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11075" w14:textId="77777777" w:rsidR="004144FC" w:rsidRPr="00CE6C20" w:rsidRDefault="004144FC" w:rsidP="00CE6C20">
      <w:pPr>
        <w:pStyle w:val="Caption"/>
        <w:spacing w:line="240" w:lineRule="auto"/>
        <w:rPr>
          <w:rFonts w:ascii="Arial" w:hAnsi="Arial" w:cs="Arial"/>
          <w:sz w:val="18"/>
          <w:szCs w:val="18"/>
          <w:cs/>
        </w:rPr>
      </w:pPr>
    </w:p>
    <w:tbl>
      <w:tblPr>
        <w:tblW w:w="0" w:type="auto"/>
        <w:tblInd w:w="108" w:type="dxa"/>
        <w:shd w:val="clear" w:color="auto" w:fill="FFA543"/>
        <w:tblLook w:val="04A0" w:firstRow="1" w:lastRow="0" w:firstColumn="1" w:lastColumn="0" w:noHBand="0" w:noVBand="1"/>
      </w:tblPr>
      <w:tblGrid>
        <w:gridCol w:w="9461"/>
      </w:tblGrid>
      <w:tr w:rsidR="004144FC" w:rsidRPr="00CE6C20" w14:paraId="25BA5A33" w14:textId="77777777" w:rsidTr="00FA055D">
        <w:trPr>
          <w:trHeight w:val="386"/>
        </w:trPr>
        <w:tc>
          <w:tcPr>
            <w:tcW w:w="9461" w:type="dxa"/>
            <w:shd w:val="clear" w:color="auto" w:fill="FFA543"/>
            <w:vAlign w:val="center"/>
          </w:tcPr>
          <w:p w14:paraId="3711175F" w14:textId="711B7B9A" w:rsidR="004144FC" w:rsidRPr="00CE6C20" w:rsidRDefault="002B3D67" w:rsidP="00D55CA1">
            <w:pPr>
              <w:tabs>
                <w:tab w:val="left" w:pos="432"/>
              </w:tabs>
              <w:jc w:val="both"/>
              <w:rPr>
                <w:rFonts w:ascii="Arial" w:eastAsia="Arial Unicode MS" w:hAnsi="Arial" w:cs="Arial"/>
                <w:b/>
                <w:bCs/>
                <w:color w:val="FFFFFF"/>
                <w:sz w:val="18"/>
                <w:szCs w:val="18"/>
                <w:cs/>
              </w:rPr>
            </w:pPr>
            <w:r w:rsidRPr="002B3D67">
              <w:rPr>
                <w:rFonts w:ascii="Arial" w:eastAsia="Arial Unicode MS" w:hAnsi="Arial" w:cs="Arial"/>
                <w:b/>
                <w:bCs/>
                <w:color w:val="FFFFFF"/>
                <w:sz w:val="18"/>
                <w:szCs w:val="18"/>
                <w:lang w:val="en-GB"/>
              </w:rPr>
              <w:t>1</w:t>
            </w:r>
            <w:r w:rsidR="004144FC" w:rsidRPr="00CE6C20">
              <w:rPr>
                <w:rFonts w:ascii="Arial" w:eastAsia="Arial Unicode MS" w:hAnsi="Arial" w:cs="Arial"/>
                <w:b/>
                <w:bCs/>
                <w:color w:val="FFFFFF"/>
                <w:sz w:val="18"/>
                <w:szCs w:val="18"/>
              </w:rPr>
              <w:tab/>
              <w:t>Gener</w:t>
            </w:r>
            <w:bookmarkStart w:id="0" w:name="GeneralInformation"/>
            <w:bookmarkEnd w:id="0"/>
            <w:r w:rsidR="004144FC" w:rsidRPr="00CE6C20">
              <w:rPr>
                <w:rFonts w:ascii="Arial" w:eastAsia="Arial Unicode MS" w:hAnsi="Arial" w:cs="Arial"/>
                <w:b/>
                <w:bCs/>
                <w:color w:val="FFFFFF"/>
                <w:sz w:val="18"/>
                <w:szCs w:val="18"/>
              </w:rPr>
              <w:t xml:space="preserve">al information </w:t>
            </w:r>
          </w:p>
        </w:tc>
      </w:tr>
    </w:tbl>
    <w:p w14:paraId="79232353" w14:textId="77777777" w:rsidR="004144FC" w:rsidRPr="00CE6C20" w:rsidRDefault="004144FC" w:rsidP="00D55CA1">
      <w:pPr>
        <w:ind w:right="72"/>
        <w:jc w:val="both"/>
        <w:rPr>
          <w:rFonts w:ascii="Arial" w:hAnsi="Arial" w:cs="Arial"/>
          <w:spacing w:val="-5"/>
          <w:sz w:val="18"/>
          <w:szCs w:val="18"/>
          <w:lang w:val="en-US"/>
        </w:rPr>
      </w:pPr>
    </w:p>
    <w:p w14:paraId="540F2E52" w14:textId="77777777" w:rsidR="004144FC" w:rsidRPr="00CE6C20" w:rsidRDefault="004144FC" w:rsidP="00D55CA1">
      <w:pPr>
        <w:tabs>
          <w:tab w:val="left" w:pos="1800"/>
        </w:tabs>
        <w:jc w:val="thaiDistribute"/>
        <w:rPr>
          <w:rFonts w:ascii="Arial" w:hAnsi="Arial" w:cs="Arial"/>
          <w:sz w:val="18"/>
          <w:szCs w:val="18"/>
          <w:lang w:val="en-US"/>
        </w:rPr>
      </w:pPr>
      <w:r w:rsidRPr="00CE6C20">
        <w:rPr>
          <w:rFonts w:ascii="Arial" w:hAnsi="Arial" w:cs="Arial"/>
          <w:sz w:val="18"/>
          <w:szCs w:val="18"/>
          <w:lang w:val="en-US"/>
        </w:rPr>
        <w:t>S Hotels and Resorts Public Company Limited (the Company)</w:t>
      </w:r>
      <w:r w:rsidR="002C7475" w:rsidRPr="00CE6C20">
        <w:rPr>
          <w:rFonts w:ascii="Arial" w:hAnsi="Arial" w:cs="Arial"/>
          <w:sz w:val="18"/>
          <w:szCs w:val="18"/>
          <w:lang w:val="en-US"/>
        </w:rPr>
        <w:t xml:space="preserve"> </w:t>
      </w:r>
      <w:r w:rsidRPr="00CE6C20">
        <w:rPr>
          <w:rFonts w:ascii="Arial" w:hAnsi="Arial" w:cs="Arial"/>
          <w:sz w:val="18"/>
          <w:szCs w:val="18"/>
          <w:lang w:val="en-US"/>
        </w:rPr>
        <w:t>is</w:t>
      </w:r>
      <w:r w:rsidR="00BD50D0" w:rsidRPr="00CE6C20">
        <w:rPr>
          <w:rFonts w:ascii="Arial" w:hAnsi="Arial" w:cs="Arial"/>
          <w:sz w:val="18"/>
          <w:szCs w:val="18"/>
          <w:lang w:val="en-US"/>
        </w:rPr>
        <w:t xml:space="preserve"> a public limited company, which is listed on the Stock Exchange of Thailand and incorporated in Thailand. </w:t>
      </w:r>
      <w:r w:rsidRPr="00CE6C20">
        <w:rPr>
          <w:rFonts w:ascii="Arial" w:hAnsi="Arial" w:cs="Arial"/>
          <w:sz w:val="18"/>
          <w:szCs w:val="18"/>
          <w:lang w:val="en-US"/>
        </w:rPr>
        <w:t>The address of the Company’s registered office is as follows:</w:t>
      </w:r>
    </w:p>
    <w:p w14:paraId="6570F3B3" w14:textId="77777777" w:rsidR="004144FC" w:rsidRPr="00CE6C20" w:rsidRDefault="004144FC" w:rsidP="00D55CA1">
      <w:pPr>
        <w:tabs>
          <w:tab w:val="left" w:pos="1800"/>
        </w:tabs>
        <w:jc w:val="thaiDistribute"/>
        <w:rPr>
          <w:rFonts w:ascii="Arial" w:hAnsi="Arial" w:cs="Arial"/>
          <w:sz w:val="18"/>
          <w:szCs w:val="18"/>
          <w:lang w:val="en-US"/>
        </w:rPr>
      </w:pPr>
    </w:p>
    <w:p w14:paraId="39421A28" w14:textId="1A6E3594" w:rsidR="004144FC" w:rsidRPr="00CE6C20" w:rsidRDefault="002B3D67" w:rsidP="00D55CA1">
      <w:pPr>
        <w:tabs>
          <w:tab w:val="left" w:pos="1800"/>
        </w:tabs>
        <w:jc w:val="thaiDistribute"/>
        <w:rPr>
          <w:rFonts w:ascii="Arial" w:hAnsi="Arial" w:cs="Arial"/>
          <w:sz w:val="18"/>
          <w:szCs w:val="18"/>
          <w:lang w:val="en-US"/>
        </w:rPr>
      </w:pPr>
      <w:r w:rsidRPr="002B3D67">
        <w:rPr>
          <w:rFonts w:ascii="Arial" w:hAnsi="Arial" w:cs="Arial"/>
          <w:sz w:val="18"/>
          <w:szCs w:val="18"/>
          <w:lang w:val="en-GB"/>
        </w:rPr>
        <w:t>123</w:t>
      </w:r>
      <w:r w:rsidR="004144FC" w:rsidRPr="00CE6C20">
        <w:rPr>
          <w:rFonts w:ascii="Arial" w:hAnsi="Arial" w:cs="Arial"/>
          <w:sz w:val="18"/>
          <w:szCs w:val="18"/>
          <w:cs/>
          <w:lang w:val="en-US"/>
        </w:rPr>
        <w:t xml:space="preserve"> </w:t>
      </w:r>
      <w:proofErr w:type="spellStart"/>
      <w:r w:rsidR="004144FC" w:rsidRPr="00CE6C20">
        <w:rPr>
          <w:rFonts w:ascii="Arial" w:hAnsi="Arial" w:cs="Arial"/>
          <w:sz w:val="18"/>
          <w:szCs w:val="18"/>
          <w:lang w:val="en-US"/>
        </w:rPr>
        <w:t>Suntowers</w:t>
      </w:r>
      <w:proofErr w:type="spellEnd"/>
      <w:r w:rsidR="004144FC" w:rsidRPr="00CE6C20">
        <w:rPr>
          <w:rFonts w:ascii="Arial" w:hAnsi="Arial" w:cs="Arial"/>
          <w:sz w:val="18"/>
          <w:szCs w:val="18"/>
          <w:lang w:val="en-US"/>
        </w:rPr>
        <w:t xml:space="preserve"> Building B,</w:t>
      </w:r>
      <w:r w:rsidR="004144FC" w:rsidRPr="00CE6C20">
        <w:rPr>
          <w:rFonts w:ascii="Arial" w:hAnsi="Arial" w:cs="Arial"/>
          <w:sz w:val="18"/>
          <w:szCs w:val="18"/>
          <w:cs/>
          <w:lang w:val="en-US"/>
        </w:rPr>
        <w:t xml:space="preserve"> </w:t>
      </w:r>
      <w:r w:rsidRPr="002B3D67">
        <w:rPr>
          <w:rFonts w:ascii="Arial" w:hAnsi="Arial" w:cs="Arial"/>
          <w:sz w:val="18"/>
          <w:szCs w:val="18"/>
          <w:lang w:val="en-GB"/>
        </w:rPr>
        <w:t>10</w:t>
      </w:r>
      <w:proofErr w:type="spellStart"/>
      <w:r w:rsidR="004144FC" w:rsidRPr="00CE6C20">
        <w:rPr>
          <w:rFonts w:ascii="Arial" w:hAnsi="Arial" w:cs="Arial"/>
          <w:sz w:val="18"/>
          <w:szCs w:val="18"/>
          <w:lang w:val="en-US"/>
        </w:rPr>
        <w:t>th</w:t>
      </w:r>
      <w:proofErr w:type="spellEnd"/>
      <w:r w:rsidR="004144FC" w:rsidRPr="00CE6C20">
        <w:rPr>
          <w:rFonts w:ascii="Arial" w:hAnsi="Arial" w:cs="Arial"/>
          <w:sz w:val="18"/>
          <w:szCs w:val="18"/>
          <w:lang w:val="en-US"/>
        </w:rPr>
        <w:t xml:space="preserve"> floor, </w:t>
      </w:r>
      <w:proofErr w:type="spellStart"/>
      <w:r w:rsidR="004144FC" w:rsidRPr="00CE6C20">
        <w:rPr>
          <w:rFonts w:ascii="Arial" w:hAnsi="Arial" w:cs="Arial"/>
          <w:sz w:val="18"/>
          <w:szCs w:val="18"/>
          <w:lang w:val="en-US"/>
        </w:rPr>
        <w:t>Vibhavadi</w:t>
      </w:r>
      <w:proofErr w:type="spellEnd"/>
      <w:r w:rsidR="004144FC" w:rsidRPr="00CE6C20">
        <w:rPr>
          <w:rFonts w:ascii="Arial" w:hAnsi="Arial" w:cs="Arial"/>
          <w:sz w:val="18"/>
          <w:szCs w:val="18"/>
          <w:cs/>
          <w:lang w:val="en-US"/>
        </w:rPr>
        <w:t>-</w:t>
      </w:r>
      <w:proofErr w:type="spellStart"/>
      <w:r w:rsidR="004144FC" w:rsidRPr="00CE6C20">
        <w:rPr>
          <w:rFonts w:ascii="Arial" w:hAnsi="Arial" w:cs="Arial"/>
          <w:sz w:val="18"/>
          <w:szCs w:val="18"/>
          <w:lang w:val="en-US"/>
        </w:rPr>
        <w:t>Rangsit</w:t>
      </w:r>
      <w:proofErr w:type="spellEnd"/>
      <w:r w:rsidR="004144FC" w:rsidRPr="00CE6C20">
        <w:rPr>
          <w:rFonts w:ascii="Arial" w:hAnsi="Arial" w:cs="Arial"/>
          <w:sz w:val="18"/>
          <w:szCs w:val="18"/>
          <w:lang w:val="en-US"/>
        </w:rPr>
        <w:t xml:space="preserve"> Road,</w:t>
      </w:r>
      <w:r w:rsidR="004144FC" w:rsidRPr="00CE6C20">
        <w:rPr>
          <w:rFonts w:ascii="Arial" w:hAnsi="Arial" w:cs="Arial"/>
          <w:sz w:val="18"/>
          <w:szCs w:val="18"/>
          <w:cs/>
          <w:lang w:val="en-US"/>
        </w:rPr>
        <w:t xml:space="preserve"> </w:t>
      </w:r>
      <w:proofErr w:type="spellStart"/>
      <w:r w:rsidR="004144FC" w:rsidRPr="00CE6C20">
        <w:rPr>
          <w:rFonts w:ascii="Arial" w:hAnsi="Arial" w:cs="Arial"/>
          <w:sz w:val="18"/>
          <w:szCs w:val="18"/>
          <w:lang w:val="en-US"/>
        </w:rPr>
        <w:t>Chom</w:t>
      </w:r>
      <w:proofErr w:type="spellEnd"/>
      <w:r w:rsidR="004144FC" w:rsidRPr="00CE6C20">
        <w:rPr>
          <w:rFonts w:ascii="Arial" w:hAnsi="Arial" w:cs="Arial"/>
          <w:sz w:val="18"/>
          <w:szCs w:val="18"/>
          <w:lang w:val="en-US"/>
        </w:rPr>
        <w:t xml:space="preserve"> </w:t>
      </w:r>
      <w:proofErr w:type="spellStart"/>
      <w:r w:rsidR="004144FC" w:rsidRPr="00CE6C20">
        <w:rPr>
          <w:rFonts w:ascii="Arial" w:hAnsi="Arial" w:cs="Arial"/>
          <w:sz w:val="18"/>
          <w:szCs w:val="18"/>
          <w:lang w:val="en-US"/>
        </w:rPr>
        <w:t>Phon</w:t>
      </w:r>
      <w:proofErr w:type="spellEnd"/>
      <w:r w:rsidR="004144FC" w:rsidRPr="00CE6C20">
        <w:rPr>
          <w:rFonts w:ascii="Arial" w:hAnsi="Arial" w:cs="Arial"/>
          <w:sz w:val="18"/>
          <w:szCs w:val="18"/>
          <w:lang w:val="en-US"/>
        </w:rPr>
        <w:t>,</w:t>
      </w:r>
      <w:r w:rsidR="004144FC" w:rsidRPr="00CE6C20">
        <w:rPr>
          <w:rFonts w:ascii="Arial" w:hAnsi="Arial" w:cs="Arial"/>
          <w:sz w:val="18"/>
          <w:szCs w:val="18"/>
          <w:cs/>
          <w:lang w:val="en-US"/>
        </w:rPr>
        <w:t xml:space="preserve"> </w:t>
      </w:r>
      <w:proofErr w:type="spellStart"/>
      <w:r w:rsidR="004144FC" w:rsidRPr="00CE6C20">
        <w:rPr>
          <w:rFonts w:ascii="Arial" w:hAnsi="Arial" w:cs="Arial"/>
          <w:sz w:val="18"/>
          <w:szCs w:val="18"/>
          <w:lang w:val="en-US"/>
        </w:rPr>
        <w:t>Chatuchak</w:t>
      </w:r>
      <w:proofErr w:type="spellEnd"/>
      <w:r w:rsidR="004144FC" w:rsidRPr="00CE6C20">
        <w:rPr>
          <w:rFonts w:ascii="Arial" w:hAnsi="Arial" w:cs="Arial"/>
          <w:sz w:val="18"/>
          <w:szCs w:val="18"/>
          <w:lang w:val="en-US"/>
        </w:rPr>
        <w:t>, Bangkok</w:t>
      </w:r>
      <w:r w:rsidR="004144FC" w:rsidRPr="00CE6C20">
        <w:rPr>
          <w:rFonts w:ascii="Arial" w:hAnsi="Arial" w:cs="Arial"/>
          <w:sz w:val="18"/>
          <w:szCs w:val="18"/>
          <w:cs/>
          <w:lang w:val="en-US"/>
        </w:rPr>
        <w:t xml:space="preserve"> </w:t>
      </w:r>
      <w:r w:rsidRPr="002B3D67">
        <w:rPr>
          <w:rFonts w:ascii="Arial" w:hAnsi="Arial" w:cs="Arial"/>
          <w:sz w:val="18"/>
          <w:szCs w:val="18"/>
          <w:lang w:val="en-GB"/>
        </w:rPr>
        <w:t>10900</w:t>
      </w:r>
      <w:r w:rsidR="004144FC" w:rsidRPr="00CE6C20">
        <w:rPr>
          <w:rFonts w:ascii="Arial" w:hAnsi="Arial" w:cs="Arial"/>
          <w:sz w:val="18"/>
          <w:szCs w:val="18"/>
          <w:cs/>
          <w:lang w:val="en-US"/>
        </w:rPr>
        <w:t>.</w:t>
      </w:r>
    </w:p>
    <w:p w14:paraId="37F23B3C" w14:textId="77777777" w:rsidR="004144FC" w:rsidRPr="00CE6C20" w:rsidRDefault="004144FC" w:rsidP="00D55CA1">
      <w:pPr>
        <w:tabs>
          <w:tab w:val="left" w:pos="1800"/>
        </w:tabs>
        <w:jc w:val="thaiDistribute"/>
        <w:rPr>
          <w:rFonts w:ascii="Arial" w:hAnsi="Arial" w:cs="Arial"/>
          <w:sz w:val="18"/>
          <w:szCs w:val="18"/>
          <w:lang w:val="en-US"/>
        </w:rPr>
      </w:pPr>
    </w:p>
    <w:p w14:paraId="62D74A4E" w14:textId="77777777" w:rsidR="004144FC" w:rsidRPr="00CE6C20" w:rsidRDefault="004144FC" w:rsidP="00D55CA1">
      <w:pPr>
        <w:tabs>
          <w:tab w:val="left" w:pos="1800"/>
        </w:tabs>
        <w:jc w:val="thaiDistribute"/>
        <w:rPr>
          <w:rFonts w:ascii="Arial" w:hAnsi="Arial" w:cs="Arial"/>
          <w:sz w:val="18"/>
          <w:szCs w:val="18"/>
          <w:lang w:val="en-US"/>
        </w:rPr>
      </w:pPr>
      <w:r w:rsidRPr="00CE6C20">
        <w:rPr>
          <w:rFonts w:ascii="Arial" w:hAnsi="Arial" w:cs="Arial"/>
          <w:spacing w:val="-2"/>
          <w:sz w:val="18"/>
          <w:szCs w:val="18"/>
          <w:lang w:val="en-US"/>
        </w:rPr>
        <w:t>The principal business operations of the Company and its subsidiaries (the Group) are engaged in investment, hospitality</w:t>
      </w:r>
      <w:r w:rsidRPr="00CE6C20">
        <w:rPr>
          <w:rFonts w:ascii="Arial" w:hAnsi="Arial" w:cs="Arial"/>
          <w:sz w:val="18"/>
          <w:szCs w:val="18"/>
          <w:lang w:val="en-US"/>
        </w:rPr>
        <w:t xml:space="preserve"> business and related businesses in Thailand and overseas.</w:t>
      </w:r>
    </w:p>
    <w:p w14:paraId="784A868C" w14:textId="77777777" w:rsidR="004144FC" w:rsidRPr="00CE6C20" w:rsidRDefault="004144FC" w:rsidP="00D55CA1">
      <w:pPr>
        <w:tabs>
          <w:tab w:val="left" w:pos="1800"/>
        </w:tabs>
        <w:jc w:val="thaiDistribute"/>
        <w:rPr>
          <w:rFonts w:ascii="Arial" w:hAnsi="Arial" w:cs="Arial"/>
          <w:sz w:val="18"/>
          <w:szCs w:val="18"/>
          <w:lang w:val="en-US"/>
        </w:rPr>
      </w:pPr>
    </w:p>
    <w:p w14:paraId="5E189E7F" w14:textId="7BB03091" w:rsidR="004144FC" w:rsidRPr="00CE6C20" w:rsidRDefault="004144FC" w:rsidP="00D55CA1">
      <w:pPr>
        <w:tabs>
          <w:tab w:val="left" w:pos="1800"/>
        </w:tabs>
        <w:jc w:val="thaiDistribute"/>
        <w:rPr>
          <w:rFonts w:ascii="Arial" w:hAnsi="Arial" w:cs="Arial"/>
          <w:spacing w:val="-5"/>
          <w:sz w:val="18"/>
          <w:szCs w:val="18"/>
          <w:lang w:val="en-US"/>
        </w:rPr>
      </w:pPr>
      <w:r w:rsidRPr="00CE6C20">
        <w:rPr>
          <w:rFonts w:ascii="Arial" w:hAnsi="Arial" w:cs="Arial"/>
          <w:spacing w:val="-5"/>
          <w:sz w:val="18"/>
          <w:szCs w:val="18"/>
          <w:lang w:val="en-US"/>
        </w:rPr>
        <w:t xml:space="preserve">These consolidated and separate financial statements was </w:t>
      </w:r>
      <w:proofErr w:type="spellStart"/>
      <w:r w:rsidRPr="00CE6C20">
        <w:rPr>
          <w:rFonts w:ascii="Arial" w:hAnsi="Arial" w:cs="Arial"/>
          <w:spacing w:val="-5"/>
          <w:sz w:val="18"/>
          <w:szCs w:val="18"/>
          <w:lang w:val="en-US"/>
        </w:rPr>
        <w:t>authorised</w:t>
      </w:r>
      <w:proofErr w:type="spellEnd"/>
      <w:r w:rsidRPr="00CE6C20">
        <w:rPr>
          <w:rFonts w:ascii="Arial" w:hAnsi="Arial" w:cs="Arial"/>
          <w:spacing w:val="-5"/>
          <w:sz w:val="18"/>
          <w:szCs w:val="18"/>
          <w:lang w:val="en-US"/>
        </w:rPr>
        <w:t xml:space="preserve"> by the Board of Directors on</w:t>
      </w:r>
      <w:r w:rsidR="0013340E" w:rsidRPr="00CE6C20">
        <w:rPr>
          <w:rFonts w:ascii="Arial" w:hAnsi="Arial" w:cs="Arial"/>
          <w:spacing w:val="-5"/>
          <w:sz w:val="18"/>
          <w:szCs w:val="18"/>
          <w:lang w:val="en-US"/>
        </w:rPr>
        <w:t xml:space="preserve"> </w:t>
      </w:r>
      <w:r w:rsidR="002B3D67" w:rsidRPr="002B3D67">
        <w:rPr>
          <w:rFonts w:ascii="Arial" w:hAnsi="Arial" w:cs="Arial"/>
          <w:spacing w:val="-5"/>
          <w:sz w:val="18"/>
          <w:szCs w:val="18"/>
          <w:lang w:val="en-GB"/>
        </w:rPr>
        <w:t>24</w:t>
      </w:r>
      <w:r w:rsidR="0008772A" w:rsidRPr="00CE6C20">
        <w:rPr>
          <w:rFonts w:ascii="Arial" w:hAnsi="Arial" w:cs="Arial"/>
          <w:spacing w:val="-5"/>
          <w:sz w:val="18"/>
          <w:szCs w:val="18"/>
          <w:lang w:val="en-GB"/>
        </w:rPr>
        <w:t xml:space="preserve"> February</w:t>
      </w:r>
      <w:r w:rsidR="00846C41" w:rsidRPr="00CE6C20">
        <w:rPr>
          <w:rFonts w:ascii="Arial" w:hAnsi="Arial" w:cs="Arial"/>
          <w:spacing w:val="-5"/>
          <w:sz w:val="18"/>
          <w:szCs w:val="18"/>
          <w:lang w:val="en-US"/>
        </w:rPr>
        <w:t xml:space="preserve"> </w:t>
      </w:r>
      <w:r w:rsidR="002B3D67" w:rsidRPr="002B3D67">
        <w:rPr>
          <w:rFonts w:ascii="Arial" w:hAnsi="Arial" w:cs="Arial"/>
          <w:spacing w:val="-5"/>
          <w:sz w:val="18"/>
          <w:szCs w:val="18"/>
          <w:lang w:val="en-GB"/>
        </w:rPr>
        <w:t>2023</w:t>
      </w:r>
      <w:r w:rsidRPr="00CE6C20">
        <w:rPr>
          <w:rFonts w:ascii="Arial" w:hAnsi="Arial" w:cs="Arial"/>
          <w:spacing w:val="-5"/>
          <w:sz w:val="18"/>
          <w:szCs w:val="18"/>
          <w:lang w:val="en-US"/>
        </w:rPr>
        <w:t>.</w:t>
      </w:r>
    </w:p>
    <w:p w14:paraId="71854EDE" w14:textId="77777777" w:rsidR="004144FC" w:rsidRPr="00CE6C20" w:rsidRDefault="004144FC" w:rsidP="00D55CA1">
      <w:pPr>
        <w:jc w:val="both"/>
        <w:rPr>
          <w:rFonts w:ascii="Arial" w:hAnsi="Arial" w:cs="Arial"/>
          <w:spacing w:val="-3"/>
          <w:sz w:val="18"/>
          <w:szCs w:val="18"/>
          <w:lang w:val="en-US"/>
        </w:rPr>
      </w:pPr>
    </w:p>
    <w:p w14:paraId="222F8799" w14:textId="77777777" w:rsidR="004144FC" w:rsidRPr="00CE6C20" w:rsidRDefault="004144FC" w:rsidP="00D55CA1">
      <w:pPr>
        <w:jc w:val="both"/>
        <w:rPr>
          <w:rFonts w:ascii="Arial" w:hAnsi="Arial" w:cs="Arial"/>
          <w:spacing w:val="-3"/>
          <w:sz w:val="18"/>
          <w:szCs w:val="18"/>
          <w:lang w:val="en-US"/>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0430EF" w:rsidRPr="00681DA9" w14:paraId="688385E0" w14:textId="77777777" w:rsidTr="00051F24">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1471B042" w14:textId="7488F034" w:rsidR="000430EF" w:rsidRPr="00CE6C20" w:rsidRDefault="002B3D67" w:rsidP="00D55CA1">
            <w:pPr>
              <w:tabs>
                <w:tab w:val="left" w:pos="432"/>
              </w:tabs>
              <w:jc w:val="both"/>
              <w:rPr>
                <w:rFonts w:ascii="Arial" w:eastAsia="Arial Unicode MS" w:hAnsi="Arial" w:cs="Arial"/>
                <w:b/>
                <w:bCs/>
                <w:color w:val="FFFFFF"/>
                <w:sz w:val="18"/>
                <w:szCs w:val="18"/>
                <w:lang w:val="en-GB"/>
              </w:rPr>
            </w:pPr>
            <w:bookmarkStart w:id="1" w:name="_Toc48735992"/>
            <w:r w:rsidRPr="002B3D67">
              <w:rPr>
                <w:rFonts w:ascii="Arial" w:eastAsia="Arial Unicode MS" w:hAnsi="Arial" w:cs="Arial"/>
                <w:b/>
                <w:bCs/>
                <w:color w:val="FFFFFF"/>
                <w:sz w:val="18"/>
                <w:szCs w:val="18"/>
                <w:lang w:val="en-GB"/>
              </w:rPr>
              <w:t>2</w:t>
            </w:r>
            <w:r w:rsidR="000430EF" w:rsidRPr="00CE6C20">
              <w:rPr>
                <w:rFonts w:ascii="Arial" w:eastAsia="Arial Unicode MS" w:hAnsi="Arial" w:cs="Arial"/>
                <w:b/>
                <w:bCs/>
                <w:color w:val="FFFFFF"/>
                <w:sz w:val="18"/>
                <w:szCs w:val="18"/>
                <w:lang w:val="en-GB"/>
              </w:rPr>
              <w:tab/>
              <w:t>Significant events during the current year</w:t>
            </w:r>
            <w:bookmarkEnd w:id="1"/>
          </w:p>
        </w:tc>
      </w:tr>
    </w:tbl>
    <w:p w14:paraId="18B3E188" w14:textId="77777777" w:rsidR="000430EF" w:rsidRPr="00CE6C20" w:rsidRDefault="000430EF" w:rsidP="00D55CA1">
      <w:pPr>
        <w:jc w:val="both"/>
        <w:rPr>
          <w:rFonts w:ascii="Arial" w:eastAsia="Arial" w:hAnsi="Arial" w:cs="Arial"/>
          <w:color w:val="DC6900"/>
          <w:sz w:val="18"/>
          <w:szCs w:val="18"/>
          <w:lang w:val="en-GB" w:eastAsia="en-GB"/>
        </w:rPr>
      </w:pPr>
    </w:p>
    <w:p w14:paraId="0EFEBD43" w14:textId="36981369" w:rsidR="00732DC8" w:rsidRPr="00CE6C20" w:rsidRDefault="00732DC8" w:rsidP="00732DC8">
      <w:pPr>
        <w:jc w:val="thaiDistribute"/>
        <w:rPr>
          <w:rFonts w:ascii="Arial" w:hAnsi="Arial" w:cs="Arial"/>
          <w:spacing w:val="-2"/>
          <w:sz w:val="18"/>
          <w:szCs w:val="18"/>
          <w:lang w:val="en-US"/>
        </w:rPr>
      </w:pPr>
      <w:r w:rsidRPr="00CE6C20">
        <w:rPr>
          <w:rFonts w:ascii="Arial" w:hAnsi="Arial" w:cs="Arial"/>
          <w:spacing w:val="-2"/>
          <w:sz w:val="18"/>
          <w:szCs w:val="18"/>
          <w:lang w:val="en-US"/>
        </w:rPr>
        <w:t xml:space="preserve">The tourism sector has continued to recover at a strong pace globally since the beginning of </w:t>
      </w:r>
      <w:r w:rsidR="002B3D67" w:rsidRPr="002B3D67">
        <w:rPr>
          <w:rFonts w:ascii="Arial" w:hAnsi="Arial" w:cs="Arial"/>
          <w:spacing w:val="-2"/>
          <w:sz w:val="18"/>
          <w:szCs w:val="18"/>
          <w:lang w:val="en-GB"/>
        </w:rPr>
        <w:t>2022</w:t>
      </w:r>
      <w:r w:rsidRPr="00CE6C20">
        <w:rPr>
          <w:rFonts w:ascii="Arial" w:hAnsi="Arial" w:cs="Arial"/>
          <w:spacing w:val="-2"/>
          <w:sz w:val="18"/>
          <w:szCs w:val="18"/>
          <w:lang w:val="en-US"/>
        </w:rPr>
        <w:t xml:space="preserve"> as many destinations worldwide ease and/or lift travel restrictions and pent-up demand is unleashed. The global travel demand also rebounds </w:t>
      </w:r>
      <w:r w:rsidRPr="00CE6C20">
        <w:rPr>
          <w:rFonts w:ascii="Arial" w:hAnsi="Arial" w:cs="Arial"/>
          <w:spacing w:val="-4"/>
          <w:sz w:val="18"/>
          <w:szCs w:val="18"/>
          <w:lang w:val="en-US"/>
        </w:rPr>
        <w:t>from a waiver of quarantine in most tourism destinations as well as the high vaccination rate per capita. However, the pace</w:t>
      </w:r>
      <w:r w:rsidRPr="00CE6C20">
        <w:rPr>
          <w:rFonts w:ascii="Arial" w:hAnsi="Arial" w:cs="Arial"/>
          <w:spacing w:val="-2"/>
          <w:sz w:val="18"/>
          <w:szCs w:val="18"/>
          <w:lang w:val="en-US"/>
        </w:rPr>
        <w:t xml:space="preserve"> of recovery was uneven among groups of countries and subregions, depending on their characteristics and regulations.</w:t>
      </w:r>
    </w:p>
    <w:p w14:paraId="5DAF7BA5" w14:textId="77777777" w:rsidR="00732DC8" w:rsidRPr="00CE6C20" w:rsidRDefault="00732DC8" w:rsidP="00732DC8">
      <w:pPr>
        <w:jc w:val="thaiDistribute"/>
        <w:rPr>
          <w:rFonts w:ascii="Arial" w:hAnsi="Arial" w:cs="Arial"/>
          <w:spacing w:val="-2"/>
          <w:sz w:val="18"/>
          <w:szCs w:val="18"/>
          <w:lang w:val="en-US"/>
        </w:rPr>
      </w:pPr>
    </w:p>
    <w:p w14:paraId="30274DA5" w14:textId="6A6878E9" w:rsidR="00732DC8" w:rsidRPr="00CE6C20" w:rsidRDefault="00732DC8" w:rsidP="00732DC8">
      <w:pPr>
        <w:jc w:val="thaiDistribute"/>
        <w:rPr>
          <w:rFonts w:ascii="Arial" w:hAnsi="Arial" w:cs="Arial"/>
          <w:spacing w:val="-2"/>
          <w:sz w:val="18"/>
          <w:szCs w:val="18"/>
          <w:lang w:val="en-US"/>
        </w:rPr>
      </w:pPr>
      <w:r w:rsidRPr="00CE6C20">
        <w:rPr>
          <w:rFonts w:ascii="Arial" w:hAnsi="Arial" w:cs="Arial"/>
          <w:spacing w:val="-2"/>
          <w:sz w:val="18"/>
          <w:szCs w:val="18"/>
          <w:lang w:val="en-US"/>
        </w:rPr>
        <w:t xml:space="preserve">Tourism recovery in the United Kingdom gains great momentum throughout </w:t>
      </w:r>
      <w:r w:rsidR="002B3D67" w:rsidRPr="002B3D67">
        <w:rPr>
          <w:rFonts w:ascii="Arial" w:hAnsi="Arial" w:cs="Arial"/>
          <w:spacing w:val="-2"/>
          <w:sz w:val="18"/>
          <w:szCs w:val="18"/>
          <w:lang w:val="en-GB"/>
        </w:rPr>
        <w:t>2022</w:t>
      </w:r>
      <w:r w:rsidRPr="00CE6C20">
        <w:rPr>
          <w:rFonts w:ascii="Arial" w:hAnsi="Arial" w:cs="Arial"/>
          <w:spacing w:val="-2"/>
          <w:sz w:val="18"/>
          <w:szCs w:val="18"/>
          <w:lang w:val="en-US"/>
        </w:rPr>
        <w:t>, mainly driven by domestic travel demand and the leisure segment. This was supported by the restrictions ease and confidence returns, leading the UK Portfolio performance to bounce back to the Pre Covid-</w:t>
      </w:r>
      <w:r w:rsidR="002B3D67" w:rsidRPr="002B3D67">
        <w:rPr>
          <w:rFonts w:ascii="Arial" w:hAnsi="Arial" w:cs="Arial"/>
          <w:spacing w:val="-2"/>
          <w:sz w:val="18"/>
          <w:szCs w:val="18"/>
          <w:lang w:val="en-GB"/>
        </w:rPr>
        <w:t>19</w:t>
      </w:r>
      <w:r w:rsidRPr="00CE6C20">
        <w:rPr>
          <w:rFonts w:ascii="Arial" w:hAnsi="Arial" w:cs="Arial"/>
          <w:spacing w:val="-2"/>
          <w:sz w:val="18"/>
          <w:szCs w:val="18"/>
          <w:lang w:val="en-US"/>
        </w:rPr>
        <w:t xml:space="preserve"> levels. Travel demand in the Republic of Maldives in </w:t>
      </w:r>
      <w:r w:rsidR="002B3D67" w:rsidRPr="002B3D67">
        <w:rPr>
          <w:rFonts w:ascii="Arial" w:hAnsi="Arial" w:cs="Arial"/>
          <w:spacing w:val="-2"/>
          <w:sz w:val="18"/>
          <w:szCs w:val="18"/>
          <w:lang w:val="en-GB"/>
        </w:rPr>
        <w:t>2022</w:t>
      </w:r>
      <w:r w:rsidRPr="00CE6C20">
        <w:rPr>
          <w:rFonts w:ascii="Arial" w:hAnsi="Arial" w:cs="Arial"/>
          <w:spacing w:val="-2"/>
          <w:sz w:val="18"/>
          <w:szCs w:val="18"/>
          <w:lang w:val="en-US"/>
        </w:rPr>
        <w:t xml:space="preserve"> regained the tourist arrivals closely at the same level of Pre Covid-</w:t>
      </w:r>
      <w:r w:rsidR="002B3D67" w:rsidRPr="002B3D67">
        <w:rPr>
          <w:rFonts w:ascii="Arial" w:hAnsi="Arial" w:cs="Arial"/>
          <w:spacing w:val="-2"/>
          <w:sz w:val="18"/>
          <w:szCs w:val="18"/>
          <w:lang w:val="en-GB"/>
        </w:rPr>
        <w:t>19</w:t>
      </w:r>
      <w:r w:rsidRPr="00CE6C20">
        <w:rPr>
          <w:rFonts w:ascii="Arial" w:hAnsi="Arial" w:cs="Arial"/>
          <w:spacing w:val="-2"/>
          <w:sz w:val="18"/>
          <w:szCs w:val="18"/>
          <w:lang w:val="en-US"/>
        </w:rPr>
        <w:t xml:space="preserve">, thanks to the government boosting policy and the rise of leisure travel demand. In addition, the prospects of Fiji’s tourism have been headed toward a positive outlook, backed by strong pent-up demand. As a result, the operating statistic recorded a stronger-than-expected performance from the second quarter of </w:t>
      </w:r>
      <w:r w:rsidR="002B3D67" w:rsidRPr="002B3D67">
        <w:rPr>
          <w:rFonts w:ascii="Arial" w:hAnsi="Arial" w:cs="Arial"/>
          <w:spacing w:val="-2"/>
          <w:sz w:val="18"/>
          <w:szCs w:val="18"/>
          <w:lang w:val="en-GB"/>
        </w:rPr>
        <w:t>2022</w:t>
      </w:r>
      <w:r w:rsidRPr="00CE6C20">
        <w:rPr>
          <w:rFonts w:ascii="Arial" w:hAnsi="Arial" w:cs="Arial"/>
          <w:spacing w:val="-2"/>
          <w:sz w:val="18"/>
          <w:szCs w:val="18"/>
          <w:lang w:val="en-US"/>
        </w:rPr>
        <w:t xml:space="preserve"> onwards. While Mauritius shows a progressive improvement in the second half of the year </w:t>
      </w:r>
      <w:r w:rsidR="002B3D67" w:rsidRPr="002B3D67">
        <w:rPr>
          <w:rFonts w:ascii="Arial" w:hAnsi="Arial" w:cs="Arial"/>
          <w:spacing w:val="-2"/>
          <w:sz w:val="18"/>
          <w:szCs w:val="18"/>
          <w:lang w:val="en-GB"/>
        </w:rPr>
        <w:t>2022</w:t>
      </w:r>
      <w:r w:rsidRPr="00CE6C20">
        <w:rPr>
          <w:rFonts w:ascii="Arial" w:hAnsi="Arial" w:cs="Arial"/>
          <w:spacing w:val="-2"/>
          <w:sz w:val="18"/>
          <w:szCs w:val="18"/>
          <w:lang w:val="en-US"/>
        </w:rPr>
        <w:t xml:space="preserve">, followed by the reopening of borders and resuming flights normal operations. Whereas, Thailand has reflected accelerated growth of travel demands since the fourth quarter of </w:t>
      </w:r>
      <w:r w:rsidR="002B3D67" w:rsidRPr="002B3D67">
        <w:rPr>
          <w:rFonts w:ascii="Arial" w:hAnsi="Arial" w:cs="Arial"/>
          <w:spacing w:val="-2"/>
          <w:sz w:val="18"/>
          <w:szCs w:val="18"/>
          <w:lang w:val="en-GB"/>
        </w:rPr>
        <w:t>2022</w:t>
      </w:r>
      <w:r w:rsidRPr="00CE6C20">
        <w:rPr>
          <w:rFonts w:ascii="Arial" w:hAnsi="Arial" w:cs="Arial"/>
          <w:spacing w:val="-2"/>
          <w:sz w:val="18"/>
          <w:szCs w:val="18"/>
          <w:lang w:val="en-US"/>
        </w:rPr>
        <w:t xml:space="preserve"> on the back of the high season approach and </w:t>
      </w:r>
      <w:r w:rsidR="006D6189" w:rsidRPr="00CE6C20">
        <w:rPr>
          <w:rFonts w:ascii="Arial" w:hAnsi="Arial" w:cs="Arial"/>
          <w:spacing w:val="-2"/>
          <w:sz w:val="18"/>
          <w:szCs w:val="18"/>
          <w:lang w:val="en-US"/>
        </w:rPr>
        <w:t xml:space="preserve">the </w:t>
      </w:r>
      <w:r w:rsidRPr="00CE6C20">
        <w:rPr>
          <w:rFonts w:ascii="Arial" w:hAnsi="Arial" w:cs="Arial"/>
          <w:spacing w:val="-2"/>
          <w:sz w:val="18"/>
          <w:szCs w:val="18"/>
          <w:lang w:val="en-US"/>
        </w:rPr>
        <w:t>government</w:t>
      </w:r>
      <w:r w:rsidR="006D6189" w:rsidRPr="00CE6C20">
        <w:rPr>
          <w:rFonts w:ascii="Arial" w:hAnsi="Arial" w:cs="Arial"/>
          <w:spacing w:val="-2"/>
          <w:sz w:val="18"/>
          <w:szCs w:val="18"/>
          <w:lang w:val="en-US"/>
        </w:rPr>
        <w:t>’s stimulus</w:t>
      </w:r>
      <w:r w:rsidRPr="00CE6C20">
        <w:rPr>
          <w:rFonts w:ascii="Arial" w:hAnsi="Arial" w:cs="Arial"/>
          <w:spacing w:val="-2"/>
          <w:sz w:val="18"/>
          <w:szCs w:val="18"/>
          <w:lang w:val="en-US"/>
        </w:rPr>
        <w:t xml:space="preserve"> campaigns.</w:t>
      </w:r>
    </w:p>
    <w:p w14:paraId="6EDA9193" w14:textId="77777777" w:rsidR="00732DC8" w:rsidRPr="00CE6C20" w:rsidRDefault="00732DC8" w:rsidP="00732DC8">
      <w:pPr>
        <w:jc w:val="thaiDistribute"/>
        <w:rPr>
          <w:rFonts w:ascii="Arial" w:hAnsi="Arial" w:cs="Arial"/>
          <w:spacing w:val="-2"/>
          <w:sz w:val="18"/>
          <w:szCs w:val="18"/>
          <w:lang w:val="en-US"/>
        </w:rPr>
      </w:pPr>
    </w:p>
    <w:p w14:paraId="337F2A9E" w14:textId="034C536D" w:rsidR="0031230E" w:rsidRPr="00CE6C20" w:rsidRDefault="00732DC8" w:rsidP="00732DC8">
      <w:pPr>
        <w:jc w:val="thaiDistribute"/>
        <w:rPr>
          <w:rFonts w:ascii="Arial" w:hAnsi="Arial" w:cs="Arial"/>
          <w:sz w:val="18"/>
          <w:szCs w:val="18"/>
          <w:lang w:val="en-GB"/>
        </w:rPr>
      </w:pPr>
      <w:r w:rsidRPr="00CE6C20">
        <w:rPr>
          <w:rFonts w:ascii="Arial" w:hAnsi="Arial" w:cs="Arial"/>
          <w:spacing w:val="-2"/>
          <w:sz w:val="18"/>
          <w:szCs w:val="18"/>
          <w:lang w:val="en-US"/>
        </w:rPr>
        <w:t xml:space="preserve">As aforesaid factors, in </w:t>
      </w:r>
      <w:r w:rsidR="002B3D67" w:rsidRPr="002B3D67">
        <w:rPr>
          <w:rFonts w:ascii="Arial" w:hAnsi="Arial" w:cs="Arial"/>
          <w:spacing w:val="-2"/>
          <w:sz w:val="18"/>
          <w:szCs w:val="18"/>
          <w:lang w:val="en-GB"/>
        </w:rPr>
        <w:t>2022</w:t>
      </w:r>
      <w:r w:rsidRPr="00CE6C20">
        <w:rPr>
          <w:rFonts w:ascii="Arial" w:hAnsi="Arial" w:cs="Arial"/>
          <w:spacing w:val="-2"/>
          <w:sz w:val="18"/>
          <w:szCs w:val="18"/>
          <w:lang w:val="en-US"/>
        </w:rPr>
        <w:t xml:space="preserve">, the Group has resumed its normal hotel operations in most of the properties in line with the tourism recovery. The Group performance, thus, is estimated to improve significantly in </w:t>
      </w:r>
      <w:r w:rsidR="002B3D67" w:rsidRPr="002B3D67">
        <w:rPr>
          <w:rFonts w:ascii="Arial" w:hAnsi="Arial" w:cs="Arial"/>
          <w:spacing w:val="-2"/>
          <w:sz w:val="18"/>
          <w:szCs w:val="18"/>
          <w:lang w:val="en-GB"/>
        </w:rPr>
        <w:t>2022</w:t>
      </w:r>
      <w:r w:rsidRPr="00CE6C20">
        <w:rPr>
          <w:rFonts w:ascii="Arial" w:hAnsi="Arial" w:cs="Arial"/>
          <w:spacing w:val="-2"/>
          <w:sz w:val="18"/>
          <w:szCs w:val="18"/>
          <w:lang w:val="en-US"/>
        </w:rPr>
        <w:t>, especially in the fourth quarter of the year which is the high travel season in many countries in the Group’s portfolios. However, several circumstances remain uncertain such as rising energy prices, soaring inflation, and new COVID-</w:t>
      </w:r>
      <w:r w:rsidR="002B3D67" w:rsidRPr="002B3D67">
        <w:rPr>
          <w:rFonts w:ascii="Arial" w:hAnsi="Arial" w:cs="Arial"/>
          <w:spacing w:val="-2"/>
          <w:sz w:val="18"/>
          <w:szCs w:val="18"/>
          <w:lang w:val="en-GB"/>
        </w:rPr>
        <w:t>19</w:t>
      </w:r>
      <w:r w:rsidRPr="00CE6C20">
        <w:rPr>
          <w:rFonts w:ascii="Arial" w:hAnsi="Arial" w:cs="Arial"/>
          <w:spacing w:val="-2"/>
          <w:sz w:val="18"/>
          <w:szCs w:val="18"/>
          <w:lang w:val="en-US"/>
        </w:rPr>
        <w:t xml:space="preserve"> variants remaining a threat that will likely affect the recovery of tourist markets. The Group’s management has continuously monitored the ongoing pandemic situation of COVID-</w:t>
      </w:r>
      <w:r w:rsidR="002B3D67" w:rsidRPr="002B3D67">
        <w:rPr>
          <w:rFonts w:ascii="Arial" w:hAnsi="Arial" w:cs="Arial"/>
          <w:spacing w:val="-2"/>
          <w:sz w:val="18"/>
          <w:szCs w:val="18"/>
          <w:lang w:val="en-GB"/>
        </w:rPr>
        <w:t>19</w:t>
      </w:r>
      <w:r w:rsidRPr="00CE6C20">
        <w:rPr>
          <w:rFonts w:ascii="Arial" w:hAnsi="Arial" w:cs="Arial"/>
          <w:spacing w:val="-2"/>
          <w:sz w:val="18"/>
          <w:szCs w:val="18"/>
          <w:lang w:val="en-US"/>
        </w:rPr>
        <w:t xml:space="preserve"> and enhanced operational efficiency to increase the average daily rate (ADR), focusing on asset management strategies, and balancing the Company's revenues in terms of geographic and asset management platform. Furthermore, the Group’s management has monitored the financial impact to maintain liquidity and optimize costs.</w:t>
      </w:r>
    </w:p>
    <w:p w14:paraId="0413D827" w14:textId="5523DD99" w:rsidR="002467EA" w:rsidRPr="00CE6C20" w:rsidRDefault="002467EA" w:rsidP="00D55CA1">
      <w:pPr>
        <w:jc w:val="both"/>
        <w:rPr>
          <w:rFonts w:ascii="Arial" w:hAnsi="Arial" w:cs="Arial"/>
          <w:spacing w:val="-3"/>
          <w:sz w:val="18"/>
          <w:szCs w:val="18"/>
          <w:lang w:val="en-US"/>
        </w:rPr>
      </w:pPr>
    </w:p>
    <w:p w14:paraId="5BF91571" w14:textId="77777777" w:rsidR="00D2010E" w:rsidRPr="00CE6C20" w:rsidRDefault="00D2010E" w:rsidP="00D55CA1">
      <w:pPr>
        <w:jc w:val="both"/>
        <w:rPr>
          <w:rFonts w:ascii="Arial" w:hAnsi="Arial" w:cs="Arial"/>
          <w:spacing w:val="-3"/>
          <w:sz w:val="18"/>
          <w:szCs w:val="18"/>
          <w:lang w:val="en-US"/>
        </w:rPr>
      </w:pPr>
    </w:p>
    <w:tbl>
      <w:tblPr>
        <w:tblW w:w="9464" w:type="dxa"/>
        <w:tblInd w:w="108" w:type="dxa"/>
        <w:tblLayout w:type="fixed"/>
        <w:tblLook w:val="0400" w:firstRow="0" w:lastRow="0" w:firstColumn="0" w:lastColumn="0" w:noHBand="0" w:noVBand="1"/>
      </w:tblPr>
      <w:tblGrid>
        <w:gridCol w:w="9464"/>
      </w:tblGrid>
      <w:tr w:rsidR="00A855C4" w:rsidRPr="00CE6C20" w14:paraId="34E597FD" w14:textId="77777777" w:rsidTr="00051F24">
        <w:trPr>
          <w:trHeight w:val="386"/>
        </w:trPr>
        <w:tc>
          <w:tcPr>
            <w:tcW w:w="9464" w:type="dxa"/>
            <w:shd w:val="clear" w:color="auto" w:fill="FFA543"/>
            <w:vAlign w:val="center"/>
          </w:tcPr>
          <w:p w14:paraId="27FD20F1" w14:textId="612AC3F1" w:rsidR="00A855C4" w:rsidRPr="00CE6C20" w:rsidRDefault="002B3D67" w:rsidP="00D55CA1">
            <w:pPr>
              <w:tabs>
                <w:tab w:val="left" w:pos="432"/>
              </w:tabs>
              <w:jc w:val="both"/>
              <w:rPr>
                <w:rFonts w:ascii="Arial" w:eastAsia="Arial Unicode MS" w:hAnsi="Arial" w:cs="Arial"/>
                <w:b/>
                <w:bCs/>
                <w:color w:val="FFFFFF"/>
                <w:sz w:val="18"/>
                <w:szCs w:val="18"/>
              </w:rPr>
            </w:pPr>
            <w:bookmarkStart w:id="2" w:name="_Toc48735993"/>
            <w:r w:rsidRPr="002B3D67">
              <w:rPr>
                <w:rFonts w:ascii="Arial" w:eastAsia="Arial Unicode MS" w:hAnsi="Arial" w:cs="Arial"/>
                <w:b/>
                <w:bCs/>
                <w:color w:val="FFFFFF"/>
                <w:sz w:val="18"/>
                <w:szCs w:val="18"/>
                <w:lang w:val="en-GB"/>
              </w:rPr>
              <w:t>3</w:t>
            </w:r>
            <w:r w:rsidR="00A855C4" w:rsidRPr="00CE6C20">
              <w:rPr>
                <w:rFonts w:ascii="Arial" w:eastAsia="Arial Unicode MS" w:hAnsi="Arial" w:cs="Arial"/>
                <w:b/>
                <w:bCs/>
                <w:color w:val="FFFFFF"/>
                <w:sz w:val="18"/>
                <w:szCs w:val="18"/>
              </w:rPr>
              <w:tab/>
              <w:t>Basis of preparation</w:t>
            </w:r>
            <w:bookmarkEnd w:id="2"/>
            <w:r w:rsidR="00A855C4" w:rsidRPr="00CE6C20">
              <w:rPr>
                <w:rFonts w:ascii="Arial" w:eastAsia="Arial Unicode MS" w:hAnsi="Arial" w:cs="Arial"/>
                <w:b/>
                <w:bCs/>
                <w:color w:val="FFFFFF"/>
                <w:sz w:val="18"/>
                <w:szCs w:val="18"/>
              </w:rPr>
              <w:t xml:space="preserve"> </w:t>
            </w:r>
          </w:p>
        </w:tc>
      </w:tr>
    </w:tbl>
    <w:p w14:paraId="6704A7F7" w14:textId="77777777" w:rsidR="00A855C4" w:rsidRPr="00CE6C20" w:rsidRDefault="00A855C4" w:rsidP="00D55CA1">
      <w:pPr>
        <w:jc w:val="both"/>
        <w:rPr>
          <w:rFonts w:ascii="Arial" w:eastAsia="Arial" w:hAnsi="Arial" w:cs="Arial"/>
          <w:sz w:val="18"/>
          <w:szCs w:val="18"/>
          <w:lang w:val="en-GB" w:eastAsia="en-GB"/>
        </w:rPr>
      </w:pPr>
    </w:p>
    <w:p w14:paraId="38AC8D84" w14:textId="77777777" w:rsidR="00517447" w:rsidRPr="00CE6C20" w:rsidRDefault="00517447" w:rsidP="00D55CA1">
      <w:pPr>
        <w:jc w:val="both"/>
        <w:rPr>
          <w:rFonts w:ascii="Arial" w:hAnsi="Arial" w:cs="Arial"/>
          <w:spacing w:val="-3"/>
          <w:sz w:val="18"/>
          <w:szCs w:val="18"/>
          <w:lang w:val="en-US"/>
        </w:rPr>
      </w:pPr>
      <w:r w:rsidRPr="00CE6C20">
        <w:rPr>
          <w:rFonts w:ascii="Arial" w:hAnsi="Arial" w:cs="Arial"/>
          <w:spacing w:val="-6"/>
          <w:sz w:val="18"/>
          <w:szCs w:val="18"/>
          <w:lang w:val="en-GB"/>
        </w:rPr>
        <w:t>The consolidated and separate financial statements have been prepared in accordance with Thai Financial Reporting Standards</w:t>
      </w:r>
      <w:r w:rsidRPr="00CE6C20">
        <w:rPr>
          <w:rFonts w:ascii="Arial" w:hAnsi="Arial" w:cs="Arial"/>
          <w:spacing w:val="-3"/>
          <w:sz w:val="18"/>
          <w:szCs w:val="18"/>
          <w:lang w:val="en-GB"/>
        </w:rPr>
        <w:t xml:space="preserve"> (“TFRSs”) and the financial reporting requirements issued under the Securities and Exchange Act.</w:t>
      </w:r>
    </w:p>
    <w:p w14:paraId="4EBDD22D" w14:textId="77777777" w:rsidR="00517447" w:rsidRPr="00CE6C20" w:rsidRDefault="00517447" w:rsidP="00D55CA1">
      <w:pPr>
        <w:jc w:val="both"/>
        <w:rPr>
          <w:rFonts w:ascii="Arial" w:hAnsi="Arial" w:cs="Arial"/>
          <w:spacing w:val="-3"/>
          <w:sz w:val="18"/>
          <w:szCs w:val="18"/>
          <w:lang w:val="en-GB"/>
        </w:rPr>
      </w:pPr>
    </w:p>
    <w:p w14:paraId="6334DE4A" w14:textId="77777777" w:rsidR="00517447" w:rsidRPr="00CE6C20" w:rsidRDefault="00517447" w:rsidP="00D55CA1">
      <w:pPr>
        <w:jc w:val="both"/>
        <w:rPr>
          <w:rFonts w:ascii="Arial" w:hAnsi="Arial" w:cs="Arial"/>
          <w:spacing w:val="-3"/>
          <w:sz w:val="18"/>
          <w:szCs w:val="18"/>
          <w:lang w:val="en-GB"/>
        </w:rPr>
      </w:pPr>
      <w:r w:rsidRPr="00CE6C20">
        <w:rPr>
          <w:rFonts w:ascii="Arial" w:hAnsi="Arial" w:cs="Arial"/>
          <w:spacing w:val="-3"/>
          <w:sz w:val="18"/>
          <w:szCs w:val="18"/>
          <w:lang w:val="en-GB"/>
        </w:rPr>
        <w:t xml:space="preserve">The consolidated and separate financial statements have been prepared under the historical cost convention except </w:t>
      </w:r>
      <w:r w:rsidR="00761CD2" w:rsidRPr="00CE6C20">
        <w:rPr>
          <w:rFonts w:ascii="Arial" w:hAnsi="Arial" w:cs="Arial"/>
          <w:spacing w:val="-3"/>
          <w:sz w:val="18"/>
          <w:szCs w:val="18"/>
          <w:lang w:val="en-GB"/>
        </w:rPr>
        <w:t xml:space="preserve">as </w:t>
      </w:r>
      <w:r w:rsidRPr="00CE6C20">
        <w:rPr>
          <w:rFonts w:ascii="Arial" w:hAnsi="Arial" w:cs="Arial"/>
          <w:spacing w:val="-3"/>
          <w:sz w:val="18"/>
          <w:szCs w:val="18"/>
          <w:lang w:val="en-GB"/>
        </w:rPr>
        <w:t>which is explained in the relevant accounting policies.</w:t>
      </w:r>
    </w:p>
    <w:p w14:paraId="7E40A3D5" w14:textId="77777777" w:rsidR="00517447" w:rsidRPr="00CE6C20" w:rsidRDefault="00517447" w:rsidP="00D55CA1">
      <w:pPr>
        <w:jc w:val="both"/>
        <w:rPr>
          <w:rFonts w:ascii="Arial" w:hAnsi="Arial" w:cs="Arial"/>
          <w:spacing w:val="-3"/>
          <w:sz w:val="18"/>
          <w:szCs w:val="18"/>
          <w:lang w:val="en-GB"/>
        </w:rPr>
      </w:pPr>
    </w:p>
    <w:p w14:paraId="10DA1240" w14:textId="6173734E" w:rsidR="00517447" w:rsidRPr="00CE6C20" w:rsidRDefault="00517447" w:rsidP="00D55CA1">
      <w:pPr>
        <w:jc w:val="both"/>
        <w:rPr>
          <w:rFonts w:ascii="Arial" w:hAnsi="Arial" w:cs="Arial"/>
          <w:spacing w:val="-3"/>
          <w:sz w:val="18"/>
          <w:szCs w:val="18"/>
          <w:lang w:val="en-GB"/>
        </w:rPr>
      </w:pPr>
      <w:r w:rsidRPr="00CE6C20">
        <w:rPr>
          <w:rFonts w:ascii="Arial" w:hAnsi="Arial" w:cs="Arial"/>
          <w:spacing w:val="-3"/>
          <w:sz w:val="18"/>
          <w:szCs w:val="18"/>
          <w:lang w:val="en-GB"/>
        </w:rPr>
        <w:t xml:space="preserve">The preparation of financial statements in conformity with TFRSs requires management to use certain critical accounting estimates and to exercise its judgement in applying the Group’s accounting policies. The areas involving a higher degree of </w:t>
      </w:r>
      <w:r w:rsidRPr="00CE6C20">
        <w:rPr>
          <w:rFonts w:ascii="Arial" w:hAnsi="Arial" w:cs="Arial"/>
          <w:spacing w:val="-6"/>
          <w:sz w:val="18"/>
          <w:szCs w:val="18"/>
          <w:lang w:val="en-GB"/>
        </w:rPr>
        <w:t>judgement or complexity, or areas that are more likely to be materially adjusted due to changes in estimates and assumptions</w:t>
      </w:r>
      <w:r w:rsidRPr="00CE6C20">
        <w:rPr>
          <w:rFonts w:ascii="Arial" w:hAnsi="Arial" w:cs="Arial"/>
          <w:spacing w:val="-3"/>
          <w:sz w:val="18"/>
          <w:szCs w:val="18"/>
          <w:lang w:val="en-GB"/>
        </w:rPr>
        <w:t xml:space="preserve"> are disclosed in Note </w:t>
      </w:r>
      <w:r w:rsidR="002B3D67" w:rsidRPr="002B3D67">
        <w:rPr>
          <w:rFonts w:ascii="Arial" w:hAnsi="Arial" w:cs="Arial"/>
          <w:spacing w:val="-3"/>
          <w:sz w:val="18"/>
          <w:szCs w:val="18"/>
          <w:lang w:val="en-GB"/>
        </w:rPr>
        <w:t>8</w:t>
      </w:r>
      <w:r w:rsidRPr="00CE6C20">
        <w:rPr>
          <w:rFonts w:ascii="Arial" w:hAnsi="Arial" w:cs="Arial"/>
          <w:spacing w:val="-3"/>
          <w:sz w:val="18"/>
          <w:szCs w:val="18"/>
          <w:lang w:val="en-GB"/>
        </w:rPr>
        <w:t>.</w:t>
      </w:r>
    </w:p>
    <w:p w14:paraId="18FADC12" w14:textId="77777777" w:rsidR="00A855C4" w:rsidRPr="00CE6C20" w:rsidRDefault="00A855C4" w:rsidP="00D55CA1">
      <w:pPr>
        <w:jc w:val="both"/>
        <w:rPr>
          <w:rFonts w:ascii="Arial" w:hAnsi="Arial" w:cs="Arial"/>
          <w:spacing w:val="-3"/>
          <w:sz w:val="18"/>
          <w:szCs w:val="18"/>
          <w:lang w:val="en-GB"/>
        </w:rPr>
      </w:pPr>
    </w:p>
    <w:p w14:paraId="6AD96891" w14:textId="77777777" w:rsidR="00517447" w:rsidRPr="00CE6C20" w:rsidRDefault="00517447" w:rsidP="00D55CA1">
      <w:pPr>
        <w:jc w:val="both"/>
        <w:rPr>
          <w:rFonts w:ascii="Arial" w:hAnsi="Arial" w:cs="Arial"/>
          <w:spacing w:val="-3"/>
          <w:sz w:val="18"/>
          <w:szCs w:val="18"/>
          <w:lang w:val="en-GB"/>
        </w:rPr>
      </w:pPr>
      <w:r w:rsidRPr="00CE6C20">
        <w:rPr>
          <w:rFonts w:ascii="Arial" w:hAnsi="Arial" w:cs="Arial"/>
          <w:spacing w:val="-3"/>
          <w:sz w:val="18"/>
          <w:szCs w:val="18"/>
          <w:lang w:val="en-GB"/>
        </w:rPr>
        <w:t xml:space="preserve">An English version of the consolidated and separate financial statements have been prepared from the statutory financial </w:t>
      </w:r>
      <w:r w:rsidRPr="00CE6C20">
        <w:rPr>
          <w:rFonts w:ascii="Arial" w:hAnsi="Arial" w:cs="Arial"/>
          <w:spacing w:val="-6"/>
          <w:sz w:val="18"/>
          <w:szCs w:val="18"/>
          <w:lang w:val="en-GB"/>
        </w:rPr>
        <w:t>statements that are in the Thai language. In the event of a conflict or a difference in interpretation between the two languages,</w:t>
      </w:r>
      <w:r w:rsidRPr="00CE6C20">
        <w:rPr>
          <w:rFonts w:ascii="Arial" w:hAnsi="Arial" w:cs="Arial"/>
          <w:spacing w:val="-3"/>
          <w:sz w:val="18"/>
          <w:szCs w:val="18"/>
          <w:lang w:val="en-GB"/>
        </w:rPr>
        <w:t xml:space="preserve"> the Thai language statutory financial statements shall prevail.</w:t>
      </w:r>
    </w:p>
    <w:p w14:paraId="04178473" w14:textId="4777CFC9" w:rsidR="0031230E" w:rsidRPr="00CE6C20" w:rsidRDefault="00B86544" w:rsidP="00D55CA1">
      <w:pPr>
        <w:jc w:val="both"/>
        <w:rPr>
          <w:rFonts w:ascii="Arial" w:hAnsi="Arial" w:cs="Arial"/>
          <w:spacing w:val="-3"/>
          <w:sz w:val="18"/>
          <w:szCs w:val="18"/>
          <w:lang w:val="en-GB"/>
        </w:rPr>
      </w:pPr>
      <w:r w:rsidRPr="00CE6C20">
        <w:rPr>
          <w:rFonts w:ascii="Arial" w:hAnsi="Arial" w:cs="Arial"/>
          <w:spacing w:val="-3"/>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517447" w:rsidRPr="00CE6C20" w14:paraId="27A383EC" w14:textId="77777777" w:rsidTr="00517447">
        <w:trPr>
          <w:trHeight w:val="386"/>
        </w:trPr>
        <w:tc>
          <w:tcPr>
            <w:tcW w:w="9461" w:type="dxa"/>
            <w:shd w:val="clear" w:color="auto" w:fill="FFA543"/>
            <w:vAlign w:val="center"/>
          </w:tcPr>
          <w:p w14:paraId="5E882295" w14:textId="1BB59386" w:rsidR="00517447" w:rsidRPr="00CE6C20" w:rsidRDefault="002B3D67" w:rsidP="00D55CA1">
            <w:pPr>
              <w:tabs>
                <w:tab w:val="left" w:pos="432"/>
              </w:tabs>
              <w:jc w:val="both"/>
              <w:rPr>
                <w:rFonts w:ascii="Arial" w:eastAsia="Arial Unicode MS" w:hAnsi="Arial" w:cs="Arial"/>
                <w:b/>
                <w:bCs/>
                <w:color w:val="FFFFFF"/>
                <w:sz w:val="18"/>
                <w:szCs w:val="18"/>
                <w:lang w:val="en-GB"/>
              </w:rPr>
            </w:pPr>
            <w:bookmarkStart w:id="3" w:name="_Toc48735994"/>
            <w:bookmarkStart w:id="4" w:name="_Hlk62542270"/>
            <w:r w:rsidRPr="002B3D67">
              <w:rPr>
                <w:rFonts w:ascii="Arial" w:eastAsia="Arial Unicode MS" w:hAnsi="Arial" w:cs="Arial"/>
                <w:b/>
                <w:bCs/>
                <w:color w:val="FFFFFF"/>
                <w:sz w:val="18"/>
                <w:szCs w:val="18"/>
                <w:lang w:val="en-GB"/>
              </w:rPr>
              <w:t>4</w:t>
            </w:r>
            <w:r w:rsidR="00517447" w:rsidRPr="00CE6C20">
              <w:rPr>
                <w:rFonts w:ascii="Arial" w:eastAsia="Arial Unicode MS" w:hAnsi="Arial" w:cs="Arial"/>
                <w:b/>
                <w:bCs/>
                <w:color w:val="FFFFFF"/>
                <w:sz w:val="18"/>
                <w:szCs w:val="18"/>
                <w:lang w:val="en-GB"/>
              </w:rPr>
              <w:tab/>
            </w:r>
            <w:r w:rsidR="004609DE" w:rsidRPr="00CE6C20">
              <w:rPr>
                <w:rFonts w:ascii="Arial" w:eastAsia="Arial Unicode MS" w:hAnsi="Arial" w:cs="Arial"/>
                <w:b/>
                <w:bCs/>
                <w:color w:val="FFFFFF"/>
                <w:sz w:val="18"/>
                <w:szCs w:val="18"/>
                <w:lang w:val="en-GB"/>
              </w:rPr>
              <w:t>A</w:t>
            </w:r>
            <w:r w:rsidR="00517447" w:rsidRPr="00CE6C20">
              <w:rPr>
                <w:rFonts w:ascii="Arial" w:eastAsia="Arial Unicode MS" w:hAnsi="Arial" w:cs="Arial"/>
                <w:b/>
                <w:bCs/>
                <w:color w:val="FFFFFF"/>
                <w:sz w:val="18"/>
                <w:szCs w:val="18"/>
                <w:lang w:val="en-GB"/>
              </w:rPr>
              <w:t>mended financial reporting standards</w:t>
            </w:r>
            <w:bookmarkEnd w:id="3"/>
            <w:r w:rsidR="00517447" w:rsidRPr="00CE6C20">
              <w:rPr>
                <w:rFonts w:ascii="Arial" w:eastAsia="Arial Unicode MS" w:hAnsi="Arial" w:cs="Arial"/>
                <w:b/>
                <w:bCs/>
                <w:color w:val="FFFFFF"/>
                <w:sz w:val="18"/>
                <w:szCs w:val="18"/>
                <w:lang w:val="en-GB"/>
              </w:rPr>
              <w:t xml:space="preserve"> </w:t>
            </w:r>
          </w:p>
        </w:tc>
      </w:tr>
      <w:bookmarkEnd w:id="4"/>
    </w:tbl>
    <w:p w14:paraId="4560D667" w14:textId="77777777" w:rsidR="008339B2" w:rsidRPr="00CE6C20" w:rsidRDefault="008339B2" w:rsidP="00A5395F">
      <w:pPr>
        <w:jc w:val="thaiDistribute"/>
        <w:rPr>
          <w:rFonts w:ascii="Arial" w:eastAsia="Arial" w:hAnsi="Arial" w:cs="Arial"/>
          <w:sz w:val="18"/>
          <w:szCs w:val="18"/>
          <w:lang w:val="en-GB" w:eastAsia="en-GB"/>
        </w:rPr>
      </w:pPr>
    </w:p>
    <w:p w14:paraId="210035AC" w14:textId="71F79E4D" w:rsidR="0031230E" w:rsidRPr="00CE6C20" w:rsidRDefault="002B3D67" w:rsidP="0031230E">
      <w:pPr>
        <w:ind w:left="540" w:hanging="540"/>
        <w:jc w:val="both"/>
        <w:rPr>
          <w:rFonts w:ascii="Arial" w:hAnsi="Arial" w:cs="Arial"/>
          <w:b/>
          <w:bCs/>
          <w:iCs/>
          <w:color w:val="CF4A02"/>
          <w:sz w:val="18"/>
          <w:szCs w:val="18"/>
          <w:lang w:val="en-US"/>
        </w:rPr>
      </w:pPr>
      <w:r w:rsidRPr="002B3D67">
        <w:rPr>
          <w:rFonts w:ascii="Arial" w:hAnsi="Arial" w:cs="Arial"/>
          <w:b/>
          <w:bCs/>
          <w:iCs/>
          <w:color w:val="CF4A02"/>
          <w:sz w:val="18"/>
          <w:szCs w:val="18"/>
          <w:lang w:val="en-GB"/>
        </w:rPr>
        <w:t>4</w:t>
      </w:r>
      <w:r w:rsidR="0031230E" w:rsidRPr="00CE6C20">
        <w:rPr>
          <w:rFonts w:ascii="Arial" w:hAnsi="Arial" w:cs="Arial"/>
          <w:b/>
          <w:bCs/>
          <w:iCs/>
          <w:color w:val="CF4A02"/>
          <w:sz w:val="18"/>
          <w:szCs w:val="18"/>
          <w:lang w:val="en-US"/>
        </w:rPr>
        <w:t>.</w:t>
      </w:r>
      <w:r w:rsidRPr="002B3D67">
        <w:rPr>
          <w:rFonts w:ascii="Arial" w:hAnsi="Arial" w:cs="Arial"/>
          <w:b/>
          <w:bCs/>
          <w:iCs/>
          <w:color w:val="CF4A02"/>
          <w:sz w:val="18"/>
          <w:szCs w:val="18"/>
          <w:lang w:val="en-GB"/>
        </w:rPr>
        <w:t>1</w:t>
      </w:r>
      <w:r w:rsidR="0031230E" w:rsidRPr="00CE6C20">
        <w:rPr>
          <w:rFonts w:ascii="Arial" w:hAnsi="Arial" w:cs="Arial"/>
          <w:b/>
          <w:bCs/>
          <w:iCs/>
          <w:color w:val="CF4A02"/>
          <w:sz w:val="18"/>
          <w:szCs w:val="18"/>
          <w:lang w:val="en-US"/>
        </w:rPr>
        <w:tab/>
        <w:t xml:space="preserve">Amended financial reporting standards that are effective for accounting period beginning or after </w:t>
      </w:r>
      <w:r w:rsidR="0031230E" w:rsidRPr="00CE6C20">
        <w:rPr>
          <w:rFonts w:ascii="Arial" w:hAnsi="Arial" w:cs="Arial"/>
          <w:b/>
          <w:bCs/>
          <w:iCs/>
          <w:color w:val="CF4A02"/>
          <w:sz w:val="18"/>
          <w:szCs w:val="18"/>
          <w:lang w:val="en-US"/>
        </w:rPr>
        <w:br/>
      </w:r>
      <w:r w:rsidRPr="002B3D67">
        <w:rPr>
          <w:rFonts w:ascii="Arial" w:hAnsi="Arial" w:cs="Arial"/>
          <w:b/>
          <w:bCs/>
          <w:iCs/>
          <w:color w:val="CF4A02"/>
          <w:sz w:val="18"/>
          <w:szCs w:val="18"/>
          <w:lang w:val="en-GB"/>
        </w:rPr>
        <w:t>1</w:t>
      </w:r>
      <w:r w:rsidR="0031230E" w:rsidRPr="00CE6C20">
        <w:rPr>
          <w:rFonts w:ascii="Arial" w:hAnsi="Arial" w:cs="Arial"/>
          <w:b/>
          <w:bCs/>
          <w:iCs/>
          <w:color w:val="CF4A02"/>
          <w:sz w:val="18"/>
          <w:szCs w:val="18"/>
          <w:lang w:val="en-US"/>
        </w:rPr>
        <w:t xml:space="preserve"> January </w:t>
      </w:r>
      <w:r w:rsidRPr="002B3D67">
        <w:rPr>
          <w:rFonts w:ascii="Arial" w:hAnsi="Arial" w:cs="Arial"/>
          <w:b/>
          <w:bCs/>
          <w:iCs/>
          <w:color w:val="CF4A02"/>
          <w:sz w:val="18"/>
          <w:szCs w:val="18"/>
          <w:lang w:val="en-GB"/>
        </w:rPr>
        <w:t>2022</w:t>
      </w:r>
    </w:p>
    <w:p w14:paraId="2017D50A" w14:textId="77777777" w:rsidR="0031230E" w:rsidRPr="00CE6C20" w:rsidRDefault="0031230E" w:rsidP="0031230E">
      <w:pPr>
        <w:ind w:left="540"/>
        <w:jc w:val="both"/>
        <w:rPr>
          <w:rFonts w:ascii="Arial" w:eastAsia="Arial Unicode MS" w:hAnsi="Arial" w:cs="Arial"/>
          <w:sz w:val="18"/>
          <w:szCs w:val="18"/>
          <w:lang w:val="en-US"/>
        </w:rPr>
      </w:pPr>
    </w:p>
    <w:p w14:paraId="4D549408" w14:textId="23764E4F" w:rsidR="0031230E" w:rsidRPr="00CE6C20" w:rsidRDefault="0031230E" w:rsidP="0031230E">
      <w:pPr>
        <w:ind w:left="567"/>
        <w:jc w:val="thaiDistribute"/>
        <w:rPr>
          <w:rFonts w:ascii="Arial" w:hAnsi="Arial" w:cs="Arial"/>
          <w:sz w:val="18"/>
          <w:szCs w:val="18"/>
          <w:lang w:val="en-GB"/>
        </w:rPr>
      </w:pPr>
      <w:r w:rsidRPr="00CE6C20">
        <w:rPr>
          <w:rFonts w:ascii="Arial" w:hAnsi="Arial" w:cs="Arial"/>
          <w:b/>
          <w:bCs/>
          <w:iCs/>
          <w:color w:val="CF4A02"/>
          <w:sz w:val="18"/>
          <w:szCs w:val="18"/>
          <w:lang w:val="en-US"/>
        </w:rPr>
        <w:t xml:space="preserve">Interest rate benchmark (IBOR) reform - phase </w:t>
      </w:r>
      <w:r w:rsidR="002B3D67" w:rsidRPr="002B3D67">
        <w:rPr>
          <w:rFonts w:ascii="Arial" w:hAnsi="Arial" w:cs="Arial"/>
          <w:b/>
          <w:bCs/>
          <w:iCs/>
          <w:color w:val="CF4A02"/>
          <w:sz w:val="18"/>
          <w:szCs w:val="18"/>
          <w:lang w:val="en-GB"/>
        </w:rPr>
        <w:t>2</w:t>
      </w:r>
      <w:r w:rsidRPr="00CE6C20">
        <w:rPr>
          <w:rFonts w:ascii="Arial" w:hAnsi="Arial" w:cs="Arial"/>
          <w:b/>
          <w:bCs/>
          <w:iCs/>
          <w:color w:val="CF4A02"/>
          <w:sz w:val="18"/>
          <w:szCs w:val="18"/>
          <w:lang w:val="en-US"/>
        </w:rPr>
        <w:t xml:space="preserve">, amendments to TFRS </w:t>
      </w:r>
      <w:r w:rsidR="002B3D67" w:rsidRPr="002B3D67">
        <w:rPr>
          <w:rFonts w:ascii="Arial" w:hAnsi="Arial" w:cs="Arial"/>
          <w:b/>
          <w:bCs/>
          <w:iCs/>
          <w:color w:val="CF4A02"/>
          <w:sz w:val="18"/>
          <w:szCs w:val="18"/>
          <w:lang w:val="en-GB"/>
        </w:rPr>
        <w:t>9</w:t>
      </w:r>
      <w:r w:rsidRPr="00CE6C20">
        <w:rPr>
          <w:rFonts w:ascii="Arial" w:hAnsi="Arial" w:cs="Arial"/>
          <w:b/>
          <w:bCs/>
          <w:iCs/>
          <w:color w:val="CF4A02"/>
          <w:sz w:val="18"/>
          <w:szCs w:val="18"/>
          <w:lang w:val="en-US"/>
        </w:rPr>
        <w:t xml:space="preserve">, TFRS </w:t>
      </w:r>
      <w:r w:rsidR="002B3D67" w:rsidRPr="002B3D67">
        <w:rPr>
          <w:rFonts w:ascii="Arial" w:hAnsi="Arial" w:cs="Arial"/>
          <w:b/>
          <w:bCs/>
          <w:iCs/>
          <w:color w:val="CF4A02"/>
          <w:sz w:val="18"/>
          <w:szCs w:val="18"/>
          <w:lang w:val="en-GB"/>
        </w:rPr>
        <w:t>7</w:t>
      </w:r>
      <w:r w:rsidRPr="00CE6C20">
        <w:rPr>
          <w:rFonts w:ascii="Arial" w:hAnsi="Arial" w:cs="Arial"/>
          <w:b/>
          <w:bCs/>
          <w:iCs/>
          <w:color w:val="CF4A02"/>
          <w:sz w:val="18"/>
          <w:szCs w:val="18"/>
          <w:cs/>
        </w:rPr>
        <w:t xml:space="preserve"> </w:t>
      </w:r>
      <w:r w:rsidRPr="00CE6C20">
        <w:rPr>
          <w:rFonts w:ascii="Arial" w:hAnsi="Arial" w:cs="Arial"/>
          <w:b/>
          <w:bCs/>
          <w:iCs/>
          <w:color w:val="CF4A02"/>
          <w:sz w:val="18"/>
          <w:szCs w:val="18"/>
          <w:lang w:val="en-US"/>
        </w:rPr>
        <w:t xml:space="preserve">and TFRS </w:t>
      </w:r>
      <w:r w:rsidR="002B3D67" w:rsidRPr="002B3D67">
        <w:rPr>
          <w:rFonts w:ascii="Arial" w:hAnsi="Arial" w:cs="Arial"/>
          <w:b/>
          <w:bCs/>
          <w:iCs/>
          <w:color w:val="CF4A02"/>
          <w:sz w:val="18"/>
          <w:szCs w:val="18"/>
          <w:lang w:val="en-GB"/>
        </w:rPr>
        <w:t>16</w:t>
      </w:r>
      <w:r w:rsidRPr="00CE6C20">
        <w:rPr>
          <w:rFonts w:ascii="Arial" w:hAnsi="Arial" w:cs="Arial"/>
          <w:b/>
          <w:bCs/>
          <w:sz w:val="18"/>
          <w:szCs w:val="18"/>
          <w:lang w:val="en-GB"/>
        </w:rPr>
        <w:t xml:space="preserve"> </w:t>
      </w:r>
      <w:r w:rsidRPr="00CE6C20">
        <w:rPr>
          <w:rFonts w:ascii="Arial" w:hAnsi="Arial" w:cs="Arial"/>
          <w:sz w:val="18"/>
          <w:szCs w:val="18"/>
          <w:lang w:val="en-GB"/>
        </w:rPr>
        <w:t>provide relief measures addressing issues that might affect financial reporting during the reform and additional disclosure related interest rate reform.</w:t>
      </w:r>
    </w:p>
    <w:p w14:paraId="40BFE7F9" w14:textId="77777777" w:rsidR="0031230E" w:rsidRPr="00CE6C20" w:rsidRDefault="0031230E" w:rsidP="0031230E">
      <w:pPr>
        <w:ind w:left="540"/>
        <w:rPr>
          <w:rFonts w:ascii="Arial" w:hAnsi="Arial" w:cs="Arial"/>
          <w:sz w:val="18"/>
          <w:szCs w:val="18"/>
          <w:lang w:val="en-GB"/>
        </w:rPr>
      </w:pPr>
    </w:p>
    <w:p w14:paraId="1D3318F8" w14:textId="09B87491" w:rsidR="0031230E" w:rsidRPr="00CE6C20" w:rsidRDefault="0031230E" w:rsidP="0031230E">
      <w:pPr>
        <w:ind w:left="567"/>
        <w:jc w:val="thaiDistribute"/>
        <w:rPr>
          <w:rFonts w:ascii="Arial" w:hAnsi="Arial" w:cs="Arial"/>
          <w:sz w:val="18"/>
          <w:szCs w:val="18"/>
          <w:lang w:val="en-GB"/>
        </w:rPr>
      </w:pPr>
      <w:r w:rsidRPr="00CE6C20">
        <w:rPr>
          <w:rFonts w:ascii="Arial" w:hAnsi="Arial" w:cs="Arial"/>
          <w:sz w:val="18"/>
          <w:szCs w:val="18"/>
          <w:lang w:val="en-GB"/>
        </w:rPr>
        <w:t xml:space="preserve">Key relief measures of the phase </w:t>
      </w:r>
      <w:r w:rsidR="002B3D67" w:rsidRPr="002B3D67">
        <w:rPr>
          <w:rFonts w:ascii="Arial" w:hAnsi="Arial" w:cs="Arial"/>
          <w:sz w:val="18"/>
          <w:szCs w:val="18"/>
          <w:lang w:val="en-GB"/>
        </w:rPr>
        <w:t>2</w:t>
      </w:r>
      <w:r w:rsidRPr="00CE6C20">
        <w:rPr>
          <w:rFonts w:ascii="Arial" w:hAnsi="Arial" w:cs="Arial"/>
          <w:sz w:val="18"/>
          <w:szCs w:val="18"/>
          <w:lang w:val="en-GB"/>
        </w:rPr>
        <w:t xml:space="preserve"> amendments are as follows:</w:t>
      </w:r>
    </w:p>
    <w:p w14:paraId="4C51AFF2" w14:textId="6896859B" w:rsidR="0031230E" w:rsidRPr="00CE6C20" w:rsidRDefault="0031230E" w:rsidP="00F8696E">
      <w:pPr>
        <w:numPr>
          <w:ilvl w:val="0"/>
          <w:numId w:val="23"/>
        </w:numPr>
        <w:ind w:left="709" w:hanging="169"/>
        <w:jc w:val="thaiDistribute"/>
        <w:rPr>
          <w:rFonts w:ascii="Arial" w:hAnsi="Arial" w:cs="Arial"/>
          <w:sz w:val="18"/>
          <w:szCs w:val="18"/>
          <w:lang w:val="en-GB"/>
        </w:rPr>
      </w:pPr>
      <w:r w:rsidRPr="00CE6C20">
        <w:rPr>
          <w:rFonts w:ascii="Arial" w:hAnsi="Arial" w:cs="Arial"/>
          <w:sz w:val="18"/>
          <w:szCs w:val="18"/>
          <w:lang w:val="en-GB"/>
        </w:rPr>
        <w:t>When changing the basis for determining contractual cash flows for financial assets and financial liabilities</w:t>
      </w:r>
      <w:r w:rsidR="006D6189" w:rsidRPr="00CE6C20">
        <w:rPr>
          <w:rFonts w:ascii="Arial" w:hAnsi="Arial" w:cs="Arial"/>
          <w:sz w:val="18"/>
          <w:szCs w:val="18"/>
          <w:lang w:val="en-GB"/>
        </w:rPr>
        <w:t xml:space="preserve"> </w:t>
      </w:r>
      <w:r w:rsidRPr="00CE6C20">
        <w:rPr>
          <w:rFonts w:ascii="Arial" w:hAnsi="Arial" w:cs="Arial"/>
          <w:sz w:val="18"/>
          <w:szCs w:val="18"/>
          <w:lang w:val="en-GB"/>
        </w:rPr>
        <w:t>(including lease liabilities), changes that are necessary as a direct result of the IBOR reform and which are considered economically equivalent, will not result in an immediate gain or loss in the income statement.</w:t>
      </w:r>
    </w:p>
    <w:p w14:paraId="74D7A62F" w14:textId="77777777" w:rsidR="0031230E" w:rsidRPr="00CE6C20" w:rsidRDefault="0031230E" w:rsidP="00B86544">
      <w:pPr>
        <w:tabs>
          <w:tab w:val="num" w:pos="852"/>
        </w:tabs>
        <w:ind w:left="900" w:hanging="360"/>
        <w:jc w:val="thaiDistribute"/>
        <w:rPr>
          <w:rFonts w:ascii="Arial" w:hAnsi="Arial" w:cs="Arial"/>
          <w:sz w:val="18"/>
          <w:szCs w:val="18"/>
          <w:lang w:val="en-GB"/>
        </w:rPr>
      </w:pPr>
    </w:p>
    <w:p w14:paraId="100F6006" w14:textId="7D300F32" w:rsidR="0031230E" w:rsidRPr="00CE6C20" w:rsidRDefault="0031230E" w:rsidP="00F8696E">
      <w:pPr>
        <w:numPr>
          <w:ilvl w:val="0"/>
          <w:numId w:val="23"/>
        </w:numPr>
        <w:tabs>
          <w:tab w:val="num" w:pos="709"/>
        </w:tabs>
        <w:ind w:left="709" w:hanging="169"/>
        <w:jc w:val="thaiDistribute"/>
        <w:rPr>
          <w:rFonts w:ascii="Arial" w:hAnsi="Arial" w:cs="Arial"/>
          <w:sz w:val="18"/>
          <w:szCs w:val="18"/>
          <w:lang w:val="en-GB"/>
        </w:rPr>
      </w:pPr>
      <w:r w:rsidRPr="00CE6C20">
        <w:rPr>
          <w:rFonts w:ascii="Arial" w:hAnsi="Arial" w:cs="Arial"/>
          <w:sz w:val="18"/>
          <w:szCs w:val="18"/>
          <w:lang w:val="en-GB"/>
        </w:rPr>
        <w:t xml:space="preserve">Hedge accounting relief measures will allow most TFRS </w:t>
      </w:r>
      <w:r w:rsidR="002B3D67" w:rsidRPr="002B3D67">
        <w:rPr>
          <w:rFonts w:ascii="Arial" w:hAnsi="Arial" w:cs="Arial"/>
          <w:sz w:val="18"/>
          <w:szCs w:val="18"/>
          <w:lang w:val="en-GB"/>
        </w:rPr>
        <w:t>9</w:t>
      </w:r>
      <w:r w:rsidRPr="00CE6C20">
        <w:rPr>
          <w:rFonts w:ascii="Arial" w:hAnsi="Arial" w:cs="Arial"/>
          <w:sz w:val="18"/>
          <w:szCs w:val="18"/>
          <w:lang w:val="en-GB"/>
        </w:rPr>
        <w:t xml:space="preserve"> hedge relationships that are directly affected by the IBOR reform to continue. However, additional ineffectiveness might need to be recorded.</w:t>
      </w:r>
    </w:p>
    <w:p w14:paraId="38E37EE7" w14:textId="77777777" w:rsidR="0031230E" w:rsidRPr="00CE6C20" w:rsidRDefault="0031230E" w:rsidP="0031230E">
      <w:pPr>
        <w:ind w:left="568"/>
        <w:jc w:val="both"/>
        <w:rPr>
          <w:rFonts w:ascii="Arial" w:hAnsi="Arial" w:cs="Arial"/>
          <w:spacing w:val="-4"/>
          <w:sz w:val="18"/>
          <w:szCs w:val="18"/>
          <w:lang w:val="en-GB"/>
        </w:rPr>
      </w:pPr>
    </w:p>
    <w:p w14:paraId="0A882AA7" w14:textId="71105E37" w:rsidR="0031230E" w:rsidRPr="00CE6C20" w:rsidRDefault="0031230E" w:rsidP="0031230E">
      <w:pPr>
        <w:ind w:left="567"/>
        <w:jc w:val="thaiDistribute"/>
        <w:rPr>
          <w:rFonts w:ascii="Arial" w:hAnsi="Arial" w:cs="Arial"/>
          <w:sz w:val="18"/>
          <w:szCs w:val="18"/>
          <w:lang w:val="en-GB"/>
        </w:rPr>
      </w:pPr>
      <w:r w:rsidRPr="00CE6C20">
        <w:rPr>
          <w:rFonts w:ascii="Arial" w:hAnsi="Arial" w:cs="Arial"/>
          <w:spacing w:val="-2"/>
          <w:sz w:val="18"/>
          <w:szCs w:val="18"/>
          <w:lang w:val="en-GB"/>
        </w:rPr>
        <w:t xml:space="preserve">Since </w:t>
      </w:r>
      <w:r w:rsidR="002B3D67" w:rsidRPr="002B3D67">
        <w:rPr>
          <w:rFonts w:ascii="Arial" w:hAnsi="Arial" w:cs="Arial"/>
          <w:spacing w:val="-2"/>
          <w:sz w:val="18"/>
          <w:szCs w:val="18"/>
          <w:lang w:val="en-GB"/>
        </w:rPr>
        <w:t>1</w:t>
      </w:r>
      <w:r w:rsidRPr="00CE6C20">
        <w:rPr>
          <w:rFonts w:ascii="Arial" w:hAnsi="Arial" w:cs="Arial"/>
          <w:spacing w:val="-2"/>
          <w:sz w:val="18"/>
          <w:szCs w:val="18"/>
          <w:lang w:val="en-GB"/>
        </w:rPr>
        <w:t xml:space="preserve"> January </w:t>
      </w:r>
      <w:r w:rsidR="002B3D67" w:rsidRPr="002B3D67">
        <w:rPr>
          <w:rFonts w:ascii="Arial" w:hAnsi="Arial" w:cs="Arial"/>
          <w:spacing w:val="-2"/>
          <w:sz w:val="18"/>
          <w:szCs w:val="18"/>
          <w:lang w:val="en-GB"/>
        </w:rPr>
        <w:t>2022</w:t>
      </w:r>
      <w:r w:rsidRPr="00CE6C20">
        <w:rPr>
          <w:rFonts w:ascii="Arial" w:hAnsi="Arial" w:cs="Arial"/>
          <w:spacing w:val="-2"/>
          <w:sz w:val="18"/>
          <w:szCs w:val="18"/>
          <w:lang w:val="en-GB"/>
        </w:rPr>
        <w:t>, the Group has adopted</w:t>
      </w:r>
      <w:r w:rsidRPr="00CE6C20">
        <w:rPr>
          <w:rFonts w:ascii="Arial" w:hAnsi="Arial" w:cs="Arial"/>
          <w:spacing w:val="-2"/>
          <w:sz w:val="18"/>
          <w:szCs w:val="18"/>
          <w:cs/>
          <w:lang w:val="en-GB"/>
        </w:rPr>
        <w:t xml:space="preserve"> </w:t>
      </w:r>
      <w:r w:rsidRPr="00CE6C20">
        <w:rPr>
          <w:rFonts w:ascii="Arial" w:hAnsi="Arial" w:cs="Arial"/>
          <w:spacing w:val="-2"/>
          <w:sz w:val="18"/>
          <w:szCs w:val="18"/>
          <w:lang w:val="en-GB"/>
        </w:rPr>
        <w:t>the amended financial reporting standards</w:t>
      </w:r>
      <w:r w:rsidRPr="00CE6C20">
        <w:rPr>
          <w:rFonts w:ascii="Arial" w:hAnsi="Arial" w:cs="Arial"/>
          <w:spacing w:val="-2"/>
          <w:sz w:val="18"/>
          <w:szCs w:val="18"/>
          <w:cs/>
          <w:lang w:val="en-GB"/>
        </w:rPr>
        <w:t xml:space="preserve"> </w:t>
      </w:r>
      <w:r w:rsidRPr="00CE6C20">
        <w:rPr>
          <w:rFonts w:ascii="Arial" w:hAnsi="Arial" w:cs="Arial"/>
          <w:spacing w:val="-2"/>
          <w:sz w:val="18"/>
          <w:szCs w:val="18"/>
          <w:lang w:val="en-GB"/>
        </w:rPr>
        <w:t>above</w:t>
      </w:r>
      <w:r w:rsidRPr="00CE6C20">
        <w:rPr>
          <w:rFonts w:ascii="Arial" w:hAnsi="Arial" w:cs="Arial"/>
          <w:spacing w:val="-2"/>
          <w:sz w:val="18"/>
          <w:szCs w:val="18"/>
          <w:cs/>
          <w:lang w:val="en-GB"/>
        </w:rPr>
        <w:t xml:space="preserve"> </w:t>
      </w:r>
      <w:r w:rsidRPr="00CE6C20">
        <w:rPr>
          <w:rFonts w:ascii="Arial" w:hAnsi="Arial" w:cs="Arial"/>
          <w:spacing w:val="-2"/>
          <w:sz w:val="18"/>
          <w:szCs w:val="18"/>
          <w:lang w:val="en-GB"/>
        </w:rPr>
        <w:t>and no material</w:t>
      </w:r>
      <w:r w:rsidRPr="00CE6C20">
        <w:rPr>
          <w:rFonts w:ascii="Arial" w:hAnsi="Arial" w:cs="Arial"/>
          <w:sz w:val="18"/>
          <w:szCs w:val="18"/>
          <w:lang w:val="en-GB"/>
        </w:rPr>
        <w:t xml:space="preserve"> effects to the Group.</w:t>
      </w:r>
    </w:p>
    <w:p w14:paraId="24D90E21" w14:textId="77777777" w:rsidR="0031230E" w:rsidRPr="00CE6C20" w:rsidRDefault="0031230E" w:rsidP="0031230E">
      <w:pPr>
        <w:ind w:left="567"/>
        <w:jc w:val="thaiDistribute"/>
        <w:rPr>
          <w:rFonts w:ascii="Arial" w:hAnsi="Arial" w:cs="Arial"/>
          <w:sz w:val="18"/>
          <w:szCs w:val="18"/>
          <w:lang w:val="en-GB"/>
        </w:rPr>
      </w:pPr>
    </w:p>
    <w:p w14:paraId="35FFCA13" w14:textId="43544E10" w:rsidR="0031230E" w:rsidRPr="00CE6C20" w:rsidRDefault="002B3D67" w:rsidP="00CE6C20">
      <w:pPr>
        <w:ind w:left="540" w:hanging="540"/>
        <w:jc w:val="both"/>
        <w:rPr>
          <w:rFonts w:ascii="Arial" w:hAnsi="Arial" w:cs="Arial"/>
          <w:b/>
          <w:bCs/>
          <w:iCs/>
          <w:color w:val="CF4A02"/>
          <w:sz w:val="18"/>
          <w:szCs w:val="18"/>
          <w:cs/>
          <w:lang w:val="en-US"/>
        </w:rPr>
      </w:pPr>
      <w:r w:rsidRPr="002B3D67">
        <w:rPr>
          <w:rFonts w:ascii="Arial" w:hAnsi="Arial" w:cs="Arial"/>
          <w:b/>
          <w:bCs/>
          <w:iCs/>
          <w:color w:val="CF4A02"/>
          <w:sz w:val="18"/>
          <w:szCs w:val="18"/>
          <w:lang w:val="en-GB"/>
        </w:rPr>
        <w:t>4</w:t>
      </w:r>
      <w:r w:rsidR="0031230E" w:rsidRPr="00CE6C20">
        <w:rPr>
          <w:rFonts w:ascii="Arial" w:hAnsi="Arial" w:cs="Arial"/>
          <w:b/>
          <w:bCs/>
          <w:iCs/>
          <w:color w:val="CF4A02"/>
          <w:sz w:val="18"/>
          <w:szCs w:val="18"/>
          <w:lang w:val="en-US"/>
        </w:rPr>
        <w:t>.</w:t>
      </w:r>
      <w:r w:rsidRPr="002B3D67">
        <w:rPr>
          <w:rFonts w:ascii="Arial" w:hAnsi="Arial" w:cs="Arial"/>
          <w:b/>
          <w:bCs/>
          <w:iCs/>
          <w:color w:val="CF4A02"/>
          <w:sz w:val="18"/>
          <w:szCs w:val="18"/>
          <w:lang w:val="en-GB"/>
        </w:rPr>
        <w:t>2</w:t>
      </w:r>
      <w:r w:rsidR="0031230E" w:rsidRPr="00CE6C20">
        <w:rPr>
          <w:rFonts w:ascii="Arial" w:hAnsi="Arial" w:cs="Arial"/>
          <w:b/>
          <w:bCs/>
          <w:iCs/>
          <w:color w:val="CF4A02"/>
          <w:sz w:val="18"/>
          <w:szCs w:val="18"/>
          <w:lang w:val="en-US"/>
        </w:rPr>
        <w:tab/>
        <w:t xml:space="preserve">Amended financial reporting standards that are effective for accounting period beginning or after </w:t>
      </w:r>
      <w:r w:rsidR="0031230E" w:rsidRPr="00CE6C20">
        <w:rPr>
          <w:rFonts w:ascii="Arial" w:hAnsi="Arial" w:cs="Arial"/>
          <w:b/>
          <w:bCs/>
          <w:iCs/>
          <w:color w:val="CF4A02"/>
          <w:sz w:val="18"/>
          <w:szCs w:val="18"/>
          <w:lang w:val="en-US"/>
        </w:rPr>
        <w:br/>
      </w:r>
      <w:r w:rsidRPr="002B3D67">
        <w:rPr>
          <w:rFonts w:ascii="Arial" w:hAnsi="Arial" w:cs="Arial"/>
          <w:b/>
          <w:bCs/>
          <w:iCs/>
          <w:color w:val="CF4A02"/>
          <w:sz w:val="18"/>
          <w:szCs w:val="18"/>
          <w:lang w:val="en-GB"/>
        </w:rPr>
        <w:t>1</w:t>
      </w:r>
      <w:r w:rsidR="0031230E" w:rsidRPr="00CE6C20">
        <w:rPr>
          <w:rFonts w:ascii="Arial" w:hAnsi="Arial" w:cs="Arial"/>
          <w:b/>
          <w:bCs/>
          <w:iCs/>
          <w:color w:val="CF4A02"/>
          <w:sz w:val="18"/>
          <w:szCs w:val="18"/>
          <w:lang w:val="en-US"/>
        </w:rPr>
        <w:t xml:space="preserve"> January </w:t>
      </w:r>
      <w:r w:rsidRPr="002B3D67">
        <w:rPr>
          <w:rFonts w:ascii="Arial" w:hAnsi="Arial" w:cs="Arial"/>
          <w:b/>
          <w:bCs/>
          <w:iCs/>
          <w:color w:val="CF4A02"/>
          <w:sz w:val="18"/>
          <w:szCs w:val="18"/>
          <w:lang w:val="en-GB"/>
        </w:rPr>
        <w:t>2023</w:t>
      </w:r>
      <w:r w:rsidR="0031230E" w:rsidRPr="00CE6C20">
        <w:rPr>
          <w:rFonts w:ascii="Arial" w:hAnsi="Arial" w:cs="Arial"/>
          <w:b/>
          <w:bCs/>
          <w:iCs/>
          <w:color w:val="CF4A02"/>
          <w:sz w:val="18"/>
          <w:szCs w:val="18"/>
          <w:lang w:val="en-US"/>
        </w:rPr>
        <w:t xml:space="preserve"> </w:t>
      </w:r>
    </w:p>
    <w:p w14:paraId="30F81CAF" w14:textId="77777777" w:rsidR="0031230E" w:rsidRPr="00CE6C20" w:rsidRDefault="0031230E" w:rsidP="00CE6C20">
      <w:pPr>
        <w:ind w:left="567"/>
        <w:jc w:val="thaiDistribute"/>
        <w:rPr>
          <w:rFonts w:ascii="Arial" w:hAnsi="Arial" w:cs="Arial"/>
          <w:sz w:val="18"/>
          <w:szCs w:val="18"/>
          <w:lang w:val="en-GB"/>
        </w:rPr>
      </w:pPr>
    </w:p>
    <w:p w14:paraId="397140FD" w14:textId="0DE5C4D6" w:rsidR="0031230E" w:rsidRPr="00CE6C20" w:rsidRDefault="0031230E" w:rsidP="00CE6C20">
      <w:pPr>
        <w:numPr>
          <w:ilvl w:val="0"/>
          <w:numId w:val="24"/>
        </w:numPr>
        <w:tabs>
          <w:tab w:val="left" w:pos="900"/>
        </w:tabs>
        <w:ind w:left="900" w:hanging="360"/>
        <w:jc w:val="both"/>
        <w:rPr>
          <w:rFonts w:ascii="Arial" w:eastAsia="Calibri" w:hAnsi="Arial" w:cs="Arial"/>
          <w:sz w:val="18"/>
          <w:szCs w:val="18"/>
          <w:lang w:val="en-US"/>
        </w:rPr>
      </w:pPr>
      <w:r w:rsidRPr="00CE6C20">
        <w:rPr>
          <w:rFonts w:ascii="Arial" w:eastAsia="Calibri" w:hAnsi="Arial" w:cs="Arial"/>
          <w:b/>
          <w:bCs/>
          <w:color w:val="CF4A02"/>
          <w:sz w:val="18"/>
          <w:szCs w:val="18"/>
          <w:lang w:val="en-US"/>
        </w:rPr>
        <w:t xml:space="preserve">Amendment to TAS </w:t>
      </w:r>
      <w:r w:rsidR="002B3D67" w:rsidRPr="002B3D67">
        <w:rPr>
          <w:rFonts w:ascii="Arial" w:eastAsia="Calibri" w:hAnsi="Arial" w:cs="Arial"/>
          <w:b/>
          <w:bCs/>
          <w:color w:val="CF4A02"/>
          <w:sz w:val="18"/>
          <w:szCs w:val="18"/>
          <w:lang w:val="en-GB"/>
        </w:rPr>
        <w:t>16</w:t>
      </w:r>
      <w:r w:rsidRPr="00CE6C20">
        <w:rPr>
          <w:rFonts w:ascii="Arial" w:eastAsia="Calibri" w:hAnsi="Arial" w:cs="Arial"/>
          <w:b/>
          <w:bCs/>
          <w:color w:val="CF4A02"/>
          <w:sz w:val="18"/>
          <w:szCs w:val="18"/>
          <w:lang w:val="en-US"/>
        </w:rPr>
        <w:t xml:space="preserve"> - Property, </w:t>
      </w:r>
      <w:proofErr w:type="gramStart"/>
      <w:r w:rsidRPr="00CE6C20">
        <w:rPr>
          <w:rFonts w:ascii="Arial" w:eastAsia="Calibri" w:hAnsi="Arial" w:cs="Arial"/>
          <w:b/>
          <w:bCs/>
          <w:color w:val="CF4A02"/>
          <w:sz w:val="18"/>
          <w:szCs w:val="18"/>
          <w:lang w:val="en-US"/>
        </w:rPr>
        <w:t>plant</w:t>
      </w:r>
      <w:proofErr w:type="gramEnd"/>
      <w:r w:rsidRPr="00CE6C20">
        <w:rPr>
          <w:rFonts w:ascii="Arial" w:eastAsia="Calibri" w:hAnsi="Arial" w:cs="Arial"/>
          <w:b/>
          <w:bCs/>
          <w:color w:val="CF4A02"/>
          <w:sz w:val="18"/>
          <w:szCs w:val="18"/>
          <w:lang w:val="en-US"/>
        </w:rPr>
        <w:t xml:space="preserve"> and equipment (PP&amp;E)</w:t>
      </w:r>
      <w:r w:rsidRPr="00CE6C20">
        <w:rPr>
          <w:rFonts w:ascii="Arial" w:eastAsia="Calibri" w:hAnsi="Arial" w:cs="Arial"/>
          <w:b/>
          <w:bCs/>
          <w:color w:val="CF4A02"/>
          <w:sz w:val="18"/>
          <w:szCs w:val="18"/>
          <w:cs/>
        </w:rPr>
        <w:t xml:space="preserve"> </w:t>
      </w:r>
      <w:r w:rsidRPr="00CE6C20">
        <w:rPr>
          <w:rFonts w:ascii="Arial" w:eastAsia="Calibri" w:hAnsi="Arial" w:cs="Arial"/>
          <w:sz w:val="18"/>
          <w:szCs w:val="18"/>
          <w:lang w:val="en-US"/>
        </w:rPr>
        <w:t xml:space="preserve">clarified to prohibit entities from deducting from the cost of an item of PP&amp;E any proceeds received from selling any items produced while the entity is preparing that asset for its intended use. </w:t>
      </w:r>
    </w:p>
    <w:p w14:paraId="48D6F477" w14:textId="77777777" w:rsidR="0031230E" w:rsidRPr="00CE6C20" w:rsidRDefault="0031230E" w:rsidP="0031230E">
      <w:pPr>
        <w:tabs>
          <w:tab w:val="left" w:pos="900"/>
        </w:tabs>
        <w:ind w:left="900" w:hanging="360"/>
        <w:jc w:val="both"/>
        <w:rPr>
          <w:rFonts w:ascii="Arial" w:hAnsi="Arial" w:cs="Arial"/>
          <w:sz w:val="18"/>
          <w:szCs w:val="18"/>
          <w:lang w:val="en-US"/>
        </w:rPr>
      </w:pPr>
    </w:p>
    <w:p w14:paraId="07BB836D" w14:textId="752AFE18" w:rsidR="006B1EBA" w:rsidRPr="00CE6C20" w:rsidRDefault="0031230E" w:rsidP="006B1EBA">
      <w:pPr>
        <w:numPr>
          <w:ilvl w:val="0"/>
          <w:numId w:val="24"/>
        </w:numPr>
        <w:tabs>
          <w:tab w:val="left" w:pos="900"/>
        </w:tabs>
        <w:ind w:left="900" w:hanging="360"/>
        <w:jc w:val="both"/>
        <w:rPr>
          <w:rFonts w:ascii="Arial" w:eastAsia="Calibri" w:hAnsi="Arial" w:cs="Arial"/>
          <w:sz w:val="18"/>
          <w:szCs w:val="18"/>
          <w:lang w:val="en-US"/>
        </w:rPr>
      </w:pPr>
      <w:r w:rsidRPr="00CE6C20">
        <w:rPr>
          <w:rFonts w:ascii="Arial" w:eastAsia="Calibri" w:hAnsi="Arial" w:cs="Arial"/>
          <w:b/>
          <w:bCs/>
          <w:color w:val="CF4A02"/>
          <w:sz w:val="18"/>
          <w:szCs w:val="18"/>
          <w:lang w:val="en-US"/>
        </w:rPr>
        <w:t xml:space="preserve">Amendment to TAS </w:t>
      </w:r>
      <w:r w:rsidR="002B3D67" w:rsidRPr="002B3D67">
        <w:rPr>
          <w:rFonts w:ascii="Arial" w:eastAsia="Calibri" w:hAnsi="Arial" w:cs="Arial"/>
          <w:b/>
          <w:bCs/>
          <w:color w:val="CF4A02"/>
          <w:sz w:val="18"/>
          <w:szCs w:val="18"/>
          <w:lang w:val="en-GB"/>
        </w:rPr>
        <w:t>37</w:t>
      </w:r>
      <w:r w:rsidRPr="00CE6C20">
        <w:rPr>
          <w:rFonts w:ascii="Arial" w:eastAsia="Calibri" w:hAnsi="Arial" w:cs="Arial"/>
          <w:b/>
          <w:bCs/>
          <w:color w:val="CF4A02"/>
          <w:sz w:val="18"/>
          <w:szCs w:val="18"/>
          <w:lang w:val="en-US"/>
        </w:rPr>
        <w:t xml:space="preserve"> - Provisions, contingent liabilities and contingent assets </w:t>
      </w:r>
      <w:r w:rsidRPr="00CE6C20">
        <w:rPr>
          <w:rFonts w:ascii="Arial" w:eastAsia="Calibri" w:hAnsi="Arial" w:cs="Arial"/>
          <w:sz w:val="18"/>
          <w:szCs w:val="18"/>
          <w:lang w:val="en-US"/>
        </w:rPr>
        <w:t xml:space="preserve">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CE6C20">
        <w:rPr>
          <w:rFonts w:ascii="Arial" w:eastAsia="Calibri" w:hAnsi="Arial" w:cs="Arial"/>
          <w:sz w:val="18"/>
          <w:szCs w:val="18"/>
          <w:lang w:val="en-US"/>
        </w:rPr>
        <w:t>recognising</w:t>
      </w:r>
      <w:proofErr w:type="spellEnd"/>
      <w:r w:rsidRPr="00CE6C20">
        <w:rPr>
          <w:rFonts w:ascii="Arial" w:eastAsia="Calibri" w:hAnsi="Arial" w:cs="Arial"/>
          <w:sz w:val="18"/>
          <w:szCs w:val="18"/>
          <w:lang w:val="en-US"/>
        </w:rPr>
        <w:t xml:space="preserve"> a separate provision for an onerous contract, the entity must </w:t>
      </w:r>
      <w:proofErr w:type="spellStart"/>
      <w:r w:rsidRPr="00CE6C20">
        <w:rPr>
          <w:rFonts w:ascii="Arial" w:eastAsia="Calibri" w:hAnsi="Arial" w:cs="Arial"/>
          <w:sz w:val="18"/>
          <w:szCs w:val="18"/>
          <w:lang w:val="en-US"/>
        </w:rPr>
        <w:t>recognise</w:t>
      </w:r>
      <w:proofErr w:type="spellEnd"/>
      <w:r w:rsidRPr="00CE6C20">
        <w:rPr>
          <w:rFonts w:ascii="Arial" w:eastAsia="Calibri" w:hAnsi="Arial" w:cs="Arial"/>
          <w:sz w:val="18"/>
          <w:szCs w:val="18"/>
          <w:lang w:val="en-US"/>
        </w:rPr>
        <w:t xml:space="preserve"> any impairment losses that have occurred on the assets used in fulfilling the contract. </w:t>
      </w:r>
    </w:p>
    <w:p w14:paraId="3FADAD7C" w14:textId="77777777" w:rsidR="006B1EBA" w:rsidRPr="00CE6C20" w:rsidRDefault="006B1EBA" w:rsidP="00681DA9">
      <w:pPr>
        <w:pStyle w:val="ListParagraph"/>
        <w:ind w:left="540"/>
        <w:rPr>
          <w:rFonts w:ascii="Arial" w:eastAsia="Calibri" w:hAnsi="Arial" w:cs="Arial"/>
          <w:b/>
          <w:bCs/>
          <w:color w:val="CF4A02"/>
          <w:sz w:val="18"/>
          <w:szCs w:val="18"/>
          <w:lang w:val="en-US"/>
        </w:rPr>
      </w:pPr>
    </w:p>
    <w:p w14:paraId="45CD82DA" w14:textId="2C0D6147" w:rsidR="006B1EBA" w:rsidRPr="00CE6C20" w:rsidRDefault="006B1EBA" w:rsidP="006B1EBA">
      <w:pPr>
        <w:numPr>
          <w:ilvl w:val="0"/>
          <w:numId w:val="24"/>
        </w:numPr>
        <w:tabs>
          <w:tab w:val="left" w:pos="900"/>
        </w:tabs>
        <w:ind w:left="900" w:hanging="360"/>
        <w:jc w:val="both"/>
        <w:rPr>
          <w:rFonts w:ascii="Arial" w:eastAsia="Calibri" w:hAnsi="Arial" w:cs="Arial"/>
          <w:sz w:val="18"/>
          <w:szCs w:val="18"/>
          <w:lang w:val="en-US"/>
        </w:rPr>
      </w:pPr>
      <w:r w:rsidRPr="00CE6C20">
        <w:rPr>
          <w:rFonts w:ascii="Arial" w:eastAsia="Calibri" w:hAnsi="Arial" w:cs="Arial"/>
          <w:b/>
          <w:bCs/>
          <w:color w:val="CF4A02"/>
          <w:sz w:val="18"/>
          <w:szCs w:val="18"/>
          <w:lang w:val="en-US"/>
        </w:rPr>
        <w:t xml:space="preserve">Amendment to TFRS </w:t>
      </w:r>
      <w:r w:rsidR="002B3D67" w:rsidRPr="002B3D67">
        <w:rPr>
          <w:rFonts w:ascii="Arial" w:eastAsia="Calibri" w:hAnsi="Arial" w:cs="Arial"/>
          <w:b/>
          <w:bCs/>
          <w:color w:val="CF4A02"/>
          <w:sz w:val="18"/>
          <w:szCs w:val="18"/>
          <w:lang w:val="en-GB"/>
        </w:rPr>
        <w:t>3</w:t>
      </w:r>
      <w:r w:rsidRPr="00CE6C20">
        <w:rPr>
          <w:rFonts w:ascii="Arial" w:eastAsia="Calibri" w:hAnsi="Arial" w:cs="Arial"/>
          <w:b/>
          <w:bCs/>
          <w:color w:val="CF4A02"/>
          <w:sz w:val="18"/>
          <w:szCs w:val="18"/>
          <w:lang w:val="en-US"/>
        </w:rPr>
        <w:t xml:space="preserve"> - Business combinations</w:t>
      </w:r>
      <w:r w:rsidRPr="00CE6C20">
        <w:rPr>
          <w:rFonts w:ascii="Arial" w:eastAsia="Calibri" w:hAnsi="Arial" w:cs="Arial"/>
          <w:b/>
          <w:bCs/>
          <w:color w:val="CF4A02"/>
          <w:sz w:val="18"/>
          <w:szCs w:val="18"/>
          <w:cs/>
        </w:rPr>
        <w:t xml:space="preserve"> </w:t>
      </w:r>
      <w:r w:rsidRPr="00CE6C20">
        <w:rPr>
          <w:rFonts w:ascii="Arial" w:eastAsia="Calibri" w:hAnsi="Arial" w:cs="Arial"/>
          <w:sz w:val="18"/>
          <w:szCs w:val="18"/>
          <w:lang w:val="en-US"/>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 not be </w:t>
      </w:r>
      <w:proofErr w:type="spellStart"/>
      <w:r w:rsidRPr="00CE6C20">
        <w:rPr>
          <w:rFonts w:ascii="Arial" w:eastAsia="Calibri" w:hAnsi="Arial" w:cs="Arial"/>
          <w:sz w:val="18"/>
          <w:szCs w:val="18"/>
          <w:lang w:val="en-US"/>
        </w:rPr>
        <w:t>recognised</w:t>
      </w:r>
      <w:proofErr w:type="spellEnd"/>
      <w:r w:rsidRPr="00CE6C20">
        <w:rPr>
          <w:rFonts w:ascii="Arial" w:eastAsia="Calibri" w:hAnsi="Arial" w:cs="Arial"/>
          <w:sz w:val="18"/>
          <w:szCs w:val="18"/>
          <w:lang w:val="en-US"/>
        </w:rPr>
        <w:t xml:space="preserve"> at the acquisition date.</w:t>
      </w:r>
    </w:p>
    <w:p w14:paraId="7821CC72" w14:textId="77777777" w:rsidR="006B1EBA" w:rsidRPr="00CE6C20" w:rsidRDefault="006B1EBA" w:rsidP="00681DA9">
      <w:pPr>
        <w:pStyle w:val="ListParagraph"/>
        <w:ind w:left="540"/>
        <w:rPr>
          <w:rFonts w:ascii="Arial" w:eastAsia="Calibri" w:hAnsi="Arial" w:cs="Arial"/>
          <w:b/>
          <w:bCs/>
          <w:color w:val="CF4A02"/>
          <w:sz w:val="18"/>
          <w:szCs w:val="18"/>
          <w:lang w:val="en-US"/>
        </w:rPr>
      </w:pPr>
    </w:p>
    <w:p w14:paraId="33BE6510" w14:textId="72B20922" w:rsidR="0031230E" w:rsidRPr="00CE6C20" w:rsidRDefault="0031230E" w:rsidP="006B1EBA">
      <w:pPr>
        <w:numPr>
          <w:ilvl w:val="0"/>
          <w:numId w:val="24"/>
        </w:numPr>
        <w:tabs>
          <w:tab w:val="left" w:pos="900"/>
        </w:tabs>
        <w:ind w:left="900" w:hanging="360"/>
        <w:jc w:val="both"/>
        <w:rPr>
          <w:rFonts w:ascii="Arial" w:eastAsia="Calibri" w:hAnsi="Arial" w:cs="Arial"/>
          <w:sz w:val="18"/>
          <w:szCs w:val="18"/>
          <w:lang w:val="en-US"/>
        </w:rPr>
      </w:pPr>
      <w:r w:rsidRPr="00CE6C20">
        <w:rPr>
          <w:rFonts w:ascii="Arial" w:eastAsia="Calibri" w:hAnsi="Arial" w:cs="Arial"/>
          <w:b/>
          <w:bCs/>
          <w:color w:val="CF4A02"/>
          <w:sz w:val="18"/>
          <w:szCs w:val="18"/>
          <w:lang w:val="en-US"/>
        </w:rPr>
        <w:t xml:space="preserve">Amendment to TFRS </w:t>
      </w:r>
      <w:r w:rsidR="002B3D67" w:rsidRPr="002B3D67">
        <w:rPr>
          <w:rFonts w:ascii="Arial" w:eastAsia="Calibri" w:hAnsi="Arial" w:cs="Arial"/>
          <w:b/>
          <w:bCs/>
          <w:color w:val="CF4A02"/>
          <w:sz w:val="18"/>
          <w:szCs w:val="18"/>
          <w:lang w:val="en-GB"/>
        </w:rPr>
        <w:t>9</w:t>
      </w:r>
      <w:r w:rsidRPr="00CE6C20">
        <w:rPr>
          <w:rFonts w:ascii="Arial" w:eastAsia="Calibri" w:hAnsi="Arial" w:cs="Arial"/>
          <w:b/>
          <w:bCs/>
          <w:color w:val="CF4A02"/>
          <w:sz w:val="18"/>
          <w:szCs w:val="18"/>
          <w:lang w:val="en-US"/>
        </w:rPr>
        <w:t xml:space="preserve"> - Financial Instruments </w:t>
      </w:r>
      <w:r w:rsidRPr="00CE6C20">
        <w:rPr>
          <w:rFonts w:ascii="Arial" w:eastAsia="Calibri" w:hAnsi="Arial" w:cs="Arial"/>
          <w:sz w:val="18"/>
          <w:szCs w:val="18"/>
          <w:lang w:val="en-US"/>
        </w:rPr>
        <w:t xml:space="preserve">clarified which fees should be included in the </w:t>
      </w:r>
      <w:r w:rsidR="002B3D67" w:rsidRPr="002B3D67">
        <w:rPr>
          <w:rFonts w:ascii="Arial" w:eastAsia="Calibri" w:hAnsi="Arial" w:cs="Arial"/>
          <w:sz w:val="18"/>
          <w:szCs w:val="18"/>
          <w:lang w:val="en-GB"/>
        </w:rPr>
        <w:t>10</w:t>
      </w:r>
      <w:r w:rsidRPr="00CE6C20">
        <w:rPr>
          <w:rFonts w:ascii="Arial" w:eastAsia="Calibri" w:hAnsi="Arial" w:cs="Arial"/>
          <w:sz w:val="18"/>
          <w:szCs w:val="18"/>
          <w:lang w:val="en-US"/>
        </w:rPr>
        <w:t>% test for the derecognition of financial liabilities. It should only include fees between the borrower and lender. </w:t>
      </w:r>
    </w:p>
    <w:p w14:paraId="2A37DF1F" w14:textId="77777777" w:rsidR="0031230E" w:rsidRPr="00CE6C20" w:rsidRDefault="0031230E" w:rsidP="00681DA9">
      <w:pPr>
        <w:ind w:left="540"/>
        <w:jc w:val="both"/>
        <w:rPr>
          <w:rFonts w:ascii="Arial" w:hAnsi="Arial" w:cs="Arial"/>
          <w:sz w:val="18"/>
          <w:szCs w:val="18"/>
          <w:lang w:val="en-GB"/>
        </w:rPr>
      </w:pPr>
    </w:p>
    <w:p w14:paraId="3C77669A" w14:textId="77777777" w:rsidR="0031230E" w:rsidRPr="00CE6C20" w:rsidRDefault="0031230E" w:rsidP="00681DA9">
      <w:pPr>
        <w:ind w:left="540"/>
        <w:jc w:val="both"/>
        <w:rPr>
          <w:rFonts w:ascii="Arial" w:hAnsi="Arial" w:cs="Arial"/>
          <w:sz w:val="18"/>
          <w:szCs w:val="18"/>
          <w:lang w:val="en-GB"/>
        </w:rPr>
      </w:pPr>
      <w:r w:rsidRPr="00CE6C20">
        <w:rPr>
          <w:rFonts w:ascii="Arial" w:hAnsi="Arial" w:cs="Arial"/>
          <w:sz w:val="18"/>
          <w:szCs w:val="18"/>
          <w:lang w:val="en-GB"/>
        </w:rPr>
        <w:t xml:space="preserve">The Group is currently assessing the impact of amend financial reporting standards and have not early </w:t>
      </w:r>
      <w:proofErr w:type="gramStart"/>
      <w:r w:rsidRPr="00CE6C20">
        <w:rPr>
          <w:rFonts w:ascii="Arial" w:hAnsi="Arial" w:cs="Arial"/>
          <w:sz w:val="18"/>
          <w:szCs w:val="18"/>
          <w:lang w:val="en-GB"/>
        </w:rPr>
        <w:t>adopted  those</w:t>
      </w:r>
      <w:proofErr w:type="gramEnd"/>
      <w:r w:rsidRPr="00CE6C20">
        <w:rPr>
          <w:rFonts w:ascii="Arial" w:hAnsi="Arial" w:cs="Arial"/>
          <w:sz w:val="18"/>
          <w:szCs w:val="18"/>
          <w:lang w:val="en-GB"/>
        </w:rPr>
        <w:t xml:space="preserve"> standards.</w:t>
      </w:r>
    </w:p>
    <w:p w14:paraId="67325FB1" w14:textId="4FFEA65C" w:rsidR="00C3524E" w:rsidRPr="00CE6C20" w:rsidRDefault="00C3524E" w:rsidP="00EE6F46">
      <w:pPr>
        <w:contextualSpacing/>
        <w:jc w:val="thaiDistribute"/>
        <w:rPr>
          <w:rFonts w:ascii="Arial" w:eastAsia="Arial" w:hAnsi="Arial" w:cs="Arial"/>
          <w:sz w:val="18"/>
          <w:szCs w:val="18"/>
          <w:lang w:val="en-US" w:eastAsia="en-GB"/>
        </w:rPr>
      </w:pPr>
    </w:p>
    <w:p w14:paraId="7740E4EF" w14:textId="77777777" w:rsidR="00B86544" w:rsidRPr="00CE6C20" w:rsidRDefault="00B86544" w:rsidP="00EE6F46">
      <w:pPr>
        <w:contextualSpacing/>
        <w:jc w:val="thaiDistribute"/>
        <w:rPr>
          <w:rFonts w:ascii="Arial" w:eastAsia="Arial" w:hAnsi="Arial" w:cs="Arial"/>
          <w:sz w:val="18"/>
          <w:szCs w:val="18"/>
          <w:lang w:val="en-US" w:eastAsia="en-GB"/>
        </w:rPr>
      </w:pPr>
    </w:p>
    <w:tbl>
      <w:tblPr>
        <w:tblW w:w="9464" w:type="dxa"/>
        <w:tblInd w:w="108" w:type="dxa"/>
        <w:tblLayout w:type="fixed"/>
        <w:tblLook w:val="0400" w:firstRow="0" w:lastRow="0" w:firstColumn="0" w:lastColumn="0" w:noHBand="0" w:noVBand="1"/>
      </w:tblPr>
      <w:tblGrid>
        <w:gridCol w:w="9464"/>
      </w:tblGrid>
      <w:tr w:rsidR="00F952EB" w:rsidRPr="00CE6C20" w14:paraId="6DA51051" w14:textId="77777777" w:rsidTr="005851FE">
        <w:trPr>
          <w:trHeight w:val="386"/>
        </w:trPr>
        <w:tc>
          <w:tcPr>
            <w:tcW w:w="9464" w:type="dxa"/>
            <w:shd w:val="clear" w:color="auto" w:fill="FFA543"/>
            <w:vAlign w:val="center"/>
          </w:tcPr>
          <w:p w14:paraId="128E06BC" w14:textId="0D6799FB" w:rsidR="00F952EB" w:rsidRPr="00CE6C20" w:rsidRDefault="002B3D67" w:rsidP="005851FE">
            <w:pPr>
              <w:ind w:left="432" w:hanging="432"/>
              <w:outlineLvl w:val="0"/>
              <w:rPr>
                <w:rFonts w:ascii="Arial" w:eastAsia="Times" w:hAnsi="Arial" w:cs="Arial"/>
                <w:b/>
                <w:color w:val="FFFFFF"/>
                <w:sz w:val="18"/>
                <w:szCs w:val="18"/>
                <w:lang w:val="en-GB" w:eastAsia="en-GB"/>
              </w:rPr>
            </w:pPr>
            <w:bookmarkStart w:id="5" w:name="_Toc48736012"/>
            <w:r w:rsidRPr="002B3D67">
              <w:rPr>
                <w:rFonts w:ascii="Arial" w:eastAsia="Times" w:hAnsi="Arial" w:cs="Arial"/>
                <w:b/>
                <w:color w:val="FFFFFF"/>
                <w:sz w:val="18"/>
                <w:szCs w:val="18"/>
                <w:lang w:val="en-GB" w:eastAsia="en-GB"/>
              </w:rPr>
              <w:t>5</w:t>
            </w:r>
            <w:r w:rsidR="00F952EB" w:rsidRPr="00CE6C20">
              <w:rPr>
                <w:rFonts w:ascii="Arial" w:eastAsia="Times" w:hAnsi="Arial" w:cs="Arial"/>
                <w:b/>
                <w:color w:val="FFFFFF"/>
                <w:sz w:val="18"/>
                <w:szCs w:val="18"/>
                <w:lang w:val="en-GB" w:eastAsia="en-GB"/>
              </w:rPr>
              <w:tab/>
              <w:t>Accounting policies</w:t>
            </w:r>
            <w:bookmarkEnd w:id="5"/>
          </w:p>
        </w:tc>
      </w:tr>
    </w:tbl>
    <w:p w14:paraId="78DF105D" w14:textId="77777777" w:rsidR="00206FDE" w:rsidRPr="00CE6C20" w:rsidRDefault="00206FDE" w:rsidP="00206FDE">
      <w:pPr>
        <w:ind w:left="540" w:hanging="540"/>
        <w:outlineLvl w:val="1"/>
        <w:rPr>
          <w:rFonts w:ascii="Arial" w:eastAsia="Arial" w:hAnsi="Arial" w:cs="Arial"/>
          <w:b/>
          <w:color w:val="CF4A02"/>
          <w:sz w:val="18"/>
          <w:szCs w:val="18"/>
          <w:lang w:val="en-GB" w:eastAsia="en-GB"/>
        </w:rPr>
      </w:pPr>
      <w:bookmarkStart w:id="6" w:name="_Toc48736013"/>
    </w:p>
    <w:p w14:paraId="59182786" w14:textId="6BC7F02C" w:rsidR="00206FDE" w:rsidRPr="00CE6C20" w:rsidRDefault="002B3D67" w:rsidP="00206FDE">
      <w:pPr>
        <w:ind w:left="540" w:hanging="540"/>
        <w:outlineLvl w:val="1"/>
        <w:rPr>
          <w:rFonts w:ascii="Arial" w:eastAsia="Arial" w:hAnsi="Arial" w:cs="Arial"/>
          <w:b/>
          <w:color w:val="CF4A02"/>
          <w:sz w:val="18"/>
          <w:szCs w:val="18"/>
          <w:lang w:val="en-GB" w:eastAsia="en-GB"/>
        </w:rPr>
      </w:pPr>
      <w:r w:rsidRPr="002B3D67">
        <w:rPr>
          <w:rFonts w:ascii="Arial" w:eastAsia="Arial" w:hAnsi="Arial" w:cs="Arial"/>
          <w:b/>
          <w:color w:val="CF4A02"/>
          <w:sz w:val="18"/>
          <w:szCs w:val="18"/>
          <w:lang w:val="en-GB" w:eastAsia="en-GB"/>
        </w:rPr>
        <w:t>5</w:t>
      </w:r>
      <w:r w:rsidR="00F952EB" w:rsidRPr="00CE6C20">
        <w:rPr>
          <w:rFonts w:ascii="Arial" w:eastAsia="Arial" w:hAnsi="Arial" w:cs="Arial"/>
          <w:b/>
          <w:color w:val="CF4A02"/>
          <w:sz w:val="18"/>
          <w:szCs w:val="18"/>
          <w:lang w:val="en-GB" w:eastAsia="en-GB"/>
        </w:rPr>
        <w:t>.</w:t>
      </w:r>
      <w:r w:rsidRPr="002B3D67">
        <w:rPr>
          <w:rFonts w:ascii="Arial" w:eastAsia="Arial" w:hAnsi="Arial" w:cs="Arial"/>
          <w:b/>
          <w:color w:val="CF4A02"/>
          <w:sz w:val="18"/>
          <w:szCs w:val="18"/>
          <w:lang w:val="en-GB" w:eastAsia="en-GB"/>
        </w:rPr>
        <w:t>1</w:t>
      </w:r>
      <w:r w:rsidR="00F952EB" w:rsidRPr="00CE6C20">
        <w:rPr>
          <w:rFonts w:ascii="Arial" w:eastAsia="Arial" w:hAnsi="Arial" w:cs="Arial"/>
          <w:b/>
          <w:color w:val="CF4A02"/>
          <w:sz w:val="18"/>
          <w:szCs w:val="18"/>
          <w:lang w:val="en-GB" w:eastAsia="en-GB"/>
        </w:rPr>
        <w:tab/>
        <w:t>Principles of consolidation</w:t>
      </w:r>
      <w:bookmarkEnd w:id="6"/>
    </w:p>
    <w:p w14:paraId="62A80254" w14:textId="77777777" w:rsidR="002467EA" w:rsidRPr="00CE6C20" w:rsidRDefault="002467EA" w:rsidP="00F952EB">
      <w:pPr>
        <w:ind w:left="1080" w:hanging="540"/>
        <w:jc w:val="both"/>
        <w:rPr>
          <w:rFonts w:ascii="Arial" w:eastAsia="Arial Unicode MS" w:hAnsi="Arial" w:cs="Arial"/>
          <w:color w:val="CF4A02"/>
          <w:sz w:val="18"/>
          <w:szCs w:val="18"/>
          <w:lang w:val="en-GB"/>
        </w:rPr>
      </w:pPr>
    </w:p>
    <w:p w14:paraId="19BEB1C4" w14:textId="5F412EA9" w:rsidR="00F952EB" w:rsidRPr="00CE6C20" w:rsidRDefault="00F952EB" w:rsidP="00F952EB">
      <w:pPr>
        <w:ind w:left="1080" w:hanging="540"/>
        <w:jc w:val="both"/>
        <w:rPr>
          <w:rFonts w:ascii="Arial" w:eastAsia="Arial Unicode MS" w:hAnsi="Arial" w:cs="Arial"/>
          <w:color w:val="CF4A02"/>
          <w:sz w:val="18"/>
          <w:szCs w:val="18"/>
          <w:lang w:val="en-GB"/>
        </w:rPr>
      </w:pPr>
      <w:r w:rsidRPr="00CE6C20">
        <w:rPr>
          <w:rFonts w:ascii="Arial" w:eastAsia="Arial Unicode MS" w:hAnsi="Arial" w:cs="Arial"/>
          <w:color w:val="CF4A02"/>
          <w:sz w:val="18"/>
          <w:szCs w:val="18"/>
          <w:lang w:val="en-GB"/>
        </w:rPr>
        <w:t>a)</w:t>
      </w:r>
      <w:r w:rsidRPr="00CE6C20">
        <w:rPr>
          <w:rFonts w:ascii="Arial" w:eastAsia="Arial Unicode MS" w:hAnsi="Arial" w:cs="Arial"/>
          <w:color w:val="CF4A02"/>
          <w:sz w:val="18"/>
          <w:szCs w:val="18"/>
          <w:lang w:val="en-GB"/>
        </w:rPr>
        <w:tab/>
        <w:t>Subsidiaries</w:t>
      </w:r>
    </w:p>
    <w:p w14:paraId="43B66A2B" w14:textId="77777777" w:rsidR="00F952EB" w:rsidRPr="00CE6C20" w:rsidRDefault="00F952EB" w:rsidP="00F952EB">
      <w:pPr>
        <w:pStyle w:val="ListParagraph"/>
        <w:ind w:left="1080"/>
        <w:jc w:val="both"/>
        <w:rPr>
          <w:rFonts w:ascii="Arial" w:eastAsia="Arial Unicode MS" w:hAnsi="Arial" w:cs="Arial"/>
          <w:sz w:val="18"/>
          <w:szCs w:val="18"/>
          <w:lang w:val="en-GB"/>
        </w:rPr>
      </w:pPr>
    </w:p>
    <w:p w14:paraId="4813D5C7" w14:textId="468E8AC5" w:rsidR="00F952EB" w:rsidRPr="00CE6C20" w:rsidRDefault="00F952EB" w:rsidP="00F952EB">
      <w:pPr>
        <w:autoSpaceDE w:val="0"/>
        <w:autoSpaceDN w:val="0"/>
        <w:adjustRightInd w:val="0"/>
        <w:ind w:left="1080"/>
        <w:jc w:val="thaiDistribute"/>
        <w:rPr>
          <w:rFonts w:ascii="Arial" w:hAnsi="Arial" w:cs="Arial"/>
          <w:sz w:val="18"/>
          <w:szCs w:val="18"/>
          <w:lang w:val="en-GB" w:eastAsia="en-GB"/>
        </w:rPr>
      </w:pPr>
      <w:r w:rsidRPr="00CE6C20">
        <w:rPr>
          <w:rFonts w:ascii="Arial" w:hAnsi="Arial" w:cs="Arial"/>
          <w:spacing w:val="-2"/>
          <w:sz w:val="18"/>
          <w:szCs w:val="18"/>
          <w:lang w:val="en-GB" w:eastAsia="en-GB"/>
        </w:rPr>
        <w:t xml:space="preserve">Subsidiaries are all entities over which the </w:t>
      </w:r>
      <w:r w:rsidR="00F01AB2" w:rsidRPr="00CE6C20">
        <w:rPr>
          <w:rFonts w:ascii="Arial" w:hAnsi="Arial" w:cs="Arial"/>
          <w:spacing w:val="-2"/>
          <w:sz w:val="18"/>
          <w:szCs w:val="18"/>
          <w:lang w:val="en-GB" w:eastAsia="en-GB"/>
        </w:rPr>
        <w:t>G</w:t>
      </w:r>
      <w:r w:rsidRPr="00CE6C20">
        <w:rPr>
          <w:rFonts w:ascii="Arial" w:hAnsi="Arial" w:cs="Arial"/>
          <w:spacing w:val="-2"/>
          <w:sz w:val="18"/>
          <w:szCs w:val="18"/>
          <w:lang w:val="en-GB" w:eastAsia="en-GB"/>
        </w:rPr>
        <w:t xml:space="preserve">roup has control. The </w:t>
      </w:r>
      <w:r w:rsidR="00F01AB2" w:rsidRPr="00CE6C20">
        <w:rPr>
          <w:rFonts w:ascii="Arial" w:hAnsi="Arial" w:cs="Arial"/>
          <w:spacing w:val="-2"/>
          <w:sz w:val="18"/>
          <w:szCs w:val="18"/>
          <w:lang w:val="en-US" w:eastAsia="en-GB"/>
        </w:rPr>
        <w:t>G</w:t>
      </w:r>
      <w:proofErr w:type="spellStart"/>
      <w:r w:rsidRPr="00CE6C20">
        <w:rPr>
          <w:rFonts w:ascii="Arial" w:hAnsi="Arial" w:cs="Arial"/>
          <w:spacing w:val="-2"/>
          <w:sz w:val="18"/>
          <w:szCs w:val="18"/>
          <w:lang w:val="en-GB" w:eastAsia="en-GB"/>
        </w:rPr>
        <w:t>roup</w:t>
      </w:r>
      <w:proofErr w:type="spellEnd"/>
      <w:r w:rsidRPr="00CE6C20">
        <w:rPr>
          <w:rFonts w:ascii="Arial" w:hAnsi="Arial" w:cs="Arial"/>
          <w:spacing w:val="-2"/>
          <w:sz w:val="18"/>
          <w:szCs w:val="18"/>
          <w:lang w:val="en-GB" w:eastAsia="en-GB"/>
        </w:rPr>
        <w:t xml:space="preserve"> controls an entity when the </w:t>
      </w:r>
      <w:r w:rsidR="00F01AB2" w:rsidRPr="00CE6C20">
        <w:rPr>
          <w:rFonts w:ascii="Arial" w:hAnsi="Arial" w:cs="Arial"/>
          <w:spacing w:val="-2"/>
          <w:sz w:val="18"/>
          <w:szCs w:val="18"/>
          <w:lang w:val="en-GB" w:eastAsia="en-GB"/>
        </w:rPr>
        <w:t>G</w:t>
      </w:r>
      <w:r w:rsidRPr="00CE6C20">
        <w:rPr>
          <w:rFonts w:ascii="Arial" w:hAnsi="Arial" w:cs="Arial"/>
          <w:spacing w:val="-2"/>
          <w:sz w:val="18"/>
          <w:szCs w:val="18"/>
          <w:lang w:val="en-GB" w:eastAsia="en-GB"/>
        </w:rPr>
        <w:t>roup</w:t>
      </w:r>
      <w:r w:rsidRPr="00CE6C20">
        <w:rPr>
          <w:rFonts w:ascii="Arial" w:hAnsi="Arial" w:cs="Arial"/>
          <w:sz w:val="18"/>
          <w:szCs w:val="18"/>
          <w:lang w:val="en-GB" w:eastAsia="en-GB"/>
        </w:rPr>
        <w:t xml:space="preserve"> is exposed to, or has rights to, variable returns from its involvement with the entity and </w:t>
      </w:r>
      <w:proofErr w:type="gramStart"/>
      <w:r w:rsidRPr="00CE6C20">
        <w:rPr>
          <w:rFonts w:ascii="Arial" w:hAnsi="Arial" w:cs="Arial"/>
          <w:sz w:val="18"/>
          <w:szCs w:val="18"/>
          <w:lang w:val="en-GB" w:eastAsia="en-GB"/>
        </w:rPr>
        <w:t>has the ability to</w:t>
      </w:r>
      <w:proofErr w:type="gramEnd"/>
      <w:r w:rsidRPr="00CE6C20">
        <w:rPr>
          <w:rFonts w:ascii="Arial" w:hAnsi="Arial" w:cs="Arial"/>
          <w:sz w:val="18"/>
          <w:szCs w:val="18"/>
          <w:lang w:val="en-GB" w:eastAsia="en-GB"/>
        </w:rPr>
        <w:t xml:space="preserve"> affect those returns though its power over the entity. Subsidiaries are fully consolidated from the date on </w:t>
      </w:r>
      <w:r w:rsidRPr="00CE6C20">
        <w:rPr>
          <w:rFonts w:ascii="Arial" w:hAnsi="Arial" w:cs="Arial"/>
          <w:spacing w:val="-4"/>
          <w:sz w:val="18"/>
          <w:szCs w:val="18"/>
          <w:lang w:val="en-GB" w:eastAsia="en-GB"/>
        </w:rPr>
        <w:t xml:space="preserve">which control is transferred to the </w:t>
      </w:r>
      <w:r w:rsidR="00F01AB2" w:rsidRPr="00CE6C20">
        <w:rPr>
          <w:rFonts w:ascii="Arial" w:hAnsi="Arial" w:cs="Arial"/>
          <w:spacing w:val="-4"/>
          <w:sz w:val="18"/>
          <w:szCs w:val="18"/>
          <w:lang w:val="en-GB" w:eastAsia="en-GB"/>
        </w:rPr>
        <w:t>G</w:t>
      </w:r>
      <w:r w:rsidRPr="00CE6C20">
        <w:rPr>
          <w:rFonts w:ascii="Arial" w:hAnsi="Arial" w:cs="Arial"/>
          <w:spacing w:val="-4"/>
          <w:sz w:val="18"/>
          <w:szCs w:val="18"/>
          <w:lang w:val="en-GB" w:eastAsia="en-GB"/>
        </w:rPr>
        <w:t>roup till the date that control ceases</w:t>
      </w:r>
      <w:r w:rsidR="00A23077" w:rsidRPr="00CE6C20">
        <w:rPr>
          <w:rFonts w:ascii="Arial" w:hAnsi="Arial" w:cs="Arial"/>
          <w:spacing w:val="-4"/>
          <w:sz w:val="18"/>
          <w:szCs w:val="18"/>
          <w:lang w:val="en-GB" w:eastAsia="en-GB"/>
        </w:rPr>
        <w:t xml:space="preserve"> i</w:t>
      </w:r>
      <w:r w:rsidRPr="00CE6C20">
        <w:rPr>
          <w:rFonts w:ascii="Arial" w:hAnsi="Arial" w:cs="Arial"/>
          <w:spacing w:val="-4"/>
          <w:sz w:val="18"/>
          <w:szCs w:val="18"/>
          <w:lang w:val="en-GB" w:eastAsia="en-GB"/>
        </w:rPr>
        <w:t>n the separate financial stateme</w:t>
      </w:r>
      <w:r w:rsidR="00A23077" w:rsidRPr="00CE6C20">
        <w:rPr>
          <w:rFonts w:ascii="Arial" w:hAnsi="Arial" w:cs="Arial"/>
          <w:spacing w:val="-4"/>
          <w:sz w:val="18"/>
          <w:szCs w:val="18"/>
          <w:lang w:val="en-GB" w:eastAsia="en-GB"/>
        </w:rPr>
        <w:t>nts.</w:t>
      </w:r>
      <w:r w:rsidR="000428B9" w:rsidRPr="00CE6C20">
        <w:rPr>
          <w:rFonts w:ascii="Arial" w:hAnsi="Arial" w:cs="Arial"/>
          <w:sz w:val="18"/>
          <w:szCs w:val="18"/>
          <w:lang w:val="en-GB" w:eastAsia="en-GB"/>
        </w:rPr>
        <w:t xml:space="preserve"> Investments in subsidiaries are accounted for using cost </w:t>
      </w:r>
      <w:r w:rsidR="00481332" w:rsidRPr="00CE6C20">
        <w:rPr>
          <w:rFonts w:ascii="Arial" w:hAnsi="Arial" w:cs="Arial"/>
          <w:sz w:val="18"/>
          <w:szCs w:val="18"/>
          <w:lang w:val="en-GB" w:eastAsia="en-GB"/>
        </w:rPr>
        <w:t xml:space="preserve">method less allowance for </w:t>
      </w:r>
      <w:r w:rsidR="00B0484D" w:rsidRPr="00CE6C20">
        <w:rPr>
          <w:rFonts w:ascii="Arial" w:hAnsi="Arial" w:cs="Arial"/>
          <w:sz w:val="18"/>
          <w:szCs w:val="18"/>
          <w:lang w:val="en-GB" w:eastAsia="en-GB"/>
        </w:rPr>
        <w:t>impairment</w:t>
      </w:r>
      <w:r w:rsidR="000428B9" w:rsidRPr="00CE6C20">
        <w:rPr>
          <w:rFonts w:ascii="Arial" w:hAnsi="Arial" w:cs="Arial"/>
          <w:sz w:val="18"/>
          <w:szCs w:val="18"/>
          <w:cs/>
          <w:lang w:val="en-GB" w:eastAsia="en-GB"/>
        </w:rPr>
        <w:t xml:space="preserve"> </w:t>
      </w:r>
      <w:r w:rsidR="000428B9" w:rsidRPr="00CE6C20">
        <w:rPr>
          <w:rFonts w:ascii="Arial" w:hAnsi="Arial" w:cs="Arial"/>
          <w:sz w:val="18"/>
          <w:szCs w:val="18"/>
          <w:lang w:val="en-GB" w:eastAsia="en-GB"/>
        </w:rPr>
        <w:t>(if any)</w:t>
      </w:r>
      <w:r w:rsidR="00F01AB2" w:rsidRPr="00CE6C20">
        <w:rPr>
          <w:rFonts w:ascii="Arial" w:hAnsi="Arial" w:cs="Arial"/>
          <w:sz w:val="18"/>
          <w:szCs w:val="18"/>
          <w:lang w:val="en-GB" w:eastAsia="en-GB"/>
        </w:rPr>
        <w:t>.</w:t>
      </w:r>
    </w:p>
    <w:p w14:paraId="3BFD0B2F" w14:textId="77777777" w:rsidR="00F952EB" w:rsidRPr="00CE6C20" w:rsidRDefault="00F952EB" w:rsidP="00F952EB">
      <w:pPr>
        <w:autoSpaceDE w:val="0"/>
        <w:autoSpaceDN w:val="0"/>
        <w:adjustRightInd w:val="0"/>
        <w:ind w:left="1080"/>
        <w:jc w:val="thaiDistribute"/>
        <w:rPr>
          <w:rFonts w:ascii="Arial" w:hAnsi="Arial" w:cs="Arial"/>
          <w:sz w:val="18"/>
          <w:szCs w:val="18"/>
          <w:lang w:val="en-GB" w:eastAsia="en-GB"/>
        </w:rPr>
      </w:pPr>
    </w:p>
    <w:p w14:paraId="75A2E662" w14:textId="77777777" w:rsidR="00F952EB" w:rsidRPr="00CE6C20" w:rsidRDefault="00F952EB" w:rsidP="00F952EB">
      <w:pPr>
        <w:ind w:left="1080" w:hanging="540"/>
        <w:jc w:val="both"/>
        <w:rPr>
          <w:rFonts w:ascii="Arial" w:eastAsia="Arial Unicode MS" w:hAnsi="Arial" w:cs="Arial"/>
          <w:color w:val="CF4A02"/>
          <w:sz w:val="18"/>
          <w:szCs w:val="18"/>
          <w:lang w:val="en-GB"/>
        </w:rPr>
      </w:pPr>
      <w:r w:rsidRPr="00CE6C20">
        <w:rPr>
          <w:rFonts w:ascii="Arial" w:eastAsia="Arial Unicode MS" w:hAnsi="Arial" w:cs="Arial"/>
          <w:color w:val="CF4A02"/>
          <w:sz w:val="18"/>
          <w:szCs w:val="18"/>
          <w:lang w:val="en-GB"/>
        </w:rPr>
        <w:t>b)</w:t>
      </w:r>
      <w:r w:rsidRPr="00CE6C20">
        <w:rPr>
          <w:rFonts w:ascii="Arial" w:eastAsia="Arial Unicode MS" w:hAnsi="Arial" w:cs="Arial"/>
          <w:color w:val="CF4A02"/>
          <w:sz w:val="18"/>
          <w:szCs w:val="18"/>
          <w:lang w:val="en-GB"/>
        </w:rPr>
        <w:tab/>
        <w:t>Associates</w:t>
      </w:r>
    </w:p>
    <w:p w14:paraId="056D356A" w14:textId="77777777" w:rsidR="00F952EB" w:rsidRPr="00CE6C20" w:rsidRDefault="00F952EB" w:rsidP="00F952EB">
      <w:pPr>
        <w:pStyle w:val="ListParagraph"/>
        <w:ind w:left="1080"/>
        <w:jc w:val="both"/>
        <w:rPr>
          <w:rFonts w:ascii="Arial" w:eastAsia="Arial Unicode MS" w:hAnsi="Arial" w:cs="Arial"/>
          <w:color w:val="323E4F"/>
          <w:sz w:val="18"/>
          <w:szCs w:val="18"/>
          <w:lang w:val="en-GB"/>
        </w:rPr>
      </w:pPr>
    </w:p>
    <w:p w14:paraId="49A6E811" w14:textId="740CA8B3" w:rsidR="00F952EB" w:rsidRPr="00CE6C20" w:rsidRDefault="00F952EB" w:rsidP="00F952EB">
      <w:pPr>
        <w:pStyle w:val="ListParagraph"/>
        <w:ind w:left="1080"/>
        <w:jc w:val="both"/>
        <w:rPr>
          <w:rFonts w:ascii="Arial" w:eastAsia="Arial Unicode MS" w:hAnsi="Arial" w:cs="Arial"/>
          <w:sz w:val="18"/>
          <w:szCs w:val="18"/>
          <w:lang w:val="en-GB"/>
        </w:rPr>
      </w:pPr>
      <w:r w:rsidRPr="00CE6C20">
        <w:rPr>
          <w:rFonts w:ascii="Arial" w:eastAsia="Arial Unicode MS" w:hAnsi="Arial" w:cs="Arial"/>
          <w:sz w:val="18"/>
          <w:szCs w:val="18"/>
          <w:lang w:val="en-GB"/>
        </w:rPr>
        <w:t xml:space="preserve">Associates are all entities over which the Group has significant influence but not control or joint control. </w:t>
      </w:r>
      <w:r w:rsidRPr="00CE6C20">
        <w:rPr>
          <w:rFonts w:ascii="Arial" w:eastAsia="Arial Unicode MS" w:hAnsi="Arial" w:cs="Arial"/>
          <w:sz w:val="18"/>
          <w:szCs w:val="18"/>
          <w:lang w:val="en-GB"/>
        </w:rPr>
        <w:br/>
        <w:t>In the consolidated financial statements, investments in associates are accounted for using the equity method. In the separate financial statements, investments in associates are accounted for using cost</w:t>
      </w:r>
      <w:r w:rsidR="000428B9" w:rsidRPr="00CE6C20">
        <w:rPr>
          <w:rFonts w:ascii="Arial" w:eastAsia="Arial Unicode MS" w:hAnsi="Arial" w:cs="Arial"/>
          <w:sz w:val="18"/>
          <w:szCs w:val="18"/>
          <w:lang w:val="en-GB"/>
        </w:rPr>
        <w:t xml:space="preserve"> </w:t>
      </w:r>
      <w:r w:rsidR="00B0484D" w:rsidRPr="00CE6C20">
        <w:rPr>
          <w:rFonts w:ascii="Arial" w:hAnsi="Arial" w:cs="Arial"/>
          <w:sz w:val="18"/>
          <w:szCs w:val="18"/>
          <w:lang w:val="en-GB" w:eastAsia="en-GB"/>
        </w:rPr>
        <w:t>method less allowance for impairment</w:t>
      </w:r>
      <w:r w:rsidR="00B0484D" w:rsidRPr="00CE6C20">
        <w:rPr>
          <w:rFonts w:ascii="Arial" w:hAnsi="Arial" w:cs="Arial"/>
          <w:sz w:val="18"/>
          <w:szCs w:val="18"/>
          <w:cs/>
          <w:lang w:val="en-GB" w:eastAsia="en-GB"/>
        </w:rPr>
        <w:t xml:space="preserve"> </w:t>
      </w:r>
      <w:r w:rsidR="00B0484D" w:rsidRPr="00CE6C20">
        <w:rPr>
          <w:rFonts w:ascii="Arial" w:hAnsi="Arial" w:cs="Arial"/>
          <w:sz w:val="18"/>
          <w:szCs w:val="18"/>
          <w:lang w:val="en-GB" w:eastAsia="en-GB"/>
        </w:rPr>
        <w:t>(if any)</w:t>
      </w:r>
      <w:r w:rsidR="000428B9" w:rsidRPr="00CE6C20">
        <w:rPr>
          <w:rFonts w:ascii="Arial" w:hAnsi="Arial" w:cs="Arial"/>
          <w:sz w:val="18"/>
          <w:szCs w:val="18"/>
          <w:lang w:val="en-GB" w:eastAsia="en-GB"/>
        </w:rPr>
        <w:t>.</w:t>
      </w:r>
    </w:p>
    <w:p w14:paraId="2321B5BC" w14:textId="77777777" w:rsidR="00F952EB" w:rsidRPr="00CE6C20" w:rsidRDefault="00F952EB" w:rsidP="00F952EB">
      <w:pPr>
        <w:pStyle w:val="ListParagraph"/>
        <w:ind w:left="1080"/>
        <w:jc w:val="both"/>
        <w:rPr>
          <w:rFonts w:ascii="Arial" w:eastAsia="Arial Unicode MS" w:hAnsi="Arial" w:cs="Arial"/>
          <w:sz w:val="18"/>
          <w:szCs w:val="18"/>
          <w:lang w:val="en-GB"/>
        </w:rPr>
      </w:pPr>
    </w:p>
    <w:p w14:paraId="2312F087" w14:textId="2300524F" w:rsidR="009B6CBE" w:rsidRPr="00CE6C20" w:rsidRDefault="00D2010E" w:rsidP="00F952EB">
      <w:pPr>
        <w:tabs>
          <w:tab w:val="left" w:pos="1080"/>
        </w:tabs>
        <w:ind w:left="1080" w:hanging="540"/>
        <w:rPr>
          <w:rFonts w:ascii="Arial" w:eastAsia="Arial Unicode MS" w:hAnsi="Arial" w:cs="Arial"/>
          <w:color w:val="CF4A02"/>
          <w:sz w:val="18"/>
          <w:szCs w:val="18"/>
          <w:lang w:val="en-GB"/>
        </w:rPr>
      </w:pPr>
      <w:r w:rsidRPr="00CE6C20">
        <w:rPr>
          <w:rFonts w:ascii="Arial" w:eastAsia="Arial Unicode MS" w:hAnsi="Arial" w:cs="Arial"/>
          <w:color w:val="CF4A02"/>
          <w:sz w:val="18"/>
          <w:szCs w:val="18"/>
          <w:lang w:val="en-GB"/>
        </w:rPr>
        <w:br w:type="page"/>
      </w:r>
    </w:p>
    <w:p w14:paraId="5F45B3CE" w14:textId="28A23B71" w:rsidR="00F952EB" w:rsidRPr="00CE6C20" w:rsidRDefault="00F952EB" w:rsidP="00F952EB">
      <w:pPr>
        <w:tabs>
          <w:tab w:val="left" w:pos="1080"/>
        </w:tabs>
        <w:ind w:left="1080" w:hanging="540"/>
        <w:rPr>
          <w:rFonts w:ascii="Arial" w:eastAsia="Arial Unicode MS" w:hAnsi="Arial" w:cs="Arial"/>
          <w:color w:val="CF4A02"/>
          <w:sz w:val="18"/>
          <w:szCs w:val="18"/>
          <w:lang w:val="en-GB"/>
        </w:rPr>
      </w:pPr>
      <w:r w:rsidRPr="00CE6C20">
        <w:rPr>
          <w:rFonts w:ascii="Arial" w:eastAsia="Arial Unicode MS" w:hAnsi="Arial" w:cs="Arial"/>
          <w:color w:val="CF4A02"/>
          <w:sz w:val="18"/>
          <w:szCs w:val="18"/>
          <w:lang w:val="en-GB"/>
        </w:rPr>
        <w:t>c)</w:t>
      </w:r>
      <w:r w:rsidRPr="00CE6C20">
        <w:rPr>
          <w:rFonts w:ascii="Arial" w:eastAsia="Arial Unicode MS" w:hAnsi="Arial" w:cs="Arial"/>
          <w:color w:val="CF4A02"/>
          <w:sz w:val="18"/>
          <w:szCs w:val="18"/>
          <w:lang w:val="en-GB"/>
        </w:rPr>
        <w:tab/>
        <w:t>Joint ventures</w:t>
      </w:r>
    </w:p>
    <w:p w14:paraId="100FBCC2" w14:textId="77777777" w:rsidR="00F952EB" w:rsidRPr="00CE6C20" w:rsidRDefault="00F952EB" w:rsidP="00F952EB">
      <w:pPr>
        <w:pStyle w:val="ListParagraph"/>
        <w:ind w:left="1080"/>
        <w:jc w:val="both"/>
        <w:rPr>
          <w:rFonts w:ascii="Arial" w:eastAsia="Arial Unicode MS" w:hAnsi="Arial" w:cs="Arial"/>
          <w:sz w:val="14"/>
          <w:szCs w:val="14"/>
          <w:lang w:val="en-GB"/>
        </w:rPr>
      </w:pPr>
    </w:p>
    <w:p w14:paraId="46C90690" w14:textId="3DC0F580" w:rsidR="00B86544" w:rsidRPr="00CE6C20" w:rsidRDefault="00F952EB" w:rsidP="00F952EB">
      <w:pPr>
        <w:pStyle w:val="ListParagraph"/>
        <w:ind w:left="1080"/>
        <w:jc w:val="both"/>
        <w:rPr>
          <w:rFonts w:ascii="Arial" w:hAnsi="Arial" w:cs="Arial"/>
          <w:sz w:val="18"/>
          <w:szCs w:val="18"/>
          <w:lang w:val="en-GB" w:eastAsia="en-GB"/>
        </w:rPr>
      </w:pPr>
      <w:r w:rsidRPr="00CE6C20">
        <w:rPr>
          <w:rFonts w:ascii="Arial" w:eastAsia="Arial Unicode MS" w:hAnsi="Arial" w:cs="Arial"/>
          <w:sz w:val="18"/>
          <w:szCs w:val="18"/>
          <w:lang w:val="en-GB"/>
        </w:rPr>
        <w:t xml:space="preserve">A joint venture is a joint arrangement whereby the Group has rights to the net assets of the arrangement.  In the consolidated financial statements, interests in joint ventures are accounted for using the equity </w:t>
      </w:r>
      <w:r w:rsidRPr="00CE6C20">
        <w:rPr>
          <w:rFonts w:ascii="Arial" w:eastAsia="Arial Unicode MS" w:hAnsi="Arial" w:cs="Arial"/>
          <w:spacing w:val="-5"/>
          <w:sz w:val="18"/>
          <w:szCs w:val="18"/>
          <w:lang w:val="en-GB"/>
        </w:rPr>
        <w:t>method. In the separate financial statements, investments in joint ventures are accounted for using cost</w:t>
      </w:r>
      <w:r w:rsidR="003D5BD8" w:rsidRPr="00CE6C20">
        <w:rPr>
          <w:rFonts w:ascii="Arial" w:eastAsia="Arial Unicode MS" w:hAnsi="Arial" w:cs="Arial"/>
          <w:spacing w:val="-5"/>
          <w:sz w:val="18"/>
          <w:szCs w:val="18"/>
          <w:lang w:val="en-GB"/>
        </w:rPr>
        <w:t xml:space="preserve"> </w:t>
      </w:r>
      <w:r w:rsidR="00B0484D" w:rsidRPr="00CE6C20">
        <w:rPr>
          <w:rFonts w:ascii="Arial" w:hAnsi="Arial" w:cs="Arial"/>
          <w:spacing w:val="-5"/>
          <w:sz w:val="18"/>
          <w:szCs w:val="18"/>
          <w:lang w:val="en-GB" w:eastAsia="en-GB"/>
        </w:rPr>
        <w:t>method</w:t>
      </w:r>
      <w:r w:rsidR="00B0484D" w:rsidRPr="00CE6C20">
        <w:rPr>
          <w:rFonts w:ascii="Arial" w:hAnsi="Arial" w:cs="Arial"/>
          <w:sz w:val="18"/>
          <w:szCs w:val="18"/>
          <w:lang w:val="en-GB" w:eastAsia="en-GB"/>
        </w:rPr>
        <w:t xml:space="preserve"> less allowance for impairment</w:t>
      </w:r>
      <w:r w:rsidR="00B0484D" w:rsidRPr="00CE6C20">
        <w:rPr>
          <w:rFonts w:ascii="Arial" w:hAnsi="Arial" w:cs="Arial"/>
          <w:sz w:val="18"/>
          <w:szCs w:val="18"/>
          <w:cs/>
          <w:lang w:val="en-GB" w:eastAsia="en-GB"/>
        </w:rPr>
        <w:t xml:space="preserve"> </w:t>
      </w:r>
      <w:r w:rsidR="00B0484D" w:rsidRPr="00CE6C20">
        <w:rPr>
          <w:rFonts w:ascii="Arial" w:hAnsi="Arial" w:cs="Arial"/>
          <w:sz w:val="18"/>
          <w:szCs w:val="18"/>
          <w:lang w:val="en-GB" w:eastAsia="en-GB"/>
        </w:rPr>
        <w:t>(if any)</w:t>
      </w:r>
      <w:r w:rsidR="003D5BD8" w:rsidRPr="00CE6C20">
        <w:rPr>
          <w:rFonts w:ascii="Arial" w:hAnsi="Arial" w:cs="Arial"/>
          <w:sz w:val="18"/>
          <w:szCs w:val="18"/>
          <w:lang w:val="en-GB" w:eastAsia="en-GB"/>
        </w:rPr>
        <w:t>.</w:t>
      </w:r>
    </w:p>
    <w:p w14:paraId="5FD1F4EC" w14:textId="1B09784E" w:rsidR="008F7EDA" w:rsidRPr="00CE6C20" w:rsidRDefault="008F7EDA" w:rsidP="00D2010E">
      <w:pPr>
        <w:pStyle w:val="ListParagraph"/>
        <w:ind w:left="1080"/>
        <w:jc w:val="both"/>
        <w:rPr>
          <w:rFonts w:ascii="Arial" w:eastAsia="Arial Unicode MS" w:hAnsi="Arial" w:cs="Arial"/>
          <w:sz w:val="14"/>
          <w:szCs w:val="14"/>
          <w:lang w:val="en-GB"/>
        </w:rPr>
      </w:pPr>
    </w:p>
    <w:p w14:paraId="074C8DF1" w14:textId="77777777" w:rsidR="000654F5" w:rsidRPr="00CE6C20" w:rsidRDefault="000654F5" w:rsidP="000654F5">
      <w:pPr>
        <w:pStyle w:val="ListParagraph"/>
        <w:ind w:left="1080" w:hanging="540"/>
        <w:jc w:val="both"/>
        <w:rPr>
          <w:rFonts w:ascii="Arial" w:eastAsia="Arial Unicode MS" w:hAnsi="Arial" w:cs="Arial"/>
          <w:sz w:val="18"/>
          <w:szCs w:val="18"/>
          <w:lang w:val="en-GB"/>
        </w:rPr>
      </w:pPr>
      <w:r w:rsidRPr="00CE6C20">
        <w:rPr>
          <w:rFonts w:ascii="Arial" w:eastAsia="Arial Unicode MS" w:hAnsi="Arial" w:cs="Arial"/>
          <w:color w:val="CF4A02"/>
          <w:sz w:val="18"/>
          <w:szCs w:val="18"/>
          <w:lang w:val="en-GB"/>
        </w:rPr>
        <w:t>d)</w:t>
      </w:r>
      <w:r w:rsidRPr="00CE6C20">
        <w:rPr>
          <w:rFonts w:ascii="Arial" w:eastAsia="Arial Unicode MS" w:hAnsi="Arial" w:cs="Arial"/>
          <w:color w:val="CF4A02"/>
          <w:sz w:val="18"/>
          <w:szCs w:val="18"/>
          <w:lang w:val="en-GB"/>
        </w:rPr>
        <w:tab/>
        <w:t>Equity method</w:t>
      </w:r>
    </w:p>
    <w:p w14:paraId="1EEE17D1" w14:textId="77777777" w:rsidR="000654F5" w:rsidRPr="00CE6C20" w:rsidRDefault="000654F5" w:rsidP="000654F5">
      <w:pPr>
        <w:pStyle w:val="ListParagraph"/>
        <w:ind w:left="1080"/>
        <w:jc w:val="both"/>
        <w:rPr>
          <w:rFonts w:ascii="Arial" w:eastAsia="Arial Unicode MS" w:hAnsi="Arial" w:cs="Arial"/>
          <w:sz w:val="14"/>
          <w:szCs w:val="14"/>
          <w:lang w:val="en-GB"/>
        </w:rPr>
      </w:pPr>
    </w:p>
    <w:p w14:paraId="2F14686C" w14:textId="77777777" w:rsidR="000654F5" w:rsidRPr="00CE6C20" w:rsidRDefault="000654F5" w:rsidP="000654F5">
      <w:pPr>
        <w:pStyle w:val="ListParagraph"/>
        <w:ind w:left="360" w:firstLine="720"/>
        <w:jc w:val="both"/>
        <w:rPr>
          <w:rFonts w:ascii="Arial" w:eastAsia="Arial Unicode MS" w:hAnsi="Arial" w:cs="Arial"/>
          <w:sz w:val="18"/>
          <w:szCs w:val="18"/>
          <w:lang w:val="en-GB"/>
        </w:rPr>
      </w:pPr>
      <w:r w:rsidRPr="00CE6C20">
        <w:rPr>
          <w:rFonts w:ascii="Arial" w:eastAsia="Arial Unicode MS" w:hAnsi="Arial" w:cs="Arial"/>
          <w:sz w:val="18"/>
          <w:szCs w:val="18"/>
          <w:lang w:val="en-GB"/>
        </w:rPr>
        <w:t>The investment is initially recognised at cost which is consideration paid and directly attributable costs.</w:t>
      </w:r>
    </w:p>
    <w:p w14:paraId="09FF97C7" w14:textId="77777777" w:rsidR="008F7EDA" w:rsidRPr="00CE6C20" w:rsidRDefault="008F7EDA" w:rsidP="000654F5">
      <w:pPr>
        <w:pStyle w:val="ListParagraph"/>
        <w:ind w:left="1080"/>
        <w:jc w:val="both"/>
        <w:rPr>
          <w:rFonts w:ascii="Arial" w:eastAsia="Arial Unicode MS" w:hAnsi="Arial" w:cs="Arial"/>
          <w:sz w:val="14"/>
          <w:szCs w:val="14"/>
          <w:lang w:val="en-GB"/>
        </w:rPr>
      </w:pPr>
    </w:p>
    <w:p w14:paraId="5F478B0B" w14:textId="632E805F" w:rsidR="000654F5" w:rsidRPr="00CE6C20" w:rsidRDefault="000654F5" w:rsidP="000654F5">
      <w:pPr>
        <w:pStyle w:val="ListParagraph"/>
        <w:ind w:left="1080"/>
        <w:jc w:val="both"/>
        <w:rPr>
          <w:rFonts w:ascii="Arial" w:eastAsia="Arial Unicode MS" w:hAnsi="Arial" w:cs="Arial"/>
          <w:sz w:val="18"/>
          <w:szCs w:val="18"/>
          <w:lang w:val="en-GB"/>
        </w:rPr>
      </w:pPr>
      <w:r w:rsidRPr="00CE6C20">
        <w:rPr>
          <w:rFonts w:ascii="Arial" w:eastAsia="Arial Unicode MS" w:hAnsi="Arial" w:cs="Arial"/>
          <w:spacing w:val="-2"/>
          <w:sz w:val="18"/>
          <w:szCs w:val="18"/>
          <w:lang w:val="en-GB"/>
        </w:rPr>
        <w:t>The Group’s subsequently recognises shares of its associates and joint ventures’ profits or losses and other</w:t>
      </w:r>
      <w:r w:rsidRPr="00CE6C20">
        <w:rPr>
          <w:rFonts w:ascii="Arial" w:eastAsia="Arial Unicode MS" w:hAnsi="Arial" w:cs="Arial"/>
          <w:sz w:val="18"/>
          <w:szCs w:val="18"/>
          <w:lang w:val="en-GB"/>
        </w:rPr>
        <w:t xml:space="preserve"> </w:t>
      </w:r>
      <w:r w:rsidRPr="00CE6C20">
        <w:rPr>
          <w:rFonts w:ascii="Arial" w:eastAsia="Arial Unicode MS" w:hAnsi="Arial" w:cs="Arial"/>
          <w:spacing w:val="-2"/>
          <w:sz w:val="18"/>
          <w:szCs w:val="18"/>
          <w:lang w:val="en-GB"/>
        </w:rPr>
        <w:t>comprehensive income in the profit or loss and other comprehensive income, respectively. The subsequent</w:t>
      </w:r>
      <w:r w:rsidRPr="00CE6C20">
        <w:rPr>
          <w:rFonts w:ascii="Arial" w:eastAsia="Arial Unicode MS" w:hAnsi="Arial" w:cs="Arial"/>
          <w:sz w:val="18"/>
          <w:szCs w:val="18"/>
          <w:lang w:val="en-GB"/>
        </w:rPr>
        <w:t xml:space="preserve"> cumulative movements are adjusted against the carrying amount of the investment. </w:t>
      </w:r>
    </w:p>
    <w:p w14:paraId="56AE1B4F" w14:textId="77777777" w:rsidR="000654F5" w:rsidRPr="00CE6C20" w:rsidRDefault="000654F5" w:rsidP="000654F5">
      <w:pPr>
        <w:pStyle w:val="ListParagraph"/>
        <w:ind w:left="1080"/>
        <w:jc w:val="both"/>
        <w:rPr>
          <w:rFonts w:ascii="Arial" w:eastAsia="Arial Unicode MS" w:hAnsi="Arial" w:cs="Arial"/>
          <w:sz w:val="14"/>
          <w:szCs w:val="14"/>
          <w:lang w:val="en-GB"/>
        </w:rPr>
      </w:pPr>
    </w:p>
    <w:p w14:paraId="705A7844" w14:textId="2527057E" w:rsidR="000654F5" w:rsidRPr="00CE6C20" w:rsidRDefault="000654F5" w:rsidP="000654F5">
      <w:pPr>
        <w:pStyle w:val="ListParagraph"/>
        <w:ind w:left="1080"/>
        <w:jc w:val="both"/>
        <w:rPr>
          <w:rFonts w:ascii="Arial" w:eastAsia="Arial Unicode MS" w:hAnsi="Arial" w:cs="Arial"/>
          <w:sz w:val="18"/>
          <w:szCs w:val="18"/>
          <w:lang w:val="en-GB"/>
        </w:rPr>
      </w:pPr>
      <w:r w:rsidRPr="00CE6C20">
        <w:rPr>
          <w:rFonts w:ascii="Arial" w:eastAsia="Arial Unicode MS" w:hAnsi="Arial" w:cs="Arial"/>
          <w:sz w:val="18"/>
          <w:szCs w:val="18"/>
          <w:lang w:val="en-GB"/>
        </w:rPr>
        <w:t xml:space="preserve">When the Group’s share of losses in associates and joint ventures equals or exceeds its interest in the </w:t>
      </w:r>
      <w:r w:rsidRPr="00CE6C20">
        <w:rPr>
          <w:rFonts w:ascii="Arial" w:eastAsia="Arial Unicode MS" w:hAnsi="Arial" w:cs="Arial"/>
          <w:spacing w:val="-4"/>
          <w:sz w:val="18"/>
          <w:szCs w:val="18"/>
          <w:lang w:val="en-GB"/>
        </w:rPr>
        <w:t>associates and joint ventures, the Group does not recognise further losses, unless it has incurred obligations</w:t>
      </w:r>
      <w:r w:rsidRPr="00CE6C20">
        <w:rPr>
          <w:rFonts w:ascii="Arial" w:eastAsia="Arial Unicode MS" w:hAnsi="Arial" w:cs="Arial"/>
          <w:sz w:val="18"/>
          <w:szCs w:val="18"/>
          <w:lang w:val="en-GB"/>
        </w:rPr>
        <w:t xml:space="preserve"> or made payments on behalf of the associates and joint ventures.</w:t>
      </w:r>
    </w:p>
    <w:p w14:paraId="62EC0A55" w14:textId="790E0F1B" w:rsidR="0031230E" w:rsidRPr="00CE6C20" w:rsidRDefault="009B6CBE" w:rsidP="00D2010E">
      <w:pPr>
        <w:pStyle w:val="ListParagraph"/>
        <w:ind w:left="1080"/>
        <w:jc w:val="both"/>
        <w:rPr>
          <w:rFonts w:ascii="Arial" w:eastAsia="Arial Unicode MS" w:hAnsi="Arial" w:cs="Arial"/>
          <w:sz w:val="14"/>
          <w:szCs w:val="14"/>
          <w:lang w:val="en-GB"/>
        </w:rPr>
      </w:pPr>
      <w:r w:rsidRPr="00CE6C20">
        <w:rPr>
          <w:rFonts w:ascii="Arial" w:eastAsia="Arial Unicode MS" w:hAnsi="Arial" w:cs="Arial"/>
          <w:sz w:val="14"/>
          <w:szCs w:val="14"/>
          <w:lang w:val="en-GB"/>
        </w:rPr>
        <w:tab/>
      </w:r>
    </w:p>
    <w:p w14:paraId="3342E9E6" w14:textId="77777777" w:rsidR="006B42C0" w:rsidRPr="00CE6C20" w:rsidRDefault="006B42C0" w:rsidP="00D55CA1">
      <w:pPr>
        <w:ind w:left="1080" w:hanging="540"/>
        <w:jc w:val="both"/>
        <w:rPr>
          <w:rFonts w:ascii="Arial" w:eastAsia="Arial Unicode MS" w:hAnsi="Arial" w:cs="Arial"/>
          <w:color w:val="CF4A02"/>
          <w:sz w:val="18"/>
          <w:szCs w:val="18"/>
          <w:lang w:val="en-GB"/>
        </w:rPr>
      </w:pPr>
      <w:r w:rsidRPr="00CE6C20">
        <w:rPr>
          <w:rFonts w:ascii="Arial" w:eastAsia="Arial Unicode MS" w:hAnsi="Arial" w:cs="Arial"/>
          <w:color w:val="CF4A02"/>
          <w:sz w:val="18"/>
          <w:szCs w:val="18"/>
          <w:lang w:val="en-GB"/>
        </w:rPr>
        <w:t>e)</w:t>
      </w:r>
      <w:r w:rsidRPr="00CE6C20">
        <w:rPr>
          <w:rFonts w:ascii="Arial" w:eastAsia="Arial Unicode MS" w:hAnsi="Arial" w:cs="Arial"/>
          <w:color w:val="CF4A02"/>
          <w:sz w:val="18"/>
          <w:szCs w:val="18"/>
          <w:lang w:val="en-GB"/>
        </w:rPr>
        <w:tab/>
        <w:t>Changes in ownership interests</w:t>
      </w:r>
    </w:p>
    <w:p w14:paraId="2913FDD0" w14:textId="77777777" w:rsidR="006B42C0" w:rsidRPr="00CE6C20" w:rsidRDefault="006B42C0" w:rsidP="00D55CA1">
      <w:pPr>
        <w:pStyle w:val="ListParagraph"/>
        <w:ind w:left="1080"/>
        <w:jc w:val="both"/>
        <w:rPr>
          <w:rFonts w:ascii="Arial" w:eastAsia="Arial Unicode MS" w:hAnsi="Arial" w:cs="Arial"/>
          <w:sz w:val="14"/>
          <w:szCs w:val="14"/>
          <w:lang w:val="en-GB"/>
        </w:rPr>
      </w:pPr>
    </w:p>
    <w:p w14:paraId="7EFCE58E" w14:textId="53945A12" w:rsidR="006B42C0" w:rsidRPr="00CE6C20" w:rsidRDefault="006B42C0" w:rsidP="00D55CA1">
      <w:pPr>
        <w:pStyle w:val="ListParagraph"/>
        <w:ind w:left="1080"/>
        <w:jc w:val="both"/>
        <w:rPr>
          <w:rFonts w:ascii="Arial" w:eastAsia="Arial Unicode MS" w:hAnsi="Arial" w:cs="Arial"/>
          <w:sz w:val="18"/>
          <w:szCs w:val="18"/>
          <w:lang w:val="en-GB"/>
        </w:rPr>
      </w:pPr>
      <w:r w:rsidRPr="00CE6C20">
        <w:rPr>
          <w:rFonts w:ascii="Arial" w:eastAsia="Arial Unicode MS" w:hAnsi="Arial" w:cs="Arial"/>
          <w:spacing w:val="-6"/>
          <w:sz w:val="18"/>
          <w:szCs w:val="18"/>
          <w:lang w:val="en-GB"/>
        </w:rPr>
        <w:t>The Group treats transactions with non-controlling interests that do not result in a loss of control as transactions</w:t>
      </w:r>
      <w:r w:rsidRPr="00CE6C20">
        <w:rPr>
          <w:rFonts w:ascii="Arial" w:eastAsia="Arial Unicode MS" w:hAnsi="Arial" w:cs="Arial"/>
          <w:sz w:val="18"/>
          <w:szCs w:val="18"/>
          <w:lang w:val="en-GB"/>
        </w:rPr>
        <w:t xml:space="preserve"> with equity owners of the Group. A difference between the amount of the adjustment to non-controlling interests to reflect their relative interest in the subsidiary and any consideration paid or received is recognised within equity. </w:t>
      </w:r>
    </w:p>
    <w:p w14:paraId="46FF865A" w14:textId="77777777" w:rsidR="006B42C0" w:rsidRPr="00CE6C20" w:rsidRDefault="006B42C0" w:rsidP="00D55CA1">
      <w:pPr>
        <w:pStyle w:val="ListParagraph"/>
        <w:ind w:left="1080"/>
        <w:jc w:val="both"/>
        <w:rPr>
          <w:rFonts w:ascii="Arial" w:eastAsia="Arial Unicode MS" w:hAnsi="Arial" w:cs="Arial"/>
          <w:sz w:val="14"/>
          <w:szCs w:val="14"/>
          <w:lang w:val="en-GB"/>
        </w:rPr>
      </w:pPr>
    </w:p>
    <w:p w14:paraId="53D1F7A5" w14:textId="77777777" w:rsidR="006B42C0" w:rsidRPr="00CE6C20" w:rsidRDefault="006B42C0" w:rsidP="00D55CA1">
      <w:pPr>
        <w:pStyle w:val="ListParagraph"/>
        <w:ind w:left="1080"/>
        <w:jc w:val="both"/>
        <w:rPr>
          <w:rFonts w:ascii="Arial" w:eastAsia="Arial Unicode MS" w:hAnsi="Arial" w:cs="Arial"/>
          <w:spacing w:val="-4"/>
          <w:sz w:val="18"/>
          <w:szCs w:val="18"/>
          <w:lang w:val="en-GB"/>
        </w:rPr>
      </w:pPr>
      <w:r w:rsidRPr="00CE6C20">
        <w:rPr>
          <w:rFonts w:ascii="Arial" w:eastAsia="Arial Unicode MS" w:hAnsi="Arial" w:cs="Arial"/>
          <w:spacing w:val="-4"/>
          <w:sz w:val="18"/>
          <w:szCs w:val="18"/>
          <w:lang w:val="en-GB"/>
        </w:rPr>
        <w:t xml:space="preserve">If the ownership interest in associates and joint ventures is reduced but significant influence and joint control is retained, only a proportionate share of the amounts previously recognised in other comprehensive income is </w:t>
      </w:r>
      <w:r w:rsidRPr="00CE6C20">
        <w:rPr>
          <w:rFonts w:ascii="Arial" w:eastAsia="Arial Unicode MS" w:hAnsi="Arial" w:cs="Arial"/>
          <w:sz w:val="18"/>
          <w:szCs w:val="18"/>
          <w:lang w:val="en-GB"/>
        </w:rPr>
        <w:t>reclassified to profit or loss where appropriate. Profit or loss from reduce of the ownership interest in associates</w:t>
      </w:r>
      <w:r w:rsidRPr="00CE6C20">
        <w:rPr>
          <w:rFonts w:ascii="Arial" w:eastAsia="Arial Unicode MS" w:hAnsi="Arial" w:cs="Arial"/>
          <w:spacing w:val="-4"/>
          <w:sz w:val="18"/>
          <w:szCs w:val="18"/>
          <w:lang w:val="en-GB"/>
        </w:rPr>
        <w:t xml:space="preserve"> and joint ventures is recognise in profit or loss.</w:t>
      </w:r>
    </w:p>
    <w:p w14:paraId="391663B0" w14:textId="77777777" w:rsidR="006B42C0" w:rsidRPr="00CE6C20" w:rsidRDefault="006B42C0" w:rsidP="00D55CA1">
      <w:pPr>
        <w:pStyle w:val="ListParagraph"/>
        <w:ind w:left="1080"/>
        <w:jc w:val="both"/>
        <w:rPr>
          <w:rFonts w:ascii="Arial" w:eastAsia="Arial Unicode MS" w:hAnsi="Arial" w:cs="Arial"/>
          <w:sz w:val="14"/>
          <w:szCs w:val="14"/>
          <w:lang w:val="en-GB"/>
        </w:rPr>
      </w:pPr>
    </w:p>
    <w:p w14:paraId="2AFB1C3F" w14:textId="77777777" w:rsidR="006B42C0" w:rsidRPr="00CE6C20" w:rsidRDefault="006B42C0" w:rsidP="00D55CA1">
      <w:pPr>
        <w:pStyle w:val="ListParagraph"/>
        <w:ind w:left="1080"/>
        <w:jc w:val="both"/>
        <w:rPr>
          <w:rFonts w:ascii="Arial" w:eastAsia="Arial Unicode MS" w:hAnsi="Arial" w:cs="Arial"/>
          <w:sz w:val="18"/>
          <w:szCs w:val="18"/>
          <w:lang w:val="en-GB"/>
        </w:rPr>
      </w:pPr>
      <w:r w:rsidRPr="00CE6C20">
        <w:rPr>
          <w:rFonts w:ascii="Arial" w:eastAsia="Arial Unicode MS" w:hAnsi="Arial" w:cs="Arial"/>
          <w:spacing w:val="-4"/>
          <w:sz w:val="18"/>
          <w:szCs w:val="18"/>
          <w:lang w:val="en-GB"/>
        </w:rPr>
        <w:t>When the Group losses control, joint control or significant influence over investments, any retained interest</w:t>
      </w:r>
      <w:r w:rsidRPr="00CE6C20">
        <w:rPr>
          <w:rFonts w:ascii="Arial" w:eastAsia="Arial Unicode MS" w:hAnsi="Arial" w:cs="Arial"/>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E777766" w14:textId="77777777" w:rsidR="006B42C0" w:rsidRPr="00CE6C20" w:rsidRDefault="006B42C0" w:rsidP="00D2010E">
      <w:pPr>
        <w:pStyle w:val="ListParagraph"/>
        <w:ind w:left="1080"/>
        <w:jc w:val="both"/>
        <w:rPr>
          <w:rFonts w:ascii="Arial" w:eastAsia="Arial Unicode MS" w:hAnsi="Arial" w:cs="Arial"/>
          <w:sz w:val="14"/>
          <w:szCs w:val="14"/>
          <w:lang w:val="en-GB"/>
        </w:rPr>
      </w:pPr>
    </w:p>
    <w:p w14:paraId="482C6E14" w14:textId="77777777" w:rsidR="006B42C0" w:rsidRPr="00CE6C20" w:rsidRDefault="006B42C0" w:rsidP="00D55CA1">
      <w:pPr>
        <w:ind w:left="1080" w:hanging="540"/>
        <w:jc w:val="both"/>
        <w:rPr>
          <w:rFonts w:ascii="Arial" w:eastAsia="Arial Unicode MS" w:hAnsi="Arial" w:cs="Arial"/>
          <w:color w:val="CF4A02"/>
          <w:sz w:val="18"/>
          <w:szCs w:val="18"/>
          <w:lang w:val="en-GB"/>
        </w:rPr>
      </w:pPr>
      <w:r w:rsidRPr="00CE6C20">
        <w:rPr>
          <w:rFonts w:ascii="Arial" w:eastAsia="Arial Unicode MS" w:hAnsi="Arial" w:cs="Arial"/>
          <w:color w:val="CF4A02"/>
          <w:sz w:val="18"/>
          <w:szCs w:val="18"/>
          <w:lang w:val="en-GB"/>
        </w:rPr>
        <w:t>f)</w:t>
      </w:r>
      <w:r w:rsidRPr="00CE6C20">
        <w:rPr>
          <w:rFonts w:ascii="Arial" w:eastAsia="Arial Unicode MS" w:hAnsi="Arial" w:cs="Arial"/>
          <w:color w:val="CF4A02"/>
          <w:sz w:val="18"/>
          <w:szCs w:val="18"/>
          <w:lang w:val="en-GB"/>
        </w:rPr>
        <w:tab/>
        <w:t>Intercompany transactions on consolidation</w:t>
      </w:r>
    </w:p>
    <w:p w14:paraId="6B87D000" w14:textId="77777777" w:rsidR="006B42C0" w:rsidRPr="00CE6C20" w:rsidRDefault="006B42C0" w:rsidP="00D55CA1">
      <w:pPr>
        <w:pStyle w:val="ListParagraph"/>
        <w:ind w:left="1080"/>
        <w:jc w:val="both"/>
        <w:rPr>
          <w:rFonts w:ascii="Arial" w:eastAsia="Arial Unicode MS" w:hAnsi="Arial" w:cs="Arial"/>
          <w:sz w:val="14"/>
          <w:szCs w:val="14"/>
          <w:lang w:val="en-GB"/>
        </w:rPr>
      </w:pPr>
    </w:p>
    <w:p w14:paraId="54438EED" w14:textId="77777777" w:rsidR="006B42C0" w:rsidRPr="00CE6C20" w:rsidRDefault="006B42C0" w:rsidP="00D55CA1">
      <w:pPr>
        <w:pStyle w:val="ListParagraph"/>
        <w:ind w:left="1080"/>
        <w:jc w:val="both"/>
        <w:rPr>
          <w:rFonts w:ascii="Arial" w:eastAsia="Arial Unicode MS" w:hAnsi="Arial" w:cs="Arial"/>
          <w:sz w:val="18"/>
          <w:szCs w:val="18"/>
          <w:lang w:val="en-GB"/>
        </w:rPr>
      </w:pPr>
      <w:r w:rsidRPr="00CE6C20">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3ECF0EE9" w14:textId="77777777" w:rsidR="00C71766" w:rsidRPr="00CE6C20" w:rsidRDefault="00C71766" w:rsidP="00D55CA1">
      <w:pPr>
        <w:pStyle w:val="ListParagraph"/>
        <w:ind w:left="1080"/>
        <w:jc w:val="both"/>
        <w:rPr>
          <w:rFonts w:ascii="Arial" w:eastAsia="Arial Unicode MS" w:hAnsi="Arial" w:cs="Arial"/>
          <w:sz w:val="14"/>
          <w:szCs w:val="14"/>
          <w:lang w:val="en-GB"/>
        </w:rPr>
      </w:pPr>
    </w:p>
    <w:p w14:paraId="287BE14E" w14:textId="7E80A878" w:rsidR="00C71766" w:rsidRPr="00CE6C20" w:rsidRDefault="002113A9" w:rsidP="00D55CA1">
      <w:pPr>
        <w:ind w:left="1080"/>
        <w:jc w:val="thaiDistribute"/>
        <w:rPr>
          <w:rFonts w:ascii="Arial" w:hAnsi="Arial" w:cs="Arial"/>
          <w:spacing w:val="-2"/>
          <w:sz w:val="18"/>
          <w:szCs w:val="18"/>
          <w:lang w:val="en-GB"/>
        </w:rPr>
      </w:pPr>
      <w:r w:rsidRPr="00CE6C20">
        <w:rPr>
          <w:rFonts w:ascii="Arial" w:hAnsi="Arial" w:cs="Arial"/>
          <w:spacing w:val="-2"/>
          <w:sz w:val="18"/>
          <w:szCs w:val="18"/>
          <w:lang w:val="en-GB"/>
        </w:rPr>
        <w:t xml:space="preserve">Lists of subsidiaries, associates and joint ventures of the group are presented in Note </w:t>
      </w:r>
      <w:r w:rsidR="002B3D67" w:rsidRPr="002B3D67">
        <w:rPr>
          <w:rFonts w:ascii="Arial" w:hAnsi="Arial" w:cs="Arial"/>
          <w:spacing w:val="-2"/>
          <w:sz w:val="18"/>
          <w:szCs w:val="18"/>
          <w:lang w:val="en-GB"/>
        </w:rPr>
        <w:t>13</w:t>
      </w:r>
      <w:r w:rsidRPr="00CE6C20">
        <w:rPr>
          <w:rFonts w:ascii="Arial" w:hAnsi="Arial" w:cs="Arial"/>
          <w:spacing w:val="-2"/>
          <w:sz w:val="18"/>
          <w:szCs w:val="18"/>
          <w:lang w:val="en-GB"/>
        </w:rPr>
        <w:t xml:space="preserve"> and </w:t>
      </w:r>
      <w:r w:rsidR="002B3D67" w:rsidRPr="002B3D67">
        <w:rPr>
          <w:rFonts w:ascii="Arial" w:hAnsi="Arial" w:cs="Arial"/>
          <w:spacing w:val="-2"/>
          <w:sz w:val="18"/>
          <w:szCs w:val="18"/>
          <w:lang w:val="en-GB"/>
        </w:rPr>
        <w:t>14</w:t>
      </w:r>
      <w:r w:rsidRPr="00CE6C20">
        <w:rPr>
          <w:rFonts w:ascii="Arial" w:hAnsi="Arial" w:cs="Arial"/>
          <w:spacing w:val="-2"/>
          <w:sz w:val="18"/>
          <w:szCs w:val="18"/>
          <w:lang w:val="en-GB"/>
        </w:rPr>
        <w:t>.</w:t>
      </w:r>
    </w:p>
    <w:p w14:paraId="715542F7" w14:textId="06B6FB3C" w:rsidR="00EE6F46" w:rsidRPr="00CE6C20" w:rsidRDefault="00EE6F46" w:rsidP="00CE6C20">
      <w:pPr>
        <w:pStyle w:val="ListParagraph"/>
        <w:ind w:left="1080"/>
        <w:jc w:val="both"/>
        <w:rPr>
          <w:rFonts w:ascii="Arial" w:eastAsia="Arial Unicode MS" w:hAnsi="Arial" w:cs="Arial"/>
          <w:sz w:val="14"/>
          <w:szCs w:val="14"/>
          <w:lang w:val="en-GB"/>
        </w:rPr>
      </w:pPr>
    </w:p>
    <w:p w14:paraId="30EC4849" w14:textId="3C2E63B6" w:rsidR="00BF2609" w:rsidRPr="00CE6C20" w:rsidRDefault="002B3D67" w:rsidP="00BF2609">
      <w:pPr>
        <w:pStyle w:val="ListParagraph"/>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BF2609"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2</w:t>
      </w:r>
      <w:r w:rsidR="00BF2609" w:rsidRPr="00CE6C20">
        <w:rPr>
          <w:rFonts w:ascii="Arial" w:eastAsia="Arial Unicode MS" w:hAnsi="Arial" w:cs="Arial"/>
          <w:b/>
          <w:bCs/>
          <w:color w:val="CF4A02"/>
          <w:sz w:val="18"/>
          <w:szCs w:val="18"/>
          <w:lang w:val="en-GB"/>
        </w:rPr>
        <w:tab/>
        <w:t>Business combination</w:t>
      </w:r>
    </w:p>
    <w:p w14:paraId="739DE279" w14:textId="77777777" w:rsidR="00BF2609" w:rsidRPr="00CE6C20" w:rsidRDefault="00BF2609" w:rsidP="00CE6C20">
      <w:pPr>
        <w:pStyle w:val="ListParagraph"/>
        <w:ind w:left="1080"/>
        <w:jc w:val="both"/>
        <w:rPr>
          <w:rFonts w:ascii="Arial" w:eastAsia="Arial Unicode MS" w:hAnsi="Arial" w:cs="Arial"/>
          <w:sz w:val="14"/>
          <w:szCs w:val="14"/>
          <w:lang w:val="en-GB"/>
        </w:rPr>
      </w:pPr>
    </w:p>
    <w:p w14:paraId="0B062084" w14:textId="77777777" w:rsidR="00BF2609" w:rsidRPr="00CE6C20" w:rsidRDefault="00BF2609" w:rsidP="00BF2609">
      <w:pPr>
        <w:ind w:left="540"/>
        <w:jc w:val="both"/>
        <w:rPr>
          <w:rFonts w:ascii="Arial" w:eastAsia="Arial Unicode MS" w:hAnsi="Arial" w:cs="Arial"/>
          <w:sz w:val="18"/>
          <w:szCs w:val="18"/>
          <w:lang w:val="en-GB"/>
        </w:rPr>
      </w:pPr>
      <w:r w:rsidRPr="00CE6C20">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51A1271" w14:textId="77777777" w:rsidR="00BF2609" w:rsidRPr="00CE6C20" w:rsidRDefault="00BF2609" w:rsidP="00CE6C20">
      <w:pPr>
        <w:pStyle w:val="ListParagraph"/>
        <w:ind w:left="1080"/>
        <w:jc w:val="both"/>
        <w:rPr>
          <w:rFonts w:ascii="Arial" w:eastAsia="Arial Unicode MS" w:hAnsi="Arial" w:cs="Arial"/>
          <w:sz w:val="14"/>
          <w:szCs w:val="14"/>
          <w:lang w:val="en-GB"/>
        </w:rPr>
      </w:pPr>
    </w:p>
    <w:p w14:paraId="54422C27" w14:textId="23032E5C" w:rsidR="00BF2609" w:rsidRPr="00CE6C20" w:rsidRDefault="009E29C7" w:rsidP="00BF2609">
      <w:pPr>
        <w:pStyle w:val="ListParagraph"/>
        <w:numPr>
          <w:ilvl w:val="0"/>
          <w:numId w:val="4"/>
        </w:numPr>
        <w:tabs>
          <w:tab w:val="left" w:pos="900"/>
        </w:tabs>
        <w:ind w:left="900"/>
        <w:jc w:val="both"/>
        <w:rPr>
          <w:rFonts w:ascii="Arial" w:eastAsia="Arial Unicode MS" w:hAnsi="Arial" w:cs="Arial"/>
          <w:sz w:val="18"/>
          <w:szCs w:val="18"/>
          <w:lang w:val="en-GB"/>
        </w:rPr>
      </w:pPr>
      <w:r w:rsidRPr="00CE6C20">
        <w:rPr>
          <w:rFonts w:ascii="Arial" w:eastAsia="Arial Unicode MS" w:hAnsi="Arial" w:cs="Arial"/>
          <w:sz w:val="18"/>
          <w:szCs w:val="18"/>
          <w:lang w:val="en-GB"/>
        </w:rPr>
        <w:t>F</w:t>
      </w:r>
      <w:r w:rsidR="00BF2609" w:rsidRPr="00CE6C20">
        <w:rPr>
          <w:rFonts w:ascii="Arial" w:eastAsia="Arial Unicode MS" w:hAnsi="Arial" w:cs="Arial"/>
          <w:sz w:val="18"/>
          <w:szCs w:val="18"/>
          <w:lang w:val="en-GB"/>
        </w:rPr>
        <w:t xml:space="preserve">air value of the assets transferred, </w:t>
      </w:r>
    </w:p>
    <w:p w14:paraId="09A4A95D" w14:textId="0C21226B" w:rsidR="00BF2609" w:rsidRPr="00CE6C20" w:rsidRDefault="009E29C7" w:rsidP="00BF2609">
      <w:pPr>
        <w:pStyle w:val="ListParagraph"/>
        <w:numPr>
          <w:ilvl w:val="0"/>
          <w:numId w:val="4"/>
        </w:numPr>
        <w:tabs>
          <w:tab w:val="left" w:pos="900"/>
        </w:tabs>
        <w:ind w:left="900"/>
        <w:jc w:val="both"/>
        <w:rPr>
          <w:rFonts w:ascii="Arial" w:eastAsia="Arial Unicode MS" w:hAnsi="Arial" w:cs="Arial"/>
          <w:sz w:val="18"/>
          <w:szCs w:val="18"/>
          <w:lang w:val="en-GB"/>
        </w:rPr>
      </w:pPr>
      <w:r w:rsidRPr="00CE6C20">
        <w:rPr>
          <w:rFonts w:ascii="Arial" w:eastAsia="Arial Unicode MS" w:hAnsi="Arial" w:cs="Arial"/>
          <w:sz w:val="18"/>
          <w:szCs w:val="18"/>
          <w:lang w:val="en-GB"/>
        </w:rPr>
        <w:t>L</w:t>
      </w:r>
      <w:r w:rsidR="00BF2609" w:rsidRPr="00CE6C20">
        <w:rPr>
          <w:rFonts w:ascii="Arial" w:eastAsia="Arial Unicode MS" w:hAnsi="Arial" w:cs="Arial"/>
          <w:sz w:val="18"/>
          <w:szCs w:val="18"/>
          <w:lang w:val="en-GB"/>
        </w:rPr>
        <w:t>iabilities incurred to the former owners of the acquiree</w:t>
      </w:r>
    </w:p>
    <w:p w14:paraId="0D021C6C" w14:textId="12B2A474" w:rsidR="00BF2609" w:rsidRPr="00CE6C20" w:rsidRDefault="009E29C7" w:rsidP="00BF2609">
      <w:pPr>
        <w:pStyle w:val="ListParagraph"/>
        <w:numPr>
          <w:ilvl w:val="0"/>
          <w:numId w:val="4"/>
        </w:numPr>
        <w:tabs>
          <w:tab w:val="left" w:pos="900"/>
        </w:tabs>
        <w:ind w:left="900"/>
        <w:jc w:val="both"/>
        <w:rPr>
          <w:rFonts w:ascii="Arial" w:eastAsia="Arial Unicode MS" w:hAnsi="Arial" w:cs="Arial"/>
          <w:sz w:val="18"/>
          <w:szCs w:val="18"/>
          <w:lang w:val="en-GB"/>
        </w:rPr>
      </w:pPr>
      <w:r w:rsidRPr="00CE6C20">
        <w:rPr>
          <w:rFonts w:ascii="Arial" w:eastAsia="Arial Unicode MS" w:hAnsi="Arial" w:cs="Arial"/>
          <w:sz w:val="18"/>
          <w:szCs w:val="18"/>
          <w:lang w:val="en-GB"/>
        </w:rPr>
        <w:t>E</w:t>
      </w:r>
      <w:r w:rsidR="00BF2609" w:rsidRPr="00CE6C20">
        <w:rPr>
          <w:rFonts w:ascii="Arial" w:eastAsia="Arial Unicode MS" w:hAnsi="Arial" w:cs="Arial"/>
          <w:sz w:val="18"/>
          <w:szCs w:val="18"/>
          <w:lang w:val="en-GB"/>
        </w:rPr>
        <w:t>quity interests issued by the Group</w:t>
      </w:r>
    </w:p>
    <w:p w14:paraId="2509013A" w14:textId="77777777" w:rsidR="00BF2609" w:rsidRPr="00CE6C20" w:rsidRDefault="00BF2609" w:rsidP="00CE6C20">
      <w:pPr>
        <w:pStyle w:val="ListParagraph"/>
        <w:ind w:left="1080"/>
        <w:jc w:val="both"/>
        <w:rPr>
          <w:rFonts w:ascii="Arial" w:eastAsia="Arial Unicode MS" w:hAnsi="Arial" w:cs="Arial"/>
          <w:sz w:val="14"/>
          <w:szCs w:val="14"/>
          <w:lang w:val="en-GB"/>
        </w:rPr>
      </w:pPr>
    </w:p>
    <w:p w14:paraId="6580C511" w14:textId="77777777" w:rsidR="00BF2609" w:rsidRPr="00CE6C20" w:rsidRDefault="00BF2609" w:rsidP="002467EA">
      <w:pPr>
        <w:pStyle w:val="ListParagraph"/>
        <w:ind w:left="540"/>
        <w:jc w:val="both"/>
        <w:rPr>
          <w:rFonts w:ascii="Arial" w:eastAsia="Arial Unicode MS" w:hAnsi="Arial" w:cs="Arial"/>
          <w:sz w:val="18"/>
          <w:szCs w:val="18"/>
          <w:lang w:val="en-GB"/>
        </w:rPr>
      </w:pPr>
      <w:r w:rsidRPr="00CE6C20">
        <w:rPr>
          <w:rFonts w:ascii="Arial" w:eastAsia="Arial Unicode MS" w:hAnsi="Arial" w:cs="Arial"/>
          <w:spacing w:val="-4"/>
          <w:sz w:val="18"/>
          <w:szCs w:val="18"/>
          <w:lang w:val="en-GB"/>
        </w:rPr>
        <w:t xml:space="preserve">Identifiable assets and liabilities </w:t>
      </w:r>
      <w:proofErr w:type="gramStart"/>
      <w:r w:rsidRPr="00CE6C20">
        <w:rPr>
          <w:rFonts w:ascii="Arial" w:eastAsia="Arial Unicode MS" w:hAnsi="Arial" w:cs="Arial"/>
          <w:spacing w:val="-4"/>
          <w:sz w:val="18"/>
          <w:szCs w:val="18"/>
          <w:lang w:val="en-GB"/>
        </w:rPr>
        <w:t>acquired</w:t>
      </w:r>
      <w:proofErr w:type="gramEnd"/>
      <w:r w:rsidRPr="00CE6C20">
        <w:rPr>
          <w:rFonts w:ascii="Arial" w:eastAsia="Arial Unicode MS" w:hAnsi="Arial" w:cs="Arial"/>
          <w:spacing w:val="-4"/>
          <w:sz w:val="18"/>
          <w:szCs w:val="18"/>
          <w:lang w:val="en-GB"/>
        </w:rPr>
        <w:t xml:space="preserve"> and contingent liabilities assumed in a business combination are measured</w:t>
      </w:r>
      <w:r w:rsidRPr="00CE6C20">
        <w:rPr>
          <w:rFonts w:ascii="Arial" w:eastAsia="Arial Unicode MS" w:hAnsi="Arial" w:cs="Arial"/>
          <w:sz w:val="18"/>
          <w:szCs w:val="18"/>
          <w:lang w:val="en-GB"/>
        </w:rPr>
        <w:t xml:space="preserve"> initially at their fair values at the acquisition date.</w:t>
      </w:r>
    </w:p>
    <w:p w14:paraId="1A4D1CDE" w14:textId="77777777" w:rsidR="00BF2609" w:rsidRPr="00CE6C20" w:rsidRDefault="00BF2609" w:rsidP="00CE6C20">
      <w:pPr>
        <w:pStyle w:val="ListParagraph"/>
        <w:ind w:left="1080"/>
        <w:jc w:val="both"/>
        <w:rPr>
          <w:rFonts w:ascii="Arial" w:eastAsia="Arial Unicode MS" w:hAnsi="Arial" w:cs="Arial"/>
          <w:sz w:val="14"/>
          <w:szCs w:val="14"/>
          <w:lang w:val="en-GB"/>
        </w:rPr>
      </w:pPr>
    </w:p>
    <w:p w14:paraId="1B59306A" w14:textId="77777777" w:rsidR="00C3524E" w:rsidRPr="00CE6C20" w:rsidRDefault="00BF2609" w:rsidP="002467EA">
      <w:pPr>
        <w:ind w:left="540"/>
        <w:jc w:val="thaiDistribute"/>
        <w:rPr>
          <w:rFonts w:ascii="Arial" w:eastAsia="Arial Unicode MS" w:hAnsi="Arial" w:cs="Arial"/>
          <w:sz w:val="18"/>
          <w:szCs w:val="18"/>
          <w:lang w:val="en-GB"/>
        </w:rPr>
      </w:pPr>
      <w:r w:rsidRPr="00CE6C20">
        <w:rPr>
          <w:rFonts w:ascii="Arial" w:eastAsia="Arial Unicode MS"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CE6C20">
        <w:rPr>
          <w:rFonts w:ascii="Arial" w:eastAsia="Arial Unicode MS" w:hAnsi="Arial" w:cs="Arial"/>
          <w:spacing w:val="-2"/>
          <w:sz w:val="18"/>
          <w:szCs w:val="18"/>
          <w:lang w:val="en-GB"/>
        </w:rPr>
        <w:t>stages) over the fair value of the identifiable net assets acquired is recorded as goodwill. In the case of a bargain</w:t>
      </w:r>
      <w:r w:rsidRPr="00CE6C20">
        <w:rPr>
          <w:rFonts w:ascii="Arial" w:eastAsia="Arial Unicode MS" w:hAnsi="Arial" w:cs="Arial"/>
          <w:sz w:val="18"/>
          <w:szCs w:val="18"/>
          <w:lang w:val="en-GB"/>
        </w:rPr>
        <w:t xml:space="preserve"> purchase, the difference is recognised directly in profit or loss.</w:t>
      </w:r>
    </w:p>
    <w:p w14:paraId="47A31C16" w14:textId="77777777" w:rsidR="005851FE" w:rsidRPr="00CE6C20" w:rsidRDefault="005851FE" w:rsidP="00CE6C20">
      <w:pPr>
        <w:pStyle w:val="ListParagraph"/>
        <w:ind w:left="1080"/>
        <w:jc w:val="both"/>
        <w:rPr>
          <w:rFonts w:ascii="Arial" w:eastAsia="Arial Unicode MS" w:hAnsi="Arial" w:cs="Arial"/>
          <w:sz w:val="14"/>
          <w:szCs w:val="14"/>
          <w:lang w:val="en-GB"/>
        </w:rPr>
      </w:pPr>
    </w:p>
    <w:p w14:paraId="57796011" w14:textId="3D7829F4" w:rsidR="002113A9" w:rsidRPr="00CE6C20" w:rsidRDefault="002113A9" w:rsidP="002467EA">
      <w:pPr>
        <w:ind w:left="540"/>
        <w:jc w:val="both"/>
        <w:rPr>
          <w:rFonts w:ascii="Arial" w:hAnsi="Arial" w:cs="Arial"/>
          <w:sz w:val="18"/>
          <w:szCs w:val="18"/>
          <w:lang w:val="en-GB"/>
        </w:rPr>
      </w:pPr>
      <w:r w:rsidRPr="00CE6C20">
        <w:rPr>
          <w:rFonts w:ascii="Arial" w:hAnsi="Arial" w:cs="Arial"/>
          <w:sz w:val="18"/>
          <w:szCs w:val="18"/>
          <w:lang w:val="en-GB"/>
        </w:rPr>
        <w:t xml:space="preserve">Acquisition-related cost are recognised as expenses in </w:t>
      </w:r>
      <w:r w:rsidR="00E51721" w:rsidRPr="00CE6C20">
        <w:rPr>
          <w:rFonts w:ascii="Arial" w:hAnsi="Arial" w:cs="Arial"/>
          <w:sz w:val="18"/>
          <w:szCs w:val="18"/>
          <w:lang w:val="en-GB"/>
        </w:rPr>
        <w:t>profit or loss</w:t>
      </w:r>
      <w:r w:rsidR="00BD4058" w:rsidRPr="00CE6C20">
        <w:rPr>
          <w:rFonts w:ascii="Arial" w:hAnsi="Arial" w:cs="Arial"/>
          <w:sz w:val="18"/>
          <w:szCs w:val="18"/>
          <w:lang w:val="en-GB"/>
        </w:rPr>
        <w:t xml:space="preserve"> in consolidated financial statements.</w:t>
      </w:r>
    </w:p>
    <w:p w14:paraId="34BAE59A" w14:textId="77777777" w:rsidR="009E29C7" w:rsidRPr="00CE6C20" w:rsidRDefault="009E29C7" w:rsidP="00CE6C20">
      <w:pPr>
        <w:pStyle w:val="ListParagraph"/>
        <w:ind w:left="1080"/>
        <w:jc w:val="both"/>
        <w:rPr>
          <w:rFonts w:ascii="Arial" w:eastAsia="Arial Unicode MS" w:hAnsi="Arial" w:cs="Arial"/>
          <w:sz w:val="14"/>
          <w:szCs w:val="14"/>
          <w:lang w:val="en-GB"/>
        </w:rPr>
      </w:pPr>
    </w:p>
    <w:p w14:paraId="788F32A7" w14:textId="77777777" w:rsidR="009E29C7" w:rsidRPr="00CE6C20" w:rsidRDefault="009E29C7" w:rsidP="002467EA">
      <w:pPr>
        <w:ind w:left="540"/>
        <w:jc w:val="both"/>
        <w:rPr>
          <w:rFonts w:ascii="Arial" w:hAnsi="Arial" w:cs="Arial"/>
          <w:sz w:val="18"/>
          <w:szCs w:val="18"/>
          <w:lang w:val="en-GB"/>
        </w:rPr>
      </w:pPr>
      <w:r w:rsidRPr="00CE6C20">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8973867" w14:textId="77777777" w:rsidR="009E29C7" w:rsidRPr="00CE6C20" w:rsidRDefault="009E29C7" w:rsidP="00CE6C20">
      <w:pPr>
        <w:pStyle w:val="ListParagraph"/>
        <w:ind w:left="1080"/>
        <w:jc w:val="both"/>
        <w:rPr>
          <w:rFonts w:ascii="Arial" w:eastAsia="Arial Unicode MS" w:hAnsi="Arial" w:cs="Arial"/>
          <w:sz w:val="14"/>
          <w:szCs w:val="14"/>
          <w:lang w:val="en-GB"/>
        </w:rPr>
      </w:pPr>
    </w:p>
    <w:p w14:paraId="4C5B8FB9" w14:textId="77777777" w:rsidR="009E29C7" w:rsidRPr="00CE6C20" w:rsidRDefault="009E29C7" w:rsidP="002467EA">
      <w:pPr>
        <w:ind w:left="540"/>
        <w:jc w:val="both"/>
        <w:rPr>
          <w:rFonts w:ascii="Arial" w:hAnsi="Arial" w:cs="Arial"/>
          <w:sz w:val="18"/>
          <w:szCs w:val="18"/>
          <w:lang w:val="en-GB"/>
        </w:rPr>
      </w:pPr>
      <w:r w:rsidRPr="00CE6C20">
        <w:rPr>
          <w:rFonts w:ascii="Arial" w:hAnsi="Arial" w:cs="Arial"/>
          <w:sz w:val="18"/>
          <w:szCs w:val="18"/>
          <w:lang w:val="en-GB"/>
        </w:rPr>
        <w:t>Subsequent changes to the fair value of the contingent consideration that is an asset or liability is recognised in profit or loss.</w:t>
      </w:r>
    </w:p>
    <w:p w14:paraId="6FA590E8" w14:textId="1D9271AA" w:rsidR="009E29C7" w:rsidRPr="00CE6C20" w:rsidRDefault="00B86544" w:rsidP="002467EA">
      <w:pPr>
        <w:ind w:left="540"/>
        <w:rPr>
          <w:rFonts w:ascii="Arial" w:eastAsia="Arial Unicode MS" w:hAnsi="Arial" w:cs="Arial"/>
          <w:sz w:val="18"/>
          <w:szCs w:val="18"/>
          <w:lang w:val="en-GB"/>
        </w:rPr>
      </w:pPr>
      <w:r w:rsidRPr="00CE6C20">
        <w:rPr>
          <w:rFonts w:ascii="Arial" w:eastAsia="Arial Unicode MS" w:hAnsi="Arial" w:cs="Arial"/>
          <w:sz w:val="18"/>
          <w:szCs w:val="18"/>
          <w:lang w:val="en-GB"/>
        </w:rPr>
        <w:br w:type="page"/>
      </w:r>
    </w:p>
    <w:p w14:paraId="3DB51948" w14:textId="77777777" w:rsidR="009E29C7" w:rsidRPr="00CE6C20" w:rsidRDefault="009E29C7" w:rsidP="002467EA">
      <w:pPr>
        <w:ind w:left="540"/>
        <w:jc w:val="both"/>
        <w:rPr>
          <w:rFonts w:ascii="Arial" w:eastAsia="Arial Unicode MS" w:hAnsi="Arial" w:cs="Arial"/>
          <w:sz w:val="18"/>
          <w:szCs w:val="18"/>
          <w:lang w:val="en-GB"/>
        </w:rPr>
      </w:pPr>
      <w:r w:rsidRPr="00CE6C20">
        <w:rPr>
          <w:rFonts w:ascii="Arial" w:eastAsia="Arial Unicode MS" w:hAnsi="Arial" w:cs="Arial"/>
          <w:spacing w:val="-4"/>
          <w:sz w:val="18"/>
          <w:szCs w:val="18"/>
          <w:lang w:val="en-GB"/>
        </w:rPr>
        <w:t>The Group accounts for business combination under common control by measuring acquired assets and liabilities</w:t>
      </w:r>
      <w:r w:rsidRPr="00CE6C20">
        <w:rPr>
          <w:rFonts w:ascii="Arial" w:eastAsia="Arial Unicode MS" w:hAnsi="Arial" w:cs="Arial"/>
          <w:sz w:val="18"/>
          <w:szCs w:val="18"/>
          <w:lang w:val="en-GB"/>
        </w:rPr>
        <w:t xml:space="preserve"> of </w:t>
      </w:r>
      <w:r w:rsidRPr="00CE6C20">
        <w:rPr>
          <w:rFonts w:ascii="Arial" w:eastAsia="Arial Unicode MS" w:hAnsi="Arial" w:cs="Arial"/>
          <w:spacing w:val="-4"/>
          <w:sz w:val="18"/>
          <w:szCs w:val="18"/>
          <w:lang w:val="en-GB"/>
        </w:rPr>
        <w:t>the acquiree at their carrying values presented in the highest level of the consolidation. The Group retrospectively</w:t>
      </w:r>
      <w:r w:rsidRPr="00CE6C20">
        <w:rPr>
          <w:rFonts w:ascii="Arial" w:eastAsia="Arial Unicode MS"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3852EB9C" w14:textId="77777777" w:rsidR="002467EA" w:rsidRPr="00CE6C20" w:rsidRDefault="002467EA" w:rsidP="00D55CA1">
      <w:pPr>
        <w:ind w:left="540"/>
        <w:jc w:val="both"/>
        <w:rPr>
          <w:rFonts w:ascii="Arial" w:eastAsia="Arial Unicode MS" w:hAnsi="Arial" w:cs="Arial"/>
          <w:sz w:val="18"/>
          <w:szCs w:val="18"/>
          <w:lang w:val="en-GB"/>
        </w:rPr>
      </w:pPr>
    </w:p>
    <w:p w14:paraId="15F00531" w14:textId="626E30CC" w:rsidR="00622876" w:rsidRPr="00CE6C20" w:rsidRDefault="00622876" w:rsidP="00D55CA1">
      <w:pPr>
        <w:ind w:left="540"/>
        <w:jc w:val="both"/>
        <w:rPr>
          <w:rFonts w:ascii="Arial" w:eastAsia="Arial Unicode MS" w:hAnsi="Arial" w:cs="Arial"/>
          <w:sz w:val="18"/>
          <w:szCs w:val="18"/>
          <w:lang w:val="en-GB"/>
        </w:rPr>
      </w:pPr>
      <w:r w:rsidRPr="00CE6C20">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CE6C20">
        <w:rPr>
          <w:rFonts w:ascii="Arial" w:eastAsia="Arial Unicode MS" w:hAnsi="Arial" w:cs="Arial"/>
          <w:sz w:val="18"/>
          <w:szCs w:val="18"/>
          <w:lang w:val="en-GB"/>
        </w:rPr>
        <w:t>incurred</w:t>
      </w:r>
      <w:proofErr w:type="gramEnd"/>
      <w:r w:rsidRPr="00CE6C20">
        <w:rPr>
          <w:rFonts w:ascii="Arial" w:eastAsia="Arial Unicode MS" w:hAnsi="Arial" w:cs="Arial"/>
          <w:sz w:val="18"/>
          <w:szCs w:val="18"/>
          <w:lang w:val="en-GB"/>
        </w:rPr>
        <w:t xml:space="preserve"> and equity instruments issued by the acquirer at the date of which the exchange in control occurs.</w:t>
      </w:r>
    </w:p>
    <w:p w14:paraId="3403E02D" w14:textId="77777777" w:rsidR="00622876" w:rsidRPr="00CE6C20" w:rsidRDefault="00622876" w:rsidP="00D55CA1">
      <w:pPr>
        <w:ind w:left="540"/>
        <w:jc w:val="both"/>
        <w:rPr>
          <w:rFonts w:ascii="Arial" w:eastAsia="Arial Unicode MS" w:hAnsi="Arial" w:cs="Arial"/>
          <w:sz w:val="18"/>
          <w:szCs w:val="18"/>
          <w:lang w:val="en-GB"/>
        </w:rPr>
      </w:pPr>
    </w:p>
    <w:p w14:paraId="13BBDABE" w14:textId="42D78B4B" w:rsidR="00622876" w:rsidRPr="00CE6C20" w:rsidRDefault="00622876" w:rsidP="00D55CA1">
      <w:pPr>
        <w:ind w:left="540"/>
        <w:jc w:val="both"/>
        <w:rPr>
          <w:rFonts w:ascii="Arial" w:eastAsia="Arial Unicode MS" w:hAnsi="Arial" w:cs="Arial"/>
          <w:sz w:val="18"/>
          <w:szCs w:val="18"/>
          <w:lang w:val="en-GB"/>
        </w:rPr>
      </w:pPr>
      <w:r w:rsidRPr="00CE6C20">
        <w:rPr>
          <w:rFonts w:ascii="Arial" w:eastAsia="Arial Unicode MS" w:hAnsi="Arial" w:cs="Arial"/>
          <w:spacing w:val="-4"/>
          <w:sz w:val="18"/>
          <w:szCs w:val="18"/>
          <w:lang w:val="en-GB"/>
        </w:rPr>
        <w:t xml:space="preserve">The difference between consideration under business combination under common control and the acquirer’s interests </w:t>
      </w:r>
      <w:r w:rsidRPr="00CE6C20">
        <w:rPr>
          <w:rFonts w:ascii="Arial" w:eastAsia="Arial Unicode MS" w:hAnsi="Arial" w:cs="Arial"/>
          <w:sz w:val="18"/>
          <w:szCs w:val="18"/>
          <w:lang w:val="en-GB"/>
        </w:rPr>
        <w:t>in the carrying value of the acquiree is presented as “</w:t>
      </w:r>
      <w:r w:rsidR="004609DE" w:rsidRPr="00CE6C20">
        <w:rPr>
          <w:rFonts w:ascii="Arial" w:eastAsia="Arial Unicode MS" w:hAnsi="Arial" w:cs="Arial"/>
          <w:sz w:val="18"/>
          <w:szCs w:val="18"/>
          <w:lang w:val="en-GB"/>
        </w:rPr>
        <w:t>discount</w:t>
      </w:r>
      <w:r w:rsidRPr="00CE6C20">
        <w:rPr>
          <w:rFonts w:ascii="Arial" w:eastAsia="Arial Unicode MS" w:hAnsi="Arial" w:cs="Arial"/>
          <w:sz w:val="18"/>
          <w:szCs w:val="18"/>
          <w:lang w:val="en-GB"/>
        </w:rPr>
        <w:t xml:space="preserve"> from business combination under common</w:t>
      </w:r>
      <w:r w:rsidRPr="00CE6C20">
        <w:rPr>
          <w:rFonts w:ascii="Arial" w:eastAsia="Arial Unicode MS" w:hAnsi="Arial" w:cs="Arial"/>
          <w:spacing w:val="-4"/>
          <w:sz w:val="18"/>
          <w:szCs w:val="18"/>
          <w:lang w:val="en-GB"/>
        </w:rPr>
        <w:t xml:space="preserve"> </w:t>
      </w:r>
      <w:r w:rsidRPr="00CE6C20">
        <w:rPr>
          <w:rFonts w:ascii="Arial" w:eastAsia="Arial Unicode MS" w:hAnsi="Arial" w:cs="Arial"/>
          <w:sz w:val="18"/>
          <w:szCs w:val="18"/>
          <w:lang w:val="en-GB"/>
        </w:rPr>
        <w:t>control” in equity and is derecognised when the investment is disposed of, transferred to retained earnings.</w:t>
      </w:r>
    </w:p>
    <w:p w14:paraId="28C36DF0" w14:textId="77777777" w:rsidR="00622876" w:rsidRPr="00CE6C20" w:rsidRDefault="00622876" w:rsidP="00D55CA1">
      <w:pPr>
        <w:ind w:left="540"/>
        <w:jc w:val="both"/>
        <w:rPr>
          <w:rFonts w:ascii="Arial" w:eastAsia="Arial Unicode MS" w:hAnsi="Arial" w:cs="Arial"/>
          <w:sz w:val="18"/>
          <w:szCs w:val="18"/>
          <w:lang w:val="en-GB"/>
        </w:rPr>
      </w:pPr>
    </w:p>
    <w:p w14:paraId="6C5D4B87" w14:textId="462CF15A" w:rsidR="00A61580" w:rsidRPr="00CE6C20" w:rsidRDefault="002B3D67" w:rsidP="00D55CA1">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5F11C4"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3</w:t>
      </w:r>
      <w:r w:rsidR="00A61580" w:rsidRPr="00CE6C20">
        <w:rPr>
          <w:rFonts w:ascii="Arial" w:eastAsia="Arial Unicode MS" w:hAnsi="Arial" w:cs="Arial"/>
          <w:b/>
          <w:bCs/>
          <w:color w:val="CF4A02"/>
          <w:sz w:val="18"/>
          <w:szCs w:val="18"/>
          <w:lang w:val="en-GB"/>
        </w:rPr>
        <w:tab/>
        <w:t>Foreign currency translation</w:t>
      </w:r>
    </w:p>
    <w:p w14:paraId="522774DA" w14:textId="77777777" w:rsidR="00A61580" w:rsidRPr="00CE6C20" w:rsidRDefault="00A61580" w:rsidP="00D55CA1">
      <w:pPr>
        <w:ind w:left="1080" w:hanging="540"/>
        <w:jc w:val="both"/>
        <w:rPr>
          <w:rFonts w:ascii="Arial" w:eastAsia="Arial Unicode MS" w:hAnsi="Arial" w:cs="Arial"/>
          <w:b/>
          <w:bCs/>
          <w:color w:val="CF4A02"/>
          <w:sz w:val="18"/>
          <w:szCs w:val="18"/>
          <w:lang w:val="en-GB"/>
        </w:rPr>
      </w:pPr>
    </w:p>
    <w:p w14:paraId="4EBA9DF2" w14:textId="77777777" w:rsidR="00A61580" w:rsidRPr="00CE6C20" w:rsidRDefault="00A61580" w:rsidP="00D55CA1">
      <w:pPr>
        <w:pStyle w:val="Header"/>
        <w:tabs>
          <w:tab w:val="left" w:pos="1078"/>
        </w:tabs>
        <w:ind w:left="1080" w:hanging="540"/>
        <w:jc w:val="both"/>
        <w:rPr>
          <w:rFonts w:ascii="Arial" w:hAnsi="Arial" w:cs="Arial"/>
          <w:color w:val="CF4A02"/>
          <w:sz w:val="18"/>
          <w:szCs w:val="18"/>
          <w:shd w:val="clear" w:color="auto" w:fill="FFFFFF"/>
          <w:lang w:val="en-GB"/>
        </w:rPr>
      </w:pPr>
      <w:r w:rsidRPr="00CE6C20">
        <w:rPr>
          <w:rFonts w:ascii="Arial" w:hAnsi="Arial" w:cs="Arial"/>
          <w:color w:val="CF4A02"/>
          <w:sz w:val="18"/>
          <w:szCs w:val="18"/>
          <w:shd w:val="clear" w:color="auto" w:fill="FFFFFF"/>
          <w:lang w:val="en-GB"/>
        </w:rPr>
        <w:t>a)</w:t>
      </w:r>
      <w:r w:rsidRPr="00CE6C20">
        <w:rPr>
          <w:rFonts w:ascii="Arial" w:hAnsi="Arial" w:cs="Arial"/>
          <w:color w:val="CF4A02"/>
          <w:sz w:val="18"/>
          <w:szCs w:val="18"/>
          <w:shd w:val="clear" w:color="auto" w:fill="FFFFFF"/>
          <w:lang w:val="en-GB"/>
        </w:rPr>
        <w:tab/>
        <w:t>Functional and presentation currency</w:t>
      </w:r>
    </w:p>
    <w:p w14:paraId="684A2314" w14:textId="77777777" w:rsidR="00A61580" w:rsidRPr="00CE6C20" w:rsidRDefault="00A61580" w:rsidP="00D55CA1">
      <w:pPr>
        <w:pStyle w:val="Header"/>
        <w:ind w:left="1080"/>
        <w:jc w:val="both"/>
        <w:rPr>
          <w:rFonts w:ascii="Arial" w:hAnsi="Arial" w:cs="Arial"/>
          <w:spacing w:val="-2"/>
          <w:sz w:val="18"/>
          <w:szCs w:val="18"/>
          <w:lang w:val="en-GB"/>
        </w:rPr>
      </w:pPr>
    </w:p>
    <w:p w14:paraId="7F30B21E" w14:textId="77777777" w:rsidR="00A61580" w:rsidRPr="00CE6C20" w:rsidRDefault="00A61580" w:rsidP="00D55CA1">
      <w:pPr>
        <w:ind w:left="1080"/>
        <w:jc w:val="both"/>
        <w:rPr>
          <w:rFonts w:ascii="Arial" w:hAnsi="Arial" w:cs="Arial"/>
          <w:spacing w:val="-2"/>
          <w:sz w:val="18"/>
          <w:szCs w:val="18"/>
          <w:lang w:val="en-GB"/>
        </w:rPr>
      </w:pPr>
      <w:r w:rsidRPr="00CE6C20">
        <w:rPr>
          <w:rFonts w:ascii="Arial" w:hAnsi="Arial" w:cs="Arial"/>
          <w:spacing w:val="-2"/>
          <w:sz w:val="18"/>
          <w:szCs w:val="18"/>
          <w:lang w:val="en-GB"/>
        </w:rPr>
        <w:t xml:space="preserve">The financial statements are presented in Thai Baht, which is the Company’s functional and </w:t>
      </w:r>
      <w:r w:rsidR="00084D72" w:rsidRPr="00CE6C20">
        <w:rPr>
          <w:rFonts w:ascii="Arial" w:hAnsi="Arial" w:cs="Arial"/>
          <w:spacing w:val="-2"/>
          <w:sz w:val="18"/>
          <w:szCs w:val="18"/>
          <w:lang w:val="en-GB"/>
        </w:rPr>
        <w:t xml:space="preserve">the Company’s and the Group ‘s </w:t>
      </w:r>
      <w:r w:rsidRPr="00CE6C20">
        <w:rPr>
          <w:rFonts w:ascii="Arial" w:hAnsi="Arial" w:cs="Arial"/>
          <w:spacing w:val="-2"/>
          <w:sz w:val="18"/>
          <w:szCs w:val="18"/>
          <w:lang w:val="en-GB"/>
        </w:rPr>
        <w:t>presentation currency.</w:t>
      </w:r>
    </w:p>
    <w:p w14:paraId="0A2E32C5" w14:textId="77777777" w:rsidR="00C97F04" w:rsidRPr="00CE6C20" w:rsidRDefault="00C97F04" w:rsidP="00D55CA1">
      <w:pPr>
        <w:pStyle w:val="Header"/>
        <w:tabs>
          <w:tab w:val="left" w:pos="1078"/>
        </w:tabs>
        <w:ind w:left="1080"/>
        <w:jc w:val="both"/>
        <w:rPr>
          <w:rFonts w:ascii="Arial" w:hAnsi="Arial" w:cs="Arial"/>
          <w:color w:val="CF4A02"/>
          <w:sz w:val="18"/>
          <w:szCs w:val="18"/>
          <w:shd w:val="clear" w:color="auto" w:fill="FFFFFF"/>
          <w:lang w:val="en-GB"/>
        </w:rPr>
      </w:pPr>
    </w:p>
    <w:p w14:paraId="295E6B70" w14:textId="77777777" w:rsidR="00A61580" w:rsidRPr="00CE6C20" w:rsidRDefault="00A61580" w:rsidP="00D55CA1">
      <w:pPr>
        <w:pStyle w:val="Header"/>
        <w:tabs>
          <w:tab w:val="left" w:pos="1078"/>
        </w:tabs>
        <w:ind w:left="1080" w:hanging="540"/>
        <w:jc w:val="both"/>
        <w:rPr>
          <w:rFonts w:ascii="Arial" w:hAnsi="Arial" w:cs="Arial"/>
          <w:color w:val="CF4A02"/>
          <w:sz w:val="18"/>
          <w:szCs w:val="18"/>
          <w:shd w:val="clear" w:color="auto" w:fill="FFFFFF"/>
          <w:lang w:val="en-GB"/>
        </w:rPr>
      </w:pPr>
      <w:r w:rsidRPr="00CE6C20">
        <w:rPr>
          <w:rFonts w:ascii="Arial" w:hAnsi="Arial" w:cs="Arial"/>
          <w:color w:val="CF4A02"/>
          <w:sz w:val="18"/>
          <w:szCs w:val="18"/>
          <w:shd w:val="clear" w:color="auto" w:fill="FFFFFF"/>
          <w:lang w:val="en-GB"/>
        </w:rPr>
        <w:t>b)</w:t>
      </w:r>
      <w:r w:rsidRPr="00CE6C20">
        <w:rPr>
          <w:rFonts w:ascii="Arial" w:hAnsi="Arial" w:cs="Arial"/>
          <w:color w:val="CF4A02"/>
          <w:sz w:val="18"/>
          <w:szCs w:val="18"/>
          <w:shd w:val="clear" w:color="auto" w:fill="FFFFFF"/>
          <w:lang w:val="en-GB"/>
        </w:rPr>
        <w:tab/>
        <w:t>Transactions and balances</w:t>
      </w:r>
    </w:p>
    <w:p w14:paraId="264C602F" w14:textId="77777777" w:rsidR="00A61580" w:rsidRPr="00CE6C20" w:rsidRDefault="00A61580" w:rsidP="00D55CA1">
      <w:pPr>
        <w:pStyle w:val="ListParagraph"/>
        <w:tabs>
          <w:tab w:val="left" w:pos="567"/>
          <w:tab w:val="left" w:pos="680"/>
        </w:tabs>
        <w:ind w:left="1080"/>
        <w:jc w:val="both"/>
        <w:rPr>
          <w:rFonts w:ascii="Arial" w:hAnsi="Arial" w:cs="Arial"/>
          <w:spacing w:val="-2"/>
          <w:sz w:val="18"/>
          <w:szCs w:val="18"/>
          <w:lang w:val="en-GB"/>
        </w:rPr>
      </w:pPr>
    </w:p>
    <w:p w14:paraId="5B12C343" w14:textId="77777777" w:rsidR="00A61580" w:rsidRPr="00CE6C20" w:rsidRDefault="00A61580" w:rsidP="00D55CA1">
      <w:pPr>
        <w:ind w:left="1080"/>
        <w:jc w:val="both"/>
        <w:rPr>
          <w:rFonts w:ascii="Arial" w:hAnsi="Arial" w:cs="Arial"/>
          <w:sz w:val="18"/>
          <w:szCs w:val="18"/>
          <w:shd w:val="clear" w:color="auto" w:fill="FFFFFF"/>
          <w:lang w:val="en-GB"/>
        </w:rPr>
      </w:pPr>
      <w:r w:rsidRPr="00CE6C20">
        <w:rPr>
          <w:rFonts w:ascii="Arial" w:hAnsi="Arial" w:cs="Arial"/>
          <w:spacing w:val="-4"/>
          <w:sz w:val="18"/>
          <w:szCs w:val="18"/>
          <w:shd w:val="clear" w:color="auto" w:fill="FFFFFF"/>
          <w:lang w:val="en-GB"/>
        </w:rPr>
        <w:t xml:space="preserve">Foreign </w:t>
      </w:r>
      <w:r w:rsidRPr="00CE6C20">
        <w:rPr>
          <w:rFonts w:ascii="Arial" w:hAnsi="Arial" w:cs="Arial"/>
          <w:spacing w:val="-4"/>
          <w:sz w:val="18"/>
          <w:szCs w:val="18"/>
          <w:lang w:val="en-GB"/>
        </w:rPr>
        <w:t>currency</w:t>
      </w:r>
      <w:r w:rsidRPr="00CE6C20">
        <w:rPr>
          <w:rFonts w:ascii="Arial" w:hAnsi="Arial" w:cs="Arial"/>
          <w:spacing w:val="-4"/>
          <w:sz w:val="18"/>
          <w:szCs w:val="18"/>
          <w:shd w:val="clear" w:color="auto" w:fill="FFFFFF"/>
          <w:lang w:val="en-GB"/>
        </w:rPr>
        <w:t xml:space="preserve"> transactions are translated into the functional currency using the </w:t>
      </w:r>
      <w:r w:rsidRPr="00CE6C20">
        <w:rPr>
          <w:rFonts w:ascii="Arial" w:hAnsi="Arial" w:cs="Arial"/>
          <w:color w:val="000000"/>
          <w:spacing w:val="-4"/>
          <w:sz w:val="18"/>
          <w:szCs w:val="18"/>
          <w:shd w:val="clear" w:color="auto" w:fill="FFFFFF"/>
          <w:lang w:val="en-GB"/>
        </w:rPr>
        <w:t>exchange rates prevailing</w:t>
      </w:r>
      <w:r w:rsidRPr="00CE6C20">
        <w:rPr>
          <w:rFonts w:ascii="Arial" w:hAnsi="Arial" w:cs="Arial"/>
          <w:color w:val="000000"/>
          <w:sz w:val="18"/>
          <w:szCs w:val="18"/>
          <w:shd w:val="clear" w:color="auto" w:fill="FFFFFF"/>
          <w:lang w:val="en-GB"/>
        </w:rPr>
        <w:t xml:space="preserve"> at the dates of the transactions</w:t>
      </w:r>
      <w:r w:rsidRPr="00CE6C20">
        <w:rPr>
          <w:rFonts w:ascii="Arial" w:hAnsi="Arial" w:cs="Arial"/>
          <w:color w:val="0070C0"/>
          <w:sz w:val="18"/>
          <w:szCs w:val="18"/>
          <w:shd w:val="clear" w:color="auto" w:fill="FFFFFF"/>
          <w:lang w:val="en-GB"/>
        </w:rPr>
        <w:t>.</w:t>
      </w:r>
      <w:r w:rsidRPr="00CE6C20">
        <w:rPr>
          <w:rFonts w:ascii="Arial" w:hAnsi="Arial" w:cs="Arial"/>
          <w:color w:val="000000"/>
          <w:sz w:val="18"/>
          <w:szCs w:val="18"/>
          <w:shd w:val="clear" w:color="auto" w:fill="FFFFFF"/>
          <w:lang w:val="en-GB"/>
        </w:rPr>
        <w:t xml:space="preserve"> </w:t>
      </w:r>
    </w:p>
    <w:p w14:paraId="79D9D986" w14:textId="77777777" w:rsidR="003C6462" w:rsidRPr="00CE6C20" w:rsidRDefault="003C6462" w:rsidP="00D55CA1">
      <w:pPr>
        <w:ind w:left="1080"/>
        <w:jc w:val="both"/>
        <w:rPr>
          <w:rFonts w:ascii="Arial" w:hAnsi="Arial" w:cs="Arial"/>
          <w:sz w:val="18"/>
          <w:szCs w:val="18"/>
          <w:shd w:val="clear" w:color="auto" w:fill="FFFFFF"/>
          <w:lang w:val="en-GB"/>
        </w:rPr>
      </w:pPr>
    </w:p>
    <w:p w14:paraId="357AD102" w14:textId="77777777" w:rsidR="00A61580" w:rsidRPr="00CE6C20" w:rsidRDefault="00A61580" w:rsidP="00D55CA1">
      <w:pPr>
        <w:ind w:left="1080"/>
        <w:jc w:val="both"/>
        <w:rPr>
          <w:rFonts w:ascii="Arial" w:hAnsi="Arial" w:cs="Arial"/>
          <w:sz w:val="18"/>
          <w:szCs w:val="18"/>
          <w:shd w:val="clear" w:color="auto" w:fill="FFFFFF"/>
          <w:lang w:val="en-GB"/>
        </w:rPr>
      </w:pPr>
      <w:r w:rsidRPr="00CE6C20">
        <w:rPr>
          <w:rFonts w:ascii="Arial" w:hAnsi="Arial" w:cs="Arial"/>
          <w:sz w:val="18"/>
          <w:szCs w:val="18"/>
          <w:shd w:val="clear" w:color="auto" w:fill="FFFFFF"/>
          <w:lang w:val="en-GB"/>
        </w:rPr>
        <w:t xml:space="preserve">Foreign exchange gains and losses resulting from the settlement of such transactions and from the </w:t>
      </w:r>
      <w:r w:rsidRPr="00CE6C20">
        <w:rPr>
          <w:rFonts w:ascii="Arial" w:hAnsi="Arial" w:cs="Arial"/>
          <w:spacing w:val="-4"/>
          <w:sz w:val="18"/>
          <w:szCs w:val="18"/>
          <w:shd w:val="clear" w:color="auto" w:fill="FFFFFF"/>
          <w:lang w:val="en-GB"/>
        </w:rPr>
        <w:t>translation at year-end exchange rates of monetary assets and liabilities denominated in foreign currencies</w:t>
      </w:r>
      <w:r w:rsidRPr="00CE6C20">
        <w:rPr>
          <w:rFonts w:ascii="Arial" w:hAnsi="Arial" w:cs="Arial"/>
          <w:sz w:val="18"/>
          <w:szCs w:val="18"/>
          <w:shd w:val="clear" w:color="auto" w:fill="FFFFFF"/>
          <w:lang w:val="en-GB"/>
        </w:rPr>
        <w:t xml:space="preserve"> are recognised in the profit or loss.</w:t>
      </w:r>
    </w:p>
    <w:p w14:paraId="1C0F18D1" w14:textId="77777777" w:rsidR="002467EA" w:rsidRPr="00CE6C20" w:rsidRDefault="002467EA" w:rsidP="00BF2609">
      <w:pPr>
        <w:pStyle w:val="Header"/>
        <w:tabs>
          <w:tab w:val="left" w:pos="1078"/>
        </w:tabs>
        <w:ind w:left="1080" w:hanging="540"/>
        <w:jc w:val="both"/>
        <w:rPr>
          <w:rFonts w:ascii="Arial" w:hAnsi="Arial" w:cs="Arial"/>
          <w:color w:val="CF4A02"/>
          <w:sz w:val="18"/>
          <w:szCs w:val="18"/>
          <w:shd w:val="clear" w:color="auto" w:fill="FFFFFF"/>
          <w:lang w:val="en-GB"/>
        </w:rPr>
      </w:pPr>
    </w:p>
    <w:p w14:paraId="05BC2FFB" w14:textId="60258FEB" w:rsidR="00BF2609" w:rsidRPr="00CE6C20" w:rsidRDefault="00BF2609" w:rsidP="002467EA">
      <w:pPr>
        <w:pStyle w:val="Header"/>
        <w:tabs>
          <w:tab w:val="left" w:pos="1078"/>
        </w:tabs>
        <w:ind w:left="1080" w:hanging="540"/>
        <w:jc w:val="both"/>
        <w:rPr>
          <w:rFonts w:ascii="Arial" w:hAnsi="Arial" w:cs="Arial"/>
          <w:color w:val="CF4A02"/>
          <w:sz w:val="18"/>
          <w:szCs w:val="18"/>
          <w:shd w:val="clear" w:color="auto" w:fill="FFFFFF"/>
          <w:lang w:val="en-GB"/>
        </w:rPr>
      </w:pPr>
      <w:r w:rsidRPr="00CE6C20">
        <w:rPr>
          <w:rFonts w:ascii="Arial" w:hAnsi="Arial" w:cs="Arial"/>
          <w:color w:val="CF4A02"/>
          <w:sz w:val="18"/>
          <w:szCs w:val="18"/>
          <w:shd w:val="clear" w:color="auto" w:fill="FFFFFF"/>
          <w:lang w:val="en-GB"/>
        </w:rPr>
        <w:t>c)</w:t>
      </w:r>
      <w:r w:rsidRPr="00CE6C20">
        <w:rPr>
          <w:rFonts w:ascii="Arial" w:hAnsi="Arial" w:cs="Arial"/>
          <w:color w:val="CF4A02"/>
          <w:sz w:val="18"/>
          <w:szCs w:val="18"/>
          <w:shd w:val="clear" w:color="auto" w:fill="FFFFFF"/>
          <w:lang w:val="en-GB"/>
        </w:rPr>
        <w:tab/>
        <w:t>Group companies</w:t>
      </w:r>
    </w:p>
    <w:p w14:paraId="1F89659C" w14:textId="77777777" w:rsidR="00BF2609" w:rsidRPr="00CE6C20" w:rsidRDefault="00BF2609" w:rsidP="00BF2609">
      <w:pPr>
        <w:pStyle w:val="Header"/>
        <w:ind w:left="1080"/>
        <w:jc w:val="both"/>
        <w:rPr>
          <w:rFonts w:ascii="Arial" w:hAnsi="Arial" w:cs="Arial"/>
          <w:color w:val="CF4A02"/>
          <w:sz w:val="18"/>
          <w:szCs w:val="18"/>
          <w:shd w:val="clear" w:color="auto" w:fill="FFFFFF"/>
          <w:lang w:val="en-GB"/>
        </w:rPr>
      </w:pPr>
    </w:p>
    <w:p w14:paraId="750BD8B3" w14:textId="77777777" w:rsidR="00BF2609" w:rsidRPr="00CE6C20" w:rsidRDefault="00BF2609" w:rsidP="00BF2609">
      <w:pPr>
        <w:ind w:left="1080"/>
        <w:jc w:val="both"/>
        <w:rPr>
          <w:rFonts w:ascii="Arial" w:hAnsi="Arial" w:cs="Arial"/>
          <w:sz w:val="18"/>
          <w:szCs w:val="18"/>
          <w:shd w:val="clear" w:color="auto" w:fill="FFFFFF"/>
          <w:lang w:val="en-GB"/>
        </w:rPr>
      </w:pPr>
      <w:r w:rsidRPr="00CE6C20">
        <w:rPr>
          <w:rFonts w:ascii="Arial" w:hAnsi="Arial" w:cs="Arial"/>
          <w:sz w:val="18"/>
          <w:szCs w:val="18"/>
          <w:shd w:val="clear" w:color="auto" w:fill="FFFFFF"/>
          <w:lang w:val="en-GB"/>
        </w:rPr>
        <w:t xml:space="preserve">The operational results and financial position of the Group’s entities (none of which has the currency of a </w:t>
      </w:r>
      <w:r w:rsidRPr="00CE6C20">
        <w:rPr>
          <w:rFonts w:ascii="Arial" w:hAnsi="Arial" w:cs="Arial"/>
          <w:spacing w:val="-4"/>
          <w:sz w:val="18"/>
          <w:szCs w:val="18"/>
          <w:shd w:val="clear" w:color="auto" w:fill="FFFFFF"/>
          <w:lang w:val="en-GB"/>
        </w:rPr>
        <w:t xml:space="preserve">hyper-inflationary </w:t>
      </w:r>
      <w:r w:rsidRPr="00CE6C20">
        <w:rPr>
          <w:rFonts w:ascii="Arial" w:hAnsi="Arial" w:cs="Arial"/>
          <w:spacing w:val="-4"/>
          <w:sz w:val="18"/>
          <w:szCs w:val="18"/>
          <w:lang w:val="en-GB"/>
        </w:rPr>
        <w:t>economy</w:t>
      </w:r>
      <w:r w:rsidRPr="00CE6C20">
        <w:rPr>
          <w:rFonts w:ascii="Arial" w:hAnsi="Arial" w:cs="Arial"/>
          <w:spacing w:val="-4"/>
          <w:sz w:val="18"/>
          <w:szCs w:val="18"/>
          <w:shd w:val="clear" w:color="auto" w:fill="FFFFFF"/>
          <w:lang w:val="en-GB"/>
        </w:rPr>
        <w:t>) that have a different functional currency from the Group’s presentation currency</w:t>
      </w:r>
      <w:r w:rsidRPr="00CE6C20">
        <w:rPr>
          <w:rFonts w:ascii="Arial" w:hAnsi="Arial" w:cs="Arial"/>
          <w:sz w:val="18"/>
          <w:szCs w:val="18"/>
          <w:shd w:val="clear" w:color="auto" w:fill="FFFFFF"/>
          <w:lang w:val="en-GB"/>
        </w:rPr>
        <w:t xml:space="preserve"> are translated into the presentation currency as follows.</w:t>
      </w:r>
    </w:p>
    <w:p w14:paraId="628552B8" w14:textId="77777777" w:rsidR="00BF2609" w:rsidRPr="00CE6C20" w:rsidRDefault="00BF2609" w:rsidP="00BF2609">
      <w:pPr>
        <w:ind w:left="1080"/>
        <w:jc w:val="both"/>
        <w:rPr>
          <w:rFonts w:ascii="Arial" w:hAnsi="Arial" w:cs="Arial"/>
          <w:sz w:val="18"/>
          <w:szCs w:val="18"/>
          <w:shd w:val="clear" w:color="auto" w:fill="FFFFFF"/>
          <w:lang w:val="en-GB"/>
        </w:rPr>
      </w:pPr>
    </w:p>
    <w:p w14:paraId="2FC35B40" w14:textId="77777777" w:rsidR="00F365CB" w:rsidRPr="00CE6C20" w:rsidRDefault="00F365CB" w:rsidP="003926E6">
      <w:pPr>
        <w:numPr>
          <w:ilvl w:val="0"/>
          <w:numId w:val="13"/>
        </w:numPr>
        <w:ind w:left="1440"/>
        <w:jc w:val="both"/>
        <w:rPr>
          <w:rFonts w:ascii="Arial" w:hAnsi="Arial" w:cs="Arial"/>
          <w:spacing w:val="-2"/>
          <w:sz w:val="18"/>
          <w:szCs w:val="18"/>
          <w:shd w:val="clear" w:color="auto" w:fill="FFFFFF"/>
          <w:lang w:val="en-GB"/>
        </w:rPr>
      </w:pPr>
      <w:r w:rsidRPr="00CE6C20">
        <w:rPr>
          <w:rFonts w:ascii="Arial" w:hAnsi="Arial" w:cs="Arial"/>
          <w:spacing w:val="-2"/>
          <w:sz w:val="18"/>
          <w:szCs w:val="18"/>
          <w:shd w:val="clear" w:color="auto" w:fill="FFFFFF"/>
          <w:lang w:val="en-GB"/>
        </w:rPr>
        <w:t xml:space="preserve">Assets and liabilities are translated at the closing rate at the date of respective statement of financial </w:t>
      </w:r>
      <w:proofErr w:type="gramStart"/>
      <w:r w:rsidRPr="00CE6C20">
        <w:rPr>
          <w:rFonts w:ascii="Arial" w:hAnsi="Arial" w:cs="Arial"/>
          <w:spacing w:val="-2"/>
          <w:sz w:val="18"/>
          <w:szCs w:val="18"/>
          <w:shd w:val="clear" w:color="auto" w:fill="FFFFFF"/>
          <w:lang w:val="en-GB"/>
        </w:rPr>
        <w:t>position;</w:t>
      </w:r>
      <w:proofErr w:type="gramEnd"/>
    </w:p>
    <w:p w14:paraId="74906A22" w14:textId="77777777" w:rsidR="00F365CB" w:rsidRPr="00CE6C20" w:rsidRDefault="00F365CB" w:rsidP="003926E6">
      <w:pPr>
        <w:numPr>
          <w:ilvl w:val="0"/>
          <w:numId w:val="13"/>
        </w:numPr>
        <w:ind w:left="1440"/>
        <w:jc w:val="both"/>
        <w:rPr>
          <w:rFonts w:ascii="Arial" w:hAnsi="Arial" w:cs="Arial"/>
          <w:spacing w:val="-6"/>
          <w:sz w:val="18"/>
          <w:szCs w:val="18"/>
          <w:shd w:val="clear" w:color="auto" w:fill="FFFFFF"/>
          <w:lang w:val="en-GB"/>
        </w:rPr>
      </w:pPr>
      <w:r w:rsidRPr="00CE6C20">
        <w:rPr>
          <w:rFonts w:ascii="Arial" w:hAnsi="Arial" w:cs="Arial"/>
          <w:spacing w:val="-6"/>
          <w:sz w:val="18"/>
          <w:szCs w:val="18"/>
          <w:shd w:val="clear" w:color="auto" w:fill="FFFFFF"/>
          <w:lang w:val="en-GB"/>
        </w:rPr>
        <w:t>Income and expenses for statement of comprehensive income are translated at average exchange rates; and</w:t>
      </w:r>
    </w:p>
    <w:p w14:paraId="634489EB" w14:textId="77777777" w:rsidR="00F365CB" w:rsidRPr="00CE6C20" w:rsidRDefault="00F365CB" w:rsidP="003926E6">
      <w:pPr>
        <w:numPr>
          <w:ilvl w:val="0"/>
          <w:numId w:val="13"/>
        </w:numPr>
        <w:ind w:left="1440"/>
        <w:jc w:val="both"/>
        <w:rPr>
          <w:rFonts w:ascii="Arial" w:hAnsi="Arial" w:cs="Arial"/>
          <w:sz w:val="18"/>
          <w:szCs w:val="18"/>
          <w:shd w:val="clear" w:color="auto" w:fill="FFFFFF"/>
          <w:lang w:val="en-GB"/>
        </w:rPr>
      </w:pPr>
      <w:r w:rsidRPr="00CE6C20">
        <w:rPr>
          <w:rFonts w:ascii="Arial" w:hAnsi="Arial" w:cs="Arial"/>
          <w:sz w:val="18"/>
          <w:szCs w:val="18"/>
          <w:shd w:val="clear" w:color="auto" w:fill="FFFFFF"/>
          <w:lang w:val="en-GB"/>
        </w:rPr>
        <w:t>All resulting exchange differences are recognised in other comprehensive income.</w:t>
      </w:r>
    </w:p>
    <w:p w14:paraId="4A9B1AE3" w14:textId="62ABB876" w:rsidR="00EE6F46" w:rsidRPr="00CE6C20" w:rsidRDefault="00EE6F46" w:rsidP="002467EA">
      <w:pPr>
        <w:ind w:left="540" w:hanging="540"/>
        <w:jc w:val="both"/>
        <w:rPr>
          <w:rFonts w:ascii="Arial" w:eastAsia="Arial Unicode MS" w:hAnsi="Arial" w:cs="Arial"/>
          <w:b/>
          <w:bCs/>
          <w:color w:val="CF4A02"/>
          <w:sz w:val="18"/>
          <w:szCs w:val="18"/>
          <w:lang w:val="en-GB"/>
        </w:rPr>
      </w:pPr>
    </w:p>
    <w:p w14:paraId="61B1C882" w14:textId="7530B378" w:rsidR="00A61580" w:rsidRPr="00CE6C20" w:rsidRDefault="002B3D67" w:rsidP="002467EA">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5F11C4"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4</w:t>
      </w:r>
      <w:r w:rsidR="00A61580" w:rsidRPr="00CE6C20">
        <w:rPr>
          <w:rFonts w:ascii="Arial" w:eastAsia="Arial Unicode MS" w:hAnsi="Arial" w:cs="Arial"/>
          <w:b/>
          <w:bCs/>
          <w:color w:val="CF4A02"/>
          <w:sz w:val="18"/>
          <w:szCs w:val="18"/>
          <w:lang w:val="en-GB"/>
        </w:rPr>
        <w:tab/>
        <w:t>Cash and cash equivalents</w:t>
      </w:r>
    </w:p>
    <w:p w14:paraId="7C660D3F" w14:textId="77777777" w:rsidR="00A61580" w:rsidRPr="00CE6C20" w:rsidRDefault="00A61580" w:rsidP="00D55CA1">
      <w:pPr>
        <w:ind w:left="540"/>
        <w:jc w:val="both"/>
        <w:rPr>
          <w:rFonts w:ascii="Arial" w:hAnsi="Arial" w:cs="Arial"/>
          <w:spacing w:val="-2"/>
          <w:sz w:val="18"/>
          <w:szCs w:val="18"/>
          <w:lang w:val="en-GB"/>
        </w:rPr>
      </w:pPr>
    </w:p>
    <w:p w14:paraId="72172AE9" w14:textId="3ADAC969" w:rsidR="00354262" w:rsidRPr="00CE6C20" w:rsidRDefault="00A61580" w:rsidP="00D55CA1">
      <w:pPr>
        <w:ind w:left="540"/>
        <w:jc w:val="both"/>
        <w:rPr>
          <w:rFonts w:ascii="Arial" w:hAnsi="Arial" w:cs="Arial"/>
          <w:spacing w:val="-2"/>
          <w:sz w:val="18"/>
          <w:szCs w:val="18"/>
          <w:lang w:val="en-GB"/>
        </w:rPr>
      </w:pPr>
      <w:r w:rsidRPr="00CE6C20">
        <w:rPr>
          <w:rFonts w:ascii="Arial" w:hAnsi="Arial" w:cs="Arial"/>
          <w:spacing w:val="-2"/>
          <w:sz w:val="18"/>
          <w:szCs w:val="18"/>
          <w:lang w:val="en-GB"/>
        </w:rPr>
        <w:t>In the statements of cash flows, cash and cash equivalents includes cash on hand, deposits held at call, short-term highly liquid investments with maturities of three months or less from acquisition date.</w:t>
      </w:r>
      <w:r w:rsidR="002C76CB" w:rsidRPr="00CE6C20">
        <w:rPr>
          <w:rFonts w:ascii="Arial" w:hAnsi="Arial" w:cs="Arial"/>
          <w:spacing w:val="-2"/>
          <w:sz w:val="18"/>
          <w:szCs w:val="18"/>
          <w:cs/>
          <w:lang w:val="en-GB"/>
        </w:rPr>
        <w:t xml:space="preserve"> </w:t>
      </w:r>
      <w:r w:rsidR="00354262" w:rsidRPr="00CE6C20">
        <w:rPr>
          <w:rFonts w:ascii="Arial" w:hAnsi="Arial" w:cs="Arial"/>
          <w:spacing w:val="-2"/>
          <w:sz w:val="18"/>
          <w:szCs w:val="18"/>
          <w:lang w:val="en-GB"/>
        </w:rPr>
        <w:t>In the statements of financial position, bank overdrafts are shown in current liabilities.</w:t>
      </w:r>
    </w:p>
    <w:p w14:paraId="766D930A" w14:textId="64AED4ED" w:rsidR="009E29C7" w:rsidRPr="00CE6C20" w:rsidRDefault="009E29C7" w:rsidP="00D55CA1">
      <w:pPr>
        <w:ind w:left="540"/>
        <w:jc w:val="both"/>
        <w:rPr>
          <w:rFonts w:ascii="Arial" w:hAnsi="Arial" w:cs="Arial"/>
          <w:spacing w:val="-2"/>
          <w:sz w:val="18"/>
          <w:szCs w:val="18"/>
          <w:lang w:val="en-GB"/>
        </w:rPr>
      </w:pPr>
    </w:p>
    <w:p w14:paraId="7780ED07" w14:textId="415D2BC5" w:rsidR="009E29C7" w:rsidRPr="00CE6C20" w:rsidRDefault="002B3D67" w:rsidP="009E29C7">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9E29C7"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5</w:t>
      </w:r>
      <w:r w:rsidR="009E29C7" w:rsidRPr="00CE6C20">
        <w:rPr>
          <w:rFonts w:ascii="Arial" w:eastAsia="Arial Unicode MS" w:hAnsi="Arial" w:cs="Arial"/>
          <w:b/>
          <w:bCs/>
          <w:color w:val="CF4A02"/>
          <w:sz w:val="18"/>
          <w:szCs w:val="18"/>
          <w:lang w:val="en-GB"/>
        </w:rPr>
        <w:tab/>
        <w:t>Trade accounts receivable</w:t>
      </w:r>
    </w:p>
    <w:p w14:paraId="28120D52" w14:textId="77777777" w:rsidR="009E29C7" w:rsidRPr="00CE6C20" w:rsidRDefault="009E29C7" w:rsidP="009E29C7">
      <w:pPr>
        <w:ind w:left="540"/>
        <w:jc w:val="both"/>
        <w:rPr>
          <w:rFonts w:ascii="Arial" w:hAnsi="Arial" w:cs="Arial"/>
          <w:spacing w:val="-2"/>
          <w:sz w:val="18"/>
          <w:szCs w:val="18"/>
          <w:lang w:val="en-GB"/>
        </w:rPr>
      </w:pPr>
    </w:p>
    <w:p w14:paraId="5795CC4B" w14:textId="093AC3B1" w:rsidR="009E29C7" w:rsidRPr="00CE6C20" w:rsidRDefault="009E29C7" w:rsidP="009E29C7">
      <w:pPr>
        <w:ind w:left="540"/>
        <w:jc w:val="both"/>
        <w:rPr>
          <w:rFonts w:ascii="Arial" w:hAnsi="Arial" w:cs="Arial"/>
          <w:sz w:val="18"/>
          <w:szCs w:val="18"/>
          <w:lang w:val="en-GB"/>
        </w:rPr>
      </w:pPr>
      <w:r w:rsidRPr="00CE6C20">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2B3D67" w:rsidRPr="002B3D67">
        <w:rPr>
          <w:rFonts w:ascii="Arial" w:hAnsi="Arial" w:cs="Arial"/>
          <w:sz w:val="18"/>
          <w:szCs w:val="18"/>
          <w:lang w:val="en-GB"/>
        </w:rPr>
        <w:t>30</w:t>
      </w:r>
      <w:r w:rsidRPr="00CE6C20">
        <w:rPr>
          <w:rFonts w:ascii="Arial" w:hAnsi="Arial" w:cs="Arial"/>
          <w:sz w:val="18"/>
          <w:szCs w:val="18"/>
          <w:lang w:val="en-GB"/>
        </w:rPr>
        <w:t xml:space="preserve"> days and therefore are all classified as current.</w:t>
      </w:r>
    </w:p>
    <w:p w14:paraId="28CB3A5B" w14:textId="77777777" w:rsidR="009E29C7" w:rsidRPr="00CE6C20" w:rsidRDefault="009E29C7" w:rsidP="009E29C7">
      <w:pPr>
        <w:ind w:left="540"/>
        <w:jc w:val="both"/>
        <w:rPr>
          <w:rFonts w:ascii="Arial" w:hAnsi="Arial" w:cs="Arial"/>
          <w:sz w:val="18"/>
          <w:szCs w:val="18"/>
          <w:lang w:val="en-GB"/>
        </w:rPr>
      </w:pPr>
    </w:p>
    <w:p w14:paraId="178A781F" w14:textId="24DDF7C2" w:rsidR="009E29C7" w:rsidRPr="00CE6C20" w:rsidRDefault="009E29C7" w:rsidP="009E29C7">
      <w:pPr>
        <w:ind w:left="540"/>
        <w:jc w:val="both"/>
        <w:rPr>
          <w:rFonts w:ascii="Arial" w:hAnsi="Arial" w:cs="Arial"/>
          <w:sz w:val="18"/>
          <w:szCs w:val="18"/>
          <w:lang w:val="en-GB"/>
        </w:rPr>
      </w:pPr>
      <w:r w:rsidRPr="00CE6C20">
        <w:rPr>
          <w:rFonts w:ascii="Arial" w:hAnsi="Arial" w:cs="Arial"/>
          <w:sz w:val="18"/>
          <w:szCs w:val="18"/>
          <w:lang w:val="en-GB"/>
        </w:rPr>
        <w:t xml:space="preserve">Trade accounts receivable are recognised initially at the amount of consideration that is unconditionally unless they contain significant financing components. The Group holds the trade receivables with the objective to </w:t>
      </w:r>
      <w:r w:rsidRPr="00CE6C20">
        <w:rPr>
          <w:rFonts w:ascii="Arial" w:hAnsi="Arial" w:cs="Arial"/>
          <w:spacing w:val="-4"/>
          <w:sz w:val="18"/>
          <w:szCs w:val="18"/>
          <w:lang w:val="en-GB"/>
        </w:rPr>
        <w:t>collect the contractual cash flows and therefore measures them subsequently at amortised cost. The impairment</w:t>
      </w:r>
      <w:r w:rsidRPr="00CE6C20">
        <w:rPr>
          <w:rFonts w:ascii="Arial" w:hAnsi="Arial" w:cs="Arial"/>
          <w:sz w:val="18"/>
          <w:szCs w:val="18"/>
          <w:lang w:val="en-GB"/>
        </w:rPr>
        <w:t xml:space="preserve"> of trade receivables </w:t>
      </w:r>
      <w:proofErr w:type="gramStart"/>
      <w:r w:rsidRPr="00CE6C20">
        <w:rPr>
          <w:rFonts w:ascii="Arial" w:hAnsi="Arial" w:cs="Arial"/>
          <w:sz w:val="18"/>
          <w:szCs w:val="18"/>
          <w:lang w:val="en-GB"/>
        </w:rPr>
        <w:t>are</w:t>
      </w:r>
      <w:proofErr w:type="gramEnd"/>
      <w:r w:rsidRPr="00CE6C20">
        <w:rPr>
          <w:rFonts w:ascii="Arial" w:hAnsi="Arial" w:cs="Arial"/>
          <w:sz w:val="18"/>
          <w:szCs w:val="18"/>
          <w:lang w:val="en-GB"/>
        </w:rPr>
        <w:t xml:space="preserve"> disclosed in Note </w:t>
      </w:r>
      <w:r w:rsidR="002B3D67" w:rsidRPr="002B3D67">
        <w:rPr>
          <w:rFonts w:ascii="Arial" w:hAnsi="Arial" w:cs="Arial"/>
          <w:sz w:val="18"/>
          <w:szCs w:val="18"/>
          <w:lang w:val="en-GB"/>
        </w:rPr>
        <w:t>5</w:t>
      </w:r>
      <w:r w:rsidRPr="00CE6C20">
        <w:rPr>
          <w:rFonts w:ascii="Arial" w:hAnsi="Arial" w:cs="Arial"/>
          <w:sz w:val="18"/>
          <w:szCs w:val="18"/>
          <w:lang w:val="en-GB"/>
        </w:rPr>
        <w:t>.</w:t>
      </w:r>
      <w:r w:rsidR="002B3D67" w:rsidRPr="002B3D67">
        <w:rPr>
          <w:rFonts w:ascii="Arial" w:hAnsi="Arial" w:cs="Arial"/>
          <w:sz w:val="18"/>
          <w:szCs w:val="18"/>
          <w:lang w:val="en-GB"/>
        </w:rPr>
        <w:t>7</w:t>
      </w:r>
      <w:r w:rsidRPr="00CE6C20">
        <w:rPr>
          <w:rFonts w:ascii="Arial" w:hAnsi="Arial" w:cs="Arial"/>
          <w:sz w:val="18"/>
          <w:szCs w:val="18"/>
          <w:lang w:val="en-GB"/>
        </w:rPr>
        <w:t xml:space="preserve"> e)</w:t>
      </w:r>
    </w:p>
    <w:p w14:paraId="362F068B" w14:textId="77777777" w:rsidR="009E29C7" w:rsidRPr="00CE6C20" w:rsidRDefault="009E29C7" w:rsidP="009E29C7">
      <w:pPr>
        <w:ind w:left="540"/>
        <w:jc w:val="both"/>
        <w:rPr>
          <w:rFonts w:ascii="Arial" w:hAnsi="Arial" w:cs="Arial"/>
          <w:sz w:val="18"/>
          <w:szCs w:val="18"/>
          <w:lang w:val="en-GB"/>
        </w:rPr>
      </w:pPr>
    </w:p>
    <w:p w14:paraId="451ACEB3" w14:textId="6513BDA3" w:rsidR="009E29C7" w:rsidRPr="00CE6C20" w:rsidRDefault="002B3D67" w:rsidP="009E29C7">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9E29C7"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6</w:t>
      </w:r>
      <w:r w:rsidR="009E29C7" w:rsidRPr="00CE6C20">
        <w:rPr>
          <w:rFonts w:ascii="Arial" w:eastAsia="Arial Unicode MS" w:hAnsi="Arial" w:cs="Arial"/>
          <w:b/>
          <w:bCs/>
          <w:color w:val="CF4A02"/>
          <w:sz w:val="18"/>
          <w:szCs w:val="18"/>
          <w:lang w:val="en-GB"/>
        </w:rPr>
        <w:tab/>
        <w:t>Inventories</w:t>
      </w:r>
    </w:p>
    <w:p w14:paraId="30787874" w14:textId="77777777" w:rsidR="009E29C7" w:rsidRPr="00CE6C20" w:rsidRDefault="009E29C7" w:rsidP="009E29C7">
      <w:pPr>
        <w:ind w:left="540"/>
        <w:jc w:val="both"/>
        <w:rPr>
          <w:rFonts w:ascii="Arial" w:hAnsi="Arial" w:cs="Arial"/>
          <w:spacing w:val="-2"/>
          <w:sz w:val="18"/>
          <w:szCs w:val="18"/>
          <w:lang w:val="en-GB"/>
        </w:rPr>
      </w:pPr>
    </w:p>
    <w:p w14:paraId="18B1C24D" w14:textId="77777777" w:rsidR="009E29C7" w:rsidRPr="00CE6C20" w:rsidRDefault="009E29C7" w:rsidP="009E29C7">
      <w:pPr>
        <w:autoSpaceDE w:val="0"/>
        <w:autoSpaceDN w:val="0"/>
        <w:adjustRightInd w:val="0"/>
        <w:ind w:left="540"/>
        <w:jc w:val="both"/>
        <w:rPr>
          <w:rFonts w:ascii="Arial" w:hAnsi="Arial" w:cs="Arial"/>
          <w:sz w:val="18"/>
          <w:szCs w:val="18"/>
          <w:lang w:val="en-GB"/>
        </w:rPr>
      </w:pPr>
      <w:r w:rsidRPr="00CE6C20">
        <w:rPr>
          <w:rFonts w:ascii="Arial" w:hAnsi="Arial" w:cs="Arial"/>
          <w:sz w:val="18"/>
          <w:szCs w:val="18"/>
          <w:lang w:val="en-GB" w:eastAsia="en-GB"/>
        </w:rPr>
        <w:t xml:space="preserve">The Group’s inventories comprise food and beverage, supplies and hotel operating equipment. Inventories are </w:t>
      </w:r>
      <w:r w:rsidRPr="00CE6C20">
        <w:rPr>
          <w:rFonts w:ascii="Arial" w:hAnsi="Arial" w:cs="Arial"/>
          <w:spacing w:val="-4"/>
          <w:sz w:val="18"/>
          <w:szCs w:val="18"/>
          <w:lang w:val="en-GB" w:eastAsia="en-GB"/>
        </w:rPr>
        <w:t xml:space="preserve">stated at the lower of cost or net realisable value. </w:t>
      </w:r>
      <w:r w:rsidRPr="00CE6C20">
        <w:rPr>
          <w:rFonts w:ascii="Arial" w:hAnsi="Arial" w:cs="Arial"/>
          <w:spacing w:val="-4"/>
          <w:sz w:val="18"/>
          <w:szCs w:val="18"/>
          <w:lang w:val="en-GB"/>
        </w:rPr>
        <w:t>Cost</w:t>
      </w:r>
      <w:r w:rsidRPr="00CE6C20">
        <w:rPr>
          <w:rFonts w:ascii="Arial" w:hAnsi="Arial" w:cs="Arial"/>
          <w:spacing w:val="-4"/>
          <w:sz w:val="18"/>
          <w:szCs w:val="18"/>
          <w:cs/>
          <w:lang w:val="en-GB"/>
        </w:rPr>
        <w:t xml:space="preserve"> </w:t>
      </w:r>
      <w:r w:rsidRPr="00CE6C20">
        <w:rPr>
          <w:rFonts w:ascii="Arial" w:hAnsi="Arial" w:cs="Arial"/>
          <w:spacing w:val="-4"/>
          <w:sz w:val="18"/>
          <w:szCs w:val="18"/>
          <w:lang w:val="en-GB"/>
        </w:rPr>
        <w:t>of inventories is determined by the weighted average method.</w:t>
      </w:r>
      <w:r w:rsidRPr="00CE6C20">
        <w:rPr>
          <w:rFonts w:ascii="Arial" w:hAnsi="Arial" w:cs="Arial"/>
          <w:sz w:val="18"/>
          <w:szCs w:val="18"/>
          <w:lang w:val="en-GB"/>
        </w:rPr>
        <w:t xml:space="preserve"> </w:t>
      </w:r>
    </w:p>
    <w:p w14:paraId="7677B460" w14:textId="77777777" w:rsidR="009E29C7" w:rsidRPr="00CE6C20" w:rsidRDefault="009E29C7" w:rsidP="009E29C7">
      <w:pPr>
        <w:autoSpaceDE w:val="0"/>
        <w:autoSpaceDN w:val="0"/>
        <w:adjustRightInd w:val="0"/>
        <w:ind w:left="540"/>
        <w:rPr>
          <w:rFonts w:ascii="Arial" w:hAnsi="Arial" w:cs="Arial"/>
          <w:sz w:val="18"/>
          <w:szCs w:val="18"/>
          <w:lang w:val="en-GB"/>
        </w:rPr>
      </w:pPr>
    </w:p>
    <w:p w14:paraId="222B7053" w14:textId="3B63503B" w:rsidR="009E29C7" w:rsidRPr="00CE6C20" w:rsidRDefault="009E29C7" w:rsidP="009E29C7">
      <w:pPr>
        <w:ind w:left="540"/>
        <w:jc w:val="both"/>
        <w:rPr>
          <w:rFonts w:ascii="Arial" w:hAnsi="Arial" w:cs="Arial"/>
          <w:spacing w:val="-2"/>
          <w:sz w:val="18"/>
          <w:szCs w:val="18"/>
          <w:lang w:val="en-GB"/>
        </w:rPr>
      </w:pPr>
      <w:r w:rsidRPr="00CE6C20">
        <w:rPr>
          <w:rFonts w:ascii="Arial" w:hAnsi="Arial" w:cs="Arial"/>
          <w:sz w:val="18"/>
          <w:szCs w:val="18"/>
          <w:lang w:val="en-GB"/>
        </w:rPr>
        <w:t xml:space="preserve">Cost of inventories comprise all purchase cost and costs directly attributable to the acquisition of the inventory. </w:t>
      </w:r>
      <w:r w:rsidRPr="00CE6C20">
        <w:rPr>
          <w:rFonts w:ascii="Arial" w:hAnsi="Arial" w:cs="Arial"/>
          <w:sz w:val="18"/>
          <w:szCs w:val="18"/>
          <w:cs/>
          <w:lang w:val="en-GB"/>
        </w:rPr>
        <w:t xml:space="preserve"> </w:t>
      </w:r>
      <w:r w:rsidRPr="00CE6C20">
        <w:rPr>
          <w:rFonts w:ascii="Arial" w:hAnsi="Arial" w:cs="Arial"/>
          <w:spacing w:val="-4"/>
          <w:sz w:val="18"/>
          <w:szCs w:val="18"/>
          <w:lang w:val="en-GB"/>
        </w:rPr>
        <w:t>Net realisable value is the estimate of the selling price in the ordinary course of business less costs of completions</w:t>
      </w:r>
      <w:r w:rsidRPr="00CE6C20">
        <w:rPr>
          <w:rFonts w:ascii="Arial" w:hAnsi="Arial" w:cs="Arial"/>
          <w:sz w:val="18"/>
          <w:szCs w:val="18"/>
          <w:lang w:val="en-GB"/>
        </w:rPr>
        <w:t xml:space="preserve"> </w:t>
      </w:r>
      <w:r w:rsidRPr="00CE6C20">
        <w:rPr>
          <w:rFonts w:ascii="Arial" w:hAnsi="Arial" w:cs="Arial"/>
          <w:spacing w:val="-2"/>
          <w:sz w:val="18"/>
          <w:szCs w:val="18"/>
          <w:lang w:val="en-GB"/>
        </w:rPr>
        <w:t>and applicable variable selling expenses.</w:t>
      </w:r>
      <w:r w:rsidRPr="00CE6C20">
        <w:rPr>
          <w:rFonts w:ascii="Arial" w:hAnsi="Arial" w:cs="Arial"/>
          <w:spacing w:val="-2"/>
          <w:sz w:val="18"/>
          <w:szCs w:val="18"/>
          <w:cs/>
          <w:lang w:val="en-GB"/>
        </w:rPr>
        <w:t xml:space="preserve">  </w:t>
      </w:r>
      <w:r w:rsidRPr="00CE6C20">
        <w:rPr>
          <w:rFonts w:ascii="Arial" w:hAnsi="Arial" w:cs="Arial"/>
          <w:spacing w:val="-2"/>
          <w:sz w:val="18"/>
          <w:szCs w:val="18"/>
          <w:lang w:val="en-GB"/>
        </w:rPr>
        <w:t>The Group recognises allowance for decrease in value as appropriate</w:t>
      </w:r>
      <w:r w:rsidR="00E46ADF" w:rsidRPr="00CE6C20">
        <w:rPr>
          <w:rFonts w:ascii="Arial" w:hAnsi="Arial" w:cs="Arial"/>
          <w:spacing w:val="-2"/>
          <w:sz w:val="18"/>
          <w:szCs w:val="18"/>
          <w:lang w:val="en-GB"/>
        </w:rPr>
        <w:t>.</w:t>
      </w:r>
    </w:p>
    <w:p w14:paraId="6AD86CEB" w14:textId="799B8D87" w:rsidR="00EE6F46" w:rsidRPr="00CE6C20" w:rsidRDefault="00B86544" w:rsidP="009E29C7">
      <w:pPr>
        <w:ind w:left="540"/>
        <w:jc w:val="both"/>
        <w:rPr>
          <w:rFonts w:ascii="Arial" w:hAnsi="Arial" w:cs="Arial"/>
          <w:spacing w:val="-2"/>
          <w:sz w:val="18"/>
          <w:szCs w:val="18"/>
          <w:lang w:val="en-GB"/>
        </w:rPr>
      </w:pPr>
      <w:r w:rsidRPr="00CE6C20">
        <w:rPr>
          <w:rFonts w:ascii="Arial" w:hAnsi="Arial" w:cs="Arial"/>
          <w:spacing w:val="-2"/>
          <w:sz w:val="18"/>
          <w:szCs w:val="18"/>
          <w:lang w:val="en-GB"/>
        </w:rPr>
        <w:br w:type="page"/>
      </w:r>
    </w:p>
    <w:p w14:paraId="72A53884" w14:textId="4843768B" w:rsidR="00875816" w:rsidRPr="00CE6C20" w:rsidRDefault="002B3D67" w:rsidP="00D55CA1">
      <w:pPr>
        <w:ind w:left="540" w:hanging="540"/>
        <w:outlineLvl w:val="1"/>
        <w:rPr>
          <w:rFonts w:ascii="Arial" w:eastAsia="Arial" w:hAnsi="Arial" w:cs="Arial"/>
          <w:b/>
          <w:color w:val="CF4A02"/>
          <w:sz w:val="18"/>
          <w:szCs w:val="18"/>
          <w:lang w:val="en-GB" w:eastAsia="en-GB"/>
        </w:rPr>
      </w:pPr>
      <w:r w:rsidRPr="002B3D67">
        <w:rPr>
          <w:rFonts w:ascii="Arial" w:eastAsia="Arial" w:hAnsi="Arial" w:cs="Arial"/>
          <w:b/>
          <w:color w:val="CF4A02"/>
          <w:sz w:val="18"/>
          <w:szCs w:val="18"/>
          <w:lang w:val="en-GB" w:eastAsia="en-GB"/>
        </w:rPr>
        <w:t>5</w:t>
      </w:r>
      <w:r w:rsidR="00875816" w:rsidRPr="00CE6C20">
        <w:rPr>
          <w:rFonts w:ascii="Arial" w:eastAsia="Arial" w:hAnsi="Arial" w:cs="Arial"/>
          <w:b/>
          <w:color w:val="CF4A02"/>
          <w:sz w:val="18"/>
          <w:szCs w:val="18"/>
          <w:lang w:val="en-GB" w:eastAsia="en-GB"/>
        </w:rPr>
        <w:t>.</w:t>
      </w:r>
      <w:r w:rsidRPr="002B3D67">
        <w:rPr>
          <w:rFonts w:ascii="Arial" w:eastAsia="Arial" w:hAnsi="Arial" w:cs="Arial"/>
          <w:b/>
          <w:color w:val="CF4A02"/>
          <w:sz w:val="18"/>
          <w:szCs w:val="18"/>
          <w:lang w:val="en-GB" w:eastAsia="en-GB"/>
        </w:rPr>
        <w:t>7</w:t>
      </w:r>
      <w:r w:rsidR="00875816" w:rsidRPr="00CE6C20">
        <w:rPr>
          <w:rFonts w:ascii="Arial" w:eastAsia="Arial" w:hAnsi="Arial" w:cs="Arial"/>
          <w:b/>
          <w:color w:val="CF4A02"/>
          <w:sz w:val="18"/>
          <w:szCs w:val="18"/>
          <w:lang w:val="en-GB" w:eastAsia="en-GB"/>
        </w:rPr>
        <w:tab/>
        <w:t>Financial asset</w:t>
      </w:r>
    </w:p>
    <w:p w14:paraId="343AE450" w14:textId="77777777" w:rsidR="002467EA" w:rsidRPr="00CE6C20" w:rsidRDefault="002467EA" w:rsidP="00D55CA1">
      <w:pPr>
        <w:ind w:left="1080" w:hanging="542"/>
        <w:rPr>
          <w:rFonts w:ascii="Arial" w:eastAsia="Ink Free" w:hAnsi="Arial" w:cs="Arial"/>
          <w:color w:val="CF4A02"/>
          <w:sz w:val="18"/>
          <w:szCs w:val="18"/>
          <w:lang w:val="en-GB" w:eastAsia="en-GB"/>
        </w:rPr>
      </w:pPr>
    </w:p>
    <w:p w14:paraId="2B055406" w14:textId="10C36D0A" w:rsidR="00875816" w:rsidRPr="00CE6C20" w:rsidRDefault="00875816" w:rsidP="00D55CA1">
      <w:pPr>
        <w:ind w:left="1080" w:hanging="542"/>
        <w:rPr>
          <w:rFonts w:ascii="Arial" w:eastAsia="Ink Free" w:hAnsi="Arial" w:cs="Arial"/>
          <w:color w:val="CF4A02"/>
          <w:sz w:val="18"/>
          <w:szCs w:val="18"/>
          <w:lang w:val="en-US" w:eastAsia="en-GB"/>
        </w:rPr>
      </w:pPr>
      <w:r w:rsidRPr="00CE6C20">
        <w:rPr>
          <w:rFonts w:ascii="Arial" w:eastAsia="Ink Free" w:hAnsi="Arial" w:cs="Arial"/>
          <w:color w:val="CF4A02"/>
          <w:sz w:val="18"/>
          <w:szCs w:val="18"/>
          <w:lang w:val="en-GB" w:eastAsia="en-GB"/>
        </w:rPr>
        <w:t>a)</w:t>
      </w:r>
      <w:r w:rsidRPr="00CE6C20">
        <w:rPr>
          <w:rFonts w:ascii="Arial" w:eastAsia="Ink Free" w:hAnsi="Arial" w:cs="Arial"/>
          <w:color w:val="CF4A02"/>
          <w:sz w:val="18"/>
          <w:szCs w:val="18"/>
          <w:lang w:val="en-GB" w:eastAsia="en-GB"/>
        </w:rPr>
        <w:tab/>
      </w:r>
      <w:r w:rsidRPr="00CE6C20">
        <w:rPr>
          <w:rFonts w:ascii="Arial" w:eastAsia="Ink Free" w:hAnsi="Arial" w:cs="Arial"/>
          <w:color w:val="CF4A02"/>
          <w:sz w:val="18"/>
          <w:szCs w:val="18"/>
          <w:lang w:val="en-US" w:eastAsia="en-GB"/>
        </w:rPr>
        <w:t>Classification</w:t>
      </w:r>
    </w:p>
    <w:p w14:paraId="0675405A" w14:textId="77777777" w:rsidR="00144625" w:rsidRPr="00CE6C20" w:rsidRDefault="00144625" w:rsidP="00D55CA1">
      <w:pPr>
        <w:ind w:left="1080"/>
        <w:jc w:val="both"/>
        <w:outlineLvl w:val="3"/>
        <w:rPr>
          <w:rFonts w:ascii="Arial" w:eastAsia="Ink Free" w:hAnsi="Arial" w:cs="Arial"/>
          <w:sz w:val="18"/>
          <w:szCs w:val="18"/>
          <w:lang w:val="en-GB" w:eastAsia="en-GB"/>
        </w:rPr>
      </w:pPr>
    </w:p>
    <w:p w14:paraId="2F090580" w14:textId="77777777" w:rsidR="00015ED5" w:rsidRPr="00CE6C20" w:rsidRDefault="00015ED5" w:rsidP="00015ED5">
      <w:pPr>
        <w:ind w:left="1080"/>
        <w:jc w:val="both"/>
        <w:rPr>
          <w:rFonts w:ascii="Arial" w:hAnsi="Arial" w:cs="Arial"/>
          <w:sz w:val="18"/>
          <w:szCs w:val="18"/>
          <w:lang w:val="en-GB"/>
        </w:rPr>
      </w:pPr>
      <w:r w:rsidRPr="00CE6C20">
        <w:rPr>
          <w:rFonts w:ascii="Arial" w:hAnsi="Arial" w:cs="Arial"/>
          <w:sz w:val="18"/>
          <w:szCs w:val="18"/>
          <w:lang w:val="en-GB"/>
        </w:rPr>
        <w:t xml:space="preserve">The Group classifies its debt instrument financial assets in the following measurement categories depending on </w:t>
      </w:r>
      <w:proofErr w:type="spellStart"/>
      <w:r w:rsidRPr="00CE6C20">
        <w:rPr>
          <w:rFonts w:ascii="Arial" w:hAnsi="Arial" w:cs="Arial"/>
          <w:sz w:val="18"/>
          <w:szCs w:val="18"/>
          <w:lang w:val="en-GB"/>
        </w:rPr>
        <w:t>i</w:t>
      </w:r>
      <w:proofErr w:type="spellEnd"/>
      <w:r w:rsidRPr="00CE6C20">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0824DF0A" w14:textId="77777777" w:rsidR="00015ED5" w:rsidRPr="00CE6C20" w:rsidRDefault="00015ED5" w:rsidP="00015ED5">
      <w:pPr>
        <w:ind w:left="1080"/>
        <w:jc w:val="both"/>
        <w:rPr>
          <w:rFonts w:ascii="Arial" w:hAnsi="Arial" w:cs="Arial"/>
          <w:sz w:val="18"/>
          <w:szCs w:val="18"/>
          <w:lang w:val="en-GB"/>
        </w:rPr>
      </w:pPr>
    </w:p>
    <w:p w14:paraId="098D2674" w14:textId="77777777" w:rsidR="00015ED5" w:rsidRPr="00CE6C20" w:rsidRDefault="00015ED5" w:rsidP="002467EA">
      <w:pPr>
        <w:pStyle w:val="ListParagraph"/>
        <w:numPr>
          <w:ilvl w:val="0"/>
          <w:numId w:val="22"/>
        </w:numPr>
        <w:ind w:left="1440"/>
        <w:jc w:val="both"/>
        <w:rPr>
          <w:rFonts w:ascii="Arial" w:hAnsi="Arial" w:cs="Arial"/>
          <w:sz w:val="18"/>
          <w:szCs w:val="18"/>
          <w:lang w:val="en-GB"/>
        </w:rPr>
      </w:pPr>
      <w:r w:rsidRPr="00CE6C20">
        <w:rPr>
          <w:rFonts w:ascii="Arial" w:hAnsi="Arial" w:cs="Arial"/>
          <w:spacing w:val="-4"/>
          <w:sz w:val="18"/>
          <w:szCs w:val="18"/>
          <w:lang w:val="en-GB"/>
        </w:rPr>
        <w:t>those to be measured subsequently at fair value (either through other comprehensive income or through</w:t>
      </w:r>
      <w:r w:rsidRPr="00CE6C20">
        <w:rPr>
          <w:rFonts w:ascii="Arial" w:hAnsi="Arial" w:cs="Arial"/>
          <w:sz w:val="18"/>
          <w:szCs w:val="18"/>
          <w:lang w:val="en-GB"/>
        </w:rPr>
        <w:t xml:space="preserve"> profit or loss); and</w:t>
      </w:r>
    </w:p>
    <w:p w14:paraId="0708DCE0" w14:textId="77777777" w:rsidR="00015ED5" w:rsidRPr="00CE6C20" w:rsidRDefault="00015ED5" w:rsidP="002467EA">
      <w:pPr>
        <w:pStyle w:val="ListParagraph"/>
        <w:numPr>
          <w:ilvl w:val="0"/>
          <w:numId w:val="22"/>
        </w:numPr>
        <w:ind w:left="1440"/>
        <w:jc w:val="both"/>
        <w:rPr>
          <w:rFonts w:ascii="Arial" w:hAnsi="Arial" w:cs="Arial"/>
          <w:sz w:val="18"/>
          <w:szCs w:val="18"/>
          <w:lang w:val="en-GB"/>
        </w:rPr>
      </w:pPr>
      <w:r w:rsidRPr="00CE6C20">
        <w:rPr>
          <w:rFonts w:ascii="Arial" w:hAnsi="Arial" w:cs="Arial"/>
          <w:sz w:val="18"/>
          <w:szCs w:val="18"/>
          <w:lang w:val="en-GB"/>
        </w:rPr>
        <w:t>those to be measured at amortised cost.</w:t>
      </w:r>
    </w:p>
    <w:p w14:paraId="7A0E41B5" w14:textId="77777777" w:rsidR="00015ED5" w:rsidRPr="00CE6C20" w:rsidRDefault="00015ED5" w:rsidP="00015ED5">
      <w:pPr>
        <w:ind w:left="1080"/>
        <w:jc w:val="both"/>
        <w:rPr>
          <w:rFonts w:ascii="Arial" w:hAnsi="Arial" w:cs="Arial"/>
          <w:sz w:val="18"/>
          <w:szCs w:val="18"/>
          <w:lang w:val="en-GB"/>
        </w:rPr>
      </w:pPr>
    </w:p>
    <w:p w14:paraId="0FFBAFC6" w14:textId="5D63F8CE" w:rsidR="00015ED5" w:rsidRPr="00CE6C20" w:rsidRDefault="00015ED5" w:rsidP="00015ED5">
      <w:pPr>
        <w:ind w:left="1080"/>
        <w:jc w:val="both"/>
        <w:rPr>
          <w:rFonts w:ascii="Arial" w:hAnsi="Arial" w:cs="Arial"/>
          <w:sz w:val="18"/>
          <w:szCs w:val="18"/>
          <w:lang w:val="en-GB"/>
        </w:rPr>
      </w:pPr>
      <w:r w:rsidRPr="00CE6C20">
        <w:rPr>
          <w:rFonts w:ascii="Arial" w:hAnsi="Arial" w:cs="Arial"/>
          <w:sz w:val="18"/>
          <w:szCs w:val="18"/>
          <w:lang w:val="en-GB"/>
        </w:rPr>
        <w:t xml:space="preserve">The Group reclassifies debt investments when and only when its business model for managing those assets changes. </w:t>
      </w:r>
    </w:p>
    <w:p w14:paraId="5F4CD82B" w14:textId="220DC197" w:rsidR="0019296E" w:rsidRPr="00CE6C20" w:rsidRDefault="0019296E" w:rsidP="00015ED5">
      <w:pPr>
        <w:ind w:left="1080"/>
        <w:jc w:val="both"/>
        <w:rPr>
          <w:rFonts w:ascii="Arial" w:hAnsi="Arial" w:cs="Arial"/>
          <w:sz w:val="18"/>
          <w:szCs w:val="18"/>
          <w:lang w:val="en-GB"/>
        </w:rPr>
      </w:pPr>
    </w:p>
    <w:p w14:paraId="1A1ACB42" w14:textId="3CADF40E" w:rsidR="0019296E" w:rsidRPr="00CE6C20" w:rsidRDefault="0019296E" w:rsidP="0019296E">
      <w:pPr>
        <w:ind w:left="1080"/>
        <w:jc w:val="both"/>
        <w:rPr>
          <w:rFonts w:ascii="Arial" w:hAnsi="Arial" w:cs="Arial"/>
          <w:sz w:val="18"/>
          <w:szCs w:val="18"/>
          <w:lang w:val="en-GB"/>
        </w:rPr>
      </w:pPr>
      <w:r w:rsidRPr="00CE6C20">
        <w:rPr>
          <w:rFonts w:ascii="Arial" w:hAnsi="Arial" w:cs="Arial"/>
          <w:sz w:val="18"/>
          <w:szCs w:val="18"/>
          <w:lang w:val="en-GB"/>
        </w:rPr>
        <w:t>The Group classifies its financial assets as at amortised cost only if both of the following criteria are met:</w:t>
      </w:r>
    </w:p>
    <w:p w14:paraId="78789DBE" w14:textId="77777777" w:rsidR="002467EA" w:rsidRPr="00CE6C20" w:rsidRDefault="002467EA" w:rsidP="0019296E">
      <w:pPr>
        <w:ind w:left="1080"/>
        <w:jc w:val="both"/>
        <w:rPr>
          <w:rFonts w:ascii="Arial" w:hAnsi="Arial" w:cs="Arial"/>
          <w:sz w:val="18"/>
          <w:szCs w:val="18"/>
          <w:lang w:val="en-GB"/>
        </w:rPr>
      </w:pPr>
    </w:p>
    <w:p w14:paraId="0B4053D0" w14:textId="77777777" w:rsidR="0019296E" w:rsidRPr="00CE6C20" w:rsidRDefault="0019296E" w:rsidP="002467EA">
      <w:pPr>
        <w:pStyle w:val="ListParagraph"/>
        <w:numPr>
          <w:ilvl w:val="0"/>
          <w:numId w:val="5"/>
        </w:numPr>
        <w:ind w:left="1440"/>
        <w:contextualSpacing w:val="0"/>
        <w:jc w:val="both"/>
        <w:rPr>
          <w:rFonts w:ascii="Arial" w:hAnsi="Arial" w:cs="Arial"/>
          <w:spacing w:val="-2"/>
          <w:sz w:val="18"/>
          <w:szCs w:val="18"/>
          <w:lang w:val="en-GB"/>
        </w:rPr>
      </w:pPr>
      <w:r w:rsidRPr="00CE6C20">
        <w:rPr>
          <w:rFonts w:ascii="Arial" w:hAnsi="Arial" w:cs="Arial"/>
          <w:spacing w:val="-2"/>
          <w:sz w:val="18"/>
          <w:szCs w:val="18"/>
          <w:lang w:val="en-GB"/>
        </w:rPr>
        <w:t>the asset is held within a business model whose objective is to collect the contractual cash flows; and</w:t>
      </w:r>
    </w:p>
    <w:p w14:paraId="3DDC0896" w14:textId="62079363" w:rsidR="0019296E" w:rsidRPr="00CE6C20" w:rsidRDefault="0019296E" w:rsidP="002467EA">
      <w:pPr>
        <w:pStyle w:val="ListParagraph"/>
        <w:numPr>
          <w:ilvl w:val="0"/>
          <w:numId w:val="5"/>
        </w:numPr>
        <w:ind w:left="1440"/>
        <w:contextualSpacing w:val="0"/>
        <w:jc w:val="both"/>
        <w:rPr>
          <w:rFonts w:ascii="Arial" w:hAnsi="Arial" w:cs="Arial"/>
          <w:spacing w:val="-2"/>
          <w:sz w:val="18"/>
          <w:szCs w:val="18"/>
          <w:lang w:val="en-GB"/>
        </w:rPr>
      </w:pPr>
      <w:r w:rsidRPr="00CE6C20">
        <w:rPr>
          <w:rFonts w:ascii="Arial" w:hAnsi="Arial" w:cs="Arial"/>
          <w:spacing w:val="-2"/>
          <w:sz w:val="18"/>
          <w:szCs w:val="18"/>
          <w:lang w:val="en-GB"/>
        </w:rPr>
        <w:t>the contractual terms give rise to cash flows that are solely payments of principal and interest</w:t>
      </w:r>
      <w:r w:rsidR="004609DE" w:rsidRPr="00CE6C20">
        <w:rPr>
          <w:rFonts w:ascii="Arial" w:hAnsi="Arial" w:cs="Arial"/>
          <w:spacing w:val="-2"/>
          <w:sz w:val="18"/>
          <w:szCs w:val="18"/>
          <w:lang w:val="en-GB"/>
        </w:rPr>
        <w:t>.</w:t>
      </w:r>
    </w:p>
    <w:p w14:paraId="04C87AC7" w14:textId="065665CA" w:rsidR="0019296E" w:rsidRPr="00CE6C20" w:rsidRDefault="0019296E" w:rsidP="00015ED5">
      <w:pPr>
        <w:ind w:left="1080"/>
        <w:jc w:val="both"/>
        <w:rPr>
          <w:rFonts w:ascii="Arial" w:hAnsi="Arial" w:cs="Arial"/>
          <w:sz w:val="18"/>
          <w:szCs w:val="18"/>
          <w:lang w:val="en-GB"/>
        </w:rPr>
      </w:pPr>
    </w:p>
    <w:p w14:paraId="77F1CF3D" w14:textId="77777777" w:rsidR="0019296E" w:rsidRPr="00CE6C20" w:rsidRDefault="0019296E" w:rsidP="0019296E">
      <w:pPr>
        <w:ind w:left="1080"/>
        <w:jc w:val="both"/>
        <w:rPr>
          <w:rFonts w:ascii="Arial" w:hAnsi="Arial" w:cs="Arial"/>
          <w:sz w:val="18"/>
          <w:szCs w:val="18"/>
          <w:lang w:val="en-GB"/>
        </w:rPr>
      </w:pPr>
      <w:r w:rsidRPr="00CE6C20">
        <w:rPr>
          <w:rFonts w:ascii="Arial" w:hAnsi="Arial" w:cs="Arial"/>
          <w:sz w:val="18"/>
          <w:szCs w:val="18"/>
          <w:lang w:val="en-GB"/>
        </w:rPr>
        <w:t>The Group classifies the debt investments that do not qualify for measurement at either amortised cost or FVOCI at fair value through profit or loss (FVPL).</w:t>
      </w:r>
    </w:p>
    <w:p w14:paraId="6792C8A8" w14:textId="77777777" w:rsidR="0031230E" w:rsidRPr="00CE6C20" w:rsidRDefault="0031230E" w:rsidP="00D55CA1">
      <w:pPr>
        <w:ind w:left="1080" w:hanging="540"/>
        <w:outlineLvl w:val="3"/>
        <w:rPr>
          <w:rFonts w:ascii="Arial" w:eastAsia="Ink Free" w:hAnsi="Arial" w:cs="Arial"/>
          <w:color w:val="CF4A02"/>
          <w:sz w:val="18"/>
          <w:szCs w:val="18"/>
          <w:lang w:val="en-GB" w:eastAsia="en-GB"/>
        </w:rPr>
      </w:pPr>
    </w:p>
    <w:p w14:paraId="0623C77B" w14:textId="436319CA" w:rsidR="00875816" w:rsidRPr="00CE6C20" w:rsidRDefault="00875816" w:rsidP="00D55CA1">
      <w:pPr>
        <w:ind w:left="1080" w:hanging="540"/>
        <w:outlineLvl w:val="3"/>
        <w:rPr>
          <w:rFonts w:ascii="Arial" w:eastAsia="Ink Free" w:hAnsi="Arial" w:cs="Arial"/>
          <w:color w:val="CF4A02"/>
          <w:sz w:val="18"/>
          <w:szCs w:val="18"/>
          <w:lang w:val="en-GB" w:eastAsia="en-GB"/>
        </w:rPr>
      </w:pPr>
      <w:r w:rsidRPr="00CE6C20">
        <w:rPr>
          <w:rFonts w:ascii="Arial" w:eastAsia="Ink Free" w:hAnsi="Arial" w:cs="Arial"/>
          <w:color w:val="CF4A02"/>
          <w:sz w:val="18"/>
          <w:szCs w:val="18"/>
          <w:lang w:val="en-GB" w:eastAsia="en-GB"/>
        </w:rPr>
        <w:t>b)</w:t>
      </w:r>
      <w:r w:rsidRPr="00CE6C20">
        <w:rPr>
          <w:rFonts w:ascii="Arial" w:eastAsia="Ink Free" w:hAnsi="Arial" w:cs="Arial"/>
          <w:color w:val="CF4A02"/>
          <w:sz w:val="18"/>
          <w:szCs w:val="18"/>
          <w:lang w:val="en-GB" w:eastAsia="en-GB"/>
        </w:rPr>
        <w:tab/>
        <w:t>Recognition and derecognition</w:t>
      </w:r>
    </w:p>
    <w:p w14:paraId="25A85FD4" w14:textId="77777777" w:rsidR="00875816" w:rsidRPr="00CE6C20" w:rsidRDefault="00875816" w:rsidP="00D55CA1">
      <w:pPr>
        <w:ind w:left="1080"/>
        <w:jc w:val="both"/>
        <w:outlineLvl w:val="3"/>
        <w:rPr>
          <w:rFonts w:ascii="Arial" w:eastAsia="Ink Free" w:hAnsi="Arial" w:cs="Arial"/>
          <w:sz w:val="18"/>
          <w:szCs w:val="18"/>
          <w:lang w:val="en-GB" w:eastAsia="en-GB"/>
        </w:rPr>
      </w:pPr>
    </w:p>
    <w:p w14:paraId="4770FD94" w14:textId="77777777" w:rsidR="00875816" w:rsidRPr="00CE6C20" w:rsidRDefault="00875816" w:rsidP="00D55CA1">
      <w:pPr>
        <w:ind w:left="1080"/>
        <w:jc w:val="both"/>
        <w:outlineLvl w:val="3"/>
        <w:rPr>
          <w:rFonts w:ascii="Arial" w:eastAsia="Ink Free" w:hAnsi="Arial" w:cs="Arial"/>
          <w:sz w:val="18"/>
          <w:szCs w:val="18"/>
          <w:lang w:val="en-GB" w:eastAsia="en-GB"/>
        </w:rPr>
      </w:pPr>
      <w:r w:rsidRPr="00CE6C20">
        <w:rPr>
          <w:rFonts w:ascii="Arial" w:eastAsia="Ink Free" w:hAnsi="Arial" w:cs="Arial"/>
          <w:sz w:val="18"/>
          <w:szCs w:val="18"/>
          <w:lang w:val="en-GB" w:eastAsia="en-GB"/>
        </w:rPr>
        <w:t xml:space="preserve">Regular way purchases, acquires and sales of financial assets are recognised on trade-date, the date on which the Group commits to purchase or sell the asset. Financial assets are derecognised when the </w:t>
      </w:r>
      <w:r w:rsidRPr="00CE6C20">
        <w:rPr>
          <w:rFonts w:ascii="Arial" w:eastAsia="Ink Free" w:hAnsi="Arial" w:cs="Arial"/>
          <w:spacing w:val="-2"/>
          <w:sz w:val="18"/>
          <w:szCs w:val="18"/>
          <w:lang w:val="en-GB" w:eastAsia="en-GB"/>
        </w:rPr>
        <w:t>rights to receive cash flows from the financial assets have expired or have been transferred and the Group</w:t>
      </w:r>
      <w:r w:rsidRPr="00CE6C20">
        <w:rPr>
          <w:rFonts w:ascii="Arial" w:eastAsia="Ink Free" w:hAnsi="Arial" w:cs="Arial"/>
          <w:sz w:val="18"/>
          <w:szCs w:val="18"/>
          <w:lang w:val="en-GB" w:eastAsia="en-GB"/>
        </w:rPr>
        <w:t xml:space="preserve"> has transferred substantially all the risks and rewards of ownership. </w:t>
      </w:r>
    </w:p>
    <w:p w14:paraId="056EC0C2" w14:textId="77777777" w:rsidR="00C36308" w:rsidRPr="00CE6C20" w:rsidRDefault="00C36308" w:rsidP="006B1EBA">
      <w:pPr>
        <w:outlineLvl w:val="3"/>
        <w:rPr>
          <w:rFonts w:ascii="Arial" w:eastAsia="Ink Free" w:hAnsi="Arial" w:cs="Arial"/>
          <w:color w:val="CF4A02"/>
          <w:sz w:val="18"/>
          <w:szCs w:val="18"/>
          <w:lang w:val="en-GB" w:eastAsia="en-GB"/>
        </w:rPr>
      </w:pPr>
    </w:p>
    <w:p w14:paraId="72232C86" w14:textId="738EE89A" w:rsidR="00875816" w:rsidRPr="00CE6C20" w:rsidRDefault="006B1EBA" w:rsidP="00D55CA1">
      <w:pPr>
        <w:ind w:left="1080" w:hanging="540"/>
        <w:outlineLvl w:val="3"/>
        <w:rPr>
          <w:rFonts w:ascii="Arial" w:eastAsia="Ink Free" w:hAnsi="Arial" w:cs="Arial"/>
          <w:color w:val="CF4A02"/>
          <w:sz w:val="18"/>
          <w:szCs w:val="18"/>
          <w:lang w:val="en-US" w:eastAsia="en-GB"/>
        </w:rPr>
      </w:pPr>
      <w:r w:rsidRPr="00CE6C20">
        <w:rPr>
          <w:rFonts w:ascii="Arial" w:eastAsia="Ink Free" w:hAnsi="Arial" w:cs="Arial"/>
          <w:color w:val="CF4A02"/>
          <w:sz w:val="18"/>
          <w:szCs w:val="18"/>
          <w:lang w:val="en-GB" w:eastAsia="en-GB"/>
        </w:rPr>
        <w:t>c</w:t>
      </w:r>
      <w:r w:rsidR="00875816" w:rsidRPr="00CE6C20">
        <w:rPr>
          <w:rFonts w:ascii="Arial" w:eastAsia="Ink Free" w:hAnsi="Arial" w:cs="Arial"/>
          <w:color w:val="CF4A02"/>
          <w:sz w:val="18"/>
          <w:szCs w:val="18"/>
          <w:lang w:val="en-GB" w:eastAsia="en-GB"/>
        </w:rPr>
        <w:t>)</w:t>
      </w:r>
      <w:r w:rsidR="00875816" w:rsidRPr="00CE6C20">
        <w:rPr>
          <w:rFonts w:ascii="Arial" w:eastAsia="Ink Free" w:hAnsi="Arial" w:cs="Arial"/>
          <w:color w:val="CF4A02"/>
          <w:sz w:val="18"/>
          <w:szCs w:val="18"/>
          <w:lang w:val="en-GB" w:eastAsia="en-GB"/>
        </w:rPr>
        <w:tab/>
      </w:r>
      <w:r w:rsidR="00875816" w:rsidRPr="00CE6C20">
        <w:rPr>
          <w:rFonts w:ascii="Arial" w:eastAsia="Ink Free" w:hAnsi="Arial" w:cs="Arial"/>
          <w:color w:val="CF4A02"/>
          <w:sz w:val="18"/>
          <w:szCs w:val="18"/>
          <w:lang w:val="en-US" w:eastAsia="en-GB"/>
        </w:rPr>
        <w:t>Measurement</w:t>
      </w:r>
    </w:p>
    <w:p w14:paraId="4A700DE2" w14:textId="77777777" w:rsidR="00875816" w:rsidRPr="00CE6C20" w:rsidRDefault="00875816" w:rsidP="00D55CA1">
      <w:pPr>
        <w:ind w:left="1080"/>
        <w:jc w:val="both"/>
        <w:outlineLvl w:val="3"/>
        <w:rPr>
          <w:rFonts w:ascii="Arial" w:eastAsia="Ink Free" w:hAnsi="Arial" w:cs="Arial"/>
          <w:sz w:val="18"/>
          <w:szCs w:val="18"/>
          <w:lang w:val="en-GB" w:eastAsia="en-GB"/>
        </w:rPr>
      </w:pPr>
    </w:p>
    <w:p w14:paraId="47D18505" w14:textId="73AE0031" w:rsidR="00875816" w:rsidRPr="00CE6C20" w:rsidRDefault="00875816" w:rsidP="00D55CA1">
      <w:pPr>
        <w:ind w:left="1080"/>
        <w:jc w:val="both"/>
        <w:outlineLvl w:val="3"/>
        <w:rPr>
          <w:rFonts w:ascii="Arial" w:eastAsia="Ink Free" w:hAnsi="Arial" w:cs="Arial"/>
          <w:sz w:val="18"/>
          <w:szCs w:val="18"/>
          <w:lang w:val="en-GB" w:eastAsia="en-GB"/>
        </w:rPr>
      </w:pPr>
      <w:r w:rsidRPr="00CE6C20">
        <w:rPr>
          <w:rFonts w:ascii="Arial" w:eastAsia="Ink Free" w:hAnsi="Arial" w:cs="Arial"/>
          <w:sz w:val="18"/>
          <w:szCs w:val="18"/>
          <w:lang w:val="en-GB" w:eastAsia="en-GB"/>
        </w:rPr>
        <w:t>At initial recognition, the Group measures a financial asset at its fair value plus transaction costs that are directly attributable to the acquisition of the financial asset</w:t>
      </w:r>
      <w:r w:rsidR="00FA3459" w:rsidRPr="00CE6C20">
        <w:rPr>
          <w:rFonts w:ascii="Arial" w:eastAsia="Ink Free" w:hAnsi="Arial" w:cs="Arial"/>
          <w:sz w:val="18"/>
          <w:szCs w:val="18"/>
          <w:lang w:val="en-GB" w:eastAsia="en-GB"/>
        </w:rPr>
        <w:t xml:space="preserve"> for those</w:t>
      </w:r>
      <w:r w:rsidR="005F2C32" w:rsidRPr="00CE6C20">
        <w:rPr>
          <w:rFonts w:ascii="Arial" w:eastAsia="Ink Free" w:hAnsi="Arial" w:cs="Arial"/>
          <w:sz w:val="18"/>
          <w:szCs w:val="18"/>
          <w:lang w:val="en-GB" w:eastAsia="en-GB"/>
        </w:rPr>
        <w:t xml:space="preserve"> recognised at FVPL</w:t>
      </w:r>
      <w:r w:rsidRPr="00CE6C20">
        <w:rPr>
          <w:rFonts w:ascii="Arial" w:eastAsia="Ink Free" w:hAnsi="Arial" w:cs="Arial"/>
          <w:sz w:val="18"/>
          <w:szCs w:val="18"/>
          <w:lang w:val="en-GB" w:eastAsia="en-GB"/>
        </w:rPr>
        <w:t xml:space="preserve">. Transaction costs of financial assets carried at FVPL are expensed in profit or loss. </w:t>
      </w:r>
    </w:p>
    <w:p w14:paraId="754A54C7" w14:textId="4600D684" w:rsidR="00791D55" w:rsidRPr="00CE6C20" w:rsidRDefault="00791D55" w:rsidP="0031230E">
      <w:pPr>
        <w:jc w:val="both"/>
        <w:outlineLvl w:val="3"/>
        <w:rPr>
          <w:rFonts w:ascii="Arial" w:eastAsia="Ink Free" w:hAnsi="Arial" w:cs="Arial"/>
          <w:sz w:val="18"/>
          <w:szCs w:val="18"/>
          <w:lang w:val="en-GB" w:eastAsia="en-GB"/>
        </w:rPr>
      </w:pPr>
    </w:p>
    <w:p w14:paraId="3C6622C6" w14:textId="26334492" w:rsidR="00791D55" w:rsidRPr="00CE6C20" w:rsidRDefault="006B1EBA" w:rsidP="00791D55">
      <w:pPr>
        <w:ind w:left="1080" w:hanging="540"/>
        <w:outlineLvl w:val="3"/>
        <w:rPr>
          <w:rFonts w:ascii="Arial" w:eastAsia="Ink Free" w:hAnsi="Arial" w:cs="Arial"/>
          <w:color w:val="CF4A02"/>
          <w:sz w:val="18"/>
          <w:szCs w:val="18"/>
          <w:lang w:val="en-US" w:eastAsia="en-GB"/>
        </w:rPr>
      </w:pPr>
      <w:r w:rsidRPr="00CE6C20">
        <w:rPr>
          <w:rFonts w:ascii="Arial" w:eastAsia="Ink Free" w:hAnsi="Arial" w:cs="Arial"/>
          <w:color w:val="CF4A02"/>
          <w:sz w:val="18"/>
          <w:szCs w:val="18"/>
          <w:lang w:val="en-GB" w:eastAsia="en-GB"/>
        </w:rPr>
        <w:t>d</w:t>
      </w:r>
      <w:r w:rsidR="00791D55" w:rsidRPr="00CE6C20">
        <w:rPr>
          <w:rFonts w:ascii="Arial" w:eastAsia="Ink Free" w:hAnsi="Arial" w:cs="Arial"/>
          <w:color w:val="CF4A02"/>
          <w:sz w:val="18"/>
          <w:szCs w:val="18"/>
          <w:lang w:val="en-GB" w:eastAsia="en-GB"/>
        </w:rPr>
        <w:t>)</w:t>
      </w:r>
      <w:r w:rsidR="00791D55" w:rsidRPr="00CE6C20">
        <w:rPr>
          <w:rFonts w:ascii="Arial" w:eastAsia="Ink Free" w:hAnsi="Arial" w:cs="Arial"/>
          <w:color w:val="CF4A02"/>
          <w:sz w:val="18"/>
          <w:szCs w:val="18"/>
          <w:lang w:val="en-GB" w:eastAsia="en-GB"/>
        </w:rPr>
        <w:tab/>
      </w:r>
      <w:r w:rsidR="00791D55" w:rsidRPr="00CE6C20">
        <w:rPr>
          <w:rFonts w:ascii="Arial" w:eastAsia="Ink Free" w:hAnsi="Arial" w:cs="Arial"/>
          <w:color w:val="CF4A02"/>
          <w:sz w:val="18"/>
          <w:szCs w:val="18"/>
          <w:lang w:val="en-US" w:eastAsia="en-GB"/>
        </w:rPr>
        <w:t>Debt instruments</w:t>
      </w:r>
    </w:p>
    <w:p w14:paraId="3550CBB0" w14:textId="77777777" w:rsidR="00791D55" w:rsidRPr="00CE6C20" w:rsidRDefault="00791D55" w:rsidP="00791D55">
      <w:pPr>
        <w:ind w:left="1080"/>
        <w:jc w:val="thaiDistribute"/>
        <w:rPr>
          <w:rFonts w:ascii="Arial" w:eastAsia="Ink Free" w:hAnsi="Arial" w:cs="Arial"/>
          <w:sz w:val="18"/>
          <w:szCs w:val="18"/>
          <w:lang w:val="en-GB" w:eastAsia="en-GB"/>
        </w:rPr>
      </w:pPr>
    </w:p>
    <w:p w14:paraId="77A2FCE5" w14:textId="20B6B1BC" w:rsidR="00791D55" w:rsidRPr="00CE6C20" w:rsidRDefault="000A7C3E" w:rsidP="00791D55">
      <w:pPr>
        <w:ind w:left="1080"/>
        <w:jc w:val="thaiDistribute"/>
        <w:rPr>
          <w:rFonts w:ascii="Arial" w:eastAsia="Ink Free" w:hAnsi="Arial" w:cs="Arial"/>
          <w:sz w:val="18"/>
          <w:szCs w:val="18"/>
          <w:lang w:val="en-GB" w:eastAsia="en-GB"/>
        </w:rPr>
      </w:pPr>
      <w:r w:rsidRPr="00CE6C20">
        <w:rPr>
          <w:rFonts w:ascii="Arial" w:eastAsia="Ink Free" w:hAnsi="Arial" w:cs="Arial"/>
          <w:sz w:val="18"/>
          <w:szCs w:val="18"/>
          <w:lang w:val="en-GB" w:eastAsia="en-GB"/>
        </w:rPr>
        <w:t>Subsequent measurement of debt instruments depends on the Group’s business model for managing the asset and the cash flow characteristics of the financial assets. There are the measurement categories into which the Group classifies its debt instruments:</w:t>
      </w:r>
    </w:p>
    <w:p w14:paraId="230F33AF" w14:textId="77777777" w:rsidR="000A7C3E" w:rsidRPr="00CE6C20" w:rsidRDefault="000A7C3E" w:rsidP="00791D55">
      <w:pPr>
        <w:ind w:left="1080"/>
        <w:jc w:val="thaiDistribute"/>
        <w:rPr>
          <w:rFonts w:ascii="Arial" w:eastAsia="Ink Free" w:hAnsi="Arial" w:cs="Arial"/>
          <w:sz w:val="18"/>
          <w:szCs w:val="18"/>
          <w:lang w:val="en-GB" w:eastAsia="en-GB"/>
        </w:rPr>
      </w:pPr>
    </w:p>
    <w:p w14:paraId="2773A179" w14:textId="6721EEF8" w:rsidR="000B5F34" w:rsidRPr="00CE6C20" w:rsidRDefault="000A7C3E" w:rsidP="006300B3">
      <w:pPr>
        <w:numPr>
          <w:ilvl w:val="0"/>
          <w:numId w:val="18"/>
        </w:numPr>
        <w:jc w:val="thaiDistribute"/>
        <w:rPr>
          <w:rFonts w:ascii="Arial" w:eastAsia="Ink Free" w:hAnsi="Arial" w:cs="Arial"/>
          <w:sz w:val="18"/>
          <w:szCs w:val="18"/>
          <w:lang w:val="en-GB" w:eastAsia="en-GB"/>
        </w:rPr>
      </w:pPr>
      <w:r w:rsidRPr="00CE6C20">
        <w:rPr>
          <w:rFonts w:ascii="Arial" w:eastAsia="Ink Free" w:hAnsi="Arial" w:cs="Arial"/>
          <w:sz w:val="18"/>
          <w:szCs w:val="18"/>
          <w:lang w:val="en-GB" w:eastAsia="en-GB"/>
        </w:rPr>
        <w:t xml:space="preserve">Amortised cost: Financial assets that are held for collection of contractual cash flows where those </w:t>
      </w:r>
      <w:r w:rsidRPr="00CE6C20">
        <w:rPr>
          <w:rFonts w:ascii="Arial" w:eastAsia="Ink Free" w:hAnsi="Arial" w:cs="Arial"/>
          <w:spacing w:val="2"/>
          <w:sz w:val="18"/>
          <w:szCs w:val="18"/>
          <w:lang w:val="en-GB" w:eastAsia="en-GB"/>
        </w:rPr>
        <w:t>cash flows represent solely payments of principal and interest are measured at amortised cost</w:t>
      </w:r>
      <w:r w:rsidRPr="00CE6C20">
        <w:rPr>
          <w:rFonts w:ascii="Arial" w:eastAsia="Ink Free" w:hAnsi="Arial" w:cs="Arial"/>
          <w:sz w:val="18"/>
          <w:szCs w:val="18"/>
          <w:lang w:val="en-GB" w:eastAsia="en-GB"/>
        </w:rPr>
        <w:t xml:space="preserve">. Interest income from these financial assets is included in other income using the effective interest </w:t>
      </w:r>
      <w:r w:rsidRPr="00CE6C20">
        <w:rPr>
          <w:rFonts w:ascii="Arial" w:eastAsia="Ink Free" w:hAnsi="Arial" w:cs="Arial"/>
          <w:spacing w:val="2"/>
          <w:sz w:val="18"/>
          <w:szCs w:val="18"/>
          <w:lang w:val="en-GB" w:eastAsia="en-GB"/>
        </w:rPr>
        <w:t>rate method. Any gain or loss arising on derecognition is recognised directly in profit or loss and</w:t>
      </w:r>
      <w:r w:rsidRPr="00CE6C20">
        <w:rPr>
          <w:rFonts w:ascii="Arial" w:eastAsia="Ink Free" w:hAnsi="Arial" w:cs="Arial"/>
          <w:sz w:val="18"/>
          <w:szCs w:val="18"/>
          <w:lang w:val="en-GB" w:eastAsia="en-GB"/>
        </w:rPr>
        <w:t xml:space="preserve"> </w:t>
      </w:r>
      <w:r w:rsidRPr="00CE6C20">
        <w:rPr>
          <w:rFonts w:ascii="Arial" w:eastAsia="Ink Free" w:hAnsi="Arial" w:cs="Arial"/>
          <w:spacing w:val="-2"/>
          <w:sz w:val="18"/>
          <w:szCs w:val="18"/>
          <w:lang w:val="en-GB" w:eastAsia="en-GB"/>
        </w:rPr>
        <w:t xml:space="preserve">presented in other gains/(losses) together with foreign exchange gains and losses. </w:t>
      </w:r>
    </w:p>
    <w:p w14:paraId="1BD9A0D3" w14:textId="77777777" w:rsidR="003E3B28" w:rsidRPr="00CE6C20" w:rsidRDefault="003E3B28" w:rsidP="003E3B28">
      <w:pPr>
        <w:ind w:left="1440"/>
        <w:jc w:val="thaiDistribute"/>
        <w:rPr>
          <w:rFonts w:ascii="Arial" w:eastAsia="Ink Free" w:hAnsi="Arial" w:cs="Arial"/>
          <w:sz w:val="18"/>
          <w:szCs w:val="18"/>
          <w:lang w:val="en-GB" w:eastAsia="en-GB"/>
        </w:rPr>
      </w:pPr>
    </w:p>
    <w:p w14:paraId="008F52C0" w14:textId="5702E1FB" w:rsidR="000B5F34" w:rsidRPr="00CE6C20" w:rsidRDefault="000B5F34" w:rsidP="003926E6">
      <w:pPr>
        <w:numPr>
          <w:ilvl w:val="0"/>
          <w:numId w:val="19"/>
        </w:numPr>
        <w:tabs>
          <w:tab w:val="left" w:pos="1440"/>
        </w:tabs>
        <w:ind w:left="1440"/>
        <w:jc w:val="thaiDistribute"/>
        <w:rPr>
          <w:rFonts w:ascii="Arial" w:eastAsia="Ink Free" w:hAnsi="Arial" w:cs="Arial"/>
          <w:sz w:val="18"/>
          <w:szCs w:val="18"/>
          <w:lang w:val="en-GB" w:eastAsia="en-GB"/>
        </w:rPr>
      </w:pPr>
      <w:r w:rsidRPr="00CE6C20">
        <w:rPr>
          <w:rFonts w:ascii="Arial" w:eastAsia="Ink Free" w:hAnsi="Arial" w:cs="Arial"/>
          <w:spacing w:val="2"/>
          <w:sz w:val="18"/>
          <w:szCs w:val="18"/>
          <w:lang w:val="en-GB" w:eastAsia="en-GB"/>
        </w:rPr>
        <w:t>FVPL: Financial assets that do not meet the criteria for amortised cost are measured at FVPL.</w:t>
      </w:r>
      <w:r w:rsidRPr="00CE6C20">
        <w:rPr>
          <w:rFonts w:ascii="Arial" w:eastAsia="Ink Free" w:hAnsi="Arial" w:cs="Arial"/>
          <w:sz w:val="18"/>
          <w:szCs w:val="18"/>
          <w:lang w:val="en-GB" w:eastAsia="en-GB"/>
        </w:rPr>
        <w:t xml:space="preserve"> </w:t>
      </w:r>
      <w:r w:rsidR="0032297A" w:rsidRPr="00CE6C20">
        <w:rPr>
          <w:rFonts w:ascii="Arial" w:eastAsia="Ink Free" w:hAnsi="Arial" w:cs="Arial"/>
          <w:sz w:val="18"/>
          <w:szCs w:val="18"/>
          <w:lang w:val="en-GB" w:eastAsia="en-GB"/>
        </w:rPr>
        <w:br/>
      </w:r>
      <w:r w:rsidRPr="00CE6C20">
        <w:rPr>
          <w:rFonts w:ascii="Arial" w:eastAsia="Ink Free" w:hAnsi="Arial" w:cs="Arial"/>
          <w:sz w:val="18"/>
          <w:szCs w:val="18"/>
          <w:lang w:val="en-GB" w:eastAsia="en-GB"/>
        </w:rPr>
        <w:t>A gain or loss on a debt investment that is subsequently measured at FVPL is recognised in profit or loss and presented net within other gains/(losses) in the period in which it arises</w:t>
      </w:r>
    </w:p>
    <w:p w14:paraId="53FEC57B" w14:textId="77777777" w:rsidR="002467EA" w:rsidRPr="00CE6C20" w:rsidRDefault="002467EA" w:rsidP="00EE6F46">
      <w:pPr>
        <w:ind w:left="1080"/>
        <w:jc w:val="both"/>
        <w:rPr>
          <w:rFonts w:ascii="Arial" w:eastAsia="Arial" w:hAnsi="Arial" w:cs="Arial"/>
          <w:sz w:val="18"/>
          <w:szCs w:val="18"/>
          <w:lang w:val="en-GB" w:eastAsia="en-GB"/>
        </w:rPr>
      </w:pPr>
    </w:p>
    <w:p w14:paraId="03BDC3A3" w14:textId="2E644760" w:rsidR="00875816" w:rsidRPr="00CE6C20" w:rsidRDefault="006B1EBA" w:rsidP="00D55CA1">
      <w:pPr>
        <w:ind w:left="1080" w:hanging="540"/>
        <w:outlineLvl w:val="3"/>
        <w:rPr>
          <w:rFonts w:ascii="Arial" w:eastAsia="Ink Free" w:hAnsi="Arial" w:cs="Arial"/>
          <w:color w:val="CF4A02"/>
          <w:sz w:val="18"/>
          <w:szCs w:val="18"/>
          <w:lang w:val="en-GB" w:eastAsia="en-GB"/>
        </w:rPr>
      </w:pPr>
      <w:r w:rsidRPr="00CE6C20">
        <w:rPr>
          <w:rFonts w:ascii="Arial" w:eastAsia="Ink Free" w:hAnsi="Arial" w:cs="Arial"/>
          <w:color w:val="CF4A02"/>
          <w:sz w:val="18"/>
          <w:szCs w:val="18"/>
          <w:lang w:val="en-GB" w:eastAsia="en-GB"/>
        </w:rPr>
        <w:t>e</w:t>
      </w:r>
      <w:r w:rsidR="00875816" w:rsidRPr="00CE6C20">
        <w:rPr>
          <w:rFonts w:ascii="Arial" w:eastAsia="Ink Free" w:hAnsi="Arial" w:cs="Arial"/>
          <w:color w:val="CF4A02"/>
          <w:sz w:val="18"/>
          <w:szCs w:val="18"/>
          <w:lang w:val="en-GB" w:eastAsia="en-GB"/>
        </w:rPr>
        <w:t>)</w:t>
      </w:r>
      <w:r w:rsidR="00875816" w:rsidRPr="00CE6C20">
        <w:rPr>
          <w:rFonts w:ascii="Arial" w:eastAsia="Ink Free" w:hAnsi="Arial" w:cs="Arial"/>
          <w:color w:val="CF4A02"/>
          <w:sz w:val="18"/>
          <w:szCs w:val="18"/>
          <w:lang w:val="en-GB" w:eastAsia="en-GB"/>
        </w:rPr>
        <w:tab/>
        <w:t>Impairment</w:t>
      </w:r>
    </w:p>
    <w:p w14:paraId="2207082D" w14:textId="77777777" w:rsidR="00875816" w:rsidRPr="00CE6C20" w:rsidRDefault="00875816" w:rsidP="00D55CA1">
      <w:pPr>
        <w:ind w:left="1080"/>
        <w:jc w:val="both"/>
        <w:rPr>
          <w:rFonts w:ascii="Arial" w:eastAsia="Arial" w:hAnsi="Arial" w:cs="Arial"/>
          <w:sz w:val="18"/>
          <w:szCs w:val="18"/>
          <w:lang w:val="en-GB" w:eastAsia="en-GB"/>
        </w:rPr>
      </w:pPr>
    </w:p>
    <w:p w14:paraId="02D17686" w14:textId="5445D2AE" w:rsidR="00875816" w:rsidRPr="00CE6C20" w:rsidRDefault="00F45B5B" w:rsidP="00D55CA1">
      <w:pPr>
        <w:ind w:left="1080"/>
        <w:jc w:val="both"/>
        <w:rPr>
          <w:rFonts w:ascii="Arial" w:eastAsia="Arial" w:hAnsi="Arial" w:cs="Arial"/>
          <w:sz w:val="18"/>
          <w:szCs w:val="18"/>
          <w:lang w:val="en-US" w:eastAsia="en-GB"/>
        </w:rPr>
      </w:pPr>
      <w:r w:rsidRPr="00CE6C20">
        <w:rPr>
          <w:rFonts w:ascii="Arial" w:eastAsia="Arial" w:hAnsi="Arial" w:cs="Arial"/>
          <w:sz w:val="18"/>
          <w:szCs w:val="18"/>
          <w:lang w:val="en-US" w:eastAsia="en-GB"/>
        </w:rPr>
        <w:t>T</w:t>
      </w:r>
      <w:r w:rsidR="00875816" w:rsidRPr="00CE6C20">
        <w:rPr>
          <w:rFonts w:ascii="Arial" w:eastAsia="Arial" w:hAnsi="Arial" w:cs="Arial"/>
          <w:sz w:val="18"/>
          <w:szCs w:val="18"/>
          <w:lang w:val="en-US" w:eastAsia="en-GB"/>
        </w:rPr>
        <w:t xml:space="preserve">he Group applies the TFRS </w:t>
      </w:r>
      <w:r w:rsidR="002B3D67" w:rsidRPr="002B3D67">
        <w:rPr>
          <w:rFonts w:ascii="Arial" w:eastAsia="Arial" w:hAnsi="Arial" w:cs="Arial"/>
          <w:sz w:val="18"/>
          <w:szCs w:val="18"/>
          <w:lang w:val="en-GB" w:eastAsia="en-GB"/>
        </w:rPr>
        <w:t>9</w:t>
      </w:r>
      <w:r w:rsidR="00875816" w:rsidRPr="00CE6C20">
        <w:rPr>
          <w:rFonts w:ascii="Arial" w:eastAsia="Arial" w:hAnsi="Arial" w:cs="Arial"/>
          <w:sz w:val="18"/>
          <w:szCs w:val="18"/>
          <w:lang w:val="en-US" w:eastAsia="en-GB"/>
        </w:rPr>
        <w:t xml:space="preserve"> simplified approach in measuring the impairment of </w:t>
      </w:r>
      <w:r w:rsidR="00875816" w:rsidRPr="00CE6C20">
        <w:rPr>
          <w:rFonts w:ascii="Arial" w:eastAsia="Arial Unicode MS" w:hAnsi="Arial" w:cs="Arial"/>
          <w:sz w:val="18"/>
          <w:szCs w:val="18"/>
          <w:lang w:val="en-US" w:eastAsia="en-GB"/>
        </w:rPr>
        <w:t>trade receivables</w:t>
      </w:r>
      <w:r w:rsidR="00875816" w:rsidRPr="00CE6C20">
        <w:rPr>
          <w:rFonts w:ascii="Arial" w:eastAsia="Arial" w:hAnsi="Arial" w:cs="Arial"/>
          <w:sz w:val="18"/>
          <w:szCs w:val="18"/>
          <w:lang w:val="en-US" w:eastAsia="en-GB"/>
        </w:rPr>
        <w:t xml:space="preserve"> which applies lifetime expected credit loss for all </w:t>
      </w:r>
      <w:r w:rsidR="00875816" w:rsidRPr="00CE6C20">
        <w:rPr>
          <w:rFonts w:ascii="Arial" w:eastAsia="Arial Unicode MS" w:hAnsi="Arial" w:cs="Arial"/>
          <w:sz w:val="18"/>
          <w:szCs w:val="18"/>
          <w:lang w:val="en-US" w:eastAsia="en-GB"/>
        </w:rPr>
        <w:t>trade receivables</w:t>
      </w:r>
      <w:r w:rsidR="00875816" w:rsidRPr="00CE6C20">
        <w:rPr>
          <w:rFonts w:ascii="Arial" w:eastAsia="Arial" w:hAnsi="Arial" w:cs="Arial"/>
          <w:sz w:val="18"/>
          <w:szCs w:val="18"/>
          <w:lang w:val="en-US" w:eastAsia="en-GB"/>
        </w:rPr>
        <w:t xml:space="preserve">. </w:t>
      </w:r>
    </w:p>
    <w:p w14:paraId="38BCB3CB" w14:textId="77777777" w:rsidR="00875816" w:rsidRPr="00CE6C20" w:rsidRDefault="00875816" w:rsidP="00D55CA1">
      <w:pPr>
        <w:ind w:left="1080"/>
        <w:jc w:val="both"/>
        <w:rPr>
          <w:rFonts w:ascii="Arial" w:eastAsia="Arial" w:hAnsi="Arial" w:cs="Arial"/>
          <w:sz w:val="18"/>
          <w:szCs w:val="18"/>
          <w:lang w:val="en-US" w:eastAsia="en-GB"/>
        </w:rPr>
      </w:pPr>
    </w:p>
    <w:p w14:paraId="3A4A46AB" w14:textId="77777777" w:rsidR="00875816" w:rsidRPr="00CE6C20" w:rsidRDefault="00875816" w:rsidP="00D55CA1">
      <w:pPr>
        <w:ind w:left="1080"/>
        <w:jc w:val="both"/>
        <w:rPr>
          <w:rFonts w:ascii="Arial" w:eastAsia="Ink Free" w:hAnsi="Arial" w:cs="Arial"/>
          <w:sz w:val="18"/>
          <w:szCs w:val="18"/>
          <w:lang w:val="en-US" w:eastAsia="en-GB"/>
        </w:rPr>
      </w:pPr>
      <w:r w:rsidRPr="00CE6C20">
        <w:rPr>
          <w:rFonts w:ascii="Arial" w:eastAsia="Ink Free" w:hAnsi="Arial" w:cs="Arial"/>
          <w:sz w:val="18"/>
          <w:szCs w:val="18"/>
          <w:lang w:val="en-US" w:eastAsia="en-GB"/>
        </w:rPr>
        <w:t>To measure the expected credit losses,</w:t>
      </w:r>
      <w:r w:rsidR="00966015" w:rsidRPr="00CE6C20">
        <w:rPr>
          <w:rFonts w:ascii="Arial" w:eastAsia="Ink Free" w:hAnsi="Arial" w:cs="Arial"/>
          <w:sz w:val="18"/>
          <w:szCs w:val="18"/>
          <w:lang w:val="en-US" w:eastAsia="en-GB"/>
        </w:rPr>
        <w:t xml:space="preserve"> management classified</w:t>
      </w:r>
      <w:r w:rsidRPr="00CE6C20">
        <w:rPr>
          <w:rFonts w:ascii="Arial" w:eastAsia="Ink Free" w:hAnsi="Arial" w:cs="Arial"/>
          <w:sz w:val="18"/>
          <w:szCs w:val="18"/>
          <w:lang w:val="en-US" w:eastAsia="en-GB"/>
        </w:rPr>
        <w:t xml:space="preserve"> trade receivables</w:t>
      </w:r>
      <w:r w:rsidR="00966015" w:rsidRPr="00CE6C20">
        <w:rPr>
          <w:rFonts w:ascii="Arial" w:eastAsia="Ink Free" w:hAnsi="Arial" w:cs="Arial"/>
          <w:sz w:val="18"/>
          <w:szCs w:val="18"/>
          <w:lang w:val="en-US" w:eastAsia="en-GB"/>
        </w:rPr>
        <w:t xml:space="preserve"> base</w:t>
      </w:r>
      <w:r w:rsidRPr="00CE6C20">
        <w:rPr>
          <w:rFonts w:ascii="Arial" w:eastAsia="Ink Free" w:hAnsi="Arial" w:cs="Arial"/>
          <w:sz w:val="18"/>
          <w:szCs w:val="18"/>
          <w:lang w:val="en-US" w:eastAsia="en-GB"/>
        </w:rPr>
        <w:t xml:space="preserve">d on shared credit risk characteristics and the days past due. The expected credit loss rates are based on payment profiles, historical credit losses as well as forward-looking information and factors that may affect the ability of the customers to settle the </w:t>
      </w:r>
      <w:r w:rsidRPr="00CE6C20">
        <w:rPr>
          <w:rFonts w:ascii="Arial" w:eastAsia="Ink Free" w:hAnsi="Arial" w:cs="Arial"/>
          <w:sz w:val="18"/>
          <w:szCs w:val="18"/>
          <w:lang w:val="en-GB" w:eastAsia="en-GB"/>
        </w:rPr>
        <w:t>outstanding balances</w:t>
      </w:r>
      <w:r w:rsidRPr="00CE6C20">
        <w:rPr>
          <w:rFonts w:ascii="Arial" w:eastAsia="Ink Free" w:hAnsi="Arial" w:cs="Arial"/>
          <w:sz w:val="18"/>
          <w:szCs w:val="18"/>
          <w:lang w:val="en-US" w:eastAsia="en-GB"/>
        </w:rPr>
        <w:t xml:space="preserve">. </w:t>
      </w:r>
    </w:p>
    <w:p w14:paraId="470E8C2E" w14:textId="0D5A748E" w:rsidR="00791D55" w:rsidRPr="00CE6C20" w:rsidRDefault="00B86544" w:rsidP="00D54592">
      <w:pPr>
        <w:ind w:left="1080"/>
        <w:jc w:val="both"/>
        <w:rPr>
          <w:rFonts w:ascii="Arial" w:eastAsia="Arial" w:hAnsi="Arial" w:cs="Arial"/>
          <w:sz w:val="18"/>
          <w:szCs w:val="18"/>
          <w:lang w:val="en-US" w:eastAsia="en-GB"/>
        </w:rPr>
      </w:pPr>
      <w:r w:rsidRPr="00CE6C20">
        <w:rPr>
          <w:rFonts w:ascii="Arial" w:eastAsia="Arial" w:hAnsi="Arial" w:cs="Arial"/>
          <w:sz w:val="18"/>
          <w:szCs w:val="18"/>
          <w:lang w:val="en-US" w:eastAsia="en-GB"/>
        </w:rPr>
        <w:br w:type="page"/>
      </w:r>
    </w:p>
    <w:p w14:paraId="726EE742" w14:textId="27DD35A0" w:rsidR="00875816" w:rsidRPr="00CE6C20" w:rsidRDefault="00875816" w:rsidP="00D54592">
      <w:pPr>
        <w:ind w:left="1080"/>
        <w:jc w:val="both"/>
        <w:rPr>
          <w:rFonts w:ascii="Arial" w:eastAsia="Arial" w:hAnsi="Arial" w:cs="Arial"/>
          <w:sz w:val="18"/>
          <w:szCs w:val="18"/>
          <w:lang w:val="en-US" w:eastAsia="en-GB"/>
        </w:rPr>
      </w:pPr>
      <w:r w:rsidRPr="00CE6C20">
        <w:rPr>
          <w:rFonts w:ascii="Arial" w:eastAsia="Arial" w:hAnsi="Arial" w:cs="Arial"/>
          <w:spacing w:val="-4"/>
          <w:sz w:val="18"/>
          <w:szCs w:val="18"/>
          <w:lang w:val="en-US" w:eastAsia="en-GB"/>
        </w:rPr>
        <w:t xml:space="preserve">For other financial assets carried at </w:t>
      </w:r>
      <w:proofErr w:type="spellStart"/>
      <w:r w:rsidRPr="00CE6C20">
        <w:rPr>
          <w:rFonts w:ascii="Arial" w:eastAsia="Arial" w:hAnsi="Arial" w:cs="Arial"/>
          <w:spacing w:val="-4"/>
          <w:sz w:val="18"/>
          <w:szCs w:val="18"/>
          <w:lang w:val="en-US" w:eastAsia="en-GB"/>
        </w:rPr>
        <w:t>amortised</w:t>
      </w:r>
      <w:proofErr w:type="spellEnd"/>
      <w:r w:rsidRPr="00CE6C20">
        <w:rPr>
          <w:rFonts w:ascii="Arial" w:eastAsia="Arial" w:hAnsi="Arial" w:cs="Arial"/>
          <w:spacing w:val="-4"/>
          <w:sz w:val="18"/>
          <w:szCs w:val="18"/>
          <w:lang w:val="en-US" w:eastAsia="en-GB"/>
        </w:rPr>
        <w:t xml:space="preserve"> cost, the Group applies TFRS </w:t>
      </w:r>
      <w:r w:rsidR="002B3D67" w:rsidRPr="002B3D67">
        <w:rPr>
          <w:rFonts w:ascii="Arial" w:eastAsia="Arial" w:hAnsi="Arial" w:cs="Arial"/>
          <w:spacing w:val="-4"/>
          <w:sz w:val="18"/>
          <w:szCs w:val="18"/>
          <w:lang w:val="en-GB" w:eastAsia="en-GB"/>
        </w:rPr>
        <w:t>9</w:t>
      </w:r>
      <w:r w:rsidRPr="00CE6C20">
        <w:rPr>
          <w:rFonts w:ascii="Arial" w:eastAsia="Arial" w:hAnsi="Arial" w:cs="Arial"/>
          <w:spacing w:val="-4"/>
          <w:sz w:val="18"/>
          <w:szCs w:val="18"/>
          <w:lang w:val="en-US" w:eastAsia="en-GB"/>
        </w:rPr>
        <w:t xml:space="preserve"> general approach in measuring</w:t>
      </w:r>
      <w:r w:rsidRPr="00CE6C20">
        <w:rPr>
          <w:rFonts w:ascii="Arial" w:eastAsia="Arial" w:hAnsi="Arial" w:cs="Arial"/>
          <w:sz w:val="18"/>
          <w:szCs w:val="18"/>
          <w:lang w:val="en-US" w:eastAsia="en-GB"/>
        </w:rPr>
        <w:t xml:space="preserve"> </w:t>
      </w:r>
      <w:r w:rsidRPr="00CE6C20">
        <w:rPr>
          <w:rFonts w:ascii="Arial" w:eastAsia="Arial" w:hAnsi="Arial" w:cs="Arial"/>
          <w:spacing w:val="-4"/>
          <w:sz w:val="18"/>
          <w:szCs w:val="18"/>
          <w:lang w:val="en-US" w:eastAsia="en-GB"/>
        </w:rPr>
        <w:t>the impairment of</w:t>
      </w:r>
      <w:r w:rsidRPr="00CE6C20">
        <w:rPr>
          <w:rFonts w:ascii="Arial" w:eastAsia="Arial" w:hAnsi="Arial" w:cs="Arial"/>
          <w:spacing w:val="-4"/>
          <w:sz w:val="18"/>
          <w:szCs w:val="18"/>
          <w:cs/>
          <w:lang w:val="en-US" w:eastAsia="en-GB"/>
        </w:rPr>
        <w:t xml:space="preserve"> </w:t>
      </w:r>
      <w:r w:rsidRPr="00CE6C20">
        <w:rPr>
          <w:rFonts w:ascii="Arial" w:eastAsia="Arial" w:hAnsi="Arial" w:cs="Arial"/>
          <w:spacing w:val="-4"/>
          <w:sz w:val="18"/>
          <w:szCs w:val="18"/>
          <w:lang w:val="en-GB" w:eastAsia="en-GB"/>
        </w:rPr>
        <w:t xml:space="preserve">those financial assets. Under the general approach, the </w:t>
      </w:r>
      <w:r w:rsidR="002B3D67" w:rsidRPr="002B3D67">
        <w:rPr>
          <w:rFonts w:ascii="Arial" w:eastAsia="Arial" w:hAnsi="Arial" w:cs="Arial"/>
          <w:spacing w:val="-4"/>
          <w:sz w:val="18"/>
          <w:szCs w:val="18"/>
          <w:lang w:val="en-GB" w:eastAsia="en-GB"/>
        </w:rPr>
        <w:t>12</w:t>
      </w:r>
      <w:r w:rsidRPr="00CE6C20">
        <w:rPr>
          <w:rFonts w:ascii="Arial" w:eastAsia="Arial" w:hAnsi="Arial" w:cs="Arial"/>
          <w:spacing w:val="-4"/>
          <w:sz w:val="18"/>
          <w:szCs w:val="18"/>
          <w:lang w:val="en-GB" w:eastAsia="en-GB"/>
        </w:rPr>
        <w:t>-month or the lifetime expected</w:t>
      </w:r>
      <w:r w:rsidRPr="00CE6C20">
        <w:rPr>
          <w:rFonts w:ascii="Arial" w:eastAsia="Arial" w:hAnsi="Arial" w:cs="Arial"/>
          <w:sz w:val="18"/>
          <w:szCs w:val="18"/>
          <w:lang w:val="en-GB" w:eastAsia="en-GB"/>
        </w:rPr>
        <w:t xml:space="preserve"> credit loss is applied depending on whether there </w:t>
      </w:r>
      <w:r w:rsidRPr="00CE6C20">
        <w:rPr>
          <w:rFonts w:ascii="Arial" w:eastAsia="Arial" w:hAnsi="Arial" w:cs="Arial"/>
          <w:sz w:val="18"/>
          <w:szCs w:val="18"/>
          <w:lang w:val="en-US" w:eastAsia="en-GB"/>
        </w:rPr>
        <w:t xml:space="preserve">has been a significant increase in credit risk since the initial recognition. </w:t>
      </w:r>
    </w:p>
    <w:p w14:paraId="728EA93F" w14:textId="65FFD1AB" w:rsidR="004A3FC3" w:rsidRPr="00CE6C20" w:rsidRDefault="004A3FC3" w:rsidP="00D54592">
      <w:pPr>
        <w:ind w:left="1080"/>
        <w:jc w:val="both"/>
        <w:rPr>
          <w:rFonts w:ascii="Arial" w:eastAsia="Arial" w:hAnsi="Arial" w:cs="Arial"/>
          <w:sz w:val="18"/>
          <w:szCs w:val="18"/>
          <w:lang w:val="en-US" w:eastAsia="en-GB"/>
        </w:rPr>
      </w:pPr>
    </w:p>
    <w:p w14:paraId="159837BB" w14:textId="58A2BFBC" w:rsidR="00791D55" w:rsidRPr="00CE6C20" w:rsidRDefault="00791D55" w:rsidP="004A3FC3">
      <w:pPr>
        <w:ind w:left="1080"/>
        <w:jc w:val="both"/>
        <w:rPr>
          <w:rFonts w:ascii="Arial" w:eastAsia="Arial" w:hAnsi="Arial" w:cs="Arial"/>
          <w:spacing w:val="-4"/>
          <w:sz w:val="18"/>
          <w:szCs w:val="18"/>
          <w:lang w:val="en-US" w:eastAsia="en-GB"/>
        </w:rPr>
      </w:pPr>
      <w:r w:rsidRPr="00CE6C20">
        <w:rPr>
          <w:rFonts w:ascii="Arial" w:eastAsia="Arial" w:hAnsi="Arial" w:cs="Arial"/>
          <w:spacing w:val="-4"/>
          <w:sz w:val="18"/>
          <w:szCs w:val="18"/>
          <w:lang w:val="en-US" w:eastAsia="en-GB"/>
        </w:rPr>
        <w:t>The significant increase in credit risk (from initial recognition) assessment is performed every end of</w:t>
      </w:r>
      <w:r w:rsidR="0018509A" w:rsidRPr="00CE6C20">
        <w:rPr>
          <w:rFonts w:ascii="Arial" w:eastAsia="Arial" w:hAnsi="Arial" w:cs="Arial"/>
          <w:spacing w:val="-4"/>
          <w:sz w:val="18"/>
          <w:szCs w:val="18"/>
          <w:lang w:val="en-US" w:eastAsia="en-GB"/>
        </w:rPr>
        <w:t xml:space="preserve"> </w:t>
      </w:r>
      <w:r w:rsidRPr="00CE6C20">
        <w:rPr>
          <w:rFonts w:ascii="Arial" w:eastAsia="Arial" w:hAnsi="Arial" w:cs="Arial"/>
          <w:spacing w:val="-4"/>
          <w:sz w:val="18"/>
          <w:szCs w:val="18"/>
          <w:lang w:val="en-US" w:eastAsia="en-GB"/>
        </w:rPr>
        <w:t>reporting period by comparing expected risk of default as of the reporting date and estimated risk of</w:t>
      </w:r>
      <w:r w:rsidR="0018509A" w:rsidRPr="00CE6C20">
        <w:rPr>
          <w:rFonts w:ascii="Arial" w:eastAsia="Arial" w:hAnsi="Arial" w:cs="Arial"/>
          <w:spacing w:val="-4"/>
          <w:sz w:val="18"/>
          <w:szCs w:val="18"/>
          <w:lang w:val="en-US" w:eastAsia="en-GB"/>
        </w:rPr>
        <w:t xml:space="preserve"> </w:t>
      </w:r>
      <w:r w:rsidRPr="00CE6C20">
        <w:rPr>
          <w:rFonts w:ascii="Arial" w:eastAsia="Arial" w:hAnsi="Arial" w:cs="Arial"/>
          <w:spacing w:val="-4"/>
          <w:sz w:val="18"/>
          <w:szCs w:val="18"/>
          <w:lang w:val="en-US" w:eastAsia="en-GB"/>
        </w:rPr>
        <w:t>default on the date of initial recognition.</w:t>
      </w:r>
    </w:p>
    <w:p w14:paraId="57A36C73" w14:textId="77777777" w:rsidR="00791D55" w:rsidRPr="00CE6C20" w:rsidRDefault="00791D55" w:rsidP="004A3FC3">
      <w:pPr>
        <w:ind w:left="1080"/>
        <w:jc w:val="both"/>
        <w:rPr>
          <w:rFonts w:ascii="Arial" w:eastAsia="Arial" w:hAnsi="Arial" w:cs="Arial"/>
          <w:spacing w:val="-4"/>
          <w:sz w:val="18"/>
          <w:szCs w:val="18"/>
          <w:lang w:val="en-US" w:eastAsia="en-GB"/>
        </w:rPr>
      </w:pPr>
    </w:p>
    <w:p w14:paraId="31CCC97D" w14:textId="4FA3BD56" w:rsidR="004A3FC3" w:rsidRPr="00CE6C20" w:rsidRDefault="004A3FC3" w:rsidP="004A3FC3">
      <w:pPr>
        <w:ind w:left="1080"/>
        <w:jc w:val="both"/>
        <w:rPr>
          <w:rFonts w:ascii="Arial" w:eastAsia="Arial" w:hAnsi="Arial" w:cs="Arial"/>
          <w:sz w:val="18"/>
          <w:szCs w:val="18"/>
          <w:lang w:val="en-US" w:eastAsia="en-GB"/>
        </w:rPr>
      </w:pPr>
      <w:r w:rsidRPr="00CE6C20">
        <w:rPr>
          <w:rFonts w:ascii="Arial" w:eastAsia="Arial" w:hAnsi="Arial" w:cs="Arial"/>
          <w:sz w:val="18"/>
          <w:szCs w:val="18"/>
          <w:lang w:val="en-US"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85A862C" w14:textId="77777777" w:rsidR="004A3FC3" w:rsidRPr="00CE6C20" w:rsidRDefault="004A3FC3" w:rsidP="004A3FC3">
      <w:pPr>
        <w:ind w:left="1080"/>
        <w:jc w:val="both"/>
        <w:rPr>
          <w:rFonts w:ascii="Arial" w:eastAsia="Arial" w:hAnsi="Arial" w:cs="Arial"/>
          <w:sz w:val="18"/>
          <w:szCs w:val="18"/>
          <w:lang w:val="en-US" w:eastAsia="en-GB"/>
        </w:rPr>
      </w:pPr>
    </w:p>
    <w:p w14:paraId="63D9FD94" w14:textId="77777777" w:rsidR="004A3FC3" w:rsidRPr="00CE6C20" w:rsidRDefault="004A3FC3" w:rsidP="004A3FC3">
      <w:pPr>
        <w:ind w:left="1080"/>
        <w:rPr>
          <w:rFonts w:ascii="Arial" w:eastAsia="Arial" w:hAnsi="Arial" w:cs="Arial"/>
          <w:sz w:val="18"/>
          <w:szCs w:val="18"/>
          <w:lang w:val="en-US" w:eastAsia="en-GB"/>
        </w:rPr>
      </w:pPr>
      <w:r w:rsidRPr="00CE6C20">
        <w:rPr>
          <w:rFonts w:ascii="Arial" w:eastAsia="Arial" w:hAnsi="Arial" w:cs="Arial"/>
          <w:sz w:val="18"/>
          <w:szCs w:val="18"/>
          <w:lang w:val="en-US" w:eastAsia="en-GB"/>
        </w:rPr>
        <w:t>When measuring expected credit losses, the Group reflects the following:</w:t>
      </w:r>
    </w:p>
    <w:p w14:paraId="3CE20E6D" w14:textId="77777777" w:rsidR="004A3FC3" w:rsidRPr="00CE6C20" w:rsidRDefault="004A3FC3" w:rsidP="004A3FC3">
      <w:pPr>
        <w:ind w:left="1080"/>
        <w:rPr>
          <w:rFonts w:ascii="Arial" w:eastAsia="Arial" w:hAnsi="Arial" w:cs="Arial"/>
          <w:sz w:val="18"/>
          <w:szCs w:val="18"/>
          <w:lang w:val="en-US" w:eastAsia="en-GB"/>
        </w:rPr>
      </w:pPr>
    </w:p>
    <w:p w14:paraId="47504882" w14:textId="77777777" w:rsidR="004A3FC3" w:rsidRPr="00CE6C20" w:rsidRDefault="004A3FC3" w:rsidP="003926E6">
      <w:pPr>
        <w:numPr>
          <w:ilvl w:val="0"/>
          <w:numId w:val="6"/>
        </w:numPr>
        <w:ind w:left="1080" w:firstLine="0"/>
        <w:contextualSpacing/>
        <w:rPr>
          <w:rFonts w:ascii="Arial" w:eastAsia="Cambria" w:hAnsi="Arial" w:cs="Arial"/>
          <w:sz w:val="18"/>
          <w:szCs w:val="18"/>
          <w:lang w:val="en-US" w:bidi="ar-SA"/>
        </w:rPr>
      </w:pPr>
      <w:r w:rsidRPr="00CE6C20">
        <w:rPr>
          <w:rFonts w:ascii="Arial" w:eastAsia="Cambria" w:hAnsi="Arial" w:cs="Arial"/>
          <w:sz w:val="18"/>
          <w:szCs w:val="18"/>
          <w:lang w:val="en-US" w:bidi="ar-SA"/>
        </w:rPr>
        <w:t>probability-weighted estimated uncollectible amounts</w:t>
      </w:r>
    </w:p>
    <w:p w14:paraId="6DFA860E" w14:textId="77777777" w:rsidR="004A3FC3" w:rsidRPr="00CE6C20" w:rsidRDefault="004A3FC3" w:rsidP="003926E6">
      <w:pPr>
        <w:numPr>
          <w:ilvl w:val="0"/>
          <w:numId w:val="6"/>
        </w:numPr>
        <w:ind w:left="1440"/>
        <w:contextualSpacing/>
        <w:rPr>
          <w:rFonts w:ascii="Arial" w:eastAsia="Cambria" w:hAnsi="Arial" w:cs="Arial"/>
          <w:sz w:val="18"/>
          <w:szCs w:val="18"/>
          <w:lang w:val="en-US" w:bidi="ar-SA"/>
        </w:rPr>
      </w:pPr>
      <w:r w:rsidRPr="00CE6C20">
        <w:rPr>
          <w:rFonts w:ascii="Arial" w:eastAsia="Cambria" w:hAnsi="Arial" w:cs="Arial"/>
          <w:sz w:val="18"/>
          <w:szCs w:val="18"/>
          <w:lang w:val="en-US" w:bidi="ar-SA"/>
        </w:rPr>
        <w:t xml:space="preserve">time value of money; and </w:t>
      </w:r>
    </w:p>
    <w:p w14:paraId="3EF5B754" w14:textId="77777777" w:rsidR="004A3FC3" w:rsidRPr="00CE6C20" w:rsidRDefault="004A3FC3" w:rsidP="003926E6">
      <w:pPr>
        <w:numPr>
          <w:ilvl w:val="0"/>
          <w:numId w:val="6"/>
        </w:numPr>
        <w:ind w:left="1440"/>
        <w:contextualSpacing/>
        <w:jc w:val="both"/>
        <w:rPr>
          <w:rFonts w:ascii="Arial" w:eastAsia="Cambria" w:hAnsi="Arial" w:cs="Arial"/>
          <w:sz w:val="18"/>
          <w:szCs w:val="18"/>
          <w:lang w:val="en-US" w:bidi="ar-SA"/>
        </w:rPr>
      </w:pPr>
      <w:r w:rsidRPr="00CE6C20">
        <w:rPr>
          <w:rFonts w:ascii="Arial" w:eastAsia="Cambria" w:hAnsi="Arial" w:cs="Arial"/>
          <w:spacing w:val="-4"/>
          <w:sz w:val="18"/>
          <w:szCs w:val="18"/>
          <w:lang w:val="en-US" w:bidi="ar-SA"/>
        </w:rPr>
        <w:t xml:space="preserve">supportable and reasonable information as of the reporting date about </w:t>
      </w:r>
      <w:proofErr w:type="gramStart"/>
      <w:r w:rsidRPr="00CE6C20">
        <w:rPr>
          <w:rFonts w:ascii="Arial" w:eastAsia="Cambria" w:hAnsi="Arial" w:cs="Arial"/>
          <w:spacing w:val="-4"/>
          <w:sz w:val="18"/>
          <w:szCs w:val="18"/>
          <w:lang w:val="en-US" w:bidi="ar-SA"/>
        </w:rPr>
        <w:t>past experience</w:t>
      </w:r>
      <w:proofErr w:type="gramEnd"/>
      <w:r w:rsidRPr="00CE6C20">
        <w:rPr>
          <w:rFonts w:ascii="Arial" w:eastAsia="Cambria" w:hAnsi="Arial" w:cs="Arial"/>
          <w:spacing w:val="-4"/>
          <w:sz w:val="18"/>
          <w:szCs w:val="18"/>
          <w:lang w:val="en-US" w:bidi="ar-SA"/>
        </w:rPr>
        <w:t>, current conditions</w:t>
      </w:r>
      <w:r w:rsidRPr="00CE6C20">
        <w:rPr>
          <w:rFonts w:ascii="Arial" w:eastAsia="Cambria" w:hAnsi="Arial" w:cs="Arial"/>
          <w:sz w:val="18"/>
          <w:szCs w:val="18"/>
          <w:lang w:val="en-US" w:bidi="ar-SA"/>
        </w:rPr>
        <w:t xml:space="preserve"> and forecasts of future situations.</w:t>
      </w:r>
    </w:p>
    <w:p w14:paraId="7386EF40" w14:textId="77777777" w:rsidR="004A3FC3" w:rsidRPr="00CE6C20" w:rsidRDefault="004A3FC3" w:rsidP="004A3FC3">
      <w:pPr>
        <w:ind w:left="1080"/>
        <w:rPr>
          <w:rFonts w:ascii="Arial" w:eastAsia="Arial" w:hAnsi="Arial" w:cs="Arial"/>
          <w:sz w:val="18"/>
          <w:szCs w:val="18"/>
          <w:lang w:val="en-US" w:eastAsia="en-GB"/>
        </w:rPr>
      </w:pPr>
    </w:p>
    <w:p w14:paraId="1A954D02" w14:textId="662263FB" w:rsidR="004A3FC3" w:rsidRPr="00CE6C20" w:rsidRDefault="004A3FC3" w:rsidP="004A3FC3">
      <w:pPr>
        <w:ind w:left="1080"/>
        <w:jc w:val="both"/>
        <w:rPr>
          <w:rFonts w:ascii="Arial" w:eastAsia="Arial" w:hAnsi="Arial" w:cs="Arial"/>
          <w:spacing w:val="-6"/>
          <w:sz w:val="18"/>
          <w:szCs w:val="18"/>
          <w:lang w:val="en-GB" w:eastAsia="en-GB"/>
        </w:rPr>
      </w:pPr>
      <w:r w:rsidRPr="00CE6C20">
        <w:rPr>
          <w:rFonts w:ascii="Arial" w:eastAsia="Arial" w:hAnsi="Arial" w:cs="Arial"/>
          <w:spacing w:val="-6"/>
          <w:sz w:val="18"/>
          <w:szCs w:val="18"/>
          <w:lang w:val="en-GB" w:eastAsia="en-GB"/>
        </w:rPr>
        <w:t>Impairment and reversal of impairment losses are recognised in profit or loss included in administrative expenses.</w:t>
      </w:r>
    </w:p>
    <w:p w14:paraId="0A2E07E8" w14:textId="77777777" w:rsidR="0031230E" w:rsidRPr="00CE6C20" w:rsidRDefault="0031230E" w:rsidP="004A3FC3">
      <w:pPr>
        <w:ind w:left="1080"/>
        <w:jc w:val="both"/>
        <w:rPr>
          <w:rFonts w:ascii="Arial" w:eastAsia="Arial" w:hAnsi="Arial" w:cs="Arial"/>
          <w:sz w:val="18"/>
          <w:szCs w:val="18"/>
          <w:lang w:val="en-GB" w:eastAsia="en-GB"/>
        </w:rPr>
      </w:pPr>
    </w:p>
    <w:p w14:paraId="38C9DF3F" w14:textId="2473381B" w:rsidR="0033769C" w:rsidRPr="00CE6C20" w:rsidRDefault="002B3D67" w:rsidP="0033769C">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33769C"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8</w:t>
      </w:r>
      <w:r w:rsidR="0033769C" w:rsidRPr="00CE6C20">
        <w:rPr>
          <w:rFonts w:ascii="Arial" w:eastAsia="Arial Unicode MS" w:hAnsi="Arial" w:cs="Arial"/>
          <w:b/>
          <w:bCs/>
          <w:color w:val="CF4A02"/>
          <w:sz w:val="18"/>
          <w:szCs w:val="18"/>
          <w:lang w:val="en-GB"/>
        </w:rPr>
        <w:tab/>
        <w:t>Group of non-current assets held-for-sale</w:t>
      </w:r>
    </w:p>
    <w:p w14:paraId="33863A52" w14:textId="77777777" w:rsidR="0033769C" w:rsidRPr="00CE6C20" w:rsidRDefault="0033769C" w:rsidP="0033769C">
      <w:pPr>
        <w:ind w:left="540"/>
        <w:jc w:val="both"/>
        <w:rPr>
          <w:rFonts w:ascii="Arial" w:eastAsia="Arial Unicode MS" w:hAnsi="Arial" w:cs="Arial"/>
          <w:sz w:val="18"/>
          <w:szCs w:val="18"/>
          <w:lang w:val="en-GB"/>
        </w:rPr>
      </w:pPr>
    </w:p>
    <w:p w14:paraId="01EA9073" w14:textId="421F138F" w:rsidR="0033769C" w:rsidRPr="00CE6C20" w:rsidRDefault="0033769C" w:rsidP="0033769C">
      <w:pPr>
        <w:autoSpaceDE w:val="0"/>
        <w:autoSpaceDN w:val="0"/>
        <w:adjustRightInd w:val="0"/>
        <w:ind w:left="540"/>
        <w:jc w:val="thaiDistribute"/>
        <w:rPr>
          <w:rFonts w:ascii="Arial" w:hAnsi="Arial" w:cs="Arial"/>
          <w:spacing w:val="-2"/>
          <w:sz w:val="18"/>
          <w:szCs w:val="18"/>
          <w:lang w:val="en-GB"/>
        </w:rPr>
      </w:pPr>
      <w:r w:rsidRPr="00CE6C20">
        <w:rPr>
          <w:rFonts w:ascii="Arial" w:hAnsi="Arial" w:cs="Arial"/>
          <w:spacing w:val="-2"/>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D3E38C1" w14:textId="77777777" w:rsidR="0033769C" w:rsidRPr="00CE6C20" w:rsidRDefault="0033769C" w:rsidP="0033769C">
      <w:pPr>
        <w:autoSpaceDE w:val="0"/>
        <w:autoSpaceDN w:val="0"/>
        <w:adjustRightInd w:val="0"/>
        <w:ind w:left="540"/>
        <w:jc w:val="thaiDistribute"/>
        <w:rPr>
          <w:rFonts w:ascii="Arial" w:hAnsi="Arial" w:cs="Arial"/>
          <w:spacing w:val="-2"/>
          <w:sz w:val="18"/>
          <w:szCs w:val="18"/>
          <w:lang w:val="en-GB"/>
        </w:rPr>
      </w:pPr>
    </w:p>
    <w:p w14:paraId="0261A402" w14:textId="13FA71E4" w:rsidR="0033769C" w:rsidRPr="00CE6C20" w:rsidRDefault="0033769C" w:rsidP="0033769C">
      <w:pPr>
        <w:autoSpaceDE w:val="0"/>
        <w:autoSpaceDN w:val="0"/>
        <w:adjustRightInd w:val="0"/>
        <w:ind w:left="540"/>
        <w:jc w:val="thaiDistribute"/>
        <w:rPr>
          <w:rFonts w:ascii="Arial" w:hAnsi="Arial" w:cs="Arial"/>
          <w:spacing w:val="-2"/>
          <w:sz w:val="18"/>
          <w:szCs w:val="18"/>
          <w:lang w:val="en-GB"/>
        </w:rPr>
      </w:pPr>
      <w:r w:rsidRPr="00CE6C20">
        <w:rPr>
          <w:rFonts w:ascii="Arial" w:hAnsi="Arial" w:cs="Arial"/>
          <w:spacing w:val="-2"/>
          <w:sz w:val="18"/>
          <w:szCs w:val="18"/>
          <w:lang w:val="en-GB"/>
        </w:rPr>
        <w:t>An impairment loss is recognised for write-down of the asset (or disposal group) to fair value less costs to sell.</w:t>
      </w:r>
      <w:r w:rsidR="00791D55" w:rsidRPr="00CE6C20">
        <w:rPr>
          <w:rFonts w:ascii="Arial" w:hAnsi="Arial" w:cs="Arial"/>
          <w:spacing w:val="-2"/>
          <w:sz w:val="18"/>
          <w:szCs w:val="18"/>
          <w:lang w:val="en-GB"/>
        </w:rPr>
        <w:br/>
      </w:r>
      <w:r w:rsidRPr="00CE6C20">
        <w:rPr>
          <w:rFonts w:ascii="Arial" w:hAnsi="Arial" w:cs="Arial"/>
          <w:spacing w:val="-2"/>
          <w:sz w:val="18"/>
          <w:szCs w:val="18"/>
          <w:lang w:val="en-GB"/>
        </w:rPr>
        <w:t xml:space="preserve">A gain is recognised for any subsequent increases in fair value less costs to sell of an asset (or disposal group), but not </w:t>
      </w:r>
      <w:proofErr w:type="gramStart"/>
      <w:r w:rsidRPr="00CE6C20">
        <w:rPr>
          <w:rFonts w:ascii="Arial" w:hAnsi="Arial" w:cs="Arial"/>
          <w:spacing w:val="-2"/>
          <w:sz w:val="18"/>
          <w:szCs w:val="18"/>
          <w:lang w:val="en-GB"/>
        </w:rPr>
        <w:t>in excess of</w:t>
      </w:r>
      <w:proofErr w:type="gramEnd"/>
      <w:r w:rsidRPr="00CE6C20">
        <w:rPr>
          <w:rFonts w:ascii="Arial" w:hAnsi="Arial" w:cs="Arial"/>
          <w:spacing w:val="-2"/>
          <w:sz w:val="18"/>
          <w:szCs w:val="18"/>
          <w:lang w:val="en-GB"/>
        </w:rPr>
        <w:t xml:space="preserve"> any cumulative impairment loss previously recognised.</w:t>
      </w:r>
    </w:p>
    <w:p w14:paraId="01AB63C4" w14:textId="77777777" w:rsidR="0033769C" w:rsidRPr="00CE6C20" w:rsidRDefault="0033769C" w:rsidP="0033769C">
      <w:pPr>
        <w:autoSpaceDE w:val="0"/>
        <w:autoSpaceDN w:val="0"/>
        <w:adjustRightInd w:val="0"/>
        <w:ind w:left="540"/>
        <w:jc w:val="thaiDistribute"/>
        <w:rPr>
          <w:rFonts w:ascii="Arial" w:hAnsi="Arial" w:cs="Arial"/>
          <w:spacing w:val="-2"/>
          <w:sz w:val="18"/>
          <w:szCs w:val="18"/>
          <w:lang w:val="en-GB"/>
        </w:rPr>
      </w:pPr>
    </w:p>
    <w:p w14:paraId="76F5EF4A" w14:textId="2D527EBC" w:rsidR="0033769C" w:rsidRPr="00CE6C20" w:rsidRDefault="0033769C" w:rsidP="0033769C">
      <w:pPr>
        <w:ind w:firstLine="540"/>
        <w:jc w:val="both"/>
        <w:rPr>
          <w:rFonts w:ascii="Arial" w:hAnsi="Arial" w:cs="Arial"/>
          <w:spacing w:val="-2"/>
          <w:sz w:val="18"/>
          <w:szCs w:val="18"/>
          <w:lang w:val="en-GB"/>
        </w:rPr>
      </w:pPr>
      <w:r w:rsidRPr="00CE6C20">
        <w:rPr>
          <w:rFonts w:ascii="Arial" w:hAnsi="Arial" w:cs="Arial"/>
          <w:spacing w:val="-2"/>
          <w:sz w:val="18"/>
          <w:szCs w:val="18"/>
          <w:lang w:val="en-GB"/>
        </w:rPr>
        <w:t>Non-current assets (including those that are part of a disposal group) are not depreciated or amortised.</w:t>
      </w:r>
    </w:p>
    <w:p w14:paraId="50D4CE4F" w14:textId="594F2E84" w:rsidR="00015ED5" w:rsidRPr="00CE6C20" w:rsidRDefault="00015ED5" w:rsidP="0031230E">
      <w:pPr>
        <w:jc w:val="both"/>
        <w:rPr>
          <w:rFonts w:ascii="Arial" w:hAnsi="Arial" w:cs="Arial"/>
          <w:spacing w:val="-2"/>
          <w:sz w:val="18"/>
          <w:szCs w:val="18"/>
          <w:lang w:val="en-GB"/>
        </w:rPr>
      </w:pPr>
    </w:p>
    <w:p w14:paraId="53AA500C" w14:textId="12A0A85A" w:rsidR="00015ED5" w:rsidRPr="00CE6C20" w:rsidRDefault="002B3D67" w:rsidP="00015ED5">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015ED5"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9</w:t>
      </w:r>
      <w:r w:rsidR="00015ED5" w:rsidRPr="00CE6C20">
        <w:rPr>
          <w:rFonts w:ascii="Arial" w:eastAsia="Arial Unicode MS" w:hAnsi="Arial" w:cs="Arial"/>
          <w:b/>
          <w:bCs/>
          <w:color w:val="CF4A02"/>
          <w:sz w:val="18"/>
          <w:szCs w:val="18"/>
          <w:lang w:val="en-GB"/>
        </w:rPr>
        <w:tab/>
        <w:t xml:space="preserve">Investment property </w:t>
      </w:r>
    </w:p>
    <w:p w14:paraId="47CDB693" w14:textId="77777777" w:rsidR="00015ED5" w:rsidRPr="00CE6C20" w:rsidRDefault="00015ED5" w:rsidP="00015ED5">
      <w:pPr>
        <w:ind w:left="540"/>
        <w:jc w:val="both"/>
        <w:rPr>
          <w:rFonts w:ascii="Arial" w:eastAsia="Arial Unicode MS" w:hAnsi="Arial" w:cs="Arial"/>
          <w:sz w:val="18"/>
          <w:szCs w:val="18"/>
          <w:lang w:val="en-GB"/>
        </w:rPr>
      </w:pPr>
    </w:p>
    <w:p w14:paraId="39E1F38E" w14:textId="77777777" w:rsidR="00015ED5" w:rsidRPr="00CE6C20" w:rsidRDefault="00015ED5" w:rsidP="00015ED5">
      <w:pPr>
        <w:autoSpaceDE w:val="0"/>
        <w:autoSpaceDN w:val="0"/>
        <w:adjustRightInd w:val="0"/>
        <w:ind w:left="540"/>
        <w:jc w:val="thaiDistribute"/>
        <w:rPr>
          <w:rFonts w:ascii="Arial" w:hAnsi="Arial" w:cs="Arial"/>
          <w:spacing w:val="-2"/>
          <w:sz w:val="18"/>
          <w:szCs w:val="18"/>
          <w:lang w:val="en-GB"/>
        </w:rPr>
      </w:pPr>
      <w:r w:rsidRPr="00CE6C20">
        <w:rPr>
          <w:rFonts w:ascii="Arial" w:hAnsi="Arial" w:cs="Arial"/>
          <w:spacing w:val="-2"/>
          <w:sz w:val="18"/>
          <w:szCs w:val="18"/>
          <w:lang w:val="en-GB"/>
        </w:rPr>
        <w:t xml:space="preserve">Property that is held for rental yields or for capital appreciation or both, and that is not occupied by the companies </w:t>
      </w:r>
      <w:r w:rsidRPr="00CE6C20">
        <w:rPr>
          <w:rFonts w:ascii="Arial" w:hAnsi="Arial" w:cs="Arial"/>
          <w:spacing w:val="-4"/>
          <w:sz w:val="18"/>
          <w:szCs w:val="18"/>
          <w:lang w:val="en-GB"/>
        </w:rPr>
        <w:t>in the Group, is classified as investment property. Investment property also includes property that is being constructed</w:t>
      </w:r>
      <w:r w:rsidRPr="00CE6C20">
        <w:rPr>
          <w:rFonts w:ascii="Arial" w:hAnsi="Arial" w:cs="Arial"/>
          <w:spacing w:val="-2"/>
          <w:sz w:val="18"/>
          <w:szCs w:val="18"/>
          <w:lang w:val="en-GB"/>
        </w:rPr>
        <w:t xml:space="preserve"> or developed for future use as investment property.</w:t>
      </w:r>
    </w:p>
    <w:p w14:paraId="2C49535F" w14:textId="77777777" w:rsidR="00015ED5" w:rsidRPr="00CE6C20" w:rsidRDefault="00015ED5" w:rsidP="00015ED5">
      <w:pPr>
        <w:autoSpaceDE w:val="0"/>
        <w:autoSpaceDN w:val="0"/>
        <w:adjustRightInd w:val="0"/>
        <w:ind w:left="540"/>
        <w:jc w:val="thaiDistribute"/>
        <w:rPr>
          <w:rFonts w:ascii="Arial" w:hAnsi="Arial" w:cs="Arial"/>
          <w:spacing w:val="-2"/>
          <w:sz w:val="18"/>
          <w:szCs w:val="18"/>
          <w:lang w:val="en-GB"/>
        </w:rPr>
      </w:pPr>
    </w:p>
    <w:p w14:paraId="1410339D" w14:textId="19D571D6" w:rsidR="00015ED5" w:rsidRPr="00CE6C20" w:rsidRDefault="00015ED5" w:rsidP="00015ED5">
      <w:pPr>
        <w:autoSpaceDE w:val="0"/>
        <w:autoSpaceDN w:val="0"/>
        <w:adjustRightInd w:val="0"/>
        <w:ind w:left="540"/>
        <w:jc w:val="thaiDistribute"/>
        <w:rPr>
          <w:rFonts w:ascii="Arial" w:hAnsi="Arial" w:cs="Arial"/>
          <w:spacing w:val="-2"/>
          <w:sz w:val="18"/>
          <w:szCs w:val="18"/>
          <w:cs/>
          <w:lang w:val="en-US"/>
        </w:rPr>
      </w:pPr>
      <w:r w:rsidRPr="00CE6C20">
        <w:rPr>
          <w:rFonts w:ascii="Arial" w:hAnsi="Arial" w:cs="Arial"/>
          <w:spacing w:val="-2"/>
          <w:sz w:val="18"/>
          <w:szCs w:val="18"/>
          <w:lang w:val="en-GB"/>
        </w:rPr>
        <w:t xml:space="preserve">Investment property of the Group is land and building held for long-term rental yields, including certain building under </w:t>
      </w:r>
      <w:proofErr w:type="gramStart"/>
      <w:r w:rsidRPr="00CE6C20">
        <w:rPr>
          <w:rFonts w:ascii="Arial" w:hAnsi="Arial" w:cs="Arial"/>
          <w:spacing w:val="-2"/>
          <w:sz w:val="18"/>
          <w:szCs w:val="18"/>
          <w:lang w:val="en-GB"/>
        </w:rPr>
        <w:t>construction</w:t>
      </w:r>
      <w:proofErr w:type="gramEnd"/>
      <w:r w:rsidRPr="00CE6C20">
        <w:rPr>
          <w:rFonts w:ascii="Arial" w:hAnsi="Arial" w:cs="Arial"/>
          <w:spacing w:val="-2"/>
          <w:sz w:val="18"/>
          <w:szCs w:val="18"/>
          <w:lang w:val="en-GB"/>
        </w:rPr>
        <w:t xml:space="preserve"> </w:t>
      </w:r>
      <w:r w:rsidRPr="00CE6C20">
        <w:rPr>
          <w:rFonts w:ascii="Arial" w:eastAsia="Arial Unicode MS" w:hAnsi="Arial" w:cs="Arial"/>
          <w:spacing w:val="-2"/>
          <w:sz w:val="18"/>
          <w:szCs w:val="18"/>
          <w:lang w:val="en-US"/>
        </w:rPr>
        <w:t>and</w:t>
      </w:r>
      <w:r w:rsidRPr="00CE6C20">
        <w:rPr>
          <w:rFonts w:ascii="Arial" w:eastAsia="Arial Unicode MS" w:hAnsi="Arial" w:cs="Arial"/>
          <w:spacing w:val="-2"/>
          <w:sz w:val="18"/>
          <w:szCs w:val="18"/>
          <w:cs/>
          <w:lang w:val="en-US"/>
        </w:rPr>
        <w:t xml:space="preserve"> </w:t>
      </w:r>
      <w:r w:rsidRPr="00CE6C20">
        <w:rPr>
          <w:rFonts w:ascii="Arial" w:eastAsia="Arial Unicode MS" w:hAnsi="Arial" w:cs="Arial"/>
          <w:spacing w:val="-2"/>
          <w:sz w:val="18"/>
          <w:szCs w:val="18"/>
          <w:lang w:val="en-US"/>
        </w:rPr>
        <w:t>are</w:t>
      </w:r>
      <w:r w:rsidRPr="00CE6C20">
        <w:rPr>
          <w:rFonts w:ascii="Arial" w:eastAsia="Arial Unicode MS" w:hAnsi="Arial" w:cs="Arial"/>
          <w:spacing w:val="-2"/>
          <w:sz w:val="18"/>
          <w:szCs w:val="18"/>
          <w:cs/>
        </w:rPr>
        <w:t xml:space="preserve"> </w:t>
      </w:r>
      <w:r w:rsidRPr="00CE6C20">
        <w:rPr>
          <w:rFonts w:ascii="Arial" w:eastAsia="Arial Unicode MS" w:hAnsi="Arial" w:cs="Arial"/>
          <w:spacing w:val="-2"/>
          <w:sz w:val="18"/>
          <w:szCs w:val="18"/>
          <w:lang w:val="en-US"/>
        </w:rPr>
        <w:t>not</w:t>
      </w:r>
      <w:r w:rsidRPr="00CE6C20">
        <w:rPr>
          <w:rFonts w:ascii="Arial" w:eastAsia="Arial Unicode MS" w:hAnsi="Arial" w:cs="Arial"/>
          <w:spacing w:val="-2"/>
          <w:sz w:val="18"/>
          <w:szCs w:val="18"/>
          <w:cs/>
        </w:rPr>
        <w:t xml:space="preserve"> </w:t>
      </w:r>
      <w:r w:rsidRPr="00CE6C20">
        <w:rPr>
          <w:rFonts w:ascii="Arial" w:eastAsia="Arial Unicode MS" w:hAnsi="Arial" w:cs="Arial"/>
          <w:spacing w:val="-2"/>
          <w:sz w:val="18"/>
          <w:szCs w:val="18"/>
          <w:lang w:val="en-US"/>
        </w:rPr>
        <w:t>occupied</w:t>
      </w:r>
      <w:r w:rsidRPr="00CE6C20">
        <w:rPr>
          <w:rFonts w:ascii="Arial" w:eastAsia="Arial Unicode MS" w:hAnsi="Arial" w:cs="Arial"/>
          <w:spacing w:val="-2"/>
          <w:sz w:val="18"/>
          <w:szCs w:val="18"/>
          <w:cs/>
          <w:lang w:val="en-US"/>
        </w:rPr>
        <w:t xml:space="preserve"> </w:t>
      </w:r>
      <w:r w:rsidRPr="00CE6C20">
        <w:rPr>
          <w:rFonts w:ascii="Arial" w:eastAsia="Arial Unicode MS" w:hAnsi="Arial" w:cs="Arial"/>
          <w:spacing w:val="-2"/>
          <w:sz w:val="18"/>
          <w:szCs w:val="18"/>
          <w:lang w:val="en-US"/>
        </w:rPr>
        <w:t>by</w:t>
      </w:r>
      <w:r w:rsidRPr="00CE6C20">
        <w:rPr>
          <w:rFonts w:ascii="Arial" w:eastAsia="Arial Unicode MS" w:hAnsi="Arial" w:cs="Arial"/>
          <w:spacing w:val="-2"/>
          <w:sz w:val="18"/>
          <w:szCs w:val="18"/>
          <w:cs/>
          <w:lang w:val="en-US"/>
        </w:rPr>
        <w:t xml:space="preserve"> </w:t>
      </w:r>
      <w:r w:rsidRPr="00CE6C20">
        <w:rPr>
          <w:rFonts w:ascii="Arial" w:eastAsia="Arial Unicode MS" w:hAnsi="Arial" w:cs="Arial"/>
          <w:spacing w:val="-2"/>
          <w:sz w:val="18"/>
          <w:szCs w:val="18"/>
          <w:lang w:val="en-US"/>
        </w:rPr>
        <w:t>the</w:t>
      </w:r>
      <w:r w:rsidRPr="00CE6C20">
        <w:rPr>
          <w:rFonts w:ascii="Arial" w:eastAsia="Arial Unicode MS" w:hAnsi="Arial" w:cs="Arial"/>
          <w:spacing w:val="-2"/>
          <w:sz w:val="18"/>
          <w:szCs w:val="18"/>
          <w:cs/>
          <w:lang w:val="en-US"/>
        </w:rPr>
        <w:t xml:space="preserve"> </w:t>
      </w:r>
      <w:r w:rsidRPr="00CE6C20">
        <w:rPr>
          <w:rFonts w:ascii="Arial" w:eastAsia="Arial Unicode MS" w:hAnsi="Arial" w:cs="Arial"/>
          <w:spacing w:val="-2"/>
          <w:sz w:val="18"/>
          <w:szCs w:val="18"/>
          <w:lang w:val="en-US"/>
        </w:rPr>
        <w:t>Group.</w:t>
      </w:r>
    </w:p>
    <w:p w14:paraId="4C98C82E" w14:textId="77777777" w:rsidR="00015ED5" w:rsidRPr="00CE6C20" w:rsidRDefault="00015ED5" w:rsidP="00015ED5">
      <w:pPr>
        <w:autoSpaceDE w:val="0"/>
        <w:autoSpaceDN w:val="0"/>
        <w:adjustRightInd w:val="0"/>
        <w:ind w:left="540"/>
        <w:jc w:val="thaiDistribute"/>
        <w:rPr>
          <w:rFonts w:ascii="Arial" w:hAnsi="Arial" w:cs="Arial"/>
          <w:spacing w:val="-2"/>
          <w:sz w:val="18"/>
          <w:szCs w:val="18"/>
          <w:lang w:val="en-GB"/>
        </w:rPr>
      </w:pPr>
    </w:p>
    <w:p w14:paraId="1C4464C1" w14:textId="735B2AB8" w:rsidR="00015ED5" w:rsidRPr="00CE6C20" w:rsidRDefault="00015ED5" w:rsidP="00015ED5">
      <w:pPr>
        <w:autoSpaceDE w:val="0"/>
        <w:autoSpaceDN w:val="0"/>
        <w:adjustRightInd w:val="0"/>
        <w:ind w:left="540"/>
        <w:jc w:val="thaiDistribute"/>
        <w:rPr>
          <w:rFonts w:ascii="Arial" w:hAnsi="Arial" w:cs="Arial"/>
          <w:sz w:val="18"/>
          <w:szCs w:val="18"/>
          <w:lang w:val="en-GB"/>
        </w:rPr>
      </w:pPr>
      <w:r w:rsidRPr="00CE6C20">
        <w:rPr>
          <w:rFonts w:ascii="Arial" w:hAnsi="Arial" w:cs="Arial"/>
          <w:sz w:val="18"/>
          <w:szCs w:val="18"/>
          <w:lang w:val="en-GB"/>
        </w:rPr>
        <w:t xml:space="preserve">Investment property is measured initially at its cost, including related transaction </w:t>
      </w:r>
      <w:proofErr w:type="gramStart"/>
      <w:r w:rsidRPr="00CE6C20">
        <w:rPr>
          <w:rFonts w:ascii="Arial" w:hAnsi="Arial" w:cs="Arial"/>
          <w:sz w:val="18"/>
          <w:szCs w:val="18"/>
          <w:lang w:val="en-GB"/>
        </w:rPr>
        <w:t>costs</w:t>
      </w:r>
      <w:proofErr w:type="gramEnd"/>
      <w:r w:rsidRPr="00CE6C20">
        <w:rPr>
          <w:rFonts w:ascii="Arial" w:hAnsi="Arial" w:cs="Arial"/>
          <w:sz w:val="18"/>
          <w:szCs w:val="18"/>
          <w:lang w:val="en-GB"/>
        </w:rPr>
        <w:t xml:space="preserve"> and borrowing costs. Borrowing costs are incurred for the purpose of acquiring, </w:t>
      </w:r>
      <w:proofErr w:type="gramStart"/>
      <w:r w:rsidRPr="00CE6C20">
        <w:rPr>
          <w:rFonts w:ascii="Arial" w:hAnsi="Arial" w:cs="Arial"/>
          <w:sz w:val="18"/>
          <w:szCs w:val="18"/>
          <w:lang w:val="en-GB"/>
        </w:rPr>
        <w:t>constructing</w:t>
      </w:r>
      <w:proofErr w:type="gramEnd"/>
      <w:r w:rsidRPr="00CE6C20">
        <w:rPr>
          <w:rFonts w:ascii="Arial" w:hAnsi="Arial" w:cs="Arial"/>
          <w:sz w:val="18"/>
          <w:szCs w:val="18"/>
          <w:lang w:val="en-GB"/>
        </w:rPr>
        <w:t xml:space="preserve"> or producing a qualifying investment</w:t>
      </w:r>
      <w:r w:rsidRPr="00CE6C20">
        <w:rPr>
          <w:rFonts w:ascii="Arial" w:hAnsi="Arial" w:cs="Arial"/>
          <w:spacing w:val="-2"/>
          <w:sz w:val="18"/>
          <w:szCs w:val="18"/>
          <w:lang w:val="en-GB"/>
        </w:rPr>
        <w:t xml:space="preserve"> </w:t>
      </w:r>
      <w:r w:rsidRPr="00CE6C20">
        <w:rPr>
          <w:rFonts w:ascii="Arial" w:hAnsi="Arial" w:cs="Arial"/>
          <w:sz w:val="18"/>
          <w:szCs w:val="18"/>
          <w:lang w:val="en-GB"/>
        </w:rPr>
        <w:t xml:space="preserve">property and are capitalised as part of its cost. Borrowing costs are capitalised while acquisition or construction is actively underway and cease once the asset is substantially </w:t>
      </w:r>
      <w:proofErr w:type="gramStart"/>
      <w:r w:rsidRPr="00CE6C20">
        <w:rPr>
          <w:rFonts w:ascii="Arial" w:hAnsi="Arial" w:cs="Arial"/>
          <w:sz w:val="18"/>
          <w:szCs w:val="18"/>
          <w:lang w:val="en-GB"/>
        </w:rPr>
        <w:t>completed, or</w:t>
      </w:r>
      <w:proofErr w:type="gramEnd"/>
      <w:r w:rsidRPr="00CE6C20">
        <w:rPr>
          <w:rFonts w:ascii="Arial" w:hAnsi="Arial" w:cs="Arial"/>
          <w:sz w:val="18"/>
          <w:szCs w:val="18"/>
          <w:lang w:val="en-GB"/>
        </w:rPr>
        <w:t xml:space="preserve"> suspended if the development of the asset is suspended.</w:t>
      </w:r>
    </w:p>
    <w:p w14:paraId="46FEB983" w14:textId="77777777" w:rsidR="002467EA" w:rsidRPr="00CE6C20" w:rsidRDefault="002467EA" w:rsidP="006E4BDB">
      <w:pPr>
        <w:autoSpaceDE w:val="0"/>
        <w:autoSpaceDN w:val="0"/>
        <w:adjustRightInd w:val="0"/>
        <w:ind w:left="540"/>
        <w:jc w:val="thaiDistribute"/>
        <w:rPr>
          <w:rFonts w:ascii="Arial" w:hAnsi="Arial" w:cs="Arial"/>
          <w:sz w:val="18"/>
          <w:szCs w:val="18"/>
          <w:lang w:val="en-GB" w:eastAsia="en-GB"/>
        </w:rPr>
      </w:pPr>
    </w:p>
    <w:p w14:paraId="2143FA0F" w14:textId="3238C588" w:rsidR="006E4BDB" w:rsidRPr="00CE6C20" w:rsidRDefault="006E4BDB" w:rsidP="006E4BDB">
      <w:pPr>
        <w:autoSpaceDE w:val="0"/>
        <w:autoSpaceDN w:val="0"/>
        <w:adjustRightInd w:val="0"/>
        <w:ind w:left="540"/>
        <w:jc w:val="thaiDistribute"/>
        <w:rPr>
          <w:rFonts w:ascii="Arial" w:hAnsi="Arial" w:cs="Arial"/>
          <w:sz w:val="18"/>
          <w:szCs w:val="18"/>
          <w:lang w:val="en-GB" w:eastAsia="en-GB"/>
        </w:rPr>
      </w:pPr>
      <w:r w:rsidRPr="00CE6C20">
        <w:rPr>
          <w:rFonts w:ascii="Arial" w:hAnsi="Arial" w:cs="Arial"/>
          <w:sz w:val="18"/>
          <w:szCs w:val="18"/>
          <w:lang w:val="en-GB" w:eastAsia="en-GB"/>
        </w:rPr>
        <w:t xml:space="preserve">After initial recognition, investment property is carried at fair value. Investment property under construction is measured at fair value if the fair value </w:t>
      </w:r>
      <w:proofErr w:type="gramStart"/>
      <w:r w:rsidRPr="00CE6C20">
        <w:rPr>
          <w:rFonts w:ascii="Arial" w:hAnsi="Arial" w:cs="Arial"/>
          <w:sz w:val="18"/>
          <w:szCs w:val="18"/>
          <w:lang w:val="en-GB" w:eastAsia="en-GB"/>
        </w:rPr>
        <w:t>is considered to be</w:t>
      </w:r>
      <w:proofErr w:type="gramEnd"/>
      <w:r w:rsidRPr="00CE6C20">
        <w:rPr>
          <w:rFonts w:ascii="Arial" w:hAnsi="Arial" w:cs="Arial"/>
          <w:sz w:val="18"/>
          <w:szCs w:val="18"/>
          <w:lang w:val="en-GB" w:eastAsia="en-GB"/>
        </w:rPr>
        <w:t xml:space="preserve"> reliably determinable. Investment property under construction for which the fair value cannot be determined reliably but for which the Group expects that the fair value of the property will be reliably determinable when construction is completed, are measured at cost less impairment until the fair value becomes reliably determinable or construction is completed - whichever is earlier.</w:t>
      </w:r>
    </w:p>
    <w:p w14:paraId="47DCE226" w14:textId="77777777" w:rsidR="006E4BDB" w:rsidRPr="00CE6C20" w:rsidRDefault="006E4BDB" w:rsidP="006E4BDB">
      <w:pPr>
        <w:autoSpaceDE w:val="0"/>
        <w:autoSpaceDN w:val="0"/>
        <w:adjustRightInd w:val="0"/>
        <w:ind w:left="540"/>
        <w:jc w:val="thaiDistribute"/>
        <w:rPr>
          <w:rFonts w:ascii="Arial" w:hAnsi="Arial" w:cs="Arial"/>
          <w:sz w:val="18"/>
          <w:szCs w:val="18"/>
          <w:lang w:val="en-GB" w:eastAsia="en-GB"/>
        </w:rPr>
      </w:pPr>
    </w:p>
    <w:p w14:paraId="7FDC9754" w14:textId="77777777" w:rsidR="006E4BDB" w:rsidRPr="00CE6C20" w:rsidRDefault="006E4BDB" w:rsidP="006E4BDB">
      <w:pPr>
        <w:autoSpaceDE w:val="0"/>
        <w:autoSpaceDN w:val="0"/>
        <w:adjustRightInd w:val="0"/>
        <w:ind w:left="540"/>
        <w:jc w:val="thaiDistribute"/>
        <w:rPr>
          <w:rFonts w:ascii="Arial" w:hAnsi="Arial" w:cs="Arial"/>
          <w:sz w:val="18"/>
          <w:szCs w:val="18"/>
          <w:lang w:val="en-GB" w:eastAsia="en-GB"/>
        </w:rPr>
      </w:pPr>
      <w:r w:rsidRPr="00CE6C20">
        <w:rPr>
          <w:rFonts w:ascii="Arial" w:hAnsi="Arial" w:cs="Arial"/>
          <w:sz w:val="18"/>
          <w:szCs w:val="18"/>
          <w:lang w:val="en-GB" w:eastAsia="en-GB"/>
        </w:rPr>
        <w:t>The fair value of investment property reflects, among other things, rental income from current leases and other assumptions market participants would make when pricing the property under current market conditions.</w:t>
      </w:r>
    </w:p>
    <w:p w14:paraId="4CA67550" w14:textId="77777777" w:rsidR="006E4BDB" w:rsidRPr="00CE6C20" w:rsidRDefault="006E4BDB" w:rsidP="006E4BDB">
      <w:pPr>
        <w:autoSpaceDE w:val="0"/>
        <w:autoSpaceDN w:val="0"/>
        <w:adjustRightInd w:val="0"/>
        <w:ind w:left="540"/>
        <w:jc w:val="thaiDistribute"/>
        <w:rPr>
          <w:rFonts w:ascii="Arial" w:hAnsi="Arial" w:cs="Arial"/>
          <w:sz w:val="18"/>
          <w:szCs w:val="18"/>
          <w:lang w:val="en-GB" w:eastAsia="en-GB"/>
        </w:rPr>
      </w:pPr>
    </w:p>
    <w:p w14:paraId="28EF6B62" w14:textId="77777777" w:rsidR="006E4BDB" w:rsidRPr="00CE6C20" w:rsidRDefault="006E4BDB" w:rsidP="006E4BDB">
      <w:pPr>
        <w:autoSpaceDE w:val="0"/>
        <w:autoSpaceDN w:val="0"/>
        <w:adjustRightInd w:val="0"/>
        <w:ind w:left="540"/>
        <w:jc w:val="thaiDistribute"/>
        <w:rPr>
          <w:rFonts w:ascii="Arial" w:hAnsi="Arial" w:cs="Arial"/>
          <w:sz w:val="18"/>
          <w:szCs w:val="18"/>
          <w:lang w:val="en-GB" w:eastAsia="en-GB"/>
        </w:rPr>
      </w:pPr>
      <w:r w:rsidRPr="00CE6C20">
        <w:rPr>
          <w:rFonts w:ascii="Arial" w:hAnsi="Arial" w:cs="Arial"/>
          <w:sz w:val="18"/>
          <w:szCs w:val="18"/>
          <w:lang w:val="en-GB" w:eastAsia="en-GB"/>
        </w:rPr>
        <w:t xml:space="preserve">Change in fair values are recognised in profit or loss. Investment </w:t>
      </w:r>
      <w:proofErr w:type="gramStart"/>
      <w:r w:rsidRPr="00CE6C20">
        <w:rPr>
          <w:rFonts w:ascii="Arial" w:hAnsi="Arial" w:cs="Arial"/>
          <w:sz w:val="18"/>
          <w:szCs w:val="18"/>
          <w:lang w:val="en-GB" w:eastAsia="en-GB"/>
        </w:rPr>
        <w:t>property</w:t>
      </w:r>
      <w:proofErr w:type="gramEnd"/>
      <w:r w:rsidRPr="00CE6C20">
        <w:rPr>
          <w:rFonts w:ascii="Arial" w:hAnsi="Arial" w:cs="Arial"/>
          <w:sz w:val="18"/>
          <w:szCs w:val="18"/>
          <w:lang w:val="en-GB" w:eastAsia="en-GB"/>
        </w:rPr>
        <w:t xml:space="preserve"> are derecognised when they have been disposed or when the investment property is permanently withdrawn from use and no future economic benefits are expected from its disposal.</w:t>
      </w:r>
    </w:p>
    <w:p w14:paraId="03F768F8" w14:textId="62361578" w:rsidR="006E4BDB" w:rsidRPr="00CE6C20" w:rsidRDefault="00B86544" w:rsidP="006E4BDB">
      <w:pPr>
        <w:autoSpaceDE w:val="0"/>
        <w:autoSpaceDN w:val="0"/>
        <w:adjustRightInd w:val="0"/>
        <w:ind w:left="540"/>
        <w:jc w:val="thaiDistribute"/>
        <w:rPr>
          <w:rFonts w:ascii="Arial" w:hAnsi="Arial" w:cs="Arial"/>
          <w:sz w:val="18"/>
          <w:szCs w:val="18"/>
          <w:lang w:val="en-GB" w:eastAsia="en-GB"/>
        </w:rPr>
      </w:pPr>
      <w:r w:rsidRPr="00CE6C20">
        <w:rPr>
          <w:rFonts w:ascii="Arial" w:hAnsi="Arial" w:cs="Arial"/>
          <w:sz w:val="18"/>
          <w:szCs w:val="18"/>
          <w:lang w:val="en-GB" w:eastAsia="en-GB"/>
        </w:rPr>
        <w:br w:type="page"/>
      </w:r>
    </w:p>
    <w:p w14:paraId="4582A7D1" w14:textId="77777777" w:rsidR="006E4BDB" w:rsidRPr="00CE6C20" w:rsidRDefault="006E4BDB" w:rsidP="006E4BDB">
      <w:pPr>
        <w:autoSpaceDE w:val="0"/>
        <w:autoSpaceDN w:val="0"/>
        <w:adjustRightInd w:val="0"/>
        <w:ind w:left="540"/>
        <w:jc w:val="thaiDistribute"/>
        <w:rPr>
          <w:rFonts w:ascii="Arial" w:hAnsi="Arial" w:cs="Arial"/>
          <w:sz w:val="18"/>
          <w:szCs w:val="18"/>
          <w:lang w:val="en-GB" w:eastAsia="en-GB"/>
        </w:rPr>
      </w:pPr>
      <w:r w:rsidRPr="00CE6C20">
        <w:rPr>
          <w:rFonts w:ascii="Arial" w:hAnsi="Arial" w:cs="Arial"/>
          <w:spacing w:val="-4"/>
          <w:sz w:val="18"/>
          <w:szCs w:val="18"/>
          <w:lang w:val="en-GB" w:eastAsia="en-GB"/>
        </w:rPr>
        <w:t>Where the Group disposes of a property at fair value in an arm’s length transaction, the carrying value immediately</w:t>
      </w:r>
      <w:r w:rsidRPr="00CE6C20">
        <w:rPr>
          <w:rFonts w:ascii="Arial" w:hAnsi="Arial" w:cs="Arial"/>
          <w:sz w:val="18"/>
          <w:szCs w:val="18"/>
          <w:lang w:val="en-GB" w:eastAsia="en-GB"/>
        </w:rPr>
        <w:t xml:space="preserve"> prior to the sale is adjusted to the transaction price, and the adjustment is recorded in profit or loss within net gain from fair value adjustment on investment property.</w:t>
      </w:r>
    </w:p>
    <w:p w14:paraId="406CDFD5" w14:textId="77777777" w:rsidR="006E4BDB" w:rsidRPr="00CE6C20" w:rsidRDefault="006E4BDB" w:rsidP="006E4BDB">
      <w:pPr>
        <w:autoSpaceDE w:val="0"/>
        <w:autoSpaceDN w:val="0"/>
        <w:adjustRightInd w:val="0"/>
        <w:ind w:left="540"/>
        <w:jc w:val="thaiDistribute"/>
        <w:rPr>
          <w:rFonts w:ascii="Arial" w:hAnsi="Arial" w:cs="Arial"/>
          <w:sz w:val="18"/>
          <w:szCs w:val="18"/>
          <w:lang w:val="en-GB" w:eastAsia="en-GB"/>
        </w:rPr>
      </w:pPr>
    </w:p>
    <w:p w14:paraId="2BD3BF3A" w14:textId="5356CA30" w:rsidR="006E4BDB" w:rsidRPr="00CE6C20" w:rsidRDefault="006E4BDB" w:rsidP="006E4BDB">
      <w:pPr>
        <w:autoSpaceDE w:val="0"/>
        <w:autoSpaceDN w:val="0"/>
        <w:adjustRightInd w:val="0"/>
        <w:ind w:left="540"/>
        <w:jc w:val="thaiDistribute"/>
        <w:rPr>
          <w:rFonts w:ascii="Arial" w:hAnsi="Arial" w:cs="Arial"/>
          <w:sz w:val="18"/>
          <w:szCs w:val="18"/>
          <w:lang w:val="en-GB" w:eastAsia="en-GB"/>
        </w:rPr>
      </w:pPr>
      <w:r w:rsidRPr="00CE6C20">
        <w:rPr>
          <w:rFonts w:ascii="Arial" w:hAnsi="Arial" w:cs="Arial"/>
          <w:sz w:val="18"/>
          <w:szCs w:val="18"/>
          <w:lang w:val="en-GB" w:eastAsia="en-GB"/>
        </w:rPr>
        <w:t xml:space="preserve">If an investment property becomes owner-occupied, it is reclassified as property, </w:t>
      </w:r>
      <w:proofErr w:type="gramStart"/>
      <w:r w:rsidRPr="00CE6C20">
        <w:rPr>
          <w:rFonts w:ascii="Arial" w:hAnsi="Arial" w:cs="Arial"/>
          <w:sz w:val="18"/>
          <w:szCs w:val="18"/>
          <w:lang w:val="en-GB" w:eastAsia="en-GB"/>
        </w:rPr>
        <w:t>plant</w:t>
      </w:r>
      <w:proofErr w:type="gramEnd"/>
      <w:r w:rsidRPr="00CE6C20">
        <w:rPr>
          <w:rFonts w:ascii="Arial" w:hAnsi="Arial" w:cs="Arial"/>
          <w:sz w:val="18"/>
          <w:szCs w:val="18"/>
          <w:lang w:val="en-GB" w:eastAsia="en-GB"/>
        </w:rPr>
        <w:t xml:space="preserve"> and equipment. Its</w:t>
      </w:r>
      <w:r w:rsidR="00791D55" w:rsidRPr="00CE6C20">
        <w:rPr>
          <w:rFonts w:ascii="Arial" w:hAnsi="Arial" w:cs="Arial"/>
          <w:sz w:val="18"/>
          <w:szCs w:val="18"/>
          <w:lang w:val="en-GB" w:eastAsia="en-GB"/>
        </w:rPr>
        <w:t xml:space="preserve"> </w:t>
      </w:r>
      <w:r w:rsidRPr="00CE6C20">
        <w:rPr>
          <w:rFonts w:ascii="Arial" w:hAnsi="Arial" w:cs="Arial"/>
          <w:sz w:val="18"/>
          <w:szCs w:val="18"/>
          <w:lang w:val="en-GB" w:eastAsia="en-GB"/>
        </w:rPr>
        <w:t>fair value at the date of reclassification becomes its cost for subsequent accounting purposes. Where an investment property undergoes a change in use, evidenced by commencement of development with a view to sale, the property is transferred to inventories. A property’s deemed cost for subsequent accounting as inventories is its fair value at the date of change in use.</w:t>
      </w:r>
    </w:p>
    <w:p w14:paraId="26CBA49E" w14:textId="77777777" w:rsidR="0031230E" w:rsidRPr="00CE6C20" w:rsidRDefault="0031230E" w:rsidP="00D55CA1">
      <w:pPr>
        <w:autoSpaceDE w:val="0"/>
        <w:autoSpaceDN w:val="0"/>
        <w:adjustRightInd w:val="0"/>
        <w:jc w:val="both"/>
        <w:rPr>
          <w:rFonts w:ascii="Arial" w:eastAsia="Arial" w:hAnsi="Arial" w:cs="Arial"/>
          <w:color w:val="DC6900"/>
          <w:sz w:val="18"/>
          <w:szCs w:val="18"/>
          <w:lang w:val="en-US" w:eastAsia="en-GB"/>
        </w:rPr>
      </w:pPr>
    </w:p>
    <w:p w14:paraId="0AEF5816" w14:textId="055BD8A5" w:rsidR="00A61580" w:rsidRPr="00CE6C20" w:rsidRDefault="002B3D67" w:rsidP="00D55CA1">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2E609D"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10</w:t>
      </w:r>
      <w:r w:rsidR="00A61580" w:rsidRPr="00CE6C20">
        <w:rPr>
          <w:rFonts w:ascii="Arial" w:eastAsia="Arial Unicode MS" w:hAnsi="Arial" w:cs="Arial"/>
          <w:b/>
          <w:bCs/>
          <w:color w:val="CF4A02"/>
          <w:sz w:val="18"/>
          <w:szCs w:val="18"/>
          <w:lang w:val="en-GB"/>
        </w:rPr>
        <w:tab/>
        <w:t xml:space="preserve">Property, </w:t>
      </w:r>
      <w:proofErr w:type="gramStart"/>
      <w:r w:rsidR="00A61580" w:rsidRPr="00CE6C20">
        <w:rPr>
          <w:rFonts w:ascii="Arial" w:eastAsia="Arial Unicode MS" w:hAnsi="Arial" w:cs="Arial"/>
          <w:b/>
          <w:bCs/>
          <w:color w:val="CF4A02"/>
          <w:sz w:val="18"/>
          <w:szCs w:val="18"/>
          <w:lang w:val="en-GB"/>
        </w:rPr>
        <w:t>plant</w:t>
      </w:r>
      <w:proofErr w:type="gramEnd"/>
      <w:r w:rsidR="00A61580" w:rsidRPr="00CE6C20">
        <w:rPr>
          <w:rFonts w:ascii="Arial" w:eastAsia="Arial Unicode MS" w:hAnsi="Arial" w:cs="Arial"/>
          <w:b/>
          <w:bCs/>
          <w:color w:val="CF4A02"/>
          <w:sz w:val="18"/>
          <w:szCs w:val="18"/>
          <w:lang w:val="en-GB"/>
        </w:rPr>
        <w:t xml:space="preserve"> and equipment</w:t>
      </w:r>
    </w:p>
    <w:p w14:paraId="1B12F646" w14:textId="77777777" w:rsidR="00A61580" w:rsidRPr="00CE6C20" w:rsidRDefault="00A61580" w:rsidP="00D55CA1">
      <w:pPr>
        <w:pStyle w:val="ListParagraph"/>
        <w:ind w:left="540"/>
        <w:jc w:val="both"/>
        <w:rPr>
          <w:rFonts w:ascii="Arial" w:hAnsi="Arial" w:cs="Arial"/>
          <w:color w:val="CF4A02"/>
          <w:spacing w:val="-2"/>
          <w:sz w:val="18"/>
          <w:szCs w:val="18"/>
          <w:lang w:val="en-GB"/>
        </w:rPr>
      </w:pPr>
    </w:p>
    <w:p w14:paraId="417E8A56" w14:textId="77777777" w:rsidR="00A61580" w:rsidRPr="00CE6C20" w:rsidRDefault="00A61580" w:rsidP="00D55CA1">
      <w:pPr>
        <w:ind w:left="540"/>
        <w:jc w:val="both"/>
        <w:rPr>
          <w:rFonts w:ascii="Arial" w:hAnsi="Arial" w:cs="Arial"/>
          <w:spacing w:val="-2"/>
          <w:sz w:val="18"/>
          <w:szCs w:val="18"/>
          <w:lang w:val="en-GB"/>
        </w:rPr>
      </w:pPr>
      <w:r w:rsidRPr="00CE6C20">
        <w:rPr>
          <w:rFonts w:ascii="Arial" w:eastAsia="Arial Unicode MS" w:hAnsi="Arial" w:cs="Arial"/>
          <w:sz w:val="18"/>
          <w:szCs w:val="18"/>
          <w:lang w:val="en-GB"/>
        </w:rPr>
        <w:t>All property, plant and equipment are stated at historical cost less accumulated depreciation and impairment losses</w:t>
      </w:r>
      <w:r w:rsidR="00740E38" w:rsidRPr="00CE6C20">
        <w:rPr>
          <w:rFonts w:ascii="Arial" w:eastAsia="Arial Unicode MS" w:hAnsi="Arial" w:cs="Arial"/>
          <w:sz w:val="18"/>
          <w:szCs w:val="18"/>
          <w:lang w:val="en-GB"/>
        </w:rPr>
        <w:t xml:space="preserve"> (if any)</w:t>
      </w:r>
      <w:r w:rsidRPr="00CE6C20">
        <w:rPr>
          <w:rFonts w:ascii="Arial" w:eastAsia="Arial Unicode MS" w:hAnsi="Arial" w:cs="Arial"/>
          <w:sz w:val="18"/>
          <w:szCs w:val="18"/>
          <w:lang w:val="en-GB"/>
        </w:rPr>
        <w:t>. Historical cost includes expenditure that is directly attributable to the acquisition of the items.</w:t>
      </w:r>
      <w:r w:rsidR="00F55633" w:rsidRPr="00CE6C20">
        <w:rPr>
          <w:rFonts w:ascii="Arial" w:eastAsia="Arial Unicode MS" w:hAnsi="Arial" w:cs="Arial"/>
          <w:sz w:val="18"/>
          <w:szCs w:val="18"/>
          <w:lang w:val="en-GB"/>
        </w:rPr>
        <w:t xml:space="preserve"> </w:t>
      </w:r>
      <w:r w:rsidRPr="00CE6C20">
        <w:rPr>
          <w:rFonts w:ascii="Arial" w:hAnsi="Arial" w:cs="Arial"/>
          <w:sz w:val="18"/>
          <w:szCs w:val="18"/>
          <w:lang w:val="en-GB"/>
        </w:rPr>
        <w:t>Subsequent costs are included in the asset’s carrying amount, only when it is probable that future economic</w:t>
      </w:r>
      <w:r w:rsidRPr="00CE6C20">
        <w:rPr>
          <w:rFonts w:ascii="Arial" w:hAnsi="Arial" w:cs="Arial"/>
          <w:spacing w:val="-2"/>
          <w:sz w:val="18"/>
          <w:szCs w:val="18"/>
          <w:lang w:val="en-GB"/>
        </w:rPr>
        <w:t xml:space="preserve"> benefits associated with the item will flow to the Group</w:t>
      </w:r>
      <w:r w:rsidR="00FA6D93" w:rsidRPr="00CE6C20">
        <w:rPr>
          <w:rFonts w:ascii="Arial" w:hAnsi="Arial" w:cs="Arial"/>
          <w:spacing w:val="-2"/>
          <w:sz w:val="18"/>
          <w:szCs w:val="18"/>
          <w:lang w:val="en-GB"/>
        </w:rPr>
        <w:t>.</w:t>
      </w:r>
      <w:r w:rsidRPr="00CE6C20">
        <w:rPr>
          <w:rFonts w:ascii="Arial" w:hAnsi="Arial" w:cs="Arial"/>
          <w:spacing w:val="-2"/>
          <w:sz w:val="18"/>
          <w:szCs w:val="18"/>
          <w:lang w:val="en-GB"/>
        </w:rPr>
        <w:t xml:space="preserve"> The carrying amount of the replaced part is derecognised. All other repairs and maintenance are charged to profit or loss when incurred.</w:t>
      </w:r>
    </w:p>
    <w:p w14:paraId="2E8DD3D8" w14:textId="77777777" w:rsidR="00A61580" w:rsidRPr="00CE6C20" w:rsidRDefault="00A61580" w:rsidP="00D55CA1">
      <w:pPr>
        <w:pStyle w:val="ListParagraph"/>
        <w:ind w:left="540"/>
        <w:jc w:val="both"/>
        <w:rPr>
          <w:rFonts w:ascii="Arial" w:hAnsi="Arial" w:cs="Arial"/>
          <w:spacing w:val="-2"/>
          <w:sz w:val="18"/>
          <w:szCs w:val="18"/>
          <w:lang w:val="en-GB"/>
        </w:rPr>
      </w:pPr>
    </w:p>
    <w:p w14:paraId="1204CDB4" w14:textId="77777777" w:rsidR="00A61580" w:rsidRPr="00CE6C20" w:rsidRDefault="00A61580" w:rsidP="00D55CA1">
      <w:pPr>
        <w:pStyle w:val="ListParagraph"/>
        <w:ind w:left="540"/>
        <w:jc w:val="both"/>
        <w:rPr>
          <w:rFonts w:ascii="Arial" w:hAnsi="Arial" w:cs="Arial"/>
          <w:spacing w:val="-2"/>
          <w:sz w:val="18"/>
          <w:szCs w:val="18"/>
          <w:lang w:val="en-GB"/>
        </w:rPr>
      </w:pPr>
      <w:r w:rsidRPr="00CE6C20">
        <w:rPr>
          <w:rFonts w:ascii="Arial" w:hAnsi="Arial" w:cs="Arial"/>
          <w:spacing w:val="-2"/>
          <w:sz w:val="18"/>
          <w:szCs w:val="18"/>
          <w:lang w:val="en-GB"/>
        </w:rPr>
        <w:t>Land is not depreciated. Depreciation on other assets is calculated using the straight-line method to allocate their cost</w:t>
      </w:r>
      <w:r w:rsidRPr="00CE6C20">
        <w:rPr>
          <w:rFonts w:ascii="Arial" w:hAnsi="Arial" w:cs="Arial"/>
          <w:color w:val="0070C0"/>
          <w:spacing w:val="-2"/>
          <w:sz w:val="18"/>
          <w:szCs w:val="18"/>
          <w:lang w:val="en-GB"/>
        </w:rPr>
        <w:t xml:space="preserve"> </w:t>
      </w:r>
      <w:r w:rsidRPr="00CE6C20">
        <w:rPr>
          <w:rFonts w:ascii="Arial" w:hAnsi="Arial" w:cs="Arial"/>
          <w:spacing w:val="-2"/>
          <w:sz w:val="18"/>
          <w:szCs w:val="18"/>
          <w:lang w:val="en-GB"/>
        </w:rPr>
        <w:t>to their residual values over their estimated useful lives, as follows:</w:t>
      </w:r>
    </w:p>
    <w:p w14:paraId="5D5429C3" w14:textId="77777777" w:rsidR="00A61580" w:rsidRPr="00CE6C20" w:rsidRDefault="00A61580" w:rsidP="00D55CA1">
      <w:pPr>
        <w:pStyle w:val="ListParagraph"/>
        <w:ind w:left="540"/>
        <w:jc w:val="both"/>
        <w:rPr>
          <w:rFonts w:ascii="Arial" w:hAnsi="Arial" w:cs="Arial"/>
          <w:spacing w:val="-2"/>
          <w:sz w:val="18"/>
          <w:szCs w:val="18"/>
          <w:lang w:val="en-GB"/>
        </w:rPr>
      </w:pPr>
    </w:p>
    <w:tbl>
      <w:tblPr>
        <w:tblW w:w="9270" w:type="dxa"/>
        <w:tblInd w:w="288" w:type="dxa"/>
        <w:tblLayout w:type="fixed"/>
        <w:tblLook w:val="0000" w:firstRow="0" w:lastRow="0" w:firstColumn="0" w:lastColumn="0" w:noHBand="0" w:noVBand="0"/>
      </w:tblPr>
      <w:tblGrid>
        <w:gridCol w:w="6341"/>
        <w:gridCol w:w="2929"/>
      </w:tblGrid>
      <w:tr w:rsidR="00A61580" w:rsidRPr="00CE6C20" w14:paraId="2FE1B37B" w14:textId="77777777" w:rsidTr="00904BAB">
        <w:tc>
          <w:tcPr>
            <w:tcW w:w="6341" w:type="dxa"/>
          </w:tcPr>
          <w:p w14:paraId="00D30099" w14:textId="77777777" w:rsidR="00A61580" w:rsidRPr="00CE6C20" w:rsidRDefault="00A61580" w:rsidP="00D55CA1">
            <w:pPr>
              <w:ind w:left="255"/>
              <w:rPr>
                <w:rFonts w:ascii="Arial" w:hAnsi="Arial" w:cs="Arial"/>
                <w:sz w:val="18"/>
                <w:szCs w:val="18"/>
                <w:cs/>
              </w:rPr>
            </w:pPr>
            <w:r w:rsidRPr="00CE6C20">
              <w:rPr>
                <w:rFonts w:ascii="Arial" w:hAnsi="Arial" w:cs="Arial"/>
                <w:sz w:val="18"/>
                <w:szCs w:val="18"/>
                <w:cs/>
              </w:rPr>
              <w:t>Land improvements</w:t>
            </w:r>
          </w:p>
        </w:tc>
        <w:tc>
          <w:tcPr>
            <w:tcW w:w="2929" w:type="dxa"/>
          </w:tcPr>
          <w:p w14:paraId="39CAB07E" w14:textId="74CCBC7E" w:rsidR="00A61580" w:rsidRPr="00CE6C20" w:rsidRDefault="002B3D67" w:rsidP="00D55CA1">
            <w:pPr>
              <w:ind w:right="-108"/>
              <w:jc w:val="right"/>
              <w:rPr>
                <w:rFonts w:ascii="Arial" w:hAnsi="Arial" w:cs="Arial"/>
                <w:sz w:val="18"/>
                <w:szCs w:val="18"/>
                <w:cs/>
              </w:rPr>
            </w:pPr>
            <w:r w:rsidRPr="002B3D67">
              <w:rPr>
                <w:rFonts w:ascii="Arial" w:hAnsi="Arial" w:cs="Arial"/>
                <w:sz w:val="18"/>
                <w:szCs w:val="18"/>
                <w:lang w:val="en-GB"/>
              </w:rPr>
              <w:t>5</w:t>
            </w:r>
            <w:r w:rsidR="00A61580" w:rsidRPr="00CE6C20">
              <w:rPr>
                <w:rFonts w:ascii="Arial" w:hAnsi="Arial" w:cs="Arial"/>
                <w:sz w:val="18"/>
                <w:szCs w:val="18"/>
                <w:cs/>
              </w:rPr>
              <w:t xml:space="preserve"> to </w:t>
            </w:r>
            <w:r w:rsidRPr="002B3D67">
              <w:rPr>
                <w:rFonts w:ascii="Arial" w:hAnsi="Arial" w:cs="Arial"/>
                <w:sz w:val="18"/>
                <w:szCs w:val="18"/>
                <w:lang w:val="en-GB"/>
              </w:rPr>
              <w:t>46</w:t>
            </w:r>
            <w:r w:rsidR="00A61580" w:rsidRPr="00CE6C20">
              <w:rPr>
                <w:rFonts w:ascii="Arial" w:hAnsi="Arial" w:cs="Arial"/>
                <w:sz w:val="18"/>
                <w:szCs w:val="18"/>
                <w:cs/>
              </w:rPr>
              <w:t xml:space="preserve"> years</w:t>
            </w:r>
          </w:p>
        </w:tc>
      </w:tr>
      <w:tr w:rsidR="00A61580" w:rsidRPr="00CE6C20" w14:paraId="24716C3B" w14:textId="77777777" w:rsidTr="00904BAB">
        <w:tc>
          <w:tcPr>
            <w:tcW w:w="6341" w:type="dxa"/>
          </w:tcPr>
          <w:p w14:paraId="00AF5599" w14:textId="77777777" w:rsidR="00A61580" w:rsidRPr="00CE6C20" w:rsidRDefault="00A61580" w:rsidP="00D55CA1">
            <w:pPr>
              <w:ind w:left="255"/>
              <w:rPr>
                <w:rFonts w:ascii="Arial" w:hAnsi="Arial" w:cs="Arial"/>
                <w:sz w:val="18"/>
                <w:szCs w:val="18"/>
                <w:cs/>
              </w:rPr>
            </w:pPr>
            <w:r w:rsidRPr="00CE6C20">
              <w:rPr>
                <w:rFonts w:ascii="Arial" w:hAnsi="Arial" w:cs="Arial"/>
                <w:sz w:val="18"/>
                <w:szCs w:val="18"/>
                <w:cs/>
              </w:rPr>
              <w:t>Buildings and building improvements</w:t>
            </w:r>
          </w:p>
        </w:tc>
        <w:tc>
          <w:tcPr>
            <w:tcW w:w="2929" w:type="dxa"/>
          </w:tcPr>
          <w:p w14:paraId="61736EE0" w14:textId="3C65D111" w:rsidR="00A61580" w:rsidRPr="00CE6C20" w:rsidRDefault="002B3D67" w:rsidP="00D55CA1">
            <w:pPr>
              <w:ind w:left="-335" w:right="-108"/>
              <w:jc w:val="right"/>
              <w:rPr>
                <w:rFonts w:ascii="Arial" w:hAnsi="Arial" w:cs="Arial"/>
                <w:sz w:val="18"/>
                <w:szCs w:val="18"/>
                <w:lang w:val="en-US"/>
              </w:rPr>
            </w:pPr>
            <w:r w:rsidRPr="002B3D67">
              <w:rPr>
                <w:rFonts w:ascii="Arial" w:hAnsi="Arial" w:cs="Arial"/>
                <w:sz w:val="18"/>
                <w:szCs w:val="18"/>
                <w:lang w:val="en-GB"/>
              </w:rPr>
              <w:t>3</w:t>
            </w:r>
            <w:r w:rsidR="00A61580" w:rsidRPr="00CE6C20">
              <w:rPr>
                <w:rFonts w:ascii="Arial" w:hAnsi="Arial" w:cs="Arial"/>
                <w:sz w:val="18"/>
                <w:szCs w:val="18"/>
                <w:lang w:val="en-US"/>
              </w:rPr>
              <w:t xml:space="preserve"> to </w:t>
            </w:r>
            <w:r w:rsidRPr="002B3D67">
              <w:rPr>
                <w:rFonts w:ascii="Arial" w:hAnsi="Arial" w:cs="Arial"/>
                <w:sz w:val="18"/>
                <w:szCs w:val="18"/>
                <w:lang w:val="en-GB"/>
              </w:rPr>
              <w:t>50</w:t>
            </w:r>
            <w:r w:rsidR="00A61580" w:rsidRPr="00CE6C20">
              <w:rPr>
                <w:rFonts w:ascii="Arial" w:hAnsi="Arial" w:cs="Arial"/>
                <w:sz w:val="18"/>
                <w:szCs w:val="18"/>
                <w:lang w:val="en-US"/>
              </w:rPr>
              <w:t xml:space="preserve"> years</w:t>
            </w:r>
          </w:p>
        </w:tc>
      </w:tr>
      <w:tr w:rsidR="00A61580" w:rsidRPr="00CE6C20" w14:paraId="219370C1" w14:textId="77777777" w:rsidTr="00904BAB">
        <w:tc>
          <w:tcPr>
            <w:tcW w:w="6341" w:type="dxa"/>
          </w:tcPr>
          <w:p w14:paraId="2E51E51B" w14:textId="15133282" w:rsidR="00A61580" w:rsidRPr="00CE6C20" w:rsidRDefault="00904BAB" w:rsidP="00D55CA1">
            <w:pPr>
              <w:ind w:left="255"/>
              <w:rPr>
                <w:rFonts w:ascii="Arial" w:hAnsi="Arial" w:cs="Arial"/>
                <w:sz w:val="18"/>
                <w:szCs w:val="18"/>
                <w:lang w:val="en-US"/>
              </w:rPr>
            </w:pPr>
            <w:r w:rsidRPr="00CE6C20">
              <w:rPr>
                <w:rFonts w:ascii="Arial" w:hAnsi="Arial" w:cs="Arial"/>
                <w:sz w:val="18"/>
                <w:szCs w:val="18"/>
                <w:lang w:val="en-US"/>
              </w:rPr>
              <w:t>Furniture and fixtures, office equipment and machinery and equipment</w:t>
            </w:r>
          </w:p>
        </w:tc>
        <w:tc>
          <w:tcPr>
            <w:tcW w:w="2929" w:type="dxa"/>
          </w:tcPr>
          <w:p w14:paraId="16CF1633" w14:textId="40B0FEFC" w:rsidR="00A61580" w:rsidRPr="00CE6C20" w:rsidRDefault="002B3D67" w:rsidP="00904BAB">
            <w:pPr>
              <w:ind w:right="-108"/>
              <w:jc w:val="right"/>
              <w:rPr>
                <w:rFonts w:ascii="Arial" w:hAnsi="Arial" w:cs="Arial"/>
                <w:sz w:val="18"/>
                <w:szCs w:val="18"/>
                <w:cs/>
                <w:lang w:val="en-US"/>
              </w:rPr>
            </w:pPr>
            <w:r w:rsidRPr="002B3D67">
              <w:rPr>
                <w:rFonts w:ascii="Arial" w:hAnsi="Arial" w:cs="Arial"/>
                <w:sz w:val="18"/>
                <w:szCs w:val="18"/>
                <w:lang w:val="en-GB"/>
              </w:rPr>
              <w:t>3</w:t>
            </w:r>
            <w:r w:rsidR="00A61580" w:rsidRPr="00CE6C20">
              <w:rPr>
                <w:rFonts w:ascii="Arial" w:hAnsi="Arial" w:cs="Arial"/>
                <w:sz w:val="18"/>
                <w:szCs w:val="18"/>
                <w:cs/>
                <w:lang w:val="en-US"/>
              </w:rPr>
              <w:t xml:space="preserve"> to </w:t>
            </w:r>
            <w:r w:rsidRPr="002B3D67">
              <w:rPr>
                <w:rFonts w:ascii="Arial" w:hAnsi="Arial" w:cs="Arial"/>
                <w:sz w:val="18"/>
                <w:szCs w:val="18"/>
                <w:lang w:val="en-GB"/>
              </w:rPr>
              <w:t>15</w:t>
            </w:r>
            <w:r w:rsidR="00A61580" w:rsidRPr="00CE6C20">
              <w:rPr>
                <w:rFonts w:ascii="Arial" w:hAnsi="Arial" w:cs="Arial"/>
                <w:sz w:val="18"/>
                <w:szCs w:val="18"/>
                <w:cs/>
                <w:lang w:val="en-US"/>
              </w:rPr>
              <w:t xml:space="preserve"> years</w:t>
            </w:r>
          </w:p>
        </w:tc>
      </w:tr>
      <w:tr w:rsidR="00523AAE" w:rsidRPr="00CE6C20" w14:paraId="33B79488" w14:textId="77777777" w:rsidTr="00904BAB">
        <w:tc>
          <w:tcPr>
            <w:tcW w:w="6341" w:type="dxa"/>
          </w:tcPr>
          <w:p w14:paraId="6CFB5472" w14:textId="51A5BD24" w:rsidR="00523AAE" w:rsidRPr="00CE6C20" w:rsidRDefault="00523AAE" w:rsidP="00523AAE">
            <w:pPr>
              <w:ind w:left="255"/>
              <w:rPr>
                <w:rFonts w:ascii="Arial" w:hAnsi="Arial" w:cs="Arial"/>
                <w:sz w:val="18"/>
                <w:szCs w:val="18"/>
                <w:cs/>
              </w:rPr>
            </w:pPr>
            <w:r w:rsidRPr="00CE6C20">
              <w:rPr>
                <w:rFonts w:ascii="Arial" w:hAnsi="Arial" w:cs="Arial"/>
                <w:sz w:val="18"/>
                <w:szCs w:val="18"/>
                <w:cs/>
              </w:rPr>
              <w:t>Vehicles</w:t>
            </w:r>
          </w:p>
        </w:tc>
        <w:tc>
          <w:tcPr>
            <w:tcW w:w="2929" w:type="dxa"/>
          </w:tcPr>
          <w:p w14:paraId="00E386D0" w14:textId="78CE58AF" w:rsidR="00523AAE" w:rsidRPr="00CE6C20" w:rsidRDefault="002B3D67" w:rsidP="00523AAE">
            <w:pPr>
              <w:ind w:right="-108"/>
              <w:jc w:val="right"/>
              <w:rPr>
                <w:rFonts w:ascii="Arial" w:hAnsi="Arial" w:cs="Arial"/>
                <w:sz w:val="18"/>
                <w:szCs w:val="18"/>
                <w:lang w:val="en-GB"/>
              </w:rPr>
            </w:pPr>
            <w:r w:rsidRPr="002B3D67">
              <w:rPr>
                <w:rFonts w:ascii="Arial" w:hAnsi="Arial" w:cs="Arial"/>
                <w:sz w:val="18"/>
                <w:szCs w:val="18"/>
                <w:lang w:val="en-GB"/>
              </w:rPr>
              <w:t>5</w:t>
            </w:r>
            <w:r w:rsidR="00523AAE" w:rsidRPr="00CE6C20">
              <w:rPr>
                <w:rFonts w:ascii="Arial" w:hAnsi="Arial" w:cs="Arial"/>
                <w:sz w:val="18"/>
                <w:szCs w:val="18"/>
                <w:cs/>
              </w:rPr>
              <w:t xml:space="preserve"> to </w:t>
            </w:r>
            <w:r w:rsidRPr="002B3D67">
              <w:rPr>
                <w:rFonts w:ascii="Arial" w:hAnsi="Arial" w:cs="Arial"/>
                <w:sz w:val="18"/>
                <w:szCs w:val="18"/>
                <w:lang w:val="en-GB"/>
              </w:rPr>
              <w:t>10</w:t>
            </w:r>
            <w:r w:rsidR="00523AAE" w:rsidRPr="00CE6C20">
              <w:rPr>
                <w:rFonts w:ascii="Arial" w:hAnsi="Arial" w:cs="Arial"/>
                <w:sz w:val="18"/>
                <w:szCs w:val="18"/>
                <w:cs/>
              </w:rPr>
              <w:t xml:space="preserve"> years</w:t>
            </w:r>
          </w:p>
        </w:tc>
      </w:tr>
      <w:tr w:rsidR="00523AAE" w:rsidRPr="00CE6C20" w14:paraId="217D8A02" w14:textId="77777777" w:rsidTr="00904BAB">
        <w:tc>
          <w:tcPr>
            <w:tcW w:w="6341" w:type="dxa"/>
          </w:tcPr>
          <w:p w14:paraId="305967DE" w14:textId="27A4D852" w:rsidR="00523AAE" w:rsidRPr="00CE6C20" w:rsidRDefault="00523AAE" w:rsidP="00523AAE">
            <w:pPr>
              <w:ind w:left="255"/>
              <w:rPr>
                <w:rFonts w:ascii="Arial" w:hAnsi="Arial" w:cs="Arial"/>
                <w:sz w:val="18"/>
                <w:szCs w:val="18"/>
                <w:lang w:val="en-GB"/>
              </w:rPr>
            </w:pPr>
            <w:r w:rsidRPr="00CE6C20">
              <w:rPr>
                <w:rFonts w:ascii="Arial" w:hAnsi="Arial" w:cs="Arial"/>
                <w:sz w:val="18"/>
                <w:szCs w:val="18"/>
                <w:lang w:val="en-GB"/>
              </w:rPr>
              <w:t>Right-of-use assets</w:t>
            </w:r>
          </w:p>
        </w:tc>
        <w:tc>
          <w:tcPr>
            <w:tcW w:w="2929" w:type="dxa"/>
          </w:tcPr>
          <w:p w14:paraId="70F27BA0" w14:textId="6ACBC2B0" w:rsidR="00523AAE" w:rsidRPr="00CE6C20" w:rsidRDefault="002B3D67" w:rsidP="00523AAE">
            <w:pPr>
              <w:ind w:right="-108"/>
              <w:jc w:val="right"/>
              <w:rPr>
                <w:rFonts w:ascii="Arial" w:hAnsi="Arial" w:cs="Arial"/>
                <w:sz w:val="18"/>
                <w:szCs w:val="18"/>
                <w:cs/>
              </w:rPr>
            </w:pPr>
            <w:r w:rsidRPr="002B3D67">
              <w:rPr>
                <w:rFonts w:ascii="Arial" w:hAnsi="Arial" w:cs="Arial"/>
                <w:sz w:val="18"/>
                <w:szCs w:val="18"/>
                <w:lang w:val="en-GB"/>
              </w:rPr>
              <w:t>15</w:t>
            </w:r>
            <w:r w:rsidR="00523AAE" w:rsidRPr="00CE6C20">
              <w:rPr>
                <w:rFonts w:ascii="Arial" w:hAnsi="Arial" w:cs="Arial"/>
                <w:sz w:val="18"/>
                <w:szCs w:val="18"/>
                <w:cs/>
              </w:rPr>
              <w:t xml:space="preserve"> to </w:t>
            </w:r>
            <w:r w:rsidRPr="002B3D67">
              <w:rPr>
                <w:rFonts w:ascii="Arial" w:hAnsi="Arial" w:cs="Arial"/>
                <w:sz w:val="18"/>
                <w:szCs w:val="18"/>
                <w:lang w:val="en-GB"/>
              </w:rPr>
              <w:t>90</w:t>
            </w:r>
            <w:r w:rsidR="00523AAE" w:rsidRPr="00CE6C20">
              <w:rPr>
                <w:rFonts w:ascii="Arial" w:hAnsi="Arial" w:cs="Arial"/>
                <w:sz w:val="18"/>
                <w:szCs w:val="18"/>
                <w:cs/>
              </w:rPr>
              <w:t xml:space="preserve"> years</w:t>
            </w:r>
          </w:p>
        </w:tc>
      </w:tr>
    </w:tbl>
    <w:p w14:paraId="68244352" w14:textId="77777777" w:rsidR="00A61580" w:rsidRPr="00CE6C20" w:rsidRDefault="00A61580" w:rsidP="00D55CA1">
      <w:pPr>
        <w:pStyle w:val="ListParagraph"/>
        <w:ind w:left="540"/>
        <w:jc w:val="both"/>
        <w:rPr>
          <w:rFonts w:ascii="Arial" w:hAnsi="Arial" w:cs="Arial"/>
          <w:spacing w:val="-2"/>
          <w:sz w:val="18"/>
          <w:szCs w:val="18"/>
          <w:lang w:val="en-GB"/>
        </w:rPr>
      </w:pPr>
    </w:p>
    <w:p w14:paraId="52377D66" w14:textId="77777777" w:rsidR="00A61580" w:rsidRPr="00CE6C20" w:rsidRDefault="00A61580" w:rsidP="00D55CA1">
      <w:pPr>
        <w:ind w:left="540"/>
        <w:jc w:val="both"/>
        <w:rPr>
          <w:rFonts w:ascii="Arial" w:hAnsi="Arial" w:cs="Arial"/>
          <w:spacing w:val="-2"/>
          <w:sz w:val="18"/>
          <w:szCs w:val="18"/>
          <w:lang w:val="en-US"/>
        </w:rPr>
      </w:pPr>
      <w:r w:rsidRPr="00CE6C20">
        <w:rPr>
          <w:rFonts w:ascii="Arial" w:hAnsi="Arial" w:cs="Arial"/>
          <w:spacing w:val="-2"/>
          <w:sz w:val="18"/>
          <w:szCs w:val="18"/>
          <w:lang w:val="en-US"/>
        </w:rPr>
        <w:t>The assets</w:t>
      </w:r>
      <w:r w:rsidRPr="00CE6C20">
        <w:rPr>
          <w:rFonts w:ascii="Arial" w:hAnsi="Arial" w:cs="Arial"/>
          <w:spacing w:val="-2"/>
          <w:sz w:val="18"/>
          <w:szCs w:val="18"/>
          <w:cs/>
        </w:rPr>
        <w:t xml:space="preserve">’ </w:t>
      </w:r>
      <w:r w:rsidRPr="00CE6C20">
        <w:rPr>
          <w:rFonts w:ascii="Arial" w:hAnsi="Arial" w:cs="Arial"/>
          <w:spacing w:val="-2"/>
          <w:sz w:val="18"/>
          <w:szCs w:val="18"/>
          <w:lang w:val="en-US"/>
        </w:rPr>
        <w:t>residual values and useful lives are reviewed and adjusted, if appropriate, at the end of each reporting period</w:t>
      </w:r>
      <w:r w:rsidRPr="00CE6C20">
        <w:rPr>
          <w:rFonts w:ascii="Arial" w:hAnsi="Arial" w:cs="Arial"/>
          <w:spacing w:val="-2"/>
          <w:sz w:val="18"/>
          <w:szCs w:val="18"/>
          <w:cs/>
        </w:rPr>
        <w:t>.</w:t>
      </w:r>
    </w:p>
    <w:p w14:paraId="35D29F60" w14:textId="77777777" w:rsidR="00A61580" w:rsidRPr="00CE6C20" w:rsidRDefault="00A61580" w:rsidP="00D55CA1">
      <w:pPr>
        <w:pStyle w:val="ListParagraph"/>
        <w:ind w:left="540"/>
        <w:jc w:val="both"/>
        <w:rPr>
          <w:rFonts w:ascii="Arial" w:hAnsi="Arial" w:cs="Arial"/>
          <w:spacing w:val="-2"/>
          <w:sz w:val="18"/>
          <w:szCs w:val="18"/>
          <w:lang w:val="en-GB"/>
        </w:rPr>
      </w:pPr>
    </w:p>
    <w:p w14:paraId="6C39003C" w14:textId="1AF47829" w:rsidR="00A61580" w:rsidRPr="00CE6C20" w:rsidRDefault="00A61580" w:rsidP="00D55CA1">
      <w:pPr>
        <w:ind w:left="540"/>
        <w:jc w:val="both"/>
        <w:rPr>
          <w:rFonts w:ascii="Arial" w:hAnsi="Arial" w:cs="Arial"/>
          <w:sz w:val="18"/>
          <w:szCs w:val="18"/>
          <w:lang w:val="en-US"/>
        </w:rPr>
      </w:pPr>
      <w:r w:rsidRPr="00CE6C20">
        <w:rPr>
          <w:rFonts w:ascii="Arial" w:hAnsi="Arial" w:cs="Arial"/>
          <w:sz w:val="18"/>
          <w:szCs w:val="18"/>
          <w:lang w:val="en-US"/>
        </w:rPr>
        <w:t xml:space="preserve">Gains or losses on disposals are determined by comparing the proceeds with the carrying amount and are </w:t>
      </w:r>
      <w:proofErr w:type="spellStart"/>
      <w:r w:rsidRPr="00CE6C20">
        <w:rPr>
          <w:rFonts w:ascii="Arial" w:hAnsi="Arial" w:cs="Arial"/>
          <w:sz w:val="18"/>
          <w:szCs w:val="18"/>
          <w:lang w:val="en-US"/>
        </w:rPr>
        <w:t>recognised</w:t>
      </w:r>
      <w:proofErr w:type="spellEnd"/>
      <w:r w:rsidRPr="00CE6C20">
        <w:rPr>
          <w:rFonts w:ascii="Arial" w:hAnsi="Arial" w:cs="Arial"/>
          <w:sz w:val="18"/>
          <w:szCs w:val="18"/>
          <w:lang w:val="en-US"/>
        </w:rPr>
        <w:t xml:space="preserve"> in profit or loss</w:t>
      </w:r>
      <w:r w:rsidRPr="00CE6C20">
        <w:rPr>
          <w:rFonts w:ascii="Arial" w:hAnsi="Arial" w:cs="Arial"/>
          <w:sz w:val="18"/>
          <w:szCs w:val="18"/>
          <w:cs/>
        </w:rPr>
        <w:t>.</w:t>
      </w:r>
    </w:p>
    <w:p w14:paraId="2FB26F79" w14:textId="172CE31A" w:rsidR="003C5198" w:rsidRPr="00CE6C20" w:rsidRDefault="003C5198" w:rsidP="00D55CA1">
      <w:pPr>
        <w:ind w:left="540"/>
        <w:jc w:val="both"/>
        <w:rPr>
          <w:rFonts w:ascii="Arial" w:hAnsi="Arial" w:cs="Arial"/>
          <w:sz w:val="18"/>
          <w:szCs w:val="18"/>
          <w:lang w:val="en-US"/>
        </w:rPr>
      </w:pPr>
    </w:p>
    <w:p w14:paraId="192107F8" w14:textId="59659B3E" w:rsidR="003C5198" w:rsidRPr="00CE6C20" w:rsidRDefault="004A5B5E" w:rsidP="003C5198">
      <w:pPr>
        <w:pStyle w:val="ListParagraph"/>
        <w:ind w:left="540"/>
        <w:jc w:val="thaiDistribute"/>
        <w:rPr>
          <w:rFonts w:ascii="Arial" w:hAnsi="Arial" w:cs="Arial"/>
          <w:sz w:val="18"/>
          <w:szCs w:val="18"/>
          <w:lang w:val="en-US"/>
        </w:rPr>
      </w:pPr>
      <w:r w:rsidRPr="00CE6C20">
        <w:rPr>
          <w:rFonts w:ascii="Arial" w:hAnsi="Arial" w:cs="Arial"/>
          <w:spacing w:val="-4"/>
          <w:sz w:val="18"/>
          <w:szCs w:val="18"/>
          <w:lang w:val="en-US"/>
        </w:rPr>
        <w:t>R</w:t>
      </w:r>
      <w:r w:rsidR="00390963" w:rsidRPr="00CE6C20">
        <w:rPr>
          <w:rFonts w:ascii="Arial" w:hAnsi="Arial" w:cs="Arial"/>
          <w:spacing w:val="-4"/>
          <w:sz w:val="18"/>
          <w:szCs w:val="18"/>
          <w:lang w:val="en-US"/>
        </w:rPr>
        <w:t xml:space="preserve">ight-of-used assets </w:t>
      </w:r>
      <w:r w:rsidRPr="00CE6C20">
        <w:rPr>
          <w:rFonts w:ascii="Arial" w:hAnsi="Arial" w:cs="Arial"/>
          <w:spacing w:val="-4"/>
          <w:sz w:val="18"/>
          <w:szCs w:val="18"/>
          <w:lang w:val="en-US"/>
        </w:rPr>
        <w:t>are presents</w:t>
      </w:r>
      <w:r w:rsidR="00390963" w:rsidRPr="00CE6C20">
        <w:rPr>
          <w:rFonts w:ascii="Arial" w:hAnsi="Arial" w:cs="Arial"/>
          <w:spacing w:val="-4"/>
          <w:sz w:val="18"/>
          <w:szCs w:val="18"/>
          <w:cs/>
          <w:lang w:val="en-US"/>
        </w:rPr>
        <w:t xml:space="preserve"> </w:t>
      </w:r>
      <w:r w:rsidRPr="00CE6C20">
        <w:rPr>
          <w:rFonts w:ascii="Arial" w:hAnsi="Arial" w:cs="Arial"/>
          <w:spacing w:val="-4"/>
          <w:sz w:val="18"/>
          <w:szCs w:val="18"/>
          <w:lang w:val="en-US"/>
        </w:rPr>
        <w:t xml:space="preserve">with </w:t>
      </w:r>
      <w:r w:rsidR="0018509A" w:rsidRPr="00CE6C20">
        <w:rPr>
          <w:rFonts w:ascii="Arial" w:hAnsi="Arial" w:cs="Arial"/>
          <w:spacing w:val="-4"/>
          <w:sz w:val="18"/>
          <w:szCs w:val="18"/>
          <w:lang w:val="en-US"/>
        </w:rPr>
        <w:t>p</w:t>
      </w:r>
      <w:r w:rsidR="00390963" w:rsidRPr="00CE6C20">
        <w:rPr>
          <w:rFonts w:ascii="Arial" w:hAnsi="Arial" w:cs="Arial"/>
          <w:spacing w:val="-4"/>
          <w:sz w:val="18"/>
          <w:szCs w:val="18"/>
          <w:lang w:val="en-US"/>
        </w:rPr>
        <w:t>roperty,</w:t>
      </w:r>
      <w:r w:rsidR="00390963" w:rsidRPr="00CE6C20">
        <w:rPr>
          <w:rFonts w:ascii="Arial" w:hAnsi="Arial" w:cs="Arial"/>
          <w:spacing w:val="-4"/>
          <w:sz w:val="18"/>
          <w:szCs w:val="18"/>
          <w:cs/>
          <w:lang w:val="en-US"/>
        </w:rPr>
        <w:t xml:space="preserve"> </w:t>
      </w:r>
      <w:proofErr w:type="gramStart"/>
      <w:r w:rsidR="00390963" w:rsidRPr="00CE6C20">
        <w:rPr>
          <w:rFonts w:ascii="Arial" w:hAnsi="Arial" w:cs="Arial"/>
          <w:spacing w:val="-4"/>
          <w:sz w:val="18"/>
          <w:szCs w:val="18"/>
          <w:lang w:val="en-US"/>
        </w:rPr>
        <w:t>plant</w:t>
      </w:r>
      <w:proofErr w:type="gramEnd"/>
      <w:r w:rsidR="00390963" w:rsidRPr="00CE6C20">
        <w:rPr>
          <w:rFonts w:ascii="Arial" w:hAnsi="Arial" w:cs="Arial"/>
          <w:spacing w:val="-4"/>
          <w:sz w:val="18"/>
          <w:szCs w:val="18"/>
          <w:cs/>
          <w:lang w:val="en-US"/>
        </w:rPr>
        <w:t xml:space="preserve"> </w:t>
      </w:r>
      <w:r w:rsidR="00390963" w:rsidRPr="00CE6C20">
        <w:rPr>
          <w:rFonts w:ascii="Arial" w:hAnsi="Arial" w:cs="Arial"/>
          <w:spacing w:val="-4"/>
          <w:sz w:val="18"/>
          <w:szCs w:val="18"/>
          <w:lang w:val="en-US"/>
        </w:rPr>
        <w:t>and</w:t>
      </w:r>
      <w:r w:rsidR="00390963" w:rsidRPr="00CE6C20">
        <w:rPr>
          <w:rFonts w:ascii="Arial" w:hAnsi="Arial" w:cs="Arial"/>
          <w:spacing w:val="-4"/>
          <w:sz w:val="18"/>
          <w:szCs w:val="18"/>
          <w:cs/>
          <w:lang w:val="en-US"/>
        </w:rPr>
        <w:t xml:space="preserve"> </w:t>
      </w:r>
      <w:r w:rsidR="00390963" w:rsidRPr="00CE6C20">
        <w:rPr>
          <w:rFonts w:ascii="Arial" w:hAnsi="Arial" w:cs="Arial"/>
          <w:spacing w:val="-4"/>
          <w:sz w:val="18"/>
          <w:szCs w:val="18"/>
          <w:lang w:val="en-US"/>
        </w:rPr>
        <w:t>equipment</w:t>
      </w:r>
      <w:r w:rsidRPr="00CE6C20">
        <w:rPr>
          <w:rFonts w:ascii="Arial" w:hAnsi="Arial" w:cs="Arial"/>
          <w:spacing w:val="-4"/>
          <w:sz w:val="18"/>
          <w:szCs w:val="18"/>
          <w:lang w:val="en-US"/>
        </w:rPr>
        <w:t xml:space="preserve"> in </w:t>
      </w:r>
      <w:r w:rsidR="0018509A" w:rsidRPr="00CE6C20">
        <w:rPr>
          <w:rFonts w:ascii="Arial" w:hAnsi="Arial" w:cs="Arial"/>
          <w:spacing w:val="-4"/>
          <w:sz w:val="18"/>
          <w:szCs w:val="18"/>
          <w:lang w:val="en-US"/>
        </w:rPr>
        <w:t xml:space="preserve">the </w:t>
      </w:r>
      <w:r w:rsidRPr="00CE6C20">
        <w:rPr>
          <w:rFonts w:ascii="Arial" w:hAnsi="Arial" w:cs="Arial"/>
          <w:spacing w:val="-4"/>
          <w:sz w:val="18"/>
          <w:szCs w:val="18"/>
          <w:lang w:val="en-US"/>
        </w:rPr>
        <w:t>statement</w:t>
      </w:r>
      <w:r w:rsidR="0018509A" w:rsidRPr="00CE6C20">
        <w:rPr>
          <w:rFonts w:ascii="Arial" w:hAnsi="Arial" w:cs="Arial"/>
          <w:spacing w:val="-4"/>
          <w:sz w:val="18"/>
          <w:szCs w:val="18"/>
          <w:lang w:val="en-US"/>
        </w:rPr>
        <w:t xml:space="preserve"> of financial position</w:t>
      </w:r>
      <w:r w:rsidRPr="00CE6C20">
        <w:rPr>
          <w:rFonts w:ascii="Arial" w:hAnsi="Arial" w:cs="Arial"/>
          <w:spacing w:val="-4"/>
          <w:sz w:val="18"/>
          <w:szCs w:val="18"/>
          <w:lang w:val="en-US"/>
        </w:rPr>
        <w:t>. Policy of right-of-use</w:t>
      </w:r>
      <w:r w:rsidRPr="00CE6C20">
        <w:rPr>
          <w:rFonts w:ascii="Arial" w:hAnsi="Arial" w:cs="Arial"/>
          <w:sz w:val="18"/>
          <w:szCs w:val="18"/>
          <w:lang w:val="en-US"/>
        </w:rPr>
        <w:t xml:space="preserve"> asset</w:t>
      </w:r>
      <w:r w:rsidR="00390963" w:rsidRPr="00CE6C20">
        <w:rPr>
          <w:rFonts w:ascii="Arial" w:hAnsi="Arial" w:cs="Arial"/>
          <w:sz w:val="18"/>
          <w:szCs w:val="18"/>
          <w:cs/>
          <w:lang w:val="en-US"/>
        </w:rPr>
        <w:t xml:space="preserve"> </w:t>
      </w:r>
      <w:r w:rsidR="004F7F25" w:rsidRPr="00CE6C20">
        <w:rPr>
          <w:rFonts w:ascii="Arial" w:hAnsi="Arial" w:cs="Arial"/>
          <w:sz w:val="18"/>
          <w:szCs w:val="18"/>
          <w:lang w:val="en-US"/>
        </w:rPr>
        <w:t>are</w:t>
      </w:r>
      <w:r w:rsidR="004F7F25" w:rsidRPr="00CE6C20">
        <w:rPr>
          <w:rFonts w:ascii="Arial" w:hAnsi="Arial" w:cs="Arial"/>
          <w:sz w:val="18"/>
          <w:szCs w:val="18"/>
          <w:cs/>
          <w:lang w:val="en-US"/>
        </w:rPr>
        <w:t xml:space="preserve"> </w:t>
      </w:r>
      <w:r w:rsidR="004F7F25" w:rsidRPr="00CE6C20">
        <w:rPr>
          <w:rFonts w:ascii="Arial" w:hAnsi="Arial" w:cs="Arial"/>
          <w:sz w:val="18"/>
          <w:szCs w:val="18"/>
          <w:lang w:val="en-US"/>
        </w:rPr>
        <w:t>disclosed</w:t>
      </w:r>
      <w:r w:rsidR="004F7F25" w:rsidRPr="00CE6C20">
        <w:rPr>
          <w:rFonts w:ascii="Arial" w:hAnsi="Arial" w:cs="Arial"/>
          <w:sz w:val="18"/>
          <w:szCs w:val="18"/>
          <w:cs/>
          <w:lang w:val="en-US"/>
        </w:rPr>
        <w:t xml:space="preserve"> </w:t>
      </w:r>
      <w:r w:rsidR="004F7F25" w:rsidRPr="00CE6C20">
        <w:rPr>
          <w:rFonts w:ascii="Arial" w:hAnsi="Arial" w:cs="Arial"/>
          <w:sz w:val="18"/>
          <w:szCs w:val="18"/>
          <w:lang w:val="en-US"/>
        </w:rPr>
        <w:t>in</w:t>
      </w:r>
      <w:r w:rsidR="004F7F25" w:rsidRPr="00CE6C20">
        <w:rPr>
          <w:rFonts w:ascii="Arial" w:hAnsi="Arial" w:cs="Arial"/>
          <w:sz w:val="18"/>
          <w:szCs w:val="18"/>
          <w:cs/>
          <w:lang w:val="en-US"/>
        </w:rPr>
        <w:t xml:space="preserve"> </w:t>
      </w:r>
      <w:r w:rsidR="004F7F25" w:rsidRPr="00CE6C20">
        <w:rPr>
          <w:rFonts w:ascii="Arial" w:hAnsi="Arial" w:cs="Arial"/>
          <w:sz w:val="18"/>
          <w:szCs w:val="18"/>
          <w:lang w:val="en-US"/>
        </w:rPr>
        <w:t>Note</w:t>
      </w:r>
      <w:r w:rsidR="004F7F25" w:rsidRPr="00CE6C20">
        <w:rPr>
          <w:rFonts w:ascii="Arial" w:hAnsi="Arial" w:cs="Arial"/>
          <w:sz w:val="18"/>
          <w:szCs w:val="18"/>
          <w:cs/>
          <w:lang w:val="en-US"/>
        </w:rPr>
        <w:t xml:space="preserve"> </w:t>
      </w:r>
      <w:r w:rsidR="002B3D67" w:rsidRPr="002B3D67">
        <w:rPr>
          <w:rFonts w:ascii="Arial" w:hAnsi="Arial" w:cs="Arial"/>
          <w:sz w:val="18"/>
          <w:szCs w:val="18"/>
          <w:lang w:val="en-GB"/>
        </w:rPr>
        <w:t>5</w:t>
      </w:r>
      <w:r w:rsidR="003C5198" w:rsidRPr="00CE6C20">
        <w:rPr>
          <w:rFonts w:ascii="Arial" w:hAnsi="Arial" w:cs="Arial"/>
          <w:sz w:val="18"/>
          <w:szCs w:val="18"/>
          <w:cs/>
          <w:lang w:val="en-US"/>
        </w:rPr>
        <w:t>.</w:t>
      </w:r>
      <w:r w:rsidR="002B3D67" w:rsidRPr="002B3D67">
        <w:rPr>
          <w:rFonts w:ascii="Arial" w:hAnsi="Arial" w:cs="Arial"/>
          <w:sz w:val="18"/>
          <w:szCs w:val="18"/>
          <w:lang w:val="en-GB"/>
        </w:rPr>
        <w:t>14</w:t>
      </w:r>
      <w:r w:rsidR="004F7F25" w:rsidRPr="00CE6C20">
        <w:rPr>
          <w:rFonts w:ascii="Arial" w:hAnsi="Arial" w:cs="Arial"/>
          <w:sz w:val="18"/>
          <w:szCs w:val="18"/>
          <w:cs/>
          <w:lang w:val="en-US"/>
        </w:rPr>
        <w:t>.</w:t>
      </w:r>
    </w:p>
    <w:p w14:paraId="0D3B29FF" w14:textId="32DCD86B" w:rsidR="004C6E66" w:rsidRPr="00CE6C20" w:rsidRDefault="004C6E66" w:rsidP="0031230E">
      <w:pPr>
        <w:pStyle w:val="ListParagraph"/>
        <w:ind w:left="0"/>
        <w:jc w:val="thaiDistribute"/>
        <w:rPr>
          <w:rFonts w:ascii="Arial" w:hAnsi="Arial" w:cs="Arial"/>
          <w:sz w:val="18"/>
          <w:szCs w:val="18"/>
          <w:lang w:val="en-US"/>
        </w:rPr>
      </w:pPr>
    </w:p>
    <w:p w14:paraId="00E9915C" w14:textId="173A4B5D" w:rsidR="004C6E66" w:rsidRPr="00CE6C20" w:rsidRDefault="002B3D67" w:rsidP="004C6E66">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4C6E66"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11</w:t>
      </w:r>
      <w:r w:rsidR="004C6E66" w:rsidRPr="00CE6C20">
        <w:rPr>
          <w:rFonts w:ascii="Arial" w:eastAsia="Arial Unicode MS" w:hAnsi="Arial" w:cs="Arial"/>
          <w:b/>
          <w:bCs/>
          <w:color w:val="CF4A02"/>
          <w:sz w:val="18"/>
          <w:szCs w:val="18"/>
          <w:lang w:val="en-GB"/>
        </w:rPr>
        <w:tab/>
        <w:t>Goodwill</w:t>
      </w:r>
    </w:p>
    <w:p w14:paraId="1B7A2E52" w14:textId="77777777" w:rsidR="004C6E66" w:rsidRPr="00CE6C20" w:rsidRDefault="004C6E66" w:rsidP="004C6E66">
      <w:pPr>
        <w:pStyle w:val="ListParagraph"/>
        <w:ind w:left="540"/>
        <w:jc w:val="both"/>
        <w:rPr>
          <w:rFonts w:ascii="Arial" w:hAnsi="Arial" w:cs="Arial"/>
          <w:sz w:val="18"/>
          <w:szCs w:val="18"/>
          <w:lang w:val="en-GB"/>
        </w:rPr>
      </w:pPr>
    </w:p>
    <w:p w14:paraId="394FC699" w14:textId="17672D40" w:rsidR="004C6E66" w:rsidRPr="00CE6C20" w:rsidRDefault="004C6E66" w:rsidP="0029672C">
      <w:pPr>
        <w:ind w:left="540"/>
        <w:jc w:val="thaiDistribute"/>
        <w:rPr>
          <w:rFonts w:ascii="Arial" w:hAnsi="Arial" w:cs="Arial"/>
          <w:spacing w:val="-4"/>
          <w:sz w:val="18"/>
          <w:szCs w:val="18"/>
          <w:lang w:val="en-GB"/>
        </w:rPr>
      </w:pPr>
      <w:r w:rsidRPr="00CE6C20">
        <w:rPr>
          <w:rFonts w:ascii="Arial" w:hAnsi="Arial" w:cs="Arial"/>
          <w:sz w:val="18"/>
          <w:szCs w:val="18"/>
          <w:lang w:val="en-GB"/>
        </w:rPr>
        <w:t>The Group will test goodwill for impairment annually, or more frequently if events or changes in circumstances indicate</w:t>
      </w:r>
      <w:r w:rsidRPr="00CE6C20">
        <w:rPr>
          <w:rFonts w:ascii="Arial" w:hAnsi="Arial" w:cs="Arial"/>
          <w:spacing w:val="-4"/>
          <w:sz w:val="18"/>
          <w:szCs w:val="18"/>
          <w:lang w:val="en-GB"/>
        </w:rPr>
        <w:t xml:space="preserve"> that it might be </w:t>
      </w:r>
      <w:proofErr w:type="gramStart"/>
      <w:r w:rsidRPr="00CE6C20">
        <w:rPr>
          <w:rFonts w:ascii="Arial" w:hAnsi="Arial" w:cs="Arial"/>
          <w:spacing w:val="-4"/>
          <w:sz w:val="18"/>
          <w:szCs w:val="18"/>
          <w:lang w:val="en-GB"/>
        </w:rPr>
        <w:t>impaired, and</w:t>
      </w:r>
      <w:proofErr w:type="gramEnd"/>
      <w:r w:rsidRPr="00CE6C20">
        <w:rPr>
          <w:rFonts w:ascii="Arial" w:hAnsi="Arial" w:cs="Arial"/>
          <w:spacing w:val="-4"/>
          <w:sz w:val="18"/>
          <w:szCs w:val="18"/>
          <w:lang w:val="en-GB"/>
        </w:rPr>
        <w:t xml:space="preserve"> is carried at cost less accumulated impairment losses. </w:t>
      </w:r>
      <w:r w:rsidR="0029672C" w:rsidRPr="00CE6C20">
        <w:rPr>
          <w:rFonts w:ascii="Arial" w:hAnsi="Arial" w:cs="Arial"/>
          <w:spacing w:val="-4"/>
          <w:sz w:val="18"/>
          <w:szCs w:val="18"/>
          <w:lang w:val="en-GB"/>
        </w:rPr>
        <w:t>Impairment of goodwill which was recognised will not be reversed.</w:t>
      </w:r>
    </w:p>
    <w:p w14:paraId="4482B383" w14:textId="77777777" w:rsidR="004C6E66" w:rsidRPr="00CE6C20" w:rsidRDefault="004C6E66" w:rsidP="00EE6F46">
      <w:pPr>
        <w:pStyle w:val="ListParagraph"/>
        <w:ind w:left="540"/>
        <w:jc w:val="both"/>
        <w:rPr>
          <w:rFonts w:ascii="Arial" w:hAnsi="Arial" w:cs="Arial"/>
          <w:sz w:val="18"/>
          <w:szCs w:val="18"/>
          <w:lang w:val="en-GB"/>
        </w:rPr>
      </w:pPr>
    </w:p>
    <w:p w14:paraId="652D752A" w14:textId="276590FF" w:rsidR="004C6E66" w:rsidRPr="00CE6C20" w:rsidRDefault="004C6E66" w:rsidP="004C6E66">
      <w:pPr>
        <w:pStyle w:val="ListParagraph"/>
        <w:ind w:left="540"/>
        <w:jc w:val="both"/>
        <w:rPr>
          <w:rFonts w:ascii="Arial" w:hAnsi="Arial" w:cs="Arial"/>
          <w:spacing w:val="-2"/>
          <w:sz w:val="18"/>
          <w:szCs w:val="18"/>
          <w:lang w:val="en-GB"/>
        </w:rPr>
      </w:pPr>
      <w:r w:rsidRPr="00CE6C20">
        <w:rPr>
          <w:rFonts w:ascii="Arial" w:hAnsi="Arial" w:cs="Arial"/>
          <w:spacing w:val="-2"/>
          <w:sz w:val="18"/>
          <w:szCs w:val="18"/>
          <w:lang w:val="en-GB"/>
        </w:rPr>
        <w:t>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481D5344" w14:textId="77777777" w:rsidR="002467EA" w:rsidRPr="00CE6C20" w:rsidRDefault="002467EA" w:rsidP="00EE6F46">
      <w:pPr>
        <w:pStyle w:val="ListParagraph"/>
        <w:ind w:left="540"/>
        <w:jc w:val="both"/>
        <w:rPr>
          <w:rFonts w:ascii="Arial" w:hAnsi="Arial" w:cs="Arial"/>
          <w:sz w:val="18"/>
          <w:szCs w:val="18"/>
          <w:lang w:val="en-GB"/>
        </w:rPr>
      </w:pPr>
    </w:p>
    <w:p w14:paraId="6E748EEF" w14:textId="13EF7C1A" w:rsidR="00B17064" w:rsidRPr="00CE6C20" w:rsidRDefault="00B17064" w:rsidP="00B17064">
      <w:pPr>
        <w:pStyle w:val="ListParagraph"/>
        <w:ind w:left="540"/>
        <w:jc w:val="thaiDistribute"/>
        <w:rPr>
          <w:rFonts w:ascii="Arial" w:eastAsia="Arial Unicode MS" w:hAnsi="Arial" w:cs="Arial"/>
          <w:spacing w:val="-2"/>
          <w:sz w:val="18"/>
          <w:szCs w:val="18"/>
          <w:lang w:val="en-GB"/>
        </w:rPr>
      </w:pPr>
      <w:r w:rsidRPr="00CE6C20">
        <w:rPr>
          <w:rFonts w:ascii="Arial" w:eastAsia="Arial Unicode MS" w:hAnsi="Arial" w:cs="Arial"/>
          <w:spacing w:val="-2"/>
          <w:sz w:val="18"/>
          <w:szCs w:val="18"/>
          <w:lang w:val="en-GB"/>
        </w:rPr>
        <w:t xml:space="preserve">Goodwill represents the excess of the consideration transferred over the fair value of the Group’s share of the net identifiable assets, </w:t>
      </w:r>
      <w:proofErr w:type="gramStart"/>
      <w:r w:rsidRPr="00CE6C20">
        <w:rPr>
          <w:rFonts w:ascii="Arial" w:eastAsia="Arial Unicode MS" w:hAnsi="Arial" w:cs="Arial"/>
          <w:spacing w:val="-2"/>
          <w:sz w:val="18"/>
          <w:szCs w:val="18"/>
          <w:lang w:val="en-GB"/>
        </w:rPr>
        <w:t>liabilities</w:t>
      </w:r>
      <w:proofErr w:type="gramEnd"/>
      <w:r w:rsidRPr="00CE6C20">
        <w:rPr>
          <w:rFonts w:ascii="Arial" w:eastAsia="Arial Unicode MS" w:hAnsi="Arial" w:cs="Arial"/>
          <w:spacing w:val="-2"/>
          <w:sz w:val="18"/>
          <w:szCs w:val="18"/>
          <w:lang w:val="en-GB"/>
        </w:rPr>
        <w:t xml:space="preserve"> and contingent liabilities of the acquired subsidiary undertaking or associate or </w:t>
      </w:r>
      <w:r w:rsidR="00F8696E" w:rsidRPr="00CE6C20">
        <w:rPr>
          <w:rFonts w:ascii="Arial" w:eastAsia="Arial Unicode MS" w:hAnsi="Arial" w:cs="Arial"/>
          <w:spacing w:val="-2"/>
          <w:sz w:val="18"/>
          <w:szCs w:val="18"/>
          <w:lang w:val="en-GB"/>
        </w:rPr>
        <w:br/>
      </w:r>
      <w:r w:rsidRPr="00CE6C20">
        <w:rPr>
          <w:rFonts w:ascii="Arial" w:eastAsia="Arial Unicode MS" w:hAnsi="Arial" w:cs="Arial"/>
          <w:spacing w:val="-2"/>
          <w:sz w:val="18"/>
          <w:szCs w:val="18"/>
          <w:lang w:val="en-GB"/>
        </w:rPr>
        <w:t>joint</w:t>
      </w:r>
      <w:r w:rsidR="00F8696E" w:rsidRPr="00CE6C20">
        <w:rPr>
          <w:rFonts w:ascii="Arial" w:eastAsia="Arial Unicode MS" w:hAnsi="Arial" w:cs="Arial"/>
          <w:spacing w:val="-2"/>
          <w:sz w:val="18"/>
          <w:szCs w:val="18"/>
          <w:lang w:val="en-GB"/>
        </w:rPr>
        <w:t xml:space="preserve"> </w:t>
      </w:r>
      <w:r w:rsidRPr="00CE6C20">
        <w:rPr>
          <w:rFonts w:ascii="Arial" w:eastAsia="Arial Unicode MS" w:hAnsi="Arial" w:cs="Arial"/>
          <w:spacing w:val="-2"/>
          <w:sz w:val="18"/>
          <w:szCs w:val="18"/>
          <w:lang w:val="en-GB"/>
        </w:rPr>
        <w:t>venture at the date of acquisition.</w:t>
      </w:r>
    </w:p>
    <w:p w14:paraId="511FEFF2" w14:textId="77777777" w:rsidR="00B17064" w:rsidRPr="00CE6C20" w:rsidRDefault="00B17064" w:rsidP="00EE6F46">
      <w:pPr>
        <w:pStyle w:val="ListParagraph"/>
        <w:ind w:left="540"/>
        <w:jc w:val="both"/>
        <w:rPr>
          <w:rFonts w:ascii="Arial" w:hAnsi="Arial" w:cs="Arial"/>
          <w:sz w:val="18"/>
          <w:szCs w:val="18"/>
          <w:lang w:val="en-GB"/>
        </w:rPr>
      </w:pPr>
    </w:p>
    <w:p w14:paraId="50BB019F" w14:textId="5CCA8DFC" w:rsidR="00B17064" w:rsidRPr="00CE6C20" w:rsidRDefault="00B17064" w:rsidP="00B17064">
      <w:pPr>
        <w:pStyle w:val="ListParagraph"/>
        <w:ind w:left="540"/>
        <w:jc w:val="thaiDistribute"/>
        <w:rPr>
          <w:rFonts w:ascii="Arial" w:eastAsia="Arial Unicode MS" w:hAnsi="Arial" w:cs="Arial"/>
          <w:spacing w:val="-2"/>
          <w:sz w:val="18"/>
          <w:szCs w:val="18"/>
          <w:lang w:val="en-GB"/>
        </w:rPr>
      </w:pPr>
      <w:r w:rsidRPr="00CE6C20">
        <w:rPr>
          <w:rFonts w:ascii="Arial" w:eastAsia="Arial Unicode MS" w:hAnsi="Arial" w:cs="Arial"/>
          <w:spacing w:val="-2"/>
          <w:sz w:val="18"/>
          <w:szCs w:val="18"/>
          <w:lang w:val="en-GB"/>
        </w:rPr>
        <w:t>Goodwill on acquisitions of subsidiaries is separately reported in the consolidated statement of financial position. Goodwill on acquisition of joint ventures or associates is included in investments in joint ventures or associates and is tested for impairment as part of the overall balance.</w:t>
      </w:r>
    </w:p>
    <w:p w14:paraId="586E115A" w14:textId="77777777" w:rsidR="00F26A42" w:rsidRPr="00CE6C20" w:rsidRDefault="00F26A42" w:rsidP="00F26A42">
      <w:pPr>
        <w:pStyle w:val="ListParagraph"/>
        <w:ind w:left="540"/>
        <w:jc w:val="both"/>
        <w:rPr>
          <w:rFonts w:ascii="Arial" w:hAnsi="Arial" w:cs="Arial"/>
          <w:sz w:val="18"/>
          <w:szCs w:val="18"/>
          <w:cs/>
          <w:lang w:val="en-GB"/>
        </w:rPr>
      </w:pPr>
    </w:p>
    <w:p w14:paraId="7315828F" w14:textId="220EA20B" w:rsidR="003C5198" w:rsidRPr="00CE6C20" w:rsidRDefault="002B3D67" w:rsidP="003C5198">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3C5198"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12</w:t>
      </w:r>
      <w:r w:rsidR="003C5198" w:rsidRPr="00CE6C20">
        <w:rPr>
          <w:rFonts w:ascii="Arial" w:eastAsia="Arial Unicode MS" w:hAnsi="Arial" w:cs="Arial"/>
          <w:b/>
          <w:bCs/>
          <w:color w:val="CF4A02"/>
          <w:sz w:val="18"/>
          <w:szCs w:val="18"/>
          <w:lang w:val="en-GB"/>
        </w:rPr>
        <w:tab/>
        <w:t>Intangible assets</w:t>
      </w:r>
    </w:p>
    <w:p w14:paraId="1B3E8DEE" w14:textId="77777777" w:rsidR="003C5198" w:rsidRPr="00CE6C20" w:rsidRDefault="003C5198" w:rsidP="003C5198">
      <w:pPr>
        <w:pStyle w:val="ListParagraph"/>
        <w:ind w:left="540"/>
        <w:jc w:val="both"/>
        <w:rPr>
          <w:rFonts w:ascii="Arial" w:hAnsi="Arial" w:cs="Arial"/>
          <w:sz w:val="18"/>
          <w:szCs w:val="18"/>
          <w:lang w:val="en-GB"/>
        </w:rPr>
      </w:pPr>
    </w:p>
    <w:p w14:paraId="1661A937" w14:textId="768DCCED" w:rsidR="00B33A6C" w:rsidRPr="00CE6C20" w:rsidRDefault="00841D4D" w:rsidP="00B33A6C">
      <w:pPr>
        <w:pStyle w:val="ListParagraph"/>
        <w:ind w:left="540"/>
        <w:jc w:val="both"/>
        <w:rPr>
          <w:rFonts w:ascii="Arial" w:hAnsi="Arial" w:cs="Arial"/>
          <w:spacing w:val="-2"/>
          <w:sz w:val="18"/>
          <w:szCs w:val="18"/>
          <w:lang w:val="en-GB"/>
        </w:rPr>
      </w:pPr>
      <w:r w:rsidRPr="00CE6C20">
        <w:rPr>
          <w:rFonts w:ascii="Arial" w:hAnsi="Arial" w:cs="Arial"/>
          <w:spacing w:val="-2"/>
          <w:sz w:val="18"/>
          <w:szCs w:val="18"/>
          <w:lang w:val="en-GB"/>
        </w:rPr>
        <w:t>Intangible assets are initially measured at cost.</w:t>
      </w:r>
    </w:p>
    <w:p w14:paraId="38FB89BF" w14:textId="77777777" w:rsidR="00841D4D" w:rsidRPr="00CE6C20" w:rsidRDefault="00841D4D" w:rsidP="00B33A6C">
      <w:pPr>
        <w:pStyle w:val="ListParagraph"/>
        <w:ind w:left="540"/>
        <w:jc w:val="both"/>
        <w:rPr>
          <w:rFonts w:ascii="Arial" w:hAnsi="Arial" w:cs="Arial"/>
          <w:sz w:val="18"/>
          <w:szCs w:val="18"/>
          <w:lang w:val="en-GB"/>
        </w:rPr>
      </w:pPr>
    </w:p>
    <w:p w14:paraId="3BA565BE" w14:textId="417B1269" w:rsidR="00B33A6C" w:rsidRPr="00CE6C20" w:rsidRDefault="0029672C" w:rsidP="003926E6">
      <w:pPr>
        <w:pStyle w:val="ListParagraph"/>
        <w:numPr>
          <w:ilvl w:val="0"/>
          <w:numId w:val="20"/>
        </w:numPr>
        <w:jc w:val="both"/>
        <w:rPr>
          <w:rFonts w:ascii="Arial" w:hAnsi="Arial" w:cs="Arial"/>
          <w:spacing w:val="-2"/>
          <w:sz w:val="18"/>
          <w:szCs w:val="18"/>
          <w:lang w:val="en-GB"/>
        </w:rPr>
      </w:pPr>
      <w:r w:rsidRPr="00CE6C20">
        <w:rPr>
          <w:rFonts w:ascii="Arial" w:hAnsi="Arial" w:cs="Arial"/>
          <w:spacing w:val="-4"/>
          <w:sz w:val="18"/>
          <w:szCs w:val="18"/>
          <w:lang w:val="en-GB"/>
        </w:rPr>
        <w:t>The assets with finite useful life are rights of used of computer programs and application which subsequently</w:t>
      </w:r>
      <w:r w:rsidRPr="00CE6C20">
        <w:rPr>
          <w:rFonts w:ascii="Arial" w:hAnsi="Arial" w:cs="Arial"/>
          <w:spacing w:val="-2"/>
          <w:sz w:val="18"/>
          <w:szCs w:val="18"/>
          <w:lang w:val="en-GB"/>
        </w:rPr>
        <w:t xml:space="preserve"> measured at cost less amortisation and impairment losses (if any). Amortisation expense is calculated using straight-line method over the expected useful life of </w:t>
      </w:r>
      <w:r w:rsidR="002B3D67" w:rsidRPr="002B3D67">
        <w:rPr>
          <w:rFonts w:ascii="Arial" w:hAnsi="Arial" w:cs="Arial"/>
          <w:spacing w:val="-2"/>
          <w:sz w:val="18"/>
          <w:szCs w:val="18"/>
          <w:lang w:val="en-GB"/>
        </w:rPr>
        <w:t>3</w:t>
      </w:r>
      <w:r w:rsidRPr="00CE6C20">
        <w:rPr>
          <w:rFonts w:ascii="Arial" w:hAnsi="Arial" w:cs="Arial"/>
          <w:spacing w:val="-2"/>
          <w:sz w:val="18"/>
          <w:szCs w:val="18"/>
          <w:lang w:val="en-GB"/>
        </w:rPr>
        <w:t xml:space="preserve"> years to </w:t>
      </w:r>
      <w:r w:rsidR="002B3D67" w:rsidRPr="002B3D67">
        <w:rPr>
          <w:rFonts w:ascii="Arial" w:hAnsi="Arial" w:cs="Arial"/>
          <w:spacing w:val="-2"/>
          <w:sz w:val="18"/>
          <w:szCs w:val="18"/>
          <w:lang w:val="en-GB"/>
        </w:rPr>
        <w:t>10</w:t>
      </w:r>
      <w:r w:rsidRPr="00CE6C20">
        <w:rPr>
          <w:rFonts w:ascii="Arial" w:hAnsi="Arial" w:cs="Arial"/>
          <w:spacing w:val="-2"/>
          <w:sz w:val="18"/>
          <w:szCs w:val="18"/>
          <w:lang w:val="en-GB"/>
        </w:rPr>
        <w:t xml:space="preserve"> years. Costs associated with maintaining of computer programs are recognised when incurred</w:t>
      </w:r>
      <w:r w:rsidR="00B33A6C" w:rsidRPr="00CE6C20">
        <w:rPr>
          <w:rFonts w:ascii="Arial" w:hAnsi="Arial" w:cs="Arial"/>
          <w:spacing w:val="-2"/>
          <w:sz w:val="18"/>
          <w:szCs w:val="18"/>
          <w:lang w:val="en-GB"/>
        </w:rPr>
        <w:t>.</w:t>
      </w:r>
    </w:p>
    <w:p w14:paraId="533CFDCB" w14:textId="77777777" w:rsidR="00B33A6C" w:rsidRPr="00CE6C20" w:rsidRDefault="00B33A6C" w:rsidP="00B33A6C">
      <w:pPr>
        <w:pStyle w:val="ListParagraph"/>
        <w:ind w:left="540"/>
        <w:jc w:val="both"/>
        <w:rPr>
          <w:rFonts w:ascii="Arial" w:hAnsi="Arial" w:cs="Arial"/>
          <w:sz w:val="18"/>
          <w:szCs w:val="18"/>
          <w:lang w:val="en-GB"/>
        </w:rPr>
      </w:pPr>
    </w:p>
    <w:p w14:paraId="64740B95" w14:textId="78B6C657" w:rsidR="008A3B20" w:rsidRPr="00CE6C20" w:rsidRDefault="00B33A6C" w:rsidP="003926E6">
      <w:pPr>
        <w:pStyle w:val="ListParagraph"/>
        <w:numPr>
          <w:ilvl w:val="0"/>
          <w:numId w:val="20"/>
        </w:numPr>
        <w:jc w:val="both"/>
        <w:rPr>
          <w:rFonts w:ascii="Arial" w:hAnsi="Arial" w:cs="Arial"/>
          <w:spacing w:val="-2"/>
          <w:sz w:val="18"/>
          <w:szCs w:val="18"/>
          <w:lang w:val="en-GB"/>
        </w:rPr>
      </w:pPr>
      <w:r w:rsidRPr="00CE6C20">
        <w:rPr>
          <w:rFonts w:ascii="Arial" w:hAnsi="Arial" w:cs="Arial"/>
          <w:spacing w:val="-2"/>
          <w:sz w:val="18"/>
          <w:szCs w:val="18"/>
          <w:lang w:val="en-GB"/>
        </w:rPr>
        <w:t>The assets with infinite useful life are hotel operating licenses and trademark which subsequently measured at cost less impairment losses (if any) and will be considered for impairment annually.</w:t>
      </w:r>
    </w:p>
    <w:p w14:paraId="2164967F" w14:textId="16C7BF66" w:rsidR="00B33A6C" w:rsidRPr="00CE6C20" w:rsidRDefault="00B86544" w:rsidP="00B33A6C">
      <w:pPr>
        <w:pStyle w:val="ListParagraph"/>
        <w:ind w:left="540"/>
        <w:jc w:val="both"/>
        <w:rPr>
          <w:rFonts w:ascii="Arial" w:hAnsi="Arial" w:cs="Arial"/>
          <w:sz w:val="18"/>
          <w:szCs w:val="18"/>
          <w:lang w:val="en-GB"/>
        </w:rPr>
      </w:pPr>
      <w:r w:rsidRPr="00CE6C20">
        <w:rPr>
          <w:rFonts w:ascii="Arial" w:hAnsi="Arial" w:cs="Arial"/>
          <w:sz w:val="18"/>
          <w:szCs w:val="18"/>
          <w:lang w:val="en-GB"/>
        </w:rPr>
        <w:br w:type="page"/>
      </w:r>
    </w:p>
    <w:p w14:paraId="229978A1" w14:textId="7982DC0C" w:rsidR="00A61580" w:rsidRPr="00CE6C20" w:rsidRDefault="002B3D67" w:rsidP="00D55CA1">
      <w:pPr>
        <w:autoSpaceDE w:val="0"/>
        <w:autoSpaceDN w:val="0"/>
        <w:adjustRightInd w:val="0"/>
        <w:ind w:left="540" w:hanging="540"/>
        <w:jc w:val="thaiDistribute"/>
        <w:rPr>
          <w:rFonts w:ascii="Arial" w:hAnsi="Arial" w:cs="Arial"/>
          <w:sz w:val="18"/>
          <w:szCs w:val="18"/>
          <w:lang w:val="en-GB"/>
        </w:rPr>
      </w:pPr>
      <w:r w:rsidRPr="002B3D67">
        <w:rPr>
          <w:rFonts w:ascii="Arial" w:eastAsia="Arial Unicode MS" w:hAnsi="Arial" w:cs="Arial"/>
          <w:b/>
          <w:bCs/>
          <w:color w:val="CF4A02"/>
          <w:sz w:val="18"/>
          <w:szCs w:val="18"/>
          <w:lang w:val="en-GB"/>
        </w:rPr>
        <w:t>5</w:t>
      </w:r>
      <w:r w:rsidR="002E609D"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13</w:t>
      </w:r>
      <w:r w:rsidR="00A61580" w:rsidRPr="00CE6C20">
        <w:rPr>
          <w:rFonts w:ascii="Arial" w:eastAsia="Arial Unicode MS" w:hAnsi="Arial" w:cs="Arial"/>
          <w:b/>
          <w:bCs/>
          <w:color w:val="CF4A02"/>
          <w:sz w:val="18"/>
          <w:szCs w:val="18"/>
          <w:lang w:val="en-GB"/>
        </w:rPr>
        <w:tab/>
        <w:t>Impairment of assets</w:t>
      </w:r>
    </w:p>
    <w:p w14:paraId="1B630734" w14:textId="77777777" w:rsidR="002736AD" w:rsidRPr="00CE6C20" w:rsidRDefault="002736AD" w:rsidP="002736AD">
      <w:pPr>
        <w:pStyle w:val="ListParagraph"/>
        <w:ind w:left="540"/>
        <w:jc w:val="both"/>
        <w:rPr>
          <w:rFonts w:ascii="Arial" w:hAnsi="Arial" w:cs="Arial"/>
          <w:sz w:val="18"/>
          <w:szCs w:val="18"/>
          <w:lang w:val="en-GB"/>
        </w:rPr>
      </w:pPr>
    </w:p>
    <w:p w14:paraId="045889F6" w14:textId="3AC06310" w:rsidR="00457CD4" w:rsidRPr="00CE6C20" w:rsidRDefault="00A61580" w:rsidP="00D55CA1">
      <w:pPr>
        <w:ind w:left="540"/>
        <w:jc w:val="both"/>
        <w:rPr>
          <w:rFonts w:ascii="Arial" w:hAnsi="Arial" w:cs="Arial"/>
          <w:sz w:val="18"/>
          <w:szCs w:val="18"/>
          <w:lang w:val="en-GB"/>
        </w:rPr>
      </w:pPr>
      <w:r w:rsidRPr="00CE6C20">
        <w:rPr>
          <w:rFonts w:ascii="Arial" w:hAnsi="Arial" w:cs="Arial"/>
          <w:sz w:val="18"/>
          <w:szCs w:val="18"/>
          <w:lang w:val="en-GB"/>
        </w:rPr>
        <w:t xml:space="preserve">Assets that have an indefinite useful life are tested annually for impairment, or more frequently if events or </w:t>
      </w:r>
      <w:r w:rsidRPr="00CE6C20">
        <w:rPr>
          <w:rFonts w:ascii="Arial" w:hAnsi="Arial" w:cs="Arial"/>
          <w:spacing w:val="-2"/>
          <w:sz w:val="18"/>
          <w:szCs w:val="18"/>
          <w:lang w:val="en-GB"/>
        </w:rPr>
        <w:t>changes in circumstances indicate that it might be impaired.</w:t>
      </w:r>
      <w:r w:rsidR="00990065" w:rsidRPr="00CE6C20">
        <w:rPr>
          <w:rFonts w:ascii="Arial" w:hAnsi="Arial" w:cs="Arial"/>
          <w:spacing w:val="-2"/>
          <w:sz w:val="18"/>
          <w:szCs w:val="18"/>
          <w:cs/>
          <w:lang w:val="en-GB"/>
        </w:rPr>
        <w:t xml:space="preserve"> </w:t>
      </w:r>
      <w:r w:rsidR="00990065" w:rsidRPr="00CE6C20">
        <w:rPr>
          <w:rFonts w:ascii="Arial" w:hAnsi="Arial" w:cs="Arial"/>
          <w:spacing w:val="-2"/>
          <w:sz w:val="18"/>
          <w:szCs w:val="18"/>
          <w:lang w:val="en-US"/>
        </w:rPr>
        <w:t>Other</w:t>
      </w:r>
      <w:r w:rsidRPr="00CE6C20">
        <w:rPr>
          <w:rFonts w:ascii="Arial" w:hAnsi="Arial" w:cs="Arial"/>
          <w:spacing w:val="-2"/>
          <w:sz w:val="18"/>
          <w:szCs w:val="18"/>
          <w:lang w:val="en-GB"/>
        </w:rPr>
        <w:t xml:space="preserve"> </w:t>
      </w:r>
      <w:r w:rsidR="00990065" w:rsidRPr="00CE6C20">
        <w:rPr>
          <w:rFonts w:ascii="Arial" w:hAnsi="Arial" w:cs="Arial"/>
          <w:spacing w:val="-2"/>
          <w:sz w:val="18"/>
          <w:szCs w:val="18"/>
          <w:lang w:val="en-GB"/>
        </w:rPr>
        <w:t>a</w:t>
      </w:r>
      <w:r w:rsidRPr="00CE6C20">
        <w:rPr>
          <w:rFonts w:ascii="Arial" w:hAnsi="Arial" w:cs="Arial"/>
          <w:spacing w:val="-2"/>
          <w:sz w:val="18"/>
          <w:szCs w:val="18"/>
          <w:lang w:val="en-GB"/>
        </w:rPr>
        <w:t>ssets are reviewed</w:t>
      </w:r>
      <w:r w:rsidRPr="00CE6C20">
        <w:rPr>
          <w:rFonts w:ascii="Arial" w:hAnsi="Arial" w:cs="Arial"/>
          <w:sz w:val="18"/>
          <w:szCs w:val="18"/>
          <w:lang w:val="en-GB"/>
        </w:rPr>
        <w:t xml:space="preserve">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F49424D" w14:textId="77777777" w:rsidR="00457CD4" w:rsidRPr="00CE6C20" w:rsidRDefault="00457CD4" w:rsidP="00EE6F46">
      <w:pPr>
        <w:pStyle w:val="ListParagraph"/>
        <w:ind w:left="540"/>
        <w:jc w:val="both"/>
        <w:rPr>
          <w:rFonts w:ascii="Arial" w:hAnsi="Arial" w:cs="Arial"/>
          <w:sz w:val="18"/>
          <w:szCs w:val="18"/>
          <w:lang w:val="en-GB"/>
        </w:rPr>
      </w:pPr>
    </w:p>
    <w:p w14:paraId="711AFBF5" w14:textId="4BC1A7A5" w:rsidR="00A61580" w:rsidRPr="00CE6C20" w:rsidRDefault="00A61580" w:rsidP="00D55CA1">
      <w:pPr>
        <w:ind w:left="540"/>
        <w:jc w:val="both"/>
        <w:rPr>
          <w:rFonts w:ascii="Arial" w:hAnsi="Arial" w:cs="Arial"/>
          <w:sz w:val="18"/>
          <w:szCs w:val="18"/>
          <w:lang w:val="en-GB"/>
        </w:rPr>
      </w:pPr>
      <w:r w:rsidRPr="00CE6C20">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3340DA38" w14:textId="77777777" w:rsidR="00A61580" w:rsidRPr="00CE6C20" w:rsidRDefault="00A61580" w:rsidP="00EE6F46">
      <w:pPr>
        <w:pStyle w:val="ListParagraph"/>
        <w:ind w:left="540"/>
        <w:jc w:val="both"/>
        <w:rPr>
          <w:rFonts w:ascii="Arial" w:hAnsi="Arial" w:cs="Arial"/>
          <w:sz w:val="18"/>
          <w:szCs w:val="18"/>
          <w:lang w:val="en-GB"/>
        </w:rPr>
      </w:pPr>
    </w:p>
    <w:p w14:paraId="5A0065B1" w14:textId="4AEF52E2" w:rsidR="00A61580" w:rsidRPr="00CE6C20" w:rsidRDefault="002B3D67" w:rsidP="00D55CA1">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2E609D"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14</w:t>
      </w:r>
      <w:r w:rsidR="00A61580" w:rsidRPr="00CE6C20">
        <w:rPr>
          <w:rFonts w:ascii="Arial" w:eastAsia="Arial Unicode MS" w:hAnsi="Arial" w:cs="Arial"/>
          <w:b/>
          <w:bCs/>
          <w:color w:val="CF4A02"/>
          <w:sz w:val="18"/>
          <w:szCs w:val="18"/>
          <w:lang w:val="en-GB"/>
        </w:rPr>
        <w:tab/>
        <w:t>Leases</w:t>
      </w:r>
    </w:p>
    <w:p w14:paraId="4CD54821" w14:textId="77777777" w:rsidR="002E609D" w:rsidRPr="00CE6C20" w:rsidRDefault="002E609D" w:rsidP="00EE6F46">
      <w:pPr>
        <w:pStyle w:val="ListParagraph"/>
        <w:ind w:left="540"/>
        <w:jc w:val="both"/>
        <w:rPr>
          <w:rFonts w:ascii="Arial" w:hAnsi="Arial" w:cs="Arial"/>
          <w:sz w:val="18"/>
          <w:szCs w:val="18"/>
          <w:lang w:val="en-GB"/>
        </w:rPr>
      </w:pPr>
    </w:p>
    <w:p w14:paraId="2D3D0669" w14:textId="77777777" w:rsidR="002E609D" w:rsidRPr="00CE6C20" w:rsidRDefault="002E609D" w:rsidP="00D55CA1">
      <w:pPr>
        <w:ind w:left="540"/>
        <w:outlineLvl w:val="3"/>
        <w:rPr>
          <w:rFonts w:ascii="Arial" w:eastAsia="Arial" w:hAnsi="Arial" w:cs="Arial"/>
          <w:b/>
          <w:color w:val="CF4A02"/>
          <w:sz w:val="18"/>
          <w:szCs w:val="18"/>
          <w:lang w:val="en-GB" w:eastAsia="en-GB"/>
        </w:rPr>
      </w:pPr>
      <w:r w:rsidRPr="00CE6C20">
        <w:rPr>
          <w:rFonts w:ascii="Arial" w:eastAsia="Arial" w:hAnsi="Arial" w:cs="Arial"/>
          <w:b/>
          <w:color w:val="CF4A02"/>
          <w:sz w:val="18"/>
          <w:szCs w:val="18"/>
          <w:lang w:val="en-GB" w:eastAsia="en-GB"/>
        </w:rPr>
        <w:t>Leases - where the Group is the lessee</w:t>
      </w:r>
    </w:p>
    <w:p w14:paraId="192BBD9E" w14:textId="77777777" w:rsidR="002E609D" w:rsidRPr="00CE6C20" w:rsidRDefault="002E609D" w:rsidP="00EE6F46">
      <w:pPr>
        <w:pStyle w:val="ListParagraph"/>
        <w:ind w:left="540"/>
        <w:jc w:val="both"/>
        <w:rPr>
          <w:rFonts w:ascii="Arial" w:hAnsi="Arial" w:cs="Arial"/>
          <w:sz w:val="18"/>
          <w:szCs w:val="18"/>
          <w:lang w:val="en-GB"/>
        </w:rPr>
      </w:pPr>
    </w:p>
    <w:p w14:paraId="3E161736" w14:textId="77777777" w:rsidR="002E609D" w:rsidRPr="00CE6C20" w:rsidRDefault="002E609D" w:rsidP="00D55CA1">
      <w:pPr>
        <w:ind w:left="540"/>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 xml:space="preserve">Leases are </w:t>
      </w:r>
      <w:proofErr w:type="spellStart"/>
      <w:r w:rsidRPr="00CE6C20">
        <w:rPr>
          <w:rFonts w:ascii="Arial" w:eastAsia="Cambria" w:hAnsi="Arial" w:cs="Arial"/>
          <w:sz w:val="18"/>
          <w:szCs w:val="18"/>
          <w:lang w:val="en-US" w:bidi="ar-SA"/>
        </w:rPr>
        <w:t>recognised</w:t>
      </w:r>
      <w:proofErr w:type="spellEnd"/>
      <w:r w:rsidRPr="00CE6C20">
        <w:rPr>
          <w:rFonts w:ascii="Arial" w:eastAsia="Cambria" w:hAnsi="Arial" w:cs="Arial"/>
          <w:sz w:val="18"/>
          <w:szCs w:val="18"/>
          <w:lang w:val="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E6C20">
        <w:rPr>
          <w:rFonts w:ascii="Arial" w:eastAsia="Cambria" w:hAnsi="Arial" w:cs="Arial"/>
          <w:sz w:val="18"/>
          <w:szCs w:val="18"/>
          <w:lang w:val="en-US" w:bidi="ar-SA"/>
        </w:rPr>
        <w:t>so as to</w:t>
      </w:r>
      <w:proofErr w:type="gramEnd"/>
      <w:r w:rsidRPr="00CE6C20">
        <w:rPr>
          <w:rFonts w:ascii="Arial" w:eastAsia="Cambria" w:hAnsi="Arial" w:cs="Arial"/>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70855106" w14:textId="77777777" w:rsidR="002E609D" w:rsidRPr="00CE6C20" w:rsidRDefault="002E609D" w:rsidP="00EE6F46">
      <w:pPr>
        <w:pStyle w:val="ListParagraph"/>
        <w:ind w:left="540"/>
        <w:jc w:val="both"/>
        <w:rPr>
          <w:rFonts w:ascii="Arial" w:hAnsi="Arial" w:cs="Arial"/>
          <w:sz w:val="18"/>
          <w:szCs w:val="18"/>
          <w:lang w:val="en-GB"/>
        </w:rPr>
      </w:pPr>
    </w:p>
    <w:p w14:paraId="45824E49" w14:textId="4F032CAD" w:rsidR="002E609D" w:rsidRPr="00CE6C20" w:rsidRDefault="002E609D" w:rsidP="00D55CA1">
      <w:pPr>
        <w:ind w:left="540"/>
        <w:contextualSpacing/>
        <w:jc w:val="both"/>
        <w:rPr>
          <w:rFonts w:ascii="Arial" w:eastAsia="Cambria" w:hAnsi="Arial" w:cs="Arial"/>
          <w:color w:val="FF0000"/>
          <w:sz w:val="18"/>
          <w:szCs w:val="18"/>
          <w:lang w:val="en-US" w:bidi="ar-SA"/>
        </w:rPr>
      </w:pPr>
      <w:r w:rsidRPr="00CE6C20">
        <w:rPr>
          <w:rFonts w:ascii="Arial" w:eastAsia="Cambria" w:hAnsi="Arial" w:cs="Arial"/>
          <w:sz w:val="18"/>
          <w:szCs w:val="18"/>
          <w:lang w:val="en-US" w:bidi="ar-SA"/>
        </w:rPr>
        <w:t>Contracts may contain both lease and non-lease component</w:t>
      </w:r>
      <w:r w:rsidR="00971FFF" w:rsidRPr="00CE6C20">
        <w:rPr>
          <w:rFonts w:ascii="Arial" w:eastAsia="Cambria" w:hAnsi="Arial" w:cs="Arial"/>
          <w:sz w:val="18"/>
          <w:szCs w:val="18"/>
          <w:lang w:val="en-US" w:bidi="ar-SA"/>
        </w:rPr>
        <w:t xml:space="preserve">s. </w:t>
      </w:r>
      <w:r w:rsidRPr="00CE6C20">
        <w:rPr>
          <w:rFonts w:ascii="Arial" w:eastAsia="Cambria" w:hAnsi="Arial" w:cs="Arial"/>
          <w:sz w:val="18"/>
          <w:szCs w:val="18"/>
          <w:lang w:val="en-US" w:bidi="ar-SA"/>
        </w:rPr>
        <w:t xml:space="preserve">The Group allocates the consideration in the contract to the lease and non-lease components based on their relative stand-alone prices. However, for leases of real estate for which the </w:t>
      </w:r>
      <w:r w:rsidR="00990065" w:rsidRPr="00CE6C20">
        <w:rPr>
          <w:rFonts w:ascii="Arial" w:eastAsia="Cambria" w:hAnsi="Arial" w:cs="Arial"/>
          <w:sz w:val="18"/>
          <w:szCs w:val="18"/>
          <w:lang w:val="en-US" w:bidi="ar-SA"/>
        </w:rPr>
        <w:t>G</w:t>
      </w:r>
      <w:r w:rsidRPr="00CE6C20">
        <w:rPr>
          <w:rFonts w:ascii="Arial" w:eastAsia="Cambria" w:hAnsi="Arial" w:cs="Arial"/>
          <w:sz w:val="18"/>
          <w:szCs w:val="18"/>
          <w:lang w:val="en-US" w:bidi="ar-SA"/>
        </w:rPr>
        <w:t>roup is a lessee, it has elected not to separate lease and non-lease components and instead accounts for these as a single lease component</w:t>
      </w:r>
      <w:r w:rsidRPr="00CE6C20">
        <w:rPr>
          <w:rFonts w:ascii="Arial" w:eastAsia="Cambria" w:hAnsi="Arial" w:cs="Arial"/>
          <w:color w:val="FF0000"/>
          <w:sz w:val="18"/>
          <w:szCs w:val="18"/>
          <w:lang w:val="en-US" w:bidi="ar-SA"/>
        </w:rPr>
        <w:t>.</w:t>
      </w:r>
    </w:p>
    <w:p w14:paraId="33023125" w14:textId="77777777" w:rsidR="002E609D" w:rsidRPr="00CE6C20" w:rsidRDefault="002E609D" w:rsidP="00EE6F46">
      <w:pPr>
        <w:pStyle w:val="ListParagraph"/>
        <w:ind w:left="540"/>
        <w:jc w:val="both"/>
        <w:rPr>
          <w:rFonts w:ascii="Arial" w:hAnsi="Arial" w:cs="Arial"/>
          <w:sz w:val="18"/>
          <w:szCs w:val="18"/>
          <w:lang w:val="en-GB"/>
        </w:rPr>
      </w:pPr>
    </w:p>
    <w:p w14:paraId="76241E1F" w14:textId="77777777" w:rsidR="002E609D" w:rsidRPr="00CE6C20" w:rsidRDefault="002E609D" w:rsidP="00D55CA1">
      <w:pPr>
        <w:ind w:left="540"/>
        <w:contextualSpacing/>
        <w:jc w:val="both"/>
        <w:rPr>
          <w:rFonts w:ascii="Arial" w:eastAsia="Cambria" w:hAnsi="Arial" w:cs="Arial"/>
          <w:sz w:val="18"/>
          <w:szCs w:val="18"/>
          <w:lang w:val="en-US" w:bidi="ar-SA"/>
        </w:rPr>
      </w:pPr>
      <w:r w:rsidRPr="00CE6C20">
        <w:rPr>
          <w:rFonts w:ascii="Arial" w:eastAsia="Cambria" w:hAnsi="Arial" w:cs="Arial"/>
          <w:spacing w:val="-2"/>
          <w:sz w:val="18"/>
          <w:szCs w:val="18"/>
          <w:lang w:val="en-US" w:bidi="ar-SA"/>
        </w:rPr>
        <w:t>Assets and liabilities arising from a lease are initially measured on a present value basis. Lease liabilities include</w:t>
      </w:r>
      <w:r w:rsidRPr="00CE6C20">
        <w:rPr>
          <w:rFonts w:ascii="Arial" w:eastAsia="Cambria" w:hAnsi="Arial" w:cs="Arial"/>
          <w:sz w:val="18"/>
          <w:szCs w:val="18"/>
          <w:lang w:val="en-US" w:bidi="ar-SA"/>
        </w:rPr>
        <w:t xml:space="preserve"> the net present value of the following lease payments:</w:t>
      </w:r>
    </w:p>
    <w:p w14:paraId="62A4889D" w14:textId="77777777" w:rsidR="002E609D" w:rsidRPr="00CE6C20" w:rsidRDefault="002E609D" w:rsidP="00EE6F46">
      <w:pPr>
        <w:pStyle w:val="ListParagraph"/>
        <w:ind w:left="540"/>
        <w:jc w:val="both"/>
        <w:rPr>
          <w:rFonts w:ascii="Arial" w:hAnsi="Arial" w:cs="Arial"/>
          <w:sz w:val="18"/>
          <w:szCs w:val="18"/>
          <w:lang w:val="en-GB"/>
        </w:rPr>
      </w:pPr>
    </w:p>
    <w:p w14:paraId="5D19EAE4" w14:textId="77777777" w:rsidR="002E609D" w:rsidRPr="00CE6C20"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fixed payments (including in-substance fixed payments), less any lease incentives receivable</w:t>
      </w:r>
    </w:p>
    <w:p w14:paraId="46551055" w14:textId="77777777" w:rsidR="002E609D" w:rsidRPr="00CE6C20"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variable lease payment that are based on an index or a rate</w:t>
      </w:r>
    </w:p>
    <w:p w14:paraId="48606F1C" w14:textId="77777777" w:rsidR="002E609D" w:rsidRPr="00CE6C20"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amounts expected to be payable by the lessee under residual value guarantees</w:t>
      </w:r>
    </w:p>
    <w:p w14:paraId="36936408" w14:textId="77777777" w:rsidR="002E609D" w:rsidRPr="00CE6C20"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the exercise price of a purchase option if the lessee is reasonably certain to exercise that option, and</w:t>
      </w:r>
    </w:p>
    <w:p w14:paraId="4F715F19" w14:textId="77777777" w:rsidR="002E609D" w:rsidRPr="00CE6C20" w:rsidRDefault="002E609D" w:rsidP="003926E6">
      <w:pPr>
        <w:numPr>
          <w:ilvl w:val="0"/>
          <w:numId w:val="7"/>
        </w:numPr>
        <w:tabs>
          <w:tab w:val="left" w:pos="810"/>
        </w:tabs>
        <w:ind w:left="810" w:hanging="28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payments of penalties for terminating the lease, if the lease term reflects the lessee exercising that option.</w:t>
      </w:r>
    </w:p>
    <w:p w14:paraId="4B5A13E7" w14:textId="77777777" w:rsidR="002E609D" w:rsidRPr="00CE6C20" w:rsidRDefault="002E609D" w:rsidP="00EE6F46">
      <w:pPr>
        <w:pStyle w:val="ListParagraph"/>
        <w:ind w:left="540"/>
        <w:jc w:val="both"/>
        <w:rPr>
          <w:rFonts w:ascii="Arial" w:hAnsi="Arial" w:cs="Arial"/>
          <w:sz w:val="18"/>
          <w:szCs w:val="18"/>
          <w:lang w:val="en-GB"/>
        </w:rPr>
      </w:pPr>
    </w:p>
    <w:p w14:paraId="59BA6C3E" w14:textId="77777777" w:rsidR="002E609D" w:rsidRPr="00CE6C20" w:rsidRDefault="002E609D" w:rsidP="00D55CA1">
      <w:pPr>
        <w:ind w:left="540"/>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Lease payments to be made under reasonably certain extension options are also included in the measurement of the liability.</w:t>
      </w:r>
    </w:p>
    <w:p w14:paraId="5FD772DE" w14:textId="77777777" w:rsidR="002E609D" w:rsidRPr="00CE6C20" w:rsidRDefault="002E609D" w:rsidP="00EE6F46">
      <w:pPr>
        <w:pStyle w:val="ListParagraph"/>
        <w:ind w:left="540"/>
        <w:jc w:val="both"/>
        <w:rPr>
          <w:rFonts w:ascii="Arial" w:hAnsi="Arial" w:cs="Arial"/>
          <w:sz w:val="18"/>
          <w:szCs w:val="18"/>
          <w:lang w:val="en-GB"/>
        </w:rPr>
      </w:pPr>
    </w:p>
    <w:p w14:paraId="675EA183" w14:textId="77777777" w:rsidR="002E609D" w:rsidRPr="00CE6C20" w:rsidRDefault="002E609D" w:rsidP="00D55CA1">
      <w:pPr>
        <w:ind w:left="540"/>
        <w:jc w:val="both"/>
        <w:rPr>
          <w:rFonts w:ascii="Arial" w:eastAsia="Arial" w:hAnsi="Arial" w:cs="Arial"/>
          <w:sz w:val="18"/>
          <w:szCs w:val="18"/>
          <w:lang w:val="en-US" w:eastAsia="en-GB"/>
        </w:rPr>
      </w:pPr>
      <w:r w:rsidRPr="00CE6C20">
        <w:rPr>
          <w:rFonts w:ascii="Arial" w:eastAsia="Arial" w:hAnsi="Arial" w:cs="Arial"/>
          <w:spacing w:val="-4"/>
          <w:sz w:val="18"/>
          <w:szCs w:val="18"/>
          <w:lang w:val="en-US" w:eastAsia="en-GB"/>
        </w:rPr>
        <w:t>The lease payments are discounted using the interest rate implicit in the lease. If that rate cannot be determined,</w:t>
      </w:r>
      <w:r w:rsidRPr="00CE6C20">
        <w:rPr>
          <w:rFonts w:ascii="Arial" w:eastAsia="Arial" w:hAnsi="Arial" w:cs="Arial"/>
          <w:sz w:val="18"/>
          <w:szCs w:val="18"/>
          <w:lang w:val="en-US" w:eastAsia="en-GB"/>
        </w:rPr>
        <w:t xml:space="preserve"> the </w:t>
      </w:r>
      <w:r w:rsidRPr="00CE6C20">
        <w:rPr>
          <w:rFonts w:ascii="Arial" w:eastAsia="Arial" w:hAnsi="Arial" w:cs="Arial"/>
          <w:spacing w:val="-2"/>
          <w:sz w:val="18"/>
          <w:szCs w:val="18"/>
          <w:lang w:val="en-US" w:eastAsia="en-GB"/>
        </w:rPr>
        <w:t>lessee’s incremental borrowing rate is used, being the rate that the lessee would have to pay to borrow the funds</w:t>
      </w:r>
      <w:r w:rsidRPr="00CE6C20">
        <w:rPr>
          <w:rFonts w:ascii="Arial" w:eastAsia="Arial" w:hAnsi="Arial" w:cs="Arial"/>
          <w:sz w:val="18"/>
          <w:szCs w:val="18"/>
          <w:lang w:val="en-US" w:eastAsia="en-GB"/>
        </w:rPr>
        <w:t xml:space="preserve"> </w:t>
      </w:r>
      <w:r w:rsidRPr="00CE6C20">
        <w:rPr>
          <w:rFonts w:ascii="Arial" w:eastAsia="Arial" w:hAnsi="Arial" w:cs="Arial"/>
          <w:spacing w:val="-2"/>
          <w:sz w:val="18"/>
          <w:szCs w:val="18"/>
          <w:lang w:val="en-US" w:eastAsia="en-GB"/>
        </w:rPr>
        <w:t>necessary to obtain an asset of similar value in a similar economic environment with similar terms and conditions.</w:t>
      </w:r>
      <w:r w:rsidRPr="00CE6C20">
        <w:rPr>
          <w:rFonts w:ascii="Arial" w:eastAsia="Arial" w:hAnsi="Arial" w:cs="Arial"/>
          <w:sz w:val="18"/>
          <w:szCs w:val="18"/>
          <w:lang w:val="en-US" w:eastAsia="en-GB"/>
        </w:rPr>
        <w:t xml:space="preserve"> </w:t>
      </w:r>
    </w:p>
    <w:p w14:paraId="0B5B2366" w14:textId="47B6FDD7" w:rsidR="002736AD" w:rsidRPr="00CE6C20" w:rsidRDefault="002736AD" w:rsidP="00EE6F46">
      <w:pPr>
        <w:jc w:val="both"/>
        <w:rPr>
          <w:rFonts w:ascii="Arial" w:eastAsia="Cambria" w:hAnsi="Arial" w:cs="Arial"/>
          <w:sz w:val="18"/>
          <w:szCs w:val="18"/>
          <w:lang w:val="en-US" w:bidi="ar-SA"/>
        </w:rPr>
      </w:pPr>
    </w:p>
    <w:p w14:paraId="6FF3277F" w14:textId="77777777" w:rsidR="005851FE" w:rsidRPr="00CE6C20" w:rsidRDefault="005851FE" w:rsidP="005851FE">
      <w:pPr>
        <w:ind w:left="540"/>
        <w:jc w:val="both"/>
        <w:rPr>
          <w:rFonts w:ascii="Arial" w:eastAsia="Arial" w:hAnsi="Arial" w:cs="Arial"/>
          <w:sz w:val="18"/>
          <w:szCs w:val="18"/>
          <w:lang w:val="en-US" w:eastAsia="en-GB"/>
        </w:rPr>
      </w:pPr>
      <w:r w:rsidRPr="00CE6C20">
        <w:rPr>
          <w:rFonts w:ascii="Arial" w:eastAsia="Arial" w:hAnsi="Arial" w:cs="Arial"/>
          <w:sz w:val="18"/>
          <w:szCs w:val="18"/>
          <w:lang w:val="en-US" w:eastAsia="en-GB"/>
        </w:rPr>
        <w:t>Right-of-use assets are measured at cost comprising the following:</w:t>
      </w:r>
    </w:p>
    <w:p w14:paraId="5E3F31C4" w14:textId="77777777" w:rsidR="005851FE" w:rsidRPr="00CE6C20" w:rsidRDefault="005851FE" w:rsidP="005851FE">
      <w:pPr>
        <w:ind w:left="540"/>
        <w:jc w:val="both"/>
        <w:rPr>
          <w:rFonts w:ascii="Arial" w:eastAsia="Arial" w:hAnsi="Arial" w:cs="Arial"/>
          <w:sz w:val="18"/>
          <w:szCs w:val="18"/>
          <w:lang w:val="en-US" w:eastAsia="en-GB"/>
        </w:rPr>
      </w:pPr>
    </w:p>
    <w:p w14:paraId="39650525" w14:textId="77777777" w:rsidR="005851FE" w:rsidRPr="00CE6C20" w:rsidRDefault="005851FE" w:rsidP="003926E6">
      <w:pPr>
        <w:numPr>
          <w:ilvl w:val="0"/>
          <w:numId w:val="7"/>
        </w:numPr>
        <w:tabs>
          <w:tab w:val="left" w:pos="900"/>
        </w:tabs>
        <w:ind w:left="900" w:hanging="37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the amount of the initial measurement of lease liability</w:t>
      </w:r>
    </w:p>
    <w:p w14:paraId="73832738" w14:textId="77777777" w:rsidR="005851FE" w:rsidRPr="00CE6C20" w:rsidRDefault="005851FE" w:rsidP="003926E6">
      <w:pPr>
        <w:numPr>
          <w:ilvl w:val="0"/>
          <w:numId w:val="7"/>
        </w:numPr>
        <w:tabs>
          <w:tab w:val="left" w:pos="900"/>
        </w:tabs>
        <w:ind w:left="900" w:hanging="37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any lease payments made at or before the commencement date less any lease incentives received</w:t>
      </w:r>
    </w:p>
    <w:p w14:paraId="098473D4" w14:textId="77777777" w:rsidR="005851FE" w:rsidRPr="00CE6C20" w:rsidRDefault="005851FE" w:rsidP="003926E6">
      <w:pPr>
        <w:numPr>
          <w:ilvl w:val="0"/>
          <w:numId w:val="7"/>
        </w:numPr>
        <w:tabs>
          <w:tab w:val="left" w:pos="900"/>
        </w:tabs>
        <w:ind w:left="900" w:hanging="37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any initial direct costs, and</w:t>
      </w:r>
    </w:p>
    <w:p w14:paraId="395C2F75" w14:textId="77777777" w:rsidR="005851FE" w:rsidRPr="00CE6C20" w:rsidRDefault="005851FE" w:rsidP="003926E6">
      <w:pPr>
        <w:numPr>
          <w:ilvl w:val="0"/>
          <w:numId w:val="7"/>
        </w:numPr>
        <w:tabs>
          <w:tab w:val="left" w:pos="900"/>
        </w:tabs>
        <w:ind w:left="900" w:hanging="374"/>
        <w:contextualSpacing/>
        <w:jc w:val="both"/>
        <w:rPr>
          <w:rFonts w:ascii="Arial" w:eastAsia="Cambria" w:hAnsi="Arial" w:cs="Arial"/>
          <w:sz w:val="18"/>
          <w:szCs w:val="18"/>
          <w:lang w:val="en-US" w:bidi="ar-SA"/>
        </w:rPr>
      </w:pPr>
      <w:r w:rsidRPr="00CE6C20">
        <w:rPr>
          <w:rFonts w:ascii="Arial" w:eastAsia="Cambria" w:hAnsi="Arial" w:cs="Arial"/>
          <w:sz w:val="18"/>
          <w:szCs w:val="18"/>
          <w:lang w:val="en-US" w:bidi="ar-SA"/>
        </w:rPr>
        <w:t xml:space="preserve">restoration costs. </w:t>
      </w:r>
    </w:p>
    <w:p w14:paraId="20957220" w14:textId="77777777" w:rsidR="005851FE" w:rsidRPr="00CE6C20" w:rsidRDefault="005851FE" w:rsidP="005851FE">
      <w:pPr>
        <w:ind w:left="540"/>
        <w:contextualSpacing/>
        <w:jc w:val="both"/>
        <w:rPr>
          <w:rFonts w:ascii="Arial" w:eastAsia="Cambria" w:hAnsi="Arial" w:cs="Arial"/>
          <w:sz w:val="18"/>
          <w:szCs w:val="18"/>
          <w:lang w:val="en-US" w:bidi="ar-SA"/>
        </w:rPr>
      </w:pPr>
    </w:p>
    <w:p w14:paraId="2047E834" w14:textId="192B74A1" w:rsidR="005851FE" w:rsidRPr="00CE6C20" w:rsidRDefault="005851FE" w:rsidP="005851FE">
      <w:pPr>
        <w:ind w:left="540"/>
        <w:jc w:val="both"/>
        <w:rPr>
          <w:rFonts w:ascii="Arial" w:eastAsia="Arial" w:hAnsi="Arial" w:cs="Arial"/>
          <w:sz w:val="18"/>
          <w:szCs w:val="18"/>
          <w:lang w:val="en-GB" w:eastAsia="en-GB"/>
        </w:rPr>
      </w:pPr>
      <w:r w:rsidRPr="00CE6C20">
        <w:rPr>
          <w:rFonts w:ascii="Arial" w:eastAsia="Arial" w:hAnsi="Arial" w:cs="Arial"/>
          <w:sz w:val="18"/>
          <w:szCs w:val="18"/>
          <w:lang w:val="en-GB" w:eastAsia="en-GB"/>
        </w:rPr>
        <w:t xml:space="preserve">Payments associated with short-term leases and leases of low-value assets are recognised on a straight-line </w:t>
      </w:r>
      <w:r w:rsidRPr="00CE6C20">
        <w:rPr>
          <w:rFonts w:ascii="Arial" w:eastAsia="Arial" w:hAnsi="Arial" w:cs="Arial"/>
          <w:spacing w:val="2"/>
          <w:sz w:val="18"/>
          <w:szCs w:val="18"/>
          <w:lang w:val="en-GB" w:eastAsia="en-GB"/>
        </w:rPr>
        <w:t xml:space="preserve">basis as an expense in profit or loss. Short-term leases are leases with a lease term of </w:t>
      </w:r>
      <w:r w:rsidR="002B3D67" w:rsidRPr="002B3D67">
        <w:rPr>
          <w:rFonts w:ascii="Arial" w:eastAsia="Arial" w:hAnsi="Arial" w:cs="Arial"/>
          <w:spacing w:val="2"/>
          <w:sz w:val="18"/>
          <w:szCs w:val="18"/>
          <w:lang w:val="en-GB" w:eastAsia="en-GB"/>
        </w:rPr>
        <w:t>12</w:t>
      </w:r>
      <w:r w:rsidRPr="00CE6C20">
        <w:rPr>
          <w:rFonts w:ascii="Arial" w:eastAsia="Arial" w:hAnsi="Arial" w:cs="Arial"/>
          <w:spacing w:val="2"/>
          <w:sz w:val="18"/>
          <w:szCs w:val="18"/>
          <w:lang w:val="en-GB" w:eastAsia="en-GB"/>
        </w:rPr>
        <w:t xml:space="preserve"> months or less. </w:t>
      </w:r>
      <w:r w:rsidRPr="00CE6C20">
        <w:rPr>
          <w:rFonts w:ascii="Arial" w:eastAsia="Arial" w:hAnsi="Arial" w:cs="Arial"/>
          <w:spacing w:val="2"/>
          <w:sz w:val="18"/>
          <w:szCs w:val="18"/>
          <w:lang w:val="en-GB" w:eastAsia="en-GB"/>
        </w:rPr>
        <w:br/>
      </w:r>
      <w:r w:rsidRPr="00CE6C20">
        <w:rPr>
          <w:rFonts w:ascii="Arial" w:eastAsia="Arial" w:hAnsi="Arial" w:cs="Arial"/>
          <w:sz w:val="18"/>
          <w:szCs w:val="18"/>
          <w:lang w:val="en-GB" w:eastAsia="en-GB"/>
        </w:rPr>
        <w:t>Low-value assets comprise IT-equipment and small items of office furniture.</w:t>
      </w:r>
    </w:p>
    <w:p w14:paraId="55F80AFC" w14:textId="77777777" w:rsidR="002736AD" w:rsidRPr="00CE6C20" w:rsidRDefault="002736AD" w:rsidP="005851FE">
      <w:pPr>
        <w:ind w:left="540"/>
        <w:jc w:val="both"/>
        <w:rPr>
          <w:rFonts w:ascii="Arial" w:eastAsia="Arial" w:hAnsi="Arial" w:cs="Arial"/>
          <w:sz w:val="18"/>
          <w:szCs w:val="18"/>
          <w:lang w:val="en-GB" w:eastAsia="en-GB"/>
        </w:rPr>
      </w:pPr>
    </w:p>
    <w:p w14:paraId="1DCFFDEE" w14:textId="77777777" w:rsidR="002E609D" w:rsidRPr="00CE6C20" w:rsidRDefault="002E609D" w:rsidP="00D55CA1">
      <w:pPr>
        <w:ind w:left="540"/>
        <w:outlineLvl w:val="3"/>
        <w:rPr>
          <w:rFonts w:ascii="Arial" w:eastAsia="Arial" w:hAnsi="Arial" w:cs="Arial"/>
          <w:b/>
          <w:color w:val="CF4A02"/>
          <w:sz w:val="18"/>
          <w:szCs w:val="18"/>
          <w:lang w:val="en-US" w:eastAsia="en-GB"/>
        </w:rPr>
      </w:pPr>
      <w:r w:rsidRPr="00CE6C20">
        <w:rPr>
          <w:rFonts w:ascii="Arial" w:eastAsia="Arial" w:hAnsi="Arial" w:cs="Arial"/>
          <w:b/>
          <w:color w:val="CF4A02"/>
          <w:sz w:val="18"/>
          <w:szCs w:val="18"/>
          <w:lang w:val="en-US" w:eastAsia="en-GB"/>
        </w:rPr>
        <w:t>Leases - where the Group is the lessor</w:t>
      </w:r>
    </w:p>
    <w:p w14:paraId="4F4D4909" w14:textId="77777777" w:rsidR="002E609D" w:rsidRPr="00CE6C20" w:rsidRDefault="002E609D" w:rsidP="00D55CA1">
      <w:pPr>
        <w:ind w:left="540"/>
        <w:jc w:val="both"/>
        <w:rPr>
          <w:rFonts w:ascii="Arial" w:hAnsi="Arial" w:cs="Arial"/>
          <w:sz w:val="18"/>
          <w:szCs w:val="18"/>
          <w:lang w:val="en-US"/>
        </w:rPr>
      </w:pPr>
    </w:p>
    <w:p w14:paraId="62F7B33D" w14:textId="77777777" w:rsidR="002E609D" w:rsidRPr="00CE6C20" w:rsidRDefault="002E609D" w:rsidP="00D55CA1">
      <w:pPr>
        <w:ind w:left="540"/>
        <w:contextualSpacing/>
        <w:jc w:val="both"/>
        <w:rPr>
          <w:rFonts w:ascii="Arial" w:eastAsia="Cambria" w:hAnsi="Arial" w:cs="Arial"/>
          <w:color w:val="000000"/>
          <w:sz w:val="18"/>
          <w:szCs w:val="18"/>
          <w:lang w:val="en-US" w:bidi="ar-SA"/>
        </w:rPr>
      </w:pPr>
      <w:r w:rsidRPr="00CE6C20">
        <w:rPr>
          <w:rFonts w:ascii="Arial" w:eastAsia="Cambria" w:hAnsi="Arial" w:cs="Arial"/>
          <w:color w:val="000000"/>
          <w:spacing w:val="-2"/>
          <w:sz w:val="18"/>
          <w:szCs w:val="18"/>
          <w:lang w:val="en-US" w:bidi="ar-SA"/>
        </w:rPr>
        <w:t xml:space="preserve">When assets are leased out under a finance lease, the present value of the lease payments is </w:t>
      </w:r>
      <w:proofErr w:type="spellStart"/>
      <w:r w:rsidRPr="00CE6C20">
        <w:rPr>
          <w:rFonts w:ascii="Arial" w:eastAsia="Cambria" w:hAnsi="Arial" w:cs="Arial"/>
          <w:color w:val="000000"/>
          <w:spacing w:val="-2"/>
          <w:sz w:val="18"/>
          <w:szCs w:val="18"/>
          <w:lang w:val="en-US" w:bidi="ar-SA"/>
        </w:rPr>
        <w:t>recognised</w:t>
      </w:r>
      <w:proofErr w:type="spellEnd"/>
      <w:r w:rsidRPr="00CE6C20">
        <w:rPr>
          <w:rFonts w:ascii="Arial" w:eastAsia="Cambria" w:hAnsi="Arial" w:cs="Arial"/>
          <w:color w:val="000000"/>
          <w:spacing w:val="-2"/>
          <w:sz w:val="18"/>
          <w:szCs w:val="18"/>
          <w:lang w:val="en-US" w:bidi="ar-SA"/>
        </w:rPr>
        <w:t xml:space="preserve"> as a receivable. The difference between the gross receivable and the present value of the receivable is </w:t>
      </w:r>
      <w:proofErr w:type="spellStart"/>
      <w:r w:rsidRPr="00CE6C20">
        <w:rPr>
          <w:rFonts w:ascii="Arial" w:eastAsia="Cambria" w:hAnsi="Arial" w:cs="Arial"/>
          <w:color w:val="000000"/>
          <w:spacing w:val="-2"/>
          <w:sz w:val="18"/>
          <w:szCs w:val="18"/>
          <w:lang w:val="en-US" w:bidi="ar-SA"/>
        </w:rPr>
        <w:t>recognised</w:t>
      </w:r>
      <w:proofErr w:type="spellEnd"/>
      <w:r w:rsidRPr="00CE6C20">
        <w:rPr>
          <w:rFonts w:ascii="Arial" w:eastAsia="Cambria" w:hAnsi="Arial" w:cs="Arial"/>
          <w:color w:val="000000"/>
          <w:spacing w:val="-2"/>
          <w:sz w:val="18"/>
          <w:szCs w:val="18"/>
          <w:lang w:val="en-US" w:bidi="ar-SA"/>
        </w:rPr>
        <w:t xml:space="preserve"> as </w:t>
      </w:r>
      <w:r w:rsidRPr="00CE6C20">
        <w:rPr>
          <w:rFonts w:ascii="Arial" w:eastAsia="Cambria" w:hAnsi="Arial" w:cs="Arial"/>
          <w:color w:val="000000"/>
          <w:sz w:val="18"/>
          <w:szCs w:val="18"/>
          <w:lang w:val="en-US" w:bidi="ar-SA"/>
        </w:rPr>
        <w:t xml:space="preserve">unearned finance income. Lease income is </w:t>
      </w:r>
      <w:proofErr w:type="spellStart"/>
      <w:r w:rsidRPr="00CE6C20">
        <w:rPr>
          <w:rFonts w:ascii="Arial" w:eastAsia="Cambria" w:hAnsi="Arial" w:cs="Arial"/>
          <w:color w:val="000000"/>
          <w:sz w:val="18"/>
          <w:szCs w:val="18"/>
          <w:lang w:val="en-US" w:bidi="ar-SA"/>
        </w:rPr>
        <w:t>recognised</w:t>
      </w:r>
      <w:proofErr w:type="spellEnd"/>
      <w:r w:rsidRPr="00CE6C20">
        <w:rPr>
          <w:rFonts w:ascii="Arial" w:eastAsia="Cambria" w:hAnsi="Arial" w:cs="Arial"/>
          <w:color w:val="000000"/>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CE6C20">
        <w:rPr>
          <w:rFonts w:ascii="Arial" w:eastAsia="Cambria" w:hAnsi="Arial" w:cs="Arial"/>
          <w:color w:val="000000"/>
          <w:sz w:val="18"/>
          <w:szCs w:val="18"/>
          <w:lang w:val="en-US" w:bidi="ar-SA"/>
        </w:rPr>
        <w:t>recognised</w:t>
      </w:r>
      <w:proofErr w:type="spellEnd"/>
      <w:r w:rsidRPr="00CE6C20">
        <w:rPr>
          <w:rFonts w:ascii="Arial" w:eastAsia="Cambria" w:hAnsi="Arial" w:cs="Arial"/>
          <w:color w:val="000000"/>
          <w:sz w:val="18"/>
          <w:szCs w:val="18"/>
          <w:lang w:val="en-US" w:bidi="ar-SA"/>
        </w:rPr>
        <w:t xml:space="preserve"> over the lease term.</w:t>
      </w:r>
    </w:p>
    <w:p w14:paraId="53A40440" w14:textId="77777777" w:rsidR="002E609D" w:rsidRPr="00CE6C20" w:rsidRDefault="002E609D" w:rsidP="00D55CA1">
      <w:pPr>
        <w:ind w:left="540"/>
        <w:contextualSpacing/>
        <w:jc w:val="both"/>
        <w:rPr>
          <w:rFonts w:ascii="Arial" w:eastAsia="Cambria" w:hAnsi="Arial" w:cs="Arial"/>
          <w:color w:val="000000"/>
          <w:spacing w:val="-2"/>
          <w:sz w:val="18"/>
          <w:szCs w:val="18"/>
          <w:lang w:val="en-US" w:bidi="ar-SA"/>
        </w:rPr>
      </w:pPr>
    </w:p>
    <w:p w14:paraId="5643E3F7" w14:textId="77777777" w:rsidR="002E609D" w:rsidRPr="00CE6C20" w:rsidRDefault="002E609D" w:rsidP="00D55CA1">
      <w:pPr>
        <w:ind w:left="540"/>
        <w:contextualSpacing/>
        <w:jc w:val="both"/>
        <w:rPr>
          <w:rFonts w:ascii="Arial" w:eastAsia="Cambria" w:hAnsi="Arial" w:cs="Arial"/>
          <w:color w:val="000000"/>
          <w:spacing w:val="-2"/>
          <w:sz w:val="18"/>
          <w:szCs w:val="18"/>
          <w:lang w:val="en-US" w:bidi="ar-SA"/>
        </w:rPr>
      </w:pPr>
      <w:r w:rsidRPr="00CE6C20">
        <w:rPr>
          <w:rFonts w:ascii="Arial" w:eastAsia="Cambria" w:hAnsi="Arial" w:cs="Arial"/>
          <w:color w:val="000000"/>
          <w:spacing w:val="-2"/>
          <w:sz w:val="18"/>
          <w:szCs w:val="18"/>
          <w:lang w:val="en-US" w:bidi="ar-SA"/>
        </w:rPr>
        <w:t xml:space="preserve">Rental income under operating leases (net of any incentives given to lessees) is </w:t>
      </w:r>
      <w:proofErr w:type="spellStart"/>
      <w:r w:rsidRPr="00CE6C20">
        <w:rPr>
          <w:rFonts w:ascii="Arial" w:eastAsia="Cambria" w:hAnsi="Arial" w:cs="Arial"/>
          <w:color w:val="000000"/>
          <w:spacing w:val="-2"/>
          <w:sz w:val="18"/>
          <w:szCs w:val="18"/>
          <w:lang w:val="en-US" w:bidi="ar-SA"/>
        </w:rPr>
        <w:t>recognised</w:t>
      </w:r>
      <w:proofErr w:type="spellEnd"/>
      <w:r w:rsidRPr="00CE6C20">
        <w:rPr>
          <w:rFonts w:ascii="Arial" w:eastAsia="Cambria" w:hAnsi="Arial" w:cs="Arial"/>
          <w:color w:val="000000"/>
          <w:spacing w:val="-2"/>
          <w:sz w:val="18"/>
          <w:szCs w:val="18"/>
          <w:lang w:val="en-US" w:bidi="ar-SA"/>
        </w:rPr>
        <w:t xml:space="preserve"> on a straight-line basis over the lease term. Initial direct costs incurred in obtaining an operating lease are added to the carrying amount of the underlying asset and </w:t>
      </w:r>
      <w:proofErr w:type="spellStart"/>
      <w:r w:rsidRPr="00CE6C20">
        <w:rPr>
          <w:rFonts w:ascii="Arial" w:eastAsia="Cambria" w:hAnsi="Arial" w:cs="Arial"/>
          <w:color w:val="000000"/>
          <w:spacing w:val="-2"/>
          <w:sz w:val="18"/>
          <w:szCs w:val="18"/>
          <w:lang w:val="en-US" w:bidi="ar-SA"/>
        </w:rPr>
        <w:t>recognised</w:t>
      </w:r>
      <w:proofErr w:type="spellEnd"/>
      <w:r w:rsidRPr="00CE6C20">
        <w:rPr>
          <w:rFonts w:ascii="Arial" w:eastAsia="Cambria" w:hAnsi="Arial" w:cs="Arial"/>
          <w:color w:val="000000"/>
          <w:spacing w:val="-2"/>
          <w:sz w:val="18"/>
          <w:szCs w:val="18"/>
          <w:lang w:val="en-US" w:bidi="ar-SA"/>
        </w:rPr>
        <w:t xml:space="preserve"> a</w:t>
      </w:r>
      <w:r w:rsidR="009C5F25" w:rsidRPr="00CE6C20">
        <w:rPr>
          <w:rFonts w:ascii="Arial" w:eastAsia="Cambria" w:hAnsi="Arial" w:cs="Arial"/>
          <w:color w:val="000000"/>
          <w:spacing w:val="-2"/>
          <w:sz w:val="18"/>
          <w:szCs w:val="18"/>
          <w:lang w:val="en-US" w:bidi="ar-SA"/>
        </w:rPr>
        <w:t xml:space="preserve"> </w:t>
      </w:r>
      <w:r w:rsidR="009C5F25" w:rsidRPr="00CE6C20">
        <w:rPr>
          <w:rFonts w:ascii="Arial" w:eastAsia="Cambria" w:hAnsi="Arial" w:cs="Arial"/>
          <w:color w:val="000000"/>
          <w:spacing w:val="-2"/>
          <w:sz w:val="18"/>
          <w:szCs w:val="18"/>
          <w:lang w:val="en-US" w:bidi="ar-SA"/>
        </w:rPr>
        <w:tab/>
      </w:r>
      <w:r w:rsidRPr="00CE6C20">
        <w:rPr>
          <w:rFonts w:ascii="Arial" w:eastAsia="Cambria" w:hAnsi="Arial" w:cs="Arial"/>
          <w:color w:val="000000"/>
          <w:spacing w:val="-2"/>
          <w:sz w:val="18"/>
          <w:szCs w:val="18"/>
          <w:lang w:val="en-US" w:bidi="ar-SA"/>
        </w:rPr>
        <w:t xml:space="preserve">s expense over the lease term on the same basis as lease income. The respective leased assets are included in the statement of financial position based on their nature. </w:t>
      </w:r>
    </w:p>
    <w:p w14:paraId="465FD369" w14:textId="080677F6" w:rsidR="00144625" w:rsidRPr="00CE6C20" w:rsidRDefault="00B86544" w:rsidP="00971FFF">
      <w:pPr>
        <w:jc w:val="both"/>
        <w:rPr>
          <w:rFonts w:ascii="Arial" w:eastAsia="Arial Unicode MS" w:hAnsi="Arial" w:cs="Arial"/>
          <w:b/>
          <w:bCs/>
          <w:color w:val="CF4A02"/>
          <w:sz w:val="18"/>
          <w:szCs w:val="18"/>
          <w:lang w:val="en-GB"/>
        </w:rPr>
      </w:pPr>
      <w:r w:rsidRPr="00CE6C20">
        <w:rPr>
          <w:rFonts w:ascii="Arial" w:eastAsia="Arial Unicode MS" w:hAnsi="Arial" w:cs="Arial"/>
          <w:b/>
          <w:bCs/>
          <w:color w:val="CF4A02"/>
          <w:sz w:val="18"/>
          <w:szCs w:val="18"/>
          <w:lang w:val="en-GB"/>
        </w:rPr>
        <w:br w:type="page"/>
      </w:r>
    </w:p>
    <w:p w14:paraId="653E3BEF" w14:textId="06B2FDEB" w:rsidR="00F77021" w:rsidRPr="00CE6C20" w:rsidRDefault="002B3D67" w:rsidP="00D55CA1">
      <w:pPr>
        <w:tabs>
          <w:tab w:val="left" w:pos="567"/>
        </w:tabs>
        <w:outlineLvl w:val="1"/>
        <w:rPr>
          <w:rFonts w:ascii="Arial" w:eastAsia="Arial" w:hAnsi="Arial" w:cs="Arial"/>
          <w:bCs/>
          <w:color w:val="CF4A02"/>
          <w:sz w:val="18"/>
          <w:szCs w:val="18"/>
          <w:lang w:val="en-GB" w:eastAsia="en-GB"/>
        </w:rPr>
      </w:pPr>
      <w:bookmarkStart w:id="7" w:name="_Toc48736031"/>
      <w:r w:rsidRPr="002B3D67">
        <w:rPr>
          <w:rFonts w:ascii="Arial" w:eastAsia="Arial" w:hAnsi="Arial" w:cs="Arial"/>
          <w:b/>
          <w:bCs/>
          <w:color w:val="CF4A02"/>
          <w:sz w:val="18"/>
          <w:szCs w:val="18"/>
          <w:lang w:val="en-GB" w:eastAsia="en-GB"/>
        </w:rPr>
        <w:t>5</w:t>
      </w:r>
      <w:r w:rsidR="00F77021" w:rsidRPr="00CE6C20">
        <w:rPr>
          <w:rFonts w:ascii="Arial" w:eastAsia="Arial" w:hAnsi="Arial" w:cs="Arial"/>
          <w:b/>
          <w:bCs/>
          <w:color w:val="CF4A02"/>
          <w:sz w:val="18"/>
          <w:szCs w:val="18"/>
          <w:lang w:val="en-GB" w:eastAsia="en-GB"/>
        </w:rPr>
        <w:t>.</w:t>
      </w:r>
      <w:r w:rsidRPr="002B3D67">
        <w:rPr>
          <w:rFonts w:ascii="Arial" w:eastAsia="Arial" w:hAnsi="Arial" w:cs="Arial"/>
          <w:b/>
          <w:bCs/>
          <w:color w:val="CF4A02"/>
          <w:sz w:val="18"/>
          <w:szCs w:val="18"/>
          <w:lang w:val="en-GB" w:eastAsia="en-GB"/>
        </w:rPr>
        <w:t>15</w:t>
      </w:r>
      <w:r w:rsidR="00F77021" w:rsidRPr="00CE6C20">
        <w:rPr>
          <w:rFonts w:ascii="Arial" w:eastAsia="Arial" w:hAnsi="Arial" w:cs="Arial"/>
          <w:b/>
          <w:bCs/>
          <w:color w:val="CF4A02"/>
          <w:sz w:val="18"/>
          <w:szCs w:val="18"/>
          <w:lang w:val="en-GB" w:eastAsia="en-GB"/>
        </w:rPr>
        <w:tab/>
        <w:t>Financial liabilities</w:t>
      </w:r>
      <w:bookmarkEnd w:id="7"/>
    </w:p>
    <w:p w14:paraId="5590E9AF" w14:textId="77777777" w:rsidR="00F77021" w:rsidRPr="00CE6C20" w:rsidRDefault="00F77021" w:rsidP="00D55CA1">
      <w:pPr>
        <w:ind w:left="538"/>
        <w:jc w:val="both"/>
        <w:rPr>
          <w:rFonts w:ascii="Arial" w:eastAsia="Arial" w:hAnsi="Arial" w:cs="Arial"/>
          <w:sz w:val="18"/>
          <w:szCs w:val="18"/>
          <w:u w:val="single"/>
          <w:lang w:val="en-GB" w:eastAsia="en-GB"/>
        </w:rPr>
      </w:pPr>
    </w:p>
    <w:p w14:paraId="3361B544" w14:textId="77777777" w:rsidR="00F77021" w:rsidRPr="00CE6C20" w:rsidRDefault="00144625" w:rsidP="00D55CA1">
      <w:pPr>
        <w:ind w:left="1080" w:hanging="540"/>
        <w:rPr>
          <w:rFonts w:ascii="Arial" w:eastAsia="Ink Free" w:hAnsi="Arial" w:cs="Arial"/>
          <w:color w:val="CF4A02"/>
          <w:sz w:val="18"/>
          <w:szCs w:val="18"/>
          <w:lang w:val="en-US" w:eastAsia="en-GB"/>
        </w:rPr>
      </w:pPr>
      <w:r w:rsidRPr="00CE6C20">
        <w:rPr>
          <w:rFonts w:ascii="Arial" w:eastAsia="Ink Free" w:hAnsi="Arial" w:cs="Arial"/>
          <w:color w:val="CF4A02"/>
          <w:sz w:val="18"/>
          <w:szCs w:val="18"/>
          <w:lang w:val="en-US" w:eastAsia="en-GB"/>
        </w:rPr>
        <w:t>a)</w:t>
      </w:r>
      <w:r w:rsidRPr="00CE6C20">
        <w:rPr>
          <w:rFonts w:ascii="Arial" w:eastAsia="Ink Free" w:hAnsi="Arial" w:cs="Arial"/>
          <w:color w:val="CF4A02"/>
          <w:sz w:val="18"/>
          <w:szCs w:val="18"/>
          <w:lang w:val="en-US" w:eastAsia="en-GB"/>
        </w:rPr>
        <w:tab/>
      </w:r>
      <w:r w:rsidR="00F77021" w:rsidRPr="00CE6C20">
        <w:rPr>
          <w:rFonts w:ascii="Arial" w:eastAsia="Ink Free" w:hAnsi="Arial" w:cs="Arial"/>
          <w:color w:val="CF4A02"/>
          <w:sz w:val="18"/>
          <w:szCs w:val="18"/>
          <w:lang w:val="en-US" w:eastAsia="en-GB"/>
        </w:rPr>
        <w:t>Classification</w:t>
      </w:r>
    </w:p>
    <w:p w14:paraId="4673D19C" w14:textId="77777777" w:rsidR="00F77021" w:rsidRPr="00CE6C20" w:rsidRDefault="00F77021" w:rsidP="00D55CA1">
      <w:pPr>
        <w:ind w:left="1080"/>
        <w:rPr>
          <w:rFonts w:ascii="Arial" w:eastAsia="Ink Free" w:hAnsi="Arial" w:cs="Arial"/>
          <w:sz w:val="18"/>
          <w:szCs w:val="18"/>
          <w:lang w:val="en-US" w:eastAsia="en-GB"/>
        </w:rPr>
      </w:pPr>
    </w:p>
    <w:p w14:paraId="643D3AB1" w14:textId="77777777" w:rsidR="00F77021" w:rsidRPr="00CE6C20" w:rsidRDefault="00F77021" w:rsidP="00D55CA1">
      <w:pPr>
        <w:ind w:left="1080"/>
        <w:jc w:val="thaiDistribute"/>
        <w:rPr>
          <w:rFonts w:ascii="Arial" w:eastAsia="Ink Free" w:hAnsi="Arial" w:cs="Arial"/>
          <w:sz w:val="18"/>
          <w:szCs w:val="18"/>
          <w:lang w:val="en-US" w:eastAsia="en-GB"/>
        </w:rPr>
      </w:pPr>
      <w:r w:rsidRPr="00CE6C20">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14:paraId="1C017D28" w14:textId="77777777" w:rsidR="00F77021" w:rsidRPr="00CE6C20" w:rsidRDefault="00F77021" w:rsidP="00D55CA1">
      <w:pPr>
        <w:ind w:left="1080"/>
        <w:rPr>
          <w:rFonts w:ascii="Arial" w:eastAsia="Ink Free" w:hAnsi="Arial" w:cs="Arial"/>
          <w:sz w:val="18"/>
          <w:szCs w:val="18"/>
          <w:lang w:val="en-US" w:eastAsia="en-GB"/>
        </w:rPr>
      </w:pPr>
    </w:p>
    <w:p w14:paraId="002B2DBE" w14:textId="77777777" w:rsidR="00F77021" w:rsidRPr="00CE6C20" w:rsidRDefault="00F77021" w:rsidP="003926E6">
      <w:pPr>
        <w:numPr>
          <w:ilvl w:val="0"/>
          <w:numId w:val="5"/>
        </w:numPr>
        <w:tabs>
          <w:tab w:val="left" w:pos="1440"/>
        </w:tabs>
        <w:ind w:left="1440"/>
        <w:contextualSpacing/>
        <w:jc w:val="both"/>
        <w:rPr>
          <w:rFonts w:ascii="Arial" w:eastAsia="Cambria" w:hAnsi="Arial" w:cs="Arial"/>
          <w:sz w:val="18"/>
          <w:szCs w:val="18"/>
          <w:lang w:val="en-US" w:bidi="ar-SA"/>
        </w:rPr>
      </w:pPr>
      <w:r w:rsidRPr="00CE6C20">
        <w:rPr>
          <w:rFonts w:ascii="Arial" w:eastAsia="Cambria" w:hAnsi="Arial" w:cs="Arial"/>
          <w:spacing w:val="-4"/>
          <w:sz w:val="18"/>
          <w:szCs w:val="18"/>
          <w:lang w:val="en-US" w:bidi="ar-SA"/>
        </w:rPr>
        <w:t>Where the Group has an unconditional contractual obligation to deliver cash or another financial asset</w:t>
      </w:r>
      <w:r w:rsidRPr="00CE6C20">
        <w:rPr>
          <w:rFonts w:ascii="Arial" w:eastAsia="Cambria" w:hAnsi="Arial" w:cs="Arial"/>
          <w:sz w:val="18"/>
          <w:szCs w:val="18"/>
          <w:lang w:val="en-US" w:bidi="ar-SA"/>
        </w:rPr>
        <w:t xml:space="preserve"> to </w:t>
      </w:r>
      <w:r w:rsidRPr="00CE6C20">
        <w:rPr>
          <w:rFonts w:ascii="Arial" w:eastAsia="Cambria" w:hAnsi="Arial" w:cs="Arial"/>
          <w:spacing w:val="-4"/>
          <w:sz w:val="18"/>
          <w:szCs w:val="18"/>
          <w:lang w:val="en-US" w:bidi="ar-SA"/>
        </w:rPr>
        <w:t>another entity, it is considered a financial liability unless there is a predetermined or possible settlement</w:t>
      </w:r>
      <w:r w:rsidRPr="00CE6C20">
        <w:rPr>
          <w:rFonts w:ascii="Arial" w:eastAsia="Cambria" w:hAnsi="Arial" w:cs="Arial"/>
          <w:spacing w:val="-6"/>
          <w:sz w:val="18"/>
          <w:szCs w:val="18"/>
          <w:lang w:val="en-US" w:bidi="ar-SA"/>
        </w:rPr>
        <w:t xml:space="preserve"> for a fixed amount of cash in exchange of a fixed number of the Group’s own equity instruments.</w:t>
      </w:r>
    </w:p>
    <w:p w14:paraId="13868D12" w14:textId="77777777" w:rsidR="00F77021" w:rsidRPr="00CE6C20" w:rsidRDefault="00F77021" w:rsidP="00D55CA1">
      <w:pPr>
        <w:tabs>
          <w:tab w:val="left" w:pos="1440"/>
        </w:tabs>
        <w:ind w:left="1440" w:hanging="360"/>
        <w:contextualSpacing/>
        <w:jc w:val="both"/>
        <w:rPr>
          <w:rFonts w:ascii="Arial" w:eastAsia="Cambria" w:hAnsi="Arial" w:cs="Arial"/>
          <w:sz w:val="18"/>
          <w:szCs w:val="18"/>
          <w:lang w:val="en-US" w:bidi="ar-SA"/>
        </w:rPr>
      </w:pPr>
    </w:p>
    <w:p w14:paraId="2BDEA41D" w14:textId="77777777" w:rsidR="00F77021" w:rsidRPr="00CE6C20" w:rsidRDefault="00F77021" w:rsidP="003926E6">
      <w:pPr>
        <w:numPr>
          <w:ilvl w:val="0"/>
          <w:numId w:val="5"/>
        </w:numPr>
        <w:tabs>
          <w:tab w:val="left" w:pos="1440"/>
        </w:tabs>
        <w:ind w:left="1440"/>
        <w:contextualSpacing/>
        <w:jc w:val="both"/>
        <w:rPr>
          <w:rFonts w:ascii="Arial" w:eastAsia="Cambria" w:hAnsi="Arial" w:cs="Arial"/>
          <w:spacing w:val="-4"/>
          <w:sz w:val="18"/>
          <w:szCs w:val="18"/>
          <w:lang w:val="en-US" w:bidi="ar-SA"/>
        </w:rPr>
      </w:pPr>
      <w:r w:rsidRPr="00CE6C20">
        <w:rPr>
          <w:rFonts w:ascii="Arial" w:eastAsia="Cambria" w:hAnsi="Arial"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174AB3B3" w14:textId="77777777" w:rsidR="00F77021" w:rsidRPr="00CE6C20" w:rsidRDefault="00F77021" w:rsidP="00D55CA1">
      <w:pPr>
        <w:ind w:left="1080"/>
        <w:contextualSpacing/>
        <w:rPr>
          <w:rFonts w:ascii="Arial" w:eastAsia="Cambria" w:hAnsi="Arial" w:cs="Arial"/>
          <w:spacing w:val="-4"/>
          <w:sz w:val="18"/>
          <w:szCs w:val="18"/>
          <w:lang w:val="en-US" w:bidi="ar-SA"/>
        </w:rPr>
      </w:pPr>
    </w:p>
    <w:p w14:paraId="27DCAACD" w14:textId="5267533F" w:rsidR="00F77021" w:rsidRPr="00CE6C20" w:rsidRDefault="00F77021" w:rsidP="00D55CA1">
      <w:pPr>
        <w:pBdr>
          <w:top w:val="nil"/>
          <w:left w:val="nil"/>
          <w:bottom w:val="nil"/>
          <w:right w:val="nil"/>
          <w:between w:val="nil"/>
        </w:pBdr>
        <w:ind w:left="1080"/>
        <w:jc w:val="both"/>
        <w:rPr>
          <w:rFonts w:ascii="Arial" w:eastAsia="Arial" w:hAnsi="Arial" w:cs="Arial"/>
          <w:sz w:val="18"/>
          <w:szCs w:val="18"/>
          <w:lang w:val="en-GB" w:eastAsia="en-GB"/>
        </w:rPr>
      </w:pPr>
      <w:r w:rsidRPr="00CE6C20">
        <w:rPr>
          <w:rFonts w:ascii="Arial" w:eastAsia="Arial" w:hAnsi="Arial" w:cs="Arial"/>
          <w:spacing w:val="-4"/>
          <w:sz w:val="18"/>
          <w:szCs w:val="18"/>
          <w:lang w:val="en-GB" w:eastAsia="en-GB"/>
        </w:rPr>
        <w:t>Borrowings are classified as current liabilities unless the Group has an unconditional right to defer settlement</w:t>
      </w:r>
      <w:r w:rsidRPr="00CE6C20">
        <w:rPr>
          <w:rFonts w:ascii="Arial" w:eastAsia="Arial" w:hAnsi="Arial" w:cs="Arial"/>
          <w:sz w:val="18"/>
          <w:szCs w:val="18"/>
          <w:lang w:val="en-GB" w:eastAsia="en-GB"/>
        </w:rPr>
        <w:t xml:space="preserve"> of the liability for at least </w:t>
      </w:r>
      <w:r w:rsidR="002B3D67" w:rsidRPr="002B3D67">
        <w:rPr>
          <w:rFonts w:ascii="Arial" w:eastAsia="Arial" w:hAnsi="Arial" w:cs="Arial"/>
          <w:sz w:val="18"/>
          <w:szCs w:val="18"/>
          <w:lang w:val="en-GB" w:eastAsia="en-GB"/>
        </w:rPr>
        <w:t>12</w:t>
      </w:r>
      <w:r w:rsidRPr="00CE6C20">
        <w:rPr>
          <w:rFonts w:ascii="Arial" w:eastAsia="Arial" w:hAnsi="Arial" w:cs="Arial"/>
          <w:sz w:val="18"/>
          <w:szCs w:val="18"/>
          <w:lang w:val="en-GB" w:eastAsia="en-GB"/>
        </w:rPr>
        <w:t xml:space="preserve"> months after the reporting date.</w:t>
      </w:r>
    </w:p>
    <w:p w14:paraId="41356599" w14:textId="6D770727" w:rsidR="00971FFF" w:rsidRPr="00CE6C20" w:rsidRDefault="00971FFF" w:rsidP="00D55CA1">
      <w:pPr>
        <w:pBdr>
          <w:top w:val="nil"/>
          <w:left w:val="nil"/>
          <w:bottom w:val="nil"/>
          <w:right w:val="nil"/>
          <w:between w:val="nil"/>
        </w:pBdr>
        <w:ind w:left="1080"/>
        <w:jc w:val="both"/>
        <w:rPr>
          <w:rFonts w:ascii="Arial" w:eastAsia="Arial" w:hAnsi="Arial" w:cs="Arial"/>
          <w:sz w:val="18"/>
          <w:szCs w:val="18"/>
          <w:lang w:val="en-GB" w:eastAsia="en-GB"/>
        </w:rPr>
      </w:pPr>
    </w:p>
    <w:p w14:paraId="1AE83D39" w14:textId="77777777" w:rsidR="00971FFF" w:rsidRPr="00CE6C20" w:rsidRDefault="00971FFF" w:rsidP="00971FFF">
      <w:pPr>
        <w:ind w:left="1080" w:hanging="540"/>
        <w:rPr>
          <w:rFonts w:ascii="Arial" w:eastAsia="Ink Free" w:hAnsi="Arial" w:cs="Arial"/>
          <w:color w:val="CF4A02"/>
          <w:sz w:val="18"/>
          <w:szCs w:val="18"/>
          <w:lang w:val="en-US" w:eastAsia="en-GB"/>
        </w:rPr>
      </w:pPr>
      <w:r w:rsidRPr="00CE6C20">
        <w:rPr>
          <w:rFonts w:ascii="Arial" w:eastAsia="Ink Free" w:hAnsi="Arial" w:cs="Arial"/>
          <w:color w:val="CF4A02"/>
          <w:sz w:val="18"/>
          <w:szCs w:val="18"/>
          <w:lang w:val="en-US" w:eastAsia="en-GB"/>
        </w:rPr>
        <w:t>b)</w:t>
      </w:r>
      <w:r w:rsidRPr="00CE6C20">
        <w:rPr>
          <w:rFonts w:ascii="Arial" w:eastAsia="Ink Free" w:hAnsi="Arial" w:cs="Arial"/>
          <w:color w:val="CF4A02"/>
          <w:sz w:val="18"/>
          <w:szCs w:val="18"/>
          <w:lang w:val="en-US" w:eastAsia="en-GB"/>
        </w:rPr>
        <w:tab/>
        <w:t>Measurement</w:t>
      </w:r>
    </w:p>
    <w:p w14:paraId="5A8171AC" w14:textId="77777777" w:rsidR="00971FFF" w:rsidRPr="00CE6C20" w:rsidRDefault="00971FFF" w:rsidP="00971FFF">
      <w:pPr>
        <w:ind w:left="1080"/>
        <w:jc w:val="thaiDistribute"/>
        <w:rPr>
          <w:rFonts w:ascii="Arial" w:eastAsia="Arial" w:hAnsi="Arial" w:cs="Arial"/>
          <w:color w:val="0070C0"/>
          <w:sz w:val="18"/>
          <w:szCs w:val="18"/>
          <w:lang w:val="en-GB" w:eastAsia="en-GB"/>
        </w:rPr>
      </w:pPr>
    </w:p>
    <w:p w14:paraId="32F2B5A4" w14:textId="77777777" w:rsidR="00971FFF" w:rsidRPr="00CE6C20" w:rsidRDefault="00971FFF" w:rsidP="00971FFF">
      <w:pPr>
        <w:pBdr>
          <w:top w:val="nil"/>
          <w:left w:val="nil"/>
          <w:bottom w:val="nil"/>
          <w:right w:val="nil"/>
          <w:between w:val="nil"/>
        </w:pBdr>
        <w:ind w:left="1080"/>
        <w:jc w:val="both"/>
        <w:rPr>
          <w:rFonts w:ascii="Arial" w:eastAsia="Arial" w:hAnsi="Arial" w:cs="Arial"/>
          <w:sz w:val="18"/>
          <w:szCs w:val="18"/>
          <w:lang w:val="en-US" w:eastAsia="en-GB"/>
        </w:rPr>
      </w:pPr>
      <w:r w:rsidRPr="00CE6C20">
        <w:rPr>
          <w:rFonts w:ascii="Arial" w:eastAsia="Arial" w:hAnsi="Arial" w:cs="Arial"/>
          <w:sz w:val="18"/>
          <w:szCs w:val="18"/>
          <w:lang w:val="en-US" w:eastAsia="en-GB"/>
        </w:rPr>
        <w:t xml:space="preserve">Financial liabilities are initially </w:t>
      </w:r>
      <w:proofErr w:type="spellStart"/>
      <w:r w:rsidRPr="00CE6C20">
        <w:rPr>
          <w:rFonts w:ascii="Arial" w:eastAsia="Arial" w:hAnsi="Arial" w:cs="Arial"/>
          <w:sz w:val="18"/>
          <w:szCs w:val="18"/>
          <w:lang w:val="en-US" w:eastAsia="en-GB"/>
        </w:rPr>
        <w:t>recognised</w:t>
      </w:r>
      <w:proofErr w:type="spellEnd"/>
      <w:r w:rsidRPr="00CE6C20">
        <w:rPr>
          <w:rFonts w:ascii="Arial" w:eastAsia="Arial" w:hAnsi="Arial" w:cs="Arial"/>
          <w:sz w:val="18"/>
          <w:szCs w:val="18"/>
          <w:lang w:val="en-US" w:eastAsia="en-GB"/>
        </w:rPr>
        <w:t xml:space="preserve"> at fair value and are subsequently measured at </w:t>
      </w:r>
      <w:proofErr w:type="spellStart"/>
      <w:r w:rsidRPr="00CE6C20">
        <w:rPr>
          <w:rFonts w:ascii="Arial" w:eastAsia="Arial" w:hAnsi="Arial" w:cs="Arial"/>
          <w:sz w:val="18"/>
          <w:szCs w:val="18"/>
          <w:lang w:val="en-US" w:eastAsia="en-GB"/>
        </w:rPr>
        <w:t>amortised</w:t>
      </w:r>
      <w:proofErr w:type="spellEnd"/>
      <w:r w:rsidRPr="00CE6C20">
        <w:rPr>
          <w:rFonts w:ascii="Arial" w:eastAsia="Arial" w:hAnsi="Arial" w:cs="Arial"/>
          <w:sz w:val="18"/>
          <w:szCs w:val="18"/>
          <w:lang w:val="en-US" w:eastAsia="en-GB"/>
        </w:rPr>
        <w:t xml:space="preserve"> cost.</w:t>
      </w:r>
    </w:p>
    <w:p w14:paraId="242F2C79" w14:textId="77777777" w:rsidR="00971FFF" w:rsidRPr="00CE6C20" w:rsidRDefault="00971FFF" w:rsidP="00971FFF">
      <w:pPr>
        <w:pBdr>
          <w:top w:val="nil"/>
          <w:left w:val="nil"/>
          <w:bottom w:val="nil"/>
          <w:right w:val="nil"/>
          <w:between w:val="nil"/>
        </w:pBdr>
        <w:ind w:left="1080"/>
        <w:jc w:val="both"/>
        <w:rPr>
          <w:rFonts w:ascii="Arial" w:eastAsia="Arial" w:hAnsi="Arial" w:cs="Arial"/>
          <w:sz w:val="18"/>
          <w:szCs w:val="18"/>
          <w:lang w:val="en-US" w:eastAsia="en-GB"/>
        </w:rPr>
      </w:pPr>
    </w:p>
    <w:p w14:paraId="40C9D3E8" w14:textId="77777777" w:rsidR="00971FFF" w:rsidRPr="00CE6C20" w:rsidRDefault="00971FFF" w:rsidP="00971FFF">
      <w:pPr>
        <w:ind w:left="1080" w:hanging="540"/>
        <w:rPr>
          <w:rFonts w:ascii="Arial" w:eastAsia="Ink Free" w:hAnsi="Arial" w:cs="Arial"/>
          <w:color w:val="CF4A02"/>
          <w:sz w:val="18"/>
          <w:szCs w:val="18"/>
          <w:lang w:val="en-US" w:eastAsia="en-GB"/>
        </w:rPr>
      </w:pPr>
      <w:r w:rsidRPr="00CE6C20">
        <w:rPr>
          <w:rFonts w:ascii="Arial" w:eastAsia="Ink Free" w:hAnsi="Arial" w:cs="Arial"/>
          <w:color w:val="CF4A02"/>
          <w:sz w:val="18"/>
          <w:szCs w:val="18"/>
          <w:lang w:val="en-US" w:eastAsia="en-GB"/>
        </w:rPr>
        <w:t>c)</w:t>
      </w:r>
      <w:r w:rsidRPr="00CE6C20">
        <w:rPr>
          <w:rFonts w:ascii="Arial" w:eastAsia="Ink Free" w:hAnsi="Arial" w:cs="Arial"/>
          <w:color w:val="CF4A02"/>
          <w:sz w:val="18"/>
          <w:szCs w:val="18"/>
          <w:lang w:val="en-US" w:eastAsia="en-GB"/>
        </w:rPr>
        <w:tab/>
        <w:t>Derecognition</w:t>
      </w:r>
      <w:r w:rsidRPr="00CE6C20">
        <w:rPr>
          <w:rFonts w:ascii="Arial" w:eastAsia="Ink Free" w:hAnsi="Arial" w:cs="Arial"/>
          <w:color w:val="CF4A02"/>
          <w:sz w:val="18"/>
          <w:szCs w:val="18"/>
          <w:cs/>
          <w:lang w:val="en-US" w:eastAsia="en-GB"/>
        </w:rPr>
        <w:t xml:space="preserve"> </w:t>
      </w:r>
      <w:r w:rsidRPr="00CE6C20">
        <w:rPr>
          <w:rFonts w:ascii="Arial" w:eastAsia="Ink Free" w:hAnsi="Arial" w:cs="Arial"/>
          <w:color w:val="CF4A02"/>
          <w:sz w:val="18"/>
          <w:szCs w:val="18"/>
          <w:lang w:val="en-US" w:eastAsia="en-GB"/>
        </w:rPr>
        <w:t xml:space="preserve">and modification </w:t>
      </w:r>
    </w:p>
    <w:p w14:paraId="19D33CBB" w14:textId="77777777" w:rsidR="00971FFF" w:rsidRPr="00CE6C20" w:rsidRDefault="00971FFF" w:rsidP="00971FFF">
      <w:pPr>
        <w:ind w:left="1080"/>
        <w:rPr>
          <w:rFonts w:ascii="Arial" w:eastAsia="Ink Free" w:hAnsi="Arial" w:cs="Arial"/>
          <w:color w:val="CF4A02"/>
          <w:sz w:val="18"/>
          <w:szCs w:val="18"/>
          <w:lang w:val="en-GB" w:eastAsia="en-GB"/>
        </w:rPr>
      </w:pPr>
    </w:p>
    <w:p w14:paraId="57CD966B" w14:textId="77777777" w:rsidR="00971FFF" w:rsidRPr="00CE6C20" w:rsidRDefault="00971FFF" w:rsidP="00971FFF">
      <w:pPr>
        <w:ind w:left="1080"/>
        <w:jc w:val="thaiDistribute"/>
        <w:rPr>
          <w:rFonts w:ascii="Arial" w:eastAsia="Ink Free" w:hAnsi="Arial" w:cs="Arial"/>
          <w:sz w:val="18"/>
          <w:szCs w:val="18"/>
          <w:lang w:val="en-GB" w:eastAsia="en-GB"/>
        </w:rPr>
      </w:pPr>
      <w:r w:rsidRPr="00CE6C20">
        <w:rPr>
          <w:rFonts w:ascii="Arial" w:eastAsia="Ink Free" w:hAnsi="Arial" w:cs="Arial"/>
          <w:spacing w:val="-4"/>
          <w:sz w:val="18"/>
          <w:szCs w:val="18"/>
          <w:lang w:val="en-GB" w:eastAsia="en-GB"/>
        </w:rPr>
        <w:t>Financial liabilities are derecognised when the obligation specified in the contract is discharged, cancelled,</w:t>
      </w:r>
      <w:r w:rsidRPr="00CE6C20">
        <w:rPr>
          <w:rFonts w:ascii="Arial" w:eastAsia="Ink Free" w:hAnsi="Arial" w:cs="Arial"/>
          <w:sz w:val="18"/>
          <w:szCs w:val="18"/>
          <w:lang w:val="en-GB" w:eastAsia="en-GB"/>
        </w:rPr>
        <w:t xml:space="preserve"> or expired. </w:t>
      </w:r>
    </w:p>
    <w:p w14:paraId="05106177" w14:textId="77777777" w:rsidR="00971FFF" w:rsidRPr="00CE6C20" w:rsidRDefault="00971FFF" w:rsidP="00971FFF">
      <w:pPr>
        <w:ind w:left="1080"/>
        <w:jc w:val="thaiDistribute"/>
        <w:rPr>
          <w:rFonts w:ascii="Arial" w:eastAsia="Ink Free" w:hAnsi="Arial" w:cs="Arial"/>
          <w:sz w:val="18"/>
          <w:szCs w:val="18"/>
          <w:lang w:val="en-GB" w:eastAsia="en-GB"/>
        </w:rPr>
      </w:pPr>
    </w:p>
    <w:p w14:paraId="6077B67E" w14:textId="6CC790A9" w:rsidR="00971FFF" w:rsidRPr="00CE6C20" w:rsidRDefault="00971FFF" w:rsidP="00971FFF">
      <w:pPr>
        <w:ind w:left="1080"/>
        <w:jc w:val="thaiDistribute"/>
        <w:rPr>
          <w:rFonts w:ascii="Arial" w:eastAsia="Ink Free" w:hAnsi="Arial" w:cs="Arial"/>
          <w:sz w:val="18"/>
          <w:szCs w:val="18"/>
          <w:lang w:val="en-GB" w:eastAsia="en-GB"/>
        </w:rPr>
      </w:pPr>
      <w:r w:rsidRPr="00CE6C20">
        <w:rPr>
          <w:rFonts w:ascii="Arial" w:eastAsia="Ink Free" w:hAnsi="Arial" w:cs="Arial"/>
          <w:sz w:val="18"/>
          <w:szCs w:val="18"/>
          <w:lang w:val="en-GB" w:eastAsia="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BA0FCAD" w14:textId="77777777" w:rsidR="00971FFF" w:rsidRPr="00CE6C20" w:rsidRDefault="00971FFF" w:rsidP="00971FFF">
      <w:pPr>
        <w:ind w:left="1080"/>
        <w:jc w:val="thaiDistribute"/>
        <w:rPr>
          <w:rFonts w:ascii="Arial" w:eastAsia="Ink Free" w:hAnsi="Arial" w:cs="Arial"/>
          <w:sz w:val="18"/>
          <w:szCs w:val="18"/>
          <w:lang w:val="en-GB" w:eastAsia="en-GB"/>
        </w:rPr>
      </w:pPr>
    </w:p>
    <w:p w14:paraId="1A0A712F" w14:textId="53B5D51C" w:rsidR="00971FFF" w:rsidRPr="00CE6C20" w:rsidRDefault="00971FFF" w:rsidP="00971FFF">
      <w:pPr>
        <w:ind w:left="1080"/>
        <w:jc w:val="thaiDistribute"/>
        <w:rPr>
          <w:rFonts w:ascii="Arial" w:eastAsia="Ink Free" w:hAnsi="Arial" w:cs="Arial"/>
          <w:sz w:val="18"/>
          <w:szCs w:val="18"/>
          <w:lang w:val="en-GB" w:eastAsia="en-GB"/>
        </w:rPr>
      </w:pPr>
      <w:r w:rsidRPr="00CE6C20">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414ADC5F" w14:textId="3F8BDBAD" w:rsidR="00CC3DE4" w:rsidRPr="00CE6C20" w:rsidRDefault="00CC3DE4" w:rsidP="00971FFF">
      <w:pPr>
        <w:pBdr>
          <w:top w:val="nil"/>
          <w:left w:val="nil"/>
          <w:bottom w:val="nil"/>
          <w:right w:val="nil"/>
          <w:between w:val="nil"/>
        </w:pBdr>
        <w:jc w:val="both"/>
        <w:rPr>
          <w:rFonts w:ascii="Arial" w:eastAsia="Arial" w:hAnsi="Arial" w:cs="Arial"/>
          <w:color w:val="000000"/>
          <w:sz w:val="18"/>
          <w:szCs w:val="18"/>
          <w:lang w:val="en-GB" w:eastAsia="en-GB"/>
        </w:rPr>
      </w:pPr>
    </w:p>
    <w:p w14:paraId="6FF512D5" w14:textId="4FDE2B65" w:rsidR="00CC3DE4" w:rsidRPr="00CE6C20" w:rsidRDefault="002B3D67" w:rsidP="00D55CA1">
      <w:pPr>
        <w:ind w:left="540" w:hanging="540"/>
        <w:outlineLvl w:val="1"/>
        <w:rPr>
          <w:rFonts w:ascii="Arial" w:eastAsia="Arial" w:hAnsi="Arial" w:cs="Arial"/>
          <w:b/>
          <w:color w:val="CF4A02"/>
          <w:sz w:val="18"/>
          <w:szCs w:val="18"/>
          <w:lang w:val="en-GB" w:eastAsia="en-GB"/>
        </w:rPr>
      </w:pPr>
      <w:bookmarkStart w:id="8" w:name="_Toc48736032"/>
      <w:r w:rsidRPr="002B3D67">
        <w:rPr>
          <w:rFonts w:ascii="Arial" w:eastAsia="Arial" w:hAnsi="Arial" w:cs="Arial"/>
          <w:b/>
          <w:color w:val="CF4A02"/>
          <w:sz w:val="18"/>
          <w:szCs w:val="18"/>
          <w:lang w:val="en-GB" w:eastAsia="en-GB"/>
        </w:rPr>
        <w:t>5</w:t>
      </w:r>
      <w:r w:rsidR="00CC3DE4" w:rsidRPr="00CE6C20">
        <w:rPr>
          <w:rFonts w:ascii="Arial" w:eastAsia="Arial" w:hAnsi="Arial" w:cs="Arial"/>
          <w:b/>
          <w:color w:val="CF4A02"/>
          <w:sz w:val="18"/>
          <w:szCs w:val="18"/>
          <w:lang w:val="en-GB" w:eastAsia="en-GB"/>
        </w:rPr>
        <w:t>.</w:t>
      </w:r>
      <w:r w:rsidRPr="002B3D67">
        <w:rPr>
          <w:rFonts w:ascii="Arial" w:eastAsia="Arial" w:hAnsi="Arial" w:cs="Arial"/>
          <w:b/>
          <w:color w:val="CF4A02"/>
          <w:sz w:val="18"/>
          <w:szCs w:val="18"/>
          <w:lang w:val="en-GB" w:eastAsia="en-GB"/>
        </w:rPr>
        <w:t>16</w:t>
      </w:r>
      <w:r w:rsidR="00CC3DE4" w:rsidRPr="00CE6C20">
        <w:rPr>
          <w:rFonts w:ascii="Arial" w:eastAsia="Arial" w:hAnsi="Arial" w:cs="Arial"/>
          <w:b/>
          <w:color w:val="CF4A02"/>
          <w:sz w:val="18"/>
          <w:szCs w:val="18"/>
          <w:lang w:val="en-GB" w:eastAsia="en-GB"/>
        </w:rPr>
        <w:tab/>
        <w:t>Borrowing costs</w:t>
      </w:r>
      <w:bookmarkEnd w:id="8"/>
    </w:p>
    <w:p w14:paraId="27E06BEB" w14:textId="77777777" w:rsidR="00CC3DE4" w:rsidRPr="00CE6C20" w:rsidRDefault="00CC3DE4" w:rsidP="00D55CA1">
      <w:pPr>
        <w:pBdr>
          <w:top w:val="nil"/>
          <w:left w:val="nil"/>
          <w:bottom w:val="nil"/>
          <w:right w:val="nil"/>
          <w:between w:val="nil"/>
        </w:pBdr>
        <w:ind w:left="540"/>
        <w:jc w:val="both"/>
        <w:rPr>
          <w:rFonts w:ascii="Arial" w:eastAsia="Arial" w:hAnsi="Arial" w:cs="Arial"/>
          <w:color w:val="000000"/>
          <w:sz w:val="18"/>
          <w:szCs w:val="18"/>
          <w:lang w:val="en-GB" w:eastAsia="en-GB"/>
        </w:rPr>
      </w:pPr>
    </w:p>
    <w:p w14:paraId="6798D7A2" w14:textId="77777777" w:rsidR="00CC3DE4" w:rsidRPr="00CE6C20" w:rsidRDefault="00CC3DE4" w:rsidP="00D55CA1">
      <w:pPr>
        <w:pBdr>
          <w:top w:val="nil"/>
          <w:left w:val="nil"/>
          <w:bottom w:val="nil"/>
          <w:right w:val="nil"/>
          <w:between w:val="nil"/>
        </w:pBdr>
        <w:ind w:left="567"/>
        <w:jc w:val="both"/>
        <w:rPr>
          <w:rFonts w:ascii="Arial" w:eastAsia="Arial" w:hAnsi="Arial" w:cs="Arial"/>
          <w:color w:val="000000"/>
          <w:spacing w:val="-2"/>
          <w:sz w:val="18"/>
          <w:szCs w:val="18"/>
          <w:lang w:val="en-GB" w:eastAsia="en-GB"/>
        </w:rPr>
      </w:pPr>
      <w:r w:rsidRPr="00CE6C20">
        <w:rPr>
          <w:rFonts w:ascii="Arial" w:eastAsia="Arial" w:hAnsi="Arial" w:cs="Arial"/>
          <w:color w:val="000000"/>
          <w:spacing w:val="-4"/>
          <w:sz w:val="18"/>
          <w:szCs w:val="18"/>
          <w:lang w:val="en-GB" w:eastAsia="en-GB"/>
        </w:rPr>
        <w:t xml:space="preserve">General and specific borrowing costs directly attributable to the acquisition, </w:t>
      </w:r>
      <w:proofErr w:type="gramStart"/>
      <w:r w:rsidRPr="00CE6C20">
        <w:rPr>
          <w:rFonts w:ascii="Arial" w:eastAsia="Arial" w:hAnsi="Arial" w:cs="Arial"/>
          <w:color w:val="000000"/>
          <w:spacing w:val="-4"/>
          <w:sz w:val="18"/>
          <w:szCs w:val="18"/>
          <w:lang w:val="en-GB" w:eastAsia="en-GB"/>
        </w:rPr>
        <w:t>construction</w:t>
      </w:r>
      <w:proofErr w:type="gramEnd"/>
      <w:r w:rsidRPr="00CE6C20">
        <w:rPr>
          <w:rFonts w:ascii="Arial" w:eastAsia="Arial" w:hAnsi="Arial" w:cs="Arial"/>
          <w:color w:val="000000"/>
          <w:spacing w:val="-4"/>
          <w:sz w:val="18"/>
          <w:szCs w:val="18"/>
          <w:lang w:val="en-GB" w:eastAsia="en-GB"/>
        </w:rPr>
        <w:t xml:space="preserve"> or production of qualifying assets (assets that take</w:t>
      </w:r>
      <w:r w:rsidR="00C71766" w:rsidRPr="00CE6C20">
        <w:rPr>
          <w:rFonts w:ascii="Arial" w:eastAsia="Arial" w:hAnsi="Arial" w:cs="Arial"/>
          <w:color w:val="000000"/>
          <w:spacing w:val="-4"/>
          <w:sz w:val="18"/>
          <w:szCs w:val="18"/>
          <w:lang w:val="en-GB" w:eastAsia="en-GB"/>
        </w:rPr>
        <w:t xml:space="preserve"> times</w:t>
      </w:r>
      <w:r w:rsidRPr="00CE6C20">
        <w:rPr>
          <w:rFonts w:ascii="Arial" w:eastAsia="Arial" w:hAnsi="Arial" w:cs="Arial"/>
          <w:color w:val="000000"/>
          <w:spacing w:val="-4"/>
          <w:sz w:val="18"/>
          <w:szCs w:val="18"/>
          <w:lang w:val="en-GB" w:eastAsia="en-GB"/>
        </w:rPr>
        <w:t xml:space="preserve"> to get ready for its intended use or sale) are added to the cost of those</w:t>
      </w:r>
      <w:r w:rsidRPr="00CE6C20">
        <w:rPr>
          <w:rFonts w:ascii="Arial" w:eastAsia="Arial" w:hAnsi="Arial" w:cs="Arial"/>
          <w:color w:val="000000"/>
          <w:sz w:val="18"/>
          <w:szCs w:val="18"/>
          <w:lang w:val="en-GB" w:eastAsia="en-GB"/>
        </w:rPr>
        <w:t xml:space="preserve"> assets less investment income earned from those specific borrowings. The capitalisation of borrowing costs is ceased </w:t>
      </w:r>
      <w:r w:rsidRPr="00CE6C20">
        <w:rPr>
          <w:rFonts w:ascii="Arial" w:eastAsia="Arial" w:hAnsi="Arial" w:cs="Arial"/>
          <w:color w:val="000000"/>
          <w:spacing w:val="-2"/>
          <w:sz w:val="18"/>
          <w:szCs w:val="18"/>
          <w:lang w:val="en-GB" w:eastAsia="en-GB"/>
        </w:rPr>
        <w:t xml:space="preserve">when substantially all the activities necessary to prepare the qualifying asset for its intended use or sale are complete. </w:t>
      </w:r>
    </w:p>
    <w:p w14:paraId="6D9543B5" w14:textId="77777777" w:rsidR="00CC3DE4" w:rsidRPr="00CE6C20" w:rsidRDefault="00CC3DE4" w:rsidP="00D55CA1">
      <w:pPr>
        <w:pBdr>
          <w:top w:val="nil"/>
          <w:left w:val="nil"/>
          <w:bottom w:val="nil"/>
          <w:right w:val="nil"/>
          <w:between w:val="nil"/>
        </w:pBdr>
        <w:ind w:left="567"/>
        <w:jc w:val="both"/>
        <w:rPr>
          <w:rFonts w:ascii="Arial" w:eastAsia="Arial" w:hAnsi="Arial" w:cs="Arial"/>
          <w:color w:val="000000"/>
          <w:sz w:val="18"/>
          <w:szCs w:val="18"/>
          <w:lang w:val="en-GB" w:eastAsia="en-GB"/>
        </w:rPr>
      </w:pPr>
    </w:p>
    <w:p w14:paraId="12535923" w14:textId="2C1F5897" w:rsidR="00CC3DE4" w:rsidRPr="00CE6C20" w:rsidRDefault="00CC3DE4" w:rsidP="00D55CA1">
      <w:pPr>
        <w:pBdr>
          <w:top w:val="nil"/>
          <w:left w:val="nil"/>
          <w:bottom w:val="nil"/>
          <w:right w:val="nil"/>
          <w:between w:val="nil"/>
        </w:pBdr>
        <w:ind w:left="567"/>
        <w:jc w:val="both"/>
        <w:rPr>
          <w:rFonts w:ascii="Arial" w:eastAsia="Arial" w:hAnsi="Arial" w:cs="Arial"/>
          <w:color w:val="000000"/>
          <w:sz w:val="18"/>
          <w:szCs w:val="18"/>
          <w:lang w:val="en-GB" w:eastAsia="en-GB"/>
        </w:rPr>
      </w:pPr>
      <w:r w:rsidRPr="00CE6C20">
        <w:rPr>
          <w:rFonts w:ascii="Arial" w:eastAsia="Arial" w:hAnsi="Arial" w:cs="Arial"/>
          <w:color w:val="000000"/>
          <w:sz w:val="18"/>
          <w:szCs w:val="18"/>
          <w:lang w:val="en-GB" w:eastAsia="en-GB"/>
        </w:rPr>
        <w:t>Other borrowing costs are expensed in the period in which they are incurred.</w:t>
      </w:r>
    </w:p>
    <w:p w14:paraId="4996668E" w14:textId="1A23C83B" w:rsidR="00DC0275" w:rsidRPr="00CE6C20" w:rsidRDefault="00DC0275" w:rsidP="00D55CA1">
      <w:pPr>
        <w:pBdr>
          <w:top w:val="nil"/>
          <w:left w:val="nil"/>
          <w:bottom w:val="nil"/>
          <w:right w:val="nil"/>
          <w:between w:val="nil"/>
        </w:pBdr>
        <w:ind w:left="567"/>
        <w:jc w:val="both"/>
        <w:rPr>
          <w:rFonts w:ascii="Arial" w:eastAsia="Arial" w:hAnsi="Arial" w:cs="Arial"/>
          <w:color w:val="000000"/>
          <w:sz w:val="18"/>
          <w:szCs w:val="18"/>
          <w:lang w:val="en-GB" w:eastAsia="en-GB"/>
        </w:rPr>
      </w:pPr>
    </w:p>
    <w:p w14:paraId="502A44B1" w14:textId="0C7BC2B1" w:rsidR="00DC0275" w:rsidRPr="00CE6C20" w:rsidRDefault="002B3D67" w:rsidP="00DC0275">
      <w:pPr>
        <w:ind w:left="540" w:hanging="540"/>
        <w:outlineLvl w:val="1"/>
        <w:rPr>
          <w:rFonts w:ascii="Arial" w:eastAsia="Arial" w:hAnsi="Arial" w:cs="Arial"/>
          <w:b/>
          <w:color w:val="CF4A02"/>
          <w:sz w:val="18"/>
          <w:szCs w:val="18"/>
          <w:lang w:val="en-GB" w:eastAsia="en-GB"/>
        </w:rPr>
      </w:pPr>
      <w:r w:rsidRPr="002B3D67">
        <w:rPr>
          <w:rFonts w:ascii="Arial" w:eastAsia="Arial" w:hAnsi="Arial" w:cs="Arial"/>
          <w:b/>
          <w:color w:val="CF4A02"/>
          <w:sz w:val="18"/>
          <w:szCs w:val="18"/>
          <w:lang w:val="en-GB" w:eastAsia="en-GB"/>
        </w:rPr>
        <w:t>5</w:t>
      </w:r>
      <w:r w:rsidR="00DC0275" w:rsidRPr="00CE6C20">
        <w:rPr>
          <w:rFonts w:ascii="Arial" w:eastAsia="Arial" w:hAnsi="Arial" w:cs="Arial"/>
          <w:b/>
          <w:color w:val="CF4A02"/>
          <w:sz w:val="18"/>
          <w:szCs w:val="18"/>
          <w:lang w:val="en-GB" w:eastAsia="en-GB"/>
        </w:rPr>
        <w:t>.</w:t>
      </w:r>
      <w:r w:rsidRPr="002B3D67">
        <w:rPr>
          <w:rFonts w:ascii="Arial" w:eastAsia="Arial" w:hAnsi="Arial" w:cs="Arial"/>
          <w:b/>
          <w:color w:val="CF4A02"/>
          <w:sz w:val="18"/>
          <w:szCs w:val="18"/>
          <w:lang w:val="en-GB" w:eastAsia="en-GB"/>
        </w:rPr>
        <w:t>17</w:t>
      </w:r>
      <w:r w:rsidR="00DC0275" w:rsidRPr="00CE6C20">
        <w:rPr>
          <w:rFonts w:ascii="Arial" w:eastAsia="Arial" w:hAnsi="Arial" w:cs="Arial"/>
          <w:b/>
          <w:color w:val="CF4A02"/>
          <w:sz w:val="18"/>
          <w:szCs w:val="18"/>
          <w:lang w:val="en-GB" w:eastAsia="en-GB"/>
        </w:rPr>
        <w:tab/>
        <w:t>Current and deferred income taxes</w:t>
      </w:r>
    </w:p>
    <w:p w14:paraId="009A1664" w14:textId="77777777" w:rsidR="00DC0275" w:rsidRPr="00CE6C20" w:rsidRDefault="00DC0275" w:rsidP="00DC0275">
      <w:pPr>
        <w:autoSpaceDE w:val="0"/>
        <w:autoSpaceDN w:val="0"/>
        <w:adjustRightInd w:val="0"/>
        <w:ind w:left="540"/>
        <w:rPr>
          <w:rFonts w:ascii="Arial" w:hAnsi="Arial" w:cs="Arial"/>
          <w:sz w:val="18"/>
          <w:szCs w:val="18"/>
          <w:lang w:val="en-GB" w:eastAsia="en-GB"/>
        </w:rPr>
      </w:pPr>
    </w:p>
    <w:p w14:paraId="3259B6DF" w14:textId="77777777" w:rsidR="00DC0275" w:rsidRPr="00CE6C20" w:rsidRDefault="00DC0275" w:rsidP="00DC0275">
      <w:pPr>
        <w:autoSpaceDE w:val="0"/>
        <w:autoSpaceDN w:val="0"/>
        <w:adjustRightInd w:val="0"/>
        <w:ind w:left="540"/>
        <w:rPr>
          <w:rFonts w:ascii="Arial" w:hAnsi="Arial" w:cs="Arial"/>
          <w:sz w:val="18"/>
          <w:szCs w:val="18"/>
          <w:lang w:val="en-GB" w:eastAsia="en-GB"/>
        </w:rPr>
      </w:pPr>
      <w:r w:rsidRPr="00CE6C20">
        <w:rPr>
          <w:rFonts w:ascii="Arial" w:hAnsi="Arial" w:cs="Arial"/>
          <w:sz w:val="18"/>
          <w:szCs w:val="18"/>
          <w:lang w:val="en-GB" w:eastAsia="en-GB"/>
        </w:rPr>
        <w:t>The tax expense for the period comprises current and deferred tax. Tax is recognised in profit or loss, except to the extent that it relates to items recognised in other comprehensive income or directly in equity.</w:t>
      </w:r>
    </w:p>
    <w:p w14:paraId="36C959DD" w14:textId="77777777" w:rsidR="00DC0275" w:rsidRPr="00CE6C20" w:rsidRDefault="00DC0275" w:rsidP="00DC0275">
      <w:pPr>
        <w:autoSpaceDE w:val="0"/>
        <w:autoSpaceDN w:val="0"/>
        <w:adjustRightInd w:val="0"/>
        <w:ind w:left="540"/>
        <w:rPr>
          <w:rFonts w:ascii="Arial" w:hAnsi="Arial" w:cs="Arial"/>
          <w:sz w:val="18"/>
          <w:szCs w:val="18"/>
          <w:lang w:val="en-GB"/>
        </w:rPr>
      </w:pPr>
    </w:p>
    <w:p w14:paraId="658931E3" w14:textId="77777777" w:rsidR="00DC0275" w:rsidRPr="00CE6C20" w:rsidRDefault="00DC0275" w:rsidP="00DC0275">
      <w:pPr>
        <w:ind w:left="540"/>
        <w:jc w:val="both"/>
        <w:rPr>
          <w:rFonts w:ascii="Arial" w:hAnsi="Arial" w:cs="Arial"/>
          <w:sz w:val="18"/>
          <w:szCs w:val="18"/>
          <w:lang w:val="en-GB"/>
        </w:rPr>
      </w:pPr>
      <w:r w:rsidRPr="00CE6C20">
        <w:rPr>
          <w:rFonts w:ascii="Arial" w:hAnsi="Arial" w:cs="Arial"/>
          <w:sz w:val="18"/>
          <w:szCs w:val="18"/>
          <w:lang w:val="en-GB"/>
        </w:rPr>
        <w:t xml:space="preserve">The current income tax is calculated </w:t>
      </w:r>
      <w:proofErr w:type="gramStart"/>
      <w:r w:rsidRPr="00CE6C20">
        <w:rPr>
          <w:rFonts w:ascii="Arial" w:hAnsi="Arial" w:cs="Arial"/>
          <w:sz w:val="18"/>
          <w:szCs w:val="18"/>
          <w:lang w:val="en-GB"/>
        </w:rPr>
        <w:t>on the basis of</w:t>
      </w:r>
      <w:proofErr w:type="gramEnd"/>
      <w:r w:rsidRPr="00CE6C20">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E6C20">
        <w:rPr>
          <w:rFonts w:ascii="Arial" w:hAnsi="Arial" w:cs="Arial"/>
          <w:sz w:val="18"/>
          <w:szCs w:val="18"/>
          <w:lang w:val="en-GB"/>
        </w:rPr>
        <w:t>on the basis of</w:t>
      </w:r>
      <w:proofErr w:type="gramEnd"/>
      <w:r w:rsidRPr="00CE6C20">
        <w:rPr>
          <w:rFonts w:ascii="Arial" w:hAnsi="Arial" w:cs="Arial"/>
          <w:sz w:val="18"/>
          <w:szCs w:val="18"/>
          <w:lang w:val="en-GB"/>
        </w:rPr>
        <w:t xml:space="preserve"> amounts expected to be paid to the tax authorities.</w:t>
      </w:r>
    </w:p>
    <w:p w14:paraId="5B4BB545" w14:textId="77777777" w:rsidR="00DC0275" w:rsidRPr="00CE6C20" w:rsidRDefault="00DC0275" w:rsidP="00DC0275">
      <w:pPr>
        <w:ind w:left="540"/>
        <w:jc w:val="both"/>
        <w:rPr>
          <w:rFonts w:ascii="Arial" w:hAnsi="Arial" w:cs="Arial"/>
          <w:sz w:val="18"/>
          <w:szCs w:val="18"/>
          <w:lang w:val="en-GB"/>
        </w:rPr>
      </w:pPr>
    </w:p>
    <w:p w14:paraId="0275EFD0" w14:textId="77777777" w:rsidR="00DC0275" w:rsidRPr="00CE6C20" w:rsidRDefault="00DC0275" w:rsidP="00DC0275">
      <w:pPr>
        <w:ind w:left="540"/>
        <w:jc w:val="thaiDistribute"/>
        <w:rPr>
          <w:rFonts w:ascii="Arial" w:hAnsi="Arial" w:cs="Arial"/>
          <w:sz w:val="18"/>
          <w:szCs w:val="18"/>
          <w:lang w:val="en-GB"/>
        </w:rPr>
      </w:pPr>
      <w:r w:rsidRPr="00CE6C20">
        <w:rPr>
          <w:rFonts w:ascii="Arial" w:hAnsi="Arial" w:cs="Arial"/>
          <w:sz w:val="18"/>
          <w:szCs w:val="18"/>
          <w:lang w:val="en-GB"/>
        </w:rPr>
        <w:t xml:space="preserve">Deferred income tax is recognised on temporary differences arising from differences between the tax base of assets and liabilities and their carrying amounts in the financial statements.  </w:t>
      </w:r>
      <w:proofErr w:type="spellStart"/>
      <w:r w:rsidRPr="00CE6C20">
        <w:rPr>
          <w:rFonts w:ascii="Arial" w:hAnsi="Arial" w:cs="Arial"/>
          <w:sz w:val="18"/>
          <w:szCs w:val="18"/>
          <w:lang w:val="en-GB"/>
        </w:rPr>
        <w:t>Howerver</w:t>
      </w:r>
      <w:proofErr w:type="spellEnd"/>
      <w:r w:rsidRPr="00CE6C20">
        <w:rPr>
          <w:rFonts w:ascii="Arial" w:hAnsi="Arial" w:cs="Arial"/>
          <w:sz w:val="18"/>
          <w:szCs w:val="18"/>
          <w:lang w:val="en-GB"/>
        </w:rPr>
        <w:t>, deferred income tax is not recognised for temporary differences arise from:</w:t>
      </w:r>
    </w:p>
    <w:p w14:paraId="017DA694" w14:textId="77777777" w:rsidR="00DC0275" w:rsidRPr="00CE6C20" w:rsidRDefault="00DC0275" w:rsidP="00DC0275">
      <w:pPr>
        <w:ind w:left="540"/>
        <w:jc w:val="thaiDistribute"/>
        <w:rPr>
          <w:rFonts w:ascii="Arial" w:hAnsi="Arial" w:cs="Arial"/>
          <w:sz w:val="18"/>
          <w:szCs w:val="18"/>
          <w:lang w:val="en-GB"/>
        </w:rPr>
      </w:pPr>
    </w:p>
    <w:p w14:paraId="4C6C2F18" w14:textId="77777777" w:rsidR="00DC0275" w:rsidRPr="00CE6C20" w:rsidRDefault="00DC0275" w:rsidP="003926E6">
      <w:pPr>
        <w:numPr>
          <w:ilvl w:val="1"/>
          <w:numId w:val="14"/>
        </w:numPr>
        <w:tabs>
          <w:tab w:val="left" w:pos="900"/>
        </w:tabs>
        <w:ind w:left="900"/>
        <w:jc w:val="thaiDistribute"/>
        <w:rPr>
          <w:rFonts w:ascii="Arial" w:hAnsi="Arial" w:cs="Arial"/>
          <w:sz w:val="18"/>
          <w:szCs w:val="18"/>
          <w:lang w:val="en-GB"/>
        </w:rPr>
      </w:pPr>
      <w:r w:rsidRPr="00CE6C20">
        <w:rPr>
          <w:rFonts w:ascii="Arial" w:hAnsi="Arial" w:cs="Arial"/>
          <w:spacing w:val="-2"/>
          <w:sz w:val="18"/>
          <w:szCs w:val="18"/>
          <w:lang w:val="en-GB"/>
        </w:rPr>
        <w:t>initial recognition of an asset or liability in a transaction other than a business combination that affects neither</w:t>
      </w:r>
      <w:r w:rsidRPr="00CE6C20">
        <w:rPr>
          <w:rFonts w:ascii="Arial" w:hAnsi="Arial" w:cs="Arial"/>
          <w:sz w:val="18"/>
          <w:szCs w:val="18"/>
          <w:lang w:val="en-GB"/>
        </w:rPr>
        <w:t xml:space="preserve"> accounting nor taxable profit or loss is not recognised.</w:t>
      </w:r>
    </w:p>
    <w:p w14:paraId="6D578673" w14:textId="77777777" w:rsidR="00DC0275" w:rsidRPr="00CE6C20" w:rsidRDefault="00DC0275" w:rsidP="003926E6">
      <w:pPr>
        <w:numPr>
          <w:ilvl w:val="1"/>
          <w:numId w:val="15"/>
        </w:numPr>
        <w:tabs>
          <w:tab w:val="left" w:pos="900"/>
        </w:tabs>
        <w:ind w:left="900"/>
        <w:jc w:val="thaiDistribute"/>
        <w:rPr>
          <w:rFonts w:ascii="Arial" w:hAnsi="Arial" w:cs="Arial"/>
          <w:sz w:val="18"/>
          <w:szCs w:val="18"/>
          <w:lang w:val="en-GB"/>
        </w:rPr>
      </w:pPr>
      <w:r w:rsidRPr="00CE6C20">
        <w:rPr>
          <w:rFonts w:ascii="Arial" w:hAnsi="Arial" w:cs="Arial"/>
          <w:spacing w:val="-4"/>
          <w:sz w:val="18"/>
          <w:szCs w:val="18"/>
          <w:lang w:val="en-GB"/>
        </w:rPr>
        <w:t xml:space="preserve">investments in subsidiaries, </w:t>
      </w:r>
      <w:proofErr w:type="gramStart"/>
      <w:r w:rsidRPr="00CE6C20">
        <w:rPr>
          <w:rFonts w:ascii="Arial" w:hAnsi="Arial" w:cs="Arial"/>
          <w:spacing w:val="-4"/>
          <w:sz w:val="18"/>
          <w:szCs w:val="18"/>
          <w:lang w:val="en-GB"/>
        </w:rPr>
        <w:t>associates</w:t>
      </w:r>
      <w:proofErr w:type="gramEnd"/>
      <w:r w:rsidRPr="00CE6C20">
        <w:rPr>
          <w:rFonts w:ascii="Arial" w:hAnsi="Arial" w:cs="Arial"/>
          <w:spacing w:val="-4"/>
          <w:sz w:val="18"/>
          <w:szCs w:val="18"/>
          <w:lang w:val="en-GB"/>
        </w:rPr>
        <w:t xml:space="preserve"> and joint arrangements where the timing of the reversal of the temporary</w:t>
      </w:r>
      <w:r w:rsidRPr="00CE6C20">
        <w:rPr>
          <w:rFonts w:ascii="Arial" w:hAnsi="Arial" w:cs="Arial"/>
          <w:sz w:val="18"/>
          <w:szCs w:val="18"/>
          <w:lang w:val="en-GB"/>
        </w:rPr>
        <w:t xml:space="preserve"> difference is controlled by the Group and it is probable that the temporary difference will not reverse in the foreseeable future.</w:t>
      </w:r>
    </w:p>
    <w:p w14:paraId="51CDD599" w14:textId="7B34CBEA" w:rsidR="00DC0275" w:rsidRPr="00CE6C20" w:rsidRDefault="00B86544" w:rsidP="00DC0275">
      <w:pPr>
        <w:ind w:left="540"/>
        <w:jc w:val="thaiDistribute"/>
        <w:rPr>
          <w:rFonts w:ascii="Arial" w:hAnsi="Arial" w:cs="Arial"/>
          <w:sz w:val="18"/>
          <w:szCs w:val="18"/>
          <w:lang w:val="en-GB"/>
        </w:rPr>
      </w:pPr>
      <w:r w:rsidRPr="00CE6C20">
        <w:rPr>
          <w:rFonts w:ascii="Arial" w:hAnsi="Arial" w:cs="Arial"/>
          <w:sz w:val="18"/>
          <w:szCs w:val="18"/>
          <w:lang w:val="en-GB"/>
        </w:rPr>
        <w:br w:type="page"/>
      </w:r>
    </w:p>
    <w:p w14:paraId="6088371B" w14:textId="77777777" w:rsidR="00DC0275" w:rsidRPr="00CE6C20" w:rsidRDefault="00DC0275" w:rsidP="00DC0275">
      <w:pPr>
        <w:ind w:left="540"/>
        <w:jc w:val="thaiDistribute"/>
        <w:rPr>
          <w:rFonts w:ascii="Arial" w:hAnsi="Arial" w:cs="Arial"/>
          <w:sz w:val="18"/>
          <w:szCs w:val="18"/>
          <w:lang w:val="en-GB"/>
        </w:rPr>
      </w:pPr>
      <w:r w:rsidRPr="00CE6C20">
        <w:rPr>
          <w:rFonts w:ascii="Arial" w:hAnsi="Arial" w:cs="Arial"/>
          <w:spacing w:val="-6"/>
          <w:sz w:val="18"/>
          <w:szCs w:val="18"/>
          <w:lang w:val="en-GB"/>
        </w:rPr>
        <w:t>Deferred income tax is measured using tax rates of the period in which temporary difference is expected to be reversed</w:t>
      </w:r>
      <w:r w:rsidRPr="00CE6C20">
        <w:rPr>
          <w:rFonts w:ascii="Arial" w:hAnsi="Arial" w:cs="Arial"/>
          <w:sz w:val="18"/>
          <w:szCs w:val="18"/>
          <w:lang w:val="en-GB"/>
        </w:rPr>
        <w:t>, based on tax rates and laws that have been enacted or substantially enacted by the end of the reporting period.</w:t>
      </w:r>
    </w:p>
    <w:p w14:paraId="4D3C2151" w14:textId="77777777" w:rsidR="00990065" w:rsidRPr="00CE6C20" w:rsidRDefault="00990065" w:rsidP="00DC0275">
      <w:pPr>
        <w:pStyle w:val="ListParagraph"/>
        <w:ind w:left="540"/>
        <w:jc w:val="both"/>
        <w:rPr>
          <w:rFonts w:ascii="Arial" w:hAnsi="Arial" w:cs="Arial"/>
          <w:sz w:val="18"/>
          <w:szCs w:val="18"/>
          <w:lang w:val="en-GB"/>
        </w:rPr>
      </w:pPr>
    </w:p>
    <w:p w14:paraId="5911183D" w14:textId="5306F6EF" w:rsidR="00DC0275" w:rsidRPr="00CE6C20" w:rsidRDefault="00DC0275" w:rsidP="00DC0275">
      <w:pPr>
        <w:pStyle w:val="ListParagraph"/>
        <w:ind w:left="540"/>
        <w:jc w:val="both"/>
        <w:rPr>
          <w:rFonts w:ascii="Arial" w:hAnsi="Arial" w:cs="Arial"/>
          <w:sz w:val="18"/>
          <w:szCs w:val="18"/>
          <w:lang w:val="en-GB"/>
        </w:rPr>
      </w:pPr>
      <w:r w:rsidRPr="00CE6C20">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7FDBCD73" w14:textId="77777777" w:rsidR="00DC0275" w:rsidRPr="00CE6C20" w:rsidRDefault="00DC0275" w:rsidP="00DC0275">
      <w:pPr>
        <w:ind w:left="540"/>
        <w:jc w:val="thaiDistribute"/>
        <w:rPr>
          <w:rFonts w:ascii="Arial" w:hAnsi="Arial" w:cs="Arial"/>
          <w:sz w:val="18"/>
          <w:szCs w:val="18"/>
          <w:lang w:val="en-GB"/>
        </w:rPr>
      </w:pPr>
    </w:p>
    <w:p w14:paraId="2E65A732" w14:textId="7755604E" w:rsidR="00DC0275" w:rsidRPr="00CE6C20" w:rsidRDefault="00DC0275" w:rsidP="00DC0275">
      <w:pPr>
        <w:pStyle w:val="ListParagraph"/>
        <w:ind w:left="540"/>
        <w:jc w:val="both"/>
        <w:rPr>
          <w:rFonts w:ascii="Arial" w:hAnsi="Arial" w:cs="Arial"/>
          <w:sz w:val="18"/>
          <w:szCs w:val="18"/>
          <w:lang w:val="en-GB"/>
        </w:rPr>
      </w:pPr>
      <w:r w:rsidRPr="00CE6C20">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15C8E84" w14:textId="76D4334B" w:rsidR="00F60CDA" w:rsidRPr="00CE6C20" w:rsidRDefault="00F60CDA" w:rsidP="00DC0275">
      <w:pPr>
        <w:pStyle w:val="ListParagraph"/>
        <w:ind w:left="540"/>
        <w:jc w:val="both"/>
        <w:rPr>
          <w:rFonts w:ascii="Arial" w:hAnsi="Arial" w:cs="Arial"/>
          <w:sz w:val="18"/>
          <w:szCs w:val="18"/>
          <w:lang w:val="en-GB"/>
        </w:rPr>
      </w:pPr>
    </w:p>
    <w:p w14:paraId="0E9968F9" w14:textId="688BE12F" w:rsidR="00F60CDA" w:rsidRPr="00CE6C20" w:rsidRDefault="002B3D67" w:rsidP="00F60CDA">
      <w:pPr>
        <w:ind w:left="540" w:hanging="540"/>
        <w:outlineLvl w:val="1"/>
        <w:rPr>
          <w:rFonts w:ascii="Arial" w:eastAsia="Arial" w:hAnsi="Arial" w:cs="Arial"/>
          <w:b/>
          <w:color w:val="CF4A02"/>
          <w:sz w:val="18"/>
          <w:szCs w:val="18"/>
          <w:lang w:val="en-GB" w:eastAsia="en-GB"/>
        </w:rPr>
      </w:pPr>
      <w:r w:rsidRPr="002B3D67">
        <w:rPr>
          <w:rFonts w:ascii="Arial" w:eastAsia="Arial" w:hAnsi="Arial" w:cs="Arial"/>
          <w:b/>
          <w:color w:val="CF4A02"/>
          <w:sz w:val="18"/>
          <w:szCs w:val="18"/>
          <w:lang w:val="en-GB" w:eastAsia="en-GB"/>
        </w:rPr>
        <w:t>5</w:t>
      </w:r>
      <w:r w:rsidR="00F60CDA" w:rsidRPr="00CE6C20">
        <w:rPr>
          <w:rFonts w:ascii="Arial" w:eastAsia="Arial" w:hAnsi="Arial" w:cs="Arial"/>
          <w:b/>
          <w:color w:val="CF4A02"/>
          <w:sz w:val="18"/>
          <w:szCs w:val="18"/>
          <w:lang w:val="en-GB" w:eastAsia="en-GB"/>
        </w:rPr>
        <w:t>.</w:t>
      </w:r>
      <w:r w:rsidRPr="002B3D67">
        <w:rPr>
          <w:rFonts w:ascii="Arial" w:eastAsia="Arial" w:hAnsi="Arial" w:cs="Arial"/>
          <w:b/>
          <w:color w:val="CF4A02"/>
          <w:sz w:val="18"/>
          <w:szCs w:val="18"/>
          <w:lang w:val="en-GB" w:eastAsia="en-GB"/>
        </w:rPr>
        <w:t>18</w:t>
      </w:r>
      <w:r w:rsidR="00F60CDA" w:rsidRPr="00CE6C20">
        <w:rPr>
          <w:rFonts w:ascii="Arial" w:eastAsia="Arial" w:hAnsi="Arial" w:cs="Arial"/>
          <w:b/>
          <w:color w:val="CF4A02"/>
          <w:sz w:val="18"/>
          <w:szCs w:val="18"/>
          <w:lang w:val="en-GB" w:eastAsia="en-GB"/>
        </w:rPr>
        <w:tab/>
        <w:t>Employee benefits</w:t>
      </w:r>
    </w:p>
    <w:p w14:paraId="45C0C02D" w14:textId="77777777" w:rsidR="00F60CDA" w:rsidRPr="00CE6C20" w:rsidRDefault="00F60CDA" w:rsidP="00DC0275">
      <w:pPr>
        <w:pStyle w:val="ListParagraph"/>
        <w:ind w:left="540"/>
        <w:jc w:val="both"/>
        <w:rPr>
          <w:rFonts w:ascii="Arial" w:hAnsi="Arial" w:cs="Arial"/>
          <w:sz w:val="18"/>
          <w:szCs w:val="18"/>
          <w:lang w:val="en-GB"/>
        </w:rPr>
      </w:pPr>
    </w:p>
    <w:p w14:paraId="3BC2E212" w14:textId="01E886F2" w:rsidR="00F60CDA" w:rsidRPr="00CE6C20" w:rsidRDefault="00F60CDA" w:rsidP="00F60CDA">
      <w:pPr>
        <w:ind w:left="1080" w:hanging="540"/>
        <w:jc w:val="both"/>
        <w:rPr>
          <w:rFonts w:ascii="Arial" w:eastAsia="Arial Unicode MS" w:hAnsi="Arial" w:cs="Arial"/>
          <w:color w:val="CF4A02"/>
          <w:sz w:val="18"/>
          <w:szCs w:val="18"/>
          <w:lang w:val="en-GB"/>
        </w:rPr>
      </w:pPr>
      <w:r w:rsidRPr="00CE6C20">
        <w:rPr>
          <w:rFonts w:ascii="Arial" w:eastAsia="Arial Unicode MS" w:hAnsi="Arial" w:cs="Arial"/>
          <w:color w:val="CF4A02"/>
          <w:sz w:val="18"/>
          <w:szCs w:val="18"/>
          <w:lang w:val="en-GB"/>
        </w:rPr>
        <w:t>a)</w:t>
      </w:r>
      <w:r w:rsidRPr="00CE6C20">
        <w:rPr>
          <w:rFonts w:ascii="Arial" w:eastAsia="Arial Unicode MS" w:hAnsi="Arial" w:cs="Arial"/>
          <w:color w:val="CF4A02"/>
          <w:sz w:val="18"/>
          <w:szCs w:val="18"/>
          <w:lang w:val="en-GB"/>
        </w:rPr>
        <w:tab/>
        <w:t>Defined contribution plan</w:t>
      </w:r>
    </w:p>
    <w:p w14:paraId="328F902A" w14:textId="77777777" w:rsidR="002467EA" w:rsidRPr="00CE6C20" w:rsidRDefault="002467EA" w:rsidP="002736AD">
      <w:pPr>
        <w:ind w:left="1080"/>
        <w:jc w:val="both"/>
        <w:rPr>
          <w:rFonts w:ascii="Arial" w:hAnsi="Arial" w:cs="Arial"/>
          <w:sz w:val="18"/>
          <w:szCs w:val="18"/>
          <w:lang w:val="en-GB" w:eastAsia="en-GB"/>
        </w:rPr>
      </w:pPr>
    </w:p>
    <w:p w14:paraId="09D4AC67" w14:textId="2660E118" w:rsidR="002467EA" w:rsidRPr="00CE6C20" w:rsidRDefault="00F60CDA" w:rsidP="000C13D6">
      <w:pPr>
        <w:ind w:left="1080"/>
        <w:jc w:val="both"/>
        <w:rPr>
          <w:rFonts w:ascii="Arial" w:hAnsi="Arial" w:cs="Arial"/>
          <w:sz w:val="18"/>
          <w:szCs w:val="18"/>
          <w:lang w:val="en-GB" w:eastAsia="en-GB"/>
        </w:rPr>
      </w:pPr>
      <w:r w:rsidRPr="00CE6C20">
        <w:rPr>
          <w:rFonts w:ascii="Arial" w:hAnsi="Arial" w:cs="Arial"/>
          <w:sz w:val="18"/>
          <w:szCs w:val="18"/>
          <w:lang w:val="en-GB" w:eastAsia="en-GB"/>
        </w:rPr>
        <w:t xml:space="preserve">The Group pays defined contributions to a separate fund which is managed by an external fund manager in accordance with the provident fund Act. B.E. </w:t>
      </w:r>
      <w:r w:rsidR="002B3D67" w:rsidRPr="002B3D67">
        <w:rPr>
          <w:rFonts w:ascii="Arial" w:hAnsi="Arial" w:cs="Arial"/>
          <w:sz w:val="18"/>
          <w:szCs w:val="18"/>
          <w:lang w:val="en-GB" w:eastAsia="en-GB"/>
        </w:rPr>
        <w:t>2530</w:t>
      </w:r>
      <w:r w:rsidRPr="00CE6C20">
        <w:rPr>
          <w:rFonts w:ascii="Arial" w:hAnsi="Arial" w:cs="Arial"/>
          <w:sz w:val="18"/>
          <w:szCs w:val="18"/>
          <w:lang w:val="en-GB" w:eastAsia="en-GB"/>
        </w:rPr>
        <w:t>. The Group has no further payment obligations once the contributions have been paid. The contributions are recognised as employee benefit expense when they are due</w:t>
      </w:r>
      <w:r w:rsidR="00990065" w:rsidRPr="00CE6C20">
        <w:rPr>
          <w:rFonts w:ascii="Arial" w:hAnsi="Arial" w:cs="Arial"/>
          <w:sz w:val="18"/>
          <w:szCs w:val="18"/>
          <w:lang w:val="en-GB" w:eastAsia="en-GB"/>
        </w:rPr>
        <w:t>.</w:t>
      </w:r>
    </w:p>
    <w:p w14:paraId="061F90B5" w14:textId="77777777" w:rsidR="00D2010E" w:rsidRPr="00CE6C20" w:rsidRDefault="00D2010E" w:rsidP="00F60CDA">
      <w:pPr>
        <w:ind w:left="1080" w:hanging="540"/>
        <w:jc w:val="both"/>
        <w:rPr>
          <w:rFonts w:ascii="Arial" w:eastAsia="Arial Unicode MS" w:hAnsi="Arial" w:cs="Arial"/>
          <w:color w:val="CF4A02"/>
          <w:sz w:val="18"/>
          <w:szCs w:val="18"/>
          <w:lang w:val="en-GB"/>
        </w:rPr>
      </w:pPr>
    </w:p>
    <w:p w14:paraId="4ED63367" w14:textId="4AADBC59" w:rsidR="00F60CDA" w:rsidRPr="00CE6C20" w:rsidRDefault="00F60CDA" w:rsidP="00F60CDA">
      <w:pPr>
        <w:ind w:left="1080" w:hanging="540"/>
        <w:jc w:val="both"/>
        <w:rPr>
          <w:rFonts w:ascii="Arial" w:eastAsia="Arial Unicode MS" w:hAnsi="Arial" w:cs="Arial"/>
          <w:color w:val="CF4A02"/>
          <w:sz w:val="18"/>
          <w:szCs w:val="18"/>
          <w:lang w:val="en-GB"/>
        </w:rPr>
      </w:pPr>
      <w:r w:rsidRPr="00CE6C20">
        <w:rPr>
          <w:rFonts w:ascii="Arial" w:eastAsia="Arial Unicode MS" w:hAnsi="Arial" w:cs="Arial"/>
          <w:color w:val="CF4A02"/>
          <w:sz w:val="18"/>
          <w:szCs w:val="18"/>
          <w:lang w:val="en-GB"/>
        </w:rPr>
        <w:t>b)</w:t>
      </w:r>
      <w:r w:rsidRPr="00CE6C20">
        <w:rPr>
          <w:rFonts w:ascii="Arial" w:eastAsia="Arial Unicode MS" w:hAnsi="Arial" w:cs="Arial"/>
          <w:color w:val="CF4A02"/>
          <w:sz w:val="18"/>
          <w:szCs w:val="18"/>
          <w:lang w:val="en-GB"/>
        </w:rPr>
        <w:tab/>
        <w:t>Defined benefit plan</w:t>
      </w:r>
    </w:p>
    <w:p w14:paraId="0547A025" w14:textId="77777777" w:rsidR="002467EA" w:rsidRPr="00CE6C20" w:rsidRDefault="002467EA" w:rsidP="00F60CDA">
      <w:pPr>
        <w:autoSpaceDE w:val="0"/>
        <w:autoSpaceDN w:val="0"/>
        <w:adjustRightInd w:val="0"/>
        <w:ind w:left="1080"/>
        <w:jc w:val="thaiDistribute"/>
        <w:rPr>
          <w:rFonts w:ascii="Arial" w:hAnsi="Arial" w:cs="Arial"/>
          <w:sz w:val="18"/>
          <w:szCs w:val="18"/>
          <w:lang w:val="en-GB" w:eastAsia="en-GB"/>
        </w:rPr>
      </w:pPr>
    </w:p>
    <w:p w14:paraId="069A69E8" w14:textId="61333A12" w:rsidR="00F60CDA" w:rsidRPr="00CE6C20" w:rsidRDefault="00F60CDA" w:rsidP="00F60CDA">
      <w:pPr>
        <w:autoSpaceDE w:val="0"/>
        <w:autoSpaceDN w:val="0"/>
        <w:adjustRightInd w:val="0"/>
        <w:ind w:left="1080"/>
        <w:jc w:val="thaiDistribute"/>
        <w:rPr>
          <w:rFonts w:ascii="Arial" w:hAnsi="Arial" w:cs="Arial"/>
          <w:sz w:val="18"/>
          <w:szCs w:val="18"/>
          <w:lang w:val="en-GB" w:eastAsia="en-GB"/>
        </w:rPr>
      </w:pPr>
      <w:r w:rsidRPr="00CE6C20">
        <w:rPr>
          <w:rFonts w:ascii="Arial" w:hAnsi="Arial" w:cs="Arial"/>
          <w:sz w:val="18"/>
          <w:szCs w:val="18"/>
          <w:lang w:val="en-GB" w:eastAsia="en-GB"/>
        </w:rPr>
        <w:t xml:space="preserve">A defined benefit plan is a retirement plan that is not a defined contribution plan. </w:t>
      </w:r>
      <w:proofErr w:type="gramStart"/>
      <w:r w:rsidRPr="00CE6C20">
        <w:rPr>
          <w:rFonts w:ascii="Arial" w:hAnsi="Arial" w:cs="Arial"/>
          <w:sz w:val="18"/>
          <w:szCs w:val="18"/>
          <w:lang w:val="en-GB" w:eastAsia="en-GB"/>
        </w:rPr>
        <w:t>Typically</w:t>
      </w:r>
      <w:proofErr w:type="gramEnd"/>
      <w:r w:rsidRPr="00CE6C20">
        <w:rPr>
          <w:rFonts w:ascii="Arial" w:hAnsi="Arial" w:cs="Arial"/>
          <w:sz w:val="18"/>
          <w:szCs w:val="18"/>
          <w:lang w:val="en-GB" w:eastAsia="en-GB"/>
        </w:rPr>
        <w:t xml:space="preserve"> defined benefit </w:t>
      </w:r>
      <w:r w:rsidRPr="00CE6C20">
        <w:rPr>
          <w:rFonts w:ascii="Arial" w:hAnsi="Arial" w:cs="Arial"/>
          <w:spacing w:val="-2"/>
          <w:sz w:val="18"/>
          <w:szCs w:val="18"/>
          <w:lang w:val="en-GB" w:eastAsia="en-GB"/>
        </w:rPr>
        <w:t>plans</w:t>
      </w:r>
      <w:r w:rsidRPr="00CE6C20">
        <w:rPr>
          <w:rFonts w:ascii="Arial" w:hAnsi="Arial" w:cs="Arial"/>
          <w:spacing w:val="-2"/>
          <w:sz w:val="18"/>
          <w:szCs w:val="18"/>
          <w:cs/>
          <w:lang w:val="en-GB" w:eastAsia="en-GB"/>
        </w:rPr>
        <w:t xml:space="preserve"> </w:t>
      </w:r>
      <w:r w:rsidRPr="00CE6C20">
        <w:rPr>
          <w:rFonts w:ascii="Arial" w:hAnsi="Arial" w:cs="Arial"/>
          <w:spacing w:val="-2"/>
          <w:sz w:val="18"/>
          <w:szCs w:val="18"/>
          <w:lang w:val="en-GB" w:eastAsia="en-GB"/>
        </w:rPr>
        <w:t>define an amount of retirement benefit that an employee will receive on retirement, usually dependent</w:t>
      </w:r>
      <w:r w:rsidRPr="00CE6C20">
        <w:rPr>
          <w:rFonts w:ascii="Arial" w:hAnsi="Arial" w:cs="Arial"/>
          <w:sz w:val="18"/>
          <w:szCs w:val="18"/>
          <w:lang w:val="en-GB" w:eastAsia="en-GB"/>
        </w:rPr>
        <w:t xml:space="preserve"> on one or</w:t>
      </w:r>
      <w:r w:rsidRPr="00CE6C20">
        <w:rPr>
          <w:rFonts w:ascii="Arial" w:hAnsi="Arial" w:cs="Arial"/>
          <w:sz w:val="18"/>
          <w:szCs w:val="18"/>
          <w:cs/>
          <w:lang w:val="en-GB" w:eastAsia="en-GB"/>
        </w:rPr>
        <w:t xml:space="preserve"> </w:t>
      </w:r>
      <w:r w:rsidRPr="00CE6C20">
        <w:rPr>
          <w:rFonts w:ascii="Arial" w:hAnsi="Arial" w:cs="Arial"/>
          <w:sz w:val="18"/>
          <w:szCs w:val="18"/>
          <w:lang w:val="en-GB" w:eastAsia="en-GB"/>
        </w:rPr>
        <w:t>more factors such as age, years of service and compensation.</w:t>
      </w:r>
    </w:p>
    <w:p w14:paraId="658014CD" w14:textId="77777777" w:rsidR="002467EA" w:rsidRPr="00CE6C20" w:rsidRDefault="002467EA" w:rsidP="007723C5">
      <w:pPr>
        <w:autoSpaceDE w:val="0"/>
        <w:autoSpaceDN w:val="0"/>
        <w:adjustRightInd w:val="0"/>
        <w:ind w:left="1080"/>
        <w:jc w:val="thaiDistribute"/>
        <w:rPr>
          <w:rFonts w:ascii="Arial" w:hAnsi="Arial" w:cs="Arial"/>
          <w:sz w:val="18"/>
          <w:szCs w:val="18"/>
          <w:lang w:val="en-GB" w:eastAsia="en-GB"/>
        </w:rPr>
      </w:pPr>
    </w:p>
    <w:p w14:paraId="75D9C380" w14:textId="489A60CB" w:rsidR="00F8534D" w:rsidRPr="00CE6C20" w:rsidRDefault="00F8534D" w:rsidP="007723C5">
      <w:pPr>
        <w:autoSpaceDE w:val="0"/>
        <w:autoSpaceDN w:val="0"/>
        <w:adjustRightInd w:val="0"/>
        <w:ind w:left="1080"/>
        <w:jc w:val="thaiDistribute"/>
        <w:rPr>
          <w:rFonts w:ascii="Arial" w:hAnsi="Arial" w:cs="Arial"/>
          <w:sz w:val="18"/>
          <w:szCs w:val="18"/>
          <w:lang w:val="en-GB" w:eastAsia="en-GB"/>
        </w:rPr>
      </w:pPr>
      <w:r w:rsidRPr="00CE6C20">
        <w:rPr>
          <w:rFonts w:ascii="Arial" w:hAnsi="Arial" w:cs="Arial"/>
          <w:sz w:val="18"/>
          <w:szCs w:val="18"/>
          <w:lang w:val="en-GB" w:eastAsia="en-GB"/>
        </w:rPr>
        <w:t xml:space="preserve">The defined benefit obligation is calculated annually by independent actuaries using the </w:t>
      </w:r>
      <w:r w:rsidRPr="00CE6C20">
        <w:rPr>
          <w:rFonts w:ascii="Arial" w:hAnsi="Arial" w:cs="Arial"/>
          <w:spacing w:val="-4"/>
          <w:sz w:val="18"/>
          <w:szCs w:val="18"/>
          <w:lang w:val="en-GB" w:eastAsia="en-GB"/>
        </w:rPr>
        <w:t>projected unit credit method. The present value of the defined benefit obligation is determined by discounting</w:t>
      </w:r>
      <w:r w:rsidRPr="00CE6C20">
        <w:rPr>
          <w:rFonts w:ascii="Arial" w:hAnsi="Arial" w:cs="Arial"/>
          <w:sz w:val="18"/>
          <w:szCs w:val="18"/>
          <w:lang w:val="en-GB" w:eastAsia="en-GB"/>
        </w:rPr>
        <w:t xml:space="preserve"> the estimated future cash outflows using market yield of government bonds that are denominated in the currency in which the benefits will be paid, and that have terms to maturity approximating to the terms of the related retirement liability.</w:t>
      </w:r>
    </w:p>
    <w:p w14:paraId="13053ABE" w14:textId="77777777" w:rsidR="00791D55" w:rsidRPr="00CE6C20" w:rsidRDefault="00791D55" w:rsidP="007723C5">
      <w:pPr>
        <w:autoSpaceDE w:val="0"/>
        <w:autoSpaceDN w:val="0"/>
        <w:adjustRightInd w:val="0"/>
        <w:ind w:left="1080"/>
        <w:jc w:val="thaiDistribute"/>
        <w:rPr>
          <w:rFonts w:ascii="Arial" w:hAnsi="Arial" w:cs="Arial"/>
          <w:sz w:val="18"/>
          <w:szCs w:val="18"/>
          <w:lang w:val="en-GB" w:eastAsia="en-GB"/>
        </w:rPr>
      </w:pPr>
    </w:p>
    <w:p w14:paraId="0430B813" w14:textId="211D0714" w:rsidR="00F8534D" w:rsidRPr="00CE6C20" w:rsidRDefault="00F8534D" w:rsidP="007723C5">
      <w:pPr>
        <w:autoSpaceDE w:val="0"/>
        <w:autoSpaceDN w:val="0"/>
        <w:adjustRightInd w:val="0"/>
        <w:ind w:left="1080"/>
        <w:jc w:val="thaiDistribute"/>
        <w:rPr>
          <w:rFonts w:ascii="Arial" w:hAnsi="Arial" w:cs="Arial"/>
          <w:sz w:val="18"/>
          <w:szCs w:val="18"/>
          <w:lang w:val="en-GB" w:eastAsia="en-GB"/>
        </w:rPr>
      </w:pPr>
      <w:r w:rsidRPr="00CE6C20">
        <w:rPr>
          <w:rFonts w:ascii="Arial" w:hAnsi="Arial" w:cs="Arial"/>
          <w:spacing w:val="-4"/>
          <w:sz w:val="18"/>
          <w:szCs w:val="18"/>
          <w:lang w:val="en-GB" w:eastAsia="en-GB"/>
        </w:rPr>
        <w:t>Remeasurement gains and losses arising from experience adjustments and changes in actuarial assumptions</w:t>
      </w:r>
      <w:r w:rsidRPr="00CE6C20">
        <w:rPr>
          <w:rFonts w:ascii="Arial" w:hAnsi="Arial" w:cs="Arial"/>
          <w:sz w:val="18"/>
          <w:szCs w:val="18"/>
          <w:lang w:val="en-GB" w:eastAsia="en-GB"/>
        </w:rPr>
        <w:t xml:space="preserve"> are charged or credited to equity in other comprehensive income in the period in which they arise.</w:t>
      </w:r>
      <w:r w:rsidR="00CB7AE9" w:rsidRPr="00CE6C20">
        <w:rPr>
          <w:rFonts w:ascii="Arial" w:hAnsi="Arial" w:cs="Arial"/>
          <w:sz w:val="18"/>
          <w:szCs w:val="18"/>
          <w:lang w:val="en-GB" w:eastAsia="en-GB"/>
        </w:rPr>
        <w:t xml:space="preserve"> </w:t>
      </w:r>
      <w:r w:rsidR="00CB7AE9" w:rsidRPr="00CE6C20">
        <w:rPr>
          <w:rFonts w:ascii="Arial" w:hAnsi="Arial" w:cs="Arial"/>
          <w:sz w:val="18"/>
          <w:szCs w:val="18"/>
          <w:lang w:val="en-GB" w:eastAsia="en-GB"/>
        </w:rPr>
        <w:br/>
        <w:t>T</w:t>
      </w:r>
      <w:r w:rsidR="004609DE" w:rsidRPr="00CE6C20">
        <w:rPr>
          <w:rFonts w:ascii="Arial" w:hAnsi="Arial" w:cs="Arial"/>
          <w:sz w:val="18"/>
          <w:szCs w:val="18"/>
          <w:lang w:val="en-GB" w:eastAsia="en-GB"/>
        </w:rPr>
        <w:t>hey are included in retained earnings in the statements of changes in equity.</w:t>
      </w:r>
    </w:p>
    <w:p w14:paraId="288C0F06" w14:textId="77777777" w:rsidR="00791D55" w:rsidRPr="00CE6C20" w:rsidRDefault="00791D55" w:rsidP="007723C5">
      <w:pPr>
        <w:ind w:left="900" w:firstLine="180"/>
        <w:jc w:val="thaiDistribute"/>
        <w:rPr>
          <w:rFonts w:ascii="Arial" w:hAnsi="Arial" w:cs="Arial"/>
          <w:sz w:val="18"/>
          <w:szCs w:val="18"/>
          <w:lang w:val="en-GB" w:eastAsia="en-GB"/>
        </w:rPr>
      </w:pPr>
    </w:p>
    <w:p w14:paraId="4AC6B635" w14:textId="4AAB4BE9" w:rsidR="00A61580" w:rsidRPr="00CE6C20" w:rsidRDefault="00F8534D" w:rsidP="007723C5">
      <w:pPr>
        <w:ind w:left="900" w:firstLine="180"/>
        <w:jc w:val="thaiDistribute"/>
        <w:rPr>
          <w:rFonts w:ascii="Arial" w:hAnsi="Arial" w:cs="Arial"/>
          <w:sz w:val="18"/>
          <w:szCs w:val="18"/>
          <w:lang w:val="en-GB" w:eastAsia="en-GB"/>
        </w:rPr>
      </w:pPr>
      <w:r w:rsidRPr="00CE6C20">
        <w:rPr>
          <w:rFonts w:ascii="Arial" w:hAnsi="Arial" w:cs="Arial"/>
          <w:sz w:val="18"/>
          <w:szCs w:val="18"/>
          <w:lang w:val="en-GB" w:eastAsia="en-GB"/>
        </w:rPr>
        <w:t>Past-service costs are recognised immediately in profit or loss.</w:t>
      </w:r>
    </w:p>
    <w:p w14:paraId="1D776B07" w14:textId="1B8A1D7E" w:rsidR="00DB6166" w:rsidRPr="00CE6C20" w:rsidRDefault="00DB6166" w:rsidP="00EE6F46">
      <w:pPr>
        <w:jc w:val="thaiDistribute"/>
        <w:rPr>
          <w:rFonts w:ascii="Arial" w:hAnsi="Arial" w:cs="Arial"/>
          <w:sz w:val="18"/>
          <w:szCs w:val="18"/>
          <w:lang w:val="en-GB" w:eastAsia="en-GB"/>
        </w:rPr>
      </w:pPr>
    </w:p>
    <w:p w14:paraId="2489A334" w14:textId="55F532E9" w:rsidR="00DB6166" w:rsidRPr="00CE6C20" w:rsidRDefault="002B3D67" w:rsidP="00DB6166">
      <w:pPr>
        <w:ind w:left="540" w:hanging="540"/>
        <w:jc w:val="both"/>
        <w:rPr>
          <w:rFonts w:ascii="Arial" w:hAnsi="Arial" w:cs="Arial"/>
          <w:i/>
          <w:iCs/>
          <w:color w:val="CF4A02"/>
          <w:spacing w:val="-2"/>
          <w:sz w:val="18"/>
          <w:szCs w:val="18"/>
          <w:lang w:val="en-GB"/>
        </w:rPr>
      </w:pPr>
      <w:r w:rsidRPr="002B3D67">
        <w:rPr>
          <w:rFonts w:ascii="Arial" w:eastAsia="Arial Unicode MS" w:hAnsi="Arial" w:cs="Arial"/>
          <w:b/>
          <w:bCs/>
          <w:color w:val="CF4A02"/>
          <w:sz w:val="18"/>
          <w:szCs w:val="18"/>
          <w:lang w:val="en-GB"/>
        </w:rPr>
        <w:t>5</w:t>
      </w:r>
      <w:r w:rsidR="00DB6166"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19</w:t>
      </w:r>
      <w:r w:rsidR="00DB6166" w:rsidRPr="00CE6C20">
        <w:rPr>
          <w:rFonts w:ascii="Arial" w:eastAsia="Arial Unicode MS" w:hAnsi="Arial" w:cs="Arial"/>
          <w:b/>
          <w:bCs/>
          <w:color w:val="CF4A02"/>
          <w:sz w:val="18"/>
          <w:szCs w:val="18"/>
          <w:lang w:val="en-GB"/>
        </w:rPr>
        <w:tab/>
        <w:t xml:space="preserve">Share-based payment </w:t>
      </w:r>
      <w:r w:rsidR="00DB6166" w:rsidRPr="00CE6C20">
        <w:rPr>
          <w:rFonts w:ascii="Arial" w:hAnsi="Arial" w:cs="Arial"/>
          <w:color w:val="CF4A02"/>
          <w:spacing w:val="-2"/>
          <w:sz w:val="18"/>
          <w:szCs w:val="18"/>
          <w:lang w:val="en-GB"/>
        </w:rPr>
        <w:t>(Employee options)</w:t>
      </w:r>
    </w:p>
    <w:p w14:paraId="4F46C94C" w14:textId="77777777" w:rsidR="00DB6166" w:rsidRPr="00CE6C20" w:rsidRDefault="00DB6166" w:rsidP="00DB6166">
      <w:pPr>
        <w:ind w:left="540"/>
        <w:jc w:val="both"/>
        <w:rPr>
          <w:rFonts w:ascii="Arial" w:hAnsi="Arial" w:cs="Arial"/>
          <w:i/>
          <w:iCs/>
          <w:spacing w:val="-2"/>
          <w:sz w:val="18"/>
          <w:szCs w:val="18"/>
          <w:lang w:val="en-GB"/>
        </w:rPr>
      </w:pPr>
    </w:p>
    <w:p w14:paraId="69A5466B" w14:textId="2D647EE9" w:rsidR="00DB6166" w:rsidRPr="00CE6C20" w:rsidRDefault="00DB6166" w:rsidP="00DB6166">
      <w:pPr>
        <w:ind w:left="540"/>
        <w:jc w:val="both"/>
        <w:rPr>
          <w:rFonts w:ascii="Arial" w:hAnsi="Arial" w:cs="Arial"/>
          <w:spacing w:val="-2"/>
          <w:sz w:val="18"/>
          <w:szCs w:val="18"/>
          <w:lang w:val="en-US"/>
        </w:rPr>
      </w:pPr>
      <w:r w:rsidRPr="00CE6C20">
        <w:rPr>
          <w:rFonts w:ascii="Arial" w:hAnsi="Arial" w:cs="Arial"/>
          <w:spacing w:val="-6"/>
          <w:sz w:val="18"/>
          <w:szCs w:val="18"/>
          <w:lang w:val="en-GB"/>
        </w:rPr>
        <w:t>The Group receives services from employees as consideration for equity instruments (options) of the Group</w:t>
      </w:r>
      <w:r w:rsidRPr="00CE6C20">
        <w:rPr>
          <w:rFonts w:ascii="Arial" w:hAnsi="Arial" w:cs="Arial"/>
          <w:spacing w:val="-6"/>
          <w:sz w:val="18"/>
          <w:szCs w:val="18"/>
          <w:cs/>
        </w:rPr>
        <w:t xml:space="preserve"> </w:t>
      </w:r>
      <w:r w:rsidRPr="00CE6C20">
        <w:rPr>
          <w:rFonts w:ascii="Arial" w:hAnsi="Arial" w:cs="Arial"/>
          <w:spacing w:val="-6"/>
          <w:sz w:val="18"/>
          <w:szCs w:val="18"/>
          <w:lang w:val="en-GB"/>
        </w:rPr>
        <w:t>companies.</w:t>
      </w:r>
      <w:r w:rsidRPr="00CE6C20">
        <w:rPr>
          <w:rFonts w:ascii="Arial" w:hAnsi="Arial" w:cs="Arial"/>
          <w:spacing w:val="-4"/>
          <w:sz w:val="18"/>
          <w:szCs w:val="18"/>
          <w:lang w:val="en-GB"/>
        </w:rPr>
        <w:t xml:space="preserve"> </w:t>
      </w:r>
      <w:r w:rsidRPr="00CE6C20">
        <w:rPr>
          <w:rFonts w:ascii="Arial" w:hAnsi="Arial" w:cs="Arial"/>
          <w:sz w:val="18"/>
          <w:szCs w:val="18"/>
          <w:lang w:val="en-GB"/>
        </w:rPr>
        <w:t>The fair value of the options is recognised as an expense over the vesting period, with a corresponding increase in equity.</w:t>
      </w:r>
    </w:p>
    <w:p w14:paraId="66358865" w14:textId="77777777" w:rsidR="00791D55" w:rsidRPr="00CE6C20" w:rsidRDefault="00791D55" w:rsidP="00DB6166">
      <w:pPr>
        <w:ind w:left="540"/>
        <w:jc w:val="both"/>
        <w:rPr>
          <w:rFonts w:ascii="Arial" w:hAnsi="Arial" w:cs="Arial"/>
          <w:spacing w:val="-4"/>
          <w:sz w:val="18"/>
          <w:szCs w:val="18"/>
          <w:lang w:val="en-GB"/>
        </w:rPr>
      </w:pPr>
    </w:p>
    <w:p w14:paraId="72058C5F" w14:textId="202929CE" w:rsidR="00DB6166" w:rsidRPr="00CE6C20" w:rsidRDefault="00DB6166" w:rsidP="00DB6166">
      <w:pPr>
        <w:ind w:left="540"/>
        <w:jc w:val="both"/>
        <w:rPr>
          <w:rFonts w:ascii="Arial" w:hAnsi="Arial" w:cs="Arial"/>
          <w:spacing w:val="-4"/>
          <w:sz w:val="18"/>
          <w:szCs w:val="18"/>
          <w:lang w:val="en-GB"/>
        </w:rPr>
      </w:pPr>
      <w:r w:rsidRPr="00CE6C20">
        <w:rPr>
          <w:rFonts w:ascii="Arial" w:hAnsi="Arial" w:cs="Arial"/>
          <w:spacing w:val="-4"/>
          <w:sz w:val="18"/>
          <w:szCs w:val="18"/>
          <w:lang w:val="en-GB"/>
        </w:rPr>
        <w:t>At the end of each reporting period, the Group reviews the number of options that are expected to vest. It recognises the impact of the revision, if any, in profit or loss with a corresponding adjustment to equity.</w:t>
      </w:r>
    </w:p>
    <w:p w14:paraId="59E6FA97" w14:textId="77777777" w:rsidR="00DB6166" w:rsidRPr="00CE6C20" w:rsidRDefault="00DB6166" w:rsidP="00DB6166">
      <w:pPr>
        <w:ind w:left="540"/>
        <w:rPr>
          <w:rFonts w:ascii="Arial" w:hAnsi="Arial" w:cs="Arial"/>
          <w:spacing w:val="-2"/>
          <w:sz w:val="18"/>
          <w:szCs w:val="18"/>
          <w:lang w:val="en-GB"/>
        </w:rPr>
      </w:pPr>
    </w:p>
    <w:p w14:paraId="0D286A38" w14:textId="3823FC4D" w:rsidR="00DB6166" w:rsidRPr="00CE6C20" w:rsidRDefault="00DB6166" w:rsidP="00791D55">
      <w:pPr>
        <w:ind w:left="547"/>
        <w:jc w:val="both"/>
        <w:rPr>
          <w:rFonts w:ascii="Arial" w:hAnsi="Arial" w:cs="Arial"/>
          <w:spacing w:val="-2"/>
          <w:sz w:val="18"/>
          <w:szCs w:val="18"/>
          <w:lang w:val="en-GB"/>
        </w:rPr>
      </w:pPr>
      <w:r w:rsidRPr="00CE6C20">
        <w:rPr>
          <w:rFonts w:ascii="Arial" w:hAnsi="Arial" w:cs="Arial"/>
          <w:sz w:val="18"/>
          <w:szCs w:val="18"/>
          <w:lang w:val="en-GB"/>
        </w:rPr>
        <w:t>When the options are exercised, the Company issues new shares. The proceeds received net of any directly attributable</w:t>
      </w:r>
      <w:r w:rsidRPr="00CE6C20">
        <w:rPr>
          <w:rFonts w:ascii="Arial" w:hAnsi="Arial" w:cs="Arial"/>
          <w:spacing w:val="-2"/>
          <w:sz w:val="18"/>
          <w:szCs w:val="18"/>
          <w:lang w:val="en-GB"/>
        </w:rPr>
        <w:t xml:space="preserve"> transaction costs are credited to share capital </w:t>
      </w:r>
      <w:r w:rsidRPr="00CE6C20">
        <w:rPr>
          <w:rFonts w:ascii="Arial" w:eastAsia="Arial Unicode MS" w:hAnsi="Arial" w:cs="Arial"/>
          <w:sz w:val="18"/>
          <w:szCs w:val="18"/>
          <w:cs/>
        </w:rPr>
        <w:t>(</w:t>
      </w:r>
      <w:r w:rsidR="00763DCE" w:rsidRPr="00CE6C20">
        <w:rPr>
          <w:rFonts w:ascii="Arial" w:eastAsia="Arial Unicode MS" w:hAnsi="Arial" w:cs="Arial"/>
          <w:sz w:val="18"/>
          <w:szCs w:val="18"/>
          <w:cs/>
        </w:rPr>
        <w:t>par value</w:t>
      </w:r>
      <w:r w:rsidRPr="00CE6C20">
        <w:rPr>
          <w:rFonts w:ascii="Arial" w:eastAsia="Arial Unicode MS" w:hAnsi="Arial" w:cs="Arial"/>
          <w:sz w:val="18"/>
          <w:szCs w:val="18"/>
          <w:cs/>
        </w:rPr>
        <w:t xml:space="preserve">) </w:t>
      </w:r>
      <w:r w:rsidRPr="00CE6C20">
        <w:rPr>
          <w:rFonts w:ascii="Arial" w:hAnsi="Arial" w:cs="Arial"/>
          <w:spacing w:val="-2"/>
          <w:sz w:val="18"/>
          <w:szCs w:val="18"/>
          <w:lang w:val="en-GB"/>
        </w:rPr>
        <w:t>and share premium.</w:t>
      </w:r>
    </w:p>
    <w:p w14:paraId="6DA1367B" w14:textId="5CB3F2BC" w:rsidR="00AA1DA4" w:rsidRPr="00CE6C20" w:rsidRDefault="00AA1DA4" w:rsidP="00DB6166">
      <w:pPr>
        <w:ind w:left="540"/>
        <w:jc w:val="both"/>
        <w:rPr>
          <w:rFonts w:ascii="Arial" w:hAnsi="Arial" w:cs="Arial"/>
          <w:spacing w:val="-2"/>
          <w:sz w:val="18"/>
          <w:szCs w:val="18"/>
          <w:lang w:val="en-GB"/>
        </w:rPr>
      </w:pPr>
    </w:p>
    <w:p w14:paraId="431AA601" w14:textId="25D630B2" w:rsidR="00AA1DA4" w:rsidRPr="00CE6C20" w:rsidRDefault="002B3D67" w:rsidP="00AA1DA4">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AA1DA4"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20</w:t>
      </w:r>
      <w:r w:rsidR="00AA1DA4" w:rsidRPr="00CE6C20">
        <w:rPr>
          <w:rFonts w:ascii="Arial" w:eastAsia="Arial Unicode MS" w:hAnsi="Arial" w:cs="Arial"/>
          <w:b/>
          <w:bCs/>
          <w:color w:val="CF4A02"/>
          <w:sz w:val="18"/>
          <w:szCs w:val="18"/>
          <w:lang w:val="en-GB"/>
        </w:rPr>
        <w:tab/>
        <w:t>Provisions</w:t>
      </w:r>
    </w:p>
    <w:p w14:paraId="705F5132" w14:textId="77777777" w:rsidR="00AA1DA4" w:rsidRPr="00CE6C20" w:rsidRDefault="00AA1DA4" w:rsidP="00AA1DA4">
      <w:pPr>
        <w:pStyle w:val="ListParagraph"/>
        <w:ind w:left="540"/>
        <w:jc w:val="both"/>
        <w:rPr>
          <w:rFonts w:ascii="Arial" w:hAnsi="Arial" w:cs="Arial"/>
          <w:color w:val="CF4A02"/>
          <w:spacing w:val="-2"/>
          <w:sz w:val="18"/>
          <w:szCs w:val="18"/>
          <w:lang w:val="en-GB"/>
        </w:rPr>
      </w:pPr>
    </w:p>
    <w:p w14:paraId="13BAED64" w14:textId="77777777" w:rsidR="00AA1DA4" w:rsidRPr="00CE6C20" w:rsidRDefault="00AA1DA4" w:rsidP="00AA1DA4">
      <w:pPr>
        <w:pStyle w:val="ListParagraph"/>
        <w:ind w:left="540"/>
        <w:jc w:val="both"/>
        <w:rPr>
          <w:rFonts w:ascii="Arial" w:hAnsi="Arial" w:cs="Arial"/>
          <w:spacing w:val="-2"/>
          <w:sz w:val="18"/>
          <w:szCs w:val="18"/>
          <w:lang w:val="en-GB"/>
        </w:rPr>
      </w:pPr>
      <w:r w:rsidRPr="00CE6C20">
        <w:rPr>
          <w:rFonts w:ascii="Arial" w:hAnsi="Arial" w:cs="Arial"/>
          <w:spacing w:val="-2"/>
          <w:sz w:val="18"/>
          <w:szCs w:val="18"/>
          <w:lang w:val="en-GB"/>
        </w:rPr>
        <w:t xml:space="preserve">Provisions are recognised when the Group has a present legal or constructive obligation </w:t>
      </w:r>
      <w:proofErr w:type="gramStart"/>
      <w:r w:rsidRPr="00CE6C20">
        <w:rPr>
          <w:rFonts w:ascii="Arial" w:hAnsi="Arial" w:cs="Arial"/>
          <w:spacing w:val="-2"/>
          <w:sz w:val="18"/>
          <w:szCs w:val="18"/>
          <w:lang w:val="en-GB"/>
        </w:rPr>
        <w:t>as a result of</w:t>
      </w:r>
      <w:proofErr w:type="gramEnd"/>
      <w:r w:rsidRPr="00CE6C20">
        <w:rPr>
          <w:rFonts w:ascii="Arial" w:hAnsi="Arial" w:cs="Arial"/>
          <w:spacing w:val="-2"/>
          <w:sz w:val="18"/>
          <w:szCs w:val="18"/>
          <w:lang w:val="en-GB"/>
        </w:rPr>
        <w:t xml:space="preserve"> past events; it is probable that an outflow of resources will be required to settle the obligation; and the amount has been reliably estimated. </w:t>
      </w:r>
    </w:p>
    <w:p w14:paraId="26F26214" w14:textId="77777777" w:rsidR="00AA1DA4" w:rsidRPr="00CE6C20" w:rsidRDefault="00AA1DA4" w:rsidP="00AA1DA4">
      <w:pPr>
        <w:pStyle w:val="ListParagraph"/>
        <w:ind w:left="540"/>
        <w:jc w:val="both"/>
        <w:rPr>
          <w:rFonts w:ascii="Arial" w:hAnsi="Arial" w:cs="Arial"/>
          <w:spacing w:val="-2"/>
          <w:sz w:val="18"/>
          <w:szCs w:val="18"/>
          <w:lang w:val="en-GB"/>
        </w:rPr>
      </w:pPr>
    </w:p>
    <w:p w14:paraId="3BA9695D" w14:textId="7838BB5E" w:rsidR="00AA1DA4" w:rsidRPr="00CE6C20" w:rsidRDefault="002B3D67" w:rsidP="00AA1DA4">
      <w:pPr>
        <w:ind w:left="540" w:hanging="540"/>
        <w:jc w:val="both"/>
        <w:rPr>
          <w:rFonts w:ascii="Arial" w:eastAsia="Arial Unicode MS" w:hAnsi="Arial" w:cs="Arial"/>
          <w:b/>
          <w:bCs/>
          <w:color w:val="CF4A02"/>
          <w:sz w:val="18"/>
          <w:szCs w:val="18"/>
          <w:lang w:val="en-GB"/>
        </w:rPr>
      </w:pPr>
      <w:r w:rsidRPr="002B3D67">
        <w:rPr>
          <w:rFonts w:ascii="Arial" w:eastAsia="Arial Unicode MS" w:hAnsi="Arial" w:cs="Arial"/>
          <w:b/>
          <w:bCs/>
          <w:color w:val="CF4A02"/>
          <w:sz w:val="18"/>
          <w:szCs w:val="18"/>
          <w:lang w:val="en-GB"/>
        </w:rPr>
        <w:t>5</w:t>
      </w:r>
      <w:r w:rsidR="00AA1DA4"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21</w:t>
      </w:r>
      <w:r w:rsidR="00AA1DA4" w:rsidRPr="00CE6C20">
        <w:rPr>
          <w:rFonts w:ascii="Arial" w:eastAsia="Arial Unicode MS" w:hAnsi="Arial" w:cs="Arial"/>
          <w:b/>
          <w:bCs/>
          <w:color w:val="CF4A02"/>
          <w:sz w:val="18"/>
          <w:szCs w:val="18"/>
          <w:lang w:val="en-GB"/>
        </w:rPr>
        <w:tab/>
        <w:t>Share capital</w:t>
      </w:r>
    </w:p>
    <w:p w14:paraId="6D3BF54A" w14:textId="77777777" w:rsidR="00AA1DA4" w:rsidRPr="00CE6C20" w:rsidRDefault="00AA1DA4" w:rsidP="00AA1DA4">
      <w:pPr>
        <w:pStyle w:val="ListParagraph"/>
        <w:ind w:left="540"/>
        <w:jc w:val="both"/>
        <w:rPr>
          <w:rFonts w:ascii="Arial" w:eastAsia="Arial Unicode MS" w:hAnsi="Arial" w:cs="Arial"/>
          <w:spacing w:val="-6"/>
          <w:sz w:val="18"/>
          <w:szCs w:val="18"/>
          <w:lang w:val="en-GB"/>
        </w:rPr>
      </w:pPr>
    </w:p>
    <w:p w14:paraId="303E164A" w14:textId="77777777" w:rsidR="00AA1DA4" w:rsidRPr="00CE6C20" w:rsidRDefault="00AA1DA4" w:rsidP="00AA1DA4">
      <w:pPr>
        <w:pStyle w:val="ListParagraph"/>
        <w:ind w:left="540"/>
        <w:jc w:val="both"/>
        <w:rPr>
          <w:rFonts w:ascii="Arial" w:eastAsia="Arial Unicode MS" w:hAnsi="Arial" w:cs="Arial"/>
          <w:spacing w:val="-6"/>
          <w:sz w:val="18"/>
          <w:szCs w:val="18"/>
          <w:lang w:val="en-GB"/>
        </w:rPr>
      </w:pPr>
      <w:r w:rsidRPr="00CE6C20">
        <w:rPr>
          <w:rFonts w:ascii="Arial" w:eastAsia="Arial Unicode MS" w:hAnsi="Arial" w:cs="Arial"/>
          <w:spacing w:val="-6"/>
          <w:sz w:val="18"/>
          <w:szCs w:val="18"/>
          <w:lang w:val="en-GB"/>
        </w:rPr>
        <w:t>Ordinary shares with discretionary dividends</w:t>
      </w:r>
      <w:r w:rsidRPr="00CE6C20">
        <w:rPr>
          <w:rFonts w:ascii="Arial" w:eastAsia="Arial Unicode MS" w:hAnsi="Arial" w:cs="Arial"/>
          <w:color w:val="0070C0"/>
          <w:spacing w:val="-6"/>
          <w:sz w:val="18"/>
          <w:szCs w:val="18"/>
          <w:lang w:val="en-GB"/>
        </w:rPr>
        <w:t xml:space="preserve"> </w:t>
      </w:r>
      <w:r w:rsidRPr="00CE6C20">
        <w:rPr>
          <w:rFonts w:ascii="Arial" w:eastAsia="Arial Unicode MS" w:hAnsi="Arial" w:cs="Arial"/>
          <w:spacing w:val="-6"/>
          <w:sz w:val="18"/>
          <w:szCs w:val="18"/>
          <w:lang w:val="en-GB"/>
        </w:rPr>
        <w:t xml:space="preserve">are classified as equity. </w:t>
      </w:r>
    </w:p>
    <w:p w14:paraId="58E9D8D7" w14:textId="77777777" w:rsidR="00AA1DA4" w:rsidRPr="00CE6C20" w:rsidRDefault="00AA1DA4" w:rsidP="00AA1DA4">
      <w:pPr>
        <w:pStyle w:val="ListParagraph"/>
        <w:ind w:left="540"/>
        <w:jc w:val="both"/>
        <w:rPr>
          <w:rFonts w:ascii="Arial" w:eastAsia="Arial Unicode MS" w:hAnsi="Arial" w:cs="Arial"/>
          <w:sz w:val="18"/>
          <w:szCs w:val="18"/>
          <w:lang w:val="en-GB"/>
        </w:rPr>
      </w:pPr>
    </w:p>
    <w:p w14:paraId="1E30A6A5" w14:textId="77777777" w:rsidR="00AA1DA4" w:rsidRPr="00CE6C20" w:rsidRDefault="00AA1DA4" w:rsidP="00AA1DA4">
      <w:pPr>
        <w:pStyle w:val="ListParagraph"/>
        <w:ind w:left="540"/>
        <w:jc w:val="both"/>
        <w:rPr>
          <w:rFonts w:ascii="Arial" w:eastAsia="Arial Unicode MS" w:hAnsi="Arial" w:cs="Arial"/>
          <w:sz w:val="18"/>
          <w:szCs w:val="18"/>
          <w:lang w:val="en-GB"/>
        </w:rPr>
      </w:pPr>
      <w:r w:rsidRPr="00CE6C20">
        <w:rPr>
          <w:rFonts w:ascii="Arial" w:eastAsia="Arial Unicode MS" w:hAnsi="Arial" w:cs="Arial"/>
          <w:spacing w:val="-2"/>
          <w:sz w:val="18"/>
          <w:szCs w:val="18"/>
          <w:lang w:val="en-GB"/>
        </w:rPr>
        <w:t>Incremental costs directly attributable to the issue of new shares or options</w:t>
      </w:r>
      <w:r w:rsidRPr="00CE6C20">
        <w:rPr>
          <w:rFonts w:ascii="Arial" w:eastAsia="Arial Unicode MS" w:hAnsi="Arial" w:cs="Arial"/>
          <w:color w:val="0070C0"/>
          <w:spacing w:val="-2"/>
          <w:sz w:val="18"/>
          <w:szCs w:val="18"/>
          <w:lang w:val="en-GB"/>
        </w:rPr>
        <w:t xml:space="preserve"> </w:t>
      </w:r>
      <w:r w:rsidRPr="00CE6C20">
        <w:rPr>
          <w:rFonts w:ascii="Arial" w:eastAsia="Arial Unicode MS" w:hAnsi="Arial" w:cs="Arial"/>
          <w:spacing w:val="-2"/>
          <w:sz w:val="18"/>
          <w:szCs w:val="18"/>
          <w:lang w:val="en-GB"/>
        </w:rPr>
        <w:t>(net of tax) are shown as a deduction</w:t>
      </w:r>
      <w:r w:rsidRPr="00CE6C20">
        <w:rPr>
          <w:rFonts w:ascii="Arial" w:eastAsia="Arial Unicode MS" w:hAnsi="Arial" w:cs="Arial"/>
          <w:sz w:val="18"/>
          <w:szCs w:val="18"/>
          <w:lang w:val="en-GB"/>
        </w:rPr>
        <w:t xml:space="preserve"> in equity from the proceed.</w:t>
      </w:r>
    </w:p>
    <w:p w14:paraId="58BF891D" w14:textId="337FCF03" w:rsidR="00CC1057" w:rsidRPr="00CE6C20" w:rsidRDefault="00B86544" w:rsidP="00BA6C0D">
      <w:pPr>
        <w:pStyle w:val="ListParagraph"/>
        <w:ind w:left="0"/>
        <w:jc w:val="both"/>
        <w:rPr>
          <w:rFonts w:ascii="Arial" w:eastAsia="Arial Unicode MS" w:hAnsi="Arial" w:cs="Arial"/>
          <w:sz w:val="18"/>
          <w:szCs w:val="18"/>
          <w:lang w:val="en-GB"/>
        </w:rPr>
      </w:pPr>
      <w:r w:rsidRPr="00CE6C20">
        <w:rPr>
          <w:rFonts w:ascii="Arial" w:eastAsia="Arial Unicode MS" w:hAnsi="Arial" w:cs="Arial"/>
          <w:sz w:val="18"/>
          <w:szCs w:val="18"/>
          <w:lang w:val="en-GB"/>
        </w:rPr>
        <w:br w:type="page"/>
      </w:r>
    </w:p>
    <w:p w14:paraId="46FBF2F4" w14:textId="4222FE39" w:rsidR="00A61580" w:rsidRPr="00CE6C20" w:rsidRDefault="002B3D67" w:rsidP="00D55CA1">
      <w:pPr>
        <w:ind w:left="540" w:hanging="540"/>
        <w:jc w:val="both"/>
        <w:rPr>
          <w:rFonts w:ascii="Arial" w:eastAsia="Arial Unicode MS" w:hAnsi="Arial" w:cs="Arial"/>
          <w:b/>
          <w:bCs/>
          <w:color w:val="CF4A02"/>
          <w:sz w:val="18"/>
          <w:szCs w:val="18"/>
          <w:lang w:val="en-GB"/>
        </w:rPr>
      </w:pPr>
      <w:bookmarkStart w:id="9" w:name="_Toc494360339"/>
      <w:r w:rsidRPr="002B3D67">
        <w:rPr>
          <w:rFonts w:ascii="Arial" w:eastAsia="Arial Unicode MS" w:hAnsi="Arial" w:cs="Arial"/>
          <w:b/>
          <w:bCs/>
          <w:color w:val="CF4A02"/>
          <w:sz w:val="18"/>
          <w:szCs w:val="18"/>
          <w:lang w:val="en-GB"/>
        </w:rPr>
        <w:t>5</w:t>
      </w:r>
      <w:r w:rsidR="00021676" w:rsidRPr="00CE6C20">
        <w:rPr>
          <w:rFonts w:ascii="Arial" w:eastAsia="Arial Unicode MS" w:hAnsi="Arial" w:cs="Arial"/>
          <w:b/>
          <w:bCs/>
          <w:color w:val="CF4A02"/>
          <w:sz w:val="18"/>
          <w:szCs w:val="18"/>
          <w:lang w:val="en-GB"/>
        </w:rPr>
        <w:t>.</w:t>
      </w:r>
      <w:r w:rsidRPr="002B3D67">
        <w:rPr>
          <w:rFonts w:ascii="Arial" w:eastAsia="Arial Unicode MS" w:hAnsi="Arial" w:cs="Arial"/>
          <w:b/>
          <w:bCs/>
          <w:color w:val="CF4A02"/>
          <w:sz w:val="18"/>
          <w:szCs w:val="18"/>
          <w:lang w:val="en-GB"/>
        </w:rPr>
        <w:t>22</w:t>
      </w:r>
      <w:r w:rsidR="00A61580" w:rsidRPr="00CE6C20">
        <w:rPr>
          <w:rFonts w:ascii="Arial" w:eastAsia="Arial Unicode MS" w:hAnsi="Arial" w:cs="Arial"/>
          <w:b/>
          <w:bCs/>
          <w:color w:val="CF4A02"/>
          <w:sz w:val="18"/>
          <w:szCs w:val="18"/>
          <w:lang w:val="en-GB"/>
        </w:rPr>
        <w:tab/>
        <w:t>Revenue recognition</w:t>
      </w:r>
      <w:bookmarkEnd w:id="9"/>
      <w:r w:rsidR="00A61580" w:rsidRPr="00CE6C20">
        <w:rPr>
          <w:rFonts w:ascii="Arial" w:eastAsia="Arial Unicode MS" w:hAnsi="Arial" w:cs="Arial"/>
          <w:b/>
          <w:bCs/>
          <w:color w:val="CF4A02"/>
          <w:sz w:val="18"/>
          <w:szCs w:val="18"/>
          <w:lang w:val="en-GB"/>
        </w:rPr>
        <w:t xml:space="preserve"> </w:t>
      </w:r>
    </w:p>
    <w:p w14:paraId="4AA4572D" w14:textId="77777777" w:rsidR="00CC1057" w:rsidRPr="00CE6C20" w:rsidRDefault="00CC1057" w:rsidP="00D55CA1">
      <w:pPr>
        <w:ind w:left="540"/>
        <w:contextualSpacing/>
        <w:jc w:val="both"/>
        <w:rPr>
          <w:rFonts w:ascii="Arial" w:hAnsi="Arial" w:cs="Arial"/>
          <w:spacing w:val="-2"/>
          <w:sz w:val="18"/>
          <w:szCs w:val="18"/>
          <w:lang w:val="en-GB"/>
        </w:rPr>
      </w:pPr>
    </w:p>
    <w:p w14:paraId="1DB13FB4" w14:textId="77777777" w:rsidR="00A61580" w:rsidRPr="00CE6C20" w:rsidRDefault="00A61580" w:rsidP="00D55CA1">
      <w:pPr>
        <w:ind w:left="540"/>
        <w:contextualSpacing/>
        <w:jc w:val="both"/>
        <w:rPr>
          <w:rFonts w:ascii="Arial" w:hAnsi="Arial" w:cs="Arial"/>
          <w:spacing w:val="-2"/>
          <w:sz w:val="18"/>
          <w:szCs w:val="18"/>
          <w:lang w:val="en-GB"/>
        </w:rPr>
      </w:pPr>
      <w:r w:rsidRPr="00CE6C20">
        <w:rPr>
          <w:rFonts w:ascii="Arial" w:hAnsi="Arial" w:cs="Arial"/>
          <w:spacing w:val="-2"/>
          <w:sz w:val="18"/>
          <w:szCs w:val="18"/>
          <w:lang w:val="en-GB"/>
        </w:rPr>
        <w:t xml:space="preserve">Revenue </w:t>
      </w:r>
      <w:proofErr w:type="gramStart"/>
      <w:r w:rsidRPr="00CE6C20">
        <w:rPr>
          <w:rFonts w:ascii="Arial" w:hAnsi="Arial" w:cs="Arial"/>
          <w:spacing w:val="-2"/>
          <w:sz w:val="18"/>
          <w:szCs w:val="18"/>
          <w:lang w:val="en-GB"/>
        </w:rPr>
        <w:t>are</w:t>
      </w:r>
      <w:proofErr w:type="gramEnd"/>
      <w:r w:rsidRPr="00CE6C20">
        <w:rPr>
          <w:rFonts w:ascii="Arial" w:hAnsi="Arial" w:cs="Arial"/>
          <w:spacing w:val="-2"/>
          <w:sz w:val="18"/>
          <w:szCs w:val="18"/>
          <w:lang w:val="en-GB"/>
        </w:rPr>
        <w:t xml:space="preserve"> recorded net of value added tax. They are recognised in accordance with the provision of goods or services, provided that </w:t>
      </w:r>
      <w:proofErr w:type="spellStart"/>
      <w:r w:rsidRPr="00CE6C20">
        <w:rPr>
          <w:rFonts w:ascii="Arial" w:hAnsi="Arial" w:cs="Arial"/>
          <w:spacing w:val="-2"/>
          <w:sz w:val="18"/>
          <w:szCs w:val="18"/>
          <w:lang w:val="en-GB"/>
        </w:rPr>
        <w:t>collectibility</w:t>
      </w:r>
      <w:proofErr w:type="spellEnd"/>
      <w:r w:rsidRPr="00CE6C20">
        <w:rPr>
          <w:rFonts w:ascii="Arial" w:hAnsi="Arial" w:cs="Arial"/>
          <w:spacing w:val="-2"/>
          <w:sz w:val="18"/>
          <w:szCs w:val="18"/>
          <w:lang w:val="en-GB"/>
        </w:rPr>
        <w:t xml:space="preserve"> of the consideration is probable.</w:t>
      </w:r>
    </w:p>
    <w:p w14:paraId="33E59483" w14:textId="77777777" w:rsidR="00A61580" w:rsidRPr="00CE6C20" w:rsidRDefault="00A61580" w:rsidP="00D55CA1">
      <w:pPr>
        <w:ind w:left="540"/>
        <w:contextualSpacing/>
        <w:jc w:val="both"/>
        <w:rPr>
          <w:rFonts w:ascii="Arial" w:hAnsi="Arial" w:cs="Arial"/>
          <w:spacing w:val="-2"/>
          <w:sz w:val="18"/>
          <w:szCs w:val="18"/>
          <w:lang w:val="en-GB"/>
        </w:rPr>
      </w:pPr>
    </w:p>
    <w:p w14:paraId="097F414E" w14:textId="20E4E644" w:rsidR="00A61580" w:rsidRPr="00CE6C20" w:rsidRDefault="00A61580" w:rsidP="00D55CA1">
      <w:pPr>
        <w:ind w:left="540"/>
        <w:contextualSpacing/>
        <w:jc w:val="both"/>
        <w:rPr>
          <w:rFonts w:ascii="Arial" w:hAnsi="Arial" w:cs="Arial"/>
          <w:spacing w:val="-2"/>
          <w:sz w:val="18"/>
          <w:szCs w:val="18"/>
          <w:lang w:val="en-GB"/>
        </w:rPr>
      </w:pPr>
      <w:r w:rsidRPr="00CE6C20">
        <w:rPr>
          <w:rFonts w:ascii="Arial" w:hAnsi="Arial" w:cs="Arial"/>
          <w:spacing w:val="-2"/>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w:t>
      </w:r>
      <w:r w:rsidRPr="00CE6C20">
        <w:rPr>
          <w:rFonts w:ascii="Arial" w:hAnsi="Arial" w:cs="Arial"/>
          <w:spacing w:val="-4"/>
          <w:sz w:val="18"/>
          <w:szCs w:val="18"/>
          <w:lang w:val="en-GB"/>
        </w:rPr>
        <w:t>obligation based on their relative standalone selling prices or estimated standalone selling prices. Each performance</w:t>
      </w:r>
      <w:r w:rsidRPr="00CE6C20">
        <w:rPr>
          <w:rFonts w:ascii="Arial" w:hAnsi="Arial" w:cs="Arial"/>
          <w:spacing w:val="-2"/>
          <w:sz w:val="18"/>
          <w:szCs w:val="18"/>
          <w:lang w:val="en-GB"/>
        </w:rPr>
        <w:t xml:space="preserve"> obligation is recognised as revenue on </w:t>
      </w:r>
      <w:proofErr w:type="spellStart"/>
      <w:r w:rsidRPr="00CE6C20">
        <w:rPr>
          <w:rFonts w:ascii="Arial" w:hAnsi="Arial" w:cs="Arial"/>
          <w:spacing w:val="-2"/>
          <w:sz w:val="18"/>
          <w:szCs w:val="18"/>
          <w:lang w:val="en-GB"/>
        </w:rPr>
        <w:t>fulfillment</w:t>
      </w:r>
      <w:proofErr w:type="spellEnd"/>
      <w:r w:rsidRPr="00CE6C20">
        <w:rPr>
          <w:rFonts w:ascii="Arial" w:hAnsi="Arial" w:cs="Arial"/>
          <w:spacing w:val="-2"/>
          <w:sz w:val="18"/>
          <w:szCs w:val="18"/>
          <w:lang w:val="en-GB"/>
        </w:rPr>
        <w:t xml:space="preserve"> of the obligation to the customer.</w:t>
      </w:r>
    </w:p>
    <w:p w14:paraId="086290AE" w14:textId="77777777" w:rsidR="00791D55" w:rsidRPr="00CE6C20" w:rsidRDefault="00791D55" w:rsidP="00D55CA1">
      <w:pPr>
        <w:ind w:left="540"/>
        <w:contextualSpacing/>
        <w:jc w:val="both"/>
        <w:rPr>
          <w:rFonts w:ascii="Arial" w:hAnsi="Arial" w:cs="Arial"/>
          <w:spacing w:val="-2"/>
          <w:sz w:val="18"/>
          <w:szCs w:val="18"/>
          <w:lang w:val="en-GB"/>
        </w:rPr>
      </w:pPr>
    </w:p>
    <w:p w14:paraId="12D56826" w14:textId="77777777" w:rsidR="00A61580" w:rsidRPr="00CE6C20" w:rsidRDefault="00A61580" w:rsidP="00D55CA1">
      <w:pPr>
        <w:ind w:left="540"/>
        <w:jc w:val="both"/>
        <w:rPr>
          <w:rFonts w:ascii="Arial" w:eastAsia="Arial Unicode MS" w:hAnsi="Arial" w:cs="Arial"/>
          <w:i/>
          <w:iCs/>
          <w:color w:val="CF4A02"/>
          <w:sz w:val="18"/>
          <w:szCs w:val="18"/>
          <w:lang w:val="en-GB"/>
        </w:rPr>
      </w:pPr>
      <w:r w:rsidRPr="00CE6C20">
        <w:rPr>
          <w:rFonts w:ascii="Arial" w:eastAsia="Arial Unicode MS" w:hAnsi="Arial" w:cs="Arial"/>
          <w:i/>
          <w:iCs/>
          <w:color w:val="CF4A02"/>
          <w:sz w:val="18"/>
          <w:szCs w:val="18"/>
          <w:lang w:val="en-GB"/>
        </w:rPr>
        <w:t>Hotel</w:t>
      </w:r>
    </w:p>
    <w:p w14:paraId="20093573" w14:textId="77777777" w:rsidR="00A61580" w:rsidRPr="00CE6C20" w:rsidRDefault="00A61580" w:rsidP="00D55CA1">
      <w:pPr>
        <w:ind w:left="540"/>
        <w:jc w:val="thaiDistribute"/>
        <w:rPr>
          <w:rFonts w:ascii="Arial" w:eastAsia="Arial Unicode MS" w:hAnsi="Arial" w:cs="Arial"/>
          <w:sz w:val="18"/>
          <w:szCs w:val="18"/>
          <w:lang w:val="en-GB"/>
        </w:rPr>
      </w:pPr>
    </w:p>
    <w:p w14:paraId="1C5446BC" w14:textId="3151647E" w:rsidR="00A61580" w:rsidRPr="00CE6C20" w:rsidRDefault="00A61580" w:rsidP="00D55CA1">
      <w:pPr>
        <w:pStyle w:val="ListParagraph"/>
        <w:ind w:left="540"/>
        <w:jc w:val="thaiDistribute"/>
        <w:rPr>
          <w:rFonts w:ascii="Arial" w:eastAsia="Arial Unicode MS" w:hAnsi="Arial" w:cs="Arial"/>
          <w:sz w:val="18"/>
          <w:szCs w:val="18"/>
          <w:lang w:val="en-GB"/>
        </w:rPr>
      </w:pPr>
      <w:r w:rsidRPr="00CE6C20">
        <w:rPr>
          <w:rFonts w:ascii="Arial" w:eastAsia="Arial Unicode MS" w:hAnsi="Arial" w:cs="Arial"/>
          <w:sz w:val="18"/>
          <w:szCs w:val="18"/>
          <w:lang w:val="en-GB"/>
        </w:rPr>
        <w:t xml:space="preserve">Revenue from hotel comprises amounts earned in respect of </w:t>
      </w:r>
      <w:r w:rsidR="00E72885" w:rsidRPr="00CE6C20">
        <w:rPr>
          <w:rFonts w:ascii="Arial" w:eastAsia="Arial Unicode MS" w:hAnsi="Arial" w:cs="Arial"/>
          <w:sz w:val="18"/>
          <w:szCs w:val="18"/>
          <w:lang w:val="en-GB"/>
        </w:rPr>
        <w:t>service</w:t>
      </w:r>
      <w:r w:rsidRPr="00CE6C20">
        <w:rPr>
          <w:rFonts w:ascii="Arial" w:eastAsia="Arial Unicode MS" w:hAnsi="Arial" w:cs="Arial"/>
          <w:sz w:val="18"/>
          <w:szCs w:val="18"/>
          <w:lang w:val="en-GB"/>
        </w:rPr>
        <w:t xml:space="preserve"> of rooms, food and beverage sales, and </w:t>
      </w:r>
      <w:r w:rsidRPr="00CE6C20">
        <w:rPr>
          <w:rFonts w:ascii="Arial" w:eastAsia="Arial Unicode MS" w:hAnsi="Arial" w:cs="Arial"/>
          <w:spacing w:val="-4"/>
          <w:sz w:val="18"/>
          <w:szCs w:val="18"/>
          <w:lang w:val="en-GB"/>
        </w:rPr>
        <w:t xml:space="preserve">other ancillary services. Revenue is recognised over the period when rooms are </w:t>
      </w:r>
      <w:proofErr w:type="gramStart"/>
      <w:r w:rsidRPr="00CE6C20">
        <w:rPr>
          <w:rFonts w:ascii="Arial" w:eastAsia="Arial Unicode MS" w:hAnsi="Arial" w:cs="Arial"/>
          <w:spacing w:val="-4"/>
          <w:sz w:val="18"/>
          <w:szCs w:val="18"/>
          <w:lang w:val="en-GB"/>
        </w:rPr>
        <w:t>occupied</w:t>
      </w:r>
      <w:proofErr w:type="gramEnd"/>
      <w:r w:rsidRPr="00CE6C20">
        <w:rPr>
          <w:rFonts w:ascii="Arial" w:eastAsia="Arial Unicode MS" w:hAnsi="Arial" w:cs="Arial"/>
          <w:spacing w:val="-4"/>
          <w:sz w:val="18"/>
          <w:szCs w:val="18"/>
          <w:lang w:val="en-GB"/>
        </w:rPr>
        <w:t xml:space="preserve"> or services are performed.</w:t>
      </w:r>
      <w:r w:rsidRPr="00CE6C20">
        <w:rPr>
          <w:rFonts w:ascii="Arial" w:eastAsia="Arial Unicode MS" w:hAnsi="Arial" w:cs="Arial"/>
          <w:sz w:val="18"/>
          <w:szCs w:val="18"/>
          <w:lang w:val="en-GB"/>
        </w:rPr>
        <w:t xml:space="preserve"> </w:t>
      </w:r>
      <w:r w:rsidR="00990065" w:rsidRPr="00CE6C20">
        <w:rPr>
          <w:rFonts w:ascii="Arial" w:eastAsia="Arial Unicode MS" w:hAnsi="Arial" w:cs="Arial"/>
          <w:sz w:val="18"/>
          <w:szCs w:val="18"/>
          <w:lang w:val="en-GB"/>
        </w:rPr>
        <w:t>Revenue is net from tax and discount.</w:t>
      </w:r>
    </w:p>
    <w:p w14:paraId="332EB792" w14:textId="77777777" w:rsidR="007159A7" w:rsidRPr="00CE6C20" w:rsidRDefault="007159A7" w:rsidP="00D55CA1">
      <w:pPr>
        <w:pStyle w:val="ListParagraph"/>
        <w:ind w:left="540"/>
        <w:jc w:val="thaiDistribute"/>
        <w:rPr>
          <w:rFonts w:ascii="Arial" w:eastAsia="Arial Unicode MS" w:hAnsi="Arial" w:cs="Arial"/>
          <w:sz w:val="18"/>
          <w:szCs w:val="18"/>
          <w:lang w:val="en-GB"/>
        </w:rPr>
      </w:pPr>
    </w:p>
    <w:p w14:paraId="3A47F356" w14:textId="77777777" w:rsidR="007159A7" w:rsidRPr="00CE6C20" w:rsidRDefault="007159A7" w:rsidP="007159A7">
      <w:pPr>
        <w:ind w:left="540"/>
        <w:jc w:val="both"/>
        <w:rPr>
          <w:rFonts w:ascii="Arial" w:eastAsia="Arial Unicode MS" w:hAnsi="Arial" w:cs="Arial"/>
          <w:i/>
          <w:iCs/>
          <w:color w:val="CF4A02"/>
          <w:sz w:val="18"/>
          <w:szCs w:val="18"/>
          <w:lang w:val="en-GB"/>
        </w:rPr>
      </w:pPr>
      <w:r w:rsidRPr="00CE6C20">
        <w:rPr>
          <w:rFonts w:ascii="Arial" w:eastAsia="Arial Unicode MS" w:hAnsi="Arial" w:cs="Arial"/>
          <w:i/>
          <w:iCs/>
          <w:color w:val="CF4A02"/>
          <w:sz w:val="18"/>
          <w:szCs w:val="18"/>
          <w:lang w:val="en-GB"/>
        </w:rPr>
        <w:t>Management services</w:t>
      </w:r>
    </w:p>
    <w:p w14:paraId="754F09D9" w14:textId="77777777" w:rsidR="007159A7" w:rsidRPr="00CE6C20" w:rsidRDefault="007159A7" w:rsidP="007159A7">
      <w:pPr>
        <w:ind w:left="540"/>
        <w:contextualSpacing/>
        <w:jc w:val="both"/>
        <w:rPr>
          <w:rFonts w:ascii="Arial" w:hAnsi="Arial" w:cs="Arial"/>
          <w:spacing w:val="-2"/>
          <w:sz w:val="18"/>
          <w:szCs w:val="18"/>
          <w:lang w:val="en-GB"/>
        </w:rPr>
      </w:pPr>
    </w:p>
    <w:p w14:paraId="7439C157" w14:textId="00552E63" w:rsidR="007159A7" w:rsidRPr="00CE6C20" w:rsidRDefault="007159A7" w:rsidP="007159A7">
      <w:pPr>
        <w:ind w:left="540"/>
        <w:contextualSpacing/>
        <w:jc w:val="both"/>
        <w:rPr>
          <w:rFonts w:ascii="Arial" w:hAnsi="Arial" w:cs="Arial"/>
          <w:spacing w:val="-2"/>
          <w:sz w:val="18"/>
          <w:szCs w:val="18"/>
          <w:lang w:val="en-US"/>
        </w:rPr>
      </w:pPr>
      <w:r w:rsidRPr="00CE6C20">
        <w:rPr>
          <w:rFonts w:ascii="Arial" w:hAnsi="Arial" w:cs="Arial"/>
          <w:spacing w:val="-2"/>
          <w:sz w:val="18"/>
          <w:szCs w:val="18"/>
          <w:lang w:val="en-US"/>
        </w:rPr>
        <w:t xml:space="preserve">Management services are </w:t>
      </w:r>
      <w:proofErr w:type="spellStart"/>
      <w:r w:rsidRPr="00CE6C20">
        <w:rPr>
          <w:rFonts w:ascii="Arial" w:hAnsi="Arial" w:cs="Arial"/>
          <w:spacing w:val="-2"/>
          <w:sz w:val="18"/>
          <w:szCs w:val="18"/>
          <w:lang w:val="en-US"/>
        </w:rPr>
        <w:t>recognised</w:t>
      </w:r>
      <w:proofErr w:type="spellEnd"/>
      <w:r w:rsidRPr="00CE6C20">
        <w:rPr>
          <w:rFonts w:ascii="Arial" w:hAnsi="Arial" w:cs="Arial"/>
          <w:spacing w:val="-2"/>
          <w:sz w:val="18"/>
          <w:szCs w:val="18"/>
          <w:lang w:val="en-US"/>
        </w:rPr>
        <w:t xml:space="preserve"> when service rendered.</w:t>
      </w:r>
    </w:p>
    <w:p w14:paraId="4A288851" w14:textId="77777777" w:rsidR="002736AD" w:rsidRPr="00CE6C20" w:rsidRDefault="002736AD" w:rsidP="00D55CA1">
      <w:pPr>
        <w:pStyle w:val="ListParagraph"/>
        <w:ind w:left="540"/>
        <w:jc w:val="thaiDistribute"/>
        <w:rPr>
          <w:rFonts w:ascii="Arial" w:eastAsia="Arial Unicode MS" w:hAnsi="Arial" w:cs="Arial"/>
          <w:sz w:val="18"/>
          <w:szCs w:val="18"/>
          <w:lang w:val="en-GB"/>
        </w:rPr>
      </w:pPr>
    </w:p>
    <w:p w14:paraId="551288E2" w14:textId="62916ED3" w:rsidR="00DB6DFC" w:rsidRPr="00CE6C20" w:rsidRDefault="00DB6DFC" w:rsidP="00DB6DFC">
      <w:pPr>
        <w:ind w:left="540"/>
        <w:jc w:val="both"/>
        <w:rPr>
          <w:rFonts w:ascii="Arial" w:eastAsia="Arial Unicode MS" w:hAnsi="Arial" w:cs="Arial"/>
          <w:i/>
          <w:iCs/>
          <w:color w:val="CF4A02"/>
          <w:sz w:val="18"/>
          <w:szCs w:val="18"/>
          <w:lang w:val="en-GB"/>
        </w:rPr>
      </w:pPr>
      <w:r w:rsidRPr="00CE6C20">
        <w:rPr>
          <w:rFonts w:ascii="Arial" w:eastAsia="Arial Unicode MS" w:hAnsi="Arial" w:cs="Arial"/>
          <w:i/>
          <w:iCs/>
          <w:color w:val="CF4A02"/>
          <w:sz w:val="18"/>
          <w:szCs w:val="18"/>
          <w:lang w:val="en-GB"/>
        </w:rPr>
        <w:t>Marketing services</w:t>
      </w:r>
    </w:p>
    <w:p w14:paraId="426FC62D" w14:textId="77777777" w:rsidR="00DB6DFC" w:rsidRPr="00CE6C20" w:rsidRDefault="00DB6DFC" w:rsidP="005D51BB">
      <w:pPr>
        <w:ind w:left="540"/>
        <w:contextualSpacing/>
        <w:jc w:val="both"/>
        <w:rPr>
          <w:rFonts w:ascii="Arial" w:hAnsi="Arial" w:cs="Arial"/>
          <w:spacing w:val="-2"/>
          <w:sz w:val="18"/>
          <w:szCs w:val="18"/>
          <w:lang w:val="en-US"/>
        </w:rPr>
      </w:pPr>
    </w:p>
    <w:p w14:paraId="0D0A7108" w14:textId="6344A42E" w:rsidR="00DB6DFC" w:rsidRPr="00CE6C20" w:rsidRDefault="00DB6DFC" w:rsidP="005D51BB">
      <w:pPr>
        <w:ind w:left="540"/>
        <w:contextualSpacing/>
        <w:jc w:val="both"/>
        <w:rPr>
          <w:rFonts w:ascii="Arial" w:hAnsi="Arial" w:cs="Arial"/>
          <w:spacing w:val="-4"/>
          <w:sz w:val="18"/>
          <w:szCs w:val="18"/>
          <w:lang w:val="en-GB"/>
        </w:rPr>
      </w:pPr>
      <w:r w:rsidRPr="00CE6C20">
        <w:rPr>
          <w:rFonts w:ascii="Arial" w:hAnsi="Arial" w:cs="Arial"/>
          <w:spacing w:val="-4"/>
          <w:sz w:val="18"/>
          <w:szCs w:val="18"/>
          <w:lang w:val="en-GB"/>
        </w:rPr>
        <w:t xml:space="preserve">Marketing services are recognised on a </w:t>
      </w:r>
      <w:proofErr w:type="gramStart"/>
      <w:r w:rsidRPr="00CE6C20">
        <w:rPr>
          <w:rFonts w:ascii="Arial" w:hAnsi="Arial" w:cs="Arial"/>
          <w:spacing w:val="-4"/>
          <w:sz w:val="18"/>
          <w:szCs w:val="18"/>
          <w:lang w:val="en-GB"/>
        </w:rPr>
        <w:t>straight line</w:t>
      </w:r>
      <w:proofErr w:type="gramEnd"/>
      <w:r w:rsidRPr="00CE6C20">
        <w:rPr>
          <w:rFonts w:ascii="Arial" w:hAnsi="Arial" w:cs="Arial"/>
          <w:spacing w:val="-4"/>
          <w:sz w:val="18"/>
          <w:szCs w:val="18"/>
          <w:lang w:val="en-GB"/>
        </w:rPr>
        <w:t xml:space="preserve"> basis over the contract term, regardless of the payment pattern.</w:t>
      </w:r>
    </w:p>
    <w:p w14:paraId="5B10A378" w14:textId="77777777" w:rsidR="00DB6DFC" w:rsidRPr="00CE6C20" w:rsidRDefault="00DB6DFC" w:rsidP="005D51BB">
      <w:pPr>
        <w:ind w:left="540"/>
        <w:contextualSpacing/>
        <w:jc w:val="both"/>
        <w:rPr>
          <w:rFonts w:ascii="Arial" w:hAnsi="Arial" w:cs="Arial"/>
          <w:spacing w:val="-2"/>
          <w:sz w:val="18"/>
          <w:szCs w:val="18"/>
          <w:lang w:val="en-US"/>
        </w:rPr>
      </w:pPr>
    </w:p>
    <w:p w14:paraId="3B91841C" w14:textId="77777777" w:rsidR="009A1553" w:rsidRPr="00CE6C20" w:rsidRDefault="009A1553" w:rsidP="009A1553">
      <w:pPr>
        <w:ind w:left="540"/>
        <w:jc w:val="both"/>
        <w:rPr>
          <w:rFonts w:ascii="Arial" w:eastAsia="Arial Unicode MS" w:hAnsi="Arial" w:cs="Arial"/>
          <w:i/>
          <w:iCs/>
          <w:color w:val="CF4A02"/>
          <w:sz w:val="18"/>
          <w:szCs w:val="18"/>
          <w:lang w:val="en-GB"/>
        </w:rPr>
      </w:pPr>
      <w:r w:rsidRPr="00CE6C20">
        <w:rPr>
          <w:rFonts w:ascii="Arial" w:eastAsia="Arial Unicode MS" w:hAnsi="Arial" w:cs="Arial"/>
          <w:i/>
          <w:iCs/>
          <w:color w:val="CF4A02"/>
          <w:sz w:val="18"/>
          <w:szCs w:val="18"/>
          <w:lang w:val="en-GB"/>
        </w:rPr>
        <w:t>Other income</w:t>
      </w:r>
    </w:p>
    <w:p w14:paraId="5885F1B3" w14:textId="77777777" w:rsidR="009A1553" w:rsidRPr="00CE6C20" w:rsidRDefault="009A1553" w:rsidP="009A1553">
      <w:pPr>
        <w:ind w:left="540"/>
        <w:contextualSpacing/>
        <w:jc w:val="both"/>
        <w:rPr>
          <w:rFonts w:ascii="Arial" w:hAnsi="Arial" w:cs="Arial"/>
          <w:spacing w:val="-2"/>
          <w:sz w:val="18"/>
          <w:szCs w:val="18"/>
          <w:lang w:val="en-GB"/>
        </w:rPr>
      </w:pPr>
    </w:p>
    <w:p w14:paraId="25963D77" w14:textId="56EBDC63" w:rsidR="009A1553" w:rsidRPr="00CE6C20" w:rsidRDefault="009A1553" w:rsidP="009A1553">
      <w:pPr>
        <w:ind w:left="540"/>
        <w:jc w:val="thaiDistribute"/>
        <w:rPr>
          <w:rFonts w:ascii="Arial" w:hAnsi="Arial" w:cs="Arial"/>
          <w:spacing w:val="-2"/>
          <w:sz w:val="18"/>
          <w:szCs w:val="18"/>
          <w:lang w:val="en-GB"/>
        </w:rPr>
      </w:pPr>
      <w:r w:rsidRPr="00CE6C20">
        <w:rPr>
          <w:rFonts w:ascii="Arial" w:hAnsi="Arial" w:cs="Arial"/>
          <w:spacing w:val="-2"/>
          <w:sz w:val="18"/>
          <w:szCs w:val="18"/>
          <w:lang w:val="en-GB"/>
        </w:rPr>
        <w:t>Other income is recognised on an accrual basis.</w:t>
      </w:r>
    </w:p>
    <w:p w14:paraId="3172A46C" w14:textId="161A90A3" w:rsidR="00E72EE1" w:rsidRPr="00CE6C20" w:rsidRDefault="00E72EE1" w:rsidP="009A1553">
      <w:pPr>
        <w:ind w:left="540"/>
        <w:jc w:val="thaiDistribute"/>
        <w:rPr>
          <w:rFonts w:ascii="Arial" w:hAnsi="Arial" w:cs="Arial"/>
          <w:spacing w:val="-2"/>
          <w:sz w:val="18"/>
          <w:szCs w:val="18"/>
          <w:lang w:val="en-GB"/>
        </w:rPr>
      </w:pPr>
    </w:p>
    <w:p w14:paraId="65353DF1" w14:textId="3509401E" w:rsidR="00E72EE1" w:rsidRPr="00CE6C20" w:rsidRDefault="002B3D67" w:rsidP="00E72EE1">
      <w:pPr>
        <w:ind w:left="540" w:hanging="540"/>
        <w:outlineLvl w:val="1"/>
        <w:rPr>
          <w:rFonts w:ascii="Arial" w:eastAsia="Arial" w:hAnsi="Arial" w:cs="Arial"/>
          <w:b/>
          <w:color w:val="CF4A02"/>
          <w:sz w:val="18"/>
          <w:szCs w:val="18"/>
          <w:cs/>
          <w:lang w:val="en-US" w:eastAsia="en-GB"/>
        </w:rPr>
      </w:pPr>
      <w:r w:rsidRPr="002B3D67">
        <w:rPr>
          <w:rFonts w:ascii="Arial" w:eastAsia="Arial" w:hAnsi="Arial" w:cs="Arial"/>
          <w:b/>
          <w:color w:val="CF4A02"/>
          <w:sz w:val="18"/>
          <w:szCs w:val="18"/>
          <w:lang w:val="en-GB" w:eastAsia="en-GB"/>
        </w:rPr>
        <w:t>5</w:t>
      </w:r>
      <w:r w:rsidR="00E72EE1" w:rsidRPr="00CE6C20">
        <w:rPr>
          <w:rFonts w:ascii="Arial" w:eastAsia="Arial" w:hAnsi="Arial" w:cs="Arial"/>
          <w:b/>
          <w:color w:val="CF4A02"/>
          <w:sz w:val="18"/>
          <w:szCs w:val="18"/>
          <w:lang w:val="en-US" w:eastAsia="en-GB"/>
        </w:rPr>
        <w:t>.</w:t>
      </w:r>
      <w:r w:rsidRPr="002B3D67">
        <w:rPr>
          <w:rFonts w:ascii="Arial" w:eastAsia="Arial" w:hAnsi="Arial" w:cs="Arial"/>
          <w:b/>
          <w:color w:val="CF4A02"/>
          <w:sz w:val="18"/>
          <w:szCs w:val="18"/>
          <w:lang w:val="en-GB" w:eastAsia="en-GB"/>
        </w:rPr>
        <w:t>23</w:t>
      </w:r>
      <w:r w:rsidR="00E72EE1" w:rsidRPr="00CE6C20">
        <w:rPr>
          <w:rFonts w:ascii="Arial" w:eastAsia="Arial" w:hAnsi="Arial" w:cs="Arial"/>
          <w:b/>
          <w:color w:val="CF4A02"/>
          <w:sz w:val="18"/>
          <w:szCs w:val="18"/>
          <w:lang w:val="en-US" w:eastAsia="en-GB"/>
        </w:rPr>
        <w:tab/>
        <w:t>Derivatives and hedging activities</w:t>
      </w:r>
    </w:p>
    <w:p w14:paraId="46962350" w14:textId="77777777" w:rsidR="00E72EE1" w:rsidRPr="00CE6C20" w:rsidRDefault="00E72EE1" w:rsidP="00E72EE1">
      <w:pPr>
        <w:ind w:left="540"/>
        <w:jc w:val="both"/>
        <w:rPr>
          <w:rFonts w:ascii="Arial" w:eastAsia="Arial" w:hAnsi="Arial" w:cs="Arial"/>
          <w:color w:val="CF4A02"/>
          <w:sz w:val="18"/>
          <w:szCs w:val="18"/>
          <w:lang w:val="en-GB" w:eastAsia="en-GB"/>
        </w:rPr>
      </w:pPr>
    </w:p>
    <w:p w14:paraId="08D588F6" w14:textId="125E1D35" w:rsidR="00E72EE1" w:rsidRPr="00CE6C20" w:rsidRDefault="00E72EE1" w:rsidP="00E72EE1">
      <w:pPr>
        <w:ind w:left="1080" w:hanging="540"/>
        <w:rPr>
          <w:rFonts w:ascii="Arial" w:eastAsia="Ink Free" w:hAnsi="Arial" w:cs="Arial"/>
          <w:color w:val="CF4A02"/>
          <w:sz w:val="18"/>
          <w:szCs w:val="18"/>
          <w:lang w:val="en-GB" w:eastAsia="en-GB"/>
        </w:rPr>
      </w:pPr>
      <w:r w:rsidRPr="00CE6C20">
        <w:rPr>
          <w:rFonts w:ascii="Arial" w:eastAsia="Ink Free" w:hAnsi="Arial" w:cs="Arial"/>
          <w:color w:val="CF4A02"/>
          <w:sz w:val="18"/>
          <w:szCs w:val="18"/>
          <w:lang w:val="en-GB" w:eastAsia="en-GB"/>
        </w:rPr>
        <w:t>a)</w:t>
      </w:r>
      <w:r w:rsidRPr="00CE6C20">
        <w:rPr>
          <w:rFonts w:ascii="Arial" w:eastAsia="Ink Free" w:hAnsi="Arial" w:cs="Arial"/>
          <w:color w:val="CF4A02"/>
          <w:sz w:val="18"/>
          <w:szCs w:val="18"/>
          <w:lang w:val="en-GB" w:eastAsia="en-GB"/>
        </w:rPr>
        <w:tab/>
      </w:r>
      <w:r w:rsidR="00990065" w:rsidRPr="00CE6C20">
        <w:rPr>
          <w:rFonts w:ascii="Arial" w:eastAsia="Ink Free" w:hAnsi="Arial" w:cs="Arial"/>
          <w:color w:val="CF4A02"/>
          <w:sz w:val="18"/>
          <w:szCs w:val="18"/>
          <w:lang w:val="en-GB" w:eastAsia="en-GB"/>
        </w:rPr>
        <w:t>D</w:t>
      </w:r>
      <w:r w:rsidRPr="00CE6C20">
        <w:rPr>
          <w:rFonts w:ascii="Arial" w:eastAsia="Ink Free" w:hAnsi="Arial" w:cs="Arial"/>
          <w:color w:val="CF4A02"/>
          <w:sz w:val="18"/>
          <w:szCs w:val="18"/>
          <w:lang w:val="en-GB" w:eastAsia="en-GB"/>
        </w:rPr>
        <w:t>erivatives that do not qualify for hedge accounting</w:t>
      </w:r>
    </w:p>
    <w:p w14:paraId="02F3F121" w14:textId="77777777" w:rsidR="00E72EE1" w:rsidRPr="00CE6C20" w:rsidRDefault="00E72EE1" w:rsidP="00E72EE1">
      <w:pPr>
        <w:ind w:left="1080"/>
        <w:jc w:val="both"/>
        <w:rPr>
          <w:rFonts w:ascii="Arial" w:eastAsia="Arial" w:hAnsi="Arial" w:cs="Arial"/>
          <w:spacing w:val="-2"/>
          <w:sz w:val="18"/>
          <w:szCs w:val="18"/>
          <w:lang w:val="en-US" w:eastAsia="en-GB"/>
        </w:rPr>
      </w:pPr>
    </w:p>
    <w:p w14:paraId="63763576" w14:textId="43DE9584" w:rsidR="00E72EE1" w:rsidRPr="00CE6C20" w:rsidRDefault="00990065" w:rsidP="00E72EE1">
      <w:pPr>
        <w:ind w:left="1080"/>
        <w:jc w:val="both"/>
        <w:rPr>
          <w:rFonts w:ascii="Arial" w:eastAsia="Arial" w:hAnsi="Arial" w:cs="Arial"/>
          <w:spacing w:val="-2"/>
          <w:sz w:val="18"/>
          <w:szCs w:val="18"/>
          <w:lang w:val="en-US" w:eastAsia="en-GB"/>
        </w:rPr>
      </w:pPr>
      <w:r w:rsidRPr="00CE6C20">
        <w:rPr>
          <w:rFonts w:ascii="Arial" w:eastAsia="Arial" w:hAnsi="Arial" w:cs="Arial"/>
          <w:spacing w:val="-6"/>
          <w:sz w:val="18"/>
          <w:szCs w:val="18"/>
          <w:lang w:val="en-US" w:eastAsia="en-GB"/>
        </w:rPr>
        <w:t>D</w:t>
      </w:r>
      <w:r w:rsidR="00E72EE1" w:rsidRPr="00CE6C20">
        <w:rPr>
          <w:rFonts w:ascii="Arial" w:eastAsia="Arial" w:hAnsi="Arial" w:cs="Arial"/>
          <w:spacing w:val="-6"/>
          <w:sz w:val="18"/>
          <w:szCs w:val="18"/>
          <w:lang w:val="en-US" w:eastAsia="en-GB"/>
        </w:rPr>
        <w:t xml:space="preserve">erivatives that do not qualify for hedge accounting is initially </w:t>
      </w:r>
      <w:proofErr w:type="spellStart"/>
      <w:r w:rsidR="00E72EE1" w:rsidRPr="00CE6C20">
        <w:rPr>
          <w:rFonts w:ascii="Arial" w:eastAsia="Arial" w:hAnsi="Arial" w:cs="Arial"/>
          <w:spacing w:val="-6"/>
          <w:sz w:val="18"/>
          <w:szCs w:val="18"/>
          <w:lang w:val="en-US" w:eastAsia="en-GB"/>
        </w:rPr>
        <w:t>recognised</w:t>
      </w:r>
      <w:proofErr w:type="spellEnd"/>
      <w:r w:rsidR="00E72EE1" w:rsidRPr="00CE6C20">
        <w:rPr>
          <w:rFonts w:ascii="Arial" w:eastAsia="Arial" w:hAnsi="Arial" w:cs="Arial"/>
          <w:spacing w:val="-6"/>
          <w:sz w:val="18"/>
          <w:szCs w:val="18"/>
          <w:lang w:val="en-US" w:eastAsia="en-GB"/>
        </w:rPr>
        <w:t xml:space="preserve"> at fair value. Changes in the fair value</w:t>
      </w:r>
      <w:r w:rsidR="00E72EE1" w:rsidRPr="00CE6C20">
        <w:rPr>
          <w:rFonts w:ascii="Arial" w:eastAsia="Arial" w:hAnsi="Arial" w:cs="Arial"/>
          <w:spacing w:val="-2"/>
          <w:sz w:val="18"/>
          <w:szCs w:val="18"/>
          <w:lang w:val="en-US" w:eastAsia="en-GB"/>
        </w:rPr>
        <w:t xml:space="preserve"> are included in other </w:t>
      </w:r>
      <w:r w:rsidR="002C33B2" w:rsidRPr="00CE6C20">
        <w:rPr>
          <w:rFonts w:ascii="Arial" w:eastAsia="Arial" w:hAnsi="Arial" w:cs="Arial"/>
          <w:spacing w:val="-2"/>
          <w:sz w:val="18"/>
          <w:szCs w:val="18"/>
          <w:lang w:val="en-US" w:eastAsia="en-GB"/>
        </w:rPr>
        <w:t>income or administrative expenses</w:t>
      </w:r>
      <w:r w:rsidR="00E72EE1" w:rsidRPr="00CE6C20">
        <w:rPr>
          <w:rFonts w:ascii="Arial" w:eastAsia="Arial" w:hAnsi="Arial" w:cs="Arial"/>
          <w:spacing w:val="-2"/>
          <w:sz w:val="18"/>
          <w:szCs w:val="18"/>
          <w:lang w:val="en-US" w:eastAsia="en-GB"/>
        </w:rPr>
        <w:t>.</w:t>
      </w:r>
    </w:p>
    <w:p w14:paraId="48EDCBBB" w14:textId="77777777" w:rsidR="00E72EE1" w:rsidRPr="00CE6C20" w:rsidRDefault="00E72EE1" w:rsidP="00E72EE1">
      <w:pPr>
        <w:ind w:left="1080"/>
        <w:jc w:val="both"/>
        <w:rPr>
          <w:rFonts w:ascii="Arial" w:eastAsia="Arial" w:hAnsi="Arial" w:cs="Arial"/>
          <w:sz w:val="18"/>
          <w:szCs w:val="18"/>
          <w:lang w:val="en-US" w:eastAsia="en-GB"/>
        </w:rPr>
      </w:pPr>
    </w:p>
    <w:p w14:paraId="0C391185" w14:textId="1C9A2226" w:rsidR="0031230E" w:rsidRPr="00CE6C20" w:rsidRDefault="00E72EE1" w:rsidP="000C13D6">
      <w:pPr>
        <w:ind w:left="1080"/>
        <w:jc w:val="both"/>
        <w:rPr>
          <w:rFonts w:ascii="Arial" w:eastAsia="Arial" w:hAnsi="Arial" w:cs="Arial"/>
          <w:sz w:val="18"/>
          <w:szCs w:val="18"/>
          <w:lang w:val="en-US" w:eastAsia="en-GB"/>
        </w:rPr>
      </w:pPr>
      <w:r w:rsidRPr="00CE6C20">
        <w:rPr>
          <w:rFonts w:ascii="Arial" w:eastAsia="Arial" w:hAnsi="Arial" w:cs="Arial"/>
          <w:sz w:val="18"/>
          <w:szCs w:val="18"/>
          <w:lang w:val="en-US" w:eastAsia="en-GB"/>
        </w:rPr>
        <w:t xml:space="preserve">Fair value of derivatives is classified as a current or non-current following its remaining maturity. </w:t>
      </w:r>
    </w:p>
    <w:p w14:paraId="37F0ABCA" w14:textId="77777777" w:rsidR="0031230E" w:rsidRPr="00CE6C20" w:rsidRDefault="0031230E" w:rsidP="0031230E">
      <w:pPr>
        <w:jc w:val="both"/>
        <w:rPr>
          <w:rFonts w:ascii="Arial" w:eastAsia="Arial" w:hAnsi="Arial" w:cs="Arial"/>
          <w:sz w:val="18"/>
          <w:szCs w:val="18"/>
          <w:lang w:val="en-US" w:eastAsia="en-GB"/>
        </w:rPr>
      </w:pPr>
    </w:p>
    <w:p w14:paraId="5C14060B" w14:textId="77777777" w:rsidR="00E72EE1" w:rsidRPr="00CE6C20" w:rsidRDefault="00E72EE1" w:rsidP="00E72EE1">
      <w:pPr>
        <w:ind w:left="1080" w:hanging="540"/>
        <w:rPr>
          <w:rFonts w:ascii="Arial" w:eastAsia="Ink Free" w:hAnsi="Arial" w:cs="Arial"/>
          <w:color w:val="CF4A02"/>
          <w:sz w:val="18"/>
          <w:szCs w:val="18"/>
          <w:lang w:val="en-GB" w:eastAsia="en-GB"/>
        </w:rPr>
      </w:pPr>
      <w:r w:rsidRPr="00CE6C20">
        <w:rPr>
          <w:rFonts w:ascii="Arial" w:eastAsia="Ink Free" w:hAnsi="Arial" w:cs="Arial"/>
          <w:color w:val="CF4A02"/>
          <w:sz w:val="18"/>
          <w:szCs w:val="18"/>
          <w:lang w:val="en-GB" w:eastAsia="en-GB"/>
        </w:rPr>
        <w:t>b)</w:t>
      </w:r>
      <w:r w:rsidRPr="00CE6C20">
        <w:rPr>
          <w:rFonts w:ascii="Arial" w:eastAsia="Ink Free" w:hAnsi="Arial" w:cs="Arial"/>
          <w:color w:val="CF4A02"/>
          <w:sz w:val="18"/>
          <w:szCs w:val="18"/>
          <w:lang w:val="en-GB" w:eastAsia="en-GB"/>
        </w:rPr>
        <w:tab/>
        <w:t>Hedge accounting</w:t>
      </w:r>
    </w:p>
    <w:p w14:paraId="0738B3AF" w14:textId="77777777" w:rsidR="00E72EE1" w:rsidRPr="00CE6C20" w:rsidRDefault="00E72EE1" w:rsidP="00E72EE1">
      <w:pPr>
        <w:ind w:left="1080"/>
        <w:jc w:val="both"/>
        <w:rPr>
          <w:rFonts w:ascii="Arial" w:eastAsia="Arial" w:hAnsi="Arial" w:cs="Arial"/>
          <w:sz w:val="18"/>
          <w:szCs w:val="18"/>
          <w:lang w:val="en-GB" w:eastAsia="en-GB"/>
        </w:rPr>
      </w:pPr>
    </w:p>
    <w:p w14:paraId="437E49BA" w14:textId="0C6AF44F" w:rsidR="00F26A42" w:rsidRPr="00CE6C20" w:rsidRDefault="00E72EE1" w:rsidP="00F26A42">
      <w:pPr>
        <w:ind w:left="1080"/>
        <w:jc w:val="both"/>
        <w:rPr>
          <w:rFonts w:ascii="Arial" w:eastAsia="Arial" w:hAnsi="Arial" w:cs="Arial"/>
          <w:sz w:val="18"/>
          <w:szCs w:val="18"/>
          <w:lang w:val="en-US" w:eastAsia="en-GB"/>
        </w:rPr>
      </w:pPr>
      <w:r w:rsidRPr="00CE6C20">
        <w:rPr>
          <w:rFonts w:ascii="Arial" w:eastAsia="Arial" w:hAnsi="Arial" w:cs="Arial"/>
          <w:sz w:val="18"/>
          <w:szCs w:val="18"/>
          <w:lang w:val="en-US" w:eastAsia="en-GB"/>
        </w:rPr>
        <w:t xml:space="preserve">Derivatives are initially </w:t>
      </w:r>
      <w:proofErr w:type="spellStart"/>
      <w:r w:rsidRPr="00CE6C20">
        <w:rPr>
          <w:rFonts w:ascii="Arial" w:eastAsia="Arial" w:hAnsi="Arial" w:cs="Arial"/>
          <w:sz w:val="18"/>
          <w:szCs w:val="18"/>
          <w:lang w:val="en-US" w:eastAsia="en-GB"/>
        </w:rPr>
        <w:t>recognised</w:t>
      </w:r>
      <w:proofErr w:type="spellEnd"/>
      <w:r w:rsidRPr="00CE6C20">
        <w:rPr>
          <w:rFonts w:ascii="Arial" w:eastAsia="Arial" w:hAnsi="Arial" w:cs="Arial"/>
          <w:sz w:val="18"/>
          <w:szCs w:val="18"/>
          <w:lang w:val="en-US" w:eastAsia="en-GB"/>
        </w:rPr>
        <w:t xml:space="preserve"> at fair value on the date a derivative contract is entered into and are subsequently remeasured to their fair value at the end of each reporting period. The Group designates certain derivatives as </w:t>
      </w:r>
      <w:proofErr w:type="gramStart"/>
      <w:r w:rsidRPr="00CE6C20">
        <w:rPr>
          <w:rFonts w:ascii="Arial" w:eastAsia="Arial" w:hAnsi="Arial" w:cs="Arial"/>
          <w:sz w:val="18"/>
          <w:szCs w:val="18"/>
          <w:lang w:val="en-US" w:eastAsia="en-GB"/>
        </w:rPr>
        <w:t>either hedges</w:t>
      </w:r>
      <w:proofErr w:type="gramEnd"/>
      <w:r w:rsidRPr="00CE6C20">
        <w:rPr>
          <w:rFonts w:ascii="Arial" w:eastAsia="Arial" w:hAnsi="Arial" w:cs="Arial"/>
          <w:sz w:val="18"/>
          <w:szCs w:val="18"/>
          <w:lang w:val="en-US" w:eastAsia="en-GB"/>
        </w:rPr>
        <w:t xml:space="preserve"> of a particular risk associated with the cash flows of </w:t>
      </w:r>
    </w:p>
    <w:p w14:paraId="7E2B23E8" w14:textId="77777777" w:rsidR="00F26A42" w:rsidRPr="00CE6C20" w:rsidRDefault="00F26A42" w:rsidP="00B86544">
      <w:pPr>
        <w:ind w:left="1080"/>
        <w:jc w:val="both"/>
        <w:rPr>
          <w:rFonts w:ascii="Arial" w:eastAsia="Arial" w:hAnsi="Arial" w:cs="Arial"/>
          <w:sz w:val="18"/>
          <w:szCs w:val="18"/>
          <w:lang w:val="en-GB" w:eastAsia="en-GB"/>
        </w:rPr>
      </w:pPr>
    </w:p>
    <w:p w14:paraId="15DCDC0F" w14:textId="77777777" w:rsidR="00F26A42" w:rsidRPr="00CE6C20" w:rsidRDefault="00E72EE1" w:rsidP="00B86544">
      <w:pPr>
        <w:numPr>
          <w:ilvl w:val="1"/>
          <w:numId w:val="15"/>
        </w:numPr>
        <w:ind w:left="1080" w:firstLine="0"/>
        <w:jc w:val="both"/>
        <w:rPr>
          <w:rFonts w:ascii="Arial" w:eastAsia="Arial" w:hAnsi="Arial" w:cs="Arial"/>
          <w:sz w:val="18"/>
          <w:szCs w:val="18"/>
          <w:lang w:val="en-US" w:eastAsia="en-GB"/>
        </w:rPr>
      </w:pPr>
      <w:proofErr w:type="spellStart"/>
      <w:r w:rsidRPr="00CE6C20">
        <w:rPr>
          <w:rFonts w:ascii="Arial" w:eastAsia="Arial" w:hAnsi="Arial" w:cs="Arial"/>
          <w:sz w:val="18"/>
          <w:szCs w:val="18"/>
          <w:lang w:val="en-US" w:eastAsia="en-GB"/>
        </w:rPr>
        <w:t>recognised</w:t>
      </w:r>
      <w:proofErr w:type="spellEnd"/>
      <w:r w:rsidRPr="00CE6C20">
        <w:rPr>
          <w:rFonts w:ascii="Arial" w:eastAsia="Arial" w:hAnsi="Arial" w:cs="Arial"/>
          <w:sz w:val="18"/>
          <w:szCs w:val="18"/>
          <w:lang w:val="en-US" w:eastAsia="en-GB"/>
        </w:rPr>
        <w:t xml:space="preserve"> assets and liabilities</w:t>
      </w:r>
      <w:r w:rsidR="00F26A42" w:rsidRPr="00CE6C20">
        <w:rPr>
          <w:rFonts w:ascii="Arial" w:eastAsia="Arial" w:hAnsi="Arial" w:cs="Arial"/>
          <w:sz w:val="18"/>
          <w:szCs w:val="18"/>
          <w:lang w:val="en-US" w:eastAsia="en-GB"/>
        </w:rPr>
        <w:t>; or</w:t>
      </w:r>
      <w:r w:rsidRPr="00CE6C20">
        <w:rPr>
          <w:rFonts w:ascii="Arial" w:eastAsia="Arial" w:hAnsi="Arial" w:cs="Arial"/>
          <w:sz w:val="18"/>
          <w:szCs w:val="18"/>
          <w:lang w:val="en-US" w:eastAsia="en-GB"/>
        </w:rPr>
        <w:t xml:space="preserve"> </w:t>
      </w:r>
    </w:p>
    <w:p w14:paraId="2551F254" w14:textId="09477840" w:rsidR="00E72EE1" w:rsidRPr="00CE6C20" w:rsidRDefault="00E72EE1" w:rsidP="00B86544">
      <w:pPr>
        <w:numPr>
          <w:ilvl w:val="1"/>
          <w:numId w:val="15"/>
        </w:numPr>
        <w:ind w:left="1080" w:firstLine="0"/>
        <w:jc w:val="both"/>
        <w:rPr>
          <w:rFonts w:ascii="Arial" w:eastAsia="Arial" w:hAnsi="Arial" w:cs="Arial"/>
          <w:sz w:val="18"/>
          <w:szCs w:val="18"/>
          <w:lang w:val="en-US" w:eastAsia="en-GB"/>
        </w:rPr>
      </w:pPr>
      <w:r w:rsidRPr="00CE6C20">
        <w:rPr>
          <w:rFonts w:ascii="Arial" w:eastAsia="Arial" w:hAnsi="Arial" w:cs="Arial"/>
          <w:sz w:val="18"/>
          <w:szCs w:val="18"/>
          <w:lang w:val="en-US" w:eastAsia="en-GB"/>
        </w:rPr>
        <w:t>highly probable forecast transactions (cash flow hedges)</w:t>
      </w:r>
    </w:p>
    <w:p w14:paraId="53CA4B5E" w14:textId="77777777" w:rsidR="00E72EE1" w:rsidRPr="00CE6C20" w:rsidRDefault="00E72EE1" w:rsidP="00B86544">
      <w:pPr>
        <w:ind w:left="1080"/>
        <w:jc w:val="both"/>
        <w:rPr>
          <w:rFonts w:ascii="Arial" w:eastAsia="Arial" w:hAnsi="Arial" w:cs="Arial"/>
          <w:sz w:val="18"/>
          <w:szCs w:val="18"/>
          <w:lang w:val="en-GB" w:eastAsia="en-GB"/>
        </w:rPr>
      </w:pPr>
    </w:p>
    <w:p w14:paraId="12BA4099" w14:textId="77777777" w:rsidR="00E72EE1" w:rsidRPr="00CE6C20" w:rsidRDefault="00E72EE1" w:rsidP="00E72EE1">
      <w:pPr>
        <w:ind w:left="1080"/>
        <w:jc w:val="thaiDistribute"/>
        <w:rPr>
          <w:rFonts w:ascii="Arial" w:eastAsia="Arial" w:hAnsi="Arial" w:cs="Arial"/>
          <w:sz w:val="18"/>
          <w:szCs w:val="18"/>
          <w:lang w:val="en-US" w:eastAsia="en-GB"/>
        </w:rPr>
      </w:pPr>
      <w:r w:rsidRPr="00CE6C20">
        <w:rPr>
          <w:rFonts w:ascii="Arial" w:eastAsia="Arial" w:hAnsi="Arial" w:cs="Arial"/>
          <w:spacing w:val="-4"/>
          <w:sz w:val="18"/>
          <w:szCs w:val="18"/>
          <w:lang w:val="en-US" w:eastAsia="en-GB"/>
        </w:rPr>
        <w:t xml:space="preserve">At inception of the hedge relationship, the Group documents </w:t>
      </w:r>
      <w:proofErr w:type="spellStart"/>
      <w:r w:rsidRPr="00CE6C20">
        <w:rPr>
          <w:rFonts w:ascii="Arial" w:eastAsia="Arial" w:hAnsi="Arial" w:cs="Arial"/>
          <w:spacing w:val="-4"/>
          <w:sz w:val="18"/>
          <w:szCs w:val="18"/>
          <w:lang w:val="en-US" w:eastAsia="en-GB"/>
        </w:rPr>
        <w:t>i</w:t>
      </w:r>
      <w:proofErr w:type="spellEnd"/>
      <w:r w:rsidRPr="00CE6C20">
        <w:rPr>
          <w:rFonts w:ascii="Arial" w:eastAsia="Arial" w:hAnsi="Arial" w:cs="Arial"/>
          <w:spacing w:val="-4"/>
          <w:sz w:val="18"/>
          <w:szCs w:val="18"/>
          <w:lang w:val="en-US" w:eastAsia="en-GB"/>
        </w:rPr>
        <w:t>) the economic relationship between hedging</w:t>
      </w:r>
      <w:r w:rsidRPr="00CE6C20">
        <w:rPr>
          <w:rFonts w:ascii="Arial" w:eastAsia="Arial" w:hAnsi="Arial" w:cs="Arial"/>
          <w:sz w:val="18"/>
          <w:szCs w:val="18"/>
          <w:lang w:val="en-US" w:eastAsia="en-GB"/>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0E4CF332" w14:textId="77777777" w:rsidR="00E72EE1" w:rsidRPr="00CE6C20" w:rsidRDefault="00E72EE1" w:rsidP="00E72EE1">
      <w:pPr>
        <w:ind w:left="1080"/>
        <w:jc w:val="both"/>
        <w:rPr>
          <w:rFonts w:ascii="Arial" w:eastAsia="Arial" w:hAnsi="Arial" w:cs="Arial"/>
          <w:sz w:val="18"/>
          <w:szCs w:val="18"/>
          <w:lang w:val="en-GB" w:eastAsia="en-GB"/>
        </w:rPr>
      </w:pPr>
    </w:p>
    <w:p w14:paraId="461A6E31" w14:textId="5D930E82" w:rsidR="00E72EE1" w:rsidRPr="00CE6C20" w:rsidRDefault="00E72EE1" w:rsidP="00F26A42">
      <w:pPr>
        <w:ind w:left="1080"/>
        <w:jc w:val="both"/>
        <w:rPr>
          <w:rFonts w:ascii="Arial" w:eastAsia="Arial" w:hAnsi="Arial" w:cs="Arial"/>
          <w:sz w:val="18"/>
          <w:szCs w:val="18"/>
          <w:lang w:val="en-US" w:eastAsia="en-GB"/>
        </w:rPr>
      </w:pPr>
      <w:r w:rsidRPr="00CE6C20">
        <w:rPr>
          <w:rFonts w:ascii="Arial" w:eastAsia="Arial" w:hAnsi="Arial" w:cs="Arial"/>
          <w:spacing w:val="-4"/>
          <w:sz w:val="18"/>
          <w:szCs w:val="18"/>
          <w:lang w:val="en-US" w:eastAsia="en-GB"/>
        </w:rPr>
        <w:t>The full fair value of a hedging derivative is classified as a current or non-current asset or liability following</w:t>
      </w:r>
      <w:r w:rsidRPr="00CE6C20">
        <w:rPr>
          <w:rFonts w:ascii="Arial" w:eastAsia="Arial" w:hAnsi="Arial" w:cs="Arial"/>
          <w:sz w:val="18"/>
          <w:szCs w:val="18"/>
          <w:lang w:val="en-US" w:eastAsia="en-GB"/>
        </w:rPr>
        <w:t xml:space="preserve"> the maturity of related hedged item. </w:t>
      </w:r>
    </w:p>
    <w:p w14:paraId="4E18C560" w14:textId="77777777" w:rsidR="002467EA" w:rsidRPr="00CE6C20" w:rsidRDefault="002467EA" w:rsidP="00EE6F46">
      <w:pPr>
        <w:ind w:left="1080"/>
        <w:jc w:val="both"/>
        <w:rPr>
          <w:rFonts w:ascii="Arial" w:eastAsia="Arial" w:hAnsi="Arial" w:cs="Arial"/>
          <w:sz w:val="18"/>
          <w:szCs w:val="18"/>
          <w:lang w:val="en-GB" w:eastAsia="en-GB"/>
        </w:rPr>
      </w:pPr>
    </w:p>
    <w:p w14:paraId="6927E192" w14:textId="0EE6FA30" w:rsidR="00D54592" w:rsidRPr="00CE6C20" w:rsidRDefault="00D54592" w:rsidP="00D54592">
      <w:pPr>
        <w:ind w:left="360" w:firstLine="720"/>
        <w:rPr>
          <w:rFonts w:ascii="Arial" w:eastAsia="Calibri" w:hAnsi="Arial" w:cs="Arial"/>
          <w:b/>
          <w:bCs/>
          <w:color w:val="C45911"/>
          <w:sz w:val="18"/>
          <w:szCs w:val="18"/>
          <w:lang w:val="en-GB"/>
        </w:rPr>
      </w:pPr>
      <w:r w:rsidRPr="00CE6C20">
        <w:rPr>
          <w:rFonts w:ascii="Arial" w:eastAsia="Calibri" w:hAnsi="Arial" w:cs="Arial"/>
          <w:b/>
          <w:bCs/>
          <w:color w:val="C45911"/>
          <w:sz w:val="18"/>
          <w:szCs w:val="18"/>
          <w:lang w:val="en-GB"/>
        </w:rPr>
        <w:t>Hedge effectiveness</w:t>
      </w:r>
    </w:p>
    <w:p w14:paraId="3A059866" w14:textId="77777777" w:rsidR="003E2C67" w:rsidRPr="00CE6C20" w:rsidRDefault="003E2C67" w:rsidP="00EE6F46">
      <w:pPr>
        <w:ind w:left="1080"/>
        <w:jc w:val="both"/>
        <w:rPr>
          <w:rFonts w:ascii="Arial" w:eastAsia="Arial" w:hAnsi="Arial" w:cs="Arial"/>
          <w:sz w:val="18"/>
          <w:szCs w:val="18"/>
          <w:lang w:val="en-GB" w:eastAsia="en-GB"/>
        </w:rPr>
      </w:pPr>
    </w:p>
    <w:p w14:paraId="03B44C49" w14:textId="77777777" w:rsidR="003E2C67" w:rsidRPr="00CE6C20" w:rsidRDefault="003E2C67" w:rsidP="009A1553">
      <w:pPr>
        <w:autoSpaceDE w:val="0"/>
        <w:autoSpaceDN w:val="0"/>
        <w:adjustRightInd w:val="0"/>
        <w:ind w:left="1080"/>
        <w:jc w:val="thaiDistribute"/>
        <w:rPr>
          <w:rFonts w:ascii="Arial" w:eastAsia="Calibri" w:hAnsi="Arial" w:cs="Arial"/>
          <w:sz w:val="18"/>
          <w:szCs w:val="18"/>
          <w:lang w:val="en-GB"/>
        </w:rPr>
      </w:pPr>
      <w:r w:rsidRPr="00CE6C20">
        <w:rPr>
          <w:rFonts w:ascii="Arial" w:eastAsia="Calibri" w:hAnsi="Arial" w:cs="Arial"/>
          <w:color w:val="000000"/>
          <w:spacing w:val="-4"/>
          <w:sz w:val="18"/>
          <w:szCs w:val="18"/>
          <w:lang w:val="en-GB"/>
        </w:rPr>
        <w:t>Hedge effectiveness is determined at the inception of the hedge relationship, and through periodic prospective</w:t>
      </w:r>
      <w:r w:rsidRPr="00CE6C20">
        <w:rPr>
          <w:rFonts w:ascii="Arial" w:eastAsia="Calibri" w:hAnsi="Arial" w:cs="Arial"/>
          <w:sz w:val="18"/>
          <w:szCs w:val="18"/>
          <w:lang w:val="en-GB"/>
        </w:rPr>
        <w:t xml:space="preserve"> effectiveness assessments, to ensure that an economic relationship exists between the hedged item and hedging instrument.</w:t>
      </w:r>
    </w:p>
    <w:p w14:paraId="3FAF49A9" w14:textId="77777777" w:rsidR="002736AD" w:rsidRPr="00CE6C20" w:rsidRDefault="002736AD" w:rsidP="00EE6F46">
      <w:pPr>
        <w:ind w:left="1080"/>
        <w:jc w:val="both"/>
        <w:rPr>
          <w:rFonts w:ascii="Arial" w:eastAsia="Arial" w:hAnsi="Arial" w:cs="Arial"/>
          <w:sz w:val="18"/>
          <w:szCs w:val="18"/>
          <w:lang w:val="en-GB" w:eastAsia="en-GB"/>
        </w:rPr>
      </w:pPr>
    </w:p>
    <w:p w14:paraId="06749A92" w14:textId="79A33384" w:rsidR="00D54592" w:rsidRPr="00CE6C20" w:rsidRDefault="00D54592" w:rsidP="009A1553">
      <w:pPr>
        <w:autoSpaceDE w:val="0"/>
        <w:autoSpaceDN w:val="0"/>
        <w:adjustRightInd w:val="0"/>
        <w:ind w:left="1080"/>
        <w:jc w:val="thaiDistribute"/>
        <w:rPr>
          <w:rFonts w:ascii="Arial" w:eastAsia="Calibri" w:hAnsi="Arial" w:cs="Arial"/>
          <w:color w:val="000000"/>
          <w:sz w:val="18"/>
          <w:szCs w:val="18"/>
          <w:lang w:val="en-GB"/>
        </w:rPr>
      </w:pPr>
      <w:r w:rsidRPr="00CE6C20">
        <w:rPr>
          <w:rFonts w:ascii="Arial" w:eastAsia="Calibri" w:hAnsi="Arial" w:cs="Arial"/>
          <w:color w:val="000000"/>
          <w:sz w:val="18"/>
          <w:szCs w:val="18"/>
          <w:lang w:val="en-GB"/>
        </w:rPr>
        <w:t xml:space="preserve">The Group </w:t>
      </w:r>
      <w:proofErr w:type="gramStart"/>
      <w:r w:rsidRPr="00CE6C20">
        <w:rPr>
          <w:rFonts w:ascii="Arial" w:eastAsia="Calibri" w:hAnsi="Arial" w:cs="Arial"/>
          <w:color w:val="000000"/>
          <w:sz w:val="18"/>
          <w:szCs w:val="18"/>
          <w:lang w:val="en-GB"/>
        </w:rPr>
        <w:t>enters into</w:t>
      </w:r>
      <w:proofErr w:type="gramEnd"/>
      <w:r w:rsidRPr="00CE6C20">
        <w:rPr>
          <w:rFonts w:ascii="Arial" w:eastAsia="Calibri" w:hAnsi="Arial" w:cs="Arial"/>
          <w:color w:val="000000"/>
          <w:sz w:val="18"/>
          <w:szCs w:val="18"/>
          <w:lang w:val="en-GB"/>
        </w:rPr>
        <w:t xml:space="preserve"> interest rate swaps that have similar critical terms as the hedged item, such as reference rate, reset dates, payment dates, maturities and notional amount. The Group does not hedge </w:t>
      </w:r>
      <w:r w:rsidR="002B3D67" w:rsidRPr="002B3D67">
        <w:rPr>
          <w:rFonts w:ascii="Arial" w:eastAsia="Calibri" w:hAnsi="Arial" w:cs="Arial"/>
          <w:color w:val="000000"/>
          <w:sz w:val="18"/>
          <w:szCs w:val="18"/>
          <w:lang w:val="en-GB"/>
        </w:rPr>
        <w:t>100</w:t>
      </w:r>
      <w:r w:rsidRPr="00CE6C20">
        <w:rPr>
          <w:rFonts w:ascii="Arial" w:eastAsia="Calibri" w:hAnsi="Arial" w:cs="Arial"/>
          <w:color w:val="000000"/>
          <w:sz w:val="18"/>
          <w:szCs w:val="18"/>
          <w:lang w:val="en-GB"/>
        </w:rPr>
        <w:t>% of its loans, therefore the hedged item is identified as a proportion of the outstanding loans up to the notional amount of the swaps. As all critical terms matched during the year, there is an economic relationship.</w:t>
      </w:r>
    </w:p>
    <w:p w14:paraId="425A750F" w14:textId="77A80CE8" w:rsidR="00D54592" w:rsidRPr="00CE6C20" w:rsidRDefault="00B86544" w:rsidP="00EE6F46">
      <w:pPr>
        <w:ind w:left="1080"/>
        <w:jc w:val="both"/>
        <w:rPr>
          <w:rFonts w:ascii="Arial" w:eastAsia="Arial" w:hAnsi="Arial" w:cs="Arial"/>
          <w:sz w:val="18"/>
          <w:szCs w:val="18"/>
          <w:lang w:val="en-GB" w:eastAsia="en-GB"/>
        </w:rPr>
      </w:pPr>
      <w:r w:rsidRPr="00CE6C20">
        <w:rPr>
          <w:rFonts w:ascii="Arial" w:eastAsia="Arial" w:hAnsi="Arial" w:cs="Arial"/>
          <w:sz w:val="18"/>
          <w:szCs w:val="18"/>
          <w:lang w:val="en-GB" w:eastAsia="en-GB"/>
        </w:rPr>
        <w:br w:type="page"/>
      </w:r>
    </w:p>
    <w:p w14:paraId="234985C3" w14:textId="48550BBF" w:rsidR="00D54592" w:rsidRPr="00CE6C20" w:rsidRDefault="00D54592" w:rsidP="009A1553">
      <w:pPr>
        <w:autoSpaceDE w:val="0"/>
        <w:autoSpaceDN w:val="0"/>
        <w:adjustRightInd w:val="0"/>
        <w:ind w:left="1080"/>
        <w:jc w:val="thaiDistribute"/>
        <w:rPr>
          <w:rFonts w:ascii="Arial" w:eastAsia="Calibri" w:hAnsi="Arial" w:cs="Arial"/>
          <w:color w:val="000000"/>
          <w:sz w:val="18"/>
          <w:szCs w:val="18"/>
          <w:lang w:val="en-GB"/>
        </w:rPr>
      </w:pPr>
      <w:r w:rsidRPr="00CE6C20">
        <w:rPr>
          <w:rFonts w:ascii="Arial" w:eastAsia="Calibri" w:hAnsi="Arial" w:cs="Arial"/>
          <w:color w:val="000000"/>
          <w:sz w:val="18"/>
          <w:szCs w:val="18"/>
          <w:lang w:val="en-GB"/>
        </w:rPr>
        <w:t>Hedge ineffectiveness for interest rate swaps is assessed using</w:t>
      </w:r>
      <w:r w:rsidR="00C542D4" w:rsidRPr="00CE6C20">
        <w:rPr>
          <w:rFonts w:ascii="Arial" w:eastAsia="Calibri" w:hAnsi="Arial" w:cs="Arial"/>
          <w:color w:val="000000"/>
          <w:sz w:val="18"/>
          <w:szCs w:val="18"/>
          <w:lang w:val="en-GB"/>
        </w:rPr>
        <w:t xml:space="preserve"> </w:t>
      </w:r>
      <w:r w:rsidRPr="00CE6C20">
        <w:rPr>
          <w:rFonts w:ascii="Arial" w:eastAsia="Calibri" w:hAnsi="Arial" w:cs="Arial"/>
          <w:color w:val="000000"/>
          <w:sz w:val="18"/>
          <w:szCs w:val="18"/>
          <w:lang w:val="en-GB"/>
        </w:rPr>
        <w:t>principles as</w:t>
      </w:r>
      <w:r w:rsidR="00C542D4" w:rsidRPr="00CE6C20">
        <w:rPr>
          <w:rFonts w:ascii="Arial" w:eastAsia="Calibri" w:hAnsi="Arial" w:cs="Arial"/>
          <w:color w:val="000000"/>
          <w:sz w:val="18"/>
          <w:szCs w:val="18"/>
          <w:lang w:val="en-GB"/>
        </w:rPr>
        <w:t xml:space="preserve"> follows:</w:t>
      </w:r>
    </w:p>
    <w:p w14:paraId="01B0827F" w14:textId="77777777" w:rsidR="00791D55" w:rsidRPr="00CE6C20" w:rsidRDefault="00791D55" w:rsidP="00EE6F46">
      <w:pPr>
        <w:ind w:left="1080"/>
        <w:jc w:val="both"/>
        <w:rPr>
          <w:rFonts w:ascii="Arial" w:eastAsia="Arial" w:hAnsi="Arial" w:cs="Arial"/>
          <w:sz w:val="18"/>
          <w:szCs w:val="18"/>
          <w:lang w:val="en-GB" w:eastAsia="en-GB"/>
        </w:rPr>
      </w:pPr>
    </w:p>
    <w:p w14:paraId="695FFCEE" w14:textId="77777777" w:rsidR="00D54592" w:rsidRPr="00CE6C20" w:rsidRDefault="00D54592" w:rsidP="003926E6">
      <w:pPr>
        <w:numPr>
          <w:ilvl w:val="0"/>
          <w:numId w:val="12"/>
        </w:numPr>
        <w:tabs>
          <w:tab w:val="left" w:pos="1440"/>
        </w:tabs>
        <w:autoSpaceDE w:val="0"/>
        <w:autoSpaceDN w:val="0"/>
        <w:adjustRightInd w:val="0"/>
        <w:ind w:left="1440"/>
        <w:jc w:val="thaiDistribute"/>
        <w:rPr>
          <w:rFonts w:ascii="Arial" w:eastAsia="Calibri" w:hAnsi="Arial" w:cs="Arial"/>
          <w:color w:val="000000"/>
          <w:spacing w:val="-4"/>
          <w:sz w:val="18"/>
          <w:szCs w:val="18"/>
          <w:lang w:val="en-GB"/>
        </w:rPr>
      </w:pPr>
      <w:r w:rsidRPr="00CE6C20">
        <w:rPr>
          <w:rFonts w:ascii="Arial" w:eastAsia="Calibri" w:hAnsi="Arial" w:cs="Arial"/>
          <w:color w:val="000000"/>
          <w:spacing w:val="-4"/>
          <w:sz w:val="18"/>
          <w:szCs w:val="18"/>
          <w:lang w:val="en-GB"/>
        </w:rPr>
        <w:t>the credit value/debit value adjustment on the interest rate swaps which is not matched by the loan, and</w:t>
      </w:r>
    </w:p>
    <w:p w14:paraId="2277377D" w14:textId="42A9C005" w:rsidR="00D54592" w:rsidRPr="00CE6C20" w:rsidRDefault="00D54592" w:rsidP="003926E6">
      <w:pPr>
        <w:numPr>
          <w:ilvl w:val="0"/>
          <w:numId w:val="12"/>
        </w:numPr>
        <w:tabs>
          <w:tab w:val="left" w:pos="1440"/>
        </w:tabs>
        <w:autoSpaceDE w:val="0"/>
        <w:autoSpaceDN w:val="0"/>
        <w:adjustRightInd w:val="0"/>
        <w:ind w:left="1440"/>
        <w:jc w:val="thaiDistribute"/>
        <w:rPr>
          <w:rFonts w:ascii="Arial" w:eastAsia="Calibri" w:hAnsi="Arial" w:cs="Arial"/>
          <w:color w:val="000000"/>
          <w:sz w:val="18"/>
          <w:szCs w:val="18"/>
          <w:lang w:val="en-GB"/>
        </w:rPr>
      </w:pPr>
      <w:r w:rsidRPr="00CE6C20">
        <w:rPr>
          <w:rFonts w:ascii="Arial" w:eastAsia="Calibri" w:hAnsi="Arial" w:cs="Arial"/>
          <w:color w:val="000000"/>
          <w:sz w:val="18"/>
          <w:szCs w:val="18"/>
          <w:lang w:val="en-GB"/>
        </w:rPr>
        <w:t>differences in critical terms between the interest rate swaps and loans.</w:t>
      </w:r>
    </w:p>
    <w:p w14:paraId="3D44A879" w14:textId="77777777" w:rsidR="007159A7" w:rsidRPr="00CE6C20" w:rsidRDefault="007159A7" w:rsidP="00EE6F46">
      <w:pPr>
        <w:ind w:left="1080"/>
        <w:jc w:val="both"/>
        <w:rPr>
          <w:rFonts w:ascii="Arial" w:eastAsia="Arial" w:hAnsi="Arial" w:cs="Arial"/>
          <w:sz w:val="18"/>
          <w:szCs w:val="18"/>
          <w:lang w:val="en-GB" w:eastAsia="en-GB"/>
        </w:rPr>
      </w:pPr>
    </w:p>
    <w:p w14:paraId="0814A2DA" w14:textId="77777777" w:rsidR="007159A7" w:rsidRPr="00CE6C20" w:rsidRDefault="007159A7" w:rsidP="007159A7">
      <w:pPr>
        <w:ind w:left="1080"/>
        <w:jc w:val="both"/>
        <w:rPr>
          <w:rFonts w:ascii="Arial" w:eastAsia="Arial" w:hAnsi="Arial" w:cs="Arial"/>
          <w:b/>
          <w:bCs/>
          <w:color w:val="CF4A02"/>
          <w:sz w:val="18"/>
          <w:szCs w:val="18"/>
          <w:lang w:val="en-GB" w:eastAsia="en-GB"/>
        </w:rPr>
      </w:pPr>
      <w:r w:rsidRPr="00CE6C20">
        <w:rPr>
          <w:rFonts w:ascii="Arial" w:eastAsia="Arial" w:hAnsi="Arial" w:cs="Arial"/>
          <w:b/>
          <w:bCs/>
          <w:color w:val="CF4A02"/>
          <w:sz w:val="18"/>
          <w:szCs w:val="18"/>
          <w:lang w:val="en-GB" w:eastAsia="en-GB"/>
        </w:rPr>
        <w:t xml:space="preserve">Cash flow hedges </w:t>
      </w:r>
    </w:p>
    <w:p w14:paraId="1AB83AC6" w14:textId="77777777" w:rsidR="007159A7" w:rsidRPr="00CE6C20" w:rsidRDefault="007159A7" w:rsidP="007159A7">
      <w:pPr>
        <w:ind w:left="1080"/>
        <w:jc w:val="both"/>
        <w:rPr>
          <w:rFonts w:ascii="Arial" w:eastAsia="Arial" w:hAnsi="Arial" w:cs="Arial"/>
          <w:sz w:val="18"/>
          <w:szCs w:val="18"/>
          <w:lang w:val="en-GB" w:eastAsia="en-GB"/>
        </w:rPr>
      </w:pPr>
    </w:p>
    <w:p w14:paraId="28B36C89" w14:textId="77777777" w:rsidR="007159A7" w:rsidRPr="00CE6C20" w:rsidRDefault="007159A7" w:rsidP="007159A7">
      <w:pPr>
        <w:ind w:left="1080"/>
        <w:jc w:val="both"/>
        <w:rPr>
          <w:rFonts w:ascii="Arial" w:eastAsia="Arial" w:hAnsi="Arial" w:cs="Arial"/>
          <w:sz w:val="18"/>
          <w:szCs w:val="18"/>
          <w:lang w:val="en-US" w:eastAsia="en-GB"/>
        </w:rPr>
      </w:pPr>
      <w:r w:rsidRPr="00CE6C20">
        <w:rPr>
          <w:rFonts w:ascii="Arial" w:eastAsia="Arial" w:hAnsi="Arial" w:cs="Arial"/>
          <w:sz w:val="18"/>
          <w:szCs w:val="18"/>
          <w:lang w:val="en-US" w:eastAsia="en-GB"/>
        </w:rPr>
        <w:t xml:space="preserve">The effective portion of changes in the fair value of derivatives that are designated and qualified as cash flow hedges is </w:t>
      </w:r>
      <w:proofErr w:type="spellStart"/>
      <w:r w:rsidRPr="00CE6C20">
        <w:rPr>
          <w:rFonts w:ascii="Arial" w:eastAsia="Arial" w:hAnsi="Arial" w:cs="Arial"/>
          <w:sz w:val="18"/>
          <w:szCs w:val="18"/>
          <w:lang w:val="en-US" w:eastAsia="en-GB"/>
        </w:rPr>
        <w:t>recognised</w:t>
      </w:r>
      <w:proofErr w:type="spellEnd"/>
      <w:r w:rsidRPr="00CE6C20">
        <w:rPr>
          <w:rFonts w:ascii="Arial" w:eastAsia="Arial" w:hAnsi="Arial" w:cs="Arial"/>
          <w:sz w:val="18"/>
          <w:szCs w:val="18"/>
          <w:lang w:val="en-US" w:eastAsia="en-GB"/>
        </w:rPr>
        <w:t xml:space="preserve"> in the cash flow hedge reserve within equity. The gain or loss relating to the ineffective portion is </w:t>
      </w:r>
      <w:proofErr w:type="spellStart"/>
      <w:r w:rsidRPr="00CE6C20">
        <w:rPr>
          <w:rFonts w:ascii="Arial" w:eastAsia="Arial" w:hAnsi="Arial" w:cs="Arial"/>
          <w:sz w:val="18"/>
          <w:szCs w:val="18"/>
          <w:lang w:val="en-US" w:eastAsia="en-GB"/>
        </w:rPr>
        <w:t>recognised</w:t>
      </w:r>
      <w:proofErr w:type="spellEnd"/>
      <w:r w:rsidRPr="00CE6C20">
        <w:rPr>
          <w:rFonts w:ascii="Arial" w:eastAsia="Arial" w:hAnsi="Arial" w:cs="Arial"/>
          <w:sz w:val="18"/>
          <w:szCs w:val="18"/>
          <w:lang w:val="en-US" w:eastAsia="en-GB"/>
        </w:rPr>
        <w:t xml:space="preserve"> immediately in profit or loss within other gains (losses).</w:t>
      </w:r>
    </w:p>
    <w:p w14:paraId="06579CDD" w14:textId="77777777" w:rsidR="007159A7" w:rsidRPr="00CE6C20" w:rsidRDefault="007159A7" w:rsidP="007159A7">
      <w:pPr>
        <w:ind w:left="1080"/>
        <w:jc w:val="both"/>
        <w:rPr>
          <w:rFonts w:ascii="Arial" w:eastAsia="Arial" w:hAnsi="Arial" w:cs="Arial"/>
          <w:sz w:val="18"/>
          <w:szCs w:val="18"/>
          <w:lang w:val="en-GB" w:eastAsia="en-GB"/>
        </w:rPr>
      </w:pPr>
    </w:p>
    <w:p w14:paraId="6A297CA2" w14:textId="2DA959AB" w:rsidR="007159A7" w:rsidRPr="00CE6C20" w:rsidRDefault="007159A7" w:rsidP="007159A7">
      <w:pPr>
        <w:ind w:left="1080"/>
        <w:jc w:val="both"/>
        <w:rPr>
          <w:rFonts w:ascii="Arial" w:eastAsia="Cambria" w:hAnsi="Arial" w:cs="Arial"/>
          <w:sz w:val="18"/>
          <w:szCs w:val="18"/>
          <w:lang w:val="en-GB" w:bidi="ar-SA"/>
        </w:rPr>
      </w:pPr>
      <w:r w:rsidRPr="00CE6C20">
        <w:rPr>
          <w:rFonts w:ascii="Arial" w:eastAsia="Arial" w:hAnsi="Arial" w:cs="Arial"/>
          <w:sz w:val="18"/>
          <w:szCs w:val="18"/>
          <w:lang w:val="en-US" w:eastAsia="en-GB"/>
        </w:rPr>
        <w:t>Amounts accumulated in equity are reclassified in the periods when the hedged item affects profit or loss</w:t>
      </w:r>
      <w:r w:rsidRPr="00CE6C20">
        <w:rPr>
          <w:rFonts w:ascii="Arial" w:eastAsia="Cambria" w:hAnsi="Arial" w:cs="Arial"/>
          <w:sz w:val="18"/>
          <w:szCs w:val="18"/>
          <w:lang w:val="en-GB" w:bidi="ar-SA"/>
        </w:rPr>
        <w:t xml:space="preserve"> relating to the effective portion of the interest rate swaps hedging variable rates borrowings is recognised in profit or loss within finance costs at the same time as the interest expense on the hedged borrowings. </w:t>
      </w:r>
    </w:p>
    <w:p w14:paraId="56FA4E20" w14:textId="77777777" w:rsidR="00EE6F46" w:rsidRPr="00CE6C20" w:rsidRDefault="00EE6F46" w:rsidP="00681DA9">
      <w:pPr>
        <w:jc w:val="both"/>
        <w:rPr>
          <w:rFonts w:ascii="Arial" w:eastAsia="Arial" w:hAnsi="Arial" w:cs="Arial"/>
          <w:sz w:val="18"/>
          <w:szCs w:val="18"/>
          <w:lang w:val="en-GB" w:eastAsia="en-GB"/>
        </w:rPr>
      </w:pPr>
    </w:p>
    <w:p w14:paraId="7F3B3324" w14:textId="3F9DEA23" w:rsidR="006D469A" w:rsidRPr="00CE6C20" w:rsidRDefault="006D469A" w:rsidP="00681DA9">
      <w:pPr>
        <w:rPr>
          <w:rFonts w:ascii="Arial" w:eastAsia="Calibri" w:hAnsi="Arial" w:cs="Arial"/>
          <w:color w:val="000000"/>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A61580" w:rsidRPr="00CE6C20" w14:paraId="205C8829" w14:textId="77777777" w:rsidTr="00E97E33">
        <w:trPr>
          <w:trHeight w:val="386"/>
        </w:trPr>
        <w:tc>
          <w:tcPr>
            <w:tcW w:w="9461" w:type="dxa"/>
            <w:shd w:val="clear" w:color="auto" w:fill="FFA543"/>
            <w:vAlign w:val="center"/>
          </w:tcPr>
          <w:p w14:paraId="7437EBC3" w14:textId="69C646C9" w:rsidR="00A61580" w:rsidRPr="00CE6C20" w:rsidRDefault="00A61580" w:rsidP="00D55CA1">
            <w:pPr>
              <w:ind w:left="432" w:hanging="446"/>
              <w:jc w:val="both"/>
              <w:rPr>
                <w:rFonts w:ascii="Arial" w:eastAsia="Arial Unicode MS" w:hAnsi="Arial" w:cs="Arial"/>
                <w:b/>
                <w:bCs/>
                <w:color w:val="FFFFFF"/>
                <w:sz w:val="18"/>
                <w:szCs w:val="18"/>
                <w:cs/>
                <w:lang w:val="en-GB"/>
              </w:rPr>
            </w:pPr>
            <w:bookmarkStart w:id="10" w:name="_Hlk64416596"/>
            <w:r w:rsidRPr="00CE6C20">
              <w:rPr>
                <w:rFonts w:ascii="Arial" w:eastAsia="Arial Unicode MS" w:hAnsi="Arial" w:cs="Arial"/>
                <w:sz w:val="18"/>
                <w:szCs w:val="18"/>
                <w:lang w:val="en-GB"/>
              </w:rPr>
              <w:br w:type="page"/>
            </w:r>
            <w:r w:rsidR="002B3D67" w:rsidRPr="002B3D67">
              <w:rPr>
                <w:rFonts w:ascii="Arial" w:eastAsia="Arial Unicode MS" w:hAnsi="Arial" w:cs="Arial"/>
                <w:b/>
                <w:bCs/>
                <w:color w:val="FFFFFF"/>
                <w:sz w:val="18"/>
                <w:szCs w:val="18"/>
                <w:lang w:val="en-GB"/>
              </w:rPr>
              <w:t>6</w:t>
            </w:r>
            <w:r w:rsidRPr="00CE6C20">
              <w:rPr>
                <w:rFonts w:ascii="Arial" w:eastAsia="Arial Unicode MS" w:hAnsi="Arial" w:cs="Arial"/>
                <w:b/>
                <w:bCs/>
                <w:color w:val="FFFFFF"/>
                <w:sz w:val="18"/>
                <w:szCs w:val="18"/>
                <w:lang w:val="en-GB"/>
              </w:rPr>
              <w:tab/>
              <w:t>Financial risk management</w:t>
            </w:r>
          </w:p>
        </w:tc>
      </w:tr>
      <w:bookmarkEnd w:id="10"/>
    </w:tbl>
    <w:p w14:paraId="18E04B2A" w14:textId="77777777" w:rsidR="00A61580" w:rsidRPr="00CE6C20" w:rsidRDefault="00A61580" w:rsidP="00D55CA1">
      <w:pPr>
        <w:pStyle w:val="ListParagraph"/>
        <w:ind w:left="540" w:hanging="540"/>
        <w:jc w:val="both"/>
        <w:rPr>
          <w:rFonts w:ascii="Arial" w:eastAsia="Arial Unicode MS" w:hAnsi="Arial" w:cs="Arial"/>
          <w:b/>
          <w:bCs/>
          <w:color w:val="CF4A02"/>
          <w:sz w:val="18"/>
          <w:szCs w:val="18"/>
          <w:lang w:val="en-GB"/>
        </w:rPr>
      </w:pPr>
    </w:p>
    <w:p w14:paraId="6FB03B8F" w14:textId="6B0E90AB" w:rsidR="00937D56" w:rsidRPr="00CE6C20" w:rsidRDefault="002B3D67" w:rsidP="00D55CA1">
      <w:pPr>
        <w:pStyle w:val="Heading2"/>
        <w:spacing w:before="0"/>
        <w:ind w:left="540" w:hanging="540"/>
        <w:rPr>
          <w:rFonts w:ascii="Arial" w:hAnsi="Arial" w:cs="Arial"/>
          <w:color w:val="CF4A02"/>
          <w:sz w:val="18"/>
          <w:szCs w:val="18"/>
          <w:lang w:val="en-GB"/>
        </w:rPr>
      </w:pPr>
      <w:bookmarkStart w:id="11" w:name="_Toc48736044"/>
      <w:r w:rsidRPr="002B3D67">
        <w:rPr>
          <w:rFonts w:ascii="Arial" w:hAnsi="Arial" w:cs="Arial"/>
          <w:color w:val="CF4A02"/>
          <w:sz w:val="18"/>
          <w:szCs w:val="18"/>
          <w:lang w:val="en-GB"/>
        </w:rPr>
        <w:t>6</w:t>
      </w:r>
      <w:r w:rsidR="00937D56" w:rsidRPr="00CE6C20">
        <w:rPr>
          <w:rFonts w:ascii="Arial" w:hAnsi="Arial" w:cs="Arial"/>
          <w:color w:val="CF4A02"/>
          <w:sz w:val="18"/>
          <w:szCs w:val="18"/>
          <w:lang w:val="en-GB"/>
        </w:rPr>
        <w:t>.</w:t>
      </w:r>
      <w:r w:rsidRPr="002B3D67">
        <w:rPr>
          <w:rFonts w:ascii="Arial" w:hAnsi="Arial" w:cs="Arial"/>
          <w:color w:val="CF4A02"/>
          <w:sz w:val="18"/>
          <w:szCs w:val="18"/>
          <w:lang w:val="en-GB"/>
        </w:rPr>
        <w:t>1</w:t>
      </w:r>
      <w:r w:rsidR="00937D56" w:rsidRPr="00CE6C20">
        <w:rPr>
          <w:rFonts w:ascii="Arial" w:hAnsi="Arial" w:cs="Arial"/>
          <w:color w:val="CF4A02"/>
          <w:sz w:val="18"/>
          <w:szCs w:val="18"/>
          <w:cs/>
        </w:rPr>
        <w:tab/>
      </w:r>
      <w:r w:rsidR="00937D56" w:rsidRPr="00CE6C20">
        <w:rPr>
          <w:rFonts w:ascii="Arial" w:hAnsi="Arial" w:cs="Arial"/>
          <w:color w:val="CF4A02"/>
          <w:sz w:val="18"/>
          <w:szCs w:val="18"/>
          <w:lang w:val="en-GB"/>
        </w:rPr>
        <w:t>Financial risk</w:t>
      </w:r>
      <w:bookmarkEnd w:id="11"/>
    </w:p>
    <w:p w14:paraId="27AFCEA6" w14:textId="00EFE156" w:rsidR="00937D56" w:rsidRPr="00CE6C20" w:rsidRDefault="00937D56" w:rsidP="00D706BA">
      <w:pPr>
        <w:pStyle w:val="BlockText"/>
        <w:ind w:left="0" w:right="0"/>
        <w:jc w:val="both"/>
        <w:rPr>
          <w:rFonts w:ascii="Arial" w:hAnsi="Arial" w:cs="Arial"/>
          <w:sz w:val="18"/>
          <w:szCs w:val="18"/>
          <w:lang w:val="en-GB"/>
        </w:rPr>
      </w:pPr>
    </w:p>
    <w:p w14:paraId="4E7E28EB" w14:textId="45403518" w:rsidR="00937D56" w:rsidRPr="00CE6C20" w:rsidRDefault="00937D56" w:rsidP="00D55CA1">
      <w:pPr>
        <w:pStyle w:val="BlockText"/>
        <w:ind w:left="540" w:right="0"/>
        <w:rPr>
          <w:rFonts w:ascii="Arial" w:hAnsi="Arial" w:cs="Arial"/>
          <w:sz w:val="18"/>
          <w:szCs w:val="18"/>
          <w:lang w:val="en-GB"/>
        </w:rPr>
      </w:pPr>
      <w:r w:rsidRPr="00CE6C20">
        <w:rPr>
          <w:rFonts w:ascii="Arial" w:hAnsi="Arial" w:cs="Arial"/>
          <w:sz w:val="18"/>
          <w:szCs w:val="18"/>
          <w:lang w:val="en-GB"/>
        </w:rPr>
        <w:t xml:space="preserve">The Group’s risk management is controlled by </w:t>
      </w:r>
      <w:r w:rsidR="00BD2418" w:rsidRPr="00CE6C20">
        <w:rPr>
          <w:rFonts w:ascii="Arial" w:hAnsi="Arial" w:cs="Arial"/>
          <w:sz w:val="18"/>
          <w:szCs w:val="18"/>
          <w:lang w:val="en-GB"/>
        </w:rPr>
        <w:t>Chief Executive Officer</w:t>
      </w:r>
      <w:r w:rsidRPr="00CE6C20">
        <w:rPr>
          <w:rFonts w:ascii="Arial" w:hAnsi="Arial" w:cs="Arial"/>
          <w:sz w:val="18"/>
          <w:szCs w:val="18"/>
          <w:lang w:val="en-GB"/>
        </w:rPr>
        <w:t xml:space="preserve"> under policies approved by the board of </w:t>
      </w:r>
      <w:r w:rsidRPr="00CE6C20">
        <w:rPr>
          <w:rFonts w:ascii="Arial" w:hAnsi="Arial" w:cs="Arial"/>
          <w:spacing w:val="-4"/>
          <w:sz w:val="18"/>
          <w:szCs w:val="18"/>
          <w:lang w:val="en-GB"/>
        </w:rPr>
        <w:t xml:space="preserve">directors. Group treasury identifies, </w:t>
      </w:r>
      <w:proofErr w:type="gramStart"/>
      <w:r w:rsidRPr="00CE6C20">
        <w:rPr>
          <w:rFonts w:ascii="Arial" w:hAnsi="Arial" w:cs="Arial"/>
          <w:spacing w:val="-4"/>
          <w:sz w:val="18"/>
          <w:szCs w:val="18"/>
          <w:lang w:val="en-GB"/>
        </w:rPr>
        <w:t>evaluates</w:t>
      </w:r>
      <w:proofErr w:type="gramEnd"/>
      <w:r w:rsidRPr="00CE6C20">
        <w:rPr>
          <w:rFonts w:ascii="Arial" w:hAnsi="Arial" w:cs="Arial"/>
          <w:spacing w:val="-4"/>
          <w:sz w:val="18"/>
          <w:szCs w:val="18"/>
          <w:lang w:val="en-GB"/>
        </w:rPr>
        <w:t xml:space="preserve"> and manages financial risks in close co-operation with the Group’s</w:t>
      </w:r>
      <w:r w:rsidRPr="00CE6C20">
        <w:rPr>
          <w:rFonts w:ascii="Arial" w:hAnsi="Arial" w:cs="Arial"/>
          <w:spacing w:val="-2"/>
          <w:sz w:val="18"/>
          <w:szCs w:val="18"/>
          <w:lang w:val="en-GB"/>
        </w:rPr>
        <w:t xml:space="preserve"> operating units. The board provides written principles for overall risk management, as well as policies</w:t>
      </w:r>
      <w:r w:rsidRPr="00CE6C20">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r w:rsidR="00753D80" w:rsidRPr="00CE6C20">
        <w:rPr>
          <w:rFonts w:ascii="Arial" w:hAnsi="Arial" w:cs="Arial"/>
          <w:sz w:val="18"/>
          <w:szCs w:val="18"/>
          <w:lang w:val="en-GB"/>
        </w:rPr>
        <w:t>.</w:t>
      </w:r>
    </w:p>
    <w:p w14:paraId="58F48BF2" w14:textId="77777777" w:rsidR="00937D56" w:rsidRPr="00CE6C20" w:rsidRDefault="00937D56" w:rsidP="00D55CA1">
      <w:pPr>
        <w:pStyle w:val="BlockText"/>
        <w:ind w:left="540" w:right="0"/>
        <w:jc w:val="both"/>
        <w:rPr>
          <w:rFonts w:ascii="Arial" w:hAnsi="Arial" w:cs="Arial"/>
          <w:sz w:val="18"/>
          <w:szCs w:val="18"/>
          <w:lang w:val="en-GB"/>
        </w:rPr>
      </w:pPr>
    </w:p>
    <w:p w14:paraId="38A9B52E" w14:textId="33ADD374" w:rsidR="002736AD" w:rsidRPr="00CE6C20" w:rsidRDefault="00C30373" w:rsidP="00D55CA1">
      <w:pPr>
        <w:pStyle w:val="ListParagraph"/>
        <w:ind w:left="540"/>
        <w:jc w:val="thaiDistribute"/>
        <w:rPr>
          <w:rFonts w:ascii="Arial" w:hAnsi="Arial" w:cs="Arial"/>
          <w:sz w:val="18"/>
          <w:szCs w:val="18"/>
          <w:lang w:val="en-GB"/>
        </w:rPr>
      </w:pPr>
      <w:r w:rsidRPr="00CE6C20">
        <w:rPr>
          <w:rFonts w:ascii="Arial" w:hAnsi="Arial" w:cs="Arial"/>
          <w:color w:val="000000"/>
          <w:sz w:val="18"/>
          <w:szCs w:val="18"/>
          <w:lang w:val="en-GB"/>
        </w:rPr>
        <w:t xml:space="preserve">The Group applied </w:t>
      </w:r>
      <w:r w:rsidR="00937D56" w:rsidRPr="00CE6C20">
        <w:rPr>
          <w:rFonts w:ascii="Arial" w:hAnsi="Arial" w:cs="Arial"/>
          <w:color w:val="000000"/>
          <w:sz w:val="18"/>
          <w:szCs w:val="18"/>
          <w:lang w:val="en-GB"/>
        </w:rPr>
        <w:t>hedge accounting to remove</w:t>
      </w:r>
      <w:r w:rsidR="00937D56" w:rsidRPr="00CE6C20">
        <w:rPr>
          <w:rFonts w:ascii="Arial" w:hAnsi="Arial" w:cs="Arial"/>
          <w:sz w:val="18"/>
          <w:szCs w:val="18"/>
          <w:lang w:val="en-GB"/>
        </w:rPr>
        <w:t xml:space="preserve"> the accounting mismatch between the hedging instrument and the hedged item. This will effectively result in recognising interest expense at a fixed interest rate for the hedged floating rate loans</w:t>
      </w:r>
      <w:r w:rsidR="007350F3" w:rsidRPr="00CE6C20">
        <w:rPr>
          <w:rFonts w:ascii="Arial" w:hAnsi="Arial" w:cs="Arial"/>
          <w:sz w:val="18"/>
          <w:szCs w:val="18"/>
          <w:lang w:val="en-GB"/>
        </w:rPr>
        <w:t>.</w:t>
      </w:r>
    </w:p>
    <w:p w14:paraId="2E95CC34" w14:textId="43C7B02C" w:rsidR="00D706BA" w:rsidRPr="00CE6C20" w:rsidRDefault="00D706BA" w:rsidP="00D55CA1">
      <w:pPr>
        <w:pStyle w:val="ListParagraph"/>
        <w:ind w:left="540"/>
        <w:jc w:val="thaiDistribute"/>
        <w:rPr>
          <w:rFonts w:ascii="Arial" w:hAnsi="Arial" w:cs="Arial"/>
          <w:sz w:val="18"/>
          <w:szCs w:val="18"/>
          <w:lang w:val="en-GB"/>
        </w:rPr>
      </w:pPr>
    </w:p>
    <w:p w14:paraId="5EBE542F" w14:textId="7CE5DA70" w:rsidR="00D706BA" w:rsidRPr="00CE6C20" w:rsidRDefault="00D706BA" w:rsidP="00D706BA">
      <w:pPr>
        <w:pStyle w:val="BlockText"/>
        <w:ind w:left="540" w:right="0"/>
        <w:jc w:val="both"/>
        <w:rPr>
          <w:rFonts w:ascii="Arial" w:hAnsi="Arial" w:cs="Arial"/>
          <w:sz w:val="18"/>
          <w:szCs w:val="18"/>
          <w:lang w:val="en-GB"/>
        </w:rPr>
      </w:pPr>
      <w:r w:rsidRPr="00CE6C20">
        <w:rPr>
          <w:rFonts w:ascii="Arial" w:hAnsi="Arial" w:cs="Arial"/>
          <w:sz w:val="18"/>
          <w:szCs w:val="18"/>
          <w:lang w:val="en-GB"/>
        </w:rPr>
        <w:t>Financial risks and how these risks could affect the future financial performance are as follows:</w:t>
      </w:r>
    </w:p>
    <w:p w14:paraId="226EB154" w14:textId="179EC7D8" w:rsidR="00C30373" w:rsidRPr="00CE6C20" w:rsidRDefault="00C30373" w:rsidP="00D55CA1">
      <w:pPr>
        <w:pStyle w:val="ListParagraph"/>
        <w:ind w:left="540"/>
        <w:jc w:val="thaiDistribute"/>
        <w:rPr>
          <w:rFonts w:ascii="Arial" w:hAnsi="Arial" w:cs="Arial"/>
          <w:sz w:val="18"/>
          <w:szCs w:val="18"/>
          <w:lang w:val="en-GB"/>
        </w:rPr>
      </w:pPr>
    </w:p>
    <w:p w14:paraId="6794AE21" w14:textId="38EA5414" w:rsidR="00C30373" w:rsidRPr="00CE6C20" w:rsidRDefault="002B3D67" w:rsidP="00C30373">
      <w:pPr>
        <w:ind w:left="1080" w:hanging="540"/>
        <w:outlineLvl w:val="2"/>
        <w:rPr>
          <w:rFonts w:ascii="Arial" w:hAnsi="Arial" w:cs="Arial"/>
          <w:b/>
          <w:color w:val="CF4A02"/>
          <w:sz w:val="18"/>
          <w:szCs w:val="18"/>
          <w:lang w:val="en-GB"/>
        </w:rPr>
      </w:pPr>
      <w:r w:rsidRPr="002B3D67">
        <w:rPr>
          <w:rFonts w:ascii="Arial" w:hAnsi="Arial" w:cs="Arial"/>
          <w:b/>
          <w:color w:val="CF4A02"/>
          <w:sz w:val="18"/>
          <w:szCs w:val="18"/>
          <w:lang w:val="en-GB"/>
        </w:rPr>
        <w:t>6</w:t>
      </w:r>
      <w:r w:rsidR="00C30373" w:rsidRPr="00CE6C20">
        <w:rPr>
          <w:rFonts w:ascii="Arial" w:hAnsi="Arial" w:cs="Arial"/>
          <w:b/>
          <w:color w:val="CF4A02"/>
          <w:sz w:val="18"/>
          <w:szCs w:val="18"/>
          <w:lang w:val="en-GB"/>
        </w:rPr>
        <w:t>.</w:t>
      </w:r>
      <w:r w:rsidRPr="002B3D67">
        <w:rPr>
          <w:rFonts w:ascii="Arial" w:hAnsi="Arial" w:cs="Arial"/>
          <w:b/>
          <w:color w:val="CF4A02"/>
          <w:sz w:val="18"/>
          <w:szCs w:val="18"/>
          <w:lang w:val="en-GB"/>
        </w:rPr>
        <w:t>1</w:t>
      </w:r>
      <w:r w:rsidR="00C30373" w:rsidRPr="00CE6C20">
        <w:rPr>
          <w:rFonts w:ascii="Arial" w:hAnsi="Arial" w:cs="Arial"/>
          <w:b/>
          <w:color w:val="CF4A02"/>
          <w:sz w:val="18"/>
          <w:szCs w:val="18"/>
          <w:lang w:val="en-GB"/>
        </w:rPr>
        <w:t>.</w:t>
      </w:r>
      <w:r w:rsidRPr="002B3D67">
        <w:rPr>
          <w:rFonts w:ascii="Arial" w:hAnsi="Arial" w:cs="Arial"/>
          <w:b/>
          <w:color w:val="CF4A02"/>
          <w:sz w:val="18"/>
          <w:szCs w:val="18"/>
          <w:lang w:val="en-GB"/>
        </w:rPr>
        <w:t>1</w:t>
      </w:r>
      <w:r w:rsidR="00C30373" w:rsidRPr="00CE6C20">
        <w:rPr>
          <w:rFonts w:ascii="Arial" w:hAnsi="Arial" w:cs="Arial"/>
          <w:b/>
          <w:color w:val="CF4A02"/>
          <w:sz w:val="18"/>
          <w:szCs w:val="18"/>
          <w:lang w:val="en-GB"/>
        </w:rPr>
        <w:tab/>
        <w:t>Market risk</w:t>
      </w:r>
    </w:p>
    <w:p w14:paraId="72EF0528" w14:textId="77777777" w:rsidR="002467EA" w:rsidRPr="00CE6C20" w:rsidRDefault="002467EA" w:rsidP="00C30373">
      <w:pPr>
        <w:ind w:left="1080" w:hanging="540"/>
        <w:outlineLvl w:val="3"/>
        <w:rPr>
          <w:rFonts w:ascii="Arial" w:hAnsi="Arial" w:cs="Arial"/>
          <w:b/>
          <w:color w:val="CF4A02"/>
          <w:sz w:val="18"/>
          <w:szCs w:val="18"/>
          <w:lang w:val="en-GB"/>
        </w:rPr>
      </w:pPr>
    </w:p>
    <w:p w14:paraId="0150B8AA" w14:textId="462E2284" w:rsidR="00C30373" w:rsidRPr="00CE6C20" w:rsidRDefault="00C30373" w:rsidP="00C30373">
      <w:pPr>
        <w:ind w:left="1080" w:hanging="540"/>
        <w:outlineLvl w:val="3"/>
        <w:rPr>
          <w:rFonts w:ascii="Arial" w:hAnsi="Arial" w:cs="Arial"/>
          <w:b/>
          <w:color w:val="CF4A02"/>
          <w:sz w:val="18"/>
          <w:szCs w:val="18"/>
          <w:lang w:val="en-GB"/>
        </w:rPr>
      </w:pPr>
      <w:r w:rsidRPr="00CE6C20">
        <w:rPr>
          <w:rFonts w:ascii="Arial" w:hAnsi="Arial" w:cs="Arial"/>
          <w:b/>
          <w:color w:val="CF4A02"/>
          <w:sz w:val="18"/>
          <w:szCs w:val="18"/>
          <w:lang w:val="en-GB"/>
        </w:rPr>
        <w:t>a)</w:t>
      </w:r>
      <w:r w:rsidRPr="00CE6C20">
        <w:rPr>
          <w:rFonts w:ascii="Arial" w:hAnsi="Arial" w:cs="Arial"/>
          <w:b/>
          <w:color w:val="CF4A02"/>
          <w:sz w:val="18"/>
          <w:szCs w:val="18"/>
          <w:lang w:val="en-GB"/>
        </w:rPr>
        <w:tab/>
      </w:r>
      <w:proofErr w:type="gramStart"/>
      <w:r w:rsidRPr="00CE6C20">
        <w:rPr>
          <w:rFonts w:ascii="Arial" w:hAnsi="Arial" w:cs="Arial"/>
          <w:b/>
          <w:color w:val="CF4A02"/>
          <w:sz w:val="18"/>
          <w:szCs w:val="18"/>
          <w:lang w:val="en-GB"/>
        </w:rPr>
        <w:t>Foreign</w:t>
      </w:r>
      <w:proofErr w:type="gramEnd"/>
      <w:r w:rsidRPr="00CE6C20">
        <w:rPr>
          <w:rFonts w:ascii="Arial" w:hAnsi="Arial" w:cs="Arial"/>
          <w:b/>
          <w:color w:val="CF4A02"/>
          <w:sz w:val="18"/>
          <w:szCs w:val="18"/>
          <w:lang w:val="en-GB"/>
        </w:rPr>
        <w:t xml:space="preserve"> exchange risk</w:t>
      </w:r>
    </w:p>
    <w:p w14:paraId="10C8F37B" w14:textId="77777777" w:rsidR="00C30373" w:rsidRPr="00CE6C20" w:rsidRDefault="00C30373" w:rsidP="00C30373">
      <w:pPr>
        <w:ind w:left="1080"/>
        <w:outlineLvl w:val="3"/>
        <w:rPr>
          <w:rFonts w:ascii="Arial" w:hAnsi="Arial" w:cs="Arial"/>
          <w:b/>
          <w:color w:val="CF4A02"/>
          <w:sz w:val="18"/>
          <w:szCs w:val="18"/>
          <w:lang w:val="en-GB"/>
        </w:rPr>
      </w:pPr>
    </w:p>
    <w:p w14:paraId="08315F20" w14:textId="2C0692D7" w:rsidR="00C30373" w:rsidRPr="00CE6C20" w:rsidRDefault="00C30373" w:rsidP="00D077AF">
      <w:pPr>
        <w:pStyle w:val="ListParagraph"/>
        <w:ind w:left="1080"/>
        <w:jc w:val="both"/>
        <w:rPr>
          <w:rFonts w:ascii="Arial" w:eastAsia="Arial Unicode MS" w:hAnsi="Arial" w:cs="Arial"/>
          <w:sz w:val="18"/>
          <w:szCs w:val="18"/>
          <w:lang w:val="en-GB"/>
        </w:rPr>
      </w:pPr>
      <w:r w:rsidRPr="00CE6C20">
        <w:rPr>
          <w:rFonts w:ascii="Arial" w:eastAsia="Arial Unicode MS" w:hAnsi="Arial" w:cs="Arial"/>
          <w:sz w:val="18"/>
          <w:szCs w:val="18"/>
          <w:lang w:val="en-GB"/>
        </w:rPr>
        <w:t xml:space="preserve">The Group’s primary functional currency is Baht, while sales, purchases and borrowings transactions are </w:t>
      </w:r>
      <w:r w:rsidRPr="00CE6C20">
        <w:rPr>
          <w:rFonts w:ascii="Arial" w:eastAsia="Arial Unicode MS" w:hAnsi="Arial" w:cs="Arial"/>
          <w:spacing w:val="-4"/>
          <w:sz w:val="18"/>
          <w:szCs w:val="18"/>
          <w:lang w:val="en-GB"/>
        </w:rPr>
        <w:t>p</w:t>
      </w:r>
      <w:r w:rsidR="00E23B2B" w:rsidRPr="00CE6C20">
        <w:rPr>
          <w:rFonts w:ascii="Arial" w:eastAsia="Arial Unicode MS" w:hAnsi="Arial" w:cs="Arial"/>
          <w:spacing w:val="-4"/>
          <w:sz w:val="18"/>
          <w:szCs w:val="18"/>
          <w:lang w:val="en-GB"/>
        </w:rPr>
        <w:t>artly</w:t>
      </w:r>
      <w:r w:rsidRPr="00CE6C20">
        <w:rPr>
          <w:rFonts w:ascii="Arial" w:eastAsia="Arial Unicode MS" w:hAnsi="Arial" w:cs="Arial"/>
          <w:spacing w:val="-4"/>
          <w:sz w:val="18"/>
          <w:szCs w:val="18"/>
          <w:lang w:val="en-GB"/>
        </w:rPr>
        <w:t xml:space="preserve"> denominated in Euro</w:t>
      </w:r>
      <w:r w:rsidR="00E46ADF" w:rsidRPr="00CE6C20">
        <w:rPr>
          <w:rFonts w:ascii="Arial" w:eastAsia="Arial Unicode MS" w:hAnsi="Arial" w:cs="Arial"/>
          <w:spacing w:val="-4"/>
          <w:sz w:val="18"/>
          <w:szCs w:val="18"/>
          <w:lang w:val="en-GB"/>
        </w:rPr>
        <w:t xml:space="preserve">, </w:t>
      </w:r>
      <w:r w:rsidRPr="00CE6C20">
        <w:rPr>
          <w:rFonts w:ascii="Arial" w:eastAsia="Arial Unicode MS" w:hAnsi="Arial" w:cs="Arial"/>
          <w:spacing w:val="-4"/>
          <w:sz w:val="18"/>
          <w:szCs w:val="18"/>
          <w:lang w:val="en-GB"/>
        </w:rPr>
        <w:t xml:space="preserve">US </w:t>
      </w:r>
      <w:proofErr w:type="gramStart"/>
      <w:r w:rsidRPr="00CE6C20">
        <w:rPr>
          <w:rFonts w:ascii="Arial" w:eastAsia="Arial Unicode MS" w:hAnsi="Arial" w:cs="Arial"/>
          <w:spacing w:val="-4"/>
          <w:sz w:val="18"/>
          <w:szCs w:val="18"/>
          <w:lang w:val="en-GB"/>
        </w:rPr>
        <w:t>Dollar</w:t>
      </w:r>
      <w:proofErr w:type="gramEnd"/>
      <w:r w:rsidR="00E13294" w:rsidRPr="00CE6C20">
        <w:rPr>
          <w:rFonts w:ascii="Arial" w:eastAsia="Arial Unicode MS" w:hAnsi="Arial" w:cs="Arial"/>
          <w:spacing w:val="-4"/>
          <w:sz w:val="18"/>
          <w:szCs w:val="18"/>
          <w:cs/>
          <w:lang w:val="en-GB"/>
        </w:rPr>
        <w:t xml:space="preserve"> </w:t>
      </w:r>
      <w:r w:rsidR="00E46ADF" w:rsidRPr="00CE6C20">
        <w:rPr>
          <w:rFonts w:ascii="Arial" w:eastAsia="Arial Unicode MS" w:hAnsi="Arial" w:cs="Arial"/>
          <w:spacing w:val="-4"/>
          <w:sz w:val="18"/>
          <w:szCs w:val="18"/>
          <w:lang w:val="en-GB"/>
        </w:rPr>
        <w:t>and Pound</w:t>
      </w:r>
      <w:r w:rsidRPr="00CE6C20">
        <w:rPr>
          <w:rFonts w:ascii="Arial" w:eastAsia="Arial Unicode MS" w:hAnsi="Arial" w:cs="Arial"/>
          <w:spacing w:val="-4"/>
          <w:sz w:val="18"/>
          <w:szCs w:val="18"/>
          <w:cs/>
          <w:lang w:val="en-GB"/>
        </w:rPr>
        <w:t xml:space="preserve">. </w:t>
      </w:r>
      <w:r w:rsidRPr="00CE6C20">
        <w:rPr>
          <w:rFonts w:ascii="Arial" w:eastAsia="Arial Unicode MS" w:hAnsi="Arial" w:cs="Arial"/>
          <w:spacing w:val="-4"/>
          <w:sz w:val="18"/>
          <w:szCs w:val="18"/>
          <w:lang w:val="en-GB"/>
        </w:rPr>
        <w:t>The Group applies General Hedge Method to manage foreign</w:t>
      </w:r>
      <w:r w:rsidRPr="00CE6C20">
        <w:rPr>
          <w:rFonts w:ascii="Arial" w:eastAsia="Arial Unicode MS" w:hAnsi="Arial" w:cs="Arial"/>
          <w:sz w:val="18"/>
          <w:szCs w:val="18"/>
          <w:lang w:val="en-GB"/>
        </w:rPr>
        <w:t xml:space="preserve"> exchange rate risk.</w:t>
      </w:r>
    </w:p>
    <w:p w14:paraId="3451409A" w14:textId="77777777" w:rsidR="00AD76B9" w:rsidRPr="00681DA9" w:rsidRDefault="00AD76B9" w:rsidP="00D077AF">
      <w:pPr>
        <w:pStyle w:val="BlockText"/>
        <w:ind w:left="1080" w:right="0"/>
        <w:jc w:val="both"/>
        <w:rPr>
          <w:rFonts w:ascii="Arial" w:hAnsi="Arial" w:cs="Arial"/>
          <w:spacing w:val="-2"/>
          <w:sz w:val="18"/>
          <w:szCs w:val="18"/>
          <w:lang w:val="en-GB"/>
        </w:rPr>
      </w:pPr>
    </w:p>
    <w:p w14:paraId="7A590954" w14:textId="117E4607" w:rsidR="009B5BC4" w:rsidRPr="00CE6C20" w:rsidRDefault="009B5BC4" w:rsidP="00D077AF">
      <w:pPr>
        <w:pStyle w:val="BlockText"/>
        <w:ind w:left="1080" w:right="0"/>
        <w:jc w:val="both"/>
        <w:rPr>
          <w:rFonts w:ascii="Arial" w:hAnsi="Arial" w:cs="Arial"/>
          <w:i/>
          <w:iCs/>
          <w:spacing w:val="-2"/>
          <w:sz w:val="18"/>
          <w:szCs w:val="18"/>
          <w:lang w:val="en-GB"/>
        </w:rPr>
      </w:pPr>
      <w:r w:rsidRPr="00CE6C20">
        <w:rPr>
          <w:rFonts w:ascii="Arial" w:hAnsi="Arial" w:cs="Arial"/>
          <w:i/>
          <w:iCs/>
          <w:spacing w:val="-2"/>
          <w:sz w:val="18"/>
          <w:szCs w:val="18"/>
          <w:lang w:val="en-GB"/>
        </w:rPr>
        <w:t>Exposure</w:t>
      </w:r>
    </w:p>
    <w:p w14:paraId="44C7D56D" w14:textId="77777777" w:rsidR="009B5BC4" w:rsidRPr="00CE6C20" w:rsidRDefault="009B5BC4" w:rsidP="00D077AF">
      <w:pPr>
        <w:pStyle w:val="BlockText"/>
        <w:ind w:left="1080" w:right="0"/>
        <w:jc w:val="both"/>
        <w:rPr>
          <w:rFonts w:ascii="Arial" w:hAnsi="Arial" w:cs="Arial"/>
          <w:spacing w:val="-2"/>
          <w:sz w:val="18"/>
          <w:szCs w:val="18"/>
          <w:lang w:val="en-GB"/>
        </w:rPr>
      </w:pPr>
    </w:p>
    <w:p w14:paraId="41537E74" w14:textId="00F3D9DD" w:rsidR="009B5BC4" w:rsidRPr="00CE6C20" w:rsidRDefault="009B5BC4" w:rsidP="00681DA9">
      <w:pPr>
        <w:pStyle w:val="BlockText"/>
        <w:tabs>
          <w:tab w:val="left" w:pos="1080"/>
        </w:tabs>
        <w:ind w:left="1080" w:right="0"/>
        <w:jc w:val="both"/>
        <w:rPr>
          <w:rFonts w:ascii="Arial" w:hAnsi="Arial" w:cs="Arial"/>
          <w:spacing w:val="-2"/>
          <w:sz w:val="18"/>
          <w:szCs w:val="18"/>
          <w:lang w:val="en-GB"/>
        </w:rPr>
      </w:pPr>
      <w:r w:rsidRPr="00CE6C20">
        <w:rPr>
          <w:rFonts w:ascii="Arial" w:hAnsi="Arial" w:cs="Arial"/>
          <w:spacing w:val="-6"/>
          <w:sz w:val="18"/>
          <w:szCs w:val="18"/>
          <w:lang w:val="en-GB"/>
        </w:rPr>
        <w:t xml:space="preserve">The Group and the Company exposure to </w:t>
      </w:r>
      <w:r w:rsidR="00DA2CE9" w:rsidRPr="00CE6C20">
        <w:rPr>
          <w:rFonts w:ascii="Arial" w:hAnsi="Arial" w:cs="Arial"/>
          <w:spacing w:val="-6"/>
          <w:sz w:val="18"/>
          <w:szCs w:val="18"/>
          <w:lang w:val="en-GB"/>
        </w:rPr>
        <w:t xml:space="preserve">the </w:t>
      </w:r>
      <w:r w:rsidRPr="00CE6C20">
        <w:rPr>
          <w:rFonts w:ascii="Arial" w:hAnsi="Arial" w:cs="Arial"/>
          <w:spacing w:val="-6"/>
          <w:sz w:val="18"/>
          <w:szCs w:val="18"/>
          <w:lang w:val="en-GB"/>
        </w:rPr>
        <w:t>foreign currency risk at the end of the reporting period, expressed</w:t>
      </w:r>
      <w:r w:rsidRPr="00CE6C20">
        <w:rPr>
          <w:rFonts w:ascii="Arial" w:hAnsi="Arial" w:cs="Arial"/>
          <w:spacing w:val="-2"/>
          <w:sz w:val="18"/>
          <w:szCs w:val="18"/>
          <w:lang w:val="en-GB"/>
        </w:rPr>
        <w:t xml:space="preserve"> in Baht are as follows:</w:t>
      </w:r>
    </w:p>
    <w:p w14:paraId="01EFB2DD" w14:textId="77777777" w:rsidR="00937D56" w:rsidRPr="00CE6C20" w:rsidRDefault="00937D56" w:rsidP="00D077AF">
      <w:pPr>
        <w:pStyle w:val="BlockText"/>
        <w:ind w:left="1080" w:right="0"/>
        <w:jc w:val="both"/>
        <w:rPr>
          <w:rFonts w:ascii="Arial" w:hAnsi="Arial" w:cs="Arial"/>
          <w:sz w:val="18"/>
          <w:szCs w:val="18"/>
          <w:lang w:val="en-GB"/>
        </w:rPr>
      </w:pPr>
    </w:p>
    <w:tbl>
      <w:tblPr>
        <w:tblW w:w="9432" w:type="dxa"/>
        <w:tblInd w:w="126" w:type="dxa"/>
        <w:tblLook w:val="0000" w:firstRow="0" w:lastRow="0" w:firstColumn="0" w:lastColumn="0" w:noHBand="0" w:noVBand="0"/>
      </w:tblPr>
      <w:tblGrid>
        <w:gridCol w:w="4176"/>
        <w:gridCol w:w="1318"/>
        <w:gridCol w:w="1328"/>
        <w:gridCol w:w="1350"/>
        <w:gridCol w:w="1260"/>
      </w:tblGrid>
      <w:tr w:rsidR="005F7FD0" w:rsidRPr="00CE6C20" w14:paraId="13F95620" w14:textId="77777777" w:rsidTr="00681DA9">
        <w:trPr>
          <w:trHeight w:val="20"/>
        </w:trPr>
        <w:tc>
          <w:tcPr>
            <w:tcW w:w="4176" w:type="dxa"/>
            <w:vAlign w:val="bottom"/>
          </w:tcPr>
          <w:p w14:paraId="63AD783D" w14:textId="77777777" w:rsidR="005F7FD0" w:rsidRPr="00CE6C20" w:rsidRDefault="005F7FD0" w:rsidP="00D077AF">
            <w:pPr>
              <w:tabs>
                <w:tab w:val="right" w:pos="7200"/>
                <w:tab w:val="right" w:pos="9000"/>
              </w:tabs>
              <w:autoSpaceDE w:val="0"/>
              <w:autoSpaceDN w:val="0"/>
              <w:ind w:left="53" w:hanging="140"/>
              <w:rPr>
                <w:rFonts w:ascii="Arial" w:hAnsi="Arial" w:cs="Arial"/>
                <w:b/>
                <w:bCs/>
                <w:sz w:val="18"/>
                <w:szCs w:val="18"/>
                <w:lang w:val="en-GB"/>
              </w:rPr>
            </w:pPr>
          </w:p>
        </w:tc>
        <w:tc>
          <w:tcPr>
            <w:tcW w:w="5255" w:type="dxa"/>
            <w:gridSpan w:val="4"/>
            <w:tcBorders>
              <w:top w:val="single" w:sz="4" w:space="0" w:color="auto"/>
              <w:bottom w:val="single" w:sz="4" w:space="0" w:color="auto"/>
            </w:tcBorders>
            <w:vAlign w:val="bottom"/>
          </w:tcPr>
          <w:p w14:paraId="15D36A34" w14:textId="77777777" w:rsidR="005F7FD0" w:rsidRPr="00CE6C20" w:rsidRDefault="005F7FD0" w:rsidP="00D077AF">
            <w:pPr>
              <w:autoSpaceDE w:val="0"/>
              <w:autoSpaceDN w:val="0"/>
              <w:jc w:val="center"/>
              <w:rPr>
                <w:rFonts w:ascii="Arial" w:hAnsi="Arial" w:cs="Arial"/>
                <w:b/>
                <w:bCs/>
                <w:sz w:val="18"/>
                <w:szCs w:val="18"/>
              </w:rPr>
            </w:pPr>
            <w:r w:rsidRPr="00CE6C20">
              <w:rPr>
                <w:rFonts w:ascii="Arial" w:hAnsi="Arial" w:cs="Arial"/>
                <w:b/>
                <w:bCs/>
                <w:sz w:val="18"/>
                <w:szCs w:val="18"/>
              </w:rPr>
              <w:t>Consolidated financial statements</w:t>
            </w:r>
          </w:p>
        </w:tc>
      </w:tr>
      <w:tr w:rsidR="005F7FD0" w:rsidRPr="00CE6C20" w14:paraId="66B48D75" w14:textId="77777777" w:rsidTr="00681DA9">
        <w:trPr>
          <w:trHeight w:val="20"/>
        </w:trPr>
        <w:tc>
          <w:tcPr>
            <w:tcW w:w="4176" w:type="dxa"/>
            <w:vAlign w:val="bottom"/>
          </w:tcPr>
          <w:p w14:paraId="5F69BD2D" w14:textId="77777777" w:rsidR="005F7FD0" w:rsidRPr="00CE6C20" w:rsidRDefault="005F7FD0" w:rsidP="00D077AF">
            <w:pPr>
              <w:tabs>
                <w:tab w:val="right" w:pos="7200"/>
                <w:tab w:val="right" w:pos="9000"/>
              </w:tabs>
              <w:autoSpaceDE w:val="0"/>
              <w:autoSpaceDN w:val="0"/>
              <w:ind w:left="53" w:hanging="140"/>
              <w:rPr>
                <w:rFonts w:ascii="Arial" w:hAnsi="Arial" w:cs="Arial"/>
                <w:sz w:val="18"/>
                <w:szCs w:val="18"/>
              </w:rPr>
            </w:pPr>
          </w:p>
        </w:tc>
        <w:tc>
          <w:tcPr>
            <w:tcW w:w="2646" w:type="dxa"/>
            <w:gridSpan w:val="2"/>
            <w:tcBorders>
              <w:top w:val="single" w:sz="4" w:space="0" w:color="auto"/>
              <w:bottom w:val="single" w:sz="4" w:space="0" w:color="auto"/>
            </w:tcBorders>
            <w:vAlign w:val="bottom"/>
          </w:tcPr>
          <w:p w14:paraId="084AE7C7" w14:textId="0F0FA4CF" w:rsidR="005F7FD0" w:rsidRPr="00CE6C20" w:rsidRDefault="002B3D67" w:rsidP="00D077AF">
            <w:pPr>
              <w:autoSpaceDE w:val="0"/>
              <w:autoSpaceDN w:val="0"/>
              <w:ind w:right="-72"/>
              <w:jc w:val="center"/>
              <w:rPr>
                <w:rFonts w:ascii="Arial" w:hAnsi="Arial" w:cs="Arial"/>
                <w:b/>
                <w:bCs/>
                <w:sz w:val="18"/>
                <w:szCs w:val="18"/>
                <w:cs/>
              </w:rPr>
            </w:pPr>
            <w:r w:rsidRPr="002B3D67">
              <w:rPr>
                <w:rFonts w:ascii="Arial" w:hAnsi="Arial" w:cs="Arial"/>
                <w:b/>
                <w:bCs/>
                <w:sz w:val="18"/>
                <w:szCs w:val="18"/>
                <w:lang w:val="en-GB"/>
              </w:rPr>
              <w:t>2022</w:t>
            </w:r>
          </w:p>
        </w:tc>
        <w:tc>
          <w:tcPr>
            <w:tcW w:w="2609" w:type="dxa"/>
            <w:gridSpan w:val="2"/>
            <w:tcBorders>
              <w:top w:val="single" w:sz="4" w:space="0" w:color="auto"/>
              <w:bottom w:val="single" w:sz="4" w:space="0" w:color="auto"/>
            </w:tcBorders>
            <w:vAlign w:val="bottom"/>
          </w:tcPr>
          <w:p w14:paraId="768B3FFC" w14:textId="1DA80D28" w:rsidR="005F7FD0" w:rsidRPr="00CE6C20" w:rsidRDefault="002B3D67" w:rsidP="00D077AF">
            <w:pPr>
              <w:autoSpaceDE w:val="0"/>
              <w:autoSpaceDN w:val="0"/>
              <w:ind w:right="-72"/>
              <w:jc w:val="center"/>
              <w:rPr>
                <w:rFonts w:ascii="Arial" w:hAnsi="Arial" w:cs="Arial"/>
                <w:b/>
                <w:bCs/>
                <w:sz w:val="18"/>
                <w:szCs w:val="18"/>
                <w:cs/>
              </w:rPr>
            </w:pPr>
            <w:r w:rsidRPr="002B3D67">
              <w:rPr>
                <w:rFonts w:ascii="Arial" w:hAnsi="Arial" w:cs="Arial"/>
                <w:b/>
                <w:bCs/>
                <w:sz w:val="18"/>
                <w:szCs w:val="18"/>
                <w:lang w:val="en-GB"/>
              </w:rPr>
              <w:t>2021</w:t>
            </w:r>
          </w:p>
        </w:tc>
      </w:tr>
      <w:tr w:rsidR="005F7FD0" w:rsidRPr="00CE6C20" w14:paraId="1AD4BCAF" w14:textId="77777777" w:rsidTr="00681DA9">
        <w:trPr>
          <w:trHeight w:val="20"/>
        </w:trPr>
        <w:tc>
          <w:tcPr>
            <w:tcW w:w="4176" w:type="dxa"/>
            <w:vAlign w:val="bottom"/>
          </w:tcPr>
          <w:p w14:paraId="37A3BE09" w14:textId="77777777" w:rsidR="005F7FD0" w:rsidRPr="00CE6C20" w:rsidRDefault="005F7FD0" w:rsidP="00D077AF">
            <w:pPr>
              <w:tabs>
                <w:tab w:val="right" w:pos="7200"/>
                <w:tab w:val="right" w:pos="9000"/>
              </w:tabs>
              <w:autoSpaceDE w:val="0"/>
              <w:autoSpaceDN w:val="0"/>
              <w:ind w:left="53" w:hanging="140"/>
              <w:rPr>
                <w:rFonts w:ascii="Arial" w:hAnsi="Arial" w:cs="Arial"/>
                <w:sz w:val="18"/>
                <w:szCs w:val="18"/>
              </w:rPr>
            </w:pPr>
          </w:p>
        </w:tc>
        <w:tc>
          <w:tcPr>
            <w:tcW w:w="1318" w:type="dxa"/>
            <w:tcBorders>
              <w:top w:val="single" w:sz="4" w:space="0" w:color="auto"/>
            </w:tcBorders>
            <w:vAlign w:val="bottom"/>
          </w:tcPr>
          <w:p w14:paraId="5EFB0058" w14:textId="7E655CBB" w:rsidR="005F7FD0" w:rsidRPr="00CE6C20" w:rsidRDefault="00DA2CE9" w:rsidP="00D077AF">
            <w:pPr>
              <w:autoSpaceDE w:val="0"/>
              <w:autoSpaceDN w:val="0"/>
              <w:ind w:right="-72"/>
              <w:jc w:val="right"/>
              <w:rPr>
                <w:rFonts w:ascii="Arial" w:hAnsi="Arial" w:cs="Arial"/>
                <w:b/>
                <w:bCs/>
                <w:sz w:val="18"/>
                <w:szCs w:val="18"/>
                <w:cs/>
              </w:rPr>
            </w:pPr>
            <w:r w:rsidRPr="00CE6C20">
              <w:rPr>
                <w:rFonts w:ascii="Arial" w:hAnsi="Arial" w:cs="Arial"/>
                <w:b/>
                <w:bCs/>
                <w:sz w:val="18"/>
                <w:szCs w:val="18"/>
                <w:cs/>
              </w:rPr>
              <w:t xml:space="preserve">US </w:t>
            </w:r>
            <w:r w:rsidR="005F7FD0" w:rsidRPr="00CE6C20">
              <w:rPr>
                <w:rFonts w:ascii="Arial" w:hAnsi="Arial" w:cs="Arial"/>
                <w:b/>
                <w:bCs/>
                <w:sz w:val="18"/>
                <w:szCs w:val="18"/>
                <w:cs/>
              </w:rPr>
              <w:t>Dollar</w:t>
            </w:r>
          </w:p>
        </w:tc>
        <w:tc>
          <w:tcPr>
            <w:tcW w:w="1328" w:type="dxa"/>
            <w:tcBorders>
              <w:top w:val="single" w:sz="4" w:space="0" w:color="auto"/>
            </w:tcBorders>
            <w:vAlign w:val="bottom"/>
          </w:tcPr>
          <w:p w14:paraId="344C0D63" w14:textId="77777777" w:rsidR="005F7FD0" w:rsidRPr="00CE6C20" w:rsidRDefault="005F7FD0" w:rsidP="00D077AF">
            <w:pPr>
              <w:autoSpaceDE w:val="0"/>
              <w:autoSpaceDN w:val="0"/>
              <w:ind w:right="-72"/>
              <w:jc w:val="right"/>
              <w:rPr>
                <w:rFonts w:ascii="Arial" w:hAnsi="Arial" w:cs="Arial"/>
                <w:b/>
                <w:bCs/>
                <w:sz w:val="18"/>
                <w:szCs w:val="18"/>
                <w:cs/>
              </w:rPr>
            </w:pPr>
            <w:r w:rsidRPr="00CE6C20">
              <w:rPr>
                <w:rFonts w:ascii="Arial" w:hAnsi="Arial" w:cs="Arial"/>
                <w:b/>
                <w:bCs/>
                <w:sz w:val="18"/>
                <w:szCs w:val="18"/>
                <w:cs/>
              </w:rPr>
              <w:t>Euro</w:t>
            </w:r>
          </w:p>
        </w:tc>
        <w:tc>
          <w:tcPr>
            <w:tcW w:w="1350" w:type="dxa"/>
            <w:tcBorders>
              <w:top w:val="single" w:sz="4" w:space="0" w:color="auto"/>
            </w:tcBorders>
            <w:vAlign w:val="bottom"/>
          </w:tcPr>
          <w:p w14:paraId="7399CD88" w14:textId="6648D124" w:rsidR="005F7FD0" w:rsidRPr="00CE6C20" w:rsidRDefault="005F7FD0" w:rsidP="00D077AF">
            <w:pPr>
              <w:autoSpaceDE w:val="0"/>
              <w:autoSpaceDN w:val="0"/>
              <w:ind w:right="-72"/>
              <w:jc w:val="right"/>
              <w:rPr>
                <w:rFonts w:ascii="Arial" w:hAnsi="Arial" w:cs="Arial"/>
                <w:b/>
                <w:bCs/>
                <w:sz w:val="18"/>
                <w:szCs w:val="18"/>
                <w:cs/>
              </w:rPr>
            </w:pPr>
            <w:r w:rsidRPr="00CE6C20">
              <w:rPr>
                <w:rFonts w:ascii="Arial" w:hAnsi="Arial" w:cs="Arial"/>
                <w:b/>
                <w:bCs/>
                <w:sz w:val="18"/>
                <w:szCs w:val="18"/>
                <w:cs/>
              </w:rPr>
              <w:t>US</w:t>
            </w:r>
            <w:r w:rsidR="00DA2CE9" w:rsidRPr="00CE6C20">
              <w:rPr>
                <w:rFonts w:ascii="Arial" w:hAnsi="Arial" w:cs="Arial"/>
                <w:b/>
                <w:bCs/>
                <w:sz w:val="18"/>
                <w:szCs w:val="18"/>
                <w:cs/>
              </w:rPr>
              <w:t xml:space="preserve"> </w:t>
            </w:r>
            <w:r w:rsidRPr="00CE6C20">
              <w:rPr>
                <w:rFonts w:ascii="Arial" w:hAnsi="Arial" w:cs="Arial"/>
                <w:b/>
                <w:bCs/>
                <w:sz w:val="18"/>
                <w:szCs w:val="18"/>
                <w:cs/>
              </w:rPr>
              <w:t>Dollar</w:t>
            </w:r>
          </w:p>
        </w:tc>
        <w:tc>
          <w:tcPr>
            <w:tcW w:w="1260" w:type="dxa"/>
            <w:tcBorders>
              <w:top w:val="single" w:sz="4" w:space="0" w:color="auto"/>
            </w:tcBorders>
            <w:vAlign w:val="bottom"/>
          </w:tcPr>
          <w:p w14:paraId="2DD6A3A5" w14:textId="77777777" w:rsidR="005F7FD0" w:rsidRPr="00CE6C20" w:rsidRDefault="005F7FD0" w:rsidP="00D077AF">
            <w:pPr>
              <w:autoSpaceDE w:val="0"/>
              <w:autoSpaceDN w:val="0"/>
              <w:ind w:right="-72"/>
              <w:jc w:val="right"/>
              <w:rPr>
                <w:rFonts w:ascii="Arial" w:hAnsi="Arial" w:cs="Arial"/>
                <w:b/>
                <w:bCs/>
                <w:sz w:val="18"/>
                <w:szCs w:val="18"/>
                <w:cs/>
              </w:rPr>
            </w:pPr>
            <w:r w:rsidRPr="00CE6C20">
              <w:rPr>
                <w:rFonts w:ascii="Arial" w:hAnsi="Arial" w:cs="Arial"/>
                <w:b/>
                <w:bCs/>
                <w:sz w:val="18"/>
                <w:szCs w:val="18"/>
                <w:cs/>
              </w:rPr>
              <w:t>Euro</w:t>
            </w:r>
          </w:p>
        </w:tc>
      </w:tr>
      <w:tr w:rsidR="005F7FD0" w:rsidRPr="00CE6C20" w14:paraId="05EBE735" w14:textId="77777777" w:rsidTr="00681DA9">
        <w:trPr>
          <w:trHeight w:val="20"/>
        </w:trPr>
        <w:tc>
          <w:tcPr>
            <w:tcW w:w="4176" w:type="dxa"/>
            <w:vAlign w:val="bottom"/>
          </w:tcPr>
          <w:p w14:paraId="6E5750E0" w14:textId="77777777" w:rsidR="005F7FD0" w:rsidRPr="00CE6C20" w:rsidRDefault="005F7FD0" w:rsidP="00D077AF">
            <w:pPr>
              <w:tabs>
                <w:tab w:val="right" w:pos="7200"/>
                <w:tab w:val="right" w:pos="9000"/>
              </w:tabs>
              <w:autoSpaceDE w:val="0"/>
              <w:autoSpaceDN w:val="0"/>
              <w:ind w:left="53" w:hanging="140"/>
              <w:rPr>
                <w:rFonts w:ascii="Arial" w:hAnsi="Arial" w:cs="Arial"/>
                <w:sz w:val="18"/>
                <w:szCs w:val="18"/>
              </w:rPr>
            </w:pPr>
          </w:p>
        </w:tc>
        <w:tc>
          <w:tcPr>
            <w:tcW w:w="1318" w:type="dxa"/>
            <w:tcBorders>
              <w:bottom w:val="single" w:sz="4" w:space="0" w:color="auto"/>
            </w:tcBorders>
            <w:vAlign w:val="bottom"/>
          </w:tcPr>
          <w:p w14:paraId="26C69045" w14:textId="77777777" w:rsidR="005F7FD0" w:rsidRPr="00CE6C20" w:rsidRDefault="005F7FD0" w:rsidP="00D077AF">
            <w:pPr>
              <w:autoSpaceDE w:val="0"/>
              <w:autoSpaceDN w:val="0"/>
              <w:ind w:right="-72"/>
              <w:jc w:val="right"/>
              <w:rPr>
                <w:rFonts w:ascii="Arial" w:hAnsi="Arial" w:cs="Arial"/>
                <w:b/>
                <w:bCs/>
                <w:sz w:val="18"/>
                <w:szCs w:val="18"/>
              </w:rPr>
            </w:pPr>
            <w:r w:rsidRPr="00CE6C20">
              <w:rPr>
                <w:rFonts w:ascii="Arial" w:hAnsi="Arial" w:cs="Arial"/>
                <w:b/>
                <w:bCs/>
                <w:sz w:val="18"/>
                <w:szCs w:val="18"/>
              </w:rPr>
              <w:t>Baht</w:t>
            </w:r>
          </w:p>
        </w:tc>
        <w:tc>
          <w:tcPr>
            <w:tcW w:w="1328" w:type="dxa"/>
            <w:tcBorders>
              <w:bottom w:val="single" w:sz="4" w:space="0" w:color="auto"/>
            </w:tcBorders>
            <w:vAlign w:val="bottom"/>
          </w:tcPr>
          <w:p w14:paraId="2A997A50" w14:textId="77777777" w:rsidR="005F7FD0" w:rsidRPr="00CE6C20" w:rsidRDefault="005F7FD0" w:rsidP="00D077AF">
            <w:pPr>
              <w:autoSpaceDE w:val="0"/>
              <w:autoSpaceDN w:val="0"/>
              <w:ind w:right="-72"/>
              <w:jc w:val="right"/>
              <w:rPr>
                <w:rFonts w:ascii="Arial" w:hAnsi="Arial" w:cs="Arial"/>
                <w:b/>
                <w:bCs/>
                <w:sz w:val="18"/>
                <w:szCs w:val="18"/>
              </w:rPr>
            </w:pPr>
            <w:r w:rsidRPr="00CE6C20">
              <w:rPr>
                <w:rFonts w:ascii="Arial" w:hAnsi="Arial" w:cs="Arial"/>
                <w:b/>
                <w:bCs/>
                <w:sz w:val="18"/>
                <w:szCs w:val="18"/>
              </w:rPr>
              <w:t>Baht</w:t>
            </w:r>
          </w:p>
        </w:tc>
        <w:tc>
          <w:tcPr>
            <w:tcW w:w="1350" w:type="dxa"/>
            <w:tcBorders>
              <w:bottom w:val="single" w:sz="4" w:space="0" w:color="auto"/>
            </w:tcBorders>
            <w:vAlign w:val="bottom"/>
          </w:tcPr>
          <w:p w14:paraId="14DE6E4A" w14:textId="77777777" w:rsidR="005F7FD0" w:rsidRPr="00CE6C20" w:rsidRDefault="005F7FD0" w:rsidP="00D077AF">
            <w:pPr>
              <w:autoSpaceDE w:val="0"/>
              <w:autoSpaceDN w:val="0"/>
              <w:ind w:right="-72"/>
              <w:jc w:val="right"/>
              <w:rPr>
                <w:rFonts w:ascii="Arial" w:hAnsi="Arial" w:cs="Arial"/>
                <w:b/>
                <w:bCs/>
                <w:sz w:val="18"/>
                <w:szCs w:val="18"/>
              </w:rPr>
            </w:pPr>
            <w:r w:rsidRPr="00CE6C20">
              <w:rPr>
                <w:rFonts w:ascii="Arial" w:hAnsi="Arial" w:cs="Arial"/>
                <w:b/>
                <w:bCs/>
                <w:sz w:val="18"/>
                <w:szCs w:val="18"/>
              </w:rPr>
              <w:t>Baht</w:t>
            </w:r>
          </w:p>
        </w:tc>
        <w:tc>
          <w:tcPr>
            <w:tcW w:w="1260" w:type="dxa"/>
            <w:tcBorders>
              <w:bottom w:val="single" w:sz="4" w:space="0" w:color="auto"/>
            </w:tcBorders>
            <w:vAlign w:val="bottom"/>
          </w:tcPr>
          <w:p w14:paraId="3439DBA2" w14:textId="77777777" w:rsidR="005F7FD0" w:rsidRPr="00CE6C20" w:rsidRDefault="005F7FD0" w:rsidP="00D077AF">
            <w:pPr>
              <w:autoSpaceDE w:val="0"/>
              <w:autoSpaceDN w:val="0"/>
              <w:ind w:right="-72"/>
              <w:jc w:val="right"/>
              <w:rPr>
                <w:rFonts w:ascii="Arial" w:hAnsi="Arial" w:cs="Arial"/>
                <w:b/>
                <w:bCs/>
                <w:sz w:val="18"/>
                <w:szCs w:val="18"/>
              </w:rPr>
            </w:pPr>
            <w:r w:rsidRPr="00CE6C20">
              <w:rPr>
                <w:rFonts w:ascii="Arial" w:hAnsi="Arial" w:cs="Arial"/>
                <w:b/>
                <w:bCs/>
                <w:sz w:val="18"/>
                <w:szCs w:val="18"/>
              </w:rPr>
              <w:t>Baht</w:t>
            </w:r>
          </w:p>
        </w:tc>
      </w:tr>
      <w:tr w:rsidR="005F7FD0" w:rsidRPr="00CE6C20" w14:paraId="0CC16A20" w14:textId="77777777" w:rsidTr="00681DA9">
        <w:trPr>
          <w:trHeight w:val="20"/>
        </w:trPr>
        <w:tc>
          <w:tcPr>
            <w:tcW w:w="4176" w:type="dxa"/>
            <w:vAlign w:val="bottom"/>
          </w:tcPr>
          <w:p w14:paraId="4611981F" w14:textId="77777777" w:rsidR="005F7FD0" w:rsidRPr="00CE6C20" w:rsidRDefault="005F7FD0" w:rsidP="00D077AF">
            <w:pPr>
              <w:autoSpaceDE w:val="0"/>
              <w:autoSpaceDN w:val="0"/>
              <w:ind w:left="53" w:hanging="140"/>
              <w:rPr>
                <w:rFonts w:ascii="Arial" w:hAnsi="Arial" w:cs="Arial"/>
                <w:b/>
                <w:bCs/>
                <w:sz w:val="18"/>
                <w:szCs w:val="18"/>
              </w:rPr>
            </w:pPr>
          </w:p>
        </w:tc>
        <w:tc>
          <w:tcPr>
            <w:tcW w:w="1318" w:type="dxa"/>
            <w:tcBorders>
              <w:top w:val="single" w:sz="4" w:space="0" w:color="auto"/>
            </w:tcBorders>
            <w:shd w:val="clear" w:color="auto" w:fill="FAFAFA"/>
            <w:vAlign w:val="bottom"/>
          </w:tcPr>
          <w:p w14:paraId="2C05BC1F" w14:textId="77777777" w:rsidR="005F7FD0" w:rsidRPr="00CE6C20" w:rsidRDefault="005F7FD0" w:rsidP="00D077AF">
            <w:pPr>
              <w:autoSpaceDE w:val="0"/>
              <w:autoSpaceDN w:val="0"/>
              <w:ind w:right="-72"/>
              <w:jc w:val="right"/>
              <w:rPr>
                <w:rFonts w:ascii="Arial" w:hAnsi="Arial" w:cs="Arial"/>
                <w:sz w:val="18"/>
                <w:szCs w:val="18"/>
              </w:rPr>
            </w:pPr>
          </w:p>
        </w:tc>
        <w:tc>
          <w:tcPr>
            <w:tcW w:w="1328" w:type="dxa"/>
            <w:tcBorders>
              <w:top w:val="single" w:sz="4" w:space="0" w:color="auto"/>
            </w:tcBorders>
            <w:shd w:val="clear" w:color="auto" w:fill="FAFAFA"/>
            <w:vAlign w:val="bottom"/>
          </w:tcPr>
          <w:p w14:paraId="730EC973" w14:textId="77777777" w:rsidR="005F7FD0" w:rsidRPr="00CE6C20" w:rsidRDefault="005F7FD0" w:rsidP="00D077AF">
            <w:pPr>
              <w:autoSpaceDE w:val="0"/>
              <w:autoSpaceDN w:val="0"/>
              <w:ind w:right="-72"/>
              <w:jc w:val="right"/>
              <w:rPr>
                <w:rFonts w:ascii="Arial" w:hAnsi="Arial" w:cs="Arial"/>
                <w:sz w:val="18"/>
                <w:szCs w:val="18"/>
              </w:rPr>
            </w:pPr>
          </w:p>
        </w:tc>
        <w:tc>
          <w:tcPr>
            <w:tcW w:w="1350" w:type="dxa"/>
            <w:tcBorders>
              <w:top w:val="single" w:sz="4" w:space="0" w:color="auto"/>
            </w:tcBorders>
            <w:vAlign w:val="bottom"/>
          </w:tcPr>
          <w:p w14:paraId="7A029EA5" w14:textId="77777777" w:rsidR="005F7FD0" w:rsidRPr="00CE6C20" w:rsidRDefault="005F7FD0" w:rsidP="00D077AF">
            <w:pPr>
              <w:autoSpaceDE w:val="0"/>
              <w:autoSpaceDN w:val="0"/>
              <w:ind w:right="-72"/>
              <w:jc w:val="right"/>
              <w:rPr>
                <w:rFonts w:ascii="Arial" w:hAnsi="Arial" w:cs="Arial"/>
                <w:sz w:val="18"/>
                <w:szCs w:val="18"/>
              </w:rPr>
            </w:pPr>
          </w:p>
        </w:tc>
        <w:tc>
          <w:tcPr>
            <w:tcW w:w="1260" w:type="dxa"/>
            <w:tcBorders>
              <w:top w:val="single" w:sz="4" w:space="0" w:color="auto"/>
            </w:tcBorders>
            <w:vAlign w:val="bottom"/>
          </w:tcPr>
          <w:p w14:paraId="518D12CE" w14:textId="77777777" w:rsidR="005F7FD0" w:rsidRPr="00CE6C20" w:rsidRDefault="005F7FD0" w:rsidP="00D077AF">
            <w:pPr>
              <w:autoSpaceDE w:val="0"/>
              <w:autoSpaceDN w:val="0"/>
              <w:ind w:right="-72"/>
              <w:jc w:val="right"/>
              <w:rPr>
                <w:rFonts w:ascii="Arial" w:hAnsi="Arial" w:cs="Arial"/>
                <w:sz w:val="18"/>
                <w:szCs w:val="18"/>
              </w:rPr>
            </w:pPr>
          </w:p>
        </w:tc>
      </w:tr>
      <w:tr w:rsidR="00A4716E" w:rsidRPr="00CE6C20" w14:paraId="231B8B2C" w14:textId="77777777" w:rsidTr="00681DA9">
        <w:trPr>
          <w:trHeight w:val="20"/>
        </w:trPr>
        <w:tc>
          <w:tcPr>
            <w:tcW w:w="4176" w:type="dxa"/>
            <w:vAlign w:val="bottom"/>
          </w:tcPr>
          <w:p w14:paraId="7311006C" w14:textId="368705A5" w:rsidR="00A4716E" w:rsidRPr="00CE6C20" w:rsidRDefault="00A4716E" w:rsidP="00A4716E">
            <w:pPr>
              <w:autoSpaceDE w:val="0"/>
              <w:autoSpaceDN w:val="0"/>
              <w:ind w:left="949" w:firstLine="1"/>
              <w:rPr>
                <w:rFonts w:ascii="Arial" w:hAnsi="Arial" w:cs="Arial"/>
                <w:sz w:val="18"/>
                <w:szCs w:val="18"/>
              </w:rPr>
            </w:pPr>
            <w:r w:rsidRPr="00CE6C20">
              <w:rPr>
                <w:rFonts w:ascii="Arial" w:hAnsi="Arial" w:cs="Arial"/>
                <w:sz w:val="18"/>
                <w:szCs w:val="18"/>
                <w:lang w:val="en-GB"/>
              </w:rPr>
              <w:t>Long-term borrowings</w:t>
            </w:r>
            <w:r w:rsidR="00D55B5E" w:rsidRPr="00CE6C20">
              <w:rPr>
                <w:rFonts w:ascii="Arial" w:hAnsi="Arial" w:cs="Arial"/>
                <w:sz w:val="18"/>
                <w:szCs w:val="18"/>
                <w:lang w:val="en-GB"/>
              </w:rPr>
              <w:t>, net</w:t>
            </w:r>
          </w:p>
        </w:tc>
        <w:tc>
          <w:tcPr>
            <w:tcW w:w="1318" w:type="dxa"/>
            <w:shd w:val="clear" w:color="auto" w:fill="FAFAFA"/>
            <w:vAlign w:val="bottom"/>
          </w:tcPr>
          <w:p w14:paraId="6E4A3547" w14:textId="49A70495" w:rsidR="00A4716E" w:rsidRPr="00CE6C20" w:rsidRDefault="002B3D67" w:rsidP="00A4716E">
            <w:pPr>
              <w:pStyle w:val="BlockText"/>
              <w:ind w:left="0" w:right="-72"/>
              <w:jc w:val="right"/>
              <w:rPr>
                <w:rFonts w:ascii="Arial" w:hAnsi="Arial" w:cs="Arial"/>
                <w:sz w:val="18"/>
                <w:szCs w:val="18"/>
              </w:rPr>
            </w:pPr>
            <w:r w:rsidRPr="002B3D67">
              <w:rPr>
                <w:rFonts w:ascii="Arial" w:hAnsi="Arial" w:cs="Arial"/>
                <w:sz w:val="18"/>
                <w:szCs w:val="18"/>
                <w:lang w:val="en-GB"/>
              </w:rPr>
              <w:t>108</w:t>
            </w:r>
            <w:r w:rsidR="009B767B" w:rsidRPr="00CE6C20">
              <w:rPr>
                <w:rFonts w:ascii="Arial" w:hAnsi="Arial" w:cs="Arial"/>
                <w:sz w:val="18"/>
                <w:szCs w:val="18"/>
              </w:rPr>
              <w:t>,</w:t>
            </w:r>
            <w:r w:rsidRPr="002B3D67">
              <w:rPr>
                <w:rFonts w:ascii="Arial" w:hAnsi="Arial" w:cs="Arial"/>
                <w:sz w:val="18"/>
                <w:szCs w:val="18"/>
                <w:lang w:val="en-GB"/>
              </w:rPr>
              <w:t>687</w:t>
            </w:r>
            <w:r w:rsidR="009B767B" w:rsidRPr="00CE6C20">
              <w:rPr>
                <w:rFonts w:ascii="Arial" w:hAnsi="Arial" w:cs="Arial"/>
                <w:sz w:val="18"/>
                <w:szCs w:val="18"/>
              </w:rPr>
              <w:t>,</w:t>
            </w:r>
            <w:r w:rsidRPr="002B3D67">
              <w:rPr>
                <w:rFonts w:ascii="Arial" w:hAnsi="Arial" w:cs="Arial"/>
                <w:sz w:val="18"/>
                <w:szCs w:val="18"/>
                <w:lang w:val="en-GB"/>
              </w:rPr>
              <w:t>173</w:t>
            </w:r>
          </w:p>
        </w:tc>
        <w:tc>
          <w:tcPr>
            <w:tcW w:w="1328" w:type="dxa"/>
            <w:shd w:val="clear" w:color="auto" w:fill="FAFAFA"/>
            <w:vAlign w:val="bottom"/>
          </w:tcPr>
          <w:p w14:paraId="2FEAE359" w14:textId="4CAA846F" w:rsidR="00A4716E" w:rsidRPr="00CE6C20" w:rsidRDefault="002B3D67" w:rsidP="00A4716E">
            <w:pPr>
              <w:pStyle w:val="BlockText"/>
              <w:ind w:left="0" w:right="-72"/>
              <w:jc w:val="right"/>
              <w:rPr>
                <w:rFonts w:ascii="Arial" w:hAnsi="Arial" w:cs="Arial"/>
                <w:sz w:val="18"/>
                <w:szCs w:val="18"/>
              </w:rPr>
            </w:pPr>
            <w:r w:rsidRPr="002B3D67">
              <w:rPr>
                <w:rFonts w:ascii="Arial" w:hAnsi="Arial" w:cs="Arial"/>
                <w:sz w:val="18"/>
                <w:szCs w:val="18"/>
                <w:lang w:val="en-GB"/>
              </w:rPr>
              <w:t>414</w:t>
            </w:r>
            <w:r w:rsidR="009B767B" w:rsidRPr="00CE6C20">
              <w:rPr>
                <w:rFonts w:ascii="Arial" w:hAnsi="Arial" w:cs="Arial"/>
                <w:sz w:val="18"/>
                <w:szCs w:val="18"/>
                <w:lang w:val="en-GB"/>
              </w:rPr>
              <w:t>,</w:t>
            </w:r>
            <w:r w:rsidRPr="002B3D67">
              <w:rPr>
                <w:rFonts w:ascii="Arial" w:hAnsi="Arial" w:cs="Arial"/>
                <w:sz w:val="18"/>
                <w:szCs w:val="18"/>
                <w:lang w:val="en-GB"/>
              </w:rPr>
              <w:t>344</w:t>
            </w:r>
            <w:r w:rsidR="009B767B" w:rsidRPr="00CE6C20">
              <w:rPr>
                <w:rFonts w:ascii="Arial" w:hAnsi="Arial" w:cs="Arial"/>
                <w:sz w:val="18"/>
                <w:szCs w:val="18"/>
                <w:lang w:val="en-GB"/>
              </w:rPr>
              <w:t>,</w:t>
            </w:r>
            <w:r w:rsidRPr="002B3D67">
              <w:rPr>
                <w:rFonts w:ascii="Arial" w:hAnsi="Arial" w:cs="Arial"/>
                <w:sz w:val="18"/>
                <w:szCs w:val="18"/>
                <w:lang w:val="en-GB"/>
              </w:rPr>
              <w:t>547</w:t>
            </w:r>
          </w:p>
        </w:tc>
        <w:tc>
          <w:tcPr>
            <w:tcW w:w="1350" w:type="dxa"/>
            <w:vAlign w:val="bottom"/>
          </w:tcPr>
          <w:p w14:paraId="208F7203" w14:textId="24E0CD00" w:rsidR="00A4716E" w:rsidRPr="00CE6C20" w:rsidRDefault="002B3D67" w:rsidP="00A4716E">
            <w:pPr>
              <w:pStyle w:val="BlockText"/>
              <w:ind w:left="0" w:right="-72"/>
              <w:jc w:val="right"/>
              <w:rPr>
                <w:rFonts w:ascii="Arial" w:hAnsi="Arial" w:cs="Arial"/>
                <w:sz w:val="18"/>
                <w:szCs w:val="18"/>
              </w:rPr>
            </w:pPr>
            <w:r w:rsidRPr="002B3D67">
              <w:rPr>
                <w:rFonts w:ascii="Arial" w:hAnsi="Arial" w:cs="Arial"/>
                <w:sz w:val="18"/>
                <w:szCs w:val="18"/>
                <w:lang w:val="en-GB"/>
              </w:rPr>
              <w:t>105</w:t>
            </w:r>
            <w:r w:rsidR="00F816B8" w:rsidRPr="00CE6C20">
              <w:rPr>
                <w:rFonts w:ascii="Arial" w:hAnsi="Arial" w:cs="Arial"/>
                <w:sz w:val="18"/>
                <w:szCs w:val="18"/>
              </w:rPr>
              <w:t>,</w:t>
            </w:r>
            <w:r w:rsidRPr="002B3D67">
              <w:rPr>
                <w:rFonts w:ascii="Arial" w:hAnsi="Arial" w:cs="Arial"/>
                <w:sz w:val="18"/>
                <w:szCs w:val="18"/>
                <w:lang w:val="en-GB"/>
              </w:rPr>
              <w:t>199</w:t>
            </w:r>
            <w:r w:rsidR="00F816B8" w:rsidRPr="00CE6C20">
              <w:rPr>
                <w:rFonts w:ascii="Arial" w:hAnsi="Arial" w:cs="Arial"/>
                <w:sz w:val="18"/>
                <w:szCs w:val="18"/>
              </w:rPr>
              <w:t>,</w:t>
            </w:r>
            <w:r w:rsidRPr="002B3D67">
              <w:rPr>
                <w:rFonts w:ascii="Arial" w:hAnsi="Arial" w:cs="Arial"/>
                <w:sz w:val="18"/>
                <w:szCs w:val="18"/>
                <w:lang w:val="en-GB"/>
              </w:rPr>
              <w:t>570</w:t>
            </w:r>
          </w:p>
        </w:tc>
        <w:tc>
          <w:tcPr>
            <w:tcW w:w="1260" w:type="dxa"/>
            <w:vAlign w:val="bottom"/>
          </w:tcPr>
          <w:p w14:paraId="3A15A9F8" w14:textId="2763212D" w:rsidR="00A4716E" w:rsidRPr="00CE6C20" w:rsidRDefault="002B3D67" w:rsidP="00A4716E">
            <w:pPr>
              <w:pStyle w:val="BlockText"/>
              <w:ind w:left="0" w:right="-72"/>
              <w:jc w:val="right"/>
              <w:rPr>
                <w:rFonts w:ascii="Arial" w:hAnsi="Arial" w:cs="Arial"/>
                <w:sz w:val="18"/>
                <w:szCs w:val="18"/>
              </w:rPr>
            </w:pPr>
            <w:r w:rsidRPr="002B3D67">
              <w:rPr>
                <w:rFonts w:ascii="Arial" w:hAnsi="Arial" w:cs="Arial"/>
                <w:sz w:val="18"/>
                <w:szCs w:val="18"/>
                <w:lang w:val="en-GB"/>
              </w:rPr>
              <w:t>424</w:t>
            </w:r>
            <w:r w:rsidR="00F816B8" w:rsidRPr="00CE6C20">
              <w:rPr>
                <w:rFonts w:ascii="Arial" w:hAnsi="Arial" w:cs="Arial"/>
                <w:sz w:val="18"/>
                <w:szCs w:val="18"/>
                <w:lang w:val="en-GB"/>
              </w:rPr>
              <w:t>,</w:t>
            </w:r>
            <w:r w:rsidRPr="002B3D67">
              <w:rPr>
                <w:rFonts w:ascii="Arial" w:hAnsi="Arial" w:cs="Arial"/>
                <w:sz w:val="18"/>
                <w:szCs w:val="18"/>
                <w:lang w:val="en-GB"/>
              </w:rPr>
              <w:t>849</w:t>
            </w:r>
            <w:r w:rsidR="00F816B8" w:rsidRPr="00CE6C20">
              <w:rPr>
                <w:rFonts w:ascii="Arial" w:hAnsi="Arial" w:cs="Arial"/>
                <w:sz w:val="18"/>
                <w:szCs w:val="18"/>
                <w:lang w:val="en-GB"/>
              </w:rPr>
              <w:t>,</w:t>
            </w:r>
            <w:r w:rsidRPr="002B3D67">
              <w:rPr>
                <w:rFonts w:ascii="Arial" w:hAnsi="Arial" w:cs="Arial"/>
                <w:sz w:val="18"/>
                <w:szCs w:val="18"/>
                <w:lang w:val="en-GB"/>
              </w:rPr>
              <w:t>948</w:t>
            </w:r>
          </w:p>
        </w:tc>
      </w:tr>
    </w:tbl>
    <w:p w14:paraId="2CBAA2A6" w14:textId="6BE0F0EA" w:rsidR="000C13D6" w:rsidRPr="00CE6C20" w:rsidRDefault="000C13D6" w:rsidP="00D077AF">
      <w:pPr>
        <w:rPr>
          <w:rFonts w:ascii="Arial" w:hAnsi="Arial" w:cs="Arial"/>
          <w:sz w:val="18"/>
          <w:szCs w:val="18"/>
        </w:rPr>
      </w:pPr>
    </w:p>
    <w:tbl>
      <w:tblPr>
        <w:tblW w:w="9436" w:type="dxa"/>
        <w:tblInd w:w="126" w:type="dxa"/>
        <w:tblLook w:val="0000" w:firstRow="0" w:lastRow="0" w:firstColumn="0" w:lastColumn="0" w:noHBand="0" w:noVBand="0"/>
      </w:tblPr>
      <w:tblGrid>
        <w:gridCol w:w="4183"/>
        <w:gridCol w:w="1317"/>
        <w:gridCol w:w="1296"/>
        <w:gridCol w:w="1344"/>
        <w:gridCol w:w="1296"/>
      </w:tblGrid>
      <w:tr w:rsidR="009B6CBE" w:rsidRPr="00CE6C20" w14:paraId="40D02D27" w14:textId="77777777" w:rsidTr="0044193B">
        <w:trPr>
          <w:trHeight w:val="20"/>
        </w:trPr>
        <w:tc>
          <w:tcPr>
            <w:tcW w:w="4248" w:type="dxa"/>
            <w:vAlign w:val="bottom"/>
          </w:tcPr>
          <w:p w14:paraId="37112260" w14:textId="77777777" w:rsidR="009B6CBE" w:rsidRPr="00CE6C20" w:rsidRDefault="009B6CBE" w:rsidP="0044193B">
            <w:pPr>
              <w:tabs>
                <w:tab w:val="right" w:pos="7200"/>
                <w:tab w:val="right" w:pos="9000"/>
              </w:tabs>
              <w:autoSpaceDE w:val="0"/>
              <w:autoSpaceDN w:val="0"/>
              <w:ind w:left="53" w:hanging="140"/>
              <w:rPr>
                <w:rFonts w:ascii="Arial" w:hAnsi="Arial" w:cs="Arial"/>
                <w:b/>
                <w:bCs/>
                <w:sz w:val="18"/>
                <w:szCs w:val="18"/>
                <w:lang w:val="en-GB"/>
              </w:rPr>
            </w:pPr>
          </w:p>
        </w:tc>
        <w:tc>
          <w:tcPr>
            <w:tcW w:w="5188" w:type="dxa"/>
            <w:gridSpan w:val="4"/>
            <w:tcBorders>
              <w:top w:val="single" w:sz="4" w:space="0" w:color="auto"/>
              <w:bottom w:val="single" w:sz="4" w:space="0" w:color="auto"/>
            </w:tcBorders>
            <w:vAlign w:val="bottom"/>
          </w:tcPr>
          <w:p w14:paraId="27609F68" w14:textId="406062EB" w:rsidR="009B6CBE" w:rsidRPr="00CE6C20" w:rsidRDefault="00F816B8" w:rsidP="0044193B">
            <w:pPr>
              <w:autoSpaceDE w:val="0"/>
              <w:autoSpaceDN w:val="0"/>
              <w:jc w:val="center"/>
              <w:rPr>
                <w:rFonts w:ascii="Arial" w:hAnsi="Arial" w:cs="Arial"/>
                <w:b/>
                <w:bCs/>
                <w:sz w:val="18"/>
                <w:szCs w:val="18"/>
              </w:rPr>
            </w:pPr>
            <w:r w:rsidRPr="00CE6C20">
              <w:rPr>
                <w:rFonts w:ascii="Arial" w:hAnsi="Arial" w:cs="Arial"/>
                <w:b/>
                <w:bCs/>
                <w:sz w:val="18"/>
                <w:szCs w:val="18"/>
              </w:rPr>
              <w:t>Separate financial statements</w:t>
            </w:r>
          </w:p>
        </w:tc>
      </w:tr>
      <w:tr w:rsidR="009B6CBE" w:rsidRPr="00CE6C20" w14:paraId="762E3191" w14:textId="77777777" w:rsidTr="0044193B">
        <w:trPr>
          <w:trHeight w:val="20"/>
        </w:trPr>
        <w:tc>
          <w:tcPr>
            <w:tcW w:w="4248" w:type="dxa"/>
            <w:vAlign w:val="bottom"/>
          </w:tcPr>
          <w:p w14:paraId="0D60F8E1" w14:textId="77777777" w:rsidR="009B6CBE" w:rsidRPr="00CE6C20" w:rsidRDefault="009B6CBE" w:rsidP="0044193B">
            <w:pPr>
              <w:tabs>
                <w:tab w:val="right" w:pos="7200"/>
                <w:tab w:val="right" w:pos="9000"/>
              </w:tabs>
              <w:autoSpaceDE w:val="0"/>
              <w:autoSpaceDN w:val="0"/>
              <w:ind w:left="53" w:hanging="140"/>
              <w:rPr>
                <w:rFonts w:ascii="Arial" w:hAnsi="Arial" w:cs="Arial"/>
                <w:sz w:val="18"/>
                <w:szCs w:val="18"/>
              </w:rPr>
            </w:pPr>
          </w:p>
        </w:tc>
        <w:tc>
          <w:tcPr>
            <w:tcW w:w="2578" w:type="dxa"/>
            <w:gridSpan w:val="2"/>
            <w:tcBorders>
              <w:top w:val="single" w:sz="4" w:space="0" w:color="auto"/>
              <w:bottom w:val="single" w:sz="4" w:space="0" w:color="auto"/>
            </w:tcBorders>
            <w:vAlign w:val="bottom"/>
          </w:tcPr>
          <w:p w14:paraId="5C387CB2" w14:textId="0DF6015A" w:rsidR="009B6CBE" w:rsidRPr="00CE6C20" w:rsidRDefault="002B3D67" w:rsidP="0044193B">
            <w:pPr>
              <w:autoSpaceDE w:val="0"/>
              <w:autoSpaceDN w:val="0"/>
              <w:ind w:right="-72"/>
              <w:jc w:val="center"/>
              <w:rPr>
                <w:rFonts w:ascii="Arial" w:hAnsi="Arial" w:cs="Arial"/>
                <w:b/>
                <w:bCs/>
                <w:sz w:val="18"/>
                <w:szCs w:val="18"/>
                <w:cs/>
              </w:rPr>
            </w:pPr>
            <w:r w:rsidRPr="002B3D67">
              <w:rPr>
                <w:rFonts w:ascii="Arial" w:hAnsi="Arial" w:cs="Arial"/>
                <w:b/>
                <w:bCs/>
                <w:sz w:val="18"/>
                <w:szCs w:val="18"/>
                <w:lang w:val="en-GB"/>
              </w:rPr>
              <w:t>2022</w:t>
            </w:r>
          </w:p>
        </w:tc>
        <w:tc>
          <w:tcPr>
            <w:tcW w:w="2610" w:type="dxa"/>
            <w:gridSpan w:val="2"/>
            <w:tcBorders>
              <w:top w:val="single" w:sz="4" w:space="0" w:color="auto"/>
              <w:bottom w:val="single" w:sz="4" w:space="0" w:color="auto"/>
            </w:tcBorders>
            <w:vAlign w:val="bottom"/>
          </w:tcPr>
          <w:p w14:paraId="7E1491E6" w14:textId="7AF0FC34" w:rsidR="009B6CBE" w:rsidRPr="00CE6C20" w:rsidRDefault="002B3D67" w:rsidP="0044193B">
            <w:pPr>
              <w:autoSpaceDE w:val="0"/>
              <w:autoSpaceDN w:val="0"/>
              <w:ind w:right="-72"/>
              <w:jc w:val="center"/>
              <w:rPr>
                <w:rFonts w:ascii="Arial" w:hAnsi="Arial" w:cs="Arial"/>
                <w:b/>
                <w:bCs/>
                <w:sz w:val="18"/>
                <w:szCs w:val="18"/>
                <w:cs/>
              </w:rPr>
            </w:pPr>
            <w:r w:rsidRPr="002B3D67">
              <w:rPr>
                <w:rFonts w:ascii="Arial" w:hAnsi="Arial" w:cs="Arial"/>
                <w:b/>
                <w:bCs/>
                <w:sz w:val="18"/>
                <w:szCs w:val="18"/>
                <w:lang w:val="en-GB"/>
              </w:rPr>
              <w:t>2021</w:t>
            </w:r>
          </w:p>
        </w:tc>
      </w:tr>
      <w:tr w:rsidR="009B6CBE" w:rsidRPr="00CE6C20" w14:paraId="3345F6C9" w14:textId="77777777" w:rsidTr="0044193B">
        <w:trPr>
          <w:trHeight w:val="20"/>
        </w:trPr>
        <w:tc>
          <w:tcPr>
            <w:tcW w:w="4248" w:type="dxa"/>
            <w:vAlign w:val="bottom"/>
          </w:tcPr>
          <w:p w14:paraId="6530822E" w14:textId="77777777" w:rsidR="009B6CBE" w:rsidRPr="00CE6C20" w:rsidRDefault="009B6CBE" w:rsidP="0044193B">
            <w:pPr>
              <w:tabs>
                <w:tab w:val="right" w:pos="7200"/>
                <w:tab w:val="right" w:pos="9000"/>
              </w:tabs>
              <w:autoSpaceDE w:val="0"/>
              <w:autoSpaceDN w:val="0"/>
              <w:ind w:left="53" w:hanging="140"/>
              <w:rPr>
                <w:rFonts w:ascii="Arial" w:hAnsi="Arial" w:cs="Arial"/>
                <w:sz w:val="18"/>
                <w:szCs w:val="18"/>
              </w:rPr>
            </w:pPr>
          </w:p>
        </w:tc>
        <w:tc>
          <w:tcPr>
            <w:tcW w:w="1318" w:type="dxa"/>
            <w:tcBorders>
              <w:top w:val="single" w:sz="4" w:space="0" w:color="auto"/>
            </w:tcBorders>
            <w:vAlign w:val="bottom"/>
          </w:tcPr>
          <w:p w14:paraId="10FF1E51" w14:textId="77777777" w:rsidR="009B6CBE" w:rsidRPr="00CE6C20" w:rsidRDefault="009B6CBE" w:rsidP="0044193B">
            <w:pPr>
              <w:autoSpaceDE w:val="0"/>
              <w:autoSpaceDN w:val="0"/>
              <w:ind w:right="-72"/>
              <w:jc w:val="right"/>
              <w:rPr>
                <w:rFonts w:ascii="Arial" w:hAnsi="Arial" w:cs="Arial"/>
                <w:b/>
                <w:bCs/>
                <w:sz w:val="18"/>
                <w:szCs w:val="18"/>
                <w:cs/>
              </w:rPr>
            </w:pPr>
            <w:r w:rsidRPr="00CE6C20">
              <w:rPr>
                <w:rFonts w:ascii="Arial" w:hAnsi="Arial" w:cs="Arial"/>
                <w:b/>
                <w:bCs/>
                <w:sz w:val="18"/>
                <w:szCs w:val="18"/>
                <w:cs/>
              </w:rPr>
              <w:t>US Dollar</w:t>
            </w:r>
          </w:p>
        </w:tc>
        <w:tc>
          <w:tcPr>
            <w:tcW w:w="1260" w:type="dxa"/>
            <w:tcBorders>
              <w:top w:val="single" w:sz="4" w:space="0" w:color="auto"/>
            </w:tcBorders>
            <w:vAlign w:val="bottom"/>
          </w:tcPr>
          <w:p w14:paraId="263AC9B7" w14:textId="3B2CE779" w:rsidR="009B6CBE" w:rsidRPr="00CE6C20" w:rsidRDefault="009B6CBE" w:rsidP="0044193B">
            <w:pPr>
              <w:autoSpaceDE w:val="0"/>
              <w:autoSpaceDN w:val="0"/>
              <w:ind w:right="-72"/>
              <w:jc w:val="right"/>
              <w:rPr>
                <w:rFonts w:ascii="Arial" w:hAnsi="Arial" w:cs="Arial"/>
                <w:b/>
                <w:bCs/>
                <w:sz w:val="18"/>
                <w:szCs w:val="18"/>
                <w:cs/>
              </w:rPr>
            </w:pPr>
            <w:r w:rsidRPr="00CE6C20">
              <w:rPr>
                <w:rFonts w:ascii="Arial" w:hAnsi="Arial" w:cs="Arial"/>
                <w:b/>
                <w:bCs/>
                <w:sz w:val="18"/>
                <w:szCs w:val="18"/>
                <w:cs/>
              </w:rPr>
              <w:t>Pound</w:t>
            </w:r>
          </w:p>
        </w:tc>
        <w:tc>
          <w:tcPr>
            <w:tcW w:w="1350" w:type="dxa"/>
            <w:tcBorders>
              <w:top w:val="single" w:sz="4" w:space="0" w:color="auto"/>
            </w:tcBorders>
            <w:vAlign w:val="bottom"/>
          </w:tcPr>
          <w:p w14:paraId="3859457A" w14:textId="77777777" w:rsidR="009B6CBE" w:rsidRPr="00CE6C20" w:rsidRDefault="009B6CBE" w:rsidP="0044193B">
            <w:pPr>
              <w:autoSpaceDE w:val="0"/>
              <w:autoSpaceDN w:val="0"/>
              <w:ind w:right="-72"/>
              <w:jc w:val="right"/>
              <w:rPr>
                <w:rFonts w:ascii="Arial" w:hAnsi="Arial" w:cs="Arial"/>
                <w:b/>
                <w:bCs/>
                <w:sz w:val="18"/>
                <w:szCs w:val="18"/>
                <w:cs/>
              </w:rPr>
            </w:pPr>
            <w:r w:rsidRPr="00CE6C20">
              <w:rPr>
                <w:rFonts w:ascii="Arial" w:hAnsi="Arial" w:cs="Arial"/>
                <w:b/>
                <w:bCs/>
                <w:sz w:val="18"/>
                <w:szCs w:val="18"/>
                <w:cs/>
              </w:rPr>
              <w:t>US Dollar</w:t>
            </w:r>
          </w:p>
        </w:tc>
        <w:tc>
          <w:tcPr>
            <w:tcW w:w="1260" w:type="dxa"/>
            <w:tcBorders>
              <w:top w:val="single" w:sz="4" w:space="0" w:color="auto"/>
            </w:tcBorders>
            <w:vAlign w:val="bottom"/>
          </w:tcPr>
          <w:p w14:paraId="53CB248C" w14:textId="032AA0EB" w:rsidR="009B6CBE" w:rsidRPr="00CE6C20" w:rsidRDefault="009B6CBE" w:rsidP="0044193B">
            <w:pPr>
              <w:autoSpaceDE w:val="0"/>
              <w:autoSpaceDN w:val="0"/>
              <w:ind w:right="-72"/>
              <w:jc w:val="right"/>
              <w:rPr>
                <w:rFonts w:ascii="Arial" w:hAnsi="Arial" w:cs="Arial"/>
                <w:b/>
                <w:bCs/>
                <w:sz w:val="18"/>
                <w:szCs w:val="18"/>
                <w:cs/>
              </w:rPr>
            </w:pPr>
            <w:r w:rsidRPr="00CE6C20">
              <w:rPr>
                <w:rFonts w:ascii="Arial" w:hAnsi="Arial" w:cs="Arial"/>
                <w:b/>
                <w:bCs/>
                <w:sz w:val="18"/>
                <w:szCs w:val="18"/>
                <w:cs/>
              </w:rPr>
              <w:t>Pound</w:t>
            </w:r>
          </w:p>
        </w:tc>
      </w:tr>
      <w:tr w:rsidR="009B6CBE" w:rsidRPr="00CE6C20" w14:paraId="66F44EC3" w14:textId="77777777" w:rsidTr="0044193B">
        <w:trPr>
          <w:trHeight w:val="20"/>
        </w:trPr>
        <w:tc>
          <w:tcPr>
            <w:tcW w:w="4248" w:type="dxa"/>
            <w:vAlign w:val="bottom"/>
          </w:tcPr>
          <w:p w14:paraId="1E195463" w14:textId="77777777" w:rsidR="009B6CBE" w:rsidRPr="00CE6C20" w:rsidRDefault="009B6CBE" w:rsidP="0044193B">
            <w:pPr>
              <w:tabs>
                <w:tab w:val="right" w:pos="7200"/>
                <w:tab w:val="right" w:pos="9000"/>
              </w:tabs>
              <w:autoSpaceDE w:val="0"/>
              <w:autoSpaceDN w:val="0"/>
              <w:ind w:left="53" w:hanging="140"/>
              <w:rPr>
                <w:rFonts w:ascii="Arial" w:hAnsi="Arial" w:cs="Arial"/>
                <w:sz w:val="18"/>
                <w:szCs w:val="18"/>
              </w:rPr>
            </w:pPr>
          </w:p>
        </w:tc>
        <w:tc>
          <w:tcPr>
            <w:tcW w:w="1318" w:type="dxa"/>
            <w:tcBorders>
              <w:bottom w:val="single" w:sz="4" w:space="0" w:color="auto"/>
            </w:tcBorders>
            <w:vAlign w:val="bottom"/>
          </w:tcPr>
          <w:p w14:paraId="4CC72BDC" w14:textId="77777777" w:rsidR="009B6CBE" w:rsidRPr="00CE6C20" w:rsidRDefault="009B6CBE" w:rsidP="0044193B">
            <w:pPr>
              <w:autoSpaceDE w:val="0"/>
              <w:autoSpaceDN w:val="0"/>
              <w:ind w:right="-72"/>
              <w:jc w:val="right"/>
              <w:rPr>
                <w:rFonts w:ascii="Arial" w:hAnsi="Arial" w:cs="Arial"/>
                <w:b/>
                <w:bCs/>
                <w:sz w:val="18"/>
                <w:szCs w:val="18"/>
              </w:rPr>
            </w:pPr>
            <w:r w:rsidRPr="00CE6C20">
              <w:rPr>
                <w:rFonts w:ascii="Arial" w:hAnsi="Arial" w:cs="Arial"/>
                <w:b/>
                <w:bCs/>
                <w:sz w:val="18"/>
                <w:szCs w:val="18"/>
              </w:rPr>
              <w:t>Baht</w:t>
            </w:r>
          </w:p>
        </w:tc>
        <w:tc>
          <w:tcPr>
            <w:tcW w:w="1260" w:type="dxa"/>
            <w:tcBorders>
              <w:bottom w:val="single" w:sz="4" w:space="0" w:color="auto"/>
            </w:tcBorders>
            <w:vAlign w:val="bottom"/>
          </w:tcPr>
          <w:p w14:paraId="0FEA8538" w14:textId="77777777" w:rsidR="009B6CBE" w:rsidRPr="00CE6C20" w:rsidRDefault="009B6CBE" w:rsidP="0044193B">
            <w:pPr>
              <w:autoSpaceDE w:val="0"/>
              <w:autoSpaceDN w:val="0"/>
              <w:ind w:right="-72"/>
              <w:jc w:val="right"/>
              <w:rPr>
                <w:rFonts w:ascii="Arial" w:hAnsi="Arial" w:cs="Arial"/>
                <w:b/>
                <w:bCs/>
                <w:sz w:val="18"/>
                <w:szCs w:val="18"/>
              </w:rPr>
            </w:pPr>
            <w:r w:rsidRPr="00CE6C20">
              <w:rPr>
                <w:rFonts w:ascii="Arial" w:hAnsi="Arial" w:cs="Arial"/>
                <w:b/>
                <w:bCs/>
                <w:sz w:val="18"/>
                <w:szCs w:val="18"/>
              </w:rPr>
              <w:t>Baht</w:t>
            </w:r>
          </w:p>
        </w:tc>
        <w:tc>
          <w:tcPr>
            <w:tcW w:w="1350" w:type="dxa"/>
            <w:tcBorders>
              <w:bottom w:val="single" w:sz="4" w:space="0" w:color="auto"/>
            </w:tcBorders>
            <w:vAlign w:val="bottom"/>
          </w:tcPr>
          <w:p w14:paraId="33057735" w14:textId="77777777" w:rsidR="009B6CBE" w:rsidRPr="00CE6C20" w:rsidRDefault="009B6CBE" w:rsidP="0044193B">
            <w:pPr>
              <w:autoSpaceDE w:val="0"/>
              <w:autoSpaceDN w:val="0"/>
              <w:ind w:right="-72"/>
              <w:jc w:val="right"/>
              <w:rPr>
                <w:rFonts w:ascii="Arial" w:hAnsi="Arial" w:cs="Arial"/>
                <w:b/>
                <w:bCs/>
                <w:sz w:val="18"/>
                <w:szCs w:val="18"/>
              </w:rPr>
            </w:pPr>
            <w:r w:rsidRPr="00CE6C20">
              <w:rPr>
                <w:rFonts w:ascii="Arial" w:hAnsi="Arial" w:cs="Arial"/>
                <w:b/>
                <w:bCs/>
                <w:sz w:val="18"/>
                <w:szCs w:val="18"/>
              </w:rPr>
              <w:t>Baht</w:t>
            </w:r>
          </w:p>
        </w:tc>
        <w:tc>
          <w:tcPr>
            <w:tcW w:w="1260" w:type="dxa"/>
            <w:tcBorders>
              <w:bottom w:val="single" w:sz="4" w:space="0" w:color="auto"/>
            </w:tcBorders>
            <w:vAlign w:val="bottom"/>
          </w:tcPr>
          <w:p w14:paraId="73BAF921" w14:textId="77777777" w:rsidR="009B6CBE" w:rsidRPr="00CE6C20" w:rsidRDefault="009B6CBE" w:rsidP="0044193B">
            <w:pPr>
              <w:autoSpaceDE w:val="0"/>
              <w:autoSpaceDN w:val="0"/>
              <w:ind w:right="-72"/>
              <w:jc w:val="right"/>
              <w:rPr>
                <w:rFonts w:ascii="Arial" w:hAnsi="Arial" w:cs="Arial"/>
                <w:b/>
                <w:bCs/>
                <w:sz w:val="18"/>
                <w:szCs w:val="18"/>
              </w:rPr>
            </w:pPr>
            <w:r w:rsidRPr="00CE6C20">
              <w:rPr>
                <w:rFonts w:ascii="Arial" w:hAnsi="Arial" w:cs="Arial"/>
                <w:b/>
                <w:bCs/>
                <w:sz w:val="18"/>
                <w:szCs w:val="18"/>
              </w:rPr>
              <w:t>Baht</w:t>
            </w:r>
          </w:p>
        </w:tc>
      </w:tr>
      <w:tr w:rsidR="009B6CBE" w:rsidRPr="00CE6C20" w14:paraId="01F77C97" w14:textId="77777777" w:rsidTr="0044193B">
        <w:trPr>
          <w:trHeight w:val="20"/>
        </w:trPr>
        <w:tc>
          <w:tcPr>
            <w:tcW w:w="4248" w:type="dxa"/>
            <w:vAlign w:val="bottom"/>
          </w:tcPr>
          <w:p w14:paraId="457E7EB5" w14:textId="77777777" w:rsidR="009B6CBE" w:rsidRPr="00CE6C20" w:rsidRDefault="009B6CBE" w:rsidP="0044193B">
            <w:pPr>
              <w:autoSpaceDE w:val="0"/>
              <w:autoSpaceDN w:val="0"/>
              <w:ind w:left="53" w:hanging="140"/>
              <w:rPr>
                <w:rFonts w:ascii="Arial" w:hAnsi="Arial" w:cs="Arial"/>
                <w:b/>
                <w:bCs/>
                <w:sz w:val="18"/>
                <w:szCs w:val="18"/>
              </w:rPr>
            </w:pPr>
          </w:p>
        </w:tc>
        <w:tc>
          <w:tcPr>
            <w:tcW w:w="1318" w:type="dxa"/>
            <w:tcBorders>
              <w:top w:val="single" w:sz="4" w:space="0" w:color="auto"/>
            </w:tcBorders>
            <w:shd w:val="clear" w:color="auto" w:fill="FAFAFA"/>
            <w:vAlign w:val="bottom"/>
          </w:tcPr>
          <w:p w14:paraId="20CFC6DD" w14:textId="77777777" w:rsidR="009B6CBE" w:rsidRPr="00CE6C20" w:rsidRDefault="009B6CBE" w:rsidP="0044193B">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5E0CCF58" w14:textId="77777777" w:rsidR="009B6CBE" w:rsidRPr="00CE6C20" w:rsidRDefault="009B6CBE" w:rsidP="0044193B">
            <w:pPr>
              <w:autoSpaceDE w:val="0"/>
              <w:autoSpaceDN w:val="0"/>
              <w:ind w:right="-72"/>
              <w:jc w:val="right"/>
              <w:rPr>
                <w:rFonts w:ascii="Arial" w:hAnsi="Arial" w:cs="Arial"/>
                <w:sz w:val="18"/>
                <w:szCs w:val="18"/>
              </w:rPr>
            </w:pPr>
          </w:p>
        </w:tc>
        <w:tc>
          <w:tcPr>
            <w:tcW w:w="1350" w:type="dxa"/>
            <w:tcBorders>
              <w:top w:val="single" w:sz="4" w:space="0" w:color="auto"/>
            </w:tcBorders>
            <w:vAlign w:val="bottom"/>
          </w:tcPr>
          <w:p w14:paraId="2C7B529D" w14:textId="77777777" w:rsidR="009B6CBE" w:rsidRPr="00CE6C20" w:rsidRDefault="009B6CBE" w:rsidP="0044193B">
            <w:pPr>
              <w:autoSpaceDE w:val="0"/>
              <w:autoSpaceDN w:val="0"/>
              <w:ind w:right="-72"/>
              <w:jc w:val="right"/>
              <w:rPr>
                <w:rFonts w:ascii="Arial" w:hAnsi="Arial" w:cs="Arial"/>
                <w:sz w:val="18"/>
                <w:szCs w:val="18"/>
              </w:rPr>
            </w:pPr>
          </w:p>
        </w:tc>
        <w:tc>
          <w:tcPr>
            <w:tcW w:w="1260" w:type="dxa"/>
            <w:tcBorders>
              <w:top w:val="single" w:sz="4" w:space="0" w:color="auto"/>
            </w:tcBorders>
            <w:vAlign w:val="bottom"/>
          </w:tcPr>
          <w:p w14:paraId="121D1D3E" w14:textId="77777777" w:rsidR="009B6CBE" w:rsidRPr="00CE6C20" w:rsidRDefault="009B6CBE" w:rsidP="0044193B">
            <w:pPr>
              <w:autoSpaceDE w:val="0"/>
              <w:autoSpaceDN w:val="0"/>
              <w:ind w:right="-72"/>
              <w:jc w:val="right"/>
              <w:rPr>
                <w:rFonts w:ascii="Arial" w:hAnsi="Arial" w:cs="Arial"/>
                <w:sz w:val="18"/>
                <w:szCs w:val="18"/>
              </w:rPr>
            </w:pPr>
          </w:p>
        </w:tc>
      </w:tr>
      <w:tr w:rsidR="00F816B8" w:rsidRPr="00CE6C20" w14:paraId="3DEF1007" w14:textId="77777777" w:rsidTr="00610C2A">
        <w:trPr>
          <w:trHeight w:val="20"/>
        </w:trPr>
        <w:tc>
          <w:tcPr>
            <w:tcW w:w="4248" w:type="dxa"/>
            <w:vAlign w:val="bottom"/>
          </w:tcPr>
          <w:p w14:paraId="0E734EA7" w14:textId="5F8B18DF" w:rsidR="00F816B8" w:rsidRPr="00CE6C20" w:rsidRDefault="00F816B8" w:rsidP="00F816B8">
            <w:pPr>
              <w:autoSpaceDE w:val="0"/>
              <w:autoSpaceDN w:val="0"/>
              <w:ind w:left="949" w:firstLine="1"/>
              <w:rPr>
                <w:rFonts w:ascii="Arial" w:hAnsi="Arial" w:cs="Arial"/>
                <w:sz w:val="18"/>
                <w:szCs w:val="18"/>
                <w:lang w:val="en-US"/>
              </w:rPr>
            </w:pPr>
            <w:r w:rsidRPr="00CE6C20">
              <w:rPr>
                <w:rFonts w:ascii="Arial" w:hAnsi="Arial" w:cs="Arial"/>
                <w:sz w:val="18"/>
                <w:szCs w:val="18"/>
                <w:lang w:val="en-GB"/>
              </w:rPr>
              <w:t>Amounts due from related parties</w:t>
            </w:r>
          </w:p>
        </w:tc>
        <w:tc>
          <w:tcPr>
            <w:tcW w:w="1318" w:type="dxa"/>
            <w:shd w:val="clear" w:color="auto" w:fill="FAFAFA"/>
          </w:tcPr>
          <w:p w14:paraId="789D0D12" w14:textId="10201BB9" w:rsidR="00F816B8" w:rsidRPr="00CE6C20" w:rsidRDefault="002B3D67" w:rsidP="00F816B8">
            <w:pPr>
              <w:pStyle w:val="BlockText"/>
              <w:ind w:left="0" w:right="-72"/>
              <w:jc w:val="right"/>
              <w:rPr>
                <w:rFonts w:ascii="Arial" w:hAnsi="Arial" w:cs="Arial"/>
                <w:sz w:val="18"/>
                <w:szCs w:val="18"/>
              </w:rPr>
            </w:pPr>
            <w:r w:rsidRPr="002B3D67">
              <w:rPr>
                <w:rFonts w:ascii="Arial" w:hAnsi="Arial" w:cs="Arial"/>
                <w:sz w:val="18"/>
                <w:szCs w:val="18"/>
                <w:lang w:val="en-GB"/>
              </w:rPr>
              <w:t>182</w:t>
            </w:r>
            <w:r w:rsidR="00F816B8" w:rsidRPr="00CE6C20">
              <w:rPr>
                <w:rFonts w:ascii="Arial" w:hAnsi="Arial" w:cs="Arial"/>
                <w:sz w:val="18"/>
                <w:szCs w:val="18"/>
                <w:cs/>
              </w:rPr>
              <w:t>,</w:t>
            </w:r>
            <w:r w:rsidRPr="002B3D67">
              <w:rPr>
                <w:rFonts w:ascii="Arial" w:hAnsi="Arial" w:cs="Arial"/>
                <w:sz w:val="18"/>
                <w:szCs w:val="18"/>
                <w:lang w:val="en-GB"/>
              </w:rPr>
              <w:t>558</w:t>
            </w:r>
            <w:r w:rsidR="00F816B8" w:rsidRPr="00CE6C20">
              <w:rPr>
                <w:rFonts w:ascii="Arial" w:hAnsi="Arial" w:cs="Arial"/>
                <w:sz w:val="18"/>
                <w:szCs w:val="18"/>
                <w:cs/>
              </w:rPr>
              <w:t>,</w:t>
            </w:r>
            <w:r w:rsidRPr="002B3D67">
              <w:rPr>
                <w:rFonts w:ascii="Arial" w:hAnsi="Arial" w:cs="Arial"/>
                <w:sz w:val="18"/>
                <w:szCs w:val="18"/>
                <w:lang w:val="en-GB"/>
              </w:rPr>
              <w:t>903</w:t>
            </w:r>
          </w:p>
        </w:tc>
        <w:tc>
          <w:tcPr>
            <w:tcW w:w="1260" w:type="dxa"/>
            <w:shd w:val="clear" w:color="auto" w:fill="FAFAFA"/>
          </w:tcPr>
          <w:p w14:paraId="3C0B696B" w14:textId="4EA31752" w:rsidR="00F816B8" w:rsidRPr="00CE6C20" w:rsidRDefault="002B3D67" w:rsidP="00F816B8">
            <w:pPr>
              <w:pStyle w:val="BlockText"/>
              <w:ind w:left="0" w:right="-72"/>
              <w:jc w:val="right"/>
              <w:rPr>
                <w:rFonts w:ascii="Arial" w:hAnsi="Arial" w:cs="Arial"/>
                <w:sz w:val="18"/>
                <w:szCs w:val="18"/>
              </w:rPr>
            </w:pPr>
            <w:r w:rsidRPr="002B3D67">
              <w:rPr>
                <w:rFonts w:ascii="Arial" w:hAnsi="Arial" w:cs="Arial"/>
                <w:sz w:val="18"/>
                <w:szCs w:val="18"/>
                <w:lang w:val="en-GB"/>
              </w:rPr>
              <w:t>61</w:t>
            </w:r>
            <w:r w:rsidR="00F816B8" w:rsidRPr="00CE6C20">
              <w:rPr>
                <w:rFonts w:ascii="Arial" w:hAnsi="Arial" w:cs="Arial"/>
                <w:sz w:val="18"/>
                <w:szCs w:val="18"/>
                <w:cs/>
              </w:rPr>
              <w:t>,</w:t>
            </w:r>
            <w:r w:rsidRPr="002B3D67">
              <w:rPr>
                <w:rFonts w:ascii="Arial" w:hAnsi="Arial" w:cs="Arial"/>
                <w:sz w:val="18"/>
                <w:szCs w:val="18"/>
                <w:lang w:val="en-GB"/>
              </w:rPr>
              <w:t>125</w:t>
            </w:r>
            <w:r w:rsidR="00F816B8" w:rsidRPr="00CE6C20">
              <w:rPr>
                <w:rFonts w:ascii="Arial" w:hAnsi="Arial" w:cs="Arial"/>
                <w:sz w:val="18"/>
                <w:szCs w:val="18"/>
                <w:cs/>
              </w:rPr>
              <w:t>,</w:t>
            </w:r>
            <w:r w:rsidRPr="002B3D67">
              <w:rPr>
                <w:rFonts w:ascii="Arial" w:hAnsi="Arial" w:cs="Arial"/>
                <w:sz w:val="18"/>
                <w:szCs w:val="18"/>
                <w:lang w:val="en-GB"/>
              </w:rPr>
              <w:t>534</w:t>
            </w:r>
          </w:p>
        </w:tc>
        <w:tc>
          <w:tcPr>
            <w:tcW w:w="1350" w:type="dxa"/>
          </w:tcPr>
          <w:p w14:paraId="1CD80DB5" w14:textId="7C0AEE58" w:rsidR="00F816B8" w:rsidRPr="00CE6C20" w:rsidRDefault="002B3D67" w:rsidP="00F816B8">
            <w:pPr>
              <w:pStyle w:val="BlockText"/>
              <w:ind w:left="0" w:right="-72"/>
              <w:jc w:val="right"/>
              <w:rPr>
                <w:rFonts w:ascii="Arial" w:hAnsi="Arial" w:cs="Arial"/>
                <w:sz w:val="18"/>
                <w:szCs w:val="18"/>
              </w:rPr>
            </w:pPr>
            <w:r w:rsidRPr="002B3D67">
              <w:rPr>
                <w:rFonts w:ascii="Arial" w:hAnsi="Arial" w:cs="Arial"/>
                <w:sz w:val="18"/>
                <w:szCs w:val="18"/>
                <w:lang w:val="en-GB"/>
              </w:rPr>
              <w:t>135</w:t>
            </w:r>
            <w:r w:rsidR="00F816B8" w:rsidRPr="00CE6C20">
              <w:rPr>
                <w:rFonts w:ascii="Arial" w:hAnsi="Arial" w:cs="Arial"/>
                <w:sz w:val="18"/>
                <w:szCs w:val="18"/>
                <w:cs/>
              </w:rPr>
              <w:t>,</w:t>
            </w:r>
            <w:r w:rsidRPr="002B3D67">
              <w:rPr>
                <w:rFonts w:ascii="Arial" w:hAnsi="Arial" w:cs="Arial"/>
                <w:sz w:val="18"/>
                <w:szCs w:val="18"/>
                <w:lang w:val="en-GB"/>
              </w:rPr>
              <w:t>439</w:t>
            </w:r>
            <w:r w:rsidR="00F816B8" w:rsidRPr="00CE6C20">
              <w:rPr>
                <w:rFonts w:ascii="Arial" w:hAnsi="Arial" w:cs="Arial"/>
                <w:sz w:val="18"/>
                <w:szCs w:val="18"/>
                <w:cs/>
              </w:rPr>
              <w:t>,</w:t>
            </w:r>
            <w:r w:rsidRPr="002B3D67">
              <w:rPr>
                <w:rFonts w:ascii="Arial" w:hAnsi="Arial" w:cs="Arial"/>
                <w:sz w:val="18"/>
                <w:szCs w:val="18"/>
                <w:lang w:val="en-GB"/>
              </w:rPr>
              <w:t>362</w:t>
            </w:r>
          </w:p>
        </w:tc>
        <w:tc>
          <w:tcPr>
            <w:tcW w:w="1260" w:type="dxa"/>
          </w:tcPr>
          <w:p w14:paraId="27929872" w14:textId="5F9CF0BF" w:rsidR="00F816B8" w:rsidRPr="00CE6C20" w:rsidRDefault="002B3D67" w:rsidP="00F816B8">
            <w:pPr>
              <w:pStyle w:val="BlockText"/>
              <w:ind w:left="0" w:right="-72"/>
              <w:jc w:val="right"/>
              <w:rPr>
                <w:rFonts w:ascii="Arial" w:hAnsi="Arial" w:cs="Arial"/>
                <w:sz w:val="18"/>
                <w:szCs w:val="18"/>
              </w:rPr>
            </w:pPr>
            <w:r w:rsidRPr="002B3D67">
              <w:rPr>
                <w:rFonts w:ascii="Arial" w:hAnsi="Arial" w:cs="Arial"/>
                <w:sz w:val="18"/>
                <w:szCs w:val="18"/>
                <w:lang w:val="en-GB"/>
              </w:rPr>
              <w:t>40</w:t>
            </w:r>
            <w:r w:rsidR="00F816B8" w:rsidRPr="00CE6C20">
              <w:rPr>
                <w:rFonts w:ascii="Arial" w:hAnsi="Arial" w:cs="Arial"/>
                <w:sz w:val="18"/>
                <w:szCs w:val="18"/>
                <w:cs/>
              </w:rPr>
              <w:t>,</w:t>
            </w:r>
            <w:r w:rsidRPr="002B3D67">
              <w:rPr>
                <w:rFonts w:ascii="Arial" w:hAnsi="Arial" w:cs="Arial"/>
                <w:sz w:val="18"/>
                <w:szCs w:val="18"/>
                <w:lang w:val="en-GB"/>
              </w:rPr>
              <w:t>179</w:t>
            </w:r>
            <w:r w:rsidR="00F816B8" w:rsidRPr="00CE6C20">
              <w:rPr>
                <w:rFonts w:ascii="Arial" w:hAnsi="Arial" w:cs="Arial"/>
                <w:sz w:val="18"/>
                <w:szCs w:val="18"/>
                <w:cs/>
              </w:rPr>
              <w:t>,</w:t>
            </w:r>
            <w:r w:rsidRPr="002B3D67">
              <w:rPr>
                <w:rFonts w:ascii="Arial" w:hAnsi="Arial" w:cs="Arial"/>
                <w:sz w:val="18"/>
                <w:szCs w:val="18"/>
                <w:lang w:val="en-GB"/>
              </w:rPr>
              <w:t>817</w:t>
            </w:r>
          </w:p>
        </w:tc>
      </w:tr>
      <w:tr w:rsidR="00F816B8" w:rsidRPr="00CE6C20" w14:paraId="704790AC" w14:textId="77777777" w:rsidTr="00610C2A">
        <w:trPr>
          <w:trHeight w:val="20"/>
        </w:trPr>
        <w:tc>
          <w:tcPr>
            <w:tcW w:w="4248" w:type="dxa"/>
            <w:vAlign w:val="bottom"/>
          </w:tcPr>
          <w:p w14:paraId="2DB6FDB7" w14:textId="5F609EB0" w:rsidR="00F816B8" w:rsidRPr="00CE6C20" w:rsidRDefault="00F816B8" w:rsidP="00F816B8">
            <w:pPr>
              <w:autoSpaceDE w:val="0"/>
              <w:autoSpaceDN w:val="0"/>
              <w:ind w:left="949" w:firstLine="1"/>
              <w:rPr>
                <w:rFonts w:ascii="Arial" w:hAnsi="Arial" w:cs="Arial"/>
                <w:sz w:val="18"/>
                <w:szCs w:val="18"/>
                <w:lang w:val="en-GB"/>
              </w:rPr>
            </w:pPr>
            <w:r w:rsidRPr="00CE6C20">
              <w:rPr>
                <w:rFonts w:ascii="Arial" w:hAnsi="Arial" w:cs="Arial"/>
                <w:sz w:val="18"/>
                <w:szCs w:val="18"/>
                <w:lang w:val="en-GB"/>
              </w:rPr>
              <w:t>Loan to related parties</w:t>
            </w:r>
          </w:p>
        </w:tc>
        <w:tc>
          <w:tcPr>
            <w:tcW w:w="1318" w:type="dxa"/>
            <w:shd w:val="clear" w:color="auto" w:fill="FAFAFA"/>
          </w:tcPr>
          <w:p w14:paraId="60302594" w14:textId="1B99EC78" w:rsidR="00F816B8" w:rsidRPr="00CE6C20" w:rsidRDefault="002B3D67" w:rsidP="00F816B8">
            <w:pPr>
              <w:pStyle w:val="BlockText"/>
              <w:ind w:left="0" w:right="-72"/>
              <w:jc w:val="right"/>
              <w:rPr>
                <w:rFonts w:ascii="Arial" w:hAnsi="Arial" w:cs="Arial"/>
                <w:sz w:val="18"/>
                <w:szCs w:val="18"/>
              </w:rPr>
            </w:pPr>
            <w:r w:rsidRPr="002B3D67">
              <w:rPr>
                <w:rFonts w:ascii="Arial" w:hAnsi="Arial" w:cs="Arial"/>
                <w:sz w:val="18"/>
                <w:szCs w:val="18"/>
                <w:lang w:val="en-GB"/>
              </w:rPr>
              <w:t>1</w:t>
            </w:r>
            <w:r w:rsidR="00F816B8" w:rsidRPr="00CE6C20">
              <w:rPr>
                <w:rFonts w:ascii="Arial" w:hAnsi="Arial" w:cs="Arial"/>
                <w:sz w:val="18"/>
                <w:szCs w:val="18"/>
                <w:cs/>
              </w:rPr>
              <w:t>,</w:t>
            </w:r>
            <w:r w:rsidRPr="002B3D67">
              <w:rPr>
                <w:rFonts w:ascii="Arial" w:hAnsi="Arial" w:cs="Arial"/>
                <w:sz w:val="18"/>
                <w:szCs w:val="18"/>
                <w:lang w:val="en-GB"/>
              </w:rPr>
              <w:t>038</w:t>
            </w:r>
            <w:r w:rsidR="00F816B8" w:rsidRPr="00CE6C20">
              <w:rPr>
                <w:rFonts w:ascii="Arial" w:hAnsi="Arial" w:cs="Arial"/>
                <w:sz w:val="18"/>
                <w:szCs w:val="18"/>
                <w:cs/>
              </w:rPr>
              <w:t>,</w:t>
            </w:r>
            <w:r w:rsidRPr="002B3D67">
              <w:rPr>
                <w:rFonts w:ascii="Arial" w:hAnsi="Arial" w:cs="Arial"/>
                <w:sz w:val="18"/>
                <w:szCs w:val="18"/>
                <w:lang w:val="en-GB"/>
              </w:rPr>
              <w:t>802</w:t>
            </w:r>
            <w:r w:rsidR="00F816B8" w:rsidRPr="00CE6C20">
              <w:rPr>
                <w:rFonts w:ascii="Arial" w:hAnsi="Arial" w:cs="Arial"/>
                <w:sz w:val="18"/>
                <w:szCs w:val="18"/>
                <w:cs/>
              </w:rPr>
              <w:t>,</w:t>
            </w:r>
            <w:r w:rsidRPr="002B3D67">
              <w:rPr>
                <w:rFonts w:ascii="Arial" w:hAnsi="Arial" w:cs="Arial"/>
                <w:sz w:val="18"/>
                <w:szCs w:val="18"/>
                <w:lang w:val="en-GB"/>
              </w:rPr>
              <w:t>208</w:t>
            </w:r>
          </w:p>
        </w:tc>
        <w:tc>
          <w:tcPr>
            <w:tcW w:w="1260" w:type="dxa"/>
            <w:shd w:val="clear" w:color="auto" w:fill="FAFAFA"/>
          </w:tcPr>
          <w:p w14:paraId="321E7F46" w14:textId="6AF9CD05" w:rsidR="00F816B8" w:rsidRPr="00CE6C20" w:rsidRDefault="002B3D67" w:rsidP="00F816B8">
            <w:pPr>
              <w:pStyle w:val="BlockText"/>
              <w:ind w:left="0" w:right="-72"/>
              <w:jc w:val="right"/>
              <w:rPr>
                <w:rFonts w:ascii="Arial" w:hAnsi="Arial" w:cs="Arial"/>
                <w:sz w:val="18"/>
                <w:szCs w:val="18"/>
              </w:rPr>
            </w:pPr>
            <w:r w:rsidRPr="002B3D67">
              <w:rPr>
                <w:rFonts w:ascii="Arial" w:hAnsi="Arial" w:cs="Arial"/>
                <w:sz w:val="18"/>
                <w:szCs w:val="18"/>
                <w:lang w:val="en-GB"/>
              </w:rPr>
              <w:t>1</w:t>
            </w:r>
            <w:r w:rsidR="00F816B8" w:rsidRPr="00CE6C20">
              <w:rPr>
                <w:rFonts w:ascii="Arial" w:hAnsi="Arial" w:cs="Arial"/>
                <w:sz w:val="18"/>
                <w:szCs w:val="18"/>
                <w:cs/>
              </w:rPr>
              <w:t>,</w:t>
            </w:r>
            <w:r w:rsidRPr="002B3D67">
              <w:rPr>
                <w:rFonts w:ascii="Arial" w:hAnsi="Arial" w:cs="Arial"/>
                <w:sz w:val="18"/>
                <w:szCs w:val="18"/>
                <w:lang w:val="en-GB"/>
              </w:rPr>
              <w:t>362</w:t>
            </w:r>
            <w:r w:rsidR="00F816B8" w:rsidRPr="00CE6C20">
              <w:rPr>
                <w:rFonts w:ascii="Arial" w:hAnsi="Arial" w:cs="Arial"/>
                <w:sz w:val="18"/>
                <w:szCs w:val="18"/>
                <w:cs/>
              </w:rPr>
              <w:t>,</w:t>
            </w:r>
            <w:r w:rsidRPr="002B3D67">
              <w:rPr>
                <w:rFonts w:ascii="Arial" w:hAnsi="Arial" w:cs="Arial"/>
                <w:sz w:val="18"/>
                <w:szCs w:val="18"/>
                <w:lang w:val="en-GB"/>
              </w:rPr>
              <w:t>012</w:t>
            </w:r>
            <w:r w:rsidR="00F816B8" w:rsidRPr="00CE6C20">
              <w:rPr>
                <w:rFonts w:ascii="Arial" w:hAnsi="Arial" w:cs="Arial"/>
                <w:sz w:val="18"/>
                <w:szCs w:val="18"/>
                <w:cs/>
              </w:rPr>
              <w:t>,</w:t>
            </w:r>
            <w:r w:rsidRPr="002B3D67">
              <w:rPr>
                <w:rFonts w:ascii="Arial" w:hAnsi="Arial" w:cs="Arial"/>
                <w:sz w:val="18"/>
                <w:szCs w:val="18"/>
                <w:lang w:val="en-GB"/>
              </w:rPr>
              <w:t>830</w:t>
            </w:r>
          </w:p>
        </w:tc>
        <w:tc>
          <w:tcPr>
            <w:tcW w:w="1350" w:type="dxa"/>
          </w:tcPr>
          <w:p w14:paraId="57057878" w14:textId="22A42F4D" w:rsidR="00F816B8" w:rsidRPr="00CE6C20" w:rsidRDefault="002B3D67" w:rsidP="00F816B8">
            <w:pPr>
              <w:pStyle w:val="BlockText"/>
              <w:ind w:left="0" w:right="-72"/>
              <w:jc w:val="right"/>
              <w:rPr>
                <w:rFonts w:ascii="Arial" w:hAnsi="Arial" w:cs="Arial"/>
                <w:sz w:val="18"/>
                <w:szCs w:val="18"/>
              </w:rPr>
            </w:pPr>
            <w:r w:rsidRPr="002B3D67">
              <w:rPr>
                <w:rFonts w:ascii="Arial" w:hAnsi="Arial" w:cs="Arial"/>
                <w:sz w:val="18"/>
                <w:szCs w:val="18"/>
                <w:lang w:val="en-GB"/>
              </w:rPr>
              <w:t>709</w:t>
            </w:r>
            <w:r w:rsidR="00F816B8" w:rsidRPr="00CE6C20">
              <w:rPr>
                <w:rFonts w:ascii="Arial" w:hAnsi="Arial" w:cs="Arial"/>
                <w:sz w:val="18"/>
                <w:szCs w:val="18"/>
                <w:cs/>
              </w:rPr>
              <w:t>,</w:t>
            </w:r>
            <w:r w:rsidRPr="002B3D67">
              <w:rPr>
                <w:rFonts w:ascii="Arial" w:hAnsi="Arial" w:cs="Arial"/>
                <w:sz w:val="18"/>
                <w:szCs w:val="18"/>
                <w:lang w:val="en-GB"/>
              </w:rPr>
              <w:t>503</w:t>
            </w:r>
            <w:r w:rsidR="00F816B8" w:rsidRPr="00CE6C20">
              <w:rPr>
                <w:rFonts w:ascii="Arial" w:hAnsi="Arial" w:cs="Arial"/>
                <w:sz w:val="18"/>
                <w:szCs w:val="18"/>
                <w:cs/>
              </w:rPr>
              <w:t>,</w:t>
            </w:r>
            <w:r w:rsidRPr="002B3D67">
              <w:rPr>
                <w:rFonts w:ascii="Arial" w:hAnsi="Arial" w:cs="Arial"/>
                <w:sz w:val="18"/>
                <w:szCs w:val="18"/>
                <w:lang w:val="en-GB"/>
              </w:rPr>
              <w:t>367</w:t>
            </w:r>
          </w:p>
        </w:tc>
        <w:tc>
          <w:tcPr>
            <w:tcW w:w="1260" w:type="dxa"/>
          </w:tcPr>
          <w:p w14:paraId="07EB7DD9" w14:textId="0A87100F" w:rsidR="00F816B8" w:rsidRPr="00CE6C20" w:rsidRDefault="002B3D67" w:rsidP="00F816B8">
            <w:pPr>
              <w:pStyle w:val="BlockText"/>
              <w:ind w:left="0" w:right="-72"/>
              <w:jc w:val="right"/>
              <w:rPr>
                <w:rFonts w:ascii="Arial" w:hAnsi="Arial" w:cs="Arial"/>
                <w:sz w:val="18"/>
                <w:szCs w:val="18"/>
              </w:rPr>
            </w:pPr>
            <w:r w:rsidRPr="002B3D67">
              <w:rPr>
                <w:rFonts w:ascii="Arial" w:hAnsi="Arial" w:cs="Arial"/>
                <w:sz w:val="18"/>
                <w:szCs w:val="18"/>
                <w:lang w:val="en-GB"/>
              </w:rPr>
              <w:t>1</w:t>
            </w:r>
            <w:r w:rsidR="00F816B8" w:rsidRPr="00CE6C20">
              <w:rPr>
                <w:rFonts w:ascii="Arial" w:hAnsi="Arial" w:cs="Arial"/>
                <w:sz w:val="18"/>
                <w:szCs w:val="18"/>
                <w:cs/>
              </w:rPr>
              <w:t>,</w:t>
            </w:r>
            <w:r w:rsidRPr="002B3D67">
              <w:rPr>
                <w:rFonts w:ascii="Arial" w:hAnsi="Arial" w:cs="Arial"/>
                <w:sz w:val="18"/>
                <w:szCs w:val="18"/>
                <w:lang w:val="en-GB"/>
              </w:rPr>
              <w:t>197</w:t>
            </w:r>
            <w:r w:rsidR="00F816B8" w:rsidRPr="00CE6C20">
              <w:rPr>
                <w:rFonts w:ascii="Arial" w:hAnsi="Arial" w:cs="Arial"/>
                <w:sz w:val="18"/>
                <w:szCs w:val="18"/>
                <w:cs/>
              </w:rPr>
              <w:t>,</w:t>
            </w:r>
            <w:r w:rsidRPr="002B3D67">
              <w:rPr>
                <w:rFonts w:ascii="Arial" w:hAnsi="Arial" w:cs="Arial"/>
                <w:sz w:val="18"/>
                <w:szCs w:val="18"/>
                <w:lang w:val="en-GB"/>
              </w:rPr>
              <w:t>448</w:t>
            </w:r>
            <w:r w:rsidR="00F816B8" w:rsidRPr="00CE6C20">
              <w:rPr>
                <w:rFonts w:ascii="Arial" w:hAnsi="Arial" w:cs="Arial"/>
                <w:sz w:val="18"/>
                <w:szCs w:val="18"/>
                <w:cs/>
              </w:rPr>
              <w:t>,</w:t>
            </w:r>
            <w:r w:rsidRPr="002B3D67">
              <w:rPr>
                <w:rFonts w:ascii="Arial" w:hAnsi="Arial" w:cs="Arial"/>
                <w:sz w:val="18"/>
                <w:szCs w:val="18"/>
                <w:lang w:val="en-GB"/>
              </w:rPr>
              <w:t>632</w:t>
            </w:r>
          </w:p>
        </w:tc>
      </w:tr>
    </w:tbl>
    <w:p w14:paraId="6A87EBE8" w14:textId="74171F2C" w:rsidR="00EE6F46" w:rsidRPr="00CE6C20" w:rsidRDefault="00EE6F46" w:rsidP="00D55CA1">
      <w:pPr>
        <w:ind w:left="1080"/>
        <w:rPr>
          <w:rFonts w:ascii="Arial" w:hAnsi="Arial" w:cs="Arial"/>
          <w:sz w:val="18"/>
          <w:szCs w:val="18"/>
          <w:lang w:val="en-GB"/>
        </w:rPr>
      </w:pPr>
    </w:p>
    <w:p w14:paraId="250B497A" w14:textId="77777777" w:rsidR="00743E19" w:rsidRPr="00681DA9" w:rsidRDefault="00AD76B9" w:rsidP="00D55CA1">
      <w:pPr>
        <w:ind w:left="1080"/>
        <w:rPr>
          <w:rFonts w:ascii="Arial" w:hAnsi="Arial" w:cs="Arial"/>
          <w:sz w:val="18"/>
          <w:szCs w:val="18"/>
          <w:cs/>
          <w:lang w:val="en-GB"/>
        </w:rPr>
      </w:pPr>
      <w:r w:rsidRPr="00CE6C20">
        <w:rPr>
          <w:rFonts w:ascii="Arial" w:hAnsi="Arial" w:cs="Arial"/>
          <w:i/>
          <w:iCs/>
          <w:sz w:val="18"/>
          <w:szCs w:val="18"/>
          <w:lang w:val="en-GB"/>
        </w:rPr>
        <w:br w:type="page"/>
      </w:r>
    </w:p>
    <w:p w14:paraId="3688C127" w14:textId="3F2261B6" w:rsidR="00937D56" w:rsidRPr="00CE6C20" w:rsidRDefault="00937D56" w:rsidP="00D55CA1">
      <w:pPr>
        <w:ind w:left="1080"/>
        <w:rPr>
          <w:rFonts w:ascii="Arial" w:hAnsi="Arial" w:cs="Arial"/>
          <w:i/>
          <w:iCs/>
          <w:sz w:val="18"/>
          <w:szCs w:val="18"/>
          <w:lang w:val="en-GB"/>
        </w:rPr>
      </w:pPr>
      <w:r w:rsidRPr="00CE6C20">
        <w:rPr>
          <w:rFonts w:ascii="Arial" w:hAnsi="Arial" w:cs="Arial"/>
          <w:i/>
          <w:iCs/>
          <w:sz w:val="18"/>
          <w:szCs w:val="18"/>
          <w:lang w:val="en-GB"/>
        </w:rPr>
        <w:t>Sensitivity</w:t>
      </w:r>
    </w:p>
    <w:p w14:paraId="3766C5A4" w14:textId="77777777" w:rsidR="00937D56" w:rsidRPr="00CE6C20" w:rsidRDefault="00937D56" w:rsidP="00D55CA1">
      <w:pPr>
        <w:ind w:left="1080"/>
        <w:rPr>
          <w:rFonts w:ascii="Arial" w:hAnsi="Arial" w:cs="Arial"/>
          <w:sz w:val="14"/>
          <w:szCs w:val="14"/>
          <w:lang w:val="en-GB"/>
        </w:rPr>
      </w:pPr>
    </w:p>
    <w:p w14:paraId="7CB90190" w14:textId="2EBBD616" w:rsidR="00937D56" w:rsidRPr="00CE6C20" w:rsidRDefault="00937D56" w:rsidP="00D55CA1">
      <w:pPr>
        <w:ind w:left="1080"/>
        <w:jc w:val="thaiDistribute"/>
        <w:rPr>
          <w:rFonts w:ascii="Arial" w:hAnsi="Arial" w:cs="Arial"/>
          <w:sz w:val="18"/>
          <w:szCs w:val="18"/>
          <w:lang w:val="en-GB"/>
        </w:rPr>
      </w:pPr>
      <w:r w:rsidRPr="00CE6C20">
        <w:rPr>
          <w:rFonts w:ascii="Arial" w:hAnsi="Arial" w:cs="Arial"/>
          <w:sz w:val="18"/>
          <w:szCs w:val="18"/>
          <w:lang w:val="en-GB"/>
        </w:rPr>
        <w:t>As shown in the table above, the Group is primarily exposed to changes in Baht</w:t>
      </w:r>
      <w:r w:rsidR="001B0F92" w:rsidRPr="00CE6C20">
        <w:rPr>
          <w:rFonts w:ascii="Arial" w:hAnsi="Arial" w:cs="Arial"/>
          <w:sz w:val="18"/>
          <w:szCs w:val="18"/>
          <w:lang w:val="en-GB"/>
        </w:rPr>
        <w:t>,</w:t>
      </w:r>
      <w:r w:rsidRPr="00CE6C20">
        <w:rPr>
          <w:rFonts w:ascii="Arial" w:hAnsi="Arial" w:cs="Arial"/>
          <w:sz w:val="18"/>
          <w:szCs w:val="18"/>
          <w:lang w:val="en-GB"/>
        </w:rPr>
        <w:t xml:space="preserve"> US Dollar</w:t>
      </w:r>
      <w:r w:rsidR="00E46ADF" w:rsidRPr="00CE6C20">
        <w:rPr>
          <w:rFonts w:ascii="Arial" w:hAnsi="Arial" w:cs="Arial"/>
          <w:sz w:val="18"/>
          <w:szCs w:val="18"/>
          <w:lang w:val="en-GB"/>
        </w:rPr>
        <w:t xml:space="preserve">, </w:t>
      </w:r>
      <w:proofErr w:type="gramStart"/>
      <w:r w:rsidR="001B0F92" w:rsidRPr="00CE6C20">
        <w:rPr>
          <w:rFonts w:ascii="Arial" w:hAnsi="Arial" w:cs="Arial"/>
          <w:sz w:val="18"/>
          <w:szCs w:val="18"/>
          <w:lang w:val="en-GB"/>
        </w:rPr>
        <w:t>Euro</w:t>
      </w:r>
      <w:proofErr w:type="gramEnd"/>
      <w:r w:rsidR="00E46ADF" w:rsidRPr="00CE6C20">
        <w:rPr>
          <w:rFonts w:ascii="Arial" w:hAnsi="Arial" w:cs="Arial"/>
          <w:sz w:val="18"/>
          <w:szCs w:val="18"/>
          <w:lang w:val="en-GB"/>
        </w:rPr>
        <w:t xml:space="preserve"> and Pound</w:t>
      </w:r>
      <w:r w:rsidRPr="00CE6C20">
        <w:rPr>
          <w:rFonts w:ascii="Arial" w:hAnsi="Arial" w:cs="Arial"/>
          <w:sz w:val="18"/>
          <w:szCs w:val="18"/>
          <w:lang w:val="en-GB"/>
        </w:rPr>
        <w:t xml:space="preserve"> </w:t>
      </w:r>
      <w:r w:rsidRPr="00CE6C20">
        <w:rPr>
          <w:rFonts w:ascii="Arial" w:hAnsi="Arial" w:cs="Arial"/>
          <w:spacing w:val="-4"/>
          <w:sz w:val="18"/>
          <w:szCs w:val="18"/>
          <w:lang w:val="en-GB"/>
        </w:rPr>
        <w:t>exchange rates. The sensitivity of profit or loss to changes in the exchange rates arises mainly from financial</w:t>
      </w:r>
      <w:r w:rsidRPr="00CE6C20">
        <w:rPr>
          <w:rFonts w:ascii="Arial" w:hAnsi="Arial" w:cs="Arial"/>
          <w:sz w:val="18"/>
          <w:szCs w:val="18"/>
          <w:lang w:val="en-GB"/>
        </w:rPr>
        <w:t xml:space="preserve"> assets and financial liabilities denominated in US Dollar</w:t>
      </w:r>
      <w:r w:rsidR="003A7D0D" w:rsidRPr="00CE6C20">
        <w:rPr>
          <w:rFonts w:ascii="Arial" w:hAnsi="Arial" w:cs="Arial"/>
          <w:sz w:val="18"/>
          <w:szCs w:val="18"/>
          <w:lang w:val="en-GB"/>
        </w:rPr>
        <w:t xml:space="preserve">, </w:t>
      </w:r>
      <w:proofErr w:type="gramStart"/>
      <w:r w:rsidR="003F2A8F" w:rsidRPr="00CE6C20">
        <w:rPr>
          <w:rFonts w:ascii="Arial" w:hAnsi="Arial" w:cs="Arial"/>
          <w:sz w:val="18"/>
          <w:szCs w:val="18"/>
          <w:lang w:val="en-GB"/>
        </w:rPr>
        <w:t>Euro</w:t>
      </w:r>
      <w:proofErr w:type="gramEnd"/>
      <w:r w:rsidR="003A7D0D" w:rsidRPr="00CE6C20">
        <w:rPr>
          <w:rFonts w:ascii="Arial" w:hAnsi="Arial" w:cs="Arial"/>
          <w:sz w:val="18"/>
          <w:szCs w:val="18"/>
          <w:lang w:val="en-GB"/>
        </w:rPr>
        <w:t xml:space="preserve"> and Pound</w:t>
      </w:r>
      <w:r w:rsidR="008263E3" w:rsidRPr="00CE6C20">
        <w:rPr>
          <w:rFonts w:ascii="Arial" w:hAnsi="Arial" w:cs="Arial"/>
          <w:color w:val="0070C0"/>
          <w:sz w:val="18"/>
          <w:szCs w:val="18"/>
          <w:lang w:val="en-GB"/>
        </w:rPr>
        <w:t>.</w:t>
      </w:r>
    </w:p>
    <w:p w14:paraId="607DDB1C" w14:textId="532F58C3" w:rsidR="00937D56" w:rsidRPr="00CE6C20" w:rsidRDefault="00937D56" w:rsidP="00D55CA1">
      <w:pPr>
        <w:ind w:left="1080"/>
        <w:rPr>
          <w:rFonts w:ascii="Arial" w:hAnsi="Arial" w:cs="Arial"/>
          <w:sz w:val="12"/>
          <w:szCs w:val="12"/>
          <w:lang w:val="en-GB"/>
        </w:rPr>
      </w:pPr>
    </w:p>
    <w:tbl>
      <w:tblPr>
        <w:tblW w:w="8453" w:type="dxa"/>
        <w:tblInd w:w="1098" w:type="dxa"/>
        <w:tblLook w:val="04A0" w:firstRow="1" w:lastRow="0" w:firstColumn="1" w:lastColumn="0" w:noHBand="0" w:noVBand="1"/>
      </w:tblPr>
      <w:tblGrid>
        <w:gridCol w:w="5285"/>
        <w:gridCol w:w="1584"/>
        <w:gridCol w:w="1584"/>
      </w:tblGrid>
      <w:tr w:rsidR="008263E3" w:rsidRPr="00CE6C20" w14:paraId="02FC668E" w14:textId="77777777" w:rsidTr="00D2010E">
        <w:tc>
          <w:tcPr>
            <w:tcW w:w="5285" w:type="dxa"/>
            <w:shd w:val="clear" w:color="auto" w:fill="auto"/>
          </w:tcPr>
          <w:p w14:paraId="574BAD4B" w14:textId="77777777" w:rsidR="008263E3" w:rsidRPr="00CE6C20" w:rsidRDefault="008263E3" w:rsidP="00D55CA1">
            <w:pPr>
              <w:pStyle w:val="BlockText"/>
              <w:ind w:left="144" w:right="0" w:hanging="144"/>
              <w:jc w:val="left"/>
              <w:rPr>
                <w:rFonts w:ascii="Arial" w:hAnsi="Arial" w:cs="Arial"/>
                <w:sz w:val="18"/>
                <w:szCs w:val="18"/>
                <w:lang w:val="en-GB"/>
              </w:rPr>
            </w:pPr>
          </w:p>
        </w:tc>
        <w:tc>
          <w:tcPr>
            <w:tcW w:w="3168" w:type="dxa"/>
            <w:gridSpan w:val="2"/>
            <w:tcBorders>
              <w:top w:val="single" w:sz="4" w:space="0" w:color="auto"/>
              <w:bottom w:val="single" w:sz="4" w:space="0" w:color="auto"/>
            </w:tcBorders>
            <w:shd w:val="clear" w:color="auto" w:fill="auto"/>
          </w:tcPr>
          <w:p w14:paraId="0D43F436" w14:textId="77777777" w:rsidR="008263E3" w:rsidRPr="00CE6C20" w:rsidRDefault="008263E3" w:rsidP="00D55CA1">
            <w:pPr>
              <w:pStyle w:val="BlockText"/>
              <w:ind w:left="0" w:right="-72"/>
              <w:jc w:val="center"/>
              <w:rPr>
                <w:rFonts w:ascii="Arial" w:hAnsi="Arial" w:cs="Arial"/>
                <w:b/>
                <w:bCs/>
                <w:sz w:val="18"/>
                <w:szCs w:val="18"/>
                <w:cs/>
              </w:rPr>
            </w:pPr>
            <w:r w:rsidRPr="00CE6C20">
              <w:rPr>
                <w:rFonts w:ascii="Arial" w:hAnsi="Arial" w:cs="Arial"/>
                <w:b/>
                <w:bCs/>
                <w:sz w:val="18"/>
                <w:szCs w:val="18"/>
              </w:rPr>
              <w:t>Consolidated financial statements</w:t>
            </w:r>
          </w:p>
        </w:tc>
      </w:tr>
      <w:tr w:rsidR="00D61FA3" w:rsidRPr="00CE6C20" w14:paraId="54B286F5" w14:textId="77777777" w:rsidTr="00D2010E">
        <w:trPr>
          <w:trHeight w:val="60"/>
        </w:trPr>
        <w:tc>
          <w:tcPr>
            <w:tcW w:w="5285" w:type="dxa"/>
            <w:shd w:val="clear" w:color="auto" w:fill="auto"/>
          </w:tcPr>
          <w:p w14:paraId="27F70C23" w14:textId="77777777" w:rsidR="00D61FA3" w:rsidRPr="00CE6C20" w:rsidRDefault="00D61FA3" w:rsidP="00D61FA3">
            <w:pPr>
              <w:pStyle w:val="BlockText"/>
              <w:ind w:left="0" w:right="0"/>
              <w:jc w:val="left"/>
              <w:rPr>
                <w:rFonts w:ascii="Arial" w:hAnsi="Arial" w:cs="Arial"/>
                <w:sz w:val="18"/>
                <w:szCs w:val="18"/>
                <w:cs/>
              </w:rPr>
            </w:pPr>
          </w:p>
        </w:tc>
        <w:tc>
          <w:tcPr>
            <w:tcW w:w="3168" w:type="dxa"/>
            <w:gridSpan w:val="2"/>
            <w:tcBorders>
              <w:top w:val="single" w:sz="4" w:space="0" w:color="auto"/>
              <w:bottom w:val="single" w:sz="4" w:space="0" w:color="auto"/>
            </w:tcBorders>
            <w:shd w:val="clear" w:color="auto" w:fill="auto"/>
          </w:tcPr>
          <w:p w14:paraId="4B99572F" w14:textId="77777777" w:rsidR="00D61FA3" w:rsidRPr="00CE6C20" w:rsidRDefault="00D61FA3" w:rsidP="00D61FA3">
            <w:pPr>
              <w:pStyle w:val="BlockText"/>
              <w:ind w:left="0" w:right="-72"/>
              <w:jc w:val="center"/>
              <w:rPr>
                <w:rFonts w:ascii="Arial" w:hAnsi="Arial" w:cs="Arial"/>
                <w:b/>
                <w:bCs/>
                <w:sz w:val="18"/>
                <w:szCs w:val="18"/>
              </w:rPr>
            </w:pPr>
            <w:r w:rsidRPr="00CE6C20">
              <w:rPr>
                <w:rFonts w:ascii="Arial" w:hAnsi="Arial" w:cs="Arial"/>
                <w:b/>
                <w:bCs/>
                <w:sz w:val="18"/>
                <w:szCs w:val="18"/>
              </w:rPr>
              <w:t>Impact to net profit</w:t>
            </w:r>
          </w:p>
        </w:tc>
      </w:tr>
      <w:tr w:rsidR="00D61FA3" w:rsidRPr="00CE6C20" w14:paraId="1760349E" w14:textId="77777777" w:rsidTr="00D2010E">
        <w:tc>
          <w:tcPr>
            <w:tcW w:w="5285" w:type="dxa"/>
            <w:shd w:val="clear" w:color="auto" w:fill="auto"/>
          </w:tcPr>
          <w:p w14:paraId="5FF03985" w14:textId="77777777" w:rsidR="00D61FA3" w:rsidRPr="00CE6C20" w:rsidRDefault="00D61FA3" w:rsidP="00D61FA3">
            <w:pPr>
              <w:pStyle w:val="BlockText"/>
              <w:ind w:left="144" w:right="0" w:hanging="144"/>
              <w:jc w:val="left"/>
              <w:rPr>
                <w:rFonts w:ascii="Arial" w:hAnsi="Arial" w:cs="Arial"/>
                <w:sz w:val="18"/>
                <w:szCs w:val="18"/>
                <w:lang w:val="en-GB"/>
              </w:rPr>
            </w:pPr>
          </w:p>
        </w:tc>
        <w:tc>
          <w:tcPr>
            <w:tcW w:w="1584" w:type="dxa"/>
            <w:tcBorders>
              <w:top w:val="single" w:sz="4" w:space="0" w:color="auto"/>
              <w:bottom w:val="single" w:sz="4" w:space="0" w:color="auto"/>
            </w:tcBorders>
            <w:shd w:val="clear" w:color="auto" w:fill="auto"/>
          </w:tcPr>
          <w:p w14:paraId="1DDB9F53" w14:textId="7DC5F490" w:rsidR="00D61FA3" w:rsidRPr="00CE6C20" w:rsidRDefault="002B3D67" w:rsidP="00D61FA3">
            <w:pPr>
              <w:pStyle w:val="BlockText"/>
              <w:ind w:left="0" w:right="-72"/>
              <w:jc w:val="right"/>
              <w:rPr>
                <w:rFonts w:ascii="Arial" w:hAnsi="Arial" w:cs="Arial"/>
                <w:b/>
                <w:bCs/>
                <w:sz w:val="18"/>
                <w:szCs w:val="18"/>
                <w:cs/>
              </w:rPr>
            </w:pPr>
            <w:r w:rsidRPr="002B3D67">
              <w:rPr>
                <w:rFonts w:ascii="Arial" w:hAnsi="Arial" w:cs="Arial"/>
                <w:b/>
                <w:bCs/>
                <w:sz w:val="18"/>
                <w:szCs w:val="18"/>
                <w:lang w:val="en-GB"/>
              </w:rPr>
              <w:t>2022</w:t>
            </w:r>
          </w:p>
          <w:p w14:paraId="0D7BFE3C" w14:textId="77777777" w:rsidR="00D61FA3" w:rsidRPr="00CE6C20" w:rsidRDefault="00D61FA3" w:rsidP="00D61FA3">
            <w:pPr>
              <w:pStyle w:val="BlockText"/>
              <w:ind w:left="0" w:right="-72"/>
              <w:jc w:val="right"/>
              <w:rPr>
                <w:rFonts w:ascii="Arial" w:hAnsi="Arial" w:cs="Arial"/>
                <w:b/>
                <w:bCs/>
                <w:sz w:val="18"/>
                <w:szCs w:val="18"/>
              </w:rPr>
            </w:pPr>
            <w:r w:rsidRPr="00CE6C20">
              <w:rPr>
                <w:rFonts w:ascii="Arial" w:hAnsi="Arial" w:cs="Arial"/>
                <w:b/>
                <w:bCs/>
                <w:sz w:val="18"/>
                <w:szCs w:val="18"/>
              </w:rPr>
              <w:t>Baht</w:t>
            </w:r>
          </w:p>
        </w:tc>
        <w:tc>
          <w:tcPr>
            <w:tcW w:w="1584" w:type="dxa"/>
            <w:tcBorders>
              <w:top w:val="single" w:sz="4" w:space="0" w:color="auto"/>
              <w:bottom w:val="single" w:sz="4" w:space="0" w:color="auto"/>
            </w:tcBorders>
            <w:shd w:val="clear" w:color="auto" w:fill="auto"/>
          </w:tcPr>
          <w:p w14:paraId="68D4F76C" w14:textId="124C61F6" w:rsidR="00D61FA3" w:rsidRPr="00CE6C20" w:rsidRDefault="002B3D67" w:rsidP="00D61FA3">
            <w:pPr>
              <w:pStyle w:val="BlockText"/>
              <w:ind w:left="0" w:right="-72"/>
              <w:jc w:val="right"/>
              <w:rPr>
                <w:rFonts w:ascii="Arial" w:hAnsi="Arial" w:cs="Arial"/>
                <w:b/>
                <w:bCs/>
                <w:sz w:val="18"/>
                <w:szCs w:val="18"/>
                <w:cs/>
              </w:rPr>
            </w:pPr>
            <w:r w:rsidRPr="002B3D67">
              <w:rPr>
                <w:rFonts w:ascii="Arial" w:hAnsi="Arial" w:cs="Arial"/>
                <w:b/>
                <w:bCs/>
                <w:sz w:val="18"/>
                <w:szCs w:val="18"/>
                <w:lang w:val="en-GB"/>
              </w:rPr>
              <w:t>2021</w:t>
            </w:r>
          </w:p>
          <w:p w14:paraId="4D24C9D8" w14:textId="77777777" w:rsidR="00D61FA3" w:rsidRPr="00CE6C20" w:rsidRDefault="00D61FA3" w:rsidP="00D61FA3">
            <w:pPr>
              <w:pStyle w:val="BlockText"/>
              <w:ind w:left="0" w:right="-72"/>
              <w:jc w:val="right"/>
              <w:rPr>
                <w:rFonts w:ascii="Arial" w:hAnsi="Arial" w:cs="Arial"/>
                <w:b/>
                <w:bCs/>
                <w:sz w:val="18"/>
                <w:szCs w:val="18"/>
              </w:rPr>
            </w:pPr>
            <w:r w:rsidRPr="00CE6C20">
              <w:rPr>
                <w:rFonts w:ascii="Arial" w:hAnsi="Arial" w:cs="Arial"/>
                <w:b/>
                <w:bCs/>
                <w:sz w:val="18"/>
                <w:szCs w:val="18"/>
              </w:rPr>
              <w:t>Baht</w:t>
            </w:r>
          </w:p>
        </w:tc>
      </w:tr>
      <w:tr w:rsidR="00D61FA3" w:rsidRPr="00CE6C20" w14:paraId="270F8E64" w14:textId="77777777" w:rsidTr="00D2010E">
        <w:tc>
          <w:tcPr>
            <w:tcW w:w="5285" w:type="dxa"/>
            <w:shd w:val="clear" w:color="auto" w:fill="auto"/>
          </w:tcPr>
          <w:p w14:paraId="60CF605F" w14:textId="77777777" w:rsidR="00D61FA3" w:rsidRPr="00CE6C20" w:rsidRDefault="00D61FA3" w:rsidP="00D61FA3">
            <w:pPr>
              <w:pStyle w:val="BlockText"/>
              <w:ind w:left="144" w:right="0" w:hanging="144"/>
              <w:jc w:val="left"/>
              <w:rPr>
                <w:rFonts w:ascii="Arial" w:hAnsi="Arial" w:cs="Arial"/>
                <w:sz w:val="12"/>
                <w:szCs w:val="12"/>
                <w:lang w:val="en-GB"/>
              </w:rPr>
            </w:pPr>
          </w:p>
        </w:tc>
        <w:tc>
          <w:tcPr>
            <w:tcW w:w="1584" w:type="dxa"/>
            <w:tcBorders>
              <w:top w:val="single" w:sz="4" w:space="0" w:color="auto"/>
            </w:tcBorders>
            <w:shd w:val="clear" w:color="auto" w:fill="FAFAFA"/>
          </w:tcPr>
          <w:p w14:paraId="0EB10796" w14:textId="77777777" w:rsidR="00D61FA3" w:rsidRPr="00CE6C20" w:rsidRDefault="00D61FA3" w:rsidP="00D61FA3">
            <w:pPr>
              <w:pStyle w:val="BlockText"/>
              <w:ind w:left="0" w:right="-72"/>
              <w:jc w:val="right"/>
              <w:rPr>
                <w:rFonts w:ascii="Arial" w:hAnsi="Arial" w:cs="Arial"/>
                <w:sz w:val="12"/>
                <w:szCs w:val="12"/>
                <w:lang w:val="en-GB"/>
              </w:rPr>
            </w:pPr>
          </w:p>
        </w:tc>
        <w:tc>
          <w:tcPr>
            <w:tcW w:w="1584" w:type="dxa"/>
            <w:tcBorders>
              <w:top w:val="single" w:sz="4" w:space="0" w:color="auto"/>
            </w:tcBorders>
            <w:shd w:val="clear" w:color="auto" w:fill="auto"/>
          </w:tcPr>
          <w:p w14:paraId="387CCE9F" w14:textId="77777777" w:rsidR="00D61FA3" w:rsidRPr="00CE6C20" w:rsidRDefault="00D61FA3" w:rsidP="00D61FA3">
            <w:pPr>
              <w:pStyle w:val="BlockText"/>
              <w:ind w:left="0" w:right="-72"/>
              <w:jc w:val="right"/>
              <w:rPr>
                <w:rFonts w:ascii="Arial" w:hAnsi="Arial" w:cs="Arial"/>
                <w:sz w:val="12"/>
                <w:szCs w:val="12"/>
                <w:lang w:val="en-GB"/>
              </w:rPr>
            </w:pPr>
          </w:p>
        </w:tc>
      </w:tr>
      <w:tr w:rsidR="00D61FA3" w:rsidRPr="00681DA9" w14:paraId="2CAADA90" w14:textId="77777777" w:rsidTr="00D2010E">
        <w:tc>
          <w:tcPr>
            <w:tcW w:w="5285" w:type="dxa"/>
            <w:shd w:val="clear" w:color="auto" w:fill="auto"/>
          </w:tcPr>
          <w:p w14:paraId="1AD669FF" w14:textId="6766DAF7" w:rsidR="00D61FA3" w:rsidRPr="00CE6C20" w:rsidRDefault="00EB179F" w:rsidP="00D61FA3">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US</w:t>
            </w:r>
            <w:r w:rsidR="004609DE" w:rsidRPr="00CE6C20">
              <w:rPr>
                <w:rFonts w:ascii="Arial" w:hAnsi="Arial" w:cs="Arial"/>
                <w:sz w:val="18"/>
                <w:szCs w:val="18"/>
                <w:lang w:val="en-GB"/>
              </w:rPr>
              <w:t xml:space="preserve"> Dollar</w:t>
            </w:r>
            <w:r w:rsidR="00D61FA3" w:rsidRPr="00CE6C20">
              <w:rPr>
                <w:rFonts w:ascii="Arial" w:hAnsi="Arial" w:cs="Arial"/>
                <w:sz w:val="18"/>
                <w:szCs w:val="18"/>
                <w:lang w:val="en-GB"/>
              </w:rPr>
              <w:t xml:space="preserve"> </w:t>
            </w:r>
            <w:r w:rsidR="00B013DD" w:rsidRPr="00CE6C20">
              <w:rPr>
                <w:rFonts w:ascii="Arial" w:hAnsi="Arial" w:cs="Arial"/>
                <w:sz w:val="18"/>
                <w:szCs w:val="18"/>
                <w:lang w:val="en-GB"/>
              </w:rPr>
              <w:t xml:space="preserve">to Baht </w:t>
            </w:r>
            <w:r w:rsidR="00D61FA3" w:rsidRPr="00CE6C20">
              <w:rPr>
                <w:rFonts w:ascii="Arial" w:hAnsi="Arial" w:cs="Arial"/>
                <w:sz w:val="18"/>
                <w:szCs w:val="18"/>
                <w:lang w:val="en-GB"/>
              </w:rPr>
              <w:t>exchange rate</w:t>
            </w:r>
          </w:p>
        </w:tc>
        <w:tc>
          <w:tcPr>
            <w:tcW w:w="1584" w:type="dxa"/>
            <w:shd w:val="clear" w:color="auto" w:fill="FAFAFA"/>
          </w:tcPr>
          <w:p w14:paraId="2EAD230B" w14:textId="77777777" w:rsidR="00D61FA3" w:rsidRPr="00CE6C20" w:rsidRDefault="00D61FA3" w:rsidP="00D61FA3">
            <w:pPr>
              <w:pStyle w:val="BlockText"/>
              <w:ind w:left="0" w:right="-72"/>
              <w:jc w:val="right"/>
              <w:rPr>
                <w:rFonts w:ascii="Arial" w:hAnsi="Arial" w:cs="Arial"/>
                <w:sz w:val="18"/>
                <w:szCs w:val="18"/>
                <w:cs/>
              </w:rPr>
            </w:pPr>
          </w:p>
        </w:tc>
        <w:tc>
          <w:tcPr>
            <w:tcW w:w="1584" w:type="dxa"/>
            <w:shd w:val="clear" w:color="auto" w:fill="auto"/>
          </w:tcPr>
          <w:p w14:paraId="43263ACE" w14:textId="77777777" w:rsidR="00D61FA3" w:rsidRPr="00CE6C20" w:rsidRDefault="00D61FA3" w:rsidP="00D61FA3">
            <w:pPr>
              <w:pStyle w:val="BlockText"/>
              <w:ind w:left="0" w:right="-72"/>
              <w:jc w:val="right"/>
              <w:rPr>
                <w:rFonts w:ascii="Arial" w:hAnsi="Arial" w:cs="Arial"/>
                <w:sz w:val="18"/>
                <w:szCs w:val="18"/>
                <w:cs/>
              </w:rPr>
            </w:pPr>
          </w:p>
        </w:tc>
      </w:tr>
      <w:tr w:rsidR="00E16A2A" w:rsidRPr="00CE6C20" w14:paraId="30A1BB2A" w14:textId="77777777" w:rsidTr="00D2010E">
        <w:tc>
          <w:tcPr>
            <w:tcW w:w="5285" w:type="dxa"/>
            <w:shd w:val="clear" w:color="auto" w:fill="auto"/>
          </w:tcPr>
          <w:p w14:paraId="318F851B" w14:textId="28F9D96A" w:rsidR="00E16A2A" w:rsidRPr="00CE6C20" w:rsidRDefault="00E16A2A" w:rsidP="00E16A2A">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ab/>
              <w:t xml:space="preserve">- increase </w:t>
            </w:r>
            <w:r w:rsidR="002B3D67" w:rsidRPr="002B3D67">
              <w:rPr>
                <w:rFonts w:ascii="Arial" w:hAnsi="Arial" w:cs="Arial"/>
                <w:sz w:val="18"/>
                <w:szCs w:val="18"/>
                <w:lang w:val="en-GB"/>
              </w:rPr>
              <w:t>4</w:t>
            </w:r>
            <w:r w:rsidRPr="00CE6C20">
              <w:rPr>
                <w:rFonts w:ascii="Arial" w:hAnsi="Arial" w:cs="Arial"/>
                <w:sz w:val="18"/>
                <w:szCs w:val="18"/>
                <w:lang w:val="en-GB"/>
              </w:rPr>
              <w:t>.</w:t>
            </w:r>
            <w:r w:rsidR="002B3D67" w:rsidRPr="002B3D67">
              <w:rPr>
                <w:rFonts w:ascii="Arial" w:hAnsi="Arial" w:cs="Arial"/>
                <w:sz w:val="18"/>
                <w:szCs w:val="18"/>
                <w:lang w:val="en-GB"/>
              </w:rPr>
              <w:t>67</w:t>
            </w:r>
            <w:r w:rsidRPr="00CE6C20">
              <w:rPr>
                <w:rFonts w:ascii="Arial" w:hAnsi="Arial" w:cs="Arial"/>
                <w:sz w:val="18"/>
                <w:szCs w:val="18"/>
                <w:lang w:val="en-GB"/>
              </w:rPr>
              <w:t>% (</w:t>
            </w:r>
            <w:r w:rsidR="002B3D67" w:rsidRPr="002B3D67">
              <w:rPr>
                <w:rFonts w:ascii="Arial" w:hAnsi="Arial" w:cs="Arial"/>
                <w:sz w:val="18"/>
                <w:szCs w:val="18"/>
                <w:lang w:val="en-GB"/>
              </w:rPr>
              <w:t>2021</w:t>
            </w:r>
            <w:r w:rsidRPr="00CE6C20">
              <w:rPr>
                <w:rFonts w:ascii="Arial" w:hAnsi="Arial" w:cs="Arial"/>
                <w:sz w:val="18"/>
                <w:szCs w:val="18"/>
                <w:lang w:val="en-GB"/>
              </w:rPr>
              <w:t xml:space="preserve">: </w:t>
            </w:r>
            <w:r w:rsidR="002B3D67" w:rsidRPr="002B3D67">
              <w:rPr>
                <w:rFonts w:ascii="Arial" w:hAnsi="Arial" w:cs="Arial"/>
                <w:sz w:val="18"/>
                <w:szCs w:val="18"/>
                <w:lang w:val="en-GB"/>
              </w:rPr>
              <w:t>4</w:t>
            </w:r>
            <w:r w:rsidRPr="00CE6C20">
              <w:rPr>
                <w:rFonts w:ascii="Arial" w:hAnsi="Arial" w:cs="Arial"/>
                <w:sz w:val="18"/>
                <w:szCs w:val="18"/>
                <w:lang w:val="en-GB"/>
              </w:rPr>
              <w:t>.</w:t>
            </w:r>
            <w:r w:rsidR="002B3D67" w:rsidRPr="002B3D67">
              <w:rPr>
                <w:rFonts w:ascii="Arial" w:hAnsi="Arial" w:cs="Arial"/>
                <w:sz w:val="18"/>
                <w:szCs w:val="18"/>
                <w:lang w:val="en-GB"/>
              </w:rPr>
              <w:t>03</w:t>
            </w:r>
            <w:proofErr w:type="gramStart"/>
            <w:r w:rsidRPr="00CE6C20">
              <w:rPr>
                <w:rFonts w:ascii="Arial" w:hAnsi="Arial" w:cs="Arial"/>
                <w:sz w:val="18"/>
                <w:szCs w:val="18"/>
                <w:lang w:val="en-GB"/>
              </w:rPr>
              <w:t>%)*</w:t>
            </w:r>
            <w:proofErr w:type="gramEnd"/>
          </w:p>
        </w:tc>
        <w:tc>
          <w:tcPr>
            <w:tcW w:w="1584" w:type="dxa"/>
            <w:shd w:val="clear" w:color="auto" w:fill="FAFAFA"/>
          </w:tcPr>
          <w:p w14:paraId="69F21886" w14:textId="14069D05" w:rsidR="00E16A2A" w:rsidRPr="00CE6C20" w:rsidRDefault="002F1583" w:rsidP="00E16A2A">
            <w:pPr>
              <w:pStyle w:val="BlockText"/>
              <w:ind w:left="0" w:right="-72"/>
              <w:jc w:val="right"/>
              <w:rPr>
                <w:rFonts w:ascii="Arial" w:hAnsi="Arial" w:cs="Arial"/>
                <w:sz w:val="18"/>
                <w:szCs w:val="18"/>
                <w:cs/>
              </w:rPr>
            </w:pPr>
            <w:r w:rsidRPr="00CE6C20">
              <w:rPr>
                <w:rFonts w:ascii="Arial" w:hAnsi="Arial" w:cs="Arial"/>
                <w:sz w:val="18"/>
                <w:szCs w:val="18"/>
                <w:lang w:val="en-US"/>
              </w:rPr>
              <w:t>(</w:t>
            </w:r>
            <w:r w:rsidR="002B3D67" w:rsidRPr="002B3D67">
              <w:rPr>
                <w:rFonts w:ascii="Arial" w:hAnsi="Arial" w:cs="Arial"/>
                <w:sz w:val="18"/>
                <w:szCs w:val="18"/>
                <w:lang w:val="en-GB"/>
              </w:rPr>
              <w:t>4</w:t>
            </w:r>
            <w:r w:rsidR="00E16A2A" w:rsidRPr="00CE6C20">
              <w:rPr>
                <w:rFonts w:ascii="Arial" w:hAnsi="Arial" w:cs="Arial"/>
                <w:sz w:val="18"/>
                <w:szCs w:val="18"/>
                <w:lang w:val="en-GB"/>
              </w:rPr>
              <w:t>,</w:t>
            </w:r>
            <w:r w:rsidR="002B3D67" w:rsidRPr="002B3D67">
              <w:rPr>
                <w:rFonts w:ascii="Arial" w:hAnsi="Arial" w:cs="Arial"/>
                <w:sz w:val="18"/>
                <w:szCs w:val="18"/>
                <w:lang w:val="en-GB"/>
              </w:rPr>
              <w:t>928</w:t>
            </w:r>
            <w:r w:rsidR="00E16A2A" w:rsidRPr="00CE6C20">
              <w:rPr>
                <w:rFonts w:ascii="Arial" w:hAnsi="Arial" w:cs="Arial"/>
                <w:sz w:val="18"/>
                <w:szCs w:val="18"/>
                <w:lang w:val="en-GB"/>
              </w:rPr>
              <w:t>,</w:t>
            </w:r>
            <w:r w:rsidR="002B3D67" w:rsidRPr="002B3D67">
              <w:rPr>
                <w:rFonts w:ascii="Arial" w:hAnsi="Arial" w:cs="Arial"/>
                <w:sz w:val="18"/>
                <w:szCs w:val="18"/>
                <w:lang w:val="en-GB"/>
              </w:rPr>
              <w:t>644</w:t>
            </w:r>
            <w:r w:rsidRPr="00CE6C20">
              <w:rPr>
                <w:rFonts w:ascii="Arial" w:hAnsi="Arial" w:cs="Arial"/>
                <w:sz w:val="18"/>
                <w:szCs w:val="18"/>
                <w:lang w:val="en-GB"/>
              </w:rPr>
              <w:t>)</w:t>
            </w:r>
          </w:p>
        </w:tc>
        <w:tc>
          <w:tcPr>
            <w:tcW w:w="1584" w:type="dxa"/>
            <w:shd w:val="clear" w:color="auto" w:fill="auto"/>
          </w:tcPr>
          <w:p w14:paraId="07A3C3F8" w14:textId="4817AC0D" w:rsidR="00E16A2A" w:rsidRPr="00CE6C20" w:rsidRDefault="002F1583" w:rsidP="00E16A2A">
            <w:pPr>
              <w:pStyle w:val="BlockText"/>
              <w:ind w:left="0" w:right="-72"/>
              <w:jc w:val="right"/>
              <w:rPr>
                <w:rFonts w:ascii="Arial" w:hAnsi="Arial" w:cs="Arial"/>
                <w:sz w:val="18"/>
                <w:szCs w:val="18"/>
                <w:cs/>
              </w:rPr>
            </w:pPr>
            <w:r w:rsidRPr="00CE6C20">
              <w:rPr>
                <w:rFonts w:ascii="Arial" w:hAnsi="Arial" w:cs="Arial"/>
                <w:sz w:val="18"/>
                <w:szCs w:val="18"/>
                <w:lang w:val="en-GB"/>
              </w:rPr>
              <w:t>(</w:t>
            </w:r>
            <w:r w:rsidR="002B3D67" w:rsidRPr="002B3D67">
              <w:rPr>
                <w:rFonts w:ascii="Arial" w:hAnsi="Arial" w:cs="Arial"/>
                <w:sz w:val="18"/>
                <w:szCs w:val="18"/>
                <w:lang w:val="en-GB"/>
              </w:rPr>
              <w:t>4</w:t>
            </w:r>
            <w:r w:rsidR="00E16A2A" w:rsidRPr="00CE6C20">
              <w:rPr>
                <w:rFonts w:ascii="Arial" w:hAnsi="Arial" w:cs="Arial"/>
                <w:sz w:val="18"/>
                <w:szCs w:val="18"/>
                <w:lang w:val="en-US"/>
              </w:rPr>
              <w:t>,</w:t>
            </w:r>
            <w:r w:rsidR="002B3D67" w:rsidRPr="002B3D67">
              <w:rPr>
                <w:rFonts w:ascii="Arial" w:hAnsi="Arial" w:cs="Arial"/>
                <w:sz w:val="18"/>
                <w:szCs w:val="18"/>
                <w:lang w:val="en-GB"/>
              </w:rPr>
              <w:t>239</w:t>
            </w:r>
            <w:r w:rsidR="00E16A2A" w:rsidRPr="00CE6C20">
              <w:rPr>
                <w:rFonts w:ascii="Arial" w:hAnsi="Arial" w:cs="Arial"/>
                <w:sz w:val="18"/>
                <w:szCs w:val="18"/>
                <w:lang w:val="en-US"/>
              </w:rPr>
              <w:t>,</w:t>
            </w:r>
            <w:r w:rsidR="002B3D67" w:rsidRPr="002B3D67">
              <w:rPr>
                <w:rFonts w:ascii="Arial" w:hAnsi="Arial" w:cs="Arial"/>
                <w:sz w:val="18"/>
                <w:szCs w:val="18"/>
                <w:lang w:val="en-GB"/>
              </w:rPr>
              <w:t>291</w:t>
            </w:r>
            <w:r w:rsidRPr="00CE6C20">
              <w:rPr>
                <w:rFonts w:ascii="Arial" w:hAnsi="Arial" w:cs="Arial"/>
                <w:sz w:val="18"/>
                <w:szCs w:val="18"/>
                <w:lang w:val="en-GB"/>
              </w:rPr>
              <w:t>)</w:t>
            </w:r>
          </w:p>
        </w:tc>
      </w:tr>
      <w:tr w:rsidR="00E16A2A" w:rsidRPr="00681DA9" w14:paraId="3689805E" w14:textId="77777777" w:rsidTr="00D2010E">
        <w:tc>
          <w:tcPr>
            <w:tcW w:w="5285" w:type="dxa"/>
            <w:shd w:val="clear" w:color="auto" w:fill="auto"/>
          </w:tcPr>
          <w:p w14:paraId="47960B55" w14:textId="77777777" w:rsidR="00E16A2A" w:rsidRPr="00CE6C20" w:rsidRDefault="00E16A2A" w:rsidP="00E16A2A">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US Dollar to Baht exchange rate</w:t>
            </w:r>
          </w:p>
        </w:tc>
        <w:tc>
          <w:tcPr>
            <w:tcW w:w="1584" w:type="dxa"/>
            <w:shd w:val="clear" w:color="auto" w:fill="FAFAFA"/>
          </w:tcPr>
          <w:p w14:paraId="623D83E2" w14:textId="77777777" w:rsidR="00E16A2A" w:rsidRPr="00CE6C20" w:rsidRDefault="00E16A2A" w:rsidP="00E16A2A">
            <w:pPr>
              <w:pStyle w:val="BlockText"/>
              <w:ind w:left="0" w:right="-72"/>
              <w:jc w:val="right"/>
              <w:rPr>
                <w:rFonts w:ascii="Arial" w:hAnsi="Arial" w:cs="Arial"/>
                <w:sz w:val="18"/>
                <w:szCs w:val="18"/>
                <w:cs/>
              </w:rPr>
            </w:pPr>
          </w:p>
        </w:tc>
        <w:tc>
          <w:tcPr>
            <w:tcW w:w="1584" w:type="dxa"/>
            <w:shd w:val="clear" w:color="auto" w:fill="auto"/>
          </w:tcPr>
          <w:p w14:paraId="6CF9644B" w14:textId="77777777" w:rsidR="00E16A2A" w:rsidRPr="00CE6C20" w:rsidRDefault="00E16A2A" w:rsidP="00E16A2A">
            <w:pPr>
              <w:pStyle w:val="BlockText"/>
              <w:ind w:left="0" w:right="-72"/>
              <w:jc w:val="right"/>
              <w:rPr>
                <w:rFonts w:ascii="Arial" w:hAnsi="Arial" w:cs="Arial"/>
                <w:sz w:val="18"/>
                <w:szCs w:val="18"/>
                <w:cs/>
              </w:rPr>
            </w:pPr>
          </w:p>
        </w:tc>
      </w:tr>
      <w:tr w:rsidR="00E16A2A" w:rsidRPr="00CE6C20" w14:paraId="4C15D2A8" w14:textId="77777777" w:rsidTr="00D2010E">
        <w:tc>
          <w:tcPr>
            <w:tcW w:w="5285" w:type="dxa"/>
            <w:shd w:val="clear" w:color="auto" w:fill="auto"/>
          </w:tcPr>
          <w:p w14:paraId="540E5802" w14:textId="3D913A82" w:rsidR="00E16A2A" w:rsidRPr="00CE6C20" w:rsidRDefault="00E16A2A" w:rsidP="00E16A2A">
            <w:pPr>
              <w:pStyle w:val="BlockText"/>
              <w:ind w:left="144" w:right="0" w:hanging="144"/>
              <w:jc w:val="left"/>
              <w:rPr>
                <w:rFonts w:ascii="Arial" w:hAnsi="Arial" w:cs="Arial"/>
                <w:sz w:val="18"/>
                <w:szCs w:val="18"/>
                <w:lang w:val="en-GB"/>
              </w:rPr>
            </w:pPr>
            <w:r w:rsidRPr="00CE6C20">
              <w:rPr>
                <w:rFonts w:ascii="Arial" w:hAnsi="Arial" w:cs="Arial"/>
                <w:sz w:val="18"/>
                <w:szCs w:val="18"/>
                <w:cs/>
              </w:rPr>
              <w:tab/>
              <w:t xml:space="preserve">- </w:t>
            </w:r>
            <w:r w:rsidRPr="00CE6C20">
              <w:rPr>
                <w:rFonts w:ascii="Arial" w:hAnsi="Arial" w:cs="Arial"/>
                <w:sz w:val="18"/>
                <w:szCs w:val="18"/>
                <w:lang w:val="en-GB"/>
              </w:rPr>
              <w:t xml:space="preserve">decrease </w:t>
            </w:r>
            <w:r w:rsidR="002B3D67" w:rsidRPr="002B3D67">
              <w:rPr>
                <w:rFonts w:ascii="Arial" w:hAnsi="Arial" w:cs="Arial"/>
                <w:sz w:val="18"/>
                <w:szCs w:val="18"/>
                <w:lang w:val="en-GB"/>
              </w:rPr>
              <w:t>4</w:t>
            </w:r>
            <w:r w:rsidRPr="00CE6C20">
              <w:rPr>
                <w:rFonts w:ascii="Arial" w:hAnsi="Arial" w:cs="Arial"/>
                <w:sz w:val="18"/>
                <w:szCs w:val="18"/>
                <w:lang w:val="en-GB"/>
              </w:rPr>
              <w:t>.</w:t>
            </w:r>
            <w:r w:rsidR="002B3D67" w:rsidRPr="002B3D67">
              <w:rPr>
                <w:rFonts w:ascii="Arial" w:hAnsi="Arial" w:cs="Arial"/>
                <w:sz w:val="18"/>
                <w:szCs w:val="18"/>
                <w:lang w:val="en-GB"/>
              </w:rPr>
              <w:t>67</w:t>
            </w:r>
            <w:r w:rsidRPr="00CE6C20">
              <w:rPr>
                <w:rFonts w:ascii="Arial" w:hAnsi="Arial" w:cs="Arial"/>
                <w:sz w:val="18"/>
                <w:szCs w:val="18"/>
                <w:lang w:val="en-GB"/>
              </w:rPr>
              <w:t>% (</w:t>
            </w:r>
            <w:r w:rsidR="002B3D67" w:rsidRPr="002B3D67">
              <w:rPr>
                <w:rFonts w:ascii="Arial" w:hAnsi="Arial" w:cs="Arial"/>
                <w:sz w:val="18"/>
                <w:szCs w:val="18"/>
                <w:lang w:val="en-GB"/>
              </w:rPr>
              <w:t>2021</w:t>
            </w:r>
            <w:r w:rsidRPr="00CE6C20">
              <w:rPr>
                <w:rFonts w:ascii="Arial" w:hAnsi="Arial" w:cs="Arial"/>
                <w:sz w:val="18"/>
                <w:szCs w:val="18"/>
                <w:lang w:val="en-GB"/>
              </w:rPr>
              <w:t xml:space="preserve">: </w:t>
            </w:r>
            <w:r w:rsidR="002B3D67" w:rsidRPr="002B3D67">
              <w:rPr>
                <w:rFonts w:ascii="Arial" w:hAnsi="Arial" w:cs="Arial"/>
                <w:sz w:val="18"/>
                <w:szCs w:val="18"/>
                <w:lang w:val="en-GB"/>
              </w:rPr>
              <w:t>4</w:t>
            </w:r>
            <w:r w:rsidRPr="00CE6C20">
              <w:rPr>
                <w:rFonts w:ascii="Arial" w:hAnsi="Arial" w:cs="Arial"/>
                <w:sz w:val="18"/>
                <w:szCs w:val="18"/>
                <w:lang w:val="en-GB"/>
              </w:rPr>
              <w:t>.</w:t>
            </w:r>
            <w:r w:rsidR="002B3D67" w:rsidRPr="002B3D67">
              <w:rPr>
                <w:rFonts w:ascii="Arial" w:hAnsi="Arial" w:cs="Arial"/>
                <w:sz w:val="18"/>
                <w:szCs w:val="18"/>
                <w:lang w:val="en-GB"/>
              </w:rPr>
              <w:t>03</w:t>
            </w:r>
            <w:r w:rsidRPr="00CE6C20">
              <w:rPr>
                <w:rFonts w:ascii="Arial" w:hAnsi="Arial" w:cs="Arial"/>
                <w:sz w:val="18"/>
                <w:szCs w:val="18"/>
                <w:lang w:val="en-GB"/>
              </w:rPr>
              <w:t>%)*</w:t>
            </w:r>
          </w:p>
        </w:tc>
        <w:tc>
          <w:tcPr>
            <w:tcW w:w="1584" w:type="dxa"/>
            <w:shd w:val="clear" w:color="auto" w:fill="FAFAFA"/>
          </w:tcPr>
          <w:p w14:paraId="455337F7" w14:textId="0B59829B" w:rsidR="00E16A2A" w:rsidRPr="00CE6C20" w:rsidRDefault="002B3D67" w:rsidP="00E16A2A">
            <w:pPr>
              <w:pStyle w:val="BlockText"/>
              <w:ind w:left="0" w:right="-72"/>
              <w:jc w:val="right"/>
              <w:rPr>
                <w:rFonts w:ascii="Arial" w:hAnsi="Arial" w:cs="Arial"/>
                <w:sz w:val="18"/>
                <w:szCs w:val="18"/>
                <w:lang w:val="en-US"/>
              </w:rPr>
            </w:pPr>
            <w:r w:rsidRPr="002B3D67">
              <w:rPr>
                <w:rFonts w:ascii="Arial" w:hAnsi="Arial" w:cs="Arial"/>
                <w:sz w:val="18"/>
                <w:szCs w:val="18"/>
                <w:lang w:val="en-GB"/>
              </w:rPr>
              <w:t>4</w:t>
            </w:r>
            <w:r w:rsidR="00E16A2A" w:rsidRPr="00CE6C20">
              <w:rPr>
                <w:rFonts w:ascii="Arial" w:hAnsi="Arial" w:cs="Arial"/>
                <w:sz w:val="18"/>
                <w:szCs w:val="18"/>
                <w:lang w:val="en-GB"/>
              </w:rPr>
              <w:t>,</w:t>
            </w:r>
            <w:r w:rsidRPr="002B3D67">
              <w:rPr>
                <w:rFonts w:ascii="Arial" w:hAnsi="Arial" w:cs="Arial"/>
                <w:sz w:val="18"/>
                <w:szCs w:val="18"/>
                <w:lang w:val="en-GB"/>
              </w:rPr>
              <w:t>928</w:t>
            </w:r>
            <w:r w:rsidR="00E16A2A" w:rsidRPr="00CE6C20">
              <w:rPr>
                <w:rFonts w:ascii="Arial" w:hAnsi="Arial" w:cs="Arial"/>
                <w:sz w:val="18"/>
                <w:szCs w:val="18"/>
                <w:lang w:val="en-GB"/>
              </w:rPr>
              <w:t>,</w:t>
            </w:r>
            <w:r w:rsidRPr="002B3D67">
              <w:rPr>
                <w:rFonts w:ascii="Arial" w:hAnsi="Arial" w:cs="Arial"/>
                <w:sz w:val="18"/>
                <w:szCs w:val="18"/>
                <w:lang w:val="en-GB"/>
              </w:rPr>
              <w:t>644</w:t>
            </w:r>
          </w:p>
        </w:tc>
        <w:tc>
          <w:tcPr>
            <w:tcW w:w="1584" w:type="dxa"/>
            <w:shd w:val="clear" w:color="auto" w:fill="auto"/>
          </w:tcPr>
          <w:p w14:paraId="2496E682" w14:textId="675FE215" w:rsidR="00E16A2A" w:rsidRPr="00CE6C20" w:rsidRDefault="002B3D67" w:rsidP="00E16A2A">
            <w:pPr>
              <w:pStyle w:val="BlockText"/>
              <w:ind w:left="0" w:right="-72"/>
              <w:jc w:val="right"/>
              <w:rPr>
                <w:rFonts w:ascii="Arial" w:hAnsi="Arial" w:cs="Arial"/>
                <w:sz w:val="18"/>
                <w:szCs w:val="18"/>
                <w:cs/>
              </w:rPr>
            </w:pPr>
            <w:r w:rsidRPr="002B3D67">
              <w:rPr>
                <w:rFonts w:ascii="Arial" w:hAnsi="Arial" w:cs="Arial"/>
                <w:sz w:val="18"/>
                <w:szCs w:val="18"/>
                <w:lang w:val="en-GB"/>
              </w:rPr>
              <w:t>4</w:t>
            </w:r>
            <w:r w:rsidR="00E16A2A" w:rsidRPr="00CE6C20">
              <w:rPr>
                <w:rFonts w:ascii="Arial" w:hAnsi="Arial" w:cs="Arial"/>
                <w:sz w:val="18"/>
                <w:szCs w:val="18"/>
              </w:rPr>
              <w:t>,</w:t>
            </w:r>
            <w:r w:rsidRPr="002B3D67">
              <w:rPr>
                <w:rFonts w:ascii="Arial" w:hAnsi="Arial" w:cs="Arial"/>
                <w:sz w:val="18"/>
                <w:szCs w:val="18"/>
                <w:lang w:val="en-GB"/>
              </w:rPr>
              <w:t>239</w:t>
            </w:r>
            <w:r w:rsidR="00E16A2A" w:rsidRPr="00CE6C20">
              <w:rPr>
                <w:rFonts w:ascii="Arial" w:hAnsi="Arial" w:cs="Arial"/>
                <w:sz w:val="18"/>
                <w:szCs w:val="18"/>
              </w:rPr>
              <w:t>,</w:t>
            </w:r>
            <w:r w:rsidRPr="002B3D67">
              <w:rPr>
                <w:rFonts w:ascii="Arial" w:hAnsi="Arial" w:cs="Arial"/>
                <w:sz w:val="18"/>
                <w:szCs w:val="18"/>
                <w:lang w:val="en-GB"/>
              </w:rPr>
              <w:t>291</w:t>
            </w:r>
          </w:p>
        </w:tc>
      </w:tr>
      <w:tr w:rsidR="00E16A2A" w:rsidRPr="00681DA9" w14:paraId="639C0882" w14:textId="77777777" w:rsidTr="00D2010E">
        <w:tc>
          <w:tcPr>
            <w:tcW w:w="5285" w:type="dxa"/>
            <w:shd w:val="clear" w:color="auto" w:fill="auto"/>
          </w:tcPr>
          <w:p w14:paraId="7C3F512B" w14:textId="77777777" w:rsidR="00E16A2A" w:rsidRPr="00CE6C20" w:rsidRDefault="00E16A2A" w:rsidP="00E16A2A">
            <w:pPr>
              <w:pStyle w:val="BlockText"/>
              <w:ind w:left="144" w:right="0" w:hanging="144"/>
              <w:jc w:val="left"/>
              <w:rPr>
                <w:rFonts w:ascii="Arial" w:hAnsi="Arial" w:cs="Arial"/>
                <w:sz w:val="18"/>
                <w:szCs w:val="18"/>
                <w:cs/>
              </w:rPr>
            </w:pPr>
            <w:r w:rsidRPr="00CE6C20">
              <w:rPr>
                <w:rFonts w:ascii="Arial" w:hAnsi="Arial" w:cs="Arial"/>
                <w:sz w:val="18"/>
                <w:szCs w:val="18"/>
                <w:lang w:val="en-GB"/>
              </w:rPr>
              <w:t>Euro</w:t>
            </w:r>
            <w:r w:rsidRPr="00CE6C20">
              <w:rPr>
                <w:rFonts w:ascii="Arial" w:hAnsi="Arial" w:cs="Arial"/>
                <w:sz w:val="18"/>
                <w:szCs w:val="18"/>
                <w:cs/>
              </w:rPr>
              <w:t xml:space="preserve"> </w:t>
            </w:r>
            <w:r w:rsidRPr="00CE6C20">
              <w:rPr>
                <w:rFonts w:ascii="Arial" w:hAnsi="Arial" w:cs="Arial"/>
                <w:sz w:val="18"/>
                <w:szCs w:val="18"/>
                <w:lang w:val="en-GB"/>
              </w:rPr>
              <w:t>to Baht exchange rate</w:t>
            </w:r>
          </w:p>
        </w:tc>
        <w:tc>
          <w:tcPr>
            <w:tcW w:w="1584" w:type="dxa"/>
            <w:shd w:val="clear" w:color="auto" w:fill="FAFAFA"/>
          </w:tcPr>
          <w:p w14:paraId="2419CC2B" w14:textId="77777777" w:rsidR="00E16A2A" w:rsidRPr="00CE6C20" w:rsidRDefault="00E16A2A" w:rsidP="00E16A2A">
            <w:pPr>
              <w:pStyle w:val="BlockText"/>
              <w:ind w:left="0" w:right="-72"/>
              <w:jc w:val="right"/>
              <w:rPr>
                <w:rFonts w:ascii="Arial" w:hAnsi="Arial" w:cs="Arial"/>
                <w:sz w:val="18"/>
                <w:szCs w:val="18"/>
                <w:cs/>
              </w:rPr>
            </w:pPr>
          </w:p>
        </w:tc>
        <w:tc>
          <w:tcPr>
            <w:tcW w:w="1584" w:type="dxa"/>
            <w:shd w:val="clear" w:color="auto" w:fill="auto"/>
          </w:tcPr>
          <w:p w14:paraId="0CBA56AE" w14:textId="77777777" w:rsidR="00E16A2A" w:rsidRPr="00CE6C20" w:rsidRDefault="00E16A2A" w:rsidP="00E16A2A">
            <w:pPr>
              <w:pStyle w:val="BlockText"/>
              <w:ind w:left="0" w:right="-72"/>
              <w:jc w:val="right"/>
              <w:rPr>
                <w:rFonts w:ascii="Arial" w:hAnsi="Arial" w:cs="Arial"/>
                <w:sz w:val="18"/>
                <w:szCs w:val="18"/>
                <w:cs/>
              </w:rPr>
            </w:pPr>
          </w:p>
        </w:tc>
      </w:tr>
      <w:tr w:rsidR="002F1583" w:rsidRPr="00CE6C20" w14:paraId="78A1DA33" w14:textId="77777777" w:rsidTr="00D2010E">
        <w:tc>
          <w:tcPr>
            <w:tcW w:w="5285" w:type="dxa"/>
            <w:shd w:val="clear" w:color="auto" w:fill="auto"/>
          </w:tcPr>
          <w:p w14:paraId="73FF3F03" w14:textId="32207D4B" w:rsidR="002F1583" w:rsidRPr="00CE6C20" w:rsidRDefault="002F1583" w:rsidP="002F1583">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ab/>
              <w:t xml:space="preserve">- increase </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33</w:t>
            </w:r>
            <w:r w:rsidRPr="00CE6C20">
              <w:rPr>
                <w:rFonts w:ascii="Arial" w:hAnsi="Arial" w:cs="Arial"/>
                <w:sz w:val="18"/>
                <w:szCs w:val="18"/>
                <w:lang w:val="en-GB"/>
              </w:rPr>
              <w:t>% (</w:t>
            </w:r>
            <w:r w:rsidR="002B3D67" w:rsidRPr="002B3D67">
              <w:rPr>
                <w:rFonts w:ascii="Arial" w:hAnsi="Arial" w:cs="Arial"/>
                <w:sz w:val="18"/>
                <w:szCs w:val="18"/>
                <w:lang w:val="en-GB"/>
              </w:rPr>
              <w:t>2021</w:t>
            </w:r>
            <w:r w:rsidRPr="00CE6C20">
              <w:rPr>
                <w:rFonts w:ascii="Arial" w:hAnsi="Arial" w:cs="Arial"/>
                <w:sz w:val="18"/>
                <w:szCs w:val="18"/>
                <w:lang w:val="en-GB"/>
              </w:rPr>
              <w:t xml:space="preserve">: </w:t>
            </w:r>
            <w:r w:rsidR="002B3D67" w:rsidRPr="002B3D67">
              <w:rPr>
                <w:rFonts w:ascii="Arial" w:hAnsi="Arial" w:cs="Arial"/>
                <w:sz w:val="18"/>
                <w:szCs w:val="18"/>
                <w:lang w:val="en-GB"/>
              </w:rPr>
              <w:t>2</w:t>
            </w:r>
            <w:r w:rsidRPr="00CE6C20">
              <w:rPr>
                <w:rFonts w:ascii="Arial" w:hAnsi="Arial" w:cs="Arial"/>
                <w:sz w:val="18"/>
                <w:szCs w:val="18"/>
                <w:lang w:val="en-GB"/>
              </w:rPr>
              <w:t>.</w:t>
            </w:r>
            <w:r w:rsidR="002B3D67" w:rsidRPr="002B3D67">
              <w:rPr>
                <w:rFonts w:ascii="Arial" w:hAnsi="Arial" w:cs="Arial"/>
                <w:sz w:val="18"/>
                <w:szCs w:val="18"/>
                <w:lang w:val="en-GB"/>
              </w:rPr>
              <w:t>51</w:t>
            </w:r>
            <w:proofErr w:type="gramStart"/>
            <w:r w:rsidRPr="00CE6C20">
              <w:rPr>
                <w:rFonts w:ascii="Arial" w:hAnsi="Arial" w:cs="Arial"/>
                <w:sz w:val="18"/>
                <w:szCs w:val="18"/>
                <w:lang w:val="en-GB"/>
              </w:rPr>
              <w:t>%)*</w:t>
            </w:r>
            <w:proofErr w:type="gramEnd"/>
          </w:p>
        </w:tc>
        <w:tc>
          <w:tcPr>
            <w:tcW w:w="1584" w:type="dxa"/>
            <w:shd w:val="clear" w:color="auto" w:fill="FAFAFA"/>
          </w:tcPr>
          <w:p w14:paraId="2221437D" w14:textId="64AE0273" w:rsidR="002F1583" w:rsidRPr="00CE6C20" w:rsidRDefault="002F1583" w:rsidP="002F1583">
            <w:pPr>
              <w:pStyle w:val="BlockText"/>
              <w:ind w:left="0" w:right="-72"/>
              <w:jc w:val="right"/>
              <w:rPr>
                <w:rFonts w:ascii="Arial" w:hAnsi="Arial" w:cs="Arial"/>
                <w:sz w:val="18"/>
                <w:szCs w:val="18"/>
                <w:cs/>
              </w:rPr>
            </w:pPr>
            <w:r w:rsidRPr="00CE6C20">
              <w:rPr>
                <w:rFonts w:ascii="Arial" w:hAnsi="Arial" w:cs="Arial"/>
                <w:sz w:val="18"/>
                <w:szCs w:val="18"/>
                <w:cs/>
              </w:rPr>
              <w:t>(</w:t>
            </w:r>
            <w:r w:rsidR="002B3D67" w:rsidRPr="002B3D67">
              <w:rPr>
                <w:rFonts w:ascii="Arial" w:hAnsi="Arial" w:cs="Arial"/>
                <w:sz w:val="18"/>
                <w:szCs w:val="18"/>
                <w:lang w:val="en-GB"/>
              </w:rPr>
              <w:t>5</w:t>
            </w:r>
            <w:r w:rsidRPr="00CE6C20">
              <w:rPr>
                <w:rFonts w:ascii="Arial" w:hAnsi="Arial" w:cs="Arial"/>
                <w:sz w:val="18"/>
                <w:szCs w:val="18"/>
                <w:lang w:val="en-GB"/>
              </w:rPr>
              <w:t>,</w:t>
            </w:r>
            <w:r w:rsidR="002B3D67" w:rsidRPr="002B3D67">
              <w:rPr>
                <w:rFonts w:ascii="Arial" w:hAnsi="Arial" w:cs="Arial"/>
                <w:sz w:val="18"/>
                <w:szCs w:val="18"/>
                <w:lang w:val="en-GB"/>
              </w:rPr>
              <w:t>509</w:t>
            </w:r>
            <w:r w:rsidRPr="00CE6C20">
              <w:rPr>
                <w:rFonts w:ascii="Arial" w:hAnsi="Arial" w:cs="Arial"/>
                <w:sz w:val="18"/>
                <w:szCs w:val="18"/>
                <w:lang w:val="en-GB"/>
              </w:rPr>
              <w:t>,</w:t>
            </w:r>
            <w:r w:rsidR="002B3D67" w:rsidRPr="002B3D67">
              <w:rPr>
                <w:rFonts w:ascii="Arial" w:hAnsi="Arial" w:cs="Arial"/>
                <w:sz w:val="18"/>
                <w:szCs w:val="18"/>
                <w:lang w:val="en-GB"/>
              </w:rPr>
              <w:t>507</w:t>
            </w:r>
            <w:r w:rsidRPr="00CE6C20">
              <w:rPr>
                <w:rFonts w:ascii="Arial" w:hAnsi="Arial" w:cs="Arial"/>
                <w:sz w:val="18"/>
                <w:szCs w:val="18"/>
                <w:cs/>
              </w:rPr>
              <w:t>)</w:t>
            </w:r>
          </w:p>
        </w:tc>
        <w:tc>
          <w:tcPr>
            <w:tcW w:w="1584" w:type="dxa"/>
            <w:shd w:val="clear" w:color="auto" w:fill="auto"/>
          </w:tcPr>
          <w:p w14:paraId="7126CD60" w14:textId="1F085012" w:rsidR="002F1583" w:rsidRPr="00CE6C20" w:rsidRDefault="002F1583" w:rsidP="002F1583">
            <w:pPr>
              <w:pStyle w:val="BlockText"/>
              <w:ind w:left="0" w:right="-72"/>
              <w:jc w:val="right"/>
              <w:rPr>
                <w:rFonts w:ascii="Arial" w:hAnsi="Arial" w:cs="Arial"/>
                <w:sz w:val="18"/>
                <w:szCs w:val="18"/>
                <w:cs/>
              </w:rPr>
            </w:pPr>
            <w:r w:rsidRPr="00CE6C20">
              <w:rPr>
                <w:rFonts w:ascii="Arial" w:hAnsi="Arial" w:cs="Arial"/>
                <w:sz w:val="18"/>
                <w:szCs w:val="18"/>
                <w:cs/>
              </w:rPr>
              <w:t>(</w:t>
            </w:r>
            <w:r w:rsidR="002B3D67" w:rsidRPr="002B3D67">
              <w:rPr>
                <w:rFonts w:ascii="Arial" w:hAnsi="Arial" w:cs="Arial"/>
                <w:sz w:val="18"/>
                <w:szCs w:val="18"/>
                <w:lang w:val="en-GB"/>
              </w:rPr>
              <w:t>10</w:t>
            </w:r>
            <w:r w:rsidRPr="00CE6C20">
              <w:rPr>
                <w:rFonts w:ascii="Arial" w:hAnsi="Arial" w:cs="Arial"/>
                <w:sz w:val="18"/>
                <w:szCs w:val="18"/>
              </w:rPr>
              <w:t>,</w:t>
            </w:r>
            <w:r w:rsidR="002B3D67" w:rsidRPr="002B3D67">
              <w:rPr>
                <w:rFonts w:ascii="Arial" w:hAnsi="Arial" w:cs="Arial"/>
                <w:sz w:val="18"/>
                <w:szCs w:val="18"/>
                <w:lang w:val="en-GB"/>
              </w:rPr>
              <w:t>680</w:t>
            </w:r>
            <w:r w:rsidRPr="00CE6C20">
              <w:rPr>
                <w:rFonts w:ascii="Arial" w:hAnsi="Arial" w:cs="Arial"/>
                <w:sz w:val="18"/>
                <w:szCs w:val="18"/>
              </w:rPr>
              <w:t>,</w:t>
            </w:r>
            <w:r w:rsidR="002B3D67" w:rsidRPr="002B3D67">
              <w:rPr>
                <w:rFonts w:ascii="Arial" w:hAnsi="Arial" w:cs="Arial"/>
                <w:sz w:val="18"/>
                <w:szCs w:val="18"/>
                <w:lang w:val="en-GB"/>
              </w:rPr>
              <w:t>815</w:t>
            </w:r>
            <w:r w:rsidRPr="00CE6C20">
              <w:rPr>
                <w:rFonts w:ascii="Arial" w:hAnsi="Arial" w:cs="Arial"/>
                <w:sz w:val="18"/>
                <w:szCs w:val="18"/>
                <w:cs/>
              </w:rPr>
              <w:t>)</w:t>
            </w:r>
          </w:p>
        </w:tc>
      </w:tr>
      <w:tr w:rsidR="00E16A2A" w:rsidRPr="00681DA9" w14:paraId="4E8B11FA" w14:textId="77777777" w:rsidTr="00D2010E">
        <w:tc>
          <w:tcPr>
            <w:tcW w:w="5285" w:type="dxa"/>
            <w:shd w:val="clear" w:color="auto" w:fill="auto"/>
          </w:tcPr>
          <w:p w14:paraId="54215CCC" w14:textId="2D543563" w:rsidR="00E16A2A" w:rsidRPr="00CE6C20" w:rsidRDefault="00E16A2A" w:rsidP="00E16A2A">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Euro to Baht exchange rate</w:t>
            </w:r>
          </w:p>
        </w:tc>
        <w:tc>
          <w:tcPr>
            <w:tcW w:w="1584" w:type="dxa"/>
            <w:shd w:val="clear" w:color="auto" w:fill="FAFAFA"/>
          </w:tcPr>
          <w:p w14:paraId="1EF1D242" w14:textId="77777777" w:rsidR="00E16A2A" w:rsidRPr="00CE6C20" w:rsidRDefault="00E16A2A" w:rsidP="00E16A2A">
            <w:pPr>
              <w:pStyle w:val="BlockText"/>
              <w:ind w:left="0" w:right="-72"/>
              <w:jc w:val="right"/>
              <w:rPr>
                <w:rFonts w:ascii="Arial" w:hAnsi="Arial" w:cs="Arial"/>
                <w:sz w:val="18"/>
                <w:szCs w:val="18"/>
                <w:lang w:val="en-US"/>
              </w:rPr>
            </w:pPr>
          </w:p>
        </w:tc>
        <w:tc>
          <w:tcPr>
            <w:tcW w:w="1584" w:type="dxa"/>
            <w:shd w:val="clear" w:color="auto" w:fill="auto"/>
          </w:tcPr>
          <w:p w14:paraId="3E1BE0C7" w14:textId="77777777" w:rsidR="00E16A2A" w:rsidRPr="00CE6C20" w:rsidRDefault="00E16A2A" w:rsidP="00E16A2A">
            <w:pPr>
              <w:pStyle w:val="BlockText"/>
              <w:ind w:left="0" w:right="-72"/>
              <w:jc w:val="right"/>
              <w:rPr>
                <w:rFonts w:ascii="Arial" w:hAnsi="Arial" w:cs="Arial"/>
                <w:sz w:val="18"/>
                <w:szCs w:val="18"/>
                <w:lang w:val="en-GB"/>
              </w:rPr>
            </w:pPr>
          </w:p>
        </w:tc>
      </w:tr>
      <w:tr w:rsidR="00E16A2A" w:rsidRPr="00CE6C20" w14:paraId="7F4343B0" w14:textId="77777777" w:rsidTr="00D2010E">
        <w:tc>
          <w:tcPr>
            <w:tcW w:w="5285" w:type="dxa"/>
            <w:shd w:val="clear" w:color="auto" w:fill="auto"/>
          </w:tcPr>
          <w:p w14:paraId="743CE051" w14:textId="24545B36" w:rsidR="00E16A2A" w:rsidRPr="00CE6C20" w:rsidRDefault="00E16A2A" w:rsidP="00E16A2A">
            <w:pPr>
              <w:pStyle w:val="BlockText"/>
              <w:ind w:left="144" w:right="0" w:hanging="144"/>
              <w:jc w:val="left"/>
              <w:rPr>
                <w:rFonts w:ascii="Arial" w:hAnsi="Arial" w:cs="Arial"/>
                <w:sz w:val="18"/>
                <w:szCs w:val="18"/>
                <w:lang w:val="en-GB"/>
              </w:rPr>
            </w:pPr>
            <w:r w:rsidRPr="00CE6C20">
              <w:rPr>
                <w:rFonts w:ascii="Arial" w:hAnsi="Arial" w:cs="Arial"/>
                <w:sz w:val="18"/>
                <w:szCs w:val="18"/>
                <w:cs/>
              </w:rPr>
              <w:tab/>
              <w:t xml:space="preserve">- </w:t>
            </w:r>
            <w:r w:rsidRPr="00CE6C20">
              <w:rPr>
                <w:rFonts w:ascii="Arial" w:hAnsi="Arial" w:cs="Arial"/>
                <w:sz w:val="18"/>
                <w:szCs w:val="18"/>
                <w:lang w:val="en-GB"/>
              </w:rPr>
              <w:t xml:space="preserve">decrease </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33</w:t>
            </w:r>
            <w:r w:rsidRPr="00CE6C20">
              <w:rPr>
                <w:rFonts w:ascii="Arial" w:hAnsi="Arial" w:cs="Arial"/>
                <w:sz w:val="18"/>
                <w:szCs w:val="18"/>
                <w:lang w:val="en-GB"/>
              </w:rPr>
              <w:t>% (</w:t>
            </w:r>
            <w:r w:rsidR="002B3D67" w:rsidRPr="002B3D67">
              <w:rPr>
                <w:rFonts w:ascii="Arial" w:hAnsi="Arial" w:cs="Arial"/>
                <w:sz w:val="18"/>
                <w:szCs w:val="18"/>
                <w:lang w:val="en-GB"/>
              </w:rPr>
              <w:t>2021</w:t>
            </w:r>
            <w:r w:rsidRPr="00CE6C20">
              <w:rPr>
                <w:rFonts w:ascii="Arial" w:hAnsi="Arial" w:cs="Arial"/>
                <w:sz w:val="18"/>
                <w:szCs w:val="18"/>
                <w:lang w:val="en-GB"/>
              </w:rPr>
              <w:t xml:space="preserve">: </w:t>
            </w:r>
            <w:r w:rsidR="002B3D67" w:rsidRPr="002B3D67">
              <w:rPr>
                <w:rFonts w:ascii="Arial" w:hAnsi="Arial" w:cs="Arial"/>
                <w:sz w:val="18"/>
                <w:szCs w:val="18"/>
                <w:lang w:val="en-GB"/>
              </w:rPr>
              <w:t>2</w:t>
            </w:r>
            <w:r w:rsidRPr="00CE6C20">
              <w:rPr>
                <w:rFonts w:ascii="Arial" w:hAnsi="Arial" w:cs="Arial"/>
                <w:sz w:val="18"/>
                <w:szCs w:val="18"/>
                <w:lang w:val="en-GB"/>
              </w:rPr>
              <w:t>.</w:t>
            </w:r>
            <w:r w:rsidR="002B3D67" w:rsidRPr="002B3D67">
              <w:rPr>
                <w:rFonts w:ascii="Arial" w:hAnsi="Arial" w:cs="Arial"/>
                <w:sz w:val="18"/>
                <w:szCs w:val="18"/>
                <w:lang w:val="en-GB"/>
              </w:rPr>
              <w:t>51</w:t>
            </w:r>
            <w:r w:rsidRPr="00CE6C20">
              <w:rPr>
                <w:rFonts w:ascii="Arial" w:hAnsi="Arial" w:cs="Arial"/>
                <w:sz w:val="18"/>
                <w:szCs w:val="18"/>
                <w:lang w:val="en-GB"/>
              </w:rPr>
              <w:t>%)*</w:t>
            </w:r>
          </w:p>
        </w:tc>
        <w:tc>
          <w:tcPr>
            <w:tcW w:w="1584" w:type="dxa"/>
            <w:shd w:val="clear" w:color="auto" w:fill="FAFAFA"/>
          </w:tcPr>
          <w:p w14:paraId="5E768520" w14:textId="71858CD2" w:rsidR="00E16A2A" w:rsidRPr="00CE6C20" w:rsidRDefault="002B3D67" w:rsidP="00E16A2A">
            <w:pPr>
              <w:pStyle w:val="BlockText"/>
              <w:ind w:left="0" w:right="-72"/>
              <w:jc w:val="right"/>
              <w:rPr>
                <w:rFonts w:ascii="Arial" w:hAnsi="Arial" w:cs="Arial"/>
                <w:sz w:val="18"/>
                <w:szCs w:val="18"/>
                <w:cs/>
              </w:rPr>
            </w:pPr>
            <w:r w:rsidRPr="002B3D67">
              <w:rPr>
                <w:rFonts w:ascii="Arial" w:hAnsi="Arial" w:cs="Arial"/>
                <w:sz w:val="18"/>
                <w:szCs w:val="18"/>
                <w:lang w:val="en-GB"/>
              </w:rPr>
              <w:t>5</w:t>
            </w:r>
            <w:r w:rsidR="00E16A2A" w:rsidRPr="00CE6C20">
              <w:rPr>
                <w:rFonts w:ascii="Arial" w:hAnsi="Arial" w:cs="Arial"/>
                <w:sz w:val="18"/>
                <w:szCs w:val="18"/>
                <w:lang w:val="en-GB"/>
              </w:rPr>
              <w:t>,</w:t>
            </w:r>
            <w:r w:rsidRPr="002B3D67">
              <w:rPr>
                <w:rFonts w:ascii="Arial" w:hAnsi="Arial" w:cs="Arial"/>
                <w:sz w:val="18"/>
                <w:szCs w:val="18"/>
                <w:lang w:val="en-GB"/>
              </w:rPr>
              <w:t>509</w:t>
            </w:r>
            <w:r w:rsidR="00E16A2A" w:rsidRPr="00CE6C20">
              <w:rPr>
                <w:rFonts w:ascii="Arial" w:hAnsi="Arial" w:cs="Arial"/>
                <w:sz w:val="18"/>
                <w:szCs w:val="18"/>
                <w:lang w:val="en-GB"/>
              </w:rPr>
              <w:t>,</w:t>
            </w:r>
            <w:r w:rsidRPr="002B3D67">
              <w:rPr>
                <w:rFonts w:ascii="Arial" w:hAnsi="Arial" w:cs="Arial"/>
                <w:sz w:val="18"/>
                <w:szCs w:val="18"/>
                <w:lang w:val="en-GB"/>
              </w:rPr>
              <w:t>507</w:t>
            </w:r>
          </w:p>
        </w:tc>
        <w:tc>
          <w:tcPr>
            <w:tcW w:w="1584" w:type="dxa"/>
            <w:shd w:val="clear" w:color="auto" w:fill="auto"/>
          </w:tcPr>
          <w:p w14:paraId="77B1E8F7" w14:textId="709E123F" w:rsidR="00E16A2A" w:rsidRPr="00CE6C20" w:rsidRDefault="002B3D67" w:rsidP="00E16A2A">
            <w:pPr>
              <w:pStyle w:val="BlockText"/>
              <w:ind w:left="0" w:right="-72"/>
              <w:jc w:val="right"/>
              <w:rPr>
                <w:rFonts w:ascii="Arial" w:hAnsi="Arial" w:cs="Arial"/>
                <w:sz w:val="18"/>
                <w:szCs w:val="18"/>
                <w:cs/>
              </w:rPr>
            </w:pPr>
            <w:r w:rsidRPr="002B3D67">
              <w:rPr>
                <w:rFonts w:ascii="Arial" w:hAnsi="Arial" w:cs="Arial"/>
                <w:sz w:val="18"/>
                <w:szCs w:val="18"/>
                <w:lang w:val="en-GB"/>
              </w:rPr>
              <w:t>10</w:t>
            </w:r>
            <w:r w:rsidR="00E16A2A" w:rsidRPr="00CE6C20">
              <w:rPr>
                <w:rFonts w:ascii="Arial" w:hAnsi="Arial" w:cs="Arial"/>
                <w:sz w:val="18"/>
                <w:szCs w:val="18"/>
              </w:rPr>
              <w:t>,</w:t>
            </w:r>
            <w:r w:rsidRPr="002B3D67">
              <w:rPr>
                <w:rFonts w:ascii="Arial" w:hAnsi="Arial" w:cs="Arial"/>
                <w:sz w:val="18"/>
                <w:szCs w:val="18"/>
                <w:lang w:val="en-GB"/>
              </w:rPr>
              <w:t>680</w:t>
            </w:r>
            <w:r w:rsidR="00E16A2A" w:rsidRPr="00CE6C20">
              <w:rPr>
                <w:rFonts w:ascii="Arial" w:hAnsi="Arial" w:cs="Arial"/>
                <w:sz w:val="18"/>
                <w:szCs w:val="18"/>
              </w:rPr>
              <w:t>,</w:t>
            </w:r>
            <w:r w:rsidRPr="002B3D67">
              <w:rPr>
                <w:rFonts w:ascii="Arial" w:hAnsi="Arial" w:cs="Arial"/>
                <w:sz w:val="18"/>
                <w:szCs w:val="18"/>
                <w:lang w:val="en-GB"/>
              </w:rPr>
              <w:t>815</w:t>
            </w:r>
          </w:p>
        </w:tc>
      </w:tr>
    </w:tbl>
    <w:p w14:paraId="478D5E84" w14:textId="4C9DA9D0" w:rsidR="002736AD" w:rsidRPr="00CE6C20" w:rsidRDefault="002736AD" w:rsidP="00D55CA1">
      <w:pPr>
        <w:ind w:left="1440" w:hanging="371"/>
        <w:rPr>
          <w:rFonts w:ascii="Arial" w:hAnsi="Arial" w:cs="Arial"/>
          <w:sz w:val="16"/>
          <w:szCs w:val="16"/>
          <w:lang w:val="en-GB"/>
        </w:rPr>
      </w:pPr>
    </w:p>
    <w:tbl>
      <w:tblPr>
        <w:tblW w:w="8451" w:type="dxa"/>
        <w:tblInd w:w="1098" w:type="dxa"/>
        <w:tblLook w:val="04A0" w:firstRow="1" w:lastRow="0" w:firstColumn="1" w:lastColumn="0" w:noHBand="0" w:noVBand="1"/>
      </w:tblPr>
      <w:tblGrid>
        <w:gridCol w:w="5283"/>
        <w:gridCol w:w="1584"/>
        <w:gridCol w:w="1584"/>
      </w:tblGrid>
      <w:tr w:rsidR="008263E3" w:rsidRPr="00CE6C20" w14:paraId="0FA8A553" w14:textId="77777777" w:rsidTr="00D2010E">
        <w:trPr>
          <w:trHeight w:val="192"/>
        </w:trPr>
        <w:tc>
          <w:tcPr>
            <w:tcW w:w="5283" w:type="dxa"/>
            <w:shd w:val="clear" w:color="auto" w:fill="auto"/>
          </w:tcPr>
          <w:p w14:paraId="60CCFE7F" w14:textId="77777777" w:rsidR="008263E3" w:rsidRPr="00CE6C20" w:rsidRDefault="008263E3" w:rsidP="00D55CA1">
            <w:pPr>
              <w:pStyle w:val="BlockText"/>
              <w:ind w:left="144" w:right="0" w:hanging="144"/>
              <w:jc w:val="left"/>
              <w:rPr>
                <w:rFonts w:ascii="Arial" w:hAnsi="Arial" w:cs="Arial"/>
                <w:sz w:val="18"/>
                <w:szCs w:val="18"/>
                <w:lang w:val="en-GB"/>
              </w:rPr>
            </w:pPr>
          </w:p>
        </w:tc>
        <w:tc>
          <w:tcPr>
            <w:tcW w:w="3168" w:type="dxa"/>
            <w:gridSpan w:val="2"/>
            <w:tcBorders>
              <w:top w:val="single" w:sz="4" w:space="0" w:color="auto"/>
              <w:bottom w:val="single" w:sz="4" w:space="0" w:color="auto"/>
            </w:tcBorders>
            <w:shd w:val="clear" w:color="auto" w:fill="auto"/>
          </w:tcPr>
          <w:p w14:paraId="334C42BA" w14:textId="77777777" w:rsidR="008263E3" w:rsidRPr="00CE6C20" w:rsidRDefault="008263E3" w:rsidP="00D55CA1">
            <w:pPr>
              <w:pStyle w:val="BlockText"/>
              <w:ind w:left="0" w:right="-72"/>
              <w:jc w:val="center"/>
              <w:rPr>
                <w:rFonts w:ascii="Arial" w:hAnsi="Arial" w:cs="Arial"/>
                <w:b/>
                <w:bCs/>
                <w:sz w:val="18"/>
                <w:szCs w:val="18"/>
                <w:cs/>
              </w:rPr>
            </w:pPr>
            <w:r w:rsidRPr="00CE6C20">
              <w:rPr>
                <w:rFonts w:ascii="Arial" w:hAnsi="Arial" w:cs="Arial"/>
                <w:b/>
                <w:bCs/>
                <w:sz w:val="18"/>
                <w:szCs w:val="18"/>
              </w:rPr>
              <w:t>Separate financial statements</w:t>
            </w:r>
          </w:p>
        </w:tc>
      </w:tr>
      <w:tr w:rsidR="00D61FA3" w:rsidRPr="00CE6C20" w14:paraId="5022DE88" w14:textId="77777777" w:rsidTr="00D2010E">
        <w:trPr>
          <w:trHeight w:val="54"/>
        </w:trPr>
        <w:tc>
          <w:tcPr>
            <w:tcW w:w="5283" w:type="dxa"/>
            <w:shd w:val="clear" w:color="auto" w:fill="auto"/>
          </w:tcPr>
          <w:p w14:paraId="53DB2D21" w14:textId="77777777" w:rsidR="00D61FA3" w:rsidRPr="00CE6C20" w:rsidRDefault="00D61FA3" w:rsidP="00D61FA3">
            <w:pPr>
              <w:pStyle w:val="BlockText"/>
              <w:ind w:left="144" w:right="0" w:hanging="144"/>
              <w:jc w:val="left"/>
              <w:rPr>
                <w:rFonts w:ascii="Arial" w:hAnsi="Arial" w:cs="Arial"/>
                <w:sz w:val="18"/>
                <w:szCs w:val="18"/>
              </w:rPr>
            </w:pPr>
          </w:p>
        </w:tc>
        <w:tc>
          <w:tcPr>
            <w:tcW w:w="3168" w:type="dxa"/>
            <w:gridSpan w:val="2"/>
            <w:tcBorders>
              <w:top w:val="single" w:sz="4" w:space="0" w:color="auto"/>
              <w:bottom w:val="single" w:sz="4" w:space="0" w:color="auto"/>
            </w:tcBorders>
            <w:shd w:val="clear" w:color="auto" w:fill="auto"/>
          </w:tcPr>
          <w:p w14:paraId="1A5F2BE0" w14:textId="77777777" w:rsidR="00D61FA3" w:rsidRPr="00CE6C20" w:rsidRDefault="00D61FA3" w:rsidP="00D61FA3">
            <w:pPr>
              <w:pStyle w:val="BlockText"/>
              <w:ind w:left="0" w:right="-72"/>
              <w:jc w:val="center"/>
              <w:rPr>
                <w:rFonts w:ascii="Arial" w:hAnsi="Arial" w:cs="Arial"/>
                <w:b/>
                <w:bCs/>
                <w:sz w:val="18"/>
                <w:szCs w:val="18"/>
              </w:rPr>
            </w:pPr>
            <w:r w:rsidRPr="00CE6C20">
              <w:rPr>
                <w:rFonts w:ascii="Arial" w:hAnsi="Arial" w:cs="Arial"/>
                <w:b/>
                <w:bCs/>
                <w:sz w:val="18"/>
                <w:szCs w:val="18"/>
              </w:rPr>
              <w:t>Impact to net profit</w:t>
            </w:r>
          </w:p>
        </w:tc>
      </w:tr>
      <w:tr w:rsidR="00D61FA3" w:rsidRPr="00CE6C20" w14:paraId="4DDD1D91" w14:textId="77777777" w:rsidTr="00D2010E">
        <w:trPr>
          <w:trHeight w:val="377"/>
        </w:trPr>
        <w:tc>
          <w:tcPr>
            <w:tcW w:w="5283" w:type="dxa"/>
            <w:shd w:val="clear" w:color="auto" w:fill="auto"/>
          </w:tcPr>
          <w:p w14:paraId="64BFDD0C" w14:textId="77777777" w:rsidR="00D61FA3" w:rsidRPr="00CE6C20" w:rsidRDefault="00D61FA3" w:rsidP="00D61FA3">
            <w:pPr>
              <w:pStyle w:val="BlockText"/>
              <w:ind w:left="144" w:right="0" w:hanging="144"/>
              <w:jc w:val="left"/>
              <w:rPr>
                <w:rFonts w:ascii="Arial" w:hAnsi="Arial" w:cs="Arial"/>
                <w:sz w:val="18"/>
                <w:szCs w:val="18"/>
                <w:lang w:val="en-GB"/>
              </w:rPr>
            </w:pPr>
          </w:p>
        </w:tc>
        <w:tc>
          <w:tcPr>
            <w:tcW w:w="1584" w:type="dxa"/>
            <w:tcBorders>
              <w:top w:val="single" w:sz="4" w:space="0" w:color="auto"/>
              <w:bottom w:val="single" w:sz="4" w:space="0" w:color="auto"/>
            </w:tcBorders>
            <w:shd w:val="clear" w:color="auto" w:fill="auto"/>
          </w:tcPr>
          <w:p w14:paraId="2F9006CD" w14:textId="64074F13" w:rsidR="00D61FA3" w:rsidRPr="00CE6C20" w:rsidRDefault="00D61FA3" w:rsidP="00D61FA3">
            <w:pPr>
              <w:pStyle w:val="BlockText"/>
              <w:ind w:left="0" w:right="-72"/>
              <w:jc w:val="right"/>
              <w:rPr>
                <w:rFonts w:ascii="Arial" w:hAnsi="Arial" w:cs="Arial"/>
                <w:b/>
                <w:bCs/>
                <w:sz w:val="18"/>
                <w:szCs w:val="18"/>
                <w:cs/>
              </w:rPr>
            </w:pPr>
            <w:r w:rsidRPr="00CE6C20">
              <w:rPr>
                <w:rFonts w:ascii="Arial" w:hAnsi="Arial" w:cs="Arial"/>
                <w:b/>
                <w:bCs/>
                <w:sz w:val="18"/>
                <w:szCs w:val="18"/>
              </w:rPr>
              <w:t xml:space="preserve"> </w:t>
            </w:r>
            <w:r w:rsidR="002B3D67" w:rsidRPr="002B3D67">
              <w:rPr>
                <w:rFonts w:ascii="Arial" w:hAnsi="Arial" w:cs="Arial"/>
                <w:b/>
                <w:bCs/>
                <w:sz w:val="18"/>
                <w:szCs w:val="18"/>
                <w:lang w:val="en-GB"/>
              </w:rPr>
              <w:t>2022</w:t>
            </w:r>
          </w:p>
          <w:p w14:paraId="4361C076" w14:textId="77777777" w:rsidR="00D61FA3" w:rsidRPr="00CE6C20" w:rsidRDefault="00D61FA3" w:rsidP="00D61FA3">
            <w:pPr>
              <w:pStyle w:val="BlockText"/>
              <w:ind w:left="0" w:right="-72"/>
              <w:jc w:val="right"/>
              <w:rPr>
                <w:rFonts w:ascii="Arial" w:hAnsi="Arial" w:cs="Arial"/>
                <w:b/>
                <w:bCs/>
                <w:sz w:val="18"/>
                <w:szCs w:val="18"/>
              </w:rPr>
            </w:pPr>
            <w:r w:rsidRPr="00CE6C20">
              <w:rPr>
                <w:rFonts w:ascii="Arial" w:hAnsi="Arial" w:cs="Arial"/>
                <w:b/>
                <w:bCs/>
                <w:sz w:val="18"/>
                <w:szCs w:val="18"/>
              </w:rPr>
              <w:t>Baht</w:t>
            </w:r>
          </w:p>
        </w:tc>
        <w:tc>
          <w:tcPr>
            <w:tcW w:w="1584" w:type="dxa"/>
            <w:tcBorders>
              <w:top w:val="single" w:sz="4" w:space="0" w:color="auto"/>
              <w:bottom w:val="single" w:sz="4" w:space="0" w:color="auto"/>
            </w:tcBorders>
            <w:shd w:val="clear" w:color="auto" w:fill="auto"/>
          </w:tcPr>
          <w:p w14:paraId="18214E7A" w14:textId="6A1950DD" w:rsidR="00D61FA3" w:rsidRPr="00CE6C20" w:rsidRDefault="00D61FA3" w:rsidP="00D61FA3">
            <w:pPr>
              <w:pStyle w:val="BlockText"/>
              <w:ind w:left="0" w:right="-72"/>
              <w:jc w:val="right"/>
              <w:rPr>
                <w:rFonts w:ascii="Arial" w:hAnsi="Arial" w:cs="Arial"/>
                <w:b/>
                <w:bCs/>
                <w:sz w:val="18"/>
                <w:szCs w:val="18"/>
                <w:cs/>
              </w:rPr>
            </w:pPr>
            <w:r w:rsidRPr="00CE6C20">
              <w:rPr>
                <w:rFonts w:ascii="Arial" w:hAnsi="Arial" w:cs="Arial"/>
                <w:b/>
                <w:bCs/>
                <w:sz w:val="18"/>
                <w:szCs w:val="18"/>
              </w:rPr>
              <w:t xml:space="preserve"> </w:t>
            </w:r>
            <w:r w:rsidR="002B3D67" w:rsidRPr="002B3D67">
              <w:rPr>
                <w:rFonts w:ascii="Arial" w:hAnsi="Arial" w:cs="Arial"/>
                <w:b/>
                <w:bCs/>
                <w:sz w:val="18"/>
                <w:szCs w:val="18"/>
                <w:lang w:val="en-GB"/>
              </w:rPr>
              <w:t>2021</w:t>
            </w:r>
          </w:p>
          <w:p w14:paraId="50CC6F78" w14:textId="77777777" w:rsidR="00D61FA3" w:rsidRPr="00CE6C20" w:rsidRDefault="00D61FA3" w:rsidP="00D61FA3">
            <w:pPr>
              <w:pStyle w:val="BlockText"/>
              <w:ind w:left="0" w:right="-72"/>
              <w:jc w:val="right"/>
              <w:rPr>
                <w:rFonts w:ascii="Arial" w:hAnsi="Arial" w:cs="Arial"/>
                <w:b/>
                <w:bCs/>
                <w:sz w:val="18"/>
                <w:szCs w:val="18"/>
              </w:rPr>
            </w:pPr>
            <w:r w:rsidRPr="00CE6C20">
              <w:rPr>
                <w:rFonts w:ascii="Arial" w:hAnsi="Arial" w:cs="Arial"/>
                <w:b/>
                <w:bCs/>
                <w:sz w:val="18"/>
                <w:szCs w:val="18"/>
              </w:rPr>
              <w:t>Baht</w:t>
            </w:r>
          </w:p>
        </w:tc>
      </w:tr>
      <w:tr w:rsidR="00D61FA3" w:rsidRPr="00CE6C20" w14:paraId="196CFDD1" w14:textId="77777777" w:rsidTr="00CE6C20">
        <w:trPr>
          <w:trHeight w:val="70"/>
        </w:trPr>
        <w:tc>
          <w:tcPr>
            <w:tcW w:w="5283" w:type="dxa"/>
            <w:shd w:val="clear" w:color="auto" w:fill="auto"/>
          </w:tcPr>
          <w:p w14:paraId="36C42EC0" w14:textId="77777777" w:rsidR="00D61FA3" w:rsidRPr="00CE6C20" w:rsidRDefault="00D61FA3" w:rsidP="00D61FA3">
            <w:pPr>
              <w:pStyle w:val="BlockText"/>
              <w:ind w:left="144" w:right="0" w:hanging="144"/>
              <w:jc w:val="left"/>
              <w:rPr>
                <w:rFonts w:ascii="Arial" w:hAnsi="Arial" w:cs="Arial"/>
                <w:sz w:val="12"/>
                <w:szCs w:val="12"/>
                <w:lang w:val="en-GB"/>
              </w:rPr>
            </w:pPr>
          </w:p>
        </w:tc>
        <w:tc>
          <w:tcPr>
            <w:tcW w:w="1584" w:type="dxa"/>
            <w:tcBorders>
              <w:top w:val="single" w:sz="4" w:space="0" w:color="auto"/>
            </w:tcBorders>
            <w:shd w:val="clear" w:color="auto" w:fill="FAFAFA"/>
          </w:tcPr>
          <w:p w14:paraId="1F4244E2" w14:textId="77777777" w:rsidR="00D61FA3" w:rsidRPr="00CE6C20" w:rsidRDefault="00D61FA3" w:rsidP="00D61FA3">
            <w:pPr>
              <w:pStyle w:val="BlockText"/>
              <w:ind w:left="0" w:right="-72"/>
              <w:jc w:val="right"/>
              <w:rPr>
                <w:rFonts w:ascii="Arial" w:hAnsi="Arial" w:cs="Arial"/>
                <w:sz w:val="12"/>
                <w:szCs w:val="12"/>
                <w:lang w:val="en-GB"/>
              </w:rPr>
            </w:pPr>
          </w:p>
        </w:tc>
        <w:tc>
          <w:tcPr>
            <w:tcW w:w="1584" w:type="dxa"/>
            <w:tcBorders>
              <w:top w:val="single" w:sz="4" w:space="0" w:color="auto"/>
            </w:tcBorders>
            <w:shd w:val="clear" w:color="auto" w:fill="auto"/>
          </w:tcPr>
          <w:p w14:paraId="4C59505E" w14:textId="77777777" w:rsidR="00D61FA3" w:rsidRPr="00CE6C20" w:rsidRDefault="00D61FA3" w:rsidP="00D61FA3">
            <w:pPr>
              <w:pStyle w:val="BlockText"/>
              <w:ind w:left="0" w:right="-72"/>
              <w:jc w:val="right"/>
              <w:rPr>
                <w:rFonts w:ascii="Arial" w:hAnsi="Arial" w:cs="Arial"/>
                <w:sz w:val="12"/>
                <w:szCs w:val="12"/>
                <w:lang w:val="en-GB"/>
              </w:rPr>
            </w:pPr>
          </w:p>
        </w:tc>
      </w:tr>
      <w:tr w:rsidR="00E16A2A" w:rsidRPr="00CE6C20" w14:paraId="7AA32A16" w14:textId="77777777" w:rsidTr="00D2010E">
        <w:trPr>
          <w:trHeight w:val="377"/>
        </w:trPr>
        <w:tc>
          <w:tcPr>
            <w:tcW w:w="5283" w:type="dxa"/>
            <w:shd w:val="clear" w:color="auto" w:fill="auto"/>
          </w:tcPr>
          <w:p w14:paraId="05520256" w14:textId="5C62AD01" w:rsidR="00E16A2A" w:rsidRPr="00CE6C20" w:rsidRDefault="00EB179F" w:rsidP="00E16A2A">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 xml:space="preserve">US </w:t>
            </w:r>
            <w:r w:rsidR="00E16A2A" w:rsidRPr="00CE6C20">
              <w:rPr>
                <w:rFonts w:ascii="Arial" w:hAnsi="Arial" w:cs="Arial"/>
                <w:sz w:val="18"/>
                <w:szCs w:val="18"/>
                <w:lang w:val="en-GB"/>
              </w:rPr>
              <w:t>Dollar</w:t>
            </w:r>
            <w:r w:rsidR="00B013DD" w:rsidRPr="00CE6C20">
              <w:rPr>
                <w:rFonts w:ascii="Arial" w:hAnsi="Arial" w:cs="Arial"/>
                <w:sz w:val="18"/>
                <w:szCs w:val="18"/>
                <w:lang w:val="en-GB"/>
              </w:rPr>
              <w:t xml:space="preserve"> to Baht</w:t>
            </w:r>
            <w:r w:rsidR="00E16A2A" w:rsidRPr="00CE6C20">
              <w:rPr>
                <w:rFonts w:ascii="Arial" w:hAnsi="Arial" w:cs="Arial"/>
                <w:sz w:val="18"/>
                <w:szCs w:val="18"/>
                <w:lang w:val="en-GB"/>
              </w:rPr>
              <w:t xml:space="preserve"> exchange rate </w:t>
            </w:r>
            <w:r w:rsidR="00E16A2A" w:rsidRPr="00CE6C20">
              <w:rPr>
                <w:rFonts w:ascii="Arial" w:hAnsi="Arial" w:cs="Arial"/>
                <w:sz w:val="18"/>
                <w:szCs w:val="18"/>
                <w:lang w:val="en-GB"/>
              </w:rPr>
              <w:br/>
              <w:t xml:space="preserve">- increase </w:t>
            </w:r>
            <w:r w:rsidR="002B3D67" w:rsidRPr="002B3D67">
              <w:rPr>
                <w:rFonts w:ascii="Arial" w:hAnsi="Arial" w:cs="Arial"/>
                <w:sz w:val="18"/>
                <w:szCs w:val="18"/>
                <w:lang w:val="en-GB"/>
              </w:rPr>
              <w:t>4</w:t>
            </w:r>
            <w:r w:rsidR="00E16A2A" w:rsidRPr="00CE6C20">
              <w:rPr>
                <w:rFonts w:ascii="Arial" w:hAnsi="Arial" w:cs="Arial"/>
                <w:sz w:val="18"/>
                <w:szCs w:val="18"/>
                <w:lang w:val="en-GB"/>
              </w:rPr>
              <w:t>.</w:t>
            </w:r>
            <w:r w:rsidR="002B3D67" w:rsidRPr="002B3D67">
              <w:rPr>
                <w:rFonts w:ascii="Arial" w:hAnsi="Arial" w:cs="Arial"/>
                <w:sz w:val="18"/>
                <w:szCs w:val="18"/>
                <w:lang w:val="en-GB"/>
              </w:rPr>
              <w:t>67</w:t>
            </w:r>
            <w:r w:rsidR="00E16A2A" w:rsidRPr="00CE6C20">
              <w:rPr>
                <w:rFonts w:ascii="Arial" w:hAnsi="Arial" w:cs="Arial"/>
                <w:sz w:val="18"/>
                <w:szCs w:val="18"/>
                <w:lang w:val="en-GB"/>
              </w:rPr>
              <w:t>% (</w:t>
            </w:r>
            <w:r w:rsidR="002B3D67" w:rsidRPr="002B3D67">
              <w:rPr>
                <w:rFonts w:ascii="Arial" w:hAnsi="Arial" w:cs="Arial"/>
                <w:sz w:val="18"/>
                <w:szCs w:val="18"/>
                <w:lang w:val="en-GB"/>
              </w:rPr>
              <w:t>2021</w:t>
            </w:r>
            <w:r w:rsidR="00E16A2A" w:rsidRPr="00CE6C20">
              <w:rPr>
                <w:rFonts w:ascii="Arial" w:hAnsi="Arial" w:cs="Arial"/>
                <w:sz w:val="18"/>
                <w:szCs w:val="18"/>
                <w:lang w:val="en-GB"/>
              </w:rPr>
              <w:t xml:space="preserve">: </w:t>
            </w:r>
            <w:r w:rsidR="002B3D67" w:rsidRPr="002B3D67">
              <w:rPr>
                <w:rFonts w:ascii="Arial" w:hAnsi="Arial" w:cs="Arial"/>
                <w:sz w:val="18"/>
                <w:szCs w:val="18"/>
                <w:lang w:val="en-GB"/>
              </w:rPr>
              <w:t>4</w:t>
            </w:r>
            <w:r w:rsidR="00E16A2A" w:rsidRPr="00CE6C20">
              <w:rPr>
                <w:rFonts w:ascii="Arial" w:hAnsi="Arial" w:cs="Arial"/>
                <w:sz w:val="18"/>
                <w:szCs w:val="18"/>
                <w:lang w:val="en-GB"/>
              </w:rPr>
              <w:t>.</w:t>
            </w:r>
            <w:r w:rsidR="002B3D67" w:rsidRPr="002B3D67">
              <w:rPr>
                <w:rFonts w:ascii="Arial" w:hAnsi="Arial" w:cs="Arial"/>
                <w:sz w:val="18"/>
                <w:szCs w:val="18"/>
                <w:lang w:val="en-GB"/>
              </w:rPr>
              <w:t>03</w:t>
            </w:r>
            <w:proofErr w:type="gramStart"/>
            <w:r w:rsidR="00E16A2A" w:rsidRPr="00CE6C20">
              <w:rPr>
                <w:rFonts w:ascii="Arial" w:hAnsi="Arial" w:cs="Arial"/>
                <w:sz w:val="18"/>
                <w:szCs w:val="18"/>
                <w:lang w:val="en-GB"/>
              </w:rPr>
              <w:t>%)*</w:t>
            </w:r>
            <w:proofErr w:type="gramEnd"/>
          </w:p>
        </w:tc>
        <w:tc>
          <w:tcPr>
            <w:tcW w:w="1584" w:type="dxa"/>
            <w:shd w:val="clear" w:color="auto" w:fill="FAFAFA"/>
          </w:tcPr>
          <w:p w14:paraId="12F517A2" w14:textId="77777777" w:rsidR="00E16A2A" w:rsidRPr="00CE6C20" w:rsidRDefault="00E16A2A" w:rsidP="00E16A2A">
            <w:pPr>
              <w:pStyle w:val="BlockText"/>
              <w:ind w:left="0" w:right="-72"/>
              <w:jc w:val="right"/>
              <w:rPr>
                <w:rFonts w:ascii="Arial" w:hAnsi="Arial" w:cs="Arial"/>
                <w:sz w:val="18"/>
                <w:szCs w:val="18"/>
                <w:lang w:val="en-US"/>
              </w:rPr>
            </w:pPr>
          </w:p>
          <w:p w14:paraId="363054B1" w14:textId="42990B16" w:rsidR="00E16A2A" w:rsidRPr="00CE6C20" w:rsidRDefault="002B3D67" w:rsidP="00E16A2A">
            <w:pPr>
              <w:pStyle w:val="BlockText"/>
              <w:ind w:left="0" w:right="-72"/>
              <w:jc w:val="right"/>
              <w:rPr>
                <w:rFonts w:ascii="Arial" w:hAnsi="Arial" w:cs="Arial"/>
                <w:sz w:val="18"/>
                <w:szCs w:val="18"/>
                <w:cs/>
              </w:rPr>
            </w:pPr>
            <w:r w:rsidRPr="002B3D67">
              <w:rPr>
                <w:rFonts w:ascii="Arial" w:hAnsi="Arial" w:cs="Arial"/>
                <w:sz w:val="18"/>
                <w:szCs w:val="18"/>
                <w:lang w:val="en-GB"/>
              </w:rPr>
              <w:t>57</w:t>
            </w:r>
            <w:r w:rsidR="00E16A2A" w:rsidRPr="00CE6C20">
              <w:rPr>
                <w:rFonts w:ascii="Arial" w:hAnsi="Arial" w:cs="Arial"/>
                <w:sz w:val="18"/>
                <w:szCs w:val="18"/>
                <w:lang w:val="en-GB"/>
              </w:rPr>
              <w:t>,</w:t>
            </w:r>
            <w:r w:rsidRPr="002B3D67">
              <w:rPr>
                <w:rFonts w:ascii="Arial" w:hAnsi="Arial" w:cs="Arial"/>
                <w:sz w:val="18"/>
                <w:szCs w:val="18"/>
                <w:lang w:val="en-GB"/>
              </w:rPr>
              <w:t>084</w:t>
            </w:r>
            <w:r w:rsidR="00E16A2A" w:rsidRPr="00CE6C20">
              <w:rPr>
                <w:rFonts w:ascii="Arial" w:hAnsi="Arial" w:cs="Arial"/>
                <w:sz w:val="18"/>
                <w:szCs w:val="18"/>
                <w:lang w:val="en-GB"/>
              </w:rPr>
              <w:t>,</w:t>
            </w:r>
            <w:r w:rsidRPr="002B3D67">
              <w:rPr>
                <w:rFonts w:ascii="Arial" w:hAnsi="Arial" w:cs="Arial"/>
                <w:sz w:val="18"/>
                <w:szCs w:val="18"/>
                <w:lang w:val="en-GB"/>
              </w:rPr>
              <w:t>497</w:t>
            </w:r>
          </w:p>
        </w:tc>
        <w:tc>
          <w:tcPr>
            <w:tcW w:w="1584" w:type="dxa"/>
            <w:shd w:val="clear" w:color="auto" w:fill="auto"/>
          </w:tcPr>
          <w:p w14:paraId="73950A4D" w14:textId="77777777" w:rsidR="002F1583" w:rsidRPr="00CE6C20" w:rsidRDefault="002F1583" w:rsidP="00E16A2A">
            <w:pPr>
              <w:pStyle w:val="BlockText"/>
              <w:ind w:left="0" w:right="-72"/>
              <w:jc w:val="right"/>
              <w:rPr>
                <w:rFonts w:ascii="Arial" w:hAnsi="Arial" w:cs="Arial"/>
                <w:sz w:val="18"/>
                <w:szCs w:val="18"/>
                <w:lang w:val="en-US"/>
              </w:rPr>
            </w:pPr>
          </w:p>
          <w:p w14:paraId="3337B18D" w14:textId="32B7C781" w:rsidR="00E16A2A" w:rsidRPr="00CE6C20" w:rsidRDefault="002B3D67" w:rsidP="00E16A2A">
            <w:pPr>
              <w:pStyle w:val="BlockText"/>
              <w:ind w:left="0" w:right="-72"/>
              <w:jc w:val="right"/>
              <w:rPr>
                <w:rFonts w:ascii="Arial" w:hAnsi="Arial" w:cs="Arial"/>
                <w:sz w:val="18"/>
                <w:szCs w:val="22"/>
                <w:cs/>
                <w:lang w:val="en-GB"/>
              </w:rPr>
            </w:pPr>
            <w:r w:rsidRPr="002B3D67">
              <w:rPr>
                <w:rFonts w:ascii="Arial" w:hAnsi="Arial" w:cs="Arial"/>
                <w:sz w:val="18"/>
                <w:szCs w:val="18"/>
                <w:lang w:val="en-GB"/>
              </w:rPr>
              <w:t>34</w:t>
            </w:r>
            <w:r w:rsidR="002F1583" w:rsidRPr="00CE6C20">
              <w:rPr>
                <w:rFonts w:ascii="Arial" w:hAnsi="Arial" w:cs="Arial"/>
                <w:sz w:val="18"/>
                <w:szCs w:val="18"/>
                <w:lang w:val="en-US"/>
              </w:rPr>
              <w:t>,</w:t>
            </w:r>
            <w:r w:rsidRPr="002B3D67">
              <w:rPr>
                <w:rFonts w:ascii="Arial" w:hAnsi="Arial" w:cs="Arial"/>
                <w:sz w:val="18"/>
                <w:szCs w:val="18"/>
                <w:lang w:val="en-GB"/>
              </w:rPr>
              <w:t>049</w:t>
            </w:r>
            <w:r w:rsidR="002F1583" w:rsidRPr="00CE6C20">
              <w:rPr>
                <w:rFonts w:ascii="Arial" w:hAnsi="Arial" w:cs="Arial"/>
                <w:sz w:val="18"/>
                <w:szCs w:val="18"/>
                <w:lang w:val="en-US"/>
              </w:rPr>
              <w:t>,</w:t>
            </w:r>
            <w:r w:rsidRPr="002B3D67">
              <w:rPr>
                <w:rFonts w:ascii="Arial" w:hAnsi="Arial" w:cs="Arial"/>
                <w:sz w:val="18"/>
                <w:szCs w:val="18"/>
                <w:lang w:val="en-GB"/>
              </w:rPr>
              <w:t>149</w:t>
            </w:r>
          </w:p>
        </w:tc>
      </w:tr>
      <w:tr w:rsidR="002F1583" w:rsidRPr="00CE6C20" w14:paraId="3AD44393" w14:textId="77777777" w:rsidTr="00D2010E">
        <w:trPr>
          <w:trHeight w:val="388"/>
        </w:trPr>
        <w:tc>
          <w:tcPr>
            <w:tcW w:w="5283" w:type="dxa"/>
            <w:shd w:val="clear" w:color="auto" w:fill="auto"/>
          </w:tcPr>
          <w:p w14:paraId="422D9ECC" w14:textId="2EE45077" w:rsidR="002F1583" w:rsidRPr="00CE6C20" w:rsidRDefault="002F1583" w:rsidP="002F1583">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US Dollar</w:t>
            </w:r>
            <w:r w:rsidRPr="00CE6C20">
              <w:rPr>
                <w:rFonts w:ascii="Arial" w:hAnsi="Arial" w:cs="Arial"/>
                <w:sz w:val="18"/>
                <w:szCs w:val="18"/>
                <w:cs/>
              </w:rPr>
              <w:t xml:space="preserve"> </w:t>
            </w:r>
            <w:r w:rsidRPr="00CE6C20">
              <w:rPr>
                <w:rFonts w:ascii="Arial" w:hAnsi="Arial" w:cs="Arial"/>
                <w:sz w:val="18"/>
                <w:szCs w:val="18"/>
                <w:lang w:val="en-GB"/>
              </w:rPr>
              <w:t xml:space="preserve">to Baht exchange rate </w:t>
            </w:r>
            <w:r w:rsidRPr="00CE6C20">
              <w:rPr>
                <w:rFonts w:ascii="Arial" w:hAnsi="Arial" w:cs="Arial"/>
                <w:sz w:val="18"/>
                <w:szCs w:val="18"/>
                <w:lang w:val="en-GB"/>
              </w:rPr>
              <w:br/>
              <w:t xml:space="preserve">- decrease </w:t>
            </w:r>
            <w:r w:rsidR="002B3D67" w:rsidRPr="002B3D67">
              <w:rPr>
                <w:rFonts w:ascii="Arial" w:hAnsi="Arial" w:cs="Arial"/>
                <w:sz w:val="18"/>
                <w:szCs w:val="18"/>
                <w:lang w:val="en-GB"/>
              </w:rPr>
              <w:t>4</w:t>
            </w:r>
            <w:r w:rsidRPr="00CE6C20">
              <w:rPr>
                <w:rFonts w:ascii="Arial" w:hAnsi="Arial" w:cs="Arial"/>
                <w:sz w:val="18"/>
                <w:szCs w:val="18"/>
                <w:lang w:val="en-GB"/>
              </w:rPr>
              <w:t>.</w:t>
            </w:r>
            <w:r w:rsidR="002B3D67" w:rsidRPr="002B3D67">
              <w:rPr>
                <w:rFonts w:ascii="Arial" w:hAnsi="Arial" w:cs="Arial"/>
                <w:sz w:val="18"/>
                <w:szCs w:val="18"/>
                <w:lang w:val="en-GB"/>
              </w:rPr>
              <w:t>67</w:t>
            </w:r>
            <w:r w:rsidRPr="00CE6C20">
              <w:rPr>
                <w:rFonts w:ascii="Arial" w:hAnsi="Arial" w:cs="Arial"/>
                <w:sz w:val="18"/>
                <w:szCs w:val="18"/>
                <w:lang w:val="en-GB"/>
              </w:rPr>
              <w:t>% (</w:t>
            </w:r>
            <w:r w:rsidR="002B3D67" w:rsidRPr="002B3D67">
              <w:rPr>
                <w:rFonts w:ascii="Arial" w:hAnsi="Arial" w:cs="Arial"/>
                <w:sz w:val="18"/>
                <w:szCs w:val="18"/>
                <w:lang w:val="en-GB"/>
              </w:rPr>
              <w:t>2021</w:t>
            </w:r>
            <w:r w:rsidRPr="00CE6C20">
              <w:rPr>
                <w:rFonts w:ascii="Arial" w:hAnsi="Arial" w:cs="Arial"/>
                <w:sz w:val="18"/>
                <w:szCs w:val="18"/>
                <w:lang w:val="en-GB"/>
              </w:rPr>
              <w:t xml:space="preserve">: </w:t>
            </w:r>
            <w:r w:rsidR="002B3D67" w:rsidRPr="002B3D67">
              <w:rPr>
                <w:rFonts w:ascii="Arial" w:hAnsi="Arial" w:cs="Arial"/>
                <w:sz w:val="18"/>
                <w:szCs w:val="18"/>
                <w:lang w:val="en-GB"/>
              </w:rPr>
              <w:t>4</w:t>
            </w:r>
            <w:r w:rsidRPr="00CE6C20">
              <w:rPr>
                <w:rFonts w:ascii="Arial" w:hAnsi="Arial" w:cs="Arial"/>
                <w:sz w:val="18"/>
                <w:szCs w:val="18"/>
                <w:lang w:val="en-GB"/>
              </w:rPr>
              <w:t>.</w:t>
            </w:r>
            <w:r w:rsidR="002B3D67" w:rsidRPr="002B3D67">
              <w:rPr>
                <w:rFonts w:ascii="Arial" w:hAnsi="Arial" w:cs="Arial"/>
                <w:sz w:val="18"/>
                <w:szCs w:val="18"/>
                <w:lang w:val="en-GB"/>
              </w:rPr>
              <w:t>03</w:t>
            </w:r>
            <w:proofErr w:type="gramStart"/>
            <w:r w:rsidRPr="00CE6C20">
              <w:rPr>
                <w:rFonts w:ascii="Arial" w:hAnsi="Arial" w:cs="Arial"/>
                <w:sz w:val="18"/>
                <w:szCs w:val="18"/>
                <w:lang w:val="en-GB"/>
              </w:rPr>
              <w:t>%)*</w:t>
            </w:r>
            <w:proofErr w:type="gramEnd"/>
          </w:p>
        </w:tc>
        <w:tc>
          <w:tcPr>
            <w:tcW w:w="1584" w:type="dxa"/>
            <w:shd w:val="clear" w:color="auto" w:fill="FAFAFA"/>
          </w:tcPr>
          <w:p w14:paraId="1B2F537B" w14:textId="77777777" w:rsidR="002F1583" w:rsidRPr="00CE6C20" w:rsidRDefault="002F1583" w:rsidP="002F1583">
            <w:pPr>
              <w:pStyle w:val="BlockText"/>
              <w:ind w:left="0" w:right="-72"/>
              <w:jc w:val="right"/>
              <w:rPr>
                <w:rFonts w:ascii="Arial" w:hAnsi="Arial" w:cs="Arial"/>
                <w:sz w:val="18"/>
                <w:szCs w:val="18"/>
                <w:lang w:val="en-US"/>
              </w:rPr>
            </w:pPr>
          </w:p>
          <w:p w14:paraId="6B31D8EA" w14:textId="335BFD29" w:rsidR="002F1583" w:rsidRPr="00CE6C20" w:rsidRDefault="002F1583" w:rsidP="002F1583">
            <w:pPr>
              <w:pStyle w:val="BlockText"/>
              <w:ind w:left="0" w:right="-72"/>
              <w:jc w:val="right"/>
              <w:rPr>
                <w:rFonts w:ascii="Arial" w:hAnsi="Arial" w:cs="Arial"/>
                <w:sz w:val="18"/>
                <w:szCs w:val="18"/>
                <w:cs/>
              </w:rPr>
            </w:pPr>
            <w:r w:rsidRPr="00CE6C20">
              <w:rPr>
                <w:rFonts w:ascii="Arial" w:hAnsi="Arial" w:cs="Arial"/>
                <w:sz w:val="18"/>
                <w:szCs w:val="18"/>
                <w:lang w:val="en-GB"/>
              </w:rPr>
              <w:t>(</w:t>
            </w:r>
            <w:r w:rsidR="002B3D67" w:rsidRPr="002B3D67">
              <w:rPr>
                <w:rFonts w:ascii="Arial" w:hAnsi="Arial" w:cs="Arial"/>
                <w:sz w:val="18"/>
                <w:szCs w:val="18"/>
                <w:lang w:val="en-GB"/>
              </w:rPr>
              <w:t>57</w:t>
            </w:r>
            <w:r w:rsidRPr="00CE6C20">
              <w:rPr>
                <w:rFonts w:ascii="Arial" w:hAnsi="Arial" w:cs="Arial"/>
                <w:sz w:val="18"/>
                <w:szCs w:val="18"/>
                <w:lang w:val="en-GB"/>
              </w:rPr>
              <w:t>,</w:t>
            </w:r>
            <w:r w:rsidR="002B3D67" w:rsidRPr="002B3D67">
              <w:rPr>
                <w:rFonts w:ascii="Arial" w:hAnsi="Arial" w:cs="Arial"/>
                <w:sz w:val="18"/>
                <w:szCs w:val="18"/>
                <w:lang w:val="en-GB"/>
              </w:rPr>
              <w:t>084</w:t>
            </w:r>
            <w:r w:rsidRPr="00CE6C20">
              <w:rPr>
                <w:rFonts w:ascii="Arial" w:hAnsi="Arial" w:cs="Arial"/>
                <w:sz w:val="18"/>
                <w:szCs w:val="18"/>
                <w:lang w:val="en-GB"/>
              </w:rPr>
              <w:t>,</w:t>
            </w:r>
            <w:r w:rsidR="002B3D67" w:rsidRPr="002B3D67">
              <w:rPr>
                <w:rFonts w:ascii="Arial" w:hAnsi="Arial" w:cs="Arial"/>
                <w:sz w:val="18"/>
                <w:szCs w:val="18"/>
                <w:lang w:val="en-GB"/>
              </w:rPr>
              <w:t>497</w:t>
            </w:r>
            <w:r w:rsidRPr="00CE6C20">
              <w:rPr>
                <w:rFonts w:ascii="Arial" w:hAnsi="Arial" w:cs="Arial"/>
                <w:sz w:val="18"/>
                <w:szCs w:val="18"/>
                <w:lang w:val="en-GB"/>
              </w:rPr>
              <w:t>)</w:t>
            </w:r>
          </w:p>
        </w:tc>
        <w:tc>
          <w:tcPr>
            <w:tcW w:w="1584" w:type="dxa"/>
            <w:shd w:val="clear" w:color="auto" w:fill="auto"/>
          </w:tcPr>
          <w:p w14:paraId="2E46D0B6" w14:textId="77777777" w:rsidR="002F1583" w:rsidRPr="00CE6C20" w:rsidRDefault="002F1583" w:rsidP="002F1583">
            <w:pPr>
              <w:pStyle w:val="BlockText"/>
              <w:ind w:left="0" w:right="-72"/>
              <w:jc w:val="right"/>
              <w:rPr>
                <w:rFonts w:ascii="Arial" w:hAnsi="Arial" w:cs="Arial"/>
                <w:sz w:val="18"/>
                <w:szCs w:val="18"/>
                <w:lang w:val="en-US"/>
              </w:rPr>
            </w:pPr>
          </w:p>
          <w:p w14:paraId="725B7CEB" w14:textId="158FE292" w:rsidR="002F1583" w:rsidRPr="00CE6C20" w:rsidRDefault="002F1583" w:rsidP="002F1583">
            <w:pPr>
              <w:pStyle w:val="BlockText"/>
              <w:ind w:left="0" w:right="-72"/>
              <w:jc w:val="right"/>
              <w:rPr>
                <w:rFonts w:ascii="Arial" w:hAnsi="Arial" w:cs="Arial"/>
                <w:sz w:val="18"/>
                <w:szCs w:val="18"/>
                <w:lang w:val="en-GB"/>
              </w:rPr>
            </w:pPr>
            <w:r w:rsidRPr="00CE6C20">
              <w:rPr>
                <w:rFonts w:ascii="Arial" w:hAnsi="Arial" w:cs="Arial"/>
                <w:sz w:val="18"/>
                <w:szCs w:val="18"/>
                <w:lang w:val="en-US"/>
              </w:rPr>
              <w:t>(</w:t>
            </w:r>
            <w:r w:rsidR="002B3D67" w:rsidRPr="002B3D67">
              <w:rPr>
                <w:rFonts w:ascii="Arial" w:hAnsi="Arial" w:cs="Arial"/>
                <w:sz w:val="18"/>
                <w:szCs w:val="18"/>
                <w:lang w:val="en-GB"/>
              </w:rPr>
              <w:t>34</w:t>
            </w:r>
            <w:r w:rsidRPr="00CE6C20">
              <w:rPr>
                <w:rFonts w:ascii="Arial" w:hAnsi="Arial" w:cs="Arial"/>
                <w:sz w:val="18"/>
                <w:szCs w:val="18"/>
                <w:lang w:val="en-US"/>
              </w:rPr>
              <w:t>,</w:t>
            </w:r>
            <w:r w:rsidR="002B3D67" w:rsidRPr="002B3D67">
              <w:rPr>
                <w:rFonts w:ascii="Arial" w:hAnsi="Arial" w:cs="Arial"/>
                <w:sz w:val="18"/>
                <w:szCs w:val="18"/>
                <w:lang w:val="en-GB"/>
              </w:rPr>
              <w:t>049</w:t>
            </w:r>
            <w:r w:rsidRPr="00CE6C20">
              <w:rPr>
                <w:rFonts w:ascii="Arial" w:hAnsi="Arial" w:cs="Arial"/>
                <w:sz w:val="18"/>
                <w:szCs w:val="18"/>
                <w:lang w:val="en-US"/>
              </w:rPr>
              <w:t>,</w:t>
            </w:r>
            <w:r w:rsidR="002B3D67" w:rsidRPr="002B3D67">
              <w:rPr>
                <w:rFonts w:ascii="Arial" w:hAnsi="Arial" w:cs="Arial"/>
                <w:sz w:val="18"/>
                <w:szCs w:val="18"/>
                <w:lang w:val="en-GB"/>
              </w:rPr>
              <w:t>149</w:t>
            </w:r>
            <w:r w:rsidRPr="00CE6C20">
              <w:rPr>
                <w:rFonts w:ascii="Arial" w:hAnsi="Arial" w:cs="Arial"/>
                <w:sz w:val="18"/>
                <w:szCs w:val="18"/>
                <w:lang w:val="en-US"/>
              </w:rPr>
              <w:t>)</w:t>
            </w:r>
          </w:p>
        </w:tc>
      </w:tr>
      <w:tr w:rsidR="00E16A2A" w:rsidRPr="00CE6C20" w14:paraId="1601AEA8" w14:textId="77777777" w:rsidTr="00D2010E">
        <w:trPr>
          <w:trHeight w:val="377"/>
        </w:trPr>
        <w:tc>
          <w:tcPr>
            <w:tcW w:w="5283" w:type="dxa"/>
            <w:shd w:val="clear" w:color="auto" w:fill="auto"/>
          </w:tcPr>
          <w:p w14:paraId="7C313025" w14:textId="4E6DF870" w:rsidR="00E16A2A" w:rsidRPr="00CE6C20" w:rsidRDefault="00E16A2A" w:rsidP="00E16A2A">
            <w:pPr>
              <w:pStyle w:val="BlockText"/>
              <w:ind w:left="144" w:right="0" w:hanging="144"/>
              <w:jc w:val="left"/>
              <w:rPr>
                <w:rFonts w:ascii="Arial" w:hAnsi="Arial" w:cs="Arial"/>
                <w:sz w:val="18"/>
                <w:szCs w:val="18"/>
                <w:lang w:val="en-GB"/>
              </w:rPr>
            </w:pPr>
            <w:r w:rsidRPr="00CE6C20">
              <w:rPr>
                <w:rFonts w:ascii="Arial" w:hAnsi="Arial" w:cs="Arial"/>
                <w:sz w:val="18"/>
                <w:szCs w:val="18"/>
                <w:cs/>
              </w:rPr>
              <w:t xml:space="preserve">Pound </w:t>
            </w:r>
            <w:r w:rsidRPr="00CE6C20">
              <w:rPr>
                <w:rFonts w:ascii="Arial" w:hAnsi="Arial" w:cs="Arial"/>
                <w:sz w:val="18"/>
                <w:szCs w:val="18"/>
                <w:lang w:val="en-GB"/>
              </w:rPr>
              <w:t xml:space="preserve">to Baht exchange rate </w:t>
            </w:r>
            <w:r w:rsidRPr="00CE6C20">
              <w:rPr>
                <w:rFonts w:ascii="Arial" w:hAnsi="Arial" w:cs="Arial"/>
                <w:sz w:val="18"/>
                <w:szCs w:val="18"/>
                <w:lang w:val="en-GB"/>
              </w:rPr>
              <w:br/>
              <w:t xml:space="preserve">- increase </w:t>
            </w:r>
            <w:r w:rsidR="002B3D67" w:rsidRPr="002B3D67">
              <w:rPr>
                <w:rFonts w:ascii="Arial" w:hAnsi="Arial" w:cs="Arial"/>
                <w:sz w:val="18"/>
                <w:szCs w:val="18"/>
                <w:lang w:val="en-GB"/>
              </w:rPr>
              <w:t>2</w:t>
            </w:r>
            <w:r w:rsidRPr="00CE6C20">
              <w:rPr>
                <w:rFonts w:ascii="Arial" w:hAnsi="Arial" w:cs="Arial"/>
                <w:sz w:val="18"/>
                <w:szCs w:val="18"/>
                <w:lang w:val="en-GB"/>
              </w:rPr>
              <w:t>.</w:t>
            </w:r>
            <w:r w:rsidR="002B3D67" w:rsidRPr="002B3D67">
              <w:rPr>
                <w:rFonts w:ascii="Arial" w:hAnsi="Arial" w:cs="Arial"/>
                <w:sz w:val="18"/>
                <w:szCs w:val="18"/>
                <w:lang w:val="en-GB"/>
              </w:rPr>
              <w:t>20</w:t>
            </w:r>
            <w:r w:rsidRPr="00CE6C20">
              <w:rPr>
                <w:rFonts w:ascii="Arial" w:hAnsi="Arial" w:cs="Arial"/>
                <w:sz w:val="18"/>
                <w:szCs w:val="18"/>
                <w:lang w:val="en-GB"/>
              </w:rPr>
              <w:t>% (</w:t>
            </w:r>
            <w:r w:rsidR="002B3D67" w:rsidRPr="002B3D67">
              <w:rPr>
                <w:rFonts w:ascii="Arial" w:hAnsi="Arial" w:cs="Arial"/>
                <w:sz w:val="18"/>
                <w:szCs w:val="18"/>
                <w:lang w:val="en-GB"/>
              </w:rPr>
              <w:t>2021</w:t>
            </w:r>
            <w:r w:rsidRPr="00CE6C20">
              <w:rPr>
                <w:rFonts w:ascii="Arial" w:hAnsi="Arial" w:cs="Arial"/>
                <w:sz w:val="18"/>
                <w:szCs w:val="18"/>
                <w:lang w:val="en-GB"/>
              </w:rPr>
              <w:t xml:space="preserve">: </w:t>
            </w:r>
            <w:r w:rsidR="002B3D67" w:rsidRPr="002B3D67">
              <w:rPr>
                <w:rFonts w:ascii="Arial" w:hAnsi="Arial" w:cs="Arial"/>
                <w:sz w:val="18"/>
                <w:szCs w:val="18"/>
                <w:lang w:val="en-GB"/>
              </w:rPr>
              <w:t>3</w:t>
            </w:r>
            <w:r w:rsidRPr="00CE6C20">
              <w:rPr>
                <w:rFonts w:ascii="Arial" w:hAnsi="Arial" w:cs="Arial"/>
                <w:sz w:val="18"/>
                <w:szCs w:val="18"/>
                <w:lang w:val="en-GB"/>
              </w:rPr>
              <w:t>.</w:t>
            </w:r>
            <w:r w:rsidR="002B3D67" w:rsidRPr="002B3D67">
              <w:rPr>
                <w:rFonts w:ascii="Arial" w:hAnsi="Arial" w:cs="Arial"/>
                <w:sz w:val="18"/>
                <w:szCs w:val="18"/>
                <w:lang w:val="en-GB"/>
              </w:rPr>
              <w:t>52</w:t>
            </w:r>
            <w:r w:rsidRPr="00CE6C20">
              <w:rPr>
                <w:rFonts w:ascii="Arial" w:hAnsi="Arial" w:cs="Arial"/>
                <w:sz w:val="18"/>
                <w:szCs w:val="18"/>
                <w:lang w:val="en-GB"/>
              </w:rPr>
              <w:t>%)*</w:t>
            </w:r>
          </w:p>
        </w:tc>
        <w:tc>
          <w:tcPr>
            <w:tcW w:w="1584" w:type="dxa"/>
            <w:shd w:val="clear" w:color="auto" w:fill="FAFAFA"/>
          </w:tcPr>
          <w:p w14:paraId="1016D75A" w14:textId="77777777" w:rsidR="00E16A2A" w:rsidRPr="00CE6C20" w:rsidRDefault="00E16A2A" w:rsidP="00E16A2A">
            <w:pPr>
              <w:pStyle w:val="BlockText"/>
              <w:ind w:left="0" w:right="-72"/>
              <w:jc w:val="right"/>
              <w:rPr>
                <w:rFonts w:ascii="Arial" w:hAnsi="Arial" w:cs="Arial"/>
                <w:sz w:val="18"/>
                <w:szCs w:val="18"/>
                <w:lang w:val="en-US"/>
              </w:rPr>
            </w:pPr>
          </w:p>
          <w:p w14:paraId="0611022B" w14:textId="5EFF09AD" w:rsidR="00E16A2A" w:rsidRPr="00CE6C20" w:rsidRDefault="002B3D67" w:rsidP="00E16A2A">
            <w:pPr>
              <w:pStyle w:val="BlockText"/>
              <w:ind w:left="0" w:right="-72"/>
              <w:jc w:val="right"/>
              <w:rPr>
                <w:rFonts w:ascii="Arial" w:hAnsi="Arial" w:cs="Arial"/>
                <w:sz w:val="18"/>
                <w:szCs w:val="18"/>
                <w:cs/>
              </w:rPr>
            </w:pPr>
            <w:r w:rsidRPr="002B3D67">
              <w:rPr>
                <w:rFonts w:ascii="Arial" w:hAnsi="Arial" w:cs="Arial"/>
                <w:sz w:val="18"/>
                <w:szCs w:val="18"/>
                <w:lang w:val="en-GB"/>
              </w:rPr>
              <w:t>31</w:t>
            </w:r>
            <w:r w:rsidR="00E16A2A" w:rsidRPr="00CE6C20">
              <w:rPr>
                <w:rFonts w:ascii="Arial" w:hAnsi="Arial" w:cs="Arial"/>
                <w:sz w:val="18"/>
                <w:szCs w:val="18"/>
                <w:lang w:val="en-GB"/>
              </w:rPr>
              <w:t>,</w:t>
            </w:r>
            <w:r w:rsidRPr="002B3D67">
              <w:rPr>
                <w:rFonts w:ascii="Arial" w:hAnsi="Arial" w:cs="Arial"/>
                <w:sz w:val="18"/>
                <w:szCs w:val="18"/>
                <w:lang w:val="en-GB"/>
              </w:rPr>
              <w:t>326</w:t>
            </w:r>
            <w:r w:rsidR="00E16A2A" w:rsidRPr="00CE6C20">
              <w:rPr>
                <w:rFonts w:ascii="Arial" w:hAnsi="Arial" w:cs="Arial"/>
                <w:sz w:val="18"/>
                <w:szCs w:val="18"/>
                <w:lang w:val="en-GB"/>
              </w:rPr>
              <w:t>,</w:t>
            </w:r>
            <w:r w:rsidRPr="002B3D67">
              <w:rPr>
                <w:rFonts w:ascii="Arial" w:hAnsi="Arial" w:cs="Arial"/>
                <w:sz w:val="18"/>
                <w:szCs w:val="18"/>
                <w:lang w:val="en-GB"/>
              </w:rPr>
              <w:t>914</w:t>
            </w:r>
          </w:p>
        </w:tc>
        <w:tc>
          <w:tcPr>
            <w:tcW w:w="1584" w:type="dxa"/>
            <w:shd w:val="clear" w:color="auto" w:fill="auto"/>
          </w:tcPr>
          <w:p w14:paraId="0197F124" w14:textId="77777777" w:rsidR="002F1583" w:rsidRPr="00CE6C20" w:rsidRDefault="002F1583" w:rsidP="00E16A2A">
            <w:pPr>
              <w:pStyle w:val="BlockText"/>
              <w:ind w:left="0" w:right="-72"/>
              <w:jc w:val="right"/>
              <w:rPr>
                <w:rFonts w:ascii="Arial" w:hAnsi="Arial" w:cs="Arial"/>
                <w:sz w:val="18"/>
                <w:szCs w:val="18"/>
                <w:lang w:val="en-US"/>
              </w:rPr>
            </w:pPr>
          </w:p>
          <w:p w14:paraId="558CCF83" w14:textId="50C92D81" w:rsidR="00E16A2A" w:rsidRPr="00CE6C20" w:rsidRDefault="002B3D67" w:rsidP="00E16A2A">
            <w:pPr>
              <w:pStyle w:val="BlockText"/>
              <w:ind w:left="0" w:right="-72"/>
              <w:jc w:val="right"/>
              <w:rPr>
                <w:rFonts w:ascii="Arial" w:hAnsi="Arial" w:cs="Arial"/>
                <w:sz w:val="18"/>
                <w:szCs w:val="18"/>
                <w:lang w:val="en-GB"/>
              </w:rPr>
            </w:pPr>
            <w:r w:rsidRPr="002B3D67">
              <w:rPr>
                <w:rFonts w:ascii="Arial" w:hAnsi="Arial" w:cs="Arial"/>
                <w:sz w:val="18"/>
                <w:szCs w:val="18"/>
                <w:lang w:val="en-GB"/>
              </w:rPr>
              <w:t>43</w:t>
            </w:r>
            <w:r w:rsidR="002F1583" w:rsidRPr="00CE6C20">
              <w:rPr>
                <w:rFonts w:ascii="Arial" w:hAnsi="Arial" w:cs="Arial"/>
                <w:sz w:val="18"/>
                <w:szCs w:val="18"/>
                <w:lang w:val="en-US"/>
              </w:rPr>
              <w:t>,</w:t>
            </w:r>
            <w:r w:rsidRPr="002B3D67">
              <w:rPr>
                <w:rFonts w:ascii="Arial" w:hAnsi="Arial" w:cs="Arial"/>
                <w:sz w:val="18"/>
                <w:szCs w:val="18"/>
                <w:lang w:val="en-GB"/>
              </w:rPr>
              <w:t>573</w:t>
            </w:r>
            <w:r w:rsidR="002F1583" w:rsidRPr="00CE6C20">
              <w:rPr>
                <w:rFonts w:ascii="Arial" w:hAnsi="Arial" w:cs="Arial"/>
                <w:sz w:val="18"/>
                <w:szCs w:val="18"/>
                <w:lang w:val="en-US"/>
              </w:rPr>
              <w:t>,</w:t>
            </w:r>
            <w:r w:rsidRPr="002B3D67">
              <w:rPr>
                <w:rFonts w:ascii="Arial" w:hAnsi="Arial" w:cs="Arial"/>
                <w:sz w:val="18"/>
                <w:szCs w:val="18"/>
                <w:lang w:val="en-GB"/>
              </w:rPr>
              <w:t>859</w:t>
            </w:r>
          </w:p>
        </w:tc>
      </w:tr>
      <w:tr w:rsidR="002F1583" w:rsidRPr="00CE6C20" w14:paraId="2D847EB0" w14:textId="77777777" w:rsidTr="00D2010E">
        <w:trPr>
          <w:trHeight w:val="388"/>
        </w:trPr>
        <w:tc>
          <w:tcPr>
            <w:tcW w:w="5283" w:type="dxa"/>
            <w:shd w:val="clear" w:color="auto" w:fill="auto"/>
          </w:tcPr>
          <w:p w14:paraId="5996233E" w14:textId="7FE37293" w:rsidR="002F1583" w:rsidRPr="00CE6C20" w:rsidRDefault="002F1583" w:rsidP="002F1583">
            <w:pPr>
              <w:pStyle w:val="BlockText"/>
              <w:ind w:left="144" w:right="0" w:hanging="144"/>
              <w:jc w:val="left"/>
              <w:rPr>
                <w:rFonts w:ascii="Arial" w:hAnsi="Arial" w:cs="Arial"/>
                <w:sz w:val="18"/>
                <w:szCs w:val="18"/>
                <w:lang w:val="en-GB"/>
              </w:rPr>
            </w:pPr>
            <w:r w:rsidRPr="00CE6C20">
              <w:rPr>
                <w:rFonts w:ascii="Arial" w:hAnsi="Arial" w:cs="Arial"/>
                <w:sz w:val="18"/>
                <w:szCs w:val="18"/>
                <w:cs/>
              </w:rPr>
              <w:t xml:space="preserve">Pound </w:t>
            </w:r>
            <w:r w:rsidRPr="00CE6C20">
              <w:rPr>
                <w:rFonts w:ascii="Arial" w:hAnsi="Arial" w:cs="Arial"/>
                <w:sz w:val="18"/>
                <w:szCs w:val="18"/>
                <w:lang w:val="en-GB"/>
              </w:rPr>
              <w:t xml:space="preserve">to Baht exchange rate </w:t>
            </w:r>
            <w:r w:rsidRPr="00CE6C20">
              <w:rPr>
                <w:rFonts w:ascii="Arial" w:hAnsi="Arial" w:cs="Arial"/>
                <w:sz w:val="18"/>
                <w:szCs w:val="18"/>
                <w:lang w:val="en-GB"/>
              </w:rPr>
              <w:br/>
              <w:t xml:space="preserve">- decrease </w:t>
            </w:r>
            <w:r w:rsidR="002B3D67" w:rsidRPr="002B3D67">
              <w:rPr>
                <w:rFonts w:ascii="Arial" w:hAnsi="Arial" w:cs="Arial"/>
                <w:sz w:val="18"/>
                <w:szCs w:val="18"/>
                <w:lang w:val="en-GB"/>
              </w:rPr>
              <w:t>2</w:t>
            </w:r>
            <w:r w:rsidRPr="00CE6C20">
              <w:rPr>
                <w:rFonts w:ascii="Arial" w:hAnsi="Arial" w:cs="Arial"/>
                <w:sz w:val="18"/>
                <w:szCs w:val="18"/>
                <w:lang w:val="en-GB"/>
              </w:rPr>
              <w:t>.</w:t>
            </w:r>
            <w:r w:rsidR="002B3D67" w:rsidRPr="002B3D67">
              <w:rPr>
                <w:rFonts w:ascii="Arial" w:hAnsi="Arial" w:cs="Arial"/>
                <w:sz w:val="18"/>
                <w:szCs w:val="18"/>
                <w:lang w:val="en-GB"/>
              </w:rPr>
              <w:t>20</w:t>
            </w:r>
            <w:r w:rsidRPr="00CE6C20">
              <w:rPr>
                <w:rFonts w:ascii="Arial" w:hAnsi="Arial" w:cs="Arial"/>
                <w:sz w:val="18"/>
                <w:szCs w:val="18"/>
                <w:lang w:val="en-GB"/>
              </w:rPr>
              <w:t>% (</w:t>
            </w:r>
            <w:r w:rsidR="002B3D67" w:rsidRPr="002B3D67">
              <w:rPr>
                <w:rFonts w:ascii="Arial" w:hAnsi="Arial" w:cs="Arial"/>
                <w:sz w:val="18"/>
                <w:szCs w:val="18"/>
                <w:lang w:val="en-GB"/>
              </w:rPr>
              <w:t>2021</w:t>
            </w:r>
            <w:r w:rsidRPr="00CE6C20">
              <w:rPr>
                <w:rFonts w:ascii="Arial" w:hAnsi="Arial" w:cs="Arial"/>
                <w:sz w:val="18"/>
                <w:szCs w:val="18"/>
                <w:lang w:val="en-GB"/>
              </w:rPr>
              <w:t xml:space="preserve">: </w:t>
            </w:r>
            <w:r w:rsidR="002B3D67" w:rsidRPr="002B3D67">
              <w:rPr>
                <w:rFonts w:ascii="Arial" w:hAnsi="Arial" w:cs="Arial"/>
                <w:sz w:val="18"/>
                <w:szCs w:val="18"/>
                <w:lang w:val="en-GB"/>
              </w:rPr>
              <w:t>3</w:t>
            </w:r>
            <w:r w:rsidRPr="00CE6C20">
              <w:rPr>
                <w:rFonts w:ascii="Arial" w:hAnsi="Arial" w:cs="Arial"/>
                <w:sz w:val="18"/>
                <w:szCs w:val="18"/>
                <w:lang w:val="en-GB"/>
              </w:rPr>
              <w:t>.</w:t>
            </w:r>
            <w:r w:rsidR="002B3D67" w:rsidRPr="002B3D67">
              <w:rPr>
                <w:rFonts w:ascii="Arial" w:hAnsi="Arial" w:cs="Arial"/>
                <w:sz w:val="18"/>
                <w:szCs w:val="18"/>
                <w:lang w:val="en-GB"/>
              </w:rPr>
              <w:t>52</w:t>
            </w:r>
            <w:r w:rsidRPr="00CE6C20">
              <w:rPr>
                <w:rFonts w:ascii="Arial" w:hAnsi="Arial" w:cs="Arial"/>
                <w:sz w:val="18"/>
                <w:szCs w:val="18"/>
                <w:lang w:val="en-GB"/>
              </w:rPr>
              <w:t>%)*</w:t>
            </w:r>
          </w:p>
        </w:tc>
        <w:tc>
          <w:tcPr>
            <w:tcW w:w="1584" w:type="dxa"/>
            <w:shd w:val="clear" w:color="auto" w:fill="FAFAFA"/>
          </w:tcPr>
          <w:p w14:paraId="78DE30B8" w14:textId="77777777" w:rsidR="002F1583" w:rsidRPr="00CE6C20" w:rsidRDefault="002F1583" w:rsidP="002F1583">
            <w:pPr>
              <w:pStyle w:val="BlockText"/>
              <w:ind w:left="0" w:right="-72"/>
              <w:jc w:val="right"/>
              <w:rPr>
                <w:rFonts w:ascii="Arial" w:hAnsi="Arial" w:cs="Arial"/>
                <w:sz w:val="18"/>
                <w:szCs w:val="18"/>
                <w:lang w:val="en-US"/>
              </w:rPr>
            </w:pPr>
          </w:p>
          <w:p w14:paraId="6FD2F4E9" w14:textId="463B3AA5" w:rsidR="002F1583" w:rsidRPr="00CE6C20" w:rsidRDefault="002F1583" w:rsidP="002F1583">
            <w:pPr>
              <w:pStyle w:val="BlockText"/>
              <w:ind w:left="0" w:right="-72"/>
              <w:jc w:val="right"/>
              <w:rPr>
                <w:rFonts w:ascii="Arial" w:hAnsi="Arial" w:cs="Arial"/>
                <w:sz w:val="18"/>
                <w:szCs w:val="18"/>
                <w:cs/>
              </w:rPr>
            </w:pPr>
            <w:r w:rsidRPr="00CE6C20">
              <w:rPr>
                <w:rFonts w:ascii="Arial" w:hAnsi="Arial" w:cs="Arial"/>
                <w:sz w:val="18"/>
                <w:szCs w:val="18"/>
                <w:lang w:val="en-GB"/>
              </w:rPr>
              <w:t>(</w:t>
            </w:r>
            <w:r w:rsidR="002B3D67" w:rsidRPr="002B3D67">
              <w:rPr>
                <w:rFonts w:ascii="Arial" w:hAnsi="Arial" w:cs="Arial"/>
                <w:sz w:val="18"/>
                <w:szCs w:val="18"/>
                <w:lang w:val="en-GB"/>
              </w:rPr>
              <w:t>31</w:t>
            </w:r>
            <w:r w:rsidRPr="00CE6C20">
              <w:rPr>
                <w:rFonts w:ascii="Arial" w:hAnsi="Arial" w:cs="Arial"/>
                <w:sz w:val="18"/>
                <w:szCs w:val="18"/>
                <w:lang w:val="en-GB"/>
              </w:rPr>
              <w:t>,</w:t>
            </w:r>
            <w:r w:rsidR="002B3D67" w:rsidRPr="002B3D67">
              <w:rPr>
                <w:rFonts w:ascii="Arial" w:hAnsi="Arial" w:cs="Arial"/>
                <w:sz w:val="18"/>
                <w:szCs w:val="18"/>
                <w:lang w:val="en-GB"/>
              </w:rPr>
              <w:t>326</w:t>
            </w:r>
            <w:r w:rsidRPr="00CE6C20">
              <w:rPr>
                <w:rFonts w:ascii="Arial" w:hAnsi="Arial" w:cs="Arial"/>
                <w:sz w:val="18"/>
                <w:szCs w:val="18"/>
                <w:lang w:val="en-GB"/>
              </w:rPr>
              <w:t>,</w:t>
            </w:r>
            <w:r w:rsidR="002B3D67" w:rsidRPr="002B3D67">
              <w:rPr>
                <w:rFonts w:ascii="Arial" w:hAnsi="Arial" w:cs="Arial"/>
                <w:sz w:val="18"/>
                <w:szCs w:val="18"/>
                <w:lang w:val="en-GB"/>
              </w:rPr>
              <w:t>914</w:t>
            </w:r>
            <w:r w:rsidRPr="00CE6C20">
              <w:rPr>
                <w:rFonts w:ascii="Arial" w:hAnsi="Arial" w:cs="Arial"/>
                <w:sz w:val="18"/>
                <w:szCs w:val="18"/>
                <w:lang w:val="en-GB"/>
              </w:rPr>
              <w:t>)</w:t>
            </w:r>
          </w:p>
        </w:tc>
        <w:tc>
          <w:tcPr>
            <w:tcW w:w="1584" w:type="dxa"/>
            <w:shd w:val="clear" w:color="auto" w:fill="auto"/>
          </w:tcPr>
          <w:p w14:paraId="21DA1D76" w14:textId="77777777" w:rsidR="002F1583" w:rsidRPr="00CE6C20" w:rsidRDefault="002F1583" w:rsidP="002F1583">
            <w:pPr>
              <w:pStyle w:val="BlockText"/>
              <w:ind w:left="0" w:right="-72"/>
              <w:jc w:val="right"/>
              <w:rPr>
                <w:rFonts w:ascii="Arial" w:hAnsi="Arial" w:cs="Arial"/>
                <w:sz w:val="18"/>
                <w:szCs w:val="18"/>
                <w:lang w:val="en-US"/>
              </w:rPr>
            </w:pPr>
          </w:p>
          <w:p w14:paraId="0B0A845C" w14:textId="3131ED1A" w:rsidR="002F1583" w:rsidRPr="00CE6C20" w:rsidRDefault="002F1583" w:rsidP="002F1583">
            <w:pPr>
              <w:pStyle w:val="BlockText"/>
              <w:ind w:left="0" w:right="-72"/>
              <w:jc w:val="right"/>
              <w:rPr>
                <w:rFonts w:ascii="Arial" w:hAnsi="Arial" w:cs="Arial"/>
                <w:sz w:val="18"/>
                <w:szCs w:val="18"/>
                <w:lang w:val="en-GB"/>
              </w:rPr>
            </w:pPr>
            <w:r w:rsidRPr="00CE6C20">
              <w:rPr>
                <w:rFonts w:ascii="Arial" w:hAnsi="Arial" w:cs="Arial"/>
                <w:sz w:val="18"/>
                <w:szCs w:val="18"/>
                <w:lang w:val="en-US"/>
              </w:rPr>
              <w:t>(</w:t>
            </w:r>
            <w:r w:rsidR="002B3D67" w:rsidRPr="002B3D67">
              <w:rPr>
                <w:rFonts w:ascii="Arial" w:hAnsi="Arial" w:cs="Arial"/>
                <w:sz w:val="18"/>
                <w:szCs w:val="18"/>
                <w:lang w:val="en-GB"/>
              </w:rPr>
              <w:t>43</w:t>
            </w:r>
            <w:r w:rsidRPr="00CE6C20">
              <w:rPr>
                <w:rFonts w:ascii="Arial" w:hAnsi="Arial" w:cs="Arial"/>
                <w:sz w:val="18"/>
                <w:szCs w:val="18"/>
                <w:lang w:val="en-US"/>
              </w:rPr>
              <w:t>,</w:t>
            </w:r>
            <w:r w:rsidR="002B3D67" w:rsidRPr="002B3D67">
              <w:rPr>
                <w:rFonts w:ascii="Arial" w:hAnsi="Arial" w:cs="Arial"/>
                <w:sz w:val="18"/>
                <w:szCs w:val="18"/>
                <w:lang w:val="en-GB"/>
              </w:rPr>
              <w:t>573</w:t>
            </w:r>
            <w:r w:rsidRPr="00CE6C20">
              <w:rPr>
                <w:rFonts w:ascii="Arial" w:hAnsi="Arial" w:cs="Arial"/>
                <w:sz w:val="18"/>
                <w:szCs w:val="18"/>
                <w:lang w:val="en-US"/>
              </w:rPr>
              <w:t>,</w:t>
            </w:r>
            <w:r w:rsidR="002B3D67" w:rsidRPr="002B3D67">
              <w:rPr>
                <w:rFonts w:ascii="Arial" w:hAnsi="Arial" w:cs="Arial"/>
                <w:sz w:val="18"/>
                <w:szCs w:val="18"/>
                <w:lang w:val="en-GB"/>
              </w:rPr>
              <w:t>859</w:t>
            </w:r>
            <w:r w:rsidRPr="00CE6C20">
              <w:rPr>
                <w:rFonts w:ascii="Arial" w:hAnsi="Arial" w:cs="Arial"/>
                <w:sz w:val="18"/>
                <w:szCs w:val="18"/>
                <w:lang w:val="en-US"/>
              </w:rPr>
              <w:t>)</w:t>
            </w:r>
          </w:p>
        </w:tc>
      </w:tr>
    </w:tbl>
    <w:p w14:paraId="60B62E94" w14:textId="77777777" w:rsidR="009B5BC4" w:rsidRPr="00CE6C20" w:rsidRDefault="009B5BC4" w:rsidP="000678C4">
      <w:pPr>
        <w:tabs>
          <w:tab w:val="left" w:pos="1350"/>
        </w:tabs>
        <w:ind w:left="1080"/>
        <w:rPr>
          <w:rFonts w:ascii="Arial" w:hAnsi="Arial" w:cs="Arial"/>
          <w:sz w:val="14"/>
          <w:szCs w:val="14"/>
          <w:lang w:val="en-GB"/>
        </w:rPr>
      </w:pPr>
    </w:p>
    <w:p w14:paraId="337EBB70" w14:textId="50D3998A" w:rsidR="004A6B05" w:rsidRPr="00CE6C20" w:rsidRDefault="004A6B05" w:rsidP="000678C4">
      <w:pPr>
        <w:tabs>
          <w:tab w:val="left" w:pos="1350"/>
        </w:tabs>
        <w:ind w:left="1080"/>
        <w:rPr>
          <w:rFonts w:ascii="Arial" w:hAnsi="Arial" w:cs="Arial"/>
          <w:sz w:val="18"/>
          <w:szCs w:val="18"/>
          <w:lang w:val="en-GB"/>
        </w:rPr>
      </w:pPr>
      <w:r w:rsidRPr="00CE6C20">
        <w:rPr>
          <w:rFonts w:ascii="Arial" w:hAnsi="Arial" w:cs="Arial"/>
          <w:sz w:val="18"/>
          <w:szCs w:val="18"/>
          <w:lang w:val="en-GB"/>
        </w:rPr>
        <w:t>*Holding all other variables constant</w:t>
      </w:r>
    </w:p>
    <w:p w14:paraId="1FE98A30" w14:textId="13B070A2" w:rsidR="009A1553" w:rsidRPr="00CE6C20" w:rsidRDefault="009A1553" w:rsidP="00D55CA1">
      <w:pPr>
        <w:tabs>
          <w:tab w:val="left" w:pos="1350"/>
        </w:tabs>
        <w:ind w:left="1350" w:hanging="281"/>
        <w:rPr>
          <w:rFonts w:ascii="Arial" w:hAnsi="Arial" w:cs="Arial"/>
          <w:sz w:val="14"/>
          <w:szCs w:val="14"/>
          <w:lang w:val="en-GB"/>
        </w:rPr>
      </w:pPr>
    </w:p>
    <w:p w14:paraId="33648A58" w14:textId="7E52F2FF" w:rsidR="00937D56" w:rsidRPr="00CE6C20" w:rsidRDefault="00937D56" w:rsidP="009A1553">
      <w:pPr>
        <w:ind w:left="1080" w:hanging="540"/>
        <w:outlineLvl w:val="3"/>
        <w:rPr>
          <w:rFonts w:ascii="Arial" w:hAnsi="Arial" w:cs="Arial"/>
          <w:b/>
          <w:color w:val="CF4A02"/>
          <w:sz w:val="18"/>
          <w:szCs w:val="18"/>
          <w:lang w:val="en-GB"/>
        </w:rPr>
      </w:pPr>
      <w:r w:rsidRPr="00CE6C20">
        <w:rPr>
          <w:rFonts w:ascii="Arial" w:hAnsi="Arial" w:cs="Arial"/>
          <w:b/>
          <w:color w:val="CF4A02"/>
          <w:sz w:val="18"/>
          <w:szCs w:val="18"/>
          <w:lang w:val="en-GB"/>
        </w:rPr>
        <w:t>b)</w:t>
      </w:r>
      <w:r w:rsidRPr="00CE6C20">
        <w:rPr>
          <w:rFonts w:ascii="Arial" w:hAnsi="Arial" w:cs="Arial"/>
          <w:b/>
          <w:color w:val="CF4A02"/>
          <w:sz w:val="18"/>
          <w:szCs w:val="18"/>
          <w:lang w:val="en-GB"/>
        </w:rPr>
        <w:tab/>
      </w:r>
      <w:r w:rsidR="001405B5" w:rsidRPr="00CE6C20">
        <w:rPr>
          <w:rFonts w:ascii="Arial" w:hAnsi="Arial" w:cs="Arial"/>
          <w:b/>
          <w:color w:val="CF4A02"/>
          <w:sz w:val="18"/>
          <w:szCs w:val="18"/>
          <w:lang w:val="en-GB"/>
        </w:rPr>
        <w:t>I</w:t>
      </w:r>
      <w:r w:rsidRPr="00CE6C20">
        <w:rPr>
          <w:rFonts w:ascii="Arial" w:hAnsi="Arial" w:cs="Arial"/>
          <w:b/>
          <w:color w:val="CF4A02"/>
          <w:sz w:val="18"/>
          <w:szCs w:val="18"/>
          <w:lang w:val="en-GB"/>
        </w:rPr>
        <w:t>nterest rate risk</w:t>
      </w:r>
    </w:p>
    <w:p w14:paraId="331C1C60" w14:textId="77777777" w:rsidR="00937D56" w:rsidRPr="00CE6C20" w:rsidRDefault="00937D56" w:rsidP="00D55CA1">
      <w:pPr>
        <w:ind w:left="1080"/>
        <w:outlineLvl w:val="3"/>
        <w:rPr>
          <w:rFonts w:ascii="Arial" w:hAnsi="Arial" w:cs="Arial"/>
          <w:b/>
          <w:color w:val="CF4A02"/>
          <w:sz w:val="14"/>
          <w:szCs w:val="14"/>
          <w:lang w:val="en-GB"/>
        </w:rPr>
      </w:pPr>
    </w:p>
    <w:p w14:paraId="159140E0" w14:textId="0DEEB577" w:rsidR="00DA2CE9" w:rsidRPr="00CE6C20" w:rsidRDefault="00937D56" w:rsidP="00DA2CE9">
      <w:pPr>
        <w:pStyle w:val="BlockText"/>
        <w:ind w:left="1080" w:right="0"/>
        <w:rPr>
          <w:rFonts w:ascii="Arial" w:hAnsi="Arial" w:cs="Arial"/>
          <w:sz w:val="18"/>
          <w:szCs w:val="18"/>
          <w:lang w:val="en-GB"/>
        </w:rPr>
      </w:pPr>
      <w:r w:rsidRPr="00CE6C20">
        <w:rPr>
          <w:rFonts w:ascii="Arial" w:hAnsi="Arial" w:cs="Arial"/>
          <w:sz w:val="18"/>
          <w:szCs w:val="18"/>
          <w:lang w:val="en-GB"/>
        </w:rPr>
        <w:t>The Group’s main interest rate risk arises from long-term borrowings with variable rates, which expose the Group to cash flow risk</w:t>
      </w:r>
      <w:r w:rsidR="00B46FBA" w:rsidRPr="00CE6C20">
        <w:rPr>
          <w:rFonts w:ascii="Arial" w:hAnsi="Arial" w:cs="Arial"/>
          <w:sz w:val="18"/>
          <w:szCs w:val="18"/>
          <w:cs/>
          <w:lang w:val="en-US"/>
        </w:rPr>
        <w:t>.</w:t>
      </w:r>
      <w:r w:rsidR="00A12403" w:rsidRPr="00CE6C20">
        <w:rPr>
          <w:rFonts w:ascii="Arial" w:hAnsi="Arial" w:cs="Arial"/>
          <w:sz w:val="18"/>
          <w:szCs w:val="18"/>
          <w:cs/>
          <w:lang w:val="en-GB"/>
        </w:rPr>
        <w:t xml:space="preserve"> </w:t>
      </w:r>
      <w:r w:rsidRPr="00CE6C20">
        <w:rPr>
          <w:rFonts w:ascii="Arial" w:hAnsi="Arial" w:cs="Arial"/>
          <w:sz w:val="18"/>
          <w:szCs w:val="18"/>
          <w:lang w:val="en-GB"/>
        </w:rPr>
        <w:t xml:space="preserve">Generally, the Group </w:t>
      </w:r>
      <w:proofErr w:type="gramStart"/>
      <w:r w:rsidRPr="00CE6C20">
        <w:rPr>
          <w:rFonts w:ascii="Arial" w:hAnsi="Arial" w:cs="Arial"/>
          <w:sz w:val="18"/>
          <w:szCs w:val="18"/>
          <w:lang w:val="en-GB"/>
        </w:rPr>
        <w:t>enters into</w:t>
      </w:r>
      <w:proofErr w:type="gramEnd"/>
      <w:r w:rsidRPr="00CE6C20">
        <w:rPr>
          <w:rFonts w:ascii="Arial" w:hAnsi="Arial" w:cs="Arial"/>
          <w:sz w:val="18"/>
          <w:szCs w:val="18"/>
          <w:lang w:val="en-GB"/>
        </w:rPr>
        <w:t xml:space="preserve"> long-term borrowings at floating rates and </w:t>
      </w:r>
      <w:r w:rsidRPr="00CE6C20">
        <w:rPr>
          <w:rFonts w:ascii="Arial" w:hAnsi="Arial" w:cs="Arial"/>
          <w:spacing w:val="-2"/>
          <w:sz w:val="18"/>
          <w:szCs w:val="18"/>
          <w:lang w:val="en-GB"/>
        </w:rPr>
        <w:t xml:space="preserve">swaps them into fixed rates </w:t>
      </w:r>
      <w:r w:rsidR="006D6D46">
        <w:rPr>
          <w:rFonts w:ascii="Arial" w:hAnsi="Arial" w:cs="Arial"/>
          <w:spacing w:val="-2"/>
          <w:sz w:val="18"/>
          <w:szCs w:val="18"/>
          <w:lang w:val="en-GB"/>
        </w:rPr>
        <w:t xml:space="preserve">and minimum or maximum rate </w:t>
      </w:r>
      <w:r w:rsidRPr="00CE6C20">
        <w:rPr>
          <w:rFonts w:ascii="Arial" w:hAnsi="Arial" w:cs="Arial"/>
          <w:spacing w:val="-2"/>
          <w:sz w:val="18"/>
          <w:szCs w:val="18"/>
          <w:lang w:val="en-GB"/>
        </w:rPr>
        <w:t>that are lower than those available if the Group borrowed at fixed rates directly.</w:t>
      </w:r>
      <w:r w:rsidRPr="00CE6C20">
        <w:rPr>
          <w:rFonts w:ascii="Arial" w:hAnsi="Arial" w:cs="Arial"/>
          <w:sz w:val="18"/>
          <w:szCs w:val="18"/>
          <w:lang w:val="en-GB"/>
        </w:rPr>
        <w:t xml:space="preserve"> During </w:t>
      </w:r>
      <w:r w:rsidR="002B3D67" w:rsidRPr="002B3D67">
        <w:rPr>
          <w:rFonts w:ascii="Arial" w:hAnsi="Arial" w:cs="Arial"/>
          <w:sz w:val="18"/>
          <w:szCs w:val="18"/>
          <w:lang w:val="en-GB"/>
        </w:rPr>
        <w:t>2021</w:t>
      </w:r>
      <w:r w:rsidRPr="00CE6C20">
        <w:rPr>
          <w:rFonts w:ascii="Arial" w:hAnsi="Arial" w:cs="Arial"/>
          <w:sz w:val="18"/>
          <w:szCs w:val="18"/>
          <w:lang w:val="en-GB"/>
        </w:rPr>
        <w:t xml:space="preserve"> and </w:t>
      </w:r>
      <w:r w:rsidR="002B3D67" w:rsidRPr="002B3D67">
        <w:rPr>
          <w:rFonts w:ascii="Arial" w:hAnsi="Arial" w:cs="Arial"/>
          <w:sz w:val="18"/>
          <w:szCs w:val="18"/>
          <w:lang w:val="en-GB"/>
        </w:rPr>
        <w:t>2022</w:t>
      </w:r>
      <w:r w:rsidRPr="00CE6C20">
        <w:rPr>
          <w:rFonts w:ascii="Arial" w:hAnsi="Arial" w:cs="Arial"/>
          <w:sz w:val="18"/>
          <w:szCs w:val="18"/>
          <w:lang w:val="en-GB"/>
        </w:rPr>
        <w:t>, the Group’s borrowings at variable rate were mainly denominated in Baht</w:t>
      </w:r>
      <w:r w:rsidR="001B0F92" w:rsidRPr="00CE6C20">
        <w:rPr>
          <w:rFonts w:ascii="Arial" w:hAnsi="Arial" w:cs="Arial"/>
          <w:sz w:val="18"/>
          <w:szCs w:val="18"/>
          <w:lang w:val="en-GB"/>
        </w:rPr>
        <w:t xml:space="preserve">, </w:t>
      </w:r>
      <w:r w:rsidR="00A12403" w:rsidRPr="00CE6C20">
        <w:rPr>
          <w:rFonts w:ascii="Arial" w:hAnsi="Arial" w:cs="Arial"/>
          <w:sz w:val="18"/>
          <w:szCs w:val="18"/>
          <w:lang w:val="en-GB"/>
        </w:rPr>
        <w:t xml:space="preserve">Euro, </w:t>
      </w:r>
      <w:r w:rsidR="001B0F92" w:rsidRPr="00CE6C20">
        <w:rPr>
          <w:rFonts w:ascii="Arial" w:hAnsi="Arial" w:cs="Arial"/>
          <w:sz w:val="18"/>
          <w:szCs w:val="18"/>
          <w:lang w:val="en-GB"/>
        </w:rPr>
        <w:t>Fij</w:t>
      </w:r>
      <w:r w:rsidR="00E46ADF" w:rsidRPr="00CE6C20">
        <w:rPr>
          <w:rFonts w:ascii="Arial" w:hAnsi="Arial" w:cs="Arial"/>
          <w:sz w:val="18"/>
          <w:szCs w:val="18"/>
          <w:lang w:val="en-GB"/>
        </w:rPr>
        <w:t>i</w:t>
      </w:r>
      <w:r w:rsidR="00220D0A" w:rsidRPr="00CE6C20">
        <w:rPr>
          <w:rFonts w:ascii="Arial" w:hAnsi="Arial" w:cs="Arial"/>
          <w:sz w:val="18"/>
          <w:szCs w:val="18"/>
          <w:lang w:val="en-GB"/>
        </w:rPr>
        <w:t>an</w:t>
      </w:r>
      <w:r w:rsidR="001B0F92" w:rsidRPr="00CE6C20">
        <w:rPr>
          <w:rFonts w:ascii="Arial" w:hAnsi="Arial" w:cs="Arial"/>
          <w:sz w:val="18"/>
          <w:szCs w:val="18"/>
          <w:lang w:val="en-GB"/>
        </w:rPr>
        <w:t xml:space="preserve"> </w:t>
      </w:r>
      <w:r w:rsidR="00220D0A" w:rsidRPr="00CE6C20">
        <w:rPr>
          <w:rFonts w:ascii="Arial" w:hAnsi="Arial" w:cs="Arial"/>
          <w:sz w:val="18"/>
          <w:szCs w:val="18"/>
          <w:lang w:val="en-GB"/>
        </w:rPr>
        <w:t>D</w:t>
      </w:r>
      <w:r w:rsidR="001B0F92" w:rsidRPr="00CE6C20">
        <w:rPr>
          <w:rFonts w:ascii="Arial" w:hAnsi="Arial" w:cs="Arial"/>
          <w:sz w:val="18"/>
          <w:szCs w:val="18"/>
          <w:lang w:val="en-GB"/>
        </w:rPr>
        <w:t>ollars</w:t>
      </w:r>
      <w:r w:rsidR="000E6234" w:rsidRPr="00CE6C20">
        <w:rPr>
          <w:rFonts w:ascii="Arial" w:hAnsi="Arial" w:cs="Arial"/>
          <w:sz w:val="18"/>
          <w:szCs w:val="18"/>
          <w:lang w:val="en-GB"/>
        </w:rPr>
        <w:t xml:space="preserve">, </w:t>
      </w:r>
      <w:r w:rsidRPr="00CE6C20">
        <w:rPr>
          <w:rFonts w:ascii="Arial" w:hAnsi="Arial" w:cs="Arial"/>
          <w:sz w:val="18"/>
          <w:szCs w:val="18"/>
          <w:lang w:val="en-GB"/>
        </w:rPr>
        <w:t xml:space="preserve">US </w:t>
      </w:r>
      <w:proofErr w:type="gramStart"/>
      <w:r w:rsidR="00220D0A" w:rsidRPr="00CE6C20">
        <w:rPr>
          <w:rFonts w:ascii="Arial" w:hAnsi="Arial" w:cs="Arial"/>
          <w:sz w:val="18"/>
          <w:szCs w:val="18"/>
          <w:lang w:val="en-GB"/>
        </w:rPr>
        <w:t>D</w:t>
      </w:r>
      <w:r w:rsidRPr="00CE6C20">
        <w:rPr>
          <w:rFonts w:ascii="Arial" w:hAnsi="Arial" w:cs="Arial"/>
          <w:sz w:val="18"/>
          <w:szCs w:val="18"/>
          <w:lang w:val="en-GB"/>
        </w:rPr>
        <w:t>ollars</w:t>
      </w:r>
      <w:proofErr w:type="gramEnd"/>
      <w:r w:rsidR="000E6234" w:rsidRPr="00CE6C20">
        <w:rPr>
          <w:rFonts w:ascii="Arial" w:hAnsi="Arial" w:cs="Arial"/>
          <w:sz w:val="18"/>
          <w:szCs w:val="18"/>
          <w:lang w:val="en-GB"/>
        </w:rPr>
        <w:t xml:space="preserve"> and Pound</w:t>
      </w:r>
      <w:r w:rsidRPr="00CE6C20">
        <w:rPr>
          <w:rFonts w:ascii="Arial" w:hAnsi="Arial" w:cs="Arial"/>
          <w:sz w:val="18"/>
          <w:szCs w:val="18"/>
          <w:lang w:val="en-GB"/>
        </w:rPr>
        <w:t>.</w:t>
      </w:r>
    </w:p>
    <w:p w14:paraId="43233F18" w14:textId="77777777" w:rsidR="00DA2CE9" w:rsidRPr="00CE6C20" w:rsidRDefault="00DA2CE9" w:rsidP="00DA2CE9">
      <w:pPr>
        <w:pStyle w:val="BlockText"/>
        <w:ind w:left="1080" w:right="0"/>
        <w:rPr>
          <w:rFonts w:ascii="Arial" w:hAnsi="Arial" w:cs="Arial"/>
          <w:sz w:val="14"/>
          <w:szCs w:val="14"/>
          <w:lang w:val="en-GB"/>
        </w:rPr>
      </w:pPr>
    </w:p>
    <w:p w14:paraId="41128FED" w14:textId="2442606B" w:rsidR="00937D56" w:rsidRPr="00CE6C20" w:rsidRDefault="00DA2CE9" w:rsidP="00DA2CE9">
      <w:pPr>
        <w:pStyle w:val="BlockText"/>
        <w:ind w:left="1080" w:right="0"/>
        <w:rPr>
          <w:rFonts w:ascii="Arial" w:hAnsi="Arial" w:cs="Arial"/>
          <w:sz w:val="18"/>
          <w:szCs w:val="18"/>
          <w:lang w:val="en-GB"/>
        </w:rPr>
      </w:pPr>
      <w:proofErr w:type="gramStart"/>
      <w:r w:rsidRPr="00CE6C20">
        <w:rPr>
          <w:rFonts w:ascii="Arial" w:hAnsi="Arial" w:cs="Arial"/>
          <w:spacing w:val="-4"/>
          <w:sz w:val="18"/>
          <w:szCs w:val="18"/>
          <w:lang w:val="en-GB"/>
        </w:rPr>
        <w:t>Following interest rate benchmark reform, there</w:t>
      </w:r>
      <w:proofErr w:type="gramEnd"/>
      <w:r w:rsidRPr="00CE6C20">
        <w:rPr>
          <w:rFonts w:ascii="Arial" w:hAnsi="Arial" w:cs="Arial"/>
          <w:spacing w:val="-4"/>
          <w:sz w:val="18"/>
          <w:szCs w:val="18"/>
          <w:lang w:val="en-GB"/>
        </w:rPr>
        <w:t xml:space="preserve"> are cessation in several benchmark interest rates including</w:t>
      </w:r>
      <w:r w:rsidRPr="00CE6C20">
        <w:rPr>
          <w:rFonts w:ascii="Arial" w:hAnsi="Arial" w:cs="Arial"/>
          <w:sz w:val="18"/>
          <w:szCs w:val="18"/>
          <w:lang w:val="en-GB"/>
        </w:rPr>
        <w:t xml:space="preserve"> LIBOR, which is applied by the Group as part of the variable rate calculation. The management is in the process of discussing with the financial institutions to use another benchmark interest rate for the loan agreements and related financial instruments. However, as </w:t>
      </w:r>
      <w:proofErr w:type="gramStart"/>
      <w:r w:rsidRPr="00CE6C20">
        <w:rPr>
          <w:rFonts w:ascii="Arial" w:hAnsi="Arial" w:cs="Arial"/>
          <w:sz w:val="18"/>
          <w:szCs w:val="18"/>
          <w:lang w:val="en-GB"/>
        </w:rPr>
        <w:t>at</w:t>
      </w:r>
      <w:proofErr w:type="gramEnd"/>
      <w:r w:rsidRPr="00CE6C20">
        <w:rPr>
          <w:rFonts w:ascii="Arial" w:hAnsi="Arial" w:cs="Arial"/>
          <w:sz w:val="18"/>
          <w:szCs w:val="18"/>
          <w:lang w:val="en-GB"/>
        </w:rPr>
        <w:t xml:space="preserve"> </w:t>
      </w:r>
      <w:r w:rsidR="002B3D67" w:rsidRPr="002B3D67">
        <w:rPr>
          <w:rFonts w:ascii="Arial" w:hAnsi="Arial" w:cs="Arial"/>
          <w:sz w:val="18"/>
          <w:szCs w:val="18"/>
          <w:lang w:val="en-GB"/>
        </w:rPr>
        <w:t>31</w:t>
      </w:r>
      <w:r w:rsidRPr="00CE6C20">
        <w:rPr>
          <w:rFonts w:ascii="Arial" w:hAnsi="Arial" w:cs="Arial"/>
          <w:sz w:val="18"/>
          <w:szCs w:val="18"/>
          <w:lang w:val="en-GB"/>
        </w:rPr>
        <w:t xml:space="preserve"> December </w:t>
      </w:r>
      <w:r w:rsidR="002B3D67" w:rsidRPr="002B3D67">
        <w:rPr>
          <w:rFonts w:ascii="Arial" w:hAnsi="Arial" w:cs="Arial"/>
          <w:sz w:val="18"/>
          <w:szCs w:val="18"/>
          <w:lang w:val="en-GB"/>
        </w:rPr>
        <w:t>2022</w:t>
      </w:r>
      <w:r w:rsidRPr="00CE6C20">
        <w:rPr>
          <w:rFonts w:ascii="Arial" w:hAnsi="Arial" w:cs="Arial"/>
          <w:sz w:val="18"/>
          <w:szCs w:val="18"/>
          <w:lang w:val="en-GB"/>
        </w:rPr>
        <w:t>, the impact of such change is immaterial to the Group.</w:t>
      </w:r>
    </w:p>
    <w:p w14:paraId="51FC6A45" w14:textId="77777777" w:rsidR="002467EA" w:rsidRPr="00CE6C20" w:rsidRDefault="002467EA" w:rsidP="00D55CA1">
      <w:pPr>
        <w:pStyle w:val="BlockText"/>
        <w:ind w:left="1080" w:right="0"/>
        <w:rPr>
          <w:rFonts w:ascii="Arial" w:hAnsi="Arial" w:cs="Arial"/>
          <w:sz w:val="12"/>
          <w:szCs w:val="12"/>
          <w:lang w:val="en-GB"/>
        </w:rPr>
      </w:pPr>
    </w:p>
    <w:p w14:paraId="002844E1" w14:textId="0A42D427" w:rsidR="00937D56" w:rsidRPr="00CE6C20" w:rsidRDefault="00937D56" w:rsidP="00D55CA1">
      <w:pPr>
        <w:pStyle w:val="BlockText"/>
        <w:ind w:left="1080" w:right="0"/>
        <w:rPr>
          <w:rFonts w:ascii="Arial" w:hAnsi="Arial" w:cs="Arial"/>
          <w:sz w:val="18"/>
          <w:szCs w:val="18"/>
          <w:lang w:val="en-GB"/>
        </w:rPr>
      </w:pPr>
      <w:r w:rsidRPr="00CE6C20">
        <w:rPr>
          <w:rFonts w:ascii="Arial" w:hAnsi="Arial" w:cs="Arial"/>
          <w:sz w:val="18"/>
          <w:szCs w:val="18"/>
          <w:lang w:val="en-GB"/>
        </w:rPr>
        <w:t>The Group’s borrowings</w:t>
      </w:r>
      <w:r w:rsidR="000E6234" w:rsidRPr="00CE6C20">
        <w:rPr>
          <w:rFonts w:ascii="Arial" w:hAnsi="Arial" w:cs="Arial"/>
          <w:sz w:val="18"/>
          <w:szCs w:val="18"/>
          <w:lang w:val="en-GB"/>
        </w:rPr>
        <w:t xml:space="preserve"> </w:t>
      </w:r>
      <w:r w:rsidRPr="00CE6C20">
        <w:rPr>
          <w:rFonts w:ascii="Arial" w:hAnsi="Arial" w:cs="Arial"/>
          <w:sz w:val="18"/>
          <w:szCs w:val="18"/>
          <w:lang w:val="en-GB"/>
        </w:rPr>
        <w:t xml:space="preserve">are carried at amortised cost. The borrowings are periodically </w:t>
      </w:r>
      <w:r w:rsidRPr="00CE6C20">
        <w:rPr>
          <w:rFonts w:ascii="Arial" w:hAnsi="Arial" w:cs="Arial"/>
          <w:spacing w:val="-2"/>
          <w:sz w:val="18"/>
          <w:szCs w:val="18"/>
          <w:lang w:val="en-GB"/>
        </w:rPr>
        <w:t>contractually repriced and to that extent are also exposed to the risk of future changes</w:t>
      </w:r>
      <w:r w:rsidRPr="00CE6C20">
        <w:rPr>
          <w:rFonts w:ascii="Arial" w:hAnsi="Arial" w:cs="Arial"/>
          <w:sz w:val="18"/>
          <w:szCs w:val="18"/>
          <w:lang w:val="en-GB"/>
        </w:rPr>
        <w:t xml:space="preserve"> in market interest rates.</w:t>
      </w:r>
    </w:p>
    <w:p w14:paraId="23E70DAF" w14:textId="3526D685" w:rsidR="00937D56" w:rsidRPr="00CE6C20" w:rsidRDefault="00937D56" w:rsidP="00021033">
      <w:pPr>
        <w:pStyle w:val="BlockText"/>
        <w:ind w:left="1080" w:right="0"/>
        <w:rPr>
          <w:rFonts w:ascii="Arial" w:hAnsi="Arial" w:cs="Arial"/>
          <w:sz w:val="14"/>
          <w:szCs w:val="14"/>
          <w:lang w:val="en-US"/>
        </w:rPr>
      </w:pPr>
    </w:p>
    <w:p w14:paraId="7204B0EA" w14:textId="77777777" w:rsidR="00937D56" w:rsidRPr="00CE6C20" w:rsidRDefault="00937D56" w:rsidP="009A1553">
      <w:pPr>
        <w:pStyle w:val="BlockText"/>
        <w:ind w:left="1080" w:right="9"/>
        <w:jc w:val="both"/>
        <w:rPr>
          <w:rFonts w:ascii="Arial" w:hAnsi="Arial" w:cs="Arial"/>
          <w:sz w:val="18"/>
          <w:szCs w:val="18"/>
          <w:lang w:val="en-GB"/>
        </w:rPr>
      </w:pPr>
      <w:r w:rsidRPr="00CE6C20">
        <w:rPr>
          <w:rFonts w:ascii="Arial" w:hAnsi="Arial" w:cs="Arial"/>
          <w:sz w:val="18"/>
          <w:szCs w:val="18"/>
          <w:lang w:val="en-GB"/>
        </w:rPr>
        <w:t>The exposure of the Group’s borrowings to interest rate changes and the contractual re-pricing dates of the borrowings at the end of the reporting period are as follows:</w:t>
      </w:r>
    </w:p>
    <w:p w14:paraId="55AFB7C7" w14:textId="77777777" w:rsidR="00743E19" w:rsidRPr="00CE6C20" w:rsidRDefault="00743E19" w:rsidP="00743E19">
      <w:pPr>
        <w:pStyle w:val="BlockText"/>
        <w:ind w:left="1080" w:right="0"/>
        <w:rPr>
          <w:rFonts w:ascii="Arial" w:hAnsi="Arial" w:cs="Arial"/>
          <w:sz w:val="14"/>
          <w:szCs w:val="14"/>
          <w:lang w:val="en-GB"/>
        </w:rPr>
      </w:pPr>
    </w:p>
    <w:tbl>
      <w:tblPr>
        <w:tblW w:w="8453" w:type="dxa"/>
        <w:tblInd w:w="1098" w:type="dxa"/>
        <w:tblLook w:val="04A0" w:firstRow="1" w:lastRow="0" w:firstColumn="1" w:lastColumn="0" w:noHBand="0" w:noVBand="1"/>
      </w:tblPr>
      <w:tblGrid>
        <w:gridCol w:w="3659"/>
        <w:gridCol w:w="1396"/>
        <w:gridCol w:w="1001"/>
        <w:gridCol w:w="1396"/>
        <w:gridCol w:w="1001"/>
      </w:tblGrid>
      <w:tr w:rsidR="00937D56" w:rsidRPr="00CE6C20" w14:paraId="3DABA7A3" w14:textId="77777777" w:rsidTr="00743E19">
        <w:tc>
          <w:tcPr>
            <w:tcW w:w="3659" w:type="dxa"/>
            <w:shd w:val="clear" w:color="auto" w:fill="auto"/>
          </w:tcPr>
          <w:p w14:paraId="66CF6778" w14:textId="77777777" w:rsidR="00937D56" w:rsidRPr="00CE6C20" w:rsidRDefault="00937D56" w:rsidP="00D55CA1">
            <w:pPr>
              <w:rPr>
                <w:rFonts w:ascii="Arial" w:hAnsi="Arial" w:cs="Arial"/>
                <w:sz w:val="18"/>
                <w:szCs w:val="18"/>
                <w:lang w:val="en-GB"/>
              </w:rPr>
            </w:pPr>
          </w:p>
        </w:tc>
        <w:tc>
          <w:tcPr>
            <w:tcW w:w="4794" w:type="dxa"/>
            <w:gridSpan w:val="4"/>
            <w:tcBorders>
              <w:top w:val="single" w:sz="4" w:space="0" w:color="auto"/>
              <w:bottom w:val="single" w:sz="4" w:space="0" w:color="auto"/>
            </w:tcBorders>
            <w:shd w:val="clear" w:color="auto" w:fill="auto"/>
          </w:tcPr>
          <w:p w14:paraId="3DC15A22" w14:textId="77777777" w:rsidR="00937D56" w:rsidRPr="00CE6C20" w:rsidRDefault="00937D56" w:rsidP="00D55CA1">
            <w:pPr>
              <w:jc w:val="center"/>
              <w:rPr>
                <w:rFonts w:ascii="Arial" w:hAnsi="Arial" w:cs="Arial"/>
                <w:b/>
                <w:bCs/>
                <w:sz w:val="18"/>
                <w:szCs w:val="18"/>
                <w:cs/>
              </w:rPr>
            </w:pPr>
            <w:r w:rsidRPr="00CE6C20">
              <w:rPr>
                <w:rFonts w:ascii="Arial" w:hAnsi="Arial" w:cs="Arial"/>
                <w:b/>
                <w:bCs/>
                <w:sz w:val="18"/>
                <w:szCs w:val="18"/>
              </w:rPr>
              <w:t>Consolidated financial statements</w:t>
            </w:r>
          </w:p>
        </w:tc>
      </w:tr>
      <w:tr w:rsidR="00937D56" w:rsidRPr="00CE6C20" w14:paraId="700EA48B" w14:textId="77777777" w:rsidTr="00743E19">
        <w:tc>
          <w:tcPr>
            <w:tcW w:w="3659" w:type="dxa"/>
            <w:shd w:val="clear" w:color="auto" w:fill="auto"/>
          </w:tcPr>
          <w:p w14:paraId="7D4AF785" w14:textId="77777777" w:rsidR="00937D56" w:rsidRPr="00CE6C20" w:rsidRDefault="00937D56" w:rsidP="00D55CA1">
            <w:pPr>
              <w:rPr>
                <w:rFonts w:ascii="Arial" w:hAnsi="Arial" w:cs="Arial"/>
                <w:sz w:val="18"/>
                <w:szCs w:val="18"/>
              </w:rPr>
            </w:pPr>
          </w:p>
        </w:tc>
        <w:tc>
          <w:tcPr>
            <w:tcW w:w="2397" w:type="dxa"/>
            <w:gridSpan w:val="2"/>
            <w:tcBorders>
              <w:top w:val="single" w:sz="4" w:space="0" w:color="auto"/>
              <w:bottom w:val="single" w:sz="4" w:space="0" w:color="auto"/>
            </w:tcBorders>
            <w:shd w:val="clear" w:color="auto" w:fill="auto"/>
          </w:tcPr>
          <w:p w14:paraId="4006AB51" w14:textId="04DE2B91" w:rsidR="00937D56" w:rsidRPr="00CE6C20" w:rsidRDefault="002B3D67" w:rsidP="00D55CA1">
            <w:pPr>
              <w:jc w:val="center"/>
              <w:rPr>
                <w:rFonts w:ascii="Arial" w:hAnsi="Arial" w:cs="Arial"/>
                <w:b/>
                <w:bCs/>
                <w:sz w:val="18"/>
                <w:szCs w:val="18"/>
                <w:cs/>
              </w:rPr>
            </w:pPr>
            <w:r w:rsidRPr="002B3D67">
              <w:rPr>
                <w:rFonts w:ascii="Arial" w:hAnsi="Arial" w:cs="Arial"/>
                <w:b/>
                <w:bCs/>
                <w:sz w:val="18"/>
                <w:szCs w:val="18"/>
                <w:lang w:val="en-GB"/>
              </w:rPr>
              <w:t>2022</w:t>
            </w:r>
          </w:p>
        </w:tc>
        <w:tc>
          <w:tcPr>
            <w:tcW w:w="2397" w:type="dxa"/>
            <w:gridSpan w:val="2"/>
            <w:tcBorders>
              <w:top w:val="single" w:sz="4" w:space="0" w:color="auto"/>
              <w:bottom w:val="single" w:sz="4" w:space="0" w:color="auto"/>
            </w:tcBorders>
            <w:shd w:val="clear" w:color="auto" w:fill="auto"/>
          </w:tcPr>
          <w:p w14:paraId="5AE721F5" w14:textId="24882533" w:rsidR="00937D56" w:rsidRPr="00CE6C20" w:rsidRDefault="002B3D67" w:rsidP="00D55CA1">
            <w:pPr>
              <w:jc w:val="center"/>
              <w:rPr>
                <w:rFonts w:ascii="Arial" w:hAnsi="Arial" w:cs="Arial"/>
                <w:sz w:val="18"/>
                <w:szCs w:val="18"/>
                <w:cs/>
              </w:rPr>
            </w:pPr>
            <w:r w:rsidRPr="002B3D67">
              <w:rPr>
                <w:rFonts w:ascii="Arial" w:hAnsi="Arial" w:cs="Arial"/>
                <w:b/>
                <w:bCs/>
                <w:sz w:val="18"/>
                <w:szCs w:val="18"/>
                <w:lang w:val="en-GB"/>
              </w:rPr>
              <w:t>2021</w:t>
            </w:r>
          </w:p>
        </w:tc>
      </w:tr>
      <w:tr w:rsidR="00CD1EA2" w:rsidRPr="00CE6C20" w14:paraId="40673925" w14:textId="77777777" w:rsidTr="00743E19">
        <w:tc>
          <w:tcPr>
            <w:tcW w:w="3659" w:type="dxa"/>
            <w:shd w:val="clear" w:color="auto" w:fill="auto"/>
          </w:tcPr>
          <w:p w14:paraId="7CCB61F4" w14:textId="77777777" w:rsidR="00937D56" w:rsidRPr="00CE6C20" w:rsidRDefault="00937D56" w:rsidP="00D55CA1">
            <w:pPr>
              <w:rPr>
                <w:rFonts w:ascii="Arial" w:hAnsi="Arial" w:cs="Arial"/>
                <w:sz w:val="18"/>
                <w:szCs w:val="18"/>
              </w:rPr>
            </w:pPr>
          </w:p>
        </w:tc>
        <w:tc>
          <w:tcPr>
            <w:tcW w:w="1396" w:type="dxa"/>
            <w:tcBorders>
              <w:top w:val="single" w:sz="4" w:space="0" w:color="auto"/>
              <w:bottom w:val="single" w:sz="4" w:space="0" w:color="auto"/>
            </w:tcBorders>
            <w:shd w:val="clear" w:color="auto" w:fill="auto"/>
          </w:tcPr>
          <w:p w14:paraId="2179B86A" w14:textId="77777777" w:rsidR="008263E3" w:rsidRPr="00CE6C20" w:rsidRDefault="008263E3" w:rsidP="00D55CA1">
            <w:pPr>
              <w:ind w:right="-72"/>
              <w:jc w:val="right"/>
              <w:rPr>
                <w:rFonts w:ascii="Arial" w:hAnsi="Arial" w:cs="Arial"/>
                <w:b/>
                <w:bCs/>
                <w:sz w:val="18"/>
                <w:szCs w:val="18"/>
                <w:cs/>
              </w:rPr>
            </w:pPr>
          </w:p>
          <w:p w14:paraId="55A48E34" w14:textId="77777777" w:rsidR="00937D56" w:rsidRPr="00CE6C20" w:rsidRDefault="00937D56" w:rsidP="00D55CA1">
            <w:pPr>
              <w:ind w:right="-72"/>
              <w:jc w:val="right"/>
              <w:rPr>
                <w:rFonts w:ascii="Arial" w:hAnsi="Arial" w:cs="Arial"/>
                <w:b/>
                <w:bCs/>
                <w:sz w:val="18"/>
                <w:szCs w:val="18"/>
              </w:rPr>
            </w:pPr>
            <w:r w:rsidRPr="00CE6C20">
              <w:rPr>
                <w:rFonts w:ascii="Arial" w:hAnsi="Arial" w:cs="Arial"/>
                <w:b/>
                <w:bCs/>
                <w:sz w:val="18"/>
                <w:szCs w:val="18"/>
              </w:rPr>
              <w:t>Baht</w:t>
            </w:r>
          </w:p>
        </w:tc>
        <w:tc>
          <w:tcPr>
            <w:tcW w:w="1001" w:type="dxa"/>
            <w:tcBorders>
              <w:top w:val="single" w:sz="4" w:space="0" w:color="auto"/>
              <w:bottom w:val="single" w:sz="4" w:space="0" w:color="auto"/>
            </w:tcBorders>
            <w:shd w:val="clear" w:color="auto" w:fill="auto"/>
          </w:tcPr>
          <w:p w14:paraId="24F0369C" w14:textId="77777777" w:rsidR="00937D56" w:rsidRPr="00CE6C20" w:rsidRDefault="00937D56" w:rsidP="00D55CA1">
            <w:pPr>
              <w:ind w:right="-72"/>
              <w:jc w:val="right"/>
              <w:rPr>
                <w:rFonts w:ascii="Arial" w:hAnsi="Arial" w:cs="Arial"/>
                <w:b/>
                <w:bCs/>
                <w:sz w:val="18"/>
                <w:szCs w:val="18"/>
              </w:rPr>
            </w:pPr>
            <w:r w:rsidRPr="00CE6C20">
              <w:rPr>
                <w:rFonts w:ascii="Arial" w:hAnsi="Arial" w:cs="Arial"/>
                <w:b/>
                <w:bCs/>
                <w:sz w:val="18"/>
                <w:szCs w:val="18"/>
              </w:rPr>
              <w:t>% of total loans</w:t>
            </w:r>
          </w:p>
        </w:tc>
        <w:tc>
          <w:tcPr>
            <w:tcW w:w="1396" w:type="dxa"/>
            <w:tcBorders>
              <w:top w:val="single" w:sz="4" w:space="0" w:color="auto"/>
              <w:bottom w:val="single" w:sz="4" w:space="0" w:color="auto"/>
            </w:tcBorders>
            <w:shd w:val="clear" w:color="auto" w:fill="auto"/>
          </w:tcPr>
          <w:p w14:paraId="2E6BD0B8" w14:textId="77777777" w:rsidR="008263E3" w:rsidRPr="00CE6C20" w:rsidRDefault="008263E3" w:rsidP="00D55CA1">
            <w:pPr>
              <w:ind w:right="-72"/>
              <w:jc w:val="right"/>
              <w:rPr>
                <w:rFonts w:ascii="Arial" w:hAnsi="Arial" w:cs="Arial"/>
                <w:b/>
                <w:bCs/>
                <w:sz w:val="18"/>
                <w:szCs w:val="18"/>
              </w:rPr>
            </w:pPr>
          </w:p>
          <w:p w14:paraId="7932F8B5" w14:textId="77777777" w:rsidR="00937D56" w:rsidRPr="00CE6C20" w:rsidRDefault="00937D56" w:rsidP="00D55CA1">
            <w:pPr>
              <w:ind w:right="-72"/>
              <w:jc w:val="right"/>
              <w:rPr>
                <w:rFonts w:ascii="Arial" w:hAnsi="Arial" w:cs="Arial"/>
                <w:sz w:val="18"/>
                <w:szCs w:val="18"/>
              </w:rPr>
            </w:pPr>
            <w:r w:rsidRPr="00CE6C20">
              <w:rPr>
                <w:rFonts w:ascii="Arial" w:hAnsi="Arial" w:cs="Arial"/>
                <w:b/>
                <w:bCs/>
                <w:sz w:val="18"/>
                <w:szCs w:val="18"/>
              </w:rPr>
              <w:t>Baht</w:t>
            </w:r>
          </w:p>
        </w:tc>
        <w:tc>
          <w:tcPr>
            <w:tcW w:w="1001" w:type="dxa"/>
            <w:tcBorders>
              <w:top w:val="single" w:sz="4" w:space="0" w:color="auto"/>
              <w:bottom w:val="single" w:sz="4" w:space="0" w:color="auto"/>
            </w:tcBorders>
            <w:shd w:val="clear" w:color="auto" w:fill="auto"/>
          </w:tcPr>
          <w:p w14:paraId="337C3E1A" w14:textId="77777777" w:rsidR="00937D56" w:rsidRPr="00CE6C20" w:rsidRDefault="00937D56" w:rsidP="00D55CA1">
            <w:pPr>
              <w:ind w:right="-72"/>
              <w:jc w:val="right"/>
              <w:rPr>
                <w:rFonts w:ascii="Arial" w:hAnsi="Arial" w:cs="Arial"/>
                <w:sz w:val="18"/>
                <w:szCs w:val="18"/>
              </w:rPr>
            </w:pPr>
            <w:r w:rsidRPr="00CE6C20">
              <w:rPr>
                <w:rFonts w:ascii="Arial" w:hAnsi="Arial" w:cs="Arial"/>
                <w:b/>
                <w:bCs/>
                <w:sz w:val="18"/>
                <w:szCs w:val="18"/>
              </w:rPr>
              <w:t>% of total loans</w:t>
            </w:r>
          </w:p>
        </w:tc>
      </w:tr>
      <w:tr w:rsidR="00CD1EA2" w:rsidRPr="00CE6C20" w14:paraId="028C5723" w14:textId="77777777" w:rsidTr="00EF49CF">
        <w:tc>
          <w:tcPr>
            <w:tcW w:w="3659" w:type="dxa"/>
            <w:shd w:val="clear" w:color="auto" w:fill="auto"/>
          </w:tcPr>
          <w:p w14:paraId="53082824" w14:textId="77777777" w:rsidR="008263E3" w:rsidRPr="00CE6C20" w:rsidRDefault="008263E3" w:rsidP="00D55CA1">
            <w:pPr>
              <w:rPr>
                <w:rFonts w:ascii="Arial" w:hAnsi="Arial" w:cs="Arial"/>
                <w:sz w:val="12"/>
                <w:szCs w:val="12"/>
              </w:rPr>
            </w:pPr>
          </w:p>
        </w:tc>
        <w:tc>
          <w:tcPr>
            <w:tcW w:w="1396" w:type="dxa"/>
            <w:tcBorders>
              <w:top w:val="single" w:sz="4" w:space="0" w:color="auto"/>
            </w:tcBorders>
            <w:shd w:val="clear" w:color="auto" w:fill="FAFAFA"/>
          </w:tcPr>
          <w:p w14:paraId="7AF8D5E6" w14:textId="77777777" w:rsidR="008263E3" w:rsidRPr="00CE6C20" w:rsidRDefault="008263E3" w:rsidP="00D55CA1">
            <w:pPr>
              <w:ind w:right="-72"/>
              <w:jc w:val="right"/>
              <w:rPr>
                <w:rFonts w:ascii="Arial" w:hAnsi="Arial" w:cs="Arial"/>
                <w:sz w:val="12"/>
                <w:szCs w:val="12"/>
              </w:rPr>
            </w:pPr>
          </w:p>
        </w:tc>
        <w:tc>
          <w:tcPr>
            <w:tcW w:w="1001" w:type="dxa"/>
            <w:tcBorders>
              <w:top w:val="single" w:sz="4" w:space="0" w:color="auto"/>
            </w:tcBorders>
            <w:shd w:val="clear" w:color="auto" w:fill="FAFAFA"/>
          </w:tcPr>
          <w:p w14:paraId="3732DD2E" w14:textId="77777777" w:rsidR="008263E3" w:rsidRPr="00CE6C20" w:rsidRDefault="008263E3" w:rsidP="00D55CA1">
            <w:pPr>
              <w:ind w:right="-72"/>
              <w:jc w:val="right"/>
              <w:rPr>
                <w:rFonts w:ascii="Arial" w:hAnsi="Arial" w:cs="Arial"/>
                <w:sz w:val="12"/>
                <w:szCs w:val="12"/>
              </w:rPr>
            </w:pPr>
          </w:p>
        </w:tc>
        <w:tc>
          <w:tcPr>
            <w:tcW w:w="1396" w:type="dxa"/>
            <w:tcBorders>
              <w:top w:val="single" w:sz="4" w:space="0" w:color="auto"/>
            </w:tcBorders>
            <w:shd w:val="clear" w:color="auto" w:fill="auto"/>
          </w:tcPr>
          <w:p w14:paraId="355BF4AB" w14:textId="77777777" w:rsidR="008263E3" w:rsidRPr="00CE6C20" w:rsidRDefault="008263E3" w:rsidP="00D55CA1">
            <w:pPr>
              <w:ind w:right="-72"/>
              <w:jc w:val="right"/>
              <w:rPr>
                <w:rFonts w:ascii="Arial" w:hAnsi="Arial" w:cs="Arial"/>
                <w:sz w:val="12"/>
                <w:szCs w:val="12"/>
              </w:rPr>
            </w:pPr>
          </w:p>
        </w:tc>
        <w:tc>
          <w:tcPr>
            <w:tcW w:w="1001" w:type="dxa"/>
            <w:tcBorders>
              <w:top w:val="single" w:sz="4" w:space="0" w:color="auto"/>
            </w:tcBorders>
            <w:shd w:val="clear" w:color="auto" w:fill="auto"/>
          </w:tcPr>
          <w:p w14:paraId="23C61E7D" w14:textId="77777777" w:rsidR="008263E3" w:rsidRPr="00CE6C20" w:rsidRDefault="008263E3" w:rsidP="00D55CA1">
            <w:pPr>
              <w:ind w:right="-72"/>
              <w:jc w:val="right"/>
              <w:rPr>
                <w:rFonts w:ascii="Arial" w:hAnsi="Arial" w:cs="Arial"/>
                <w:sz w:val="12"/>
                <w:szCs w:val="12"/>
              </w:rPr>
            </w:pPr>
          </w:p>
        </w:tc>
      </w:tr>
      <w:tr w:rsidR="00C82CE5" w:rsidRPr="00CE6C20" w14:paraId="4F618C4D" w14:textId="77777777" w:rsidTr="00EF49CF">
        <w:tc>
          <w:tcPr>
            <w:tcW w:w="3659" w:type="dxa"/>
            <w:shd w:val="clear" w:color="auto" w:fill="auto"/>
          </w:tcPr>
          <w:p w14:paraId="5CF79641" w14:textId="62275619" w:rsidR="00C82CE5" w:rsidRPr="00CE6C20" w:rsidRDefault="00C82CE5" w:rsidP="00C82CE5">
            <w:pPr>
              <w:rPr>
                <w:rFonts w:ascii="Arial" w:hAnsi="Arial" w:cs="Arial"/>
                <w:sz w:val="18"/>
                <w:szCs w:val="18"/>
              </w:rPr>
            </w:pPr>
            <w:r w:rsidRPr="00CE6C20">
              <w:rPr>
                <w:rFonts w:ascii="Arial" w:hAnsi="Arial" w:cs="Arial"/>
                <w:sz w:val="18"/>
                <w:szCs w:val="18"/>
              </w:rPr>
              <w:t>Variable rate borrowings</w:t>
            </w:r>
          </w:p>
        </w:tc>
        <w:tc>
          <w:tcPr>
            <w:tcW w:w="1396" w:type="dxa"/>
            <w:tcBorders>
              <w:bottom w:val="single" w:sz="4" w:space="0" w:color="auto"/>
            </w:tcBorders>
            <w:shd w:val="clear" w:color="auto" w:fill="FAFAFA"/>
          </w:tcPr>
          <w:p w14:paraId="214C32D4" w14:textId="278BCC5B" w:rsidR="00C82CE5" w:rsidRPr="00CE6C20" w:rsidRDefault="002B3D67" w:rsidP="00C82CE5">
            <w:pPr>
              <w:pStyle w:val="BlockText"/>
              <w:ind w:left="0" w:right="-72"/>
              <w:jc w:val="right"/>
              <w:rPr>
                <w:rFonts w:ascii="Arial" w:hAnsi="Arial" w:cs="Arial"/>
                <w:sz w:val="18"/>
                <w:szCs w:val="18"/>
                <w:cs/>
              </w:rPr>
            </w:pPr>
            <w:r w:rsidRPr="002B3D67">
              <w:rPr>
                <w:rFonts w:ascii="Arial" w:hAnsi="Arial" w:cs="Arial"/>
                <w:sz w:val="18"/>
                <w:szCs w:val="18"/>
                <w:lang w:val="en-GB"/>
              </w:rPr>
              <w:t>12</w:t>
            </w:r>
            <w:r w:rsidR="00C82CE5" w:rsidRPr="00CE6C20">
              <w:rPr>
                <w:rFonts w:ascii="Arial" w:hAnsi="Arial" w:cs="Arial"/>
                <w:sz w:val="18"/>
                <w:szCs w:val="18"/>
                <w:lang w:val="en-GB"/>
              </w:rPr>
              <w:t>,</w:t>
            </w:r>
            <w:r w:rsidRPr="002B3D67">
              <w:rPr>
                <w:rFonts w:ascii="Arial" w:hAnsi="Arial" w:cs="Arial"/>
                <w:sz w:val="18"/>
                <w:szCs w:val="18"/>
                <w:lang w:val="en-GB"/>
              </w:rPr>
              <w:t>927</w:t>
            </w:r>
            <w:r w:rsidR="00C82CE5" w:rsidRPr="00CE6C20">
              <w:rPr>
                <w:rFonts w:ascii="Arial" w:hAnsi="Arial" w:cs="Arial"/>
                <w:sz w:val="18"/>
                <w:szCs w:val="18"/>
                <w:lang w:val="en-GB"/>
              </w:rPr>
              <w:t>,</w:t>
            </w:r>
            <w:r w:rsidRPr="002B3D67">
              <w:rPr>
                <w:rFonts w:ascii="Arial" w:hAnsi="Arial" w:cs="Arial"/>
                <w:sz w:val="18"/>
                <w:szCs w:val="18"/>
                <w:lang w:val="en-GB"/>
              </w:rPr>
              <w:t>786</w:t>
            </w:r>
            <w:r w:rsidR="00C82CE5" w:rsidRPr="00CE6C20">
              <w:rPr>
                <w:rFonts w:ascii="Arial" w:hAnsi="Arial" w:cs="Arial"/>
                <w:sz w:val="18"/>
                <w:szCs w:val="18"/>
                <w:lang w:val="en-GB"/>
              </w:rPr>
              <w:t>,</w:t>
            </w:r>
            <w:r w:rsidRPr="002B3D67">
              <w:rPr>
                <w:rFonts w:ascii="Arial" w:hAnsi="Arial" w:cs="Arial"/>
                <w:sz w:val="18"/>
                <w:szCs w:val="18"/>
                <w:lang w:val="en-GB"/>
              </w:rPr>
              <w:t>994</w:t>
            </w:r>
          </w:p>
        </w:tc>
        <w:tc>
          <w:tcPr>
            <w:tcW w:w="1001" w:type="dxa"/>
            <w:tcBorders>
              <w:bottom w:val="single" w:sz="4" w:space="0" w:color="auto"/>
            </w:tcBorders>
            <w:shd w:val="clear" w:color="auto" w:fill="FAFAFA"/>
          </w:tcPr>
          <w:p w14:paraId="0346B920" w14:textId="6A5A328F" w:rsidR="00C82CE5" w:rsidRPr="00CE6C20" w:rsidRDefault="002B3D67" w:rsidP="00C82CE5">
            <w:pPr>
              <w:pStyle w:val="BlockText"/>
              <w:ind w:left="0" w:right="-72"/>
              <w:jc w:val="right"/>
              <w:rPr>
                <w:rFonts w:ascii="Arial" w:hAnsi="Arial" w:cs="Arial"/>
                <w:sz w:val="18"/>
                <w:szCs w:val="18"/>
                <w:cs/>
              </w:rPr>
            </w:pPr>
            <w:r w:rsidRPr="002B3D67">
              <w:rPr>
                <w:rFonts w:ascii="Arial" w:hAnsi="Arial" w:cs="Arial"/>
                <w:sz w:val="18"/>
                <w:szCs w:val="18"/>
                <w:lang w:val="en-GB"/>
              </w:rPr>
              <w:t>99</w:t>
            </w:r>
          </w:p>
        </w:tc>
        <w:tc>
          <w:tcPr>
            <w:tcW w:w="1396" w:type="dxa"/>
            <w:tcBorders>
              <w:bottom w:val="single" w:sz="4" w:space="0" w:color="auto"/>
            </w:tcBorders>
            <w:shd w:val="clear" w:color="auto" w:fill="auto"/>
          </w:tcPr>
          <w:p w14:paraId="4B38A663" w14:textId="77E06AA2" w:rsidR="00C82CE5" w:rsidRPr="00CE6C20" w:rsidRDefault="002B3D67" w:rsidP="00C82CE5">
            <w:pPr>
              <w:pStyle w:val="BlockText"/>
              <w:ind w:left="0" w:right="-72"/>
              <w:jc w:val="right"/>
              <w:rPr>
                <w:rFonts w:ascii="Arial" w:hAnsi="Arial" w:cs="Arial"/>
                <w:sz w:val="18"/>
                <w:szCs w:val="18"/>
                <w:cs/>
              </w:rPr>
            </w:pPr>
            <w:r w:rsidRPr="002B3D67">
              <w:rPr>
                <w:rFonts w:ascii="Arial" w:hAnsi="Arial" w:cs="Arial"/>
                <w:sz w:val="18"/>
                <w:szCs w:val="18"/>
                <w:lang w:val="en-GB"/>
              </w:rPr>
              <w:t>14</w:t>
            </w:r>
            <w:r w:rsidR="00C82CE5" w:rsidRPr="00CE6C20">
              <w:rPr>
                <w:rFonts w:ascii="Arial" w:hAnsi="Arial" w:cs="Arial"/>
                <w:sz w:val="18"/>
                <w:szCs w:val="18"/>
                <w:lang w:val="en-US"/>
              </w:rPr>
              <w:t>,</w:t>
            </w:r>
            <w:r w:rsidRPr="002B3D67">
              <w:rPr>
                <w:rFonts w:ascii="Arial" w:hAnsi="Arial" w:cs="Arial"/>
                <w:sz w:val="18"/>
                <w:szCs w:val="18"/>
                <w:lang w:val="en-GB"/>
              </w:rPr>
              <w:t>126</w:t>
            </w:r>
            <w:r w:rsidR="00C82CE5" w:rsidRPr="00CE6C20">
              <w:rPr>
                <w:rFonts w:ascii="Arial" w:hAnsi="Arial" w:cs="Arial"/>
                <w:sz w:val="18"/>
                <w:szCs w:val="18"/>
                <w:lang w:val="en-US"/>
              </w:rPr>
              <w:t>,</w:t>
            </w:r>
            <w:r w:rsidRPr="002B3D67">
              <w:rPr>
                <w:rFonts w:ascii="Arial" w:hAnsi="Arial" w:cs="Arial"/>
                <w:sz w:val="18"/>
                <w:szCs w:val="18"/>
                <w:lang w:val="en-GB"/>
              </w:rPr>
              <w:t>022</w:t>
            </w:r>
            <w:r w:rsidR="00C82CE5" w:rsidRPr="00CE6C20">
              <w:rPr>
                <w:rFonts w:ascii="Arial" w:hAnsi="Arial" w:cs="Arial"/>
                <w:sz w:val="18"/>
                <w:szCs w:val="18"/>
                <w:lang w:val="en-US"/>
              </w:rPr>
              <w:t>,</w:t>
            </w:r>
            <w:r w:rsidRPr="002B3D67">
              <w:rPr>
                <w:rFonts w:ascii="Arial" w:hAnsi="Arial" w:cs="Arial"/>
                <w:sz w:val="18"/>
                <w:szCs w:val="18"/>
                <w:lang w:val="en-GB"/>
              </w:rPr>
              <w:t>978</w:t>
            </w:r>
          </w:p>
        </w:tc>
        <w:tc>
          <w:tcPr>
            <w:tcW w:w="1001" w:type="dxa"/>
            <w:tcBorders>
              <w:bottom w:val="single" w:sz="4" w:space="0" w:color="auto"/>
            </w:tcBorders>
            <w:shd w:val="clear" w:color="auto" w:fill="auto"/>
          </w:tcPr>
          <w:p w14:paraId="575412C9" w14:textId="4C82AC7D" w:rsidR="00C82CE5" w:rsidRPr="00CE6C20" w:rsidRDefault="002B3D67" w:rsidP="00C82CE5">
            <w:pPr>
              <w:pStyle w:val="BlockText"/>
              <w:ind w:left="0" w:right="-72"/>
              <w:jc w:val="right"/>
              <w:rPr>
                <w:rFonts w:ascii="Arial" w:hAnsi="Arial" w:cs="Arial"/>
                <w:sz w:val="18"/>
                <w:szCs w:val="18"/>
                <w:cs/>
              </w:rPr>
            </w:pPr>
            <w:r w:rsidRPr="002B3D67">
              <w:rPr>
                <w:rFonts w:ascii="Arial" w:hAnsi="Arial" w:cs="Arial"/>
                <w:sz w:val="18"/>
                <w:szCs w:val="18"/>
                <w:lang w:val="en-GB"/>
              </w:rPr>
              <w:t>100</w:t>
            </w:r>
          </w:p>
        </w:tc>
      </w:tr>
    </w:tbl>
    <w:p w14:paraId="64559B95" w14:textId="03997D2C" w:rsidR="00AD76B9" w:rsidRPr="00CE6C20" w:rsidRDefault="00AD76B9" w:rsidP="000678C4">
      <w:pPr>
        <w:pStyle w:val="BlockText"/>
        <w:ind w:left="1080" w:right="0"/>
        <w:jc w:val="both"/>
        <w:rPr>
          <w:rFonts w:ascii="Arial" w:hAnsi="Arial" w:cs="Arial"/>
          <w:sz w:val="12"/>
          <w:szCs w:val="12"/>
          <w:lang w:val="en-GB"/>
        </w:rPr>
      </w:pPr>
    </w:p>
    <w:p w14:paraId="3263A447" w14:textId="77777777" w:rsidR="00EF49CF" w:rsidRPr="00CE6C20" w:rsidRDefault="00EF49CF" w:rsidP="000678C4">
      <w:pPr>
        <w:pStyle w:val="BlockText"/>
        <w:ind w:left="1080" w:right="0"/>
        <w:jc w:val="both"/>
        <w:rPr>
          <w:rFonts w:ascii="Arial" w:hAnsi="Arial" w:cs="Arial"/>
          <w:sz w:val="12"/>
          <w:szCs w:val="12"/>
          <w:lang w:val="en-GB"/>
        </w:rPr>
      </w:pPr>
    </w:p>
    <w:tbl>
      <w:tblPr>
        <w:tblW w:w="8453" w:type="dxa"/>
        <w:tblInd w:w="1098" w:type="dxa"/>
        <w:tblLook w:val="04A0" w:firstRow="1" w:lastRow="0" w:firstColumn="1" w:lastColumn="0" w:noHBand="0" w:noVBand="1"/>
      </w:tblPr>
      <w:tblGrid>
        <w:gridCol w:w="3701"/>
        <w:gridCol w:w="1368"/>
        <w:gridCol w:w="1008"/>
        <w:gridCol w:w="1368"/>
        <w:gridCol w:w="1008"/>
      </w:tblGrid>
      <w:tr w:rsidR="00873B05" w:rsidRPr="00CE6C20" w14:paraId="6479FEDE" w14:textId="77777777" w:rsidTr="00A4716E">
        <w:tc>
          <w:tcPr>
            <w:tcW w:w="3701" w:type="dxa"/>
            <w:shd w:val="clear" w:color="auto" w:fill="auto"/>
          </w:tcPr>
          <w:p w14:paraId="433E9206" w14:textId="77777777" w:rsidR="00873B05" w:rsidRPr="00CE6C20" w:rsidRDefault="00873B05" w:rsidP="00D55CA1">
            <w:pPr>
              <w:rPr>
                <w:rFonts w:ascii="Arial" w:hAnsi="Arial" w:cs="Arial"/>
                <w:sz w:val="18"/>
                <w:szCs w:val="18"/>
                <w:lang w:val="en-GB"/>
              </w:rPr>
            </w:pPr>
          </w:p>
        </w:tc>
        <w:tc>
          <w:tcPr>
            <w:tcW w:w="4752" w:type="dxa"/>
            <w:gridSpan w:val="4"/>
            <w:tcBorders>
              <w:top w:val="single" w:sz="4" w:space="0" w:color="auto"/>
              <w:bottom w:val="single" w:sz="4" w:space="0" w:color="auto"/>
            </w:tcBorders>
            <w:shd w:val="clear" w:color="auto" w:fill="auto"/>
          </w:tcPr>
          <w:p w14:paraId="5274C36D" w14:textId="77777777" w:rsidR="00873B05" w:rsidRPr="00CE6C20" w:rsidRDefault="00873B05" w:rsidP="00D55CA1">
            <w:pPr>
              <w:jc w:val="center"/>
              <w:rPr>
                <w:rFonts w:ascii="Arial" w:hAnsi="Arial" w:cs="Arial"/>
                <w:b/>
                <w:bCs/>
                <w:sz w:val="18"/>
                <w:szCs w:val="18"/>
                <w:cs/>
              </w:rPr>
            </w:pPr>
            <w:r w:rsidRPr="00CE6C20">
              <w:rPr>
                <w:rFonts w:ascii="Arial" w:hAnsi="Arial" w:cs="Arial"/>
                <w:b/>
                <w:bCs/>
                <w:sz w:val="18"/>
                <w:szCs w:val="18"/>
              </w:rPr>
              <w:t>Separate financial statements</w:t>
            </w:r>
          </w:p>
        </w:tc>
      </w:tr>
      <w:tr w:rsidR="00873B05" w:rsidRPr="00CE6C20" w14:paraId="2915A7DE" w14:textId="77777777" w:rsidTr="00A4716E">
        <w:tc>
          <w:tcPr>
            <w:tcW w:w="3701" w:type="dxa"/>
            <w:shd w:val="clear" w:color="auto" w:fill="auto"/>
          </w:tcPr>
          <w:p w14:paraId="3733756C" w14:textId="77777777" w:rsidR="00873B05" w:rsidRPr="00CE6C20" w:rsidRDefault="00873B05" w:rsidP="00D55CA1">
            <w:pPr>
              <w:rPr>
                <w:rFonts w:ascii="Arial" w:hAnsi="Arial" w:cs="Arial"/>
                <w:sz w:val="18"/>
                <w:szCs w:val="18"/>
              </w:rPr>
            </w:pPr>
          </w:p>
        </w:tc>
        <w:tc>
          <w:tcPr>
            <w:tcW w:w="2376" w:type="dxa"/>
            <w:gridSpan w:val="2"/>
            <w:tcBorders>
              <w:top w:val="single" w:sz="4" w:space="0" w:color="auto"/>
              <w:bottom w:val="single" w:sz="4" w:space="0" w:color="auto"/>
            </w:tcBorders>
            <w:shd w:val="clear" w:color="auto" w:fill="auto"/>
          </w:tcPr>
          <w:p w14:paraId="4C2C83DB" w14:textId="3AA6CF9B" w:rsidR="00873B05" w:rsidRPr="00CE6C20" w:rsidRDefault="002B3D67" w:rsidP="00D55CA1">
            <w:pPr>
              <w:jc w:val="center"/>
              <w:rPr>
                <w:rFonts w:ascii="Arial" w:hAnsi="Arial" w:cs="Arial"/>
                <w:b/>
                <w:bCs/>
                <w:sz w:val="18"/>
                <w:szCs w:val="18"/>
                <w:cs/>
              </w:rPr>
            </w:pPr>
            <w:r w:rsidRPr="002B3D67">
              <w:rPr>
                <w:rFonts w:ascii="Arial" w:hAnsi="Arial" w:cs="Arial"/>
                <w:b/>
                <w:bCs/>
                <w:sz w:val="18"/>
                <w:szCs w:val="18"/>
                <w:lang w:val="en-GB"/>
              </w:rPr>
              <w:t>2022</w:t>
            </w:r>
          </w:p>
        </w:tc>
        <w:tc>
          <w:tcPr>
            <w:tcW w:w="2376" w:type="dxa"/>
            <w:gridSpan w:val="2"/>
            <w:tcBorders>
              <w:top w:val="single" w:sz="4" w:space="0" w:color="auto"/>
              <w:bottom w:val="single" w:sz="4" w:space="0" w:color="auto"/>
            </w:tcBorders>
            <w:shd w:val="clear" w:color="auto" w:fill="auto"/>
          </w:tcPr>
          <w:p w14:paraId="62CB374E" w14:textId="61871856" w:rsidR="00873B05" w:rsidRPr="00CE6C20" w:rsidRDefault="002B3D67" w:rsidP="00D55CA1">
            <w:pPr>
              <w:jc w:val="center"/>
              <w:rPr>
                <w:rFonts w:ascii="Arial" w:hAnsi="Arial" w:cs="Arial"/>
                <w:sz w:val="18"/>
                <w:szCs w:val="18"/>
                <w:cs/>
              </w:rPr>
            </w:pPr>
            <w:r w:rsidRPr="002B3D67">
              <w:rPr>
                <w:rFonts w:ascii="Arial" w:hAnsi="Arial" w:cs="Arial"/>
                <w:b/>
                <w:bCs/>
                <w:sz w:val="18"/>
                <w:szCs w:val="18"/>
                <w:lang w:val="en-GB"/>
              </w:rPr>
              <w:t>2021</w:t>
            </w:r>
          </w:p>
        </w:tc>
      </w:tr>
      <w:tr w:rsidR="00CD1EA2" w:rsidRPr="00CE6C20" w14:paraId="3C9A1A1F" w14:textId="77777777" w:rsidTr="00A4716E">
        <w:tc>
          <w:tcPr>
            <w:tcW w:w="3701" w:type="dxa"/>
            <w:shd w:val="clear" w:color="auto" w:fill="auto"/>
          </w:tcPr>
          <w:p w14:paraId="3ED5C524" w14:textId="77777777" w:rsidR="00873B05" w:rsidRPr="00CE6C20" w:rsidRDefault="00873B05" w:rsidP="00D55CA1">
            <w:pPr>
              <w:rPr>
                <w:rFonts w:ascii="Arial" w:hAnsi="Arial" w:cs="Arial"/>
                <w:sz w:val="18"/>
                <w:szCs w:val="18"/>
              </w:rPr>
            </w:pPr>
          </w:p>
        </w:tc>
        <w:tc>
          <w:tcPr>
            <w:tcW w:w="1368" w:type="dxa"/>
            <w:tcBorders>
              <w:top w:val="single" w:sz="4" w:space="0" w:color="auto"/>
              <w:bottom w:val="single" w:sz="4" w:space="0" w:color="auto"/>
            </w:tcBorders>
            <w:shd w:val="clear" w:color="auto" w:fill="auto"/>
          </w:tcPr>
          <w:p w14:paraId="29F8D996" w14:textId="77777777" w:rsidR="008263E3" w:rsidRPr="00CE6C20" w:rsidRDefault="008263E3" w:rsidP="00D55CA1">
            <w:pPr>
              <w:ind w:right="-72"/>
              <w:jc w:val="right"/>
              <w:rPr>
                <w:rFonts w:ascii="Arial" w:hAnsi="Arial" w:cs="Arial"/>
                <w:b/>
                <w:bCs/>
                <w:sz w:val="18"/>
                <w:szCs w:val="18"/>
              </w:rPr>
            </w:pPr>
          </w:p>
          <w:p w14:paraId="4AC00B5C" w14:textId="77777777" w:rsidR="00873B05" w:rsidRPr="00CE6C20" w:rsidRDefault="00873B05" w:rsidP="00D55CA1">
            <w:pPr>
              <w:ind w:right="-72"/>
              <w:jc w:val="right"/>
              <w:rPr>
                <w:rFonts w:ascii="Arial" w:hAnsi="Arial" w:cs="Arial"/>
                <w:b/>
                <w:bCs/>
                <w:sz w:val="18"/>
                <w:szCs w:val="18"/>
              </w:rPr>
            </w:pPr>
            <w:r w:rsidRPr="00CE6C20">
              <w:rPr>
                <w:rFonts w:ascii="Arial" w:hAnsi="Arial" w:cs="Arial"/>
                <w:b/>
                <w:bCs/>
                <w:sz w:val="18"/>
                <w:szCs w:val="18"/>
              </w:rPr>
              <w:t>Baht</w:t>
            </w:r>
          </w:p>
        </w:tc>
        <w:tc>
          <w:tcPr>
            <w:tcW w:w="1008" w:type="dxa"/>
            <w:tcBorders>
              <w:top w:val="single" w:sz="4" w:space="0" w:color="auto"/>
              <w:bottom w:val="single" w:sz="4" w:space="0" w:color="auto"/>
            </w:tcBorders>
            <w:shd w:val="clear" w:color="auto" w:fill="auto"/>
          </w:tcPr>
          <w:p w14:paraId="4480A748" w14:textId="77777777" w:rsidR="00873B05" w:rsidRPr="00CE6C20" w:rsidRDefault="00873B05" w:rsidP="00D55CA1">
            <w:pPr>
              <w:ind w:right="-72"/>
              <w:jc w:val="right"/>
              <w:rPr>
                <w:rFonts w:ascii="Arial" w:hAnsi="Arial" w:cs="Arial"/>
                <w:b/>
                <w:bCs/>
                <w:sz w:val="18"/>
                <w:szCs w:val="18"/>
              </w:rPr>
            </w:pPr>
            <w:r w:rsidRPr="00CE6C20">
              <w:rPr>
                <w:rFonts w:ascii="Arial" w:hAnsi="Arial" w:cs="Arial"/>
                <w:b/>
                <w:bCs/>
                <w:sz w:val="18"/>
                <w:szCs w:val="18"/>
              </w:rPr>
              <w:t>% of total loans</w:t>
            </w:r>
          </w:p>
        </w:tc>
        <w:tc>
          <w:tcPr>
            <w:tcW w:w="1368" w:type="dxa"/>
            <w:tcBorders>
              <w:top w:val="single" w:sz="4" w:space="0" w:color="auto"/>
              <w:bottom w:val="single" w:sz="4" w:space="0" w:color="auto"/>
            </w:tcBorders>
            <w:shd w:val="clear" w:color="auto" w:fill="auto"/>
          </w:tcPr>
          <w:p w14:paraId="169E4D5A" w14:textId="77777777" w:rsidR="008263E3" w:rsidRPr="00CE6C20" w:rsidRDefault="008263E3" w:rsidP="00D55CA1">
            <w:pPr>
              <w:ind w:right="-72"/>
              <w:jc w:val="right"/>
              <w:rPr>
                <w:rFonts w:ascii="Arial" w:hAnsi="Arial" w:cs="Arial"/>
                <w:b/>
                <w:bCs/>
                <w:sz w:val="18"/>
                <w:szCs w:val="18"/>
              </w:rPr>
            </w:pPr>
          </w:p>
          <w:p w14:paraId="520A2127" w14:textId="77777777" w:rsidR="00873B05" w:rsidRPr="00CE6C20" w:rsidRDefault="00873B05" w:rsidP="00D55CA1">
            <w:pPr>
              <w:ind w:right="-72"/>
              <w:jc w:val="right"/>
              <w:rPr>
                <w:rFonts w:ascii="Arial" w:hAnsi="Arial" w:cs="Arial"/>
                <w:sz w:val="18"/>
                <w:szCs w:val="18"/>
              </w:rPr>
            </w:pPr>
            <w:r w:rsidRPr="00CE6C20">
              <w:rPr>
                <w:rFonts w:ascii="Arial" w:hAnsi="Arial" w:cs="Arial"/>
                <w:b/>
                <w:bCs/>
                <w:sz w:val="18"/>
                <w:szCs w:val="18"/>
              </w:rPr>
              <w:t>Baht</w:t>
            </w:r>
          </w:p>
        </w:tc>
        <w:tc>
          <w:tcPr>
            <w:tcW w:w="1008" w:type="dxa"/>
            <w:tcBorders>
              <w:top w:val="single" w:sz="4" w:space="0" w:color="auto"/>
              <w:bottom w:val="single" w:sz="4" w:space="0" w:color="auto"/>
            </w:tcBorders>
            <w:shd w:val="clear" w:color="auto" w:fill="auto"/>
          </w:tcPr>
          <w:p w14:paraId="69A6BC7E" w14:textId="77777777" w:rsidR="00873B05" w:rsidRPr="00CE6C20" w:rsidRDefault="00873B05" w:rsidP="00D55CA1">
            <w:pPr>
              <w:ind w:right="-72"/>
              <w:jc w:val="right"/>
              <w:rPr>
                <w:rFonts w:ascii="Arial" w:hAnsi="Arial" w:cs="Arial"/>
                <w:sz w:val="18"/>
                <w:szCs w:val="18"/>
              </w:rPr>
            </w:pPr>
            <w:r w:rsidRPr="00CE6C20">
              <w:rPr>
                <w:rFonts w:ascii="Arial" w:hAnsi="Arial" w:cs="Arial"/>
                <w:b/>
                <w:bCs/>
                <w:sz w:val="18"/>
                <w:szCs w:val="18"/>
              </w:rPr>
              <w:t>% of total loans</w:t>
            </w:r>
          </w:p>
        </w:tc>
      </w:tr>
      <w:tr w:rsidR="00CD1EA2" w:rsidRPr="00CE6C20" w14:paraId="0EA3BCCF" w14:textId="77777777" w:rsidTr="00A4716E">
        <w:tc>
          <w:tcPr>
            <w:tcW w:w="3701" w:type="dxa"/>
            <w:shd w:val="clear" w:color="auto" w:fill="auto"/>
          </w:tcPr>
          <w:p w14:paraId="7EE8E3C3" w14:textId="77777777" w:rsidR="008263E3" w:rsidRPr="00CE6C20" w:rsidRDefault="008263E3" w:rsidP="00D55CA1">
            <w:pPr>
              <w:rPr>
                <w:rFonts w:ascii="Arial" w:hAnsi="Arial" w:cs="Arial"/>
                <w:sz w:val="12"/>
                <w:szCs w:val="12"/>
              </w:rPr>
            </w:pPr>
          </w:p>
        </w:tc>
        <w:tc>
          <w:tcPr>
            <w:tcW w:w="1368" w:type="dxa"/>
            <w:tcBorders>
              <w:top w:val="single" w:sz="4" w:space="0" w:color="auto"/>
            </w:tcBorders>
            <w:shd w:val="clear" w:color="auto" w:fill="FAFAFA"/>
          </w:tcPr>
          <w:p w14:paraId="47769B23" w14:textId="77777777" w:rsidR="008263E3" w:rsidRPr="00CE6C20" w:rsidRDefault="008263E3" w:rsidP="00D55CA1">
            <w:pPr>
              <w:ind w:right="-72"/>
              <w:jc w:val="right"/>
              <w:rPr>
                <w:rFonts w:ascii="Arial" w:hAnsi="Arial" w:cs="Arial"/>
                <w:sz w:val="12"/>
                <w:szCs w:val="12"/>
              </w:rPr>
            </w:pPr>
          </w:p>
        </w:tc>
        <w:tc>
          <w:tcPr>
            <w:tcW w:w="1008" w:type="dxa"/>
            <w:tcBorders>
              <w:top w:val="single" w:sz="4" w:space="0" w:color="auto"/>
            </w:tcBorders>
            <w:shd w:val="clear" w:color="auto" w:fill="FAFAFA"/>
          </w:tcPr>
          <w:p w14:paraId="2C2A6BC0" w14:textId="77777777" w:rsidR="008263E3" w:rsidRPr="00CE6C20" w:rsidRDefault="008263E3" w:rsidP="00D55CA1">
            <w:pPr>
              <w:ind w:right="-72"/>
              <w:jc w:val="right"/>
              <w:rPr>
                <w:rFonts w:ascii="Arial" w:hAnsi="Arial" w:cs="Arial"/>
                <w:sz w:val="12"/>
                <w:szCs w:val="12"/>
              </w:rPr>
            </w:pPr>
          </w:p>
        </w:tc>
        <w:tc>
          <w:tcPr>
            <w:tcW w:w="1368" w:type="dxa"/>
            <w:tcBorders>
              <w:top w:val="single" w:sz="4" w:space="0" w:color="auto"/>
            </w:tcBorders>
            <w:shd w:val="clear" w:color="auto" w:fill="auto"/>
          </w:tcPr>
          <w:p w14:paraId="72747D03" w14:textId="77777777" w:rsidR="008263E3" w:rsidRPr="00CE6C20" w:rsidRDefault="008263E3" w:rsidP="00D55CA1">
            <w:pPr>
              <w:ind w:right="-72"/>
              <w:jc w:val="right"/>
              <w:rPr>
                <w:rFonts w:ascii="Arial" w:hAnsi="Arial" w:cs="Arial"/>
                <w:sz w:val="12"/>
                <w:szCs w:val="12"/>
              </w:rPr>
            </w:pPr>
          </w:p>
        </w:tc>
        <w:tc>
          <w:tcPr>
            <w:tcW w:w="1008" w:type="dxa"/>
            <w:tcBorders>
              <w:top w:val="single" w:sz="4" w:space="0" w:color="auto"/>
            </w:tcBorders>
            <w:shd w:val="clear" w:color="auto" w:fill="auto"/>
          </w:tcPr>
          <w:p w14:paraId="79ECDB3D" w14:textId="77777777" w:rsidR="008263E3" w:rsidRPr="00CE6C20" w:rsidRDefault="008263E3" w:rsidP="00D55CA1">
            <w:pPr>
              <w:ind w:right="-72"/>
              <w:jc w:val="right"/>
              <w:rPr>
                <w:rFonts w:ascii="Arial" w:hAnsi="Arial" w:cs="Arial"/>
                <w:sz w:val="12"/>
                <w:szCs w:val="12"/>
              </w:rPr>
            </w:pPr>
          </w:p>
        </w:tc>
      </w:tr>
      <w:tr w:rsidR="00C82CE5" w:rsidRPr="00CE6C20" w14:paraId="4378F2B2" w14:textId="77777777" w:rsidTr="00A4716E">
        <w:tc>
          <w:tcPr>
            <w:tcW w:w="3701" w:type="dxa"/>
            <w:shd w:val="clear" w:color="auto" w:fill="auto"/>
          </w:tcPr>
          <w:p w14:paraId="3A8EF83D" w14:textId="77777777" w:rsidR="00C82CE5" w:rsidRPr="00CE6C20" w:rsidRDefault="00C82CE5" w:rsidP="00C82CE5">
            <w:pPr>
              <w:rPr>
                <w:rFonts w:ascii="Arial" w:hAnsi="Arial" w:cs="Arial"/>
                <w:sz w:val="18"/>
                <w:szCs w:val="18"/>
              </w:rPr>
            </w:pPr>
            <w:r w:rsidRPr="00CE6C20">
              <w:rPr>
                <w:rFonts w:ascii="Arial" w:hAnsi="Arial" w:cs="Arial"/>
                <w:sz w:val="18"/>
                <w:szCs w:val="18"/>
              </w:rPr>
              <w:t>Variable rate borrowings</w:t>
            </w:r>
          </w:p>
        </w:tc>
        <w:tc>
          <w:tcPr>
            <w:tcW w:w="1368" w:type="dxa"/>
            <w:tcBorders>
              <w:bottom w:val="single" w:sz="4" w:space="0" w:color="auto"/>
            </w:tcBorders>
            <w:shd w:val="clear" w:color="auto" w:fill="FAFAFA"/>
          </w:tcPr>
          <w:p w14:paraId="19D607FE" w14:textId="15B15343" w:rsidR="00C82CE5" w:rsidRPr="00CE6C20" w:rsidRDefault="002B3D67" w:rsidP="00C82CE5">
            <w:pPr>
              <w:pStyle w:val="BlockText"/>
              <w:ind w:left="0" w:right="-72"/>
              <w:jc w:val="right"/>
              <w:rPr>
                <w:rFonts w:ascii="Arial" w:hAnsi="Arial" w:cs="Arial"/>
                <w:sz w:val="18"/>
                <w:szCs w:val="18"/>
              </w:rPr>
            </w:pPr>
            <w:r w:rsidRPr="002B3D67">
              <w:rPr>
                <w:rFonts w:ascii="Arial" w:hAnsi="Arial" w:cs="Arial"/>
                <w:sz w:val="18"/>
                <w:szCs w:val="18"/>
                <w:lang w:val="en-GB"/>
              </w:rPr>
              <w:t>661</w:t>
            </w:r>
            <w:r w:rsidR="00C82CE5" w:rsidRPr="00CE6C20">
              <w:rPr>
                <w:rFonts w:ascii="Arial" w:hAnsi="Arial" w:cs="Arial"/>
                <w:sz w:val="18"/>
                <w:szCs w:val="18"/>
                <w:lang w:val="en-GB"/>
              </w:rPr>
              <w:t>,</w:t>
            </w:r>
            <w:r w:rsidRPr="002B3D67">
              <w:rPr>
                <w:rFonts w:ascii="Arial" w:hAnsi="Arial" w:cs="Arial"/>
                <w:sz w:val="18"/>
                <w:szCs w:val="18"/>
                <w:lang w:val="en-GB"/>
              </w:rPr>
              <w:t>576</w:t>
            </w:r>
            <w:r w:rsidR="00C82CE5" w:rsidRPr="00CE6C20">
              <w:rPr>
                <w:rFonts w:ascii="Arial" w:hAnsi="Arial" w:cs="Arial"/>
                <w:sz w:val="18"/>
                <w:szCs w:val="18"/>
                <w:lang w:val="en-GB"/>
              </w:rPr>
              <w:t>,</w:t>
            </w:r>
            <w:r w:rsidRPr="002B3D67">
              <w:rPr>
                <w:rFonts w:ascii="Arial" w:hAnsi="Arial" w:cs="Arial"/>
                <w:sz w:val="18"/>
                <w:szCs w:val="18"/>
                <w:lang w:val="en-GB"/>
              </w:rPr>
              <w:t>678</w:t>
            </w:r>
          </w:p>
        </w:tc>
        <w:tc>
          <w:tcPr>
            <w:tcW w:w="1008" w:type="dxa"/>
            <w:tcBorders>
              <w:bottom w:val="single" w:sz="4" w:space="0" w:color="auto"/>
            </w:tcBorders>
            <w:shd w:val="clear" w:color="auto" w:fill="FAFAFA"/>
          </w:tcPr>
          <w:p w14:paraId="42FD47DB" w14:textId="5AB0495C" w:rsidR="00C82CE5" w:rsidRPr="00CE6C20" w:rsidRDefault="002B3D67" w:rsidP="00C82CE5">
            <w:pPr>
              <w:pStyle w:val="BlockText"/>
              <w:ind w:left="0" w:right="-72"/>
              <w:jc w:val="right"/>
              <w:rPr>
                <w:rFonts w:ascii="Arial" w:hAnsi="Arial" w:cs="Arial"/>
                <w:sz w:val="18"/>
                <w:szCs w:val="18"/>
                <w:cs/>
              </w:rPr>
            </w:pPr>
            <w:r w:rsidRPr="002B3D67">
              <w:rPr>
                <w:rFonts w:ascii="Arial" w:hAnsi="Arial" w:cs="Arial"/>
                <w:sz w:val="18"/>
                <w:szCs w:val="18"/>
                <w:lang w:val="en-GB"/>
              </w:rPr>
              <w:t>100</w:t>
            </w:r>
          </w:p>
        </w:tc>
        <w:tc>
          <w:tcPr>
            <w:tcW w:w="1368" w:type="dxa"/>
            <w:tcBorders>
              <w:bottom w:val="single" w:sz="4" w:space="0" w:color="auto"/>
            </w:tcBorders>
            <w:shd w:val="clear" w:color="auto" w:fill="auto"/>
          </w:tcPr>
          <w:p w14:paraId="09BA7953" w14:textId="5F885EA6" w:rsidR="00C82CE5" w:rsidRPr="00CE6C20" w:rsidRDefault="002B3D67" w:rsidP="00C82CE5">
            <w:pPr>
              <w:pStyle w:val="BlockText"/>
              <w:ind w:left="0" w:right="-72"/>
              <w:jc w:val="right"/>
              <w:rPr>
                <w:rFonts w:ascii="Arial" w:hAnsi="Arial" w:cs="Arial"/>
                <w:sz w:val="18"/>
                <w:szCs w:val="18"/>
              </w:rPr>
            </w:pPr>
            <w:r w:rsidRPr="002B3D67">
              <w:rPr>
                <w:rFonts w:ascii="Arial" w:hAnsi="Arial" w:cs="Arial"/>
                <w:sz w:val="18"/>
                <w:szCs w:val="18"/>
                <w:lang w:val="en-GB"/>
              </w:rPr>
              <w:t>666</w:t>
            </w:r>
            <w:r w:rsidR="00C82CE5" w:rsidRPr="00CE6C20">
              <w:rPr>
                <w:rFonts w:ascii="Arial" w:hAnsi="Arial" w:cs="Arial"/>
                <w:sz w:val="18"/>
                <w:szCs w:val="18"/>
              </w:rPr>
              <w:t>,</w:t>
            </w:r>
            <w:r w:rsidRPr="002B3D67">
              <w:rPr>
                <w:rFonts w:ascii="Arial" w:hAnsi="Arial" w:cs="Arial"/>
                <w:sz w:val="18"/>
                <w:szCs w:val="18"/>
                <w:lang w:val="en-GB"/>
              </w:rPr>
              <w:t>135</w:t>
            </w:r>
            <w:r w:rsidR="00C82CE5" w:rsidRPr="00CE6C20">
              <w:rPr>
                <w:rFonts w:ascii="Arial" w:hAnsi="Arial" w:cs="Arial"/>
                <w:sz w:val="18"/>
                <w:szCs w:val="18"/>
              </w:rPr>
              <w:t>,</w:t>
            </w:r>
            <w:r w:rsidRPr="002B3D67">
              <w:rPr>
                <w:rFonts w:ascii="Arial" w:hAnsi="Arial" w:cs="Arial"/>
                <w:sz w:val="18"/>
                <w:szCs w:val="18"/>
                <w:lang w:val="en-GB"/>
              </w:rPr>
              <w:t>945</w:t>
            </w:r>
          </w:p>
        </w:tc>
        <w:tc>
          <w:tcPr>
            <w:tcW w:w="1008" w:type="dxa"/>
            <w:tcBorders>
              <w:bottom w:val="single" w:sz="4" w:space="0" w:color="auto"/>
            </w:tcBorders>
            <w:shd w:val="clear" w:color="auto" w:fill="auto"/>
          </w:tcPr>
          <w:p w14:paraId="51CD13AF" w14:textId="43D22100" w:rsidR="00C82CE5" w:rsidRPr="00CE6C20" w:rsidRDefault="002B3D67" w:rsidP="00C82CE5">
            <w:pPr>
              <w:pStyle w:val="BlockText"/>
              <w:ind w:left="0" w:right="-72"/>
              <w:jc w:val="right"/>
              <w:rPr>
                <w:rFonts w:ascii="Arial" w:hAnsi="Arial" w:cs="Arial"/>
                <w:sz w:val="18"/>
                <w:szCs w:val="18"/>
                <w:cs/>
              </w:rPr>
            </w:pPr>
            <w:r w:rsidRPr="002B3D67">
              <w:rPr>
                <w:rFonts w:ascii="Arial" w:hAnsi="Arial" w:cs="Arial"/>
                <w:sz w:val="18"/>
                <w:szCs w:val="18"/>
                <w:lang w:val="en-GB"/>
              </w:rPr>
              <w:t>100</w:t>
            </w:r>
          </w:p>
        </w:tc>
      </w:tr>
    </w:tbl>
    <w:p w14:paraId="32418A8F" w14:textId="2E088249" w:rsidR="00CE6C20" w:rsidRDefault="00CE6C20" w:rsidP="001F746D">
      <w:pPr>
        <w:pStyle w:val="BlockText"/>
        <w:ind w:left="1080" w:right="0"/>
        <w:jc w:val="both"/>
        <w:rPr>
          <w:rFonts w:ascii="Arial" w:hAnsi="Arial" w:cs="Arial"/>
          <w:sz w:val="14"/>
          <w:szCs w:val="14"/>
          <w:lang w:val="en-GB"/>
        </w:rPr>
      </w:pPr>
    </w:p>
    <w:p w14:paraId="65630F17" w14:textId="6AB4AC24" w:rsidR="00CE6C20" w:rsidRDefault="00CE6C20" w:rsidP="00CE6C20">
      <w:pPr>
        <w:rPr>
          <w:rFonts w:ascii="Arial" w:hAnsi="Arial" w:cs="Arial"/>
          <w:sz w:val="18"/>
          <w:szCs w:val="18"/>
          <w:lang w:val="en-GB"/>
        </w:rPr>
      </w:pPr>
      <w:r>
        <w:rPr>
          <w:lang w:val="en-GB"/>
        </w:rPr>
        <w:br w:type="page"/>
      </w:r>
    </w:p>
    <w:p w14:paraId="4DE08450" w14:textId="177B045D" w:rsidR="00220D0A" w:rsidRPr="00CE6C20" w:rsidRDefault="00220D0A" w:rsidP="00220D0A">
      <w:pPr>
        <w:ind w:left="1080" w:right="9"/>
        <w:jc w:val="both"/>
        <w:outlineLvl w:val="3"/>
        <w:rPr>
          <w:rFonts w:ascii="Arial" w:hAnsi="Arial" w:cs="Arial"/>
          <w:color w:val="000000"/>
          <w:sz w:val="18"/>
          <w:szCs w:val="18"/>
          <w:lang w:val="en-GB"/>
        </w:rPr>
      </w:pPr>
      <w:r w:rsidRPr="00CE6C20">
        <w:rPr>
          <w:rFonts w:ascii="Arial" w:hAnsi="Arial" w:cs="Arial"/>
          <w:sz w:val="18"/>
          <w:szCs w:val="18"/>
          <w:lang w:val="en-GB"/>
        </w:rPr>
        <w:t xml:space="preserve">The percentage of total borrowings shows the proportion of borrowings that are currently at variable rates in relation to the total amount of borrowings. </w:t>
      </w:r>
    </w:p>
    <w:p w14:paraId="0B746ABE" w14:textId="77777777" w:rsidR="00EE6F46" w:rsidRPr="00CE6C20" w:rsidRDefault="00EE6F46" w:rsidP="001F746D">
      <w:pPr>
        <w:pStyle w:val="BlockText"/>
        <w:ind w:left="1080" w:right="0"/>
        <w:jc w:val="both"/>
        <w:rPr>
          <w:rFonts w:ascii="Arial" w:hAnsi="Arial" w:cs="Arial"/>
          <w:sz w:val="14"/>
          <w:szCs w:val="14"/>
          <w:lang w:val="en-GB"/>
        </w:rPr>
      </w:pPr>
    </w:p>
    <w:p w14:paraId="2B244217" w14:textId="20D4612B" w:rsidR="002A0AC7" w:rsidRPr="00CE6C20" w:rsidRDefault="002A0AC7" w:rsidP="002A0AC7">
      <w:pPr>
        <w:ind w:left="1080"/>
        <w:outlineLvl w:val="3"/>
        <w:rPr>
          <w:rFonts w:ascii="Arial" w:hAnsi="Arial" w:cs="Arial"/>
          <w:i/>
          <w:iCs/>
          <w:sz w:val="18"/>
          <w:szCs w:val="18"/>
          <w:lang w:val="en-GB"/>
        </w:rPr>
      </w:pPr>
      <w:r w:rsidRPr="00CE6C20">
        <w:rPr>
          <w:rFonts w:ascii="Arial" w:hAnsi="Arial" w:cs="Arial"/>
          <w:i/>
          <w:iCs/>
          <w:sz w:val="18"/>
          <w:szCs w:val="18"/>
          <w:lang w:val="en-GB"/>
        </w:rPr>
        <w:t>Instruments used by the Group</w:t>
      </w:r>
    </w:p>
    <w:p w14:paraId="2908390C" w14:textId="77777777" w:rsidR="002A0AC7" w:rsidRPr="00CE6C20" w:rsidRDefault="002A0AC7" w:rsidP="001F746D">
      <w:pPr>
        <w:pStyle w:val="BlockText"/>
        <w:ind w:left="1080" w:right="0"/>
        <w:jc w:val="both"/>
        <w:rPr>
          <w:rFonts w:ascii="Arial" w:hAnsi="Arial" w:cs="Arial"/>
          <w:sz w:val="14"/>
          <w:szCs w:val="14"/>
          <w:lang w:val="en-GB"/>
        </w:rPr>
      </w:pPr>
    </w:p>
    <w:p w14:paraId="3B814488" w14:textId="6330F93B" w:rsidR="002A0AC7" w:rsidRPr="00CE6C20" w:rsidRDefault="002A0AC7" w:rsidP="00F8696E">
      <w:pPr>
        <w:pStyle w:val="BlockText"/>
        <w:ind w:left="1080" w:right="0"/>
        <w:jc w:val="both"/>
        <w:rPr>
          <w:rFonts w:ascii="Arial" w:hAnsi="Arial" w:cs="Arial"/>
          <w:sz w:val="18"/>
          <w:szCs w:val="18"/>
          <w:lang w:val="en-US"/>
        </w:rPr>
      </w:pPr>
      <w:r w:rsidRPr="00CE6C20">
        <w:rPr>
          <w:rFonts w:ascii="Arial" w:hAnsi="Arial" w:cs="Arial"/>
          <w:sz w:val="18"/>
          <w:szCs w:val="18"/>
          <w:lang w:val="en-GB"/>
        </w:rPr>
        <w:t xml:space="preserve">The Group </w:t>
      </w:r>
      <w:r w:rsidR="00F8696E" w:rsidRPr="00CE6C20">
        <w:rPr>
          <w:rFonts w:ascii="Arial" w:hAnsi="Arial" w:cs="Arial"/>
          <w:sz w:val="18"/>
          <w:szCs w:val="18"/>
          <w:lang w:val="en-GB"/>
        </w:rPr>
        <w:t xml:space="preserve">has </w:t>
      </w:r>
      <w:proofErr w:type="gramStart"/>
      <w:r w:rsidRPr="00CE6C20">
        <w:rPr>
          <w:rFonts w:ascii="Arial" w:hAnsi="Arial" w:cs="Arial"/>
          <w:sz w:val="18"/>
          <w:szCs w:val="18"/>
          <w:lang w:val="en-GB"/>
        </w:rPr>
        <w:t>entered into</w:t>
      </w:r>
      <w:proofErr w:type="gramEnd"/>
      <w:r w:rsidRPr="00CE6C20">
        <w:rPr>
          <w:rFonts w:ascii="Arial" w:hAnsi="Arial" w:cs="Arial"/>
          <w:sz w:val="18"/>
          <w:szCs w:val="18"/>
          <w:lang w:val="en-GB"/>
        </w:rPr>
        <w:t xml:space="preserve"> interest rate swaps covering approximately </w:t>
      </w:r>
      <w:r w:rsidR="002B3D67" w:rsidRPr="002B3D67">
        <w:rPr>
          <w:rFonts w:ascii="Arial" w:hAnsi="Arial" w:cs="Arial"/>
          <w:sz w:val="18"/>
          <w:szCs w:val="18"/>
          <w:lang w:val="en-GB"/>
        </w:rPr>
        <w:t>39</w:t>
      </w:r>
      <w:r w:rsidRPr="00CE6C20">
        <w:rPr>
          <w:rFonts w:ascii="Arial" w:hAnsi="Arial" w:cs="Arial"/>
          <w:sz w:val="18"/>
          <w:szCs w:val="18"/>
          <w:lang w:val="en-GB"/>
        </w:rPr>
        <w:t>% (</w:t>
      </w:r>
      <w:r w:rsidR="002B3D67" w:rsidRPr="002B3D67">
        <w:rPr>
          <w:rFonts w:ascii="Arial" w:hAnsi="Arial" w:cs="Arial"/>
          <w:sz w:val="18"/>
          <w:szCs w:val="18"/>
          <w:lang w:val="en-GB"/>
        </w:rPr>
        <w:t>2021</w:t>
      </w:r>
      <w:r w:rsidRPr="00CE6C20">
        <w:rPr>
          <w:rFonts w:ascii="Arial" w:hAnsi="Arial" w:cs="Arial"/>
          <w:sz w:val="18"/>
          <w:szCs w:val="18"/>
          <w:lang w:val="en-GB"/>
        </w:rPr>
        <w:t xml:space="preserve">: </w:t>
      </w:r>
      <w:r w:rsidR="002B3D67" w:rsidRPr="002B3D67">
        <w:rPr>
          <w:rFonts w:ascii="Arial" w:hAnsi="Arial" w:cs="Arial"/>
          <w:sz w:val="18"/>
          <w:szCs w:val="18"/>
          <w:lang w:val="en-GB"/>
        </w:rPr>
        <w:t>11</w:t>
      </w:r>
      <w:r w:rsidRPr="00CE6C20">
        <w:rPr>
          <w:rFonts w:ascii="Arial" w:hAnsi="Arial" w:cs="Arial"/>
          <w:sz w:val="18"/>
          <w:szCs w:val="18"/>
          <w:lang w:val="en-GB"/>
        </w:rPr>
        <w:t xml:space="preserve">%) of the </w:t>
      </w:r>
      <w:r w:rsidR="00F8696E" w:rsidRPr="00CE6C20">
        <w:rPr>
          <w:rFonts w:ascii="Arial" w:hAnsi="Arial" w:cs="Arial"/>
          <w:sz w:val="18"/>
          <w:szCs w:val="18"/>
          <w:lang w:val="en-GB"/>
        </w:rPr>
        <w:t>outstanding principle of v</w:t>
      </w:r>
      <w:r w:rsidRPr="00CE6C20">
        <w:rPr>
          <w:rFonts w:ascii="Arial" w:hAnsi="Arial" w:cs="Arial"/>
          <w:sz w:val="18"/>
          <w:szCs w:val="18"/>
          <w:lang w:val="en-GB"/>
        </w:rPr>
        <w:t>ariable loan</w:t>
      </w:r>
      <w:r w:rsidRPr="00CE6C20">
        <w:rPr>
          <w:rFonts w:ascii="Arial" w:hAnsi="Arial" w:cs="Arial"/>
          <w:spacing w:val="-2"/>
          <w:sz w:val="18"/>
          <w:szCs w:val="18"/>
          <w:lang w:val="en-GB"/>
        </w:rPr>
        <w:t>. The interest rates of swap</w:t>
      </w:r>
      <w:r w:rsidR="00F8696E" w:rsidRPr="00CE6C20">
        <w:rPr>
          <w:rFonts w:ascii="Arial" w:hAnsi="Arial" w:cs="Arial"/>
          <w:spacing w:val="-2"/>
          <w:sz w:val="18"/>
          <w:szCs w:val="18"/>
          <w:lang w:val="en-GB"/>
        </w:rPr>
        <w:t xml:space="preserve"> contract </w:t>
      </w:r>
      <w:proofErr w:type="gramStart"/>
      <w:r w:rsidR="00F8696E" w:rsidRPr="00CE6C20">
        <w:rPr>
          <w:rFonts w:ascii="Arial" w:hAnsi="Arial" w:cs="Arial"/>
          <w:spacing w:val="-2"/>
          <w:sz w:val="18"/>
          <w:szCs w:val="18"/>
          <w:lang w:val="en-GB"/>
        </w:rPr>
        <w:t>has</w:t>
      </w:r>
      <w:proofErr w:type="gramEnd"/>
      <w:r w:rsidR="00F8696E" w:rsidRPr="00CE6C20">
        <w:rPr>
          <w:rFonts w:ascii="Arial" w:hAnsi="Arial" w:cs="Arial"/>
          <w:spacing w:val="-2"/>
          <w:sz w:val="18"/>
          <w:szCs w:val="18"/>
          <w:lang w:val="en-GB"/>
        </w:rPr>
        <w:t xml:space="preserve"> a minimum rate at </w:t>
      </w:r>
      <w:r w:rsidR="002B3D67" w:rsidRPr="002B3D67">
        <w:rPr>
          <w:rFonts w:ascii="Arial" w:hAnsi="Arial" w:cs="Arial"/>
          <w:spacing w:val="-2"/>
          <w:sz w:val="18"/>
          <w:szCs w:val="18"/>
          <w:lang w:val="en-GB"/>
        </w:rPr>
        <w:t>2</w:t>
      </w:r>
      <w:r w:rsidR="00F8696E" w:rsidRPr="00CE6C20">
        <w:rPr>
          <w:rFonts w:ascii="Arial" w:hAnsi="Arial" w:cs="Arial"/>
          <w:spacing w:val="-2"/>
          <w:sz w:val="18"/>
          <w:szCs w:val="18"/>
          <w:lang w:val="en-GB"/>
        </w:rPr>
        <w:t>.</w:t>
      </w:r>
      <w:r w:rsidR="002B3D67" w:rsidRPr="002B3D67">
        <w:rPr>
          <w:rFonts w:ascii="Arial" w:hAnsi="Arial" w:cs="Arial"/>
          <w:spacing w:val="-2"/>
          <w:sz w:val="18"/>
          <w:szCs w:val="18"/>
          <w:lang w:val="en-GB"/>
        </w:rPr>
        <w:t>325</w:t>
      </w:r>
      <w:r w:rsidR="00F8696E" w:rsidRPr="00CE6C20">
        <w:rPr>
          <w:rFonts w:ascii="Arial" w:hAnsi="Arial" w:cs="Arial"/>
          <w:spacing w:val="-2"/>
          <w:sz w:val="18"/>
          <w:szCs w:val="18"/>
          <w:lang w:val="en-GB"/>
        </w:rPr>
        <w:t>% per annum and maximum rate at</w:t>
      </w:r>
      <w:r w:rsidRPr="00CE6C20">
        <w:rPr>
          <w:rFonts w:ascii="Arial" w:hAnsi="Arial" w:cs="Arial"/>
          <w:spacing w:val="-2"/>
          <w:sz w:val="18"/>
          <w:szCs w:val="18"/>
          <w:lang w:val="en-GB"/>
        </w:rPr>
        <w:t xml:space="preserve"> </w:t>
      </w:r>
      <w:r w:rsidR="002B3D67" w:rsidRPr="002B3D67">
        <w:rPr>
          <w:rFonts w:ascii="Arial" w:hAnsi="Arial" w:cs="Arial"/>
          <w:spacing w:val="-2"/>
          <w:sz w:val="18"/>
          <w:szCs w:val="18"/>
          <w:lang w:val="en-GB"/>
        </w:rPr>
        <w:t>3</w:t>
      </w:r>
      <w:r w:rsidR="00C82CE5" w:rsidRPr="00CE6C20">
        <w:rPr>
          <w:rFonts w:ascii="Arial" w:hAnsi="Arial" w:cs="Arial"/>
          <w:spacing w:val="-2"/>
          <w:sz w:val="18"/>
          <w:szCs w:val="18"/>
          <w:lang w:val="en-GB"/>
        </w:rPr>
        <w:t>.</w:t>
      </w:r>
      <w:r w:rsidR="002B3D67" w:rsidRPr="002B3D67">
        <w:rPr>
          <w:rFonts w:ascii="Arial" w:hAnsi="Arial" w:cs="Arial"/>
          <w:spacing w:val="-2"/>
          <w:sz w:val="18"/>
          <w:szCs w:val="18"/>
          <w:lang w:val="en-GB"/>
        </w:rPr>
        <w:t>250</w:t>
      </w:r>
      <w:r w:rsidR="00C82CE5" w:rsidRPr="00CE6C20">
        <w:rPr>
          <w:rFonts w:ascii="Arial" w:hAnsi="Arial" w:cs="Arial"/>
          <w:spacing w:val="-2"/>
          <w:sz w:val="18"/>
          <w:szCs w:val="18"/>
          <w:lang w:val="en-GB"/>
        </w:rPr>
        <w:t>%</w:t>
      </w:r>
      <w:r w:rsidR="00F8696E" w:rsidRPr="00CE6C20">
        <w:rPr>
          <w:rFonts w:ascii="Arial" w:hAnsi="Arial" w:cs="Arial"/>
          <w:spacing w:val="-2"/>
          <w:sz w:val="18"/>
          <w:szCs w:val="18"/>
          <w:lang w:val="en-GB"/>
        </w:rPr>
        <w:t xml:space="preserve"> per annum for variable SONIA loan. T</w:t>
      </w:r>
      <w:r w:rsidR="003A183A" w:rsidRPr="00CE6C20">
        <w:rPr>
          <w:rFonts w:ascii="Arial" w:hAnsi="Arial" w:cs="Arial"/>
          <w:spacing w:val="-2"/>
          <w:sz w:val="18"/>
          <w:szCs w:val="18"/>
          <w:lang w:val="en-GB"/>
        </w:rPr>
        <w:t xml:space="preserve">he fixed interest </w:t>
      </w:r>
      <w:r w:rsidR="00F8696E" w:rsidRPr="00CE6C20">
        <w:rPr>
          <w:rFonts w:ascii="Arial" w:hAnsi="Arial" w:cs="Arial"/>
          <w:spacing w:val="-2"/>
          <w:sz w:val="18"/>
          <w:szCs w:val="18"/>
          <w:lang w:val="en-GB"/>
        </w:rPr>
        <w:t>borrowing</w:t>
      </w:r>
      <w:r w:rsidR="003A183A" w:rsidRPr="00CE6C20">
        <w:rPr>
          <w:rFonts w:ascii="Arial" w:hAnsi="Arial" w:cs="Arial"/>
          <w:spacing w:val="-2"/>
          <w:sz w:val="18"/>
          <w:szCs w:val="18"/>
          <w:lang w:val="en-GB"/>
        </w:rPr>
        <w:t xml:space="preserve"> </w:t>
      </w:r>
      <w:r w:rsidR="00F8696E" w:rsidRPr="00CE6C20">
        <w:rPr>
          <w:rFonts w:ascii="Arial" w:hAnsi="Arial" w:cs="Arial"/>
          <w:spacing w:val="-2"/>
          <w:sz w:val="18"/>
          <w:szCs w:val="18"/>
          <w:lang w:val="en-GB"/>
        </w:rPr>
        <w:t>has a rate at</w:t>
      </w:r>
      <w:r w:rsidR="003A183A" w:rsidRPr="00CE6C20">
        <w:rPr>
          <w:rFonts w:ascii="Arial" w:hAnsi="Arial" w:cs="Arial"/>
          <w:spacing w:val="-2"/>
          <w:sz w:val="18"/>
          <w:szCs w:val="18"/>
          <w:lang w:val="en-GB"/>
        </w:rPr>
        <w:t xml:space="preserve"> </w:t>
      </w:r>
      <w:r w:rsidR="002B3D67" w:rsidRPr="002B3D67">
        <w:rPr>
          <w:rFonts w:ascii="Arial" w:hAnsi="Arial" w:cs="Arial"/>
          <w:spacing w:val="-2"/>
          <w:sz w:val="18"/>
          <w:szCs w:val="18"/>
          <w:lang w:val="en-GB"/>
        </w:rPr>
        <w:t>5</w:t>
      </w:r>
      <w:r w:rsidR="003A183A" w:rsidRPr="00CE6C20">
        <w:rPr>
          <w:rFonts w:ascii="Arial" w:hAnsi="Arial" w:cs="Arial"/>
          <w:spacing w:val="-2"/>
          <w:sz w:val="18"/>
          <w:szCs w:val="18"/>
          <w:lang w:val="en-GB"/>
        </w:rPr>
        <w:t>.</w:t>
      </w:r>
      <w:r w:rsidR="002B3D67" w:rsidRPr="002B3D67">
        <w:rPr>
          <w:rFonts w:ascii="Arial" w:hAnsi="Arial" w:cs="Arial"/>
          <w:spacing w:val="-2"/>
          <w:sz w:val="18"/>
          <w:szCs w:val="18"/>
          <w:lang w:val="en-GB"/>
        </w:rPr>
        <w:t>77</w:t>
      </w:r>
      <w:r w:rsidR="003A183A" w:rsidRPr="00CE6C20">
        <w:rPr>
          <w:rFonts w:ascii="Arial" w:hAnsi="Arial" w:cs="Arial"/>
          <w:spacing w:val="-2"/>
          <w:sz w:val="18"/>
          <w:szCs w:val="18"/>
          <w:lang w:val="en-GB"/>
        </w:rPr>
        <w:t>%</w:t>
      </w:r>
      <w:r w:rsidRPr="00CE6C20">
        <w:rPr>
          <w:rFonts w:ascii="Arial" w:hAnsi="Arial" w:cs="Arial"/>
          <w:spacing w:val="-2"/>
          <w:sz w:val="18"/>
          <w:szCs w:val="18"/>
          <w:lang w:val="en-GB"/>
        </w:rPr>
        <w:t xml:space="preserve"> </w:t>
      </w:r>
      <w:r w:rsidR="00F8696E" w:rsidRPr="00CE6C20">
        <w:rPr>
          <w:rFonts w:ascii="Arial" w:hAnsi="Arial" w:cs="Arial"/>
          <w:spacing w:val="-2"/>
          <w:sz w:val="18"/>
          <w:szCs w:val="18"/>
          <w:lang w:val="en-GB"/>
        </w:rPr>
        <w:t xml:space="preserve">per annum </w:t>
      </w:r>
      <w:r w:rsidRPr="00CE6C20">
        <w:rPr>
          <w:rFonts w:ascii="Arial" w:hAnsi="Arial" w:cs="Arial"/>
          <w:spacing w:val="-2"/>
          <w:sz w:val="18"/>
          <w:szCs w:val="18"/>
          <w:cs/>
          <w:lang w:val="en-GB"/>
        </w:rPr>
        <w:t>(</w:t>
      </w:r>
      <w:r w:rsidR="002B3D67" w:rsidRPr="002B3D67">
        <w:rPr>
          <w:rFonts w:ascii="Arial" w:hAnsi="Arial" w:cs="Arial"/>
          <w:spacing w:val="-2"/>
          <w:sz w:val="18"/>
          <w:szCs w:val="18"/>
          <w:lang w:val="en-GB"/>
        </w:rPr>
        <w:t>2021</w:t>
      </w:r>
      <w:r w:rsidRPr="00CE6C20">
        <w:rPr>
          <w:rFonts w:ascii="Arial" w:hAnsi="Arial" w:cs="Arial"/>
          <w:spacing w:val="-2"/>
          <w:sz w:val="18"/>
          <w:szCs w:val="18"/>
          <w:lang w:val="en-GB"/>
        </w:rPr>
        <w:t xml:space="preserve">: </w:t>
      </w:r>
      <w:r w:rsidR="002B3D67" w:rsidRPr="002B3D67">
        <w:rPr>
          <w:rFonts w:ascii="Arial" w:hAnsi="Arial" w:cs="Arial"/>
          <w:spacing w:val="-2"/>
          <w:sz w:val="18"/>
          <w:szCs w:val="18"/>
          <w:lang w:val="en-GB"/>
        </w:rPr>
        <w:t>4</w:t>
      </w:r>
      <w:r w:rsidRPr="00CE6C20">
        <w:rPr>
          <w:rFonts w:ascii="Arial" w:hAnsi="Arial" w:cs="Arial"/>
          <w:spacing w:val="-2"/>
          <w:sz w:val="18"/>
          <w:szCs w:val="18"/>
          <w:lang w:val="en-GB"/>
        </w:rPr>
        <w:t>.</w:t>
      </w:r>
      <w:r w:rsidR="002B3D67" w:rsidRPr="002B3D67">
        <w:rPr>
          <w:rFonts w:ascii="Arial" w:hAnsi="Arial" w:cs="Arial"/>
          <w:spacing w:val="-2"/>
          <w:sz w:val="18"/>
          <w:szCs w:val="18"/>
          <w:lang w:val="en-GB"/>
        </w:rPr>
        <w:t>54</w:t>
      </w:r>
      <w:r w:rsidRPr="00CE6C20">
        <w:rPr>
          <w:rFonts w:ascii="Arial" w:hAnsi="Arial" w:cs="Arial"/>
          <w:spacing w:val="-2"/>
          <w:sz w:val="18"/>
          <w:szCs w:val="18"/>
          <w:lang w:val="en-GB"/>
        </w:rPr>
        <w:t>%</w:t>
      </w:r>
      <w:r w:rsidR="00F8696E" w:rsidRPr="00CE6C20">
        <w:rPr>
          <w:rFonts w:ascii="Arial" w:hAnsi="Arial" w:cs="Arial"/>
          <w:spacing w:val="-2"/>
          <w:sz w:val="18"/>
          <w:szCs w:val="18"/>
          <w:lang w:val="en-GB"/>
        </w:rPr>
        <w:t xml:space="preserve"> per annum</w:t>
      </w:r>
      <w:r w:rsidRPr="00CE6C20">
        <w:rPr>
          <w:rFonts w:ascii="Arial" w:hAnsi="Arial" w:cs="Arial"/>
          <w:spacing w:val="-2"/>
          <w:sz w:val="18"/>
          <w:szCs w:val="18"/>
          <w:lang w:val="en-GB"/>
        </w:rPr>
        <w:t xml:space="preserve">) </w:t>
      </w:r>
      <w:r w:rsidR="00F8696E" w:rsidRPr="00CE6C20">
        <w:rPr>
          <w:rFonts w:ascii="Arial" w:hAnsi="Arial" w:cs="Arial"/>
          <w:color w:val="000000"/>
          <w:spacing w:val="-2"/>
          <w:sz w:val="18"/>
          <w:szCs w:val="18"/>
          <w:lang w:val="en-GB"/>
        </w:rPr>
        <w:t>for the variable</w:t>
      </w:r>
      <w:r w:rsidR="003A183A" w:rsidRPr="00CE6C20">
        <w:rPr>
          <w:rFonts w:ascii="Arial" w:hAnsi="Arial" w:cs="Arial"/>
          <w:color w:val="000000"/>
          <w:sz w:val="18"/>
          <w:szCs w:val="18"/>
          <w:lang w:val="en-GB"/>
        </w:rPr>
        <w:t xml:space="preserve"> </w:t>
      </w:r>
      <w:r w:rsidR="00DA2CE9" w:rsidRPr="00CE6C20">
        <w:rPr>
          <w:rFonts w:ascii="Arial" w:hAnsi="Arial" w:cs="Arial"/>
          <w:color w:val="000000"/>
          <w:sz w:val="18"/>
          <w:szCs w:val="18"/>
          <w:lang w:val="en-GB"/>
        </w:rPr>
        <w:t>LIBOR plus margin</w:t>
      </w:r>
      <w:r w:rsidR="00F8696E" w:rsidRPr="00CE6C20">
        <w:rPr>
          <w:rFonts w:ascii="Arial" w:hAnsi="Arial" w:cs="Arial"/>
          <w:color w:val="000000"/>
          <w:sz w:val="18"/>
          <w:szCs w:val="18"/>
          <w:lang w:val="en-GB"/>
        </w:rPr>
        <w:t xml:space="preserve"> loan</w:t>
      </w:r>
      <w:r w:rsidR="00DA2CE9" w:rsidRPr="00CE6C20">
        <w:rPr>
          <w:rFonts w:ascii="Arial" w:hAnsi="Arial" w:cs="Arial"/>
          <w:color w:val="000000"/>
          <w:sz w:val="18"/>
          <w:szCs w:val="18"/>
          <w:lang w:val="en-GB"/>
        </w:rPr>
        <w:t>.</w:t>
      </w:r>
    </w:p>
    <w:p w14:paraId="692EFC51" w14:textId="77777777" w:rsidR="002A0AC7" w:rsidRPr="00CE6C20" w:rsidRDefault="002A0AC7" w:rsidP="002A0AC7">
      <w:pPr>
        <w:pStyle w:val="BlockText"/>
        <w:ind w:left="1080" w:right="0"/>
        <w:jc w:val="both"/>
        <w:rPr>
          <w:rFonts w:ascii="Arial" w:hAnsi="Arial" w:cs="Arial"/>
          <w:sz w:val="14"/>
          <w:szCs w:val="14"/>
          <w:lang w:val="en-GB"/>
        </w:rPr>
      </w:pPr>
    </w:p>
    <w:p w14:paraId="4A92AEF4" w14:textId="7EEDEA67" w:rsidR="002A0AC7" w:rsidRPr="00CE6C20" w:rsidRDefault="002A0AC7" w:rsidP="002A0AC7">
      <w:pPr>
        <w:pStyle w:val="BlockText"/>
        <w:ind w:left="1080" w:right="0"/>
        <w:rPr>
          <w:rFonts w:ascii="Arial" w:hAnsi="Arial" w:cs="Arial"/>
          <w:sz w:val="18"/>
          <w:szCs w:val="18"/>
          <w:lang w:val="en-GB"/>
        </w:rPr>
      </w:pPr>
      <w:r w:rsidRPr="00CE6C20">
        <w:rPr>
          <w:rFonts w:ascii="Arial" w:hAnsi="Arial" w:cs="Arial"/>
          <w:spacing w:val="-2"/>
          <w:sz w:val="18"/>
          <w:szCs w:val="18"/>
          <w:lang w:val="en-GB"/>
        </w:rPr>
        <w:t xml:space="preserve">The swap contracts require settlement of net interest receivable or payable every </w:t>
      </w:r>
      <w:r w:rsidR="002B3D67" w:rsidRPr="002B3D67">
        <w:rPr>
          <w:rFonts w:ascii="Arial" w:hAnsi="Arial" w:cs="Arial"/>
          <w:spacing w:val="-2"/>
          <w:sz w:val="18"/>
          <w:szCs w:val="18"/>
          <w:lang w:val="en-GB"/>
        </w:rPr>
        <w:t>90</w:t>
      </w:r>
      <w:r w:rsidRPr="00CE6C20">
        <w:rPr>
          <w:rFonts w:ascii="Arial" w:hAnsi="Arial" w:cs="Arial"/>
          <w:spacing w:val="-2"/>
          <w:sz w:val="18"/>
          <w:szCs w:val="18"/>
          <w:lang w:val="en-GB"/>
        </w:rPr>
        <w:t xml:space="preserve"> days. The settlement</w:t>
      </w:r>
      <w:r w:rsidRPr="00CE6C20">
        <w:rPr>
          <w:rFonts w:ascii="Arial" w:hAnsi="Arial" w:cs="Arial"/>
          <w:sz w:val="18"/>
          <w:szCs w:val="18"/>
          <w:lang w:val="en-GB"/>
        </w:rPr>
        <w:t xml:space="preserve"> dates coincide with the dates on which interest is payable on the underlying debt.</w:t>
      </w:r>
    </w:p>
    <w:p w14:paraId="784EA652" w14:textId="51E6A982" w:rsidR="002A0AC7" w:rsidRPr="00CE6C20" w:rsidRDefault="002A0AC7" w:rsidP="001F746D">
      <w:pPr>
        <w:pStyle w:val="BlockText"/>
        <w:ind w:left="1080" w:right="0"/>
        <w:jc w:val="both"/>
        <w:rPr>
          <w:rFonts w:ascii="Arial" w:hAnsi="Arial" w:cs="Arial"/>
          <w:sz w:val="14"/>
          <w:szCs w:val="14"/>
          <w:lang w:val="en-GB"/>
        </w:rPr>
      </w:pPr>
    </w:p>
    <w:p w14:paraId="7C4F9644" w14:textId="77777777" w:rsidR="002A0AC7" w:rsidRPr="00CE6C20" w:rsidRDefault="002A0AC7" w:rsidP="002A0AC7">
      <w:pPr>
        <w:pStyle w:val="BlockText"/>
        <w:ind w:left="1080" w:right="0"/>
        <w:jc w:val="both"/>
        <w:rPr>
          <w:rFonts w:ascii="Arial" w:hAnsi="Arial" w:cs="Arial"/>
          <w:i/>
          <w:iCs/>
          <w:sz w:val="18"/>
          <w:szCs w:val="18"/>
          <w:lang w:val="en-GB"/>
        </w:rPr>
      </w:pPr>
      <w:r w:rsidRPr="00CE6C20">
        <w:rPr>
          <w:rFonts w:ascii="Arial" w:hAnsi="Arial" w:cs="Arial"/>
          <w:i/>
          <w:iCs/>
          <w:sz w:val="18"/>
          <w:szCs w:val="18"/>
          <w:lang w:val="en-GB"/>
        </w:rPr>
        <w:t>Effect of hedge accounting on the financial position and performance</w:t>
      </w:r>
    </w:p>
    <w:p w14:paraId="14449FEC" w14:textId="77777777" w:rsidR="002A0AC7" w:rsidRPr="00CE6C20" w:rsidRDefault="002A0AC7" w:rsidP="002A0AC7">
      <w:pPr>
        <w:pStyle w:val="BlockText"/>
        <w:ind w:left="1080" w:right="0"/>
        <w:jc w:val="both"/>
        <w:rPr>
          <w:rFonts w:ascii="Arial" w:hAnsi="Arial" w:cs="Arial"/>
          <w:sz w:val="14"/>
          <w:szCs w:val="14"/>
          <w:lang w:val="en-GB"/>
        </w:rPr>
      </w:pPr>
    </w:p>
    <w:p w14:paraId="27B7E5E5" w14:textId="77777777" w:rsidR="002A0AC7" w:rsidRPr="00CE6C20" w:rsidRDefault="002A0AC7" w:rsidP="002A0AC7">
      <w:pPr>
        <w:pStyle w:val="BlockText"/>
        <w:ind w:left="1080" w:right="0"/>
        <w:jc w:val="both"/>
        <w:rPr>
          <w:rFonts w:ascii="Arial" w:hAnsi="Arial" w:cs="Arial"/>
          <w:sz w:val="18"/>
          <w:szCs w:val="18"/>
          <w:lang w:val="en-GB"/>
        </w:rPr>
      </w:pPr>
      <w:r w:rsidRPr="00CE6C20">
        <w:rPr>
          <w:rFonts w:ascii="Arial" w:hAnsi="Arial" w:cs="Arial"/>
          <w:spacing w:val="-2"/>
          <w:sz w:val="18"/>
          <w:szCs w:val="18"/>
          <w:lang w:val="en-GB"/>
        </w:rPr>
        <w:t>The effects of the interest rate-related hedging instruments on the Group financial position and performance</w:t>
      </w:r>
      <w:r w:rsidRPr="00CE6C20">
        <w:rPr>
          <w:rFonts w:ascii="Arial" w:hAnsi="Arial" w:cs="Arial"/>
          <w:sz w:val="18"/>
          <w:szCs w:val="18"/>
          <w:lang w:val="en-GB"/>
        </w:rPr>
        <w:t xml:space="preserve"> are as follows:</w:t>
      </w:r>
    </w:p>
    <w:tbl>
      <w:tblPr>
        <w:tblW w:w="8471" w:type="dxa"/>
        <w:tblInd w:w="1098" w:type="dxa"/>
        <w:tblLayout w:type="fixed"/>
        <w:tblLook w:val="04A0" w:firstRow="1" w:lastRow="0" w:firstColumn="1" w:lastColumn="0" w:noHBand="0" w:noVBand="1"/>
      </w:tblPr>
      <w:tblGrid>
        <w:gridCol w:w="5013"/>
        <w:gridCol w:w="1729"/>
        <w:gridCol w:w="1729"/>
      </w:tblGrid>
      <w:tr w:rsidR="002A0AC7" w:rsidRPr="00CE6C20" w14:paraId="535CC0EA" w14:textId="77777777" w:rsidTr="00B86544">
        <w:trPr>
          <w:trHeight w:val="20"/>
        </w:trPr>
        <w:tc>
          <w:tcPr>
            <w:tcW w:w="5013" w:type="dxa"/>
            <w:shd w:val="clear" w:color="auto" w:fill="auto"/>
          </w:tcPr>
          <w:p w14:paraId="4809A778" w14:textId="77777777" w:rsidR="002A0AC7" w:rsidRPr="00CE6C20" w:rsidRDefault="002A0AC7" w:rsidP="00345219">
            <w:pPr>
              <w:pStyle w:val="BlockText"/>
              <w:ind w:left="144" w:right="0" w:hanging="144"/>
              <w:jc w:val="left"/>
              <w:rPr>
                <w:rFonts w:ascii="Arial" w:hAnsi="Arial" w:cs="Arial"/>
                <w:sz w:val="18"/>
                <w:szCs w:val="18"/>
                <w:lang w:val="en-GB"/>
              </w:rPr>
            </w:pPr>
          </w:p>
        </w:tc>
        <w:tc>
          <w:tcPr>
            <w:tcW w:w="3458" w:type="dxa"/>
            <w:gridSpan w:val="2"/>
            <w:tcBorders>
              <w:top w:val="single" w:sz="4" w:space="0" w:color="auto"/>
            </w:tcBorders>
          </w:tcPr>
          <w:p w14:paraId="356A8082" w14:textId="77777777" w:rsidR="002A0AC7" w:rsidRPr="00CE6C20" w:rsidRDefault="002A0AC7" w:rsidP="00345219">
            <w:pPr>
              <w:pStyle w:val="BlockText"/>
              <w:ind w:left="0" w:right="0"/>
              <w:jc w:val="center"/>
              <w:rPr>
                <w:rFonts w:ascii="Arial" w:hAnsi="Arial" w:cs="Arial"/>
                <w:b/>
                <w:bCs/>
                <w:sz w:val="18"/>
                <w:szCs w:val="18"/>
              </w:rPr>
            </w:pPr>
            <w:r w:rsidRPr="00CE6C20">
              <w:rPr>
                <w:rFonts w:ascii="Arial" w:hAnsi="Arial" w:cs="Arial"/>
                <w:b/>
                <w:bCs/>
                <w:sz w:val="18"/>
                <w:szCs w:val="18"/>
              </w:rPr>
              <w:t>Consolidated</w:t>
            </w:r>
          </w:p>
          <w:p w14:paraId="51D0D3DE" w14:textId="77777777" w:rsidR="002A0AC7" w:rsidRPr="00CE6C20" w:rsidRDefault="002A0AC7" w:rsidP="00345219">
            <w:pPr>
              <w:pStyle w:val="BlockText"/>
              <w:ind w:left="0" w:right="0"/>
              <w:jc w:val="center"/>
              <w:rPr>
                <w:rFonts w:ascii="Arial" w:hAnsi="Arial" w:cs="Arial"/>
                <w:b/>
                <w:bCs/>
                <w:sz w:val="18"/>
                <w:szCs w:val="18"/>
              </w:rPr>
            </w:pPr>
            <w:r w:rsidRPr="00CE6C20">
              <w:rPr>
                <w:rFonts w:ascii="Arial" w:hAnsi="Arial" w:cs="Arial"/>
                <w:b/>
                <w:bCs/>
                <w:sz w:val="18"/>
                <w:szCs w:val="18"/>
              </w:rPr>
              <w:t>financial statements</w:t>
            </w:r>
          </w:p>
        </w:tc>
      </w:tr>
      <w:tr w:rsidR="002A0AC7" w:rsidRPr="00CE6C20" w14:paraId="12571809" w14:textId="77777777" w:rsidTr="00B86544">
        <w:trPr>
          <w:trHeight w:val="20"/>
        </w:trPr>
        <w:tc>
          <w:tcPr>
            <w:tcW w:w="5013" w:type="dxa"/>
            <w:shd w:val="clear" w:color="auto" w:fill="auto"/>
          </w:tcPr>
          <w:p w14:paraId="2861C5F9" w14:textId="77777777" w:rsidR="002A0AC7" w:rsidRPr="00CE6C20" w:rsidRDefault="002A0AC7" w:rsidP="00345219">
            <w:pPr>
              <w:pStyle w:val="BlockText"/>
              <w:ind w:left="144" w:right="0" w:hanging="144"/>
              <w:jc w:val="left"/>
              <w:rPr>
                <w:rFonts w:ascii="Arial" w:hAnsi="Arial" w:cs="Arial"/>
                <w:sz w:val="18"/>
                <w:szCs w:val="18"/>
              </w:rPr>
            </w:pPr>
          </w:p>
        </w:tc>
        <w:tc>
          <w:tcPr>
            <w:tcW w:w="1729" w:type="dxa"/>
            <w:tcBorders>
              <w:top w:val="single" w:sz="4" w:space="0" w:color="auto"/>
              <w:bottom w:val="single" w:sz="4" w:space="0" w:color="auto"/>
            </w:tcBorders>
          </w:tcPr>
          <w:p w14:paraId="49F4A9B0" w14:textId="6B1A32A9" w:rsidR="002A0AC7" w:rsidRPr="00CE6C20" w:rsidRDefault="002B3D67" w:rsidP="00345219">
            <w:pPr>
              <w:pStyle w:val="BlockText"/>
              <w:ind w:left="0" w:right="-72"/>
              <w:jc w:val="right"/>
              <w:rPr>
                <w:rFonts w:ascii="Arial" w:hAnsi="Arial" w:cs="Arial"/>
                <w:b/>
                <w:bCs/>
                <w:sz w:val="18"/>
                <w:szCs w:val="18"/>
                <w:cs/>
              </w:rPr>
            </w:pPr>
            <w:r w:rsidRPr="002B3D67">
              <w:rPr>
                <w:rFonts w:ascii="Arial" w:hAnsi="Arial" w:cs="Arial"/>
                <w:b/>
                <w:bCs/>
                <w:sz w:val="18"/>
                <w:szCs w:val="18"/>
                <w:lang w:val="en-GB"/>
              </w:rPr>
              <w:t>2022</w:t>
            </w:r>
          </w:p>
          <w:p w14:paraId="4A1EA2AC" w14:textId="77777777" w:rsidR="002A0AC7" w:rsidRPr="00CE6C20" w:rsidRDefault="002A0AC7" w:rsidP="00345219">
            <w:pPr>
              <w:pStyle w:val="BlockText"/>
              <w:ind w:left="0" w:right="-72"/>
              <w:jc w:val="right"/>
              <w:rPr>
                <w:rFonts w:ascii="Arial" w:hAnsi="Arial" w:cs="Arial"/>
                <w:b/>
                <w:bCs/>
                <w:sz w:val="18"/>
                <w:szCs w:val="18"/>
                <w:lang w:val="en-GB"/>
              </w:rPr>
            </w:pPr>
            <w:r w:rsidRPr="00CE6C20">
              <w:rPr>
                <w:rFonts w:ascii="Arial" w:hAnsi="Arial" w:cs="Arial"/>
                <w:b/>
                <w:bCs/>
                <w:sz w:val="18"/>
                <w:szCs w:val="18"/>
              </w:rPr>
              <w:t xml:space="preserve"> Baht</w:t>
            </w:r>
          </w:p>
        </w:tc>
        <w:tc>
          <w:tcPr>
            <w:tcW w:w="1729" w:type="dxa"/>
            <w:tcBorders>
              <w:top w:val="single" w:sz="4" w:space="0" w:color="auto"/>
              <w:bottom w:val="single" w:sz="4" w:space="0" w:color="auto"/>
            </w:tcBorders>
            <w:shd w:val="clear" w:color="auto" w:fill="auto"/>
          </w:tcPr>
          <w:p w14:paraId="1453833E" w14:textId="6521C030" w:rsidR="002A0AC7" w:rsidRPr="00CE6C20" w:rsidRDefault="002B3D67" w:rsidP="00345219">
            <w:pPr>
              <w:pStyle w:val="BlockText"/>
              <w:ind w:left="0" w:right="-72"/>
              <w:jc w:val="right"/>
              <w:rPr>
                <w:rFonts w:ascii="Arial" w:hAnsi="Arial" w:cs="Arial"/>
                <w:b/>
                <w:bCs/>
                <w:sz w:val="18"/>
                <w:szCs w:val="18"/>
                <w:cs/>
              </w:rPr>
            </w:pPr>
            <w:r w:rsidRPr="002B3D67">
              <w:rPr>
                <w:rFonts w:ascii="Arial" w:hAnsi="Arial" w:cs="Arial"/>
                <w:b/>
                <w:bCs/>
                <w:sz w:val="18"/>
                <w:szCs w:val="18"/>
                <w:lang w:val="en-GB"/>
              </w:rPr>
              <w:t>2021</w:t>
            </w:r>
          </w:p>
          <w:p w14:paraId="62DEA46F" w14:textId="77777777" w:rsidR="002A0AC7" w:rsidRPr="00CE6C20" w:rsidRDefault="002A0AC7" w:rsidP="00345219">
            <w:pPr>
              <w:pStyle w:val="BlockText"/>
              <w:ind w:left="0" w:right="-72"/>
              <w:jc w:val="right"/>
              <w:rPr>
                <w:rFonts w:ascii="Arial" w:hAnsi="Arial" w:cs="Arial"/>
                <w:b/>
                <w:bCs/>
                <w:sz w:val="18"/>
                <w:szCs w:val="18"/>
              </w:rPr>
            </w:pPr>
            <w:r w:rsidRPr="00CE6C20">
              <w:rPr>
                <w:rFonts w:ascii="Arial" w:hAnsi="Arial" w:cs="Arial"/>
                <w:b/>
                <w:bCs/>
                <w:sz w:val="18"/>
                <w:szCs w:val="18"/>
              </w:rPr>
              <w:t xml:space="preserve"> Baht</w:t>
            </w:r>
          </w:p>
        </w:tc>
      </w:tr>
      <w:tr w:rsidR="002A0AC7" w:rsidRPr="00CE6C20" w14:paraId="6321BCBB" w14:textId="77777777" w:rsidTr="00B86544">
        <w:trPr>
          <w:trHeight w:val="20"/>
        </w:trPr>
        <w:tc>
          <w:tcPr>
            <w:tcW w:w="5013" w:type="dxa"/>
            <w:shd w:val="clear" w:color="auto" w:fill="auto"/>
            <w:vAlign w:val="bottom"/>
          </w:tcPr>
          <w:p w14:paraId="3241BF5A" w14:textId="77777777" w:rsidR="002A0AC7" w:rsidRPr="00CE6C20" w:rsidRDefault="002A0AC7" w:rsidP="00345219">
            <w:pPr>
              <w:autoSpaceDE w:val="0"/>
              <w:autoSpaceDN w:val="0"/>
              <w:ind w:left="144" w:hanging="144"/>
              <w:rPr>
                <w:rFonts w:ascii="Arial" w:hAnsi="Arial" w:cs="Arial"/>
                <w:sz w:val="18"/>
                <w:szCs w:val="18"/>
              </w:rPr>
            </w:pPr>
            <w:r w:rsidRPr="00CE6C20">
              <w:rPr>
                <w:rFonts w:ascii="Arial" w:hAnsi="Arial" w:cs="Arial"/>
                <w:i/>
                <w:iCs/>
                <w:sz w:val="18"/>
                <w:szCs w:val="18"/>
              </w:rPr>
              <w:t>Interest rate swaps</w:t>
            </w:r>
          </w:p>
        </w:tc>
        <w:tc>
          <w:tcPr>
            <w:tcW w:w="1729" w:type="dxa"/>
            <w:tcBorders>
              <w:top w:val="single" w:sz="4" w:space="0" w:color="auto"/>
            </w:tcBorders>
            <w:shd w:val="clear" w:color="auto" w:fill="FAFAFA"/>
          </w:tcPr>
          <w:p w14:paraId="1F56AE5F" w14:textId="77777777" w:rsidR="002A0AC7" w:rsidRPr="00CE6C20" w:rsidRDefault="002A0AC7" w:rsidP="00345219">
            <w:pPr>
              <w:pStyle w:val="BlockText"/>
              <w:ind w:left="0" w:right="-72"/>
              <w:jc w:val="right"/>
              <w:rPr>
                <w:rFonts w:ascii="Arial" w:hAnsi="Arial" w:cs="Arial"/>
                <w:sz w:val="18"/>
                <w:szCs w:val="18"/>
              </w:rPr>
            </w:pPr>
          </w:p>
        </w:tc>
        <w:tc>
          <w:tcPr>
            <w:tcW w:w="1729" w:type="dxa"/>
            <w:tcBorders>
              <w:top w:val="single" w:sz="4" w:space="0" w:color="auto"/>
            </w:tcBorders>
            <w:shd w:val="clear" w:color="auto" w:fill="auto"/>
          </w:tcPr>
          <w:p w14:paraId="5B6C41B6" w14:textId="77777777" w:rsidR="002A0AC7" w:rsidRPr="00CE6C20" w:rsidRDefault="002A0AC7" w:rsidP="00345219">
            <w:pPr>
              <w:pStyle w:val="BlockText"/>
              <w:ind w:left="0" w:right="-72"/>
              <w:jc w:val="right"/>
              <w:rPr>
                <w:rFonts w:ascii="Arial" w:hAnsi="Arial" w:cs="Arial"/>
                <w:sz w:val="18"/>
                <w:szCs w:val="18"/>
              </w:rPr>
            </w:pPr>
          </w:p>
        </w:tc>
      </w:tr>
      <w:tr w:rsidR="00A4716E" w:rsidRPr="00CE6C20" w14:paraId="1F239F9D" w14:textId="77777777" w:rsidTr="00B86544">
        <w:trPr>
          <w:trHeight w:val="20"/>
        </w:trPr>
        <w:tc>
          <w:tcPr>
            <w:tcW w:w="5013" w:type="dxa"/>
            <w:shd w:val="clear" w:color="auto" w:fill="auto"/>
          </w:tcPr>
          <w:p w14:paraId="20523511" w14:textId="725D822D" w:rsidR="00A4716E" w:rsidRPr="00CE6C20" w:rsidRDefault="00A4716E" w:rsidP="00A4716E">
            <w:pPr>
              <w:pStyle w:val="BlockText"/>
              <w:ind w:left="144" w:right="0" w:hanging="144"/>
              <w:jc w:val="left"/>
              <w:rPr>
                <w:rFonts w:ascii="Arial" w:hAnsi="Arial" w:cs="Arial"/>
                <w:sz w:val="18"/>
                <w:szCs w:val="18"/>
                <w:cs/>
                <w:lang w:val="en-GB"/>
              </w:rPr>
            </w:pPr>
            <w:r w:rsidRPr="00CE6C20">
              <w:rPr>
                <w:rFonts w:ascii="Arial" w:hAnsi="Arial" w:cs="Arial"/>
                <w:sz w:val="18"/>
                <w:szCs w:val="18"/>
              </w:rPr>
              <w:t>Carrying amount</w:t>
            </w:r>
          </w:p>
        </w:tc>
        <w:tc>
          <w:tcPr>
            <w:tcW w:w="1729" w:type="dxa"/>
            <w:shd w:val="clear" w:color="auto" w:fill="FAFAFA"/>
          </w:tcPr>
          <w:p w14:paraId="0CCA8C92" w14:textId="10CF7A88" w:rsidR="00A4716E" w:rsidRPr="00CE6C20" w:rsidRDefault="002B3D67" w:rsidP="00A4716E">
            <w:pPr>
              <w:pStyle w:val="BlockText"/>
              <w:ind w:left="0" w:right="-72"/>
              <w:jc w:val="right"/>
              <w:rPr>
                <w:rFonts w:ascii="Arial" w:hAnsi="Arial" w:cs="Arial"/>
                <w:sz w:val="18"/>
                <w:szCs w:val="18"/>
                <w:lang w:val="en-GB"/>
              </w:rPr>
            </w:pPr>
            <w:r w:rsidRPr="002B3D67">
              <w:rPr>
                <w:rFonts w:ascii="Arial" w:hAnsi="Arial" w:cs="Arial"/>
                <w:sz w:val="18"/>
                <w:szCs w:val="18"/>
                <w:lang w:val="en-GB"/>
              </w:rPr>
              <w:t>105</w:t>
            </w:r>
            <w:r w:rsidR="0063600A" w:rsidRPr="00CE6C20">
              <w:rPr>
                <w:rFonts w:ascii="Arial" w:hAnsi="Arial" w:cs="Arial"/>
                <w:sz w:val="18"/>
                <w:szCs w:val="18"/>
                <w:lang w:val="en-GB"/>
              </w:rPr>
              <w:t>,</w:t>
            </w:r>
            <w:r w:rsidRPr="002B3D67">
              <w:rPr>
                <w:rFonts w:ascii="Arial" w:hAnsi="Arial" w:cs="Arial"/>
                <w:sz w:val="18"/>
                <w:szCs w:val="18"/>
                <w:lang w:val="en-GB"/>
              </w:rPr>
              <w:t>290</w:t>
            </w:r>
            <w:r w:rsidR="0063600A" w:rsidRPr="00CE6C20">
              <w:rPr>
                <w:rFonts w:ascii="Arial" w:hAnsi="Arial" w:cs="Arial"/>
                <w:sz w:val="18"/>
                <w:szCs w:val="18"/>
                <w:lang w:val="en-GB"/>
              </w:rPr>
              <w:t>,</w:t>
            </w:r>
            <w:r w:rsidRPr="002B3D67">
              <w:rPr>
                <w:rFonts w:ascii="Arial" w:hAnsi="Arial" w:cs="Arial"/>
                <w:sz w:val="18"/>
                <w:szCs w:val="18"/>
                <w:lang w:val="en-GB"/>
              </w:rPr>
              <w:t>167</w:t>
            </w:r>
          </w:p>
        </w:tc>
        <w:tc>
          <w:tcPr>
            <w:tcW w:w="1729" w:type="dxa"/>
            <w:shd w:val="clear" w:color="auto" w:fill="auto"/>
          </w:tcPr>
          <w:p w14:paraId="517F63C7" w14:textId="0D48310B" w:rsidR="00A4716E" w:rsidRPr="00CE6C20" w:rsidRDefault="00F733E5" w:rsidP="00A4716E">
            <w:pPr>
              <w:pStyle w:val="BlockText"/>
              <w:ind w:left="0" w:right="-72"/>
              <w:jc w:val="right"/>
              <w:rPr>
                <w:rFonts w:ascii="Arial" w:hAnsi="Arial" w:cs="Arial"/>
                <w:sz w:val="18"/>
                <w:szCs w:val="18"/>
              </w:rPr>
            </w:pPr>
            <w:r w:rsidRPr="00CE6C20">
              <w:rPr>
                <w:rFonts w:ascii="Arial" w:hAnsi="Arial" w:cs="Arial"/>
                <w:sz w:val="18"/>
                <w:szCs w:val="22"/>
                <w:lang w:val="en-GB"/>
              </w:rPr>
              <w:t>(</w:t>
            </w:r>
            <w:r w:rsidR="002B3D67" w:rsidRPr="002B3D67">
              <w:rPr>
                <w:rFonts w:ascii="Arial" w:hAnsi="Arial" w:cs="Arial"/>
                <w:sz w:val="18"/>
                <w:szCs w:val="18"/>
                <w:lang w:val="en-GB"/>
              </w:rPr>
              <w:t>21</w:t>
            </w:r>
            <w:r w:rsidR="00A4716E" w:rsidRPr="00CE6C20">
              <w:rPr>
                <w:rFonts w:ascii="Arial" w:hAnsi="Arial" w:cs="Arial"/>
                <w:sz w:val="18"/>
                <w:szCs w:val="18"/>
              </w:rPr>
              <w:t>,</w:t>
            </w:r>
            <w:r w:rsidR="002B3D67" w:rsidRPr="002B3D67">
              <w:rPr>
                <w:rFonts w:ascii="Arial" w:hAnsi="Arial" w:cs="Arial"/>
                <w:sz w:val="18"/>
                <w:szCs w:val="18"/>
                <w:lang w:val="en-GB"/>
              </w:rPr>
              <w:t>217</w:t>
            </w:r>
            <w:r w:rsidR="00A4716E" w:rsidRPr="00CE6C20">
              <w:rPr>
                <w:rFonts w:ascii="Arial" w:hAnsi="Arial" w:cs="Arial"/>
                <w:sz w:val="18"/>
                <w:szCs w:val="18"/>
              </w:rPr>
              <w:t>,</w:t>
            </w:r>
            <w:r w:rsidR="002B3D67" w:rsidRPr="002B3D67">
              <w:rPr>
                <w:rFonts w:ascii="Arial" w:hAnsi="Arial" w:cs="Arial"/>
                <w:sz w:val="18"/>
                <w:szCs w:val="18"/>
                <w:lang w:val="en-GB"/>
              </w:rPr>
              <w:t>110</w:t>
            </w:r>
            <w:r w:rsidRPr="00CE6C20">
              <w:rPr>
                <w:rFonts w:ascii="Arial" w:hAnsi="Arial" w:cs="Arial"/>
                <w:sz w:val="18"/>
                <w:szCs w:val="18"/>
                <w:lang w:val="en-GB"/>
              </w:rPr>
              <w:t>)</w:t>
            </w:r>
          </w:p>
        </w:tc>
      </w:tr>
      <w:tr w:rsidR="00A4716E" w:rsidRPr="00CE6C20" w14:paraId="50C7A11D" w14:textId="77777777" w:rsidTr="00B86544">
        <w:trPr>
          <w:trHeight w:val="20"/>
        </w:trPr>
        <w:tc>
          <w:tcPr>
            <w:tcW w:w="5013" w:type="dxa"/>
            <w:shd w:val="clear" w:color="auto" w:fill="auto"/>
          </w:tcPr>
          <w:p w14:paraId="34AF071A" w14:textId="77777777" w:rsidR="00A4716E" w:rsidRPr="00CE6C20" w:rsidRDefault="00A4716E" w:rsidP="00A4716E">
            <w:pPr>
              <w:pStyle w:val="BlockText"/>
              <w:ind w:left="144" w:right="0" w:hanging="144"/>
              <w:jc w:val="left"/>
              <w:rPr>
                <w:rFonts w:ascii="Arial" w:hAnsi="Arial" w:cs="Arial"/>
                <w:sz w:val="18"/>
                <w:szCs w:val="18"/>
              </w:rPr>
            </w:pPr>
            <w:r w:rsidRPr="00CE6C20">
              <w:rPr>
                <w:rFonts w:ascii="Arial" w:hAnsi="Arial" w:cs="Arial"/>
                <w:sz w:val="18"/>
                <w:szCs w:val="18"/>
              </w:rPr>
              <w:t>Notional amount</w:t>
            </w:r>
          </w:p>
        </w:tc>
        <w:tc>
          <w:tcPr>
            <w:tcW w:w="1729" w:type="dxa"/>
            <w:shd w:val="clear" w:color="auto" w:fill="FAFAFA"/>
          </w:tcPr>
          <w:p w14:paraId="39B04BB5" w14:textId="26F1117A" w:rsidR="00A4716E" w:rsidRPr="00CE6C20" w:rsidRDefault="0063600A" w:rsidP="0063600A">
            <w:pPr>
              <w:pStyle w:val="BlockText"/>
              <w:ind w:left="0" w:right="-72"/>
              <w:jc w:val="right"/>
              <w:rPr>
                <w:rFonts w:ascii="Arial" w:hAnsi="Arial" w:cs="Arial"/>
                <w:sz w:val="18"/>
                <w:szCs w:val="18"/>
                <w:lang w:val="en-GB"/>
              </w:rPr>
            </w:pPr>
            <w:r w:rsidRPr="00CE6C20">
              <w:rPr>
                <w:rFonts w:ascii="Arial" w:hAnsi="Arial" w:cs="Arial"/>
                <w:sz w:val="18"/>
                <w:szCs w:val="18"/>
                <w:lang w:val="en-GB"/>
              </w:rPr>
              <w:t xml:space="preserve">US Dollar </w:t>
            </w:r>
            <w:r w:rsidR="002B3D67" w:rsidRPr="002B3D67">
              <w:rPr>
                <w:rFonts w:ascii="Arial" w:hAnsi="Arial" w:cs="Arial"/>
                <w:sz w:val="18"/>
                <w:szCs w:val="18"/>
                <w:lang w:val="en-GB"/>
              </w:rPr>
              <w:t>70</w:t>
            </w:r>
            <w:r w:rsidRPr="00CE6C20">
              <w:rPr>
                <w:rFonts w:ascii="Arial" w:hAnsi="Arial" w:cs="Arial"/>
                <w:sz w:val="18"/>
                <w:szCs w:val="18"/>
                <w:lang w:val="en-GB"/>
              </w:rPr>
              <w:t xml:space="preserve"> million and Pound </w:t>
            </w:r>
            <w:r w:rsidR="002B3D67" w:rsidRPr="002B3D67">
              <w:rPr>
                <w:rFonts w:ascii="Arial" w:hAnsi="Arial" w:cs="Arial"/>
                <w:sz w:val="18"/>
                <w:szCs w:val="18"/>
                <w:lang w:val="en-GB"/>
              </w:rPr>
              <w:t>7</w:t>
            </w:r>
            <w:r w:rsidR="00373AF7">
              <w:rPr>
                <w:rFonts w:ascii="Arial" w:hAnsi="Arial" w:cs="Arial"/>
                <w:sz w:val="18"/>
                <w:szCs w:val="18"/>
                <w:lang w:val="en-US"/>
              </w:rPr>
              <w:t>2</w:t>
            </w:r>
            <w:r w:rsidRPr="00CE6C20">
              <w:rPr>
                <w:rFonts w:ascii="Arial" w:hAnsi="Arial" w:cs="Arial"/>
                <w:sz w:val="18"/>
                <w:szCs w:val="18"/>
                <w:lang w:val="en-GB"/>
              </w:rPr>
              <w:t>.</w:t>
            </w:r>
            <w:r w:rsidR="002B3D67" w:rsidRPr="002B3D67">
              <w:rPr>
                <w:rFonts w:ascii="Arial" w:hAnsi="Arial" w:cs="Arial"/>
                <w:sz w:val="18"/>
                <w:szCs w:val="18"/>
                <w:lang w:val="en-GB"/>
              </w:rPr>
              <w:t>2</w:t>
            </w:r>
            <w:r w:rsidRPr="00CE6C20">
              <w:rPr>
                <w:rFonts w:ascii="Arial" w:hAnsi="Arial" w:cs="Arial"/>
                <w:sz w:val="18"/>
                <w:szCs w:val="18"/>
                <w:lang w:val="en-GB"/>
              </w:rPr>
              <w:t xml:space="preserve"> million</w:t>
            </w:r>
          </w:p>
        </w:tc>
        <w:tc>
          <w:tcPr>
            <w:tcW w:w="1729" w:type="dxa"/>
            <w:shd w:val="clear" w:color="auto" w:fill="auto"/>
          </w:tcPr>
          <w:p w14:paraId="3B5541BC" w14:textId="7F22E649" w:rsidR="00A4716E" w:rsidRPr="00CE6C20" w:rsidRDefault="00A4716E" w:rsidP="00A4716E">
            <w:pPr>
              <w:pStyle w:val="BlockText"/>
              <w:ind w:left="0" w:right="-72"/>
              <w:jc w:val="right"/>
              <w:rPr>
                <w:rFonts w:ascii="Arial" w:hAnsi="Arial" w:cs="Arial"/>
                <w:sz w:val="18"/>
                <w:szCs w:val="18"/>
                <w:cs/>
                <w:lang w:val="en-US"/>
              </w:rPr>
            </w:pPr>
            <w:r w:rsidRPr="00CE6C20">
              <w:rPr>
                <w:rFonts w:ascii="Arial" w:hAnsi="Arial" w:cs="Arial"/>
                <w:sz w:val="18"/>
                <w:szCs w:val="18"/>
                <w:lang w:val="en-GB"/>
              </w:rPr>
              <w:t xml:space="preserve">US Dollar </w:t>
            </w:r>
            <w:r w:rsidR="002B3D67" w:rsidRPr="002B3D67">
              <w:rPr>
                <w:rFonts w:ascii="Arial" w:hAnsi="Arial" w:cs="Arial"/>
                <w:sz w:val="18"/>
                <w:szCs w:val="18"/>
                <w:lang w:val="en-GB"/>
              </w:rPr>
              <w:t>50</w:t>
            </w:r>
            <w:r w:rsidRPr="00CE6C20">
              <w:rPr>
                <w:rFonts w:ascii="Arial" w:hAnsi="Arial" w:cs="Arial"/>
                <w:sz w:val="18"/>
                <w:szCs w:val="18"/>
                <w:lang w:val="en-GB"/>
              </w:rPr>
              <w:t xml:space="preserve"> million</w:t>
            </w:r>
            <w:r w:rsidRPr="00CE6C20">
              <w:rPr>
                <w:rFonts w:ascii="Arial" w:hAnsi="Arial" w:cs="Arial"/>
                <w:sz w:val="18"/>
                <w:szCs w:val="18"/>
                <w:lang w:val="en-US"/>
              </w:rPr>
              <w:t xml:space="preserve">  </w:t>
            </w:r>
            <w:r w:rsidRPr="00CE6C20">
              <w:rPr>
                <w:rFonts w:ascii="Arial" w:hAnsi="Arial" w:cs="Arial"/>
                <w:sz w:val="18"/>
                <w:szCs w:val="18"/>
                <w:cs/>
                <w:lang w:val="en-US"/>
              </w:rPr>
              <w:t xml:space="preserve"> </w:t>
            </w:r>
          </w:p>
        </w:tc>
      </w:tr>
      <w:tr w:rsidR="00A4716E" w:rsidRPr="00CE6C20" w14:paraId="70DCDC4E" w14:textId="77777777" w:rsidTr="00B86544">
        <w:trPr>
          <w:trHeight w:val="20"/>
        </w:trPr>
        <w:tc>
          <w:tcPr>
            <w:tcW w:w="5013" w:type="dxa"/>
            <w:shd w:val="clear" w:color="auto" w:fill="auto"/>
          </w:tcPr>
          <w:p w14:paraId="157CAAE2" w14:textId="77777777" w:rsidR="00A4716E" w:rsidRPr="00CE6C20" w:rsidRDefault="00A4716E" w:rsidP="00A4716E">
            <w:pPr>
              <w:pStyle w:val="BlockText"/>
              <w:ind w:left="144" w:right="0" w:hanging="144"/>
              <w:jc w:val="left"/>
              <w:rPr>
                <w:rFonts w:ascii="Arial" w:hAnsi="Arial" w:cs="Arial"/>
                <w:sz w:val="18"/>
                <w:szCs w:val="18"/>
              </w:rPr>
            </w:pPr>
            <w:r w:rsidRPr="00CE6C20">
              <w:rPr>
                <w:rFonts w:ascii="Arial" w:hAnsi="Arial" w:cs="Arial"/>
                <w:sz w:val="18"/>
                <w:szCs w:val="18"/>
              </w:rPr>
              <w:t>Maturity date</w:t>
            </w:r>
          </w:p>
        </w:tc>
        <w:tc>
          <w:tcPr>
            <w:tcW w:w="1729" w:type="dxa"/>
            <w:shd w:val="clear" w:color="auto" w:fill="FAFAFA"/>
          </w:tcPr>
          <w:p w14:paraId="6AB44F4E" w14:textId="06320441" w:rsidR="00A4716E" w:rsidRPr="00CE6C20" w:rsidRDefault="002B3D67" w:rsidP="00A4716E">
            <w:pPr>
              <w:pStyle w:val="BlockText"/>
              <w:ind w:left="0" w:right="-72"/>
              <w:jc w:val="right"/>
              <w:rPr>
                <w:rFonts w:ascii="Arial" w:hAnsi="Arial" w:cs="Arial"/>
                <w:sz w:val="18"/>
                <w:szCs w:val="18"/>
                <w:lang w:val="en-GB"/>
              </w:rPr>
            </w:pPr>
            <w:r w:rsidRPr="002B3D67">
              <w:rPr>
                <w:rFonts w:ascii="Arial" w:hAnsi="Arial" w:cs="Arial"/>
                <w:sz w:val="18"/>
                <w:szCs w:val="18"/>
                <w:lang w:val="en-GB"/>
              </w:rPr>
              <w:t>30</w:t>
            </w:r>
            <w:r w:rsidR="0063600A" w:rsidRPr="00CE6C20">
              <w:rPr>
                <w:rFonts w:ascii="Arial" w:hAnsi="Arial" w:cs="Arial"/>
                <w:sz w:val="18"/>
                <w:szCs w:val="18"/>
                <w:lang w:val="en-GB"/>
              </w:rPr>
              <w:t xml:space="preserve"> June </w:t>
            </w:r>
            <w:r w:rsidRPr="002B3D67">
              <w:rPr>
                <w:rFonts w:ascii="Arial" w:hAnsi="Arial" w:cs="Arial"/>
                <w:sz w:val="18"/>
                <w:szCs w:val="18"/>
                <w:lang w:val="en-GB"/>
              </w:rPr>
              <w:t>2026</w:t>
            </w:r>
            <w:r w:rsidR="0063600A" w:rsidRPr="00CE6C20">
              <w:rPr>
                <w:rFonts w:ascii="Arial" w:hAnsi="Arial" w:cs="Arial"/>
                <w:sz w:val="18"/>
                <w:szCs w:val="18"/>
                <w:lang w:val="en-GB"/>
              </w:rPr>
              <w:t xml:space="preserve"> and </w:t>
            </w:r>
            <w:r w:rsidRPr="002B3D67">
              <w:rPr>
                <w:rFonts w:ascii="Arial" w:hAnsi="Arial" w:cs="Arial"/>
                <w:sz w:val="18"/>
                <w:szCs w:val="18"/>
                <w:lang w:val="en-GB"/>
              </w:rPr>
              <w:t>30</w:t>
            </w:r>
            <w:r w:rsidR="0063600A" w:rsidRPr="00CE6C20">
              <w:rPr>
                <w:rFonts w:ascii="Arial" w:hAnsi="Arial" w:cs="Arial"/>
                <w:sz w:val="18"/>
                <w:szCs w:val="18"/>
                <w:lang w:val="en-GB"/>
              </w:rPr>
              <w:t xml:space="preserve"> June </w:t>
            </w:r>
            <w:r w:rsidRPr="002B3D67">
              <w:rPr>
                <w:rFonts w:ascii="Arial" w:hAnsi="Arial" w:cs="Arial"/>
                <w:sz w:val="18"/>
                <w:szCs w:val="18"/>
                <w:lang w:val="en-GB"/>
              </w:rPr>
              <w:t>2025</w:t>
            </w:r>
          </w:p>
        </w:tc>
        <w:tc>
          <w:tcPr>
            <w:tcW w:w="1729" w:type="dxa"/>
            <w:shd w:val="clear" w:color="auto" w:fill="auto"/>
          </w:tcPr>
          <w:p w14:paraId="22534DD0" w14:textId="4746CF3E" w:rsidR="00A4716E" w:rsidRPr="00CE6C20" w:rsidRDefault="002B3D67" w:rsidP="00A4716E">
            <w:pPr>
              <w:pStyle w:val="BlockText"/>
              <w:ind w:left="0" w:right="-72"/>
              <w:jc w:val="right"/>
              <w:rPr>
                <w:rFonts w:ascii="Arial" w:hAnsi="Arial" w:cs="Arial"/>
                <w:sz w:val="18"/>
                <w:szCs w:val="18"/>
                <w:cs/>
              </w:rPr>
            </w:pPr>
            <w:r w:rsidRPr="002B3D67">
              <w:rPr>
                <w:rFonts w:ascii="Arial" w:hAnsi="Arial" w:cs="Arial"/>
                <w:sz w:val="18"/>
                <w:szCs w:val="18"/>
                <w:lang w:val="en-GB"/>
              </w:rPr>
              <w:t>30</w:t>
            </w:r>
            <w:r w:rsidR="00A4716E" w:rsidRPr="00CE6C20">
              <w:rPr>
                <w:rFonts w:ascii="Arial" w:hAnsi="Arial" w:cs="Arial"/>
                <w:sz w:val="18"/>
                <w:szCs w:val="18"/>
                <w:cs/>
              </w:rPr>
              <w:t xml:space="preserve"> June </w:t>
            </w:r>
            <w:r w:rsidRPr="002B3D67">
              <w:rPr>
                <w:rFonts w:ascii="Arial" w:hAnsi="Arial" w:cs="Arial"/>
                <w:sz w:val="18"/>
                <w:szCs w:val="18"/>
                <w:lang w:val="en-GB"/>
              </w:rPr>
              <w:t>2022</w:t>
            </w:r>
            <w:r w:rsidR="00A4716E" w:rsidRPr="00CE6C20">
              <w:rPr>
                <w:rFonts w:ascii="Arial" w:hAnsi="Arial" w:cs="Arial"/>
                <w:sz w:val="18"/>
                <w:szCs w:val="18"/>
                <w:cs/>
              </w:rPr>
              <w:t xml:space="preserve">     </w:t>
            </w:r>
          </w:p>
        </w:tc>
      </w:tr>
      <w:tr w:rsidR="00A4716E" w:rsidRPr="00CE6C20" w14:paraId="7DE312EF" w14:textId="77777777" w:rsidTr="00B86544">
        <w:trPr>
          <w:trHeight w:val="20"/>
        </w:trPr>
        <w:tc>
          <w:tcPr>
            <w:tcW w:w="5013" w:type="dxa"/>
            <w:shd w:val="clear" w:color="auto" w:fill="auto"/>
          </w:tcPr>
          <w:p w14:paraId="63FCA1EE" w14:textId="77777777" w:rsidR="00A4716E" w:rsidRPr="00CE6C20" w:rsidRDefault="00A4716E" w:rsidP="00A4716E">
            <w:pPr>
              <w:pStyle w:val="BlockText"/>
              <w:ind w:left="144" w:right="0" w:hanging="144"/>
              <w:jc w:val="left"/>
              <w:rPr>
                <w:rFonts w:ascii="Arial" w:hAnsi="Arial" w:cs="Arial"/>
                <w:sz w:val="18"/>
                <w:szCs w:val="18"/>
              </w:rPr>
            </w:pPr>
            <w:r w:rsidRPr="00CE6C20">
              <w:rPr>
                <w:rFonts w:ascii="Arial" w:hAnsi="Arial" w:cs="Arial"/>
                <w:sz w:val="18"/>
                <w:szCs w:val="18"/>
              </w:rPr>
              <w:t>Hedge ratio</w:t>
            </w:r>
          </w:p>
        </w:tc>
        <w:tc>
          <w:tcPr>
            <w:tcW w:w="1729" w:type="dxa"/>
            <w:shd w:val="clear" w:color="auto" w:fill="FAFAFA"/>
          </w:tcPr>
          <w:p w14:paraId="6DDD2291" w14:textId="7F5C89E1" w:rsidR="00A4716E" w:rsidRPr="00CE6C20" w:rsidRDefault="002B3D67" w:rsidP="00A4716E">
            <w:pPr>
              <w:pStyle w:val="BlockText"/>
              <w:ind w:left="0" w:right="-72"/>
              <w:jc w:val="right"/>
              <w:rPr>
                <w:rFonts w:ascii="Arial" w:hAnsi="Arial" w:cs="Arial"/>
                <w:sz w:val="18"/>
                <w:szCs w:val="18"/>
                <w:lang w:val="en-GB"/>
              </w:rPr>
            </w:pPr>
            <w:r w:rsidRPr="002B3D67">
              <w:rPr>
                <w:rFonts w:ascii="Arial" w:hAnsi="Arial" w:cs="Arial"/>
                <w:sz w:val="18"/>
                <w:szCs w:val="18"/>
                <w:lang w:val="en-GB"/>
              </w:rPr>
              <w:t>1</w:t>
            </w:r>
            <w:r w:rsidR="0063600A" w:rsidRPr="00CE6C20">
              <w:rPr>
                <w:rFonts w:ascii="Arial" w:hAnsi="Arial" w:cs="Arial"/>
                <w:sz w:val="18"/>
                <w:szCs w:val="18"/>
                <w:lang w:val="en-GB"/>
              </w:rPr>
              <w:t>.</w:t>
            </w:r>
            <w:r w:rsidRPr="002B3D67">
              <w:rPr>
                <w:rFonts w:ascii="Arial" w:hAnsi="Arial" w:cs="Arial"/>
                <w:sz w:val="18"/>
                <w:szCs w:val="18"/>
                <w:lang w:val="en-GB"/>
              </w:rPr>
              <w:t>1</w:t>
            </w:r>
          </w:p>
        </w:tc>
        <w:tc>
          <w:tcPr>
            <w:tcW w:w="1729" w:type="dxa"/>
            <w:shd w:val="clear" w:color="auto" w:fill="auto"/>
          </w:tcPr>
          <w:p w14:paraId="5783FF39" w14:textId="76DA57AA" w:rsidR="00A4716E" w:rsidRPr="00CE6C20" w:rsidRDefault="002B3D67" w:rsidP="00A4716E">
            <w:pPr>
              <w:pStyle w:val="BlockText"/>
              <w:ind w:left="0" w:right="-72"/>
              <w:jc w:val="right"/>
              <w:rPr>
                <w:rFonts w:ascii="Arial" w:hAnsi="Arial" w:cs="Arial"/>
                <w:sz w:val="18"/>
                <w:szCs w:val="18"/>
                <w:cs/>
              </w:rPr>
            </w:pPr>
            <w:r w:rsidRPr="002B3D67">
              <w:rPr>
                <w:rFonts w:ascii="Arial" w:hAnsi="Arial" w:cs="Arial"/>
                <w:sz w:val="18"/>
                <w:szCs w:val="18"/>
                <w:lang w:val="en-GB"/>
              </w:rPr>
              <w:t>1</w:t>
            </w:r>
            <w:r w:rsidR="00A4716E" w:rsidRPr="00CE6C20">
              <w:rPr>
                <w:rFonts w:ascii="Arial" w:hAnsi="Arial" w:cs="Arial"/>
                <w:sz w:val="18"/>
                <w:szCs w:val="18"/>
                <w:lang w:val="en-GB"/>
              </w:rPr>
              <w:t>:</w:t>
            </w:r>
            <w:r w:rsidRPr="002B3D67">
              <w:rPr>
                <w:rFonts w:ascii="Arial" w:hAnsi="Arial" w:cs="Arial"/>
                <w:sz w:val="18"/>
                <w:szCs w:val="18"/>
                <w:lang w:val="en-GB"/>
              </w:rPr>
              <w:t>1</w:t>
            </w:r>
          </w:p>
        </w:tc>
      </w:tr>
      <w:tr w:rsidR="0063600A" w:rsidRPr="00CE6C20" w14:paraId="10FF3205" w14:textId="77777777" w:rsidTr="00B86544">
        <w:trPr>
          <w:trHeight w:val="20"/>
        </w:trPr>
        <w:tc>
          <w:tcPr>
            <w:tcW w:w="5013" w:type="dxa"/>
            <w:shd w:val="clear" w:color="auto" w:fill="auto"/>
          </w:tcPr>
          <w:p w14:paraId="0B5A43E1" w14:textId="77777777" w:rsidR="0063600A" w:rsidRPr="00CE6C20" w:rsidRDefault="0063600A" w:rsidP="0063600A">
            <w:pPr>
              <w:pStyle w:val="BlockText"/>
              <w:ind w:left="144" w:right="-62" w:hanging="144"/>
              <w:jc w:val="left"/>
              <w:rPr>
                <w:rFonts w:ascii="Arial" w:hAnsi="Arial" w:cs="Arial"/>
                <w:sz w:val="18"/>
                <w:szCs w:val="18"/>
                <w:lang w:val="en-GB"/>
              </w:rPr>
            </w:pPr>
            <w:r w:rsidRPr="00CE6C20">
              <w:rPr>
                <w:rFonts w:ascii="Arial" w:hAnsi="Arial" w:cs="Arial"/>
                <w:sz w:val="18"/>
                <w:szCs w:val="18"/>
                <w:lang w:val="en-GB"/>
              </w:rPr>
              <w:t xml:space="preserve">Change in fair value of outstanding hedge instruments </w:t>
            </w:r>
          </w:p>
          <w:p w14:paraId="20EAB554" w14:textId="1991A14A" w:rsidR="0063600A" w:rsidRPr="00CE6C20" w:rsidRDefault="0063600A" w:rsidP="0063600A">
            <w:pPr>
              <w:pStyle w:val="BlockText"/>
              <w:ind w:left="144" w:right="-62" w:hanging="144"/>
              <w:jc w:val="left"/>
              <w:rPr>
                <w:rFonts w:ascii="Arial" w:hAnsi="Arial" w:cs="Arial"/>
                <w:sz w:val="18"/>
                <w:szCs w:val="18"/>
                <w:cs/>
              </w:rPr>
            </w:pPr>
            <w:r w:rsidRPr="00CE6C20">
              <w:rPr>
                <w:rFonts w:ascii="Arial" w:hAnsi="Arial" w:cs="Arial"/>
                <w:sz w:val="18"/>
                <w:szCs w:val="18"/>
                <w:lang w:val="en-GB"/>
              </w:rPr>
              <w:t xml:space="preserve">   since </w:t>
            </w:r>
            <w:r w:rsidR="002B3D67" w:rsidRPr="002B3D67">
              <w:rPr>
                <w:rFonts w:ascii="Arial" w:hAnsi="Arial" w:cs="Arial"/>
                <w:sz w:val="18"/>
                <w:szCs w:val="18"/>
                <w:lang w:val="en-GB"/>
              </w:rPr>
              <w:t>1</w:t>
            </w:r>
            <w:r w:rsidRPr="00CE6C20">
              <w:rPr>
                <w:rFonts w:ascii="Arial" w:hAnsi="Arial" w:cs="Arial"/>
                <w:sz w:val="18"/>
                <w:szCs w:val="18"/>
                <w:lang w:val="en-GB"/>
              </w:rPr>
              <w:t xml:space="preserve"> January </w:t>
            </w:r>
          </w:p>
        </w:tc>
        <w:tc>
          <w:tcPr>
            <w:tcW w:w="1729" w:type="dxa"/>
            <w:shd w:val="clear" w:color="auto" w:fill="FAFAFA"/>
          </w:tcPr>
          <w:p w14:paraId="17B82770" w14:textId="77777777" w:rsidR="0063600A" w:rsidRPr="00CE6C20" w:rsidRDefault="0063600A" w:rsidP="0063600A">
            <w:pPr>
              <w:pStyle w:val="BlockText"/>
              <w:ind w:left="0" w:right="-72"/>
              <w:jc w:val="right"/>
              <w:rPr>
                <w:rFonts w:ascii="Arial" w:hAnsi="Arial" w:cs="Arial"/>
                <w:sz w:val="18"/>
                <w:szCs w:val="18"/>
                <w:lang w:val="en-GB"/>
              </w:rPr>
            </w:pPr>
          </w:p>
          <w:p w14:paraId="62437FDD" w14:textId="4429A906" w:rsidR="0063600A" w:rsidRPr="00CE6C20" w:rsidRDefault="0063600A" w:rsidP="0063600A">
            <w:pPr>
              <w:pStyle w:val="BlockText"/>
              <w:ind w:left="0"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117</w:t>
            </w:r>
            <w:r w:rsidRPr="00CE6C20">
              <w:rPr>
                <w:rFonts w:ascii="Arial" w:hAnsi="Arial" w:cs="Arial"/>
                <w:sz w:val="18"/>
                <w:szCs w:val="18"/>
                <w:lang w:val="en-GB"/>
              </w:rPr>
              <w:t>,</w:t>
            </w:r>
            <w:r w:rsidR="002B3D67" w:rsidRPr="002B3D67">
              <w:rPr>
                <w:rFonts w:ascii="Arial" w:hAnsi="Arial" w:cs="Arial"/>
                <w:sz w:val="18"/>
                <w:szCs w:val="18"/>
                <w:lang w:val="en-GB"/>
              </w:rPr>
              <w:t>282</w:t>
            </w:r>
            <w:r w:rsidRPr="00CE6C20">
              <w:rPr>
                <w:rFonts w:ascii="Arial" w:hAnsi="Arial" w:cs="Arial"/>
                <w:sz w:val="18"/>
                <w:szCs w:val="18"/>
                <w:lang w:val="en-GB"/>
              </w:rPr>
              <w:t>,</w:t>
            </w:r>
            <w:r w:rsidR="002B3D67" w:rsidRPr="002B3D67">
              <w:rPr>
                <w:rFonts w:ascii="Arial" w:hAnsi="Arial" w:cs="Arial"/>
                <w:sz w:val="18"/>
                <w:szCs w:val="18"/>
                <w:lang w:val="en-GB"/>
              </w:rPr>
              <w:t>396</w:t>
            </w:r>
            <w:r w:rsidRPr="00CE6C20">
              <w:rPr>
                <w:rFonts w:ascii="Arial" w:hAnsi="Arial" w:cs="Arial"/>
                <w:sz w:val="18"/>
                <w:szCs w:val="18"/>
                <w:lang w:val="en-GB"/>
              </w:rPr>
              <w:t>)</w:t>
            </w:r>
          </w:p>
        </w:tc>
        <w:tc>
          <w:tcPr>
            <w:tcW w:w="1729" w:type="dxa"/>
            <w:shd w:val="clear" w:color="auto" w:fill="auto"/>
          </w:tcPr>
          <w:p w14:paraId="3539DC76" w14:textId="77777777" w:rsidR="0063600A" w:rsidRPr="00CE6C20" w:rsidRDefault="0063600A" w:rsidP="0063600A">
            <w:pPr>
              <w:pStyle w:val="BlockText"/>
              <w:ind w:left="0" w:right="-72"/>
              <w:jc w:val="right"/>
              <w:rPr>
                <w:rFonts w:ascii="Arial" w:hAnsi="Arial" w:cs="Arial"/>
                <w:sz w:val="18"/>
                <w:szCs w:val="18"/>
                <w:lang w:val="en-GB"/>
              </w:rPr>
            </w:pPr>
          </w:p>
          <w:p w14:paraId="0A704B23" w14:textId="3660228A" w:rsidR="0063600A" w:rsidRPr="00CE6C20" w:rsidRDefault="0063600A" w:rsidP="0063600A">
            <w:pPr>
              <w:pStyle w:val="BlockText"/>
              <w:ind w:left="0" w:right="-72"/>
              <w:jc w:val="right"/>
              <w:rPr>
                <w:rFonts w:ascii="Arial" w:hAnsi="Arial" w:cs="Arial"/>
                <w:sz w:val="18"/>
                <w:szCs w:val="18"/>
              </w:rPr>
            </w:pPr>
            <w:r w:rsidRPr="00CE6C20">
              <w:rPr>
                <w:rFonts w:ascii="Arial" w:hAnsi="Arial" w:cs="Arial"/>
                <w:sz w:val="18"/>
                <w:szCs w:val="18"/>
                <w:lang w:val="en-GB"/>
              </w:rPr>
              <w:t>(</w:t>
            </w:r>
            <w:r w:rsidR="002B3D67" w:rsidRPr="002B3D67">
              <w:rPr>
                <w:rFonts w:ascii="Arial" w:hAnsi="Arial" w:cs="Arial"/>
                <w:sz w:val="18"/>
                <w:szCs w:val="18"/>
                <w:lang w:val="en-GB"/>
              </w:rPr>
              <w:t>23</w:t>
            </w:r>
            <w:r w:rsidRPr="00CE6C20">
              <w:rPr>
                <w:rFonts w:ascii="Arial" w:hAnsi="Arial" w:cs="Arial"/>
                <w:sz w:val="18"/>
                <w:szCs w:val="18"/>
                <w:lang w:val="en-GB"/>
              </w:rPr>
              <w:t>,</w:t>
            </w:r>
            <w:r w:rsidR="002B3D67" w:rsidRPr="002B3D67">
              <w:rPr>
                <w:rFonts w:ascii="Arial" w:hAnsi="Arial" w:cs="Arial"/>
                <w:sz w:val="18"/>
                <w:szCs w:val="18"/>
                <w:lang w:val="en-GB"/>
              </w:rPr>
              <w:t>625</w:t>
            </w:r>
            <w:r w:rsidRPr="00CE6C20">
              <w:rPr>
                <w:rFonts w:ascii="Arial" w:hAnsi="Arial" w:cs="Arial"/>
                <w:sz w:val="18"/>
                <w:szCs w:val="18"/>
                <w:lang w:val="en-GB"/>
              </w:rPr>
              <w:t>,</w:t>
            </w:r>
            <w:r w:rsidR="002B3D67" w:rsidRPr="002B3D67">
              <w:rPr>
                <w:rFonts w:ascii="Arial" w:hAnsi="Arial" w:cs="Arial"/>
                <w:sz w:val="18"/>
                <w:szCs w:val="18"/>
                <w:lang w:val="en-GB"/>
              </w:rPr>
              <w:t>208</w:t>
            </w:r>
            <w:r w:rsidRPr="00CE6C20">
              <w:rPr>
                <w:rFonts w:ascii="Arial" w:hAnsi="Arial" w:cs="Arial"/>
                <w:sz w:val="18"/>
                <w:szCs w:val="18"/>
                <w:lang w:val="en-GB"/>
              </w:rPr>
              <w:t>)</w:t>
            </w:r>
          </w:p>
        </w:tc>
      </w:tr>
      <w:tr w:rsidR="0063600A" w:rsidRPr="00CE6C20" w14:paraId="2D8613DC" w14:textId="77777777" w:rsidTr="00B86544">
        <w:trPr>
          <w:trHeight w:val="20"/>
        </w:trPr>
        <w:tc>
          <w:tcPr>
            <w:tcW w:w="5013" w:type="dxa"/>
            <w:shd w:val="clear" w:color="auto" w:fill="auto"/>
          </w:tcPr>
          <w:p w14:paraId="292E950D" w14:textId="77777777" w:rsidR="0063600A" w:rsidRPr="00CE6C20" w:rsidRDefault="0063600A" w:rsidP="0063600A">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Change in value of hedged item used to determine hedge</w:t>
            </w:r>
          </w:p>
          <w:p w14:paraId="7B18E624" w14:textId="77777777" w:rsidR="0063600A" w:rsidRPr="00CE6C20" w:rsidRDefault="0063600A" w:rsidP="0063600A">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 xml:space="preserve">   effectiveness</w:t>
            </w:r>
          </w:p>
        </w:tc>
        <w:tc>
          <w:tcPr>
            <w:tcW w:w="1729" w:type="dxa"/>
            <w:shd w:val="clear" w:color="auto" w:fill="FAFAFA"/>
          </w:tcPr>
          <w:p w14:paraId="0395934C" w14:textId="77777777" w:rsidR="0063600A" w:rsidRPr="00CE6C20" w:rsidRDefault="0063600A" w:rsidP="0063600A">
            <w:pPr>
              <w:pStyle w:val="BlockText"/>
              <w:ind w:left="0" w:right="-72"/>
              <w:jc w:val="right"/>
              <w:rPr>
                <w:rFonts w:ascii="Arial" w:hAnsi="Arial" w:cs="Arial"/>
                <w:sz w:val="18"/>
                <w:szCs w:val="18"/>
                <w:lang w:val="en-GB"/>
              </w:rPr>
            </w:pPr>
          </w:p>
          <w:p w14:paraId="4CFF6FD6" w14:textId="58F2A360" w:rsidR="0063600A" w:rsidRPr="00CE6C20" w:rsidRDefault="002B3D67" w:rsidP="0063600A">
            <w:pPr>
              <w:pStyle w:val="BlockText"/>
              <w:ind w:left="0" w:right="-72"/>
              <w:jc w:val="right"/>
              <w:rPr>
                <w:rFonts w:ascii="Arial" w:hAnsi="Arial" w:cs="Arial"/>
                <w:sz w:val="18"/>
                <w:szCs w:val="18"/>
                <w:lang w:val="en-GB"/>
              </w:rPr>
            </w:pPr>
            <w:r w:rsidRPr="002B3D67">
              <w:rPr>
                <w:rFonts w:ascii="Arial" w:hAnsi="Arial" w:cs="Arial"/>
                <w:sz w:val="18"/>
                <w:szCs w:val="18"/>
                <w:lang w:val="en-GB"/>
              </w:rPr>
              <w:t>117</w:t>
            </w:r>
            <w:r w:rsidR="0063600A" w:rsidRPr="00CE6C20">
              <w:rPr>
                <w:rFonts w:ascii="Arial" w:hAnsi="Arial" w:cs="Arial"/>
                <w:sz w:val="18"/>
                <w:szCs w:val="18"/>
                <w:lang w:val="en-GB"/>
              </w:rPr>
              <w:t>,</w:t>
            </w:r>
            <w:r w:rsidRPr="002B3D67">
              <w:rPr>
                <w:rFonts w:ascii="Arial" w:hAnsi="Arial" w:cs="Arial"/>
                <w:sz w:val="18"/>
                <w:szCs w:val="18"/>
                <w:lang w:val="en-GB"/>
              </w:rPr>
              <w:t>282</w:t>
            </w:r>
            <w:r w:rsidR="0063600A" w:rsidRPr="00CE6C20">
              <w:rPr>
                <w:rFonts w:ascii="Arial" w:hAnsi="Arial" w:cs="Arial"/>
                <w:sz w:val="18"/>
                <w:szCs w:val="18"/>
                <w:lang w:val="en-GB"/>
              </w:rPr>
              <w:t>,</w:t>
            </w:r>
            <w:r w:rsidRPr="002B3D67">
              <w:rPr>
                <w:rFonts w:ascii="Arial" w:hAnsi="Arial" w:cs="Arial"/>
                <w:sz w:val="18"/>
                <w:szCs w:val="18"/>
                <w:lang w:val="en-GB"/>
              </w:rPr>
              <w:t>396</w:t>
            </w:r>
          </w:p>
        </w:tc>
        <w:tc>
          <w:tcPr>
            <w:tcW w:w="1729" w:type="dxa"/>
            <w:shd w:val="clear" w:color="auto" w:fill="auto"/>
          </w:tcPr>
          <w:p w14:paraId="67B16F76" w14:textId="77777777" w:rsidR="0063600A" w:rsidRPr="00CE6C20" w:rsidRDefault="0063600A" w:rsidP="0063600A">
            <w:pPr>
              <w:pStyle w:val="BlockText"/>
              <w:ind w:left="0" w:right="-72"/>
              <w:jc w:val="right"/>
              <w:rPr>
                <w:rFonts w:ascii="Arial" w:hAnsi="Arial" w:cs="Arial"/>
                <w:sz w:val="18"/>
                <w:szCs w:val="18"/>
                <w:lang w:val="en-GB"/>
              </w:rPr>
            </w:pPr>
          </w:p>
          <w:p w14:paraId="7F56519E" w14:textId="3AD6AF29" w:rsidR="0063600A" w:rsidRPr="00CE6C20" w:rsidRDefault="002B3D67" w:rsidP="0063600A">
            <w:pPr>
              <w:pStyle w:val="BlockText"/>
              <w:ind w:left="0" w:right="-72"/>
              <w:jc w:val="right"/>
              <w:rPr>
                <w:rFonts w:ascii="Arial" w:hAnsi="Arial" w:cs="Arial"/>
                <w:sz w:val="18"/>
                <w:szCs w:val="18"/>
              </w:rPr>
            </w:pPr>
            <w:r w:rsidRPr="002B3D67">
              <w:rPr>
                <w:rFonts w:ascii="Arial" w:hAnsi="Arial" w:cs="Arial"/>
                <w:sz w:val="18"/>
                <w:szCs w:val="18"/>
                <w:lang w:val="en-GB"/>
              </w:rPr>
              <w:t>23</w:t>
            </w:r>
            <w:r w:rsidR="0063600A" w:rsidRPr="00CE6C20">
              <w:rPr>
                <w:rFonts w:ascii="Arial" w:hAnsi="Arial" w:cs="Arial"/>
                <w:sz w:val="18"/>
                <w:szCs w:val="18"/>
                <w:lang w:val="en-GB"/>
              </w:rPr>
              <w:t>,</w:t>
            </w:r>
            <w:r w:rsidRPr="002B3D67">
              <w:rPr>
                <w:rFonts w:ascii="Arial" w:hAnsi="Arial" w:cs="Arial"/>
                <w:sz w:val="18"/>
                <w:szCs w:val="18"/>
                <w:lang w:val="en-GB"/>
              </w:rPr>
              <w:t>625</w:t>
            </w:r>
            <w:r w:rsidR="0063600A" w:rsidRPr="00CE6C20">
              <w:rPr>
                <w:rFonts w:ascii="Arial" w:hAnsi="Arial" w:cs="Arial"/>
                <w:sz w:val="18"/>
                <w:szCs w:val="18"/>
                <w:lang w:val="en-GB"/>
              </w:rPr>
              <w:t>,</w:t>
            </w:r>
            <w:r w:rsidRPr="002B3D67">
              <w:rPr>
                <w:rFonts w:ascii="Arial" w:hAnsi="Arial" w:cs="Arial"/>
                <w:sz w:val="18"/>
                <w:szCs w:val="18"/>
                <w:lang w:val="en-GB"/>
              </w:rPr>
              <w:t>208</w:t>
            </w:r>
          </w:p>
        </w:tc>
      </w:tr>
      <w:tr w:rsidR="0063600A" w:rsidRPr="00CE6C20" w14:paraId="06BAB6FD" w14:textId="77777777" w:rsidTr="00B86544">
        <w:trPr>
          <w:trHeight w:val="20"/>
        </w:trPr>
        <w:tc>
          <w:tcPr>
            <w:tcW w:w="5013" w:type="dxa"/>
            <w:shd w:val="clear" w:color="auto" w:fill="auto"/>
          </w:tcPr>
          <w:p w14:paraId="0BB4A356" w14:textId="77777777" w:rsidR="0063600A" w:rsidRPr="00CE6C20" w:rsidRDefault="0063600A" w:rsidP="0063600A">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 xml:space="preserve">Weighted average strike rate for outstanding hedging </w:t>
            </w:r>
          </w:p>
          <w:p w14:paraId="2BEAC780" w14:textId="77777777" w:rsidR="0063600A" w:rsidRPr="00CE6C20" w:rsidRDefault="0063600A" w:rsidP="0063600A">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 xml:space="preserve">   instruments</w:t>
            </w:r>
          </w:p>
        </w:tc>
        <w:tc>
          <w:tcPr>
            <w:tcW w:w="1729" w:type="dxa"/>
            <w:shd w:val="clear" w:color="auto" w:fill="FAFAFA"/>
          </w:tcPr>
          <w:p w14:paraId="71AD7E1A" w14:textId="77777777" w:rsidR="0063600A" w:rsidRPr="00CE6C20" w:rsidRDefault="0063600A" w:rsidP="0063600A">
            <w:pPr>
              <w:pStyle w:val="BlockText"/>
              <w:ind w:left="0" w:right="-72"/>
              <w:jc w:val="right"/>
              <w:rPr>
                <w:rFonts w:ascii="Arial" w:hAnsi="Arial" w:cs="Arial"/>
                <w:sz w:val="18"/>
                <w:szCs w:val="18"/>
                <w:lang w:val="en-GB"/>
              </w:rPr>
            </w:pPr>
          </w:p>
          <w:p w14:paraId="7E84956A" w14:textId="4860631D" w:rsidR="0063600A" w:rsidRPr="00CE6C20" w:rsidRDefault="002B3D67" w:rsidP="0063600A">
            <w:pPr>
              <w:pStyle w:val="BlockText"/>
              <w:ind w:left="0" w:right="-72"/>
              <w:jc w:val="right"/>
              <w:rPr>
                <w:rFonts w:ascii="Arial" w:hAnsi="Arial" w:cs="Arial"/>
                <w:sz w:val="18"/>
                <w:szCs w:val="18"/>
                <w:lang w:val="en-GB"/>
              </w:rPr>
            </w:pPr>
            <w:r w:rsidRPr="002B3D67">
              <w:rPr>
                <w:rFonts w:ascii="Arial" w:hAnsi="Arial" w:cs="Arial"/>
                <w:sz w:val="18"/>
                <w:szCs w:val="18"/>
                <w:lang w:val="en-GB"/>
              </w:rPr>
              <w:t>2</w:t>
            </w:r>
            <w:r w:rsidR="0063600A" w:rsidRPr="00CE6C20">
              <w:rPr>
                <w:rFonts w:ascii="Arial" w:hAnsi="Arial" w:cs="Arial"/>
                <w:sz w:val="18"/>
                <w:szCs w:val="18"/>
                <w:lang w:val="en-GB"/>
              </w:rPr>
              <w:t>.</w:t>
            </w:r>
            <w:r w:rsidRPr="002B3D67">
              <w:rPr>
                <w:rFonts w:ascii="Arial" w:hAnsi="Arial" w:cs="Arial"/>
                <w:sz w:val="18"/>
                <w:szCs w:val="18"/>
                <w:lang w:val="en-GB"/>
              </w:rPr>
              <w:t>325</w:t>
            </w:r>
            <w:r w:rsidR="0063600A" w:rsidRPr="00CE6C20">
              <w:rPr>
                <w:rFonts w:ascii="Arial" w:hAnsi="Arial" w:cs="Arial"/>
                <w:sz w:val="18"/>
                <w:szCs w:val="18"/>
                <w:lang w:val="en-GB"/>
              </w:rPr>
              <w:t xml:space="preserve">% - </w:t>
            </w:r>
            <w:r w:rsidRPr="002B3D67">
              <w:rPr>
                <w:rFonts w:ascii="Arial" w:hAnsi="Arial" w:cs="Arial"/>
                <w:sz w:val="18"/>
                <w:szCs w:val="18"/>
                <w:lang w:val="en-GB"/>
              </w:rPr>
              <w:t>5</w:t>
            </w:r>
            <w:r w:rsidR="0063600A" w:rsidRPr="00CE6C20">
              <w:rPr>
                <w:rFonts w:ascii="Arial" w:hAnsi="Arial" w:cs="Arial"/>
                <w:sz w:val="18"/>
                <w:szCs w:val="18"/>
                <w:lang w:val="en-GB"/>
              </w:rPr>
              <w:t>.</w:t>
            </w:r>
            <w:r w:rsidRPr="002B3D67">
              <w:rPr>
                <w:rFonts w:ascii="Arial" w:hAnsi="Arial" w:cs="Arial"/>
                <w:sz w:val="18"/>
                <w:szCs w:val="18"/>
                <w:lang w:val="en-GB"/>
              </w:rPr>
              <w:t>77</w:t>
            </w:r>
            <w:r w:rsidR="0063600A" w:rsidRPr="00CE6C20">
              <w:rPr>
                <w:rFonts w:ascii="Arial" w:hAnsi="Arial" w:cs="Arial"/>
                <w:sz w:val="18"/>
                <w:szCs w:val="18"/>
                <w:lang w:val="en-GB"/>
              </w:rPr>
              <w:t>%</w:t>
            </w:r>
          </w:p>
        </w:tc>
        <w:tc>
          <w:tcPr>
            <w:tcW w:w="1729" w:type="dxa"/>
            <w:shd w:val="clear" w:color="auto" w:fill="auto"/>
          </w:tcPr>
          <w:p w14:paraId="615F075E" w14:textId="77777777" w:rsidR="0063600A" w:rsidRPr="00CE6C20" w:rsidRDefault="0063600A" w:rsidP="0063600A">
            <w:pPr>
              <w:pStyle w:val="BlockText"/>
              <w:ind w:left="0" w:right="-72"/>
              <w:jc w:val="right"/>
              <w:rPr>
                <w:rFonts w:ascii="Arial" w:hAnsi="Arial" w:cs="Arial"/>
                <w:sz w:val="18"/>
                <w:szCs w:val="18"/>
                <w:lang w:val="en-GB"/>
              </w:rPr>
            </w:pPr>
          </w:p>
          <w:p w14:paraId="20A5765E" w14:textId="1F866DA8" w:rsidR="0063600A" w:rsidRPr="00CE6C20" w:rsidRDefault="002B3D67" w:rsidP="0063600A">
            <w:pPr>
              <w:pStyle w:val="BlockText"/>
              <w:ind w:left="0" w:right="-72"/>
              <w:jc w:val="right"/>
              <w:rPr>
                <w:rFonts w:ascii="Arial" w:hAnsi="Arial" w:cs="Arial"/>
                <w:sz w:val="18"/>
                <w:szCs w:val="18"/>
                <w:lang w:val="en-GB"/>
              </w:rPr>
            </w:pPr>
            <w:r w:rsidRPr="002B3D67">
              <w:rPr>
                <w:rFonts w:ascii="Arial" w:hAnsi="Arial" w:cs="Arial"/>
                <w:sz w:val="18"/>
                <w:szCs w:val="18"/>
                <w:lang w:val="en-GB"/>
              </w:rPr>
              <w:t>4</w:t>
            </w:r>
            <w:r w:rsidR="0063600A" w:rsidRPr="00CE6C20">
              <w:rPr>
                <w:rFonts w:ascii="Arial" w:hAnsi="Arial" w:cs="Arial"/>
                <w:sz w:val="18"/>
                <w:szCs w:val="18"/>
                <w:cs/>
              </w:rPr>
              <w:t>.</w:t>
            </w:r>
            <w:r w:rsidRPr="002B3D67">
              <w:rPr>
                <w:rFonts w:ascii="Arial" w:hAnsi="Arial" w:cs="Arial"/>
                <w:sz w:val="18"/>
                <w:szCs w:val="18"/>
                <w:lang w:val="en-GB"/>
              </w:rPr>
              <w:t>54</w:t>
            </w:r>
            <w:r w:rsidR="0063600A" w:rsidRPr="00CE6C20">
              <w:rPr>
                <w:rFonts w:ascii="Arial" w:hAnsi="Arial" w:cs="Arial"/>
                <w:sz w:val="18"/>
                <w:szCs w:val="18"/>
                <w:lang w:val="en-GB"/>
              </w:rPr>
              <w:t>%</w:t>
            </w:r>
          </w:p>
        </w:tc>
      </w:tr>
    </w:tbl>
    <w:p w14:paraId="440ABC49" w14:textId="554DE598" w:rsidR="002A0AC7" w:rsidRPr="00CE6C20" w:rsidRDefault="002A0AC7" w:rsidP="002A0AC7">
      <w:pPr>
        <w:pStyle w:val="BlockText"/>
        <w:ind w:left="1080" w:right="0"/>
        <w:rPr>
          <w:rFonts w:ascii="Arial" w:hAnsi="Arial" w:cs="Arial"/>
          <w:sz w:val="14"/>
          <w:szCs w:val="14"/>
          <w:lang w:val="en-GB"/>
        </w:rPr>
      </w:pPr>
    </w:p>
    <w:p w14:paraId="286DE8FD" w14:textId="6D24B0B0" w:rsidR="00C418BD" w:rsidRPr="00CE6C20" w:rsidRDefault="00C418BD" w:rsidP="002A0AC7">
      <w:pPr>
        <w:pStyle w:val="BlockText"/>
        <w:ind w:left="1080" w:right="0"/>
        <w:rPr>
          <w:rFonts w:ascii="Arial" w:hAnsi="Arial" w:cs="Arial"/>
          <w:sz w:val="18"/>
          <w:szCs w:val="18"/>
          <w:lang w:val="en-US"/>
        </w:rPr>
      </w:pPr>
      <w:r w:rsidRPr="00CE6C20">
        <w:rPr>
          <w:rFonts w:ascii="Arial" w:hAnsi="Arial" w:cs="Arial"/>
          <w:sz w:val="18"/>
          <w:szCs w:val="18"/>
          <w:lang w:val="en-US"/>
        </w:rPr>
        <w:t xml:space="preserve">The Group disclose cashflow of interest rate swap in Note </w:t>
      </w:r>
      <w:r w:rsidR="002B3D67" w:rsidRPr="002B3D67">
        <w:rPr>
          <w:rFonts w:ascii="Arial" w:hAnsi="Arial" w:cs="Arial"/>
          <w:sz w:val="18"/>
          <w:szCs w:val="18"/>
          <w:lang w:val="en-GB"/>
        </w:rPr>
        <w:t>6</w:t>
      </w:r>
      <w:r w:rsidRPr="00CE6C20">
        <w:rPr>
          <w:rFonts w:ascii="Arial" w:hAnsi="Arial" w:cs="Arial"/>
          <w:sz w:val="18"/>
          <w:szCs w:val="18"/>
          <w:lang w:val="en-US"/>
        </w:rPr>
        <w:t>.</w:t>
      </w:r>
      <w:r w:rsidR="002B3D67" w:rsidRPr="002B3D67">
        <w:rPr>
          <w:rFonts w:ascii="Arial" w:hAnsi="Arial" w:cs="Arial"/>
          <w:sz w:val="18"/>
          <w:szCs w:val="18"/>
          <w:lang w:val="en-GB"/>
        </w:rPr>
        <w:t>1</w:t>
      </w:r>
      <w:r w:rsidRPr="00CE6C20">
        <w:rPr>
          <w:rFonts w:ascii="Arial" w:hAnsi="Arial" w:cs="Arial"/>
          <w:sz w:val="18"/>
          <w:szCs w:val="18"/>
          <w:lang w:val="en-US"/>
        </w:rPr>
        <w:t>.</w:t>
      </w:r>
      <w:r w:rsidR="002B3D67" w:rsidRPr="002B3D67">
        <w:rPr>
          <w:rFonts w:ascii="Arial" w:hAnsi="Arial" w:cs="Arial"/>
          <w:sz w:val="18"/>
          <w:szCs w:val="18"/>
          <w:lang w:val="en-GB"/>
        </w:rPr>
        <w:t>3</w:t>
      </w:r>
      <w:r w:rsidRPr="00CE6C20">
        <w:rPr>
          <w:rFonts w:ascii="Arial" w:hAnsi="Arial" w:cs="Arial"/>
          <w:sz w:val="18"/>
          <w:szCs w:val="18"/>
          <w:lang w:val="en-US"/>
        </w:rPr>
        <w:t>.</w:t>
      </w:r>
    </w:p>
    <w:p w14:paraId="7C7F2031" w14:textId="77777777" w:rsidR="00C418BD" w:rsidRPr="00CE6C20" w:rsidRDefault="00C418BD" w:rsidP="002A0AC7">
      <w:pPr>
        <w:pStyle w:val="BlockText"/>
        <w:ind w:left="1080" w:right="0"/>
        <w:rPr>
          <w:rFonts w:ascii="Arial" w:hAnsi="Arial" w:cs="Arial"/>
          <w:sz w:val="14"/>
          <w:szCs w:val="14"/>
          <w:lang w:val="en-GB"/>
        </w:rPr>
      </w:pPr>
    </w:p>
    <w:p w14:paraId="282C1DC7" w14:textId="33A20079" w:rsidR="00AD76B9" w:rsidRPr="00CE6C20" w:rsidRDefault="00AD76B9" w:rsidP="00AD76B9">
      <w:pPr>
        <w:ind w:left="1080"/>
        <w:rPr>
          <w:rFonts w:ascii="Arial" w:eastAsia="Calibri" w:hAnsi="Arial" w:cs="Arial"/>
          <w:color w:val="000000"/>
          <w:sz w:val="18"/>
          <w:szCs w:val="18"/>
          <w:lang w:val="en-US"/>
        </w:rPr>
      </w:pPr>
      <w:r w:rsidRPr="00CE6C20">
        <w:rPr>
          <w:rFonts w:ascii="Arial" w:eastAsia="Calibri" w:hAnsi="Arial" w:cs="Arial"/>
          <w:color w:val="000000"/>
          <w:sz w:val="18"/>
          <w:szCs w:val="18"/>
          <w:lang w:val="en-US"/>
        </w:rPr>
        <w:t>The</w:t>
      </w:r>
      <w:r w:rsidRPr="00CE6C20">
        <w:rPr>
          <w:rFonts w:ascii="Arial" w:eastAsia="Calibri" w:hAnsi="Arial" w:cs="Arial"/>
          <w:color w:val="000000"/>
          <w:sz w:val="18"/>
          <w:szCs w:val="18"/>
          <w:cs/>
          <w:lang w:val="en-US"/>
        </w:rPr>
        <w:t xml:space="preserve"> </w:t>
      </w:r>
      <w:r w:rsidRPr="00CE6C20">
        <w:rPr>
          <w:rFonts w:ascii="Arial" w:eastAsia="Calibri" w:hAnsi="Arial" w:cs="Arial"/>
          <w:color w:val="000000"/>
          <w:sz w:val="18"/>
          <w:szCs w:val="18"/>
          <w:lang w:val="en-US"/>
        </w:rPr>
        <w:t>Group’s</w:t>
      </w:r>
      <w:r w:rsidRPr="00CE6C20">
        <w:rPr>
          <w:rFonts w:ascii="Arial" w:eastAsia="Calibri" w:hAnsi="Arial" w:cs="Arial"/>
          <w:color w:val="000000"/>
          <w:sz w:val="18"/>
          <w:szCs w:val="18"/>
          <w:cs/>
          <w:lang w:val="en-US"/>
        </w:rPr>
        <w:t xml:space="preserve"> </w:t>
      </w:r>
      <w:r w:rsidRPr="00CE6C20">
        <w:rPr>
          <w:rFonts w:ascii="Arial" w:eastAsia="Calibri" w:hAnsi="Arial" w:cs="Arial"/>
          <w:color w:val="000000"/>
          <w:sz w:val="18"/>
          <w:szCs w:val="18"/>
          <w:lang w:val="en-US"/>
        </w:rPr>
        <w:t>hedge accounting is as follow</w:t>
      </w:r>
      <w:r w:rsidRPr="00CE6C20">
        <w:rPr>
          <w:rFonts w:ascii="Arial" w:eastAsia="Calibri" w:hAnsi="Arial" w:cs="Arial"/>
          <w:color w:val="000000"/>
          <w:sz w:val="18"/>
          <w:szCs w:val="18"/>
          <w:cs/>
          <w:lang w:val="en-US"/>
        </w:rPr>
        <w:t>:</w:t>
      </w:r>
    </w:p>
    <w:p w14:paraId="11A71B94" w14:textId="3F7F25B2" w:rsidR="00AD76B9" w:rsidRPr="00CE6C20" w:rsidRDefault="00AD76B9" w:rsidP="00CE6C20">
      <w:pPr>
        <w:pStyle w:val="BlockText"/>
        <w:ind w:left="1080" w:right="0"/>
        <w:jc w:val="both"/>
        <w:rPr>
          <w:rFonts w:ascii="Arial" w:hAnsi="Arial" w:cs="Arial"/>
          <w:sz w:val="14"/>
          <w:szCs w:val="14"/>
          <w:lang w:val="en-GB"/>
        </w:rPr>
      </w:pPr>
    </w:p>
    <w:tbl>
      <w:tblPr>
        <w:tblW w:w="8458" w:type="dxa"/>
        <w:tblInd w:w="1098" w:type="dxa"/>
        <w:tblLayout w:type="fixed"/>
        <w:tblLook w:val="04A0" w:firstRow="1" w:lastRow="0" w:firstColumn="1" w:lastColumn="0" w:noHBand="0" w:noVBand="1"/>
      </w:tblPr>
      <w:tblGrid>
        <w:gridCol w:w="6498"/>
        <w:gridCol w:w="1960"/>
      </w:tblGrid>
      <w:tr w:rsidR="00AD76B9" w:rsidRPr="00CE6C20" w14:paraId="67D2313D" w14:textId="77777777" w:rsidTr="00D336A4">
        <w:trPr>
          <w:cantSplit/>
        </w:trPr>
        <w:tc>
          <w:tcPr>
            <w:tcW w:w="6498" w:type="dxa"/>
            <w:shd w:val="clear" w:color="auto" w:fill="auto"/>
          </w:tcPr>
          <w:p w14:paraId="52D9AC58" w14:textId="77777777" w:rsidR="00AD76B9" w:rsidRPr="00CE6C20" w:rsidRDefault="00AD76B9" w:rsidP="00D336A4">
            <w:pPr>
              <w:rPr>
                <w:rFonts w:ascii="Arial" w:eastAsia="Calibri" w:hAnsi="Arial" w:cs="Arial"/>
                <w:color w:val="000000"/>
                <w:sz w:val="18"/>
                <w:szCs w:val="18"/>
                <w:lang w:val="en-US"/>
              </w:rPr>
            </w:pPr>
          </w:p>
        </w:tc>
        <w:tc>
          <w:tcPr>
            <w:tcW w:w="1960" w:type="dxa"/>
            <w:tcBorders>
              <w:top w:val="single" w:sz="4" w:space="0" w:color="auto"/>
              <w:bottom w:val="single" w:sz="4" w:space="0" w:color="auto"/>
            </w:tcBorders>
            <w:shd w:val="clear" w:color="auto" w:fill="auto"/>
          </w:tcPr>
          <w:p w14:paraId="03B592ED" w14:textId="77777777" w:rsidR="00AD76B9" w:rsidRPr="00CE6C20" w:rsidRDefault="00AD76B9" w:rsidP="00D336A4">
            <w:pPr>
              <w:ind w:right="-72"/>
              <w:jc w:val="center"/>
              <w:rPr>
                <w:rFonts w:ascii="Arial" w:eastAsia="Calibri" w:hAnsi="Arial" w:cs="Arial"/>
                <w:b/>
                <w:bCs/>
                <w:color w:val="000000"/>
                <w:sz w:val="18"/>
                <w:szCs w:val="18"/>
                <w:cs/>
              </w:rPr>
            </w:pPr>
            <w:r w:rsidRPr="00CE6C20">
              <w:rPr>
                <w:rFonts w:ascii="Arial" w:hAnsi="Arial" w:cs="Arial"/>
                <w:b/>
                <w:bCs/>
                <w:sz w:val="18"/>
                <w:szCs w:val="18"/>
              </w:rPr>
              <w:t>Consolidated financial statements</w:t>
            </w:r>
          </w:p>
        </w:tc>
      </w:tr>
      <w:tr w:rsidR="00AD76B9" w:rsidRPr="00CE6C20" w14:paraId="41B00F45" w14:textId="77777777" w:rsidTr="00D336A4">
        <w:trPr>
          <w:cantSplit/>
        </w:trPr>
        <w:tc>
          <w:tcPr>
            <w:tcW w:w="6498" w:type="dxa"/>
            <w:shd w:val="clear" w:color="auto" w:fill="auto"/>
          </w:tcPr>
          <w:p w14:paraId="05B7D245" w14:textId="77777777" w:rsidR="00AD76B9" w:rsidRPr="00CE6C20" w:rsidRDefault="00AD76B9" w:rsidP="00D336A4">
            <w:pPr>
              <w:rPr>
                <w:rFonts w:ascii="Arial" w:eastAsia="Calibri" w:hAnsi="Arial" w:cs="Arial"/>
                <w:color w:val="000000"/>
                <w:sz w:val="18"/>
                <w:szCs w:val="18"/>
              </w:rPr>
            </w:pPr>
          </w:p>
        </w:tc>
        <w:tc>
          <w:tcPr>
            <w:tcW w:w="1960" w:type="dxa"/>
            <w:tcBorders>
              <w:top w:val="single" w:sz="4" w:space="0" w:color="auto"/>
              <w:bottom w:val="single" w:sz="4" w:space="0" w:color="auto"/>
            </w:tcBorders>
            <w:shd w:val="clear" w:color="auto" w:fill="auto"/>
          </w:tcPr>
          <w:p w14:paraId="780A6420" w14:textId="77777777" w:rsidR="00AD76B9" w:rsidRPr="00CE6C20" w:rsidRDefault="00AD76B9" w:rsidP="00D336A4">
            <w:pPr>
              <w:ind w:right="-72"/>
              <w:jc w:val="right"/>
              <w:rPr>
                <w:rFonts w:ascii="Arial" w:eastAsia="Calibri" w:hAnsi="Arial" w:cs="Arial"/>
                <w:b/>
                <w:bCs/>
                <w:color w:val="000000"/>
                <w:sz w:val="18"/>
                <w:szCs w:val="18"/>
                <w:cs/>
              </w:rPr>
            </w:pPr>
            <w:r w:rsidRPr="00CE6C20">
              <w:rPr>
                <w:rFonts w:ascii="Arial" w:eastAsia="Calibri" w:hAnsi="Arial" w:cs="Arial"/>
                <w:b/>
                <w:bCs/>
                <w:color w:val="000000"/>
                <w:sz w:val="18"/>
                <w:szCs w:val="18"/>
              </w:rPr>
              <w:t>Cash flow hedges</w:t>
            </w:r>
          </w:p>
        </w:tc>
      </w:tr>
      <w:tr w:rsidR="00AD76B9" w:rsidRPr="00CE6C20" w14:paraId="66E311B5" w14:textId="77777777" w:rsidTr="00D336A4">
        <w:trPr>
          <w:cantSplit/>
        </w:trPr>
        <w:tc>
          <w:tcPr>
            <w:tcW w:w="6498" w:type="dxa"/>
            <w:shd w:val="clear" w:color="auto" w:fill="auto"/>
          </w:tcPr>
          <w:p w14:paraId="1A46966C" w14:textId="77777777" w:rsidR="00AD76B9" w:rsidRPr="00CE6C20" w:rsidRDefault="00AD76B9" w:rsidP="00D336A4">
            <w:pPr>
              <w:rPr>
                <w:rFonts w:ascii="Arial" w:eastAsia="Calibri" w:hAnsi="Arial" w:cs="Arial"/>
                <w:color w:val="000000"/>
                <w:sz w:val="18"/>
                <w:szCs w:val="18"/>
              </w:rPr>
            </w:pPr>
          </w:p>
        </w:tc>
        <w:tc>
          <w:tcPr>
            <w:tcW w:w="1960" w:type="dxa"/>
            <w:tcBorders>
              <w:top w:val="single" w:sz="4" w:space="0" w:color="auto"/>
            </w:tcBorders>
            <w:shd w:val="clear" w:color="auto" w:fill="auto"/>
            <w:vAlign w:val="bottom"/>
          </w:tcPr>
          <w:p w14:paraId="2105643C" w14:textId="77777777" w:rsidR="00AD76B9" w:rsidRPr="00CE6C20" w:rsidRDefault="00AD76B9" w:rsidP="00D336A4">
            <w:pPr>
              <w:ind w:right="-72"/>
              <w:jc w:val="right"/>
              <w:rPr>
                <w:rFonts w:ascii="Arial" w:eastAsia="Calibri" w:hAnsi="Arial" w:cs="Arial"/>
                <w:b/>
                <w:bCs/>
                <w:color w:val="000000"/>
                <w:spacing w:val="-6"/>
                <w:sz w:val="18"/>
                <w:szCs w:val="18"/>
                <w:cs/>
              </w:rPr>
            </w:pPr>
            <w:r w:rsidRPr="00CE6C20">
              <w:rPr>
                <w:rFonts w:ascii="Arial" w:eastAsia="Calibri" w:hAnsi="Arial" w:cs="Arial"/>
                <w:b/>
                <w:bCs/>
                <w:color w:val="000000"/>
                <w:spacing w:val="-6"/>
                <w:sz w:val="18"/>
                <w:szCs w:val="18"/>
                <w:cs/>
              </w:rPr>
              <w:t>Interest rate swaps</w:t>
            </w:r>
          </w:p>
        </w:tc>
      </w:tr>
      <w:tr w:rsidR="00AD76B9" w:rsidRPr="00CE6C20" w14:paraId="78E907A0" w14:textId="77777777" w:rsidTr="00D336A4">
        <w:trPr>
          <w:cantSplit/>
        </w:trPr>
        <w:tc>
          <w:tcPr>
            <w:tcW w:w="6498" w:type="dxa"/>
            <w:shd w:val="clear" w:color="auto" w:fill="auto"/>
          </w:tcPr>
          <w:p w14:paraId="302B4AA2" w14:textId="77777777" w:rsidR="00AD76B9" w:rsidRPr="00CE6C20" w:rsidRDefault="00AD76B9" w:rsidP="00D336A4">
            <w:pPr>
              <w:rPr>
                <w:rFonts w:ascii="Arial" w:eastAsia="Calibri" w:hAnsi="Arial" w:cs="Arial"/>
                <w:color w:val="000000"/>
                <w:sz w:val="18"/>
                <w:szCs w:val="18"/>
              </w:rPr>
            </w:pPr>
          </w:p>
        </w:tc>
        <w:tc>
          <w:tcPr>
            <w:tcW w:w="1960" w:type="dxa"/>
            <w:tcBorders>
              <w:bottom w:val="single" w:sz="4" w:space="0" w:color="auto"/>
            </w:tcBorders>
            <w:shd w:val="clear" w:color="auto" w:fill="auto"/>
          </w:tcPr>
          <w:p w14:paraId="07DB08B0" w14:textId="77777777" w:rsidR="00AD76B9" w:rsidRPr="00CE6C20" w:rsidRDefault="00AD76B9" w:rsidP="00D336A4">
            <w:pPr>
              <w:ind w:right="-72"/>
              <w:jc w:val="right"/>
              <w:rPr>
                <w:rFonts w:ascii="Arial" w:eastAsia="Calibri" w:hAnsi="Arial" w:cs="Arial"/>
                <w:b/>
                <w:bCs/>
                <w:color w:val="000000"/>
                <w:sz w:val="18"/>
                <w:szCs w:val="18"/>
                <w:cs/>
              </w:rPr>
            </w:pPr>
            <w:r w:rsidRPr="00CE6C20">
              <w:rPr>
                <w:rFonts w:ascii="Arial" w:eastAsia="Calibri" w:hAnsi="Arial" w:cs="Arial"/>
                <w:b/>
                <w:bCs/>
                <w:color w:val="000000"/>
                <w:sz w:val="18"/>
                <w:szCs w:val="18"/>
                <w:cs/>
              </w:rPr>
              <w:t>Baht</w:t>
            </w:r>
          </w:p>
        </w:tc>
      </w:tr>
      <w:tr w:rsidR="00AD76B9" w:rsidRPr="00CE6C20" w14:paraId="011CE599" w14:textId="77777777" w:rsidTr="00D336A4">
        <w:trPr>
          <w:cantSplit/>
        </w:trPr>
        <w:tc>
          <w:tcPr>
            <w:tcW w:w="6498" w:type="dxa"/>
            <w:shd w:val="clear" w:color="auto" w:fill="auto"/>
          </w:tcPr>
          <w:p w14:paraId="1ED66E1A" w14:textId="77777777" w:rsidR="00AD76B9" w:rsidRPr="00CE6C20" w:rsidRDefault="00AD76B9" w:rsidP="00D336A4">
            <w:pPr>
              <w:rPr>
                <w:rFonts w:ascii="Arial" w:eastAsia="Calibri" w:hAnsi="Arial" w:cs="Arial"/>
                <w:color w:val="000000"/>
                <w:sz w:val="8"/>
                <w:szCs w:val="8"/>
              </w:rPr>
            </w:pPr>
          </w:p>
        </w:tc>
        <w:tc>
          <w:tcPr>
            <w:tcW w:w="1960" w:type="dxa"/>
            <w:tcBorders>
              <w:top w:val="single" w:sz="4" w:space="0" w:color="auto"/>
            </w:tcBorders>
            <w:shd w:val="clear" w:color="auto" w:fill="auto"/>
          </w:tcPr>
          <w:p w14:paraId="234AA15B" w14:textId="77777777" w:rsidR="00AD76B9" w:rsidRPr="00CE6C20" w:rsidRDefault="00AD76B9" w:rsidP="00D336A4">
            <w:pPr>
              <w:ind w:right="-72"/>
              <w:jc w:val="right"/>
              <w:rPr>
                <w:rFonts w:ascii="Arial" w:eastAsia="Calibri" w:hAnsi="Arial" w:cs="Arial"/>
                <w:b/>
                <w:bCs/>
                <w:color w:val="000000"/>
                <w:sz w:val="8"/>
                <w:szCs w:val="8"/>
                <w:cs/>
              </w:rPr>
            </w:pPr>
          </w:p>
        </w:tc>
      </w:tr>
      <w:tr w:rsidR="00AD76B9" w:rsidRPr="00CE6C20" w14:paraId="41C2F19B" w14:textId="77777777" w:rsidTr="00D336A4">
        <w:trPr>
          <w:cantSplit/>
        </w:trPr>
        <w:tc>
          <w:tcPr>
            <w:tcW w:w="6498" w:type="dxa"/>
            <w:shd w:val="clear" w:color="auto" w:fill="auto"/>
          </w:tcPr>
          <w:p w14:paraId="4CA0C146" w14:textId="77785D15" w:rsidR="00AD76B9" w:rsidRPr="00CE6C20" w:rsidRDefault="00AD76B9" w:rsidP="00D336A4">
            <w:pPr>
              <w:rPr>
                <w:rFonts w:ascii="Arial" w:eastAsia="Calibri" w:hAnsi="Arial" w:cs="Arial"/>
                <w:b/>
                <w:bCs/>
                <w:color w:val="000000"/>
                <w:sz w:val="18"/>
                <w:szCs w:val="18"/>
              </w:rPr>
            </w:pPr>
            <w:r w:rsidRPr="00CE6C20">
              <w:rPr>
                <w:rFonts w:ascii="Arial" w:eastAsia="Calibri" w:hAnsi="Arial" w:cs="Arial"/>
                <w:b/>
                <w:bCs/>
                <w:color w:val="000000"/>
                <w:sz w:val="18"/>
                <w:szCs w:val="18"/>
                <w:cs/>
              </w:rPr>
              <w:t xml:space="preserve">As at </w:t>
            </w:r>
            <w:r w:rsidR="002B3D67" w:rsidRPr="002B3D67">
              <w:rPr>
                <w:rFonts w:ascii="Arial" w:eastAsia="Calibri" w:hAnsi="Arial" w:cs="Arial"/>
                <w:b/>
                <w:bCs/>
                <w:color w:val="000000"/>
                <w:sz w:val="18"/>
                <w:szCs w:val="18"/>
                <w:lang w:val="en-GB"/>
              </w:rPr>
              <w:t>1</w:t>
            </w:r>
            <w:r w:rsidRPr="00CE6C20">
              <w:rPr>
                <w:rFonts w:ascii="Arial" w:eastAsia="Calibri" w:hAnsi="Arial" w:cs="Arial"/>
                <w:b/>
                <w:bCs/>
                <w:color w:val="000000"/>
                <w:sz w:val="18"/>
                <w:szCs w:val="18"/>
                <w:cs/>
              </w:rPr>
              <w:t xml:space="preserve"> January </w:t>
            </w:r>
            <w:r w:rsidR="002B3D67" w:rsidRPr="002B3D67">
              <w:rPr>
                <w:rFonts w:ascii="Arial" w:eastAsia="Calibri" w:hAnsi="Arial" w:cs="Arial"/>
                <w:b/>
                <w:bCs/>
                <w:color w:val="000000"/>
                <w:sz w:val="18"/>
                <w:szCs w:val="18"/>
                <w:lang w:val="en-GB"/>
              </w:rPr>
              <w:t>2021</w:t>
            </w:r>
            <w:r w:rsidRPr="00CE6C20">
              <w:rPr>
                <w:rFonts w:ascii="Arial" w:eastAsia="Calibri" w:hAnsi="Arial" w:cs="Arial"/>
                <w:b/>
                <w:bCs/>
                <w:color w:val="000000"/>
                <w:sz w:val="18"/>
                <w:szCs w:val="18"/>
              </w:rPr>
              <w:t xml:space="preserve"> </w:t>
            </w:r>
          </w:p>
        </w:tc>
        <w:tc>
          <w:tcPr>
            <w:tcW w:w="1960" w:type="dxa"/>
            <w:shd w:val="clear" w:color="auto" w:fill="auto"/>
            <w:vAlign w:val="bottom"/>
          </w:tcPr>
          <w:p w14:paraId="4E237817" w14:textId="05FB85AC" w:rsidR="00AD76B9" w:rsidRPr="00CE6C20" w:rsidRDefault="00AD76B9" w:rsidP="00D336A4">
            <w:pPr>
              <w:ind w:right="-72"/>
              <w:jc w:val="right"/>
              <w:rPr>
                <w:rFonts w:ascii="Arial" w:eastAsia="Calibri" w:hAnsi="Arial" w:cs="Arial"/>
                <w:sz w:val="18"/>
                <w:szCs w:val="18"/>
                <w:lang w:val="en-GB"/>
              </w:rPr>
            </w:pP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30</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274</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822</w:t>
            </w:r>
            <w:r w:rsidRPr="00CE6C20">
              <w:rPr>
                <w:rFonts w:ascii="Arial" w:eastAsia="Calibri" w:hAnsi="Arial" w:cs="Arial"/>
                <w:color w:val="000000"/>
                <w:sz w:val="18"/>
                <w:szCs w:val="18"/>
              </w:rPr>
              <w:t>)</w:t>
            </w:r>
          </w:p>
        </w:tc>
      </w:tr>
      <w:tr w:rsidR="00AD76B9" w:rsidRPr="00CE6C20" w14:paraId="2BF75092" w14:textId="77777777" w:rsidTr="00D336A4">
        <w:trPr>
          <w:cantSplit/>
        </w:trPr>
        <w:tc>
          <w:tcPr>
            <w:tcW w:w="6498" w:type="dxa"/>
            <w:shd w:val="clear" w:color="auto" w:fill="auto"/>
          </w:tcPr>
          <w:p w14:paraId="6EBBACAF" w14:textId="6BA08F59" w:rsidR="00AD76B9" w:rsidRPr="00CE6C20" w:rsidRDefault="00AD76B9" w:rsidP="00C457D5">
            <w:pPr>
              <w:pStyle w:val="BlockText"/>
              <w:ind w:left="144" w:right="0" w:hanging="144"/>
              <w:jc w:val="left"/>
              <w:rPr>
                <w:rFonts w:ascii="Arial" w:hAnsi="Arial" w:cs="Arial"/>
                <w:sz w:val="18"/>
                <w:szCs w:val="18"/>
                <w:lang w:val="en-GB"/>
              </w:rPr>
            </w:pPr>
            <w:r w:rsidRPr="00CE6C20">
              <w:rPr>
                <w:rFonts w:ascii="Arial" w:hAnsi="Arial" w:cs="Arial"/>
                <w:sz w:val="18"/>
                <w:szCs w:val="18"/>
                <w:lang w:val="en-GB"/>
              </w:rPr>
              <w:t xml:space="preserve">Change in fair value of hedging instrument  </w:t>
            </w:r>
          </w:p>
          <w:p w14:paraId="30DCAC90" w14:textId="7AB158CE" w:rsidR="00AD76B9" w:rsidRPr="00CE6C20" w:rsidRDefault="00AD76B9" w:rsidP="00C457D5">
            <w:pPr>
              <w:pStyle w:val="BlockText"/>
              <w:ind w:left="144" w:right="0" w:hanging="144"/>
              <w:jc w:val="left"/>
              <w:rPr>
                <w:rFonts w:ascii="Arial" w:eastAsia="Calibri" w:hAnsi="Arial" w:cs="Arial"/>
                <w:color w:val="000000"/>
                <w:sz w:val="18"/>
                <w:szCs w:val="18"/>
                <w:lang w:val="en-US"/>
              </w:rPr>
            </w:pPr>
            <w:r w:rsidRPr="00CE6C20">
              <w:rPr>
                <w:rFonts w:ascii="Arial" w:hAnsi="Arial" w:cs="Arial"/>
                <w:sz w:val="18"/>
                <w:szCs w:val="18"/>
                <w:lang w:val="en-GB"/>
              </w:rPr>
              <w:t xml:space="preserve">   recognised</w:t>
            </w:r>
            <w:r w:rsidRPr="00CE6C20">
              <w:rPr>
                <w:rFonts w:ascii="Arial" w:eastAsia="Calibri" w:hAnsi="Arial" w:cs="Arial"/>
                <w:color w:val="000000"/>
                <w:sz w:val="18"/>
                <w:szCs w:val="18"/>
                <w:lang w:val="en-US"/>
              </w:rPr>
              <w:t xml:space="preserve"> in </w:t>
            </w:r>
            <w:r w:rsidRPr="00CE6C20">
              <w:rPr>
                <w:rFonts w:ascii="Arial" w:eastAsia="Calibri" w:hAnsi="Arial" w:cs="Arial"/>
                <w:color w:val="000000"/>
                <w:sz w:val="18"/>
                <w:szCs w:val="18"/>
                <w:cs/>
              </w:rPr>
              <w:t>other comprehensive income</w:t>
            </w:r>
          </w:p>
        </w:tc>
        <w:tc>
          <w:tcPr>
            <w:tcW w:w="1960" w:type="dxa"/>
            <w:shd w:val="clear" w:color="auto" w:fill="auto"/>
            <w:vAlign w:val="bottom"/>
          </w:tcPr>
          <w:p w14:paraId="1CD4D4E0" w14:textId="262DB974" w:rsidR="00CB7D11" w:rsidRPr="00D20BC8" w:rsidRDefault="00D20BC8" w:rsidP="00CB7D11">
            <w:pPr>
              <w:ind w:right="-72"/>
              <w:jc w:val="right"/>
              <w:rPr>
                <w:rFonts w:ascii="Arial" w:eastAsia="Calibri" w:hAnsi="Arial" w:cs="Browallia New"/>
                <w:color w:val="000000"/>
                <w:sz w:val="18"/>
                <w:szCs w:val="22"/>
                <w:lang w:val="en-US"/>
              </w:rPr>
            </w:pPr>
            <w:r>
              <w:rPr>
                <w:rFonts w:ascii="Arial" w:eastAsia="Calibri" w:hAnsi="Arial" w:cs="Browallia New"/>
                <w:color w:val="000000"/>
                <w:sz w:val="18"/>
                <w:szCs w:val="22"/>
                <w:lang w:val="en-US"/>
              </w:rPr>
              <w:t>(2,394,710)</w:t>
            </w:r>
          </w:p>
        </w:tc>
      </w:tr>
      <w:tr w:rsidR="00AD76B9" w:rsidRPr="00CE6C20" w14:paraId="267D25AF" w14:textId="77777777" w:rsidTr="00D336A4">
        <w:trPr>
          <w:cantSplit/>
        </w:trPr>
        <w:tc>
          <w:tcPr>
            <w:tcW w:w="6498" w:type="dxa"/>
            <w:shd w:val="clear" w:color="auto" w:fill="auto"/>
          </w:tcPr>
          <w:p w14:paraId="49DAB78C" w14:textId="00A8DB3D" w:rsidR="00AD76B9" w:rsidRPr="00CE6C20" w:rsidRDefault="00AD76B9" w:rsidP="00D336A4">
            <w:pPr>
              <w:tabs>
                <w:tab w:val="left" w:pos="360"/>
              </w:tabs>
              <w:ind w:left="-86" w:right="-165"/>
              <w:rPr>
                <w:rFonts w:ascii="Arial" w:eastAsia="Calibri" w:hAnsi="Arial" w:cs="Arial"/>
                <w:color w:val="000000"/>
                <w:sz w:val="18"/>
                <w:szCs w:val="18"/>
                <w:lang w:val="en-GB"/>
              </w:rPr>
            </w:pPr>
            <w:r w:rsidRPr="00CE6C20">
              <w:rPr>
                <w:rFonts w:ascii="Arial" w:eastAsia="Calibri" w:hAnsi="Arial" w:cs="Arial"/>
                <w:color w:val="000000"/>
                <w:sz w:val="18"/>
                <w:szCs w:val="18"/>
                <w:cs/>
                <w:lang w:val="en-GB"/>
              </w:rPr>
              <w:t xml:space="preserve">   </w:t>
            </w:r>
            <w:r w:rsidRPr="00CE6C20">
              <w:rPr>
                <w:rFonts w:ascii="Arial" w:eastAsia="Calibri" w:hAnsi="Arial" w:cs="Arial"/>
                <w:color w:val="000000"/>
                <w:sz w:val="18"/>
                <w:szCs w:val="18"/>
                <w:cs/>
              </w:rPr>
              <w:t xml:space="preserve">Reclassify from other comprehensive income to </w:t>
            </w:r>
          </w:p>
          <w:p w14:paraId="66C04CC6" w14:textId="67241CF1" w:rsidR="00AD76B9" w:rsidRPr="00CE6C20" w:rsidRDefault="00AD76B9" w:rsidP="00D336A4">
            <w:pPr>
              <w:rPr>
                <w:rFonts w:ascii="Arial" w:eastAsia="Calibri" w:hAnsi="Arial" w:cs="Arial"/>
                <w:color w:val="000000"/>
                <w:sz w:val="18"/>
                <w:szCs w:val="18"/>
                <w:cs/>
              </w:rPr>
            </w:pPr>
            <w:r w:rsidRPr="00CE6C20">
              <w:rPr>
                <w:rFonts w:ascii="Arial" w:eastAsia="Calibri" w:hAnsi="Arial" w:cs="Arial"/>
                <w:color w:val="000000"/>
                <w:sz w:val="18"/>
                <w:szCs w:val="18"/>
                <w:cs/>
              </w:rPr>
              <w:t xml:space="preserve">  </w:t>
            </w:r>
            <w:r w:rsidR="00C457D5" w:rsidRPr="00CE6C20">
              <w:rPr>
                <w:rFonts w:ascii="Arial" w:eastAsia="Calibri" w:hAnsi="Arial" w:cs="Arial"/>
                <w:color w:val="000000"/>
                <w:sz w:val="18"/>
                <w:szCs w:val="18"/>
                <w:cs/>
              </w:rPr>
              <w:t xml:space="preserve"> </w:t>
            </w:r>
            <w:r w:rsidRPr="00CE6C20">
              <w:rPr>
                <w:rFonts w:ascii="Arial" w:eastAsia="Calibri" w:hAnsi="Arial" w:cs="Arial"/>
                <w:color w:val="000000"/>
                <w:sz w:val="18"/>
                <w:szCs w:val="18"/>
                <w:cs/>
              </w:rPr>
              <w:t xml:space="preserve"> profit or loss (finance costs)</w:t>
            </w:r>
          </w:p>
        </w:tc>
        <w:tc>
          <w:tcPr>
            <w:tcW w:w="1960" w:type="dxa"/>
            <w:shd w:val="clear" w:color="auto" w:fill="auto"/>
            <w:vAlign w:val="bottom"/>
          </w:tcPr>
          <w:p w14:paraId="7A4E3CBD" w14:textId="34206238" w:rsidR="00AD76B9" w:rsidRPr="00CE6C20" w:rsidRDefault="002B3D67" w:rsidP="00D336A4">
            <w:pPr>
              <w:ind w:right="-72"/>
              <w:jc w:val="right"/>
              <w:rPr>
                <w:rFonts w:ascii="Arial" w:eastAsia="Calibri" w:hAnsi="Arial" w:cs="Arial"/>
                <w:sz w:val="18"/>
                <w:szCs w:val="18"/>
                <w:lang w:val="en-GB"/>
              </w:rPr>
            </w:pPr>
            <w:r w:rsidRPr="002B3D67">
              <w:rPr>
                <w:rFonts w:ascii="Arial" w:eastAsia="Calibri" w:hAnsi="Arial" w:cs="Arial"/>
                <w:sz w:val="18"/>
                <w:szCs w:val="18"/>
                <w:lang w:val="en-GB"/>
              </w:rPr>
              <w:t>26</w:t>
            </w:r>
            <w:r w:rsidR="00AD76B9" w:rsidRPr="00CE6C20">
              <w:rPr>
                <w:rFonts w:ascii="Arial" w:eastAsia="Calibri" w:hAnsi="Arial" w:cs="Arial"/>
                <w:sz w:val="18"/>
                <w:szCs w:val="18"/>
                <w:lang w:val="en-US"/>
              </w:rPr>
              <w:t>,</w:t>
            </w:r>
            <w:r w:rsidRPr="002B3D67">
              <w:rPr>
                <w:rFonts w:ascii="Arial" w:eastAsia="Calibri" w:hAnsi="Arial" w:cs="Arial"/>
                <w:sz w:val="18"/>
                <w:szCs w:val="18"/>
                <w:lang w:val="en-GB"/>
              </w:rPr>
              <w:t>019</w:t>
            </w:r>
            <w:r w:rsidR="00AD76B9" w:rsidRPr="00CE6C20">
              <w:rPr>
                <w:rFonts w:ascii="Arial" w:eastAsia="Calibri" w:hAnsi="Arial" w:cs="Arial"/>
                <w:sz w:val="18"/>
                <w:szCs w:val="18"/>
                <w:lang w:val="en-US"/>
              </w:rPr>
              <w:t>,</w:t>
            </w:r>
            <w:r w:rsidRPr="002B3D67">
              <w:rPr>
                <w:rFonts w:ascii="Arial" w:eastAsia="Calibri" w:hAnsi="Arial" w:cs="Arial"/>
                <w:sz w:val="18"/>
                <w:szCs w:val="18"/>
                <w:lang w:val="en-GB"/>
              </w:rPr>
              <w:t>918</w:t>
            </w:r>
          </w:p>
        </w:tc>
      </w:tr>
      <w:tr w:rsidR="00AD76B9" w:rsidRPr="00CE6C20" w14:paraId="2B8FD427" w14:textId="77777777" w:rsidTr="00D336A4">
        <w:trPr>
          <w:cantSplit/>
        </w:trPr>
        <w:tc>
          <w:tcPr>
            <w:tcW w:w="6498" w:type="dxa"/>
            <w:shd w:val="clear" w:color="auto" w:fill="auto"/>
          </w:tcPr>
          <w:p w14:paraId="2A1B6A57" w14:textId="6F7724A9" w:rsidR="00AD76B9" w:rsidRPr="00CE6C20" w:rsidRDefault="00AD76B9" w:rsidP="00D336A4">
            <w:pPr>
              <w:rPr>
                <w:rFonts w:ascii="Arial" w:eastAsia="Calibri" w:hAnsi="Arial" w:cs="Arial"/>
                <w:color w:val="000000"/>
                <w:sz w:val="18"/>
                <w:szCs w:val="18"/>
                <w:cs/>
              </w:rPr>
            </w:pPr>
            <w:r w:rsidRPr="00CE6C20">
              <w:rPr>
                <w:rFonts w:ascii="Arial" w:eastAsia="Calibri" w:hAnsi="Arial" w:cs="Arial"/>
                <w:color w:val="000000"/>
                <w:sz w:val="18"/>
                <w:szCs w:val="18"/>
              </w:rPr>
              <w:t>Deferred</w:t>
            </w:r>
            <w:r w:rsidRPr="00CE6C20">
              <w:rPr>
                <w:rFonts w:ascii="Arial" w:eastAsia="Calibri" w:hAnsi="Arial" w:cs="Arial"/>
                <w:color w:val="000000"/>
                <w:sz w:val="18"/>
                <w:szCs w:val="18"/>
                <w:cs/>
              </w:rPr>
              <w:t xml:space="preserve"> </w:t>
            </w:r>
            <w:r w:rsidRPr="00CE6C20">
              <w:rPr>
                <w:rFonts w:ascii="Arial" w:eastAsia="Calibri" w:hAnsi="Arial" w:cs="Arial"/>
                <w:color w:val="000000"/>
                <w:sz w:val="18"/>
                <w:szCs w:val="18"/>
              </w:rPr>
              <w:t>income</w:t>
            </w:r>
            <w:r w:rsidRPr="00CE6C20">
              <w:rPr>
                <w:rFonts w:ascii="Arial" w:eastAsia="Calibri" w:hAnsi="Arial" w:cs="Arial"/>
                <w:color w:val="000000"/>
                <w:sz w:val="18"/>
                <w:szCs w:val="18"/>
                <w:cs/>
              </w:rPr>
              <w:t xml:space="preserve"> </w:t>
            </w:r>
            <w:r w:rsidRPr="00CE6C20">
              <w:rPr>
                <w:rFonts w:ascii="Arial" w:eastAsia="Calibri" w:hAnsi="Arial" w:cs="Arial"/>
                <w:color w:val="000000"/>
                <w:sz w:val="18"/>
                <w:szCs w:val="18"/>
              </w:rPr>
              <w:t>tax</w:t>
            </w:r>
          </w:p>
        </w:tc>
        <w:tc>
          <w:tcPr>
            <w:tcW w:w="1960" w:type="dxa"/>
            <w:tcBorders>
              <w:bottom w:val="single" w:sz="4" w:space="0" w:color="auto"/>
            </w:tcBorders>
            <w:shd w:val="clear" w:color="auto" w:fill="auto"/>
            <w:vAlign w:val="bottom"/>
          </w:tcPr>
          <w:p w14:paraId="78CB552F" w14:textId="7153A737" w:rsidR="00AD76B9" w:rsidRPr="00CE6C20" w:rsidRDefault="00AD76B9" w:rsidP="00D336A4">
            <w:pPr>
              <w:ind w:right="-72"/>
              <w:jc w:val="right"/>
              <w:rPr>
                <w:rFonts w:ascii="Arial" w:eastAsia="Calibri" w:hAnsi="Arial" w:cs="Arial"/>
                <w:color w:val="000000"/>
                <w:sz w:val="18"/>
                <w:szCs w:val="18"/>
              </w:rPr>
            </w:pPr>
            <w:r w:rsidRPr="00CE6C20">
              <w:rPr>
                <w:rFonts w:ascii="Arial" w:eastAsia="Calibri" w:hAnsi="Arial" w:cs="Arial"/>
                <w:color w:val="000000"/>
                <w:sz w:val="18"/>
                <w:szCs w:val="18"/>
                <w:lang w:val="en-GB"/>
              </w:rPr>
              <w:t>(</w:t>
            </w:r>
            <w:r w:rsidR="002B3D67" w:rsidRPr="002B3D67">
              <w:rPr>
                <w:rFonts w:ascii="Arial" w:eastAsia="Calibri" w:hAnsi="Arial" w:cs="Arial"/>
                <w:color w:val="000000"/>
                <w:sz w:val="18"/>
                <w:szCs w:val="18"/>
                <w:lang w:val="en-GB"/>
              </w:rPr>
              <w:t>3</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543</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781</w:t>
            </w:r>
            <w:r w:rsidRPr="00CE6C20">
              <w:rPr>
                <w:rFonts w:ascii="Arial" w:eastAsia="Calibri" w:hAnsi="Arial" w:cs="Arial"/>
                <w:color w:val="000000"/>
                <w:sz w:val="18"/>
                <w:szCs w:val="18"/>
                <w:lang w:val="en-GB"/>
              </w:rPr>
              <w:t>)</w:t>
            </w:r>
          </w:p>
        </w:tc>
      </w:tr>
      <w:tr w:rsidR="00AD76B9" w:rsidRPr="00CE6C20" w14:paraId="7B62D995" w14:textId="77777777" w:rsidTr="00D336A4">
        <w:trPr>
          <w:cantSplit/>
        </w:trPr>
        <w:tc>
          <w:tcPr>
            <w:tcW w:w="6498" w:type="dxa"/>
            <w:shd w:val="clear" w:color="auto" w:fill="auto"/>
          </w:tcPr>
          <w:p w14:paraId="47CA9B2F" w14:textId="77777777" w:rsidR="00AD76B9" w:rsidRPr="00CE6C20" w:rsidDel="00763DCE" w:rsidRDefault="00AD76B9" w:rsidP="00D336A4">
            <w:pPr>
              <w:rPr>
                <w:rFonts w:ascii="Arial" w:eastAsia="Calibri" w:hAnsi="Arial" w:cs="Arial"/>
                <w:color w:val="000000"/>
                <w:sz w:val="8"/>
                <w:szCs w:val="8"/>
                <w:cs/>
              </w:rPr>
            </w:pPr>
          </w:p>
        </w:tc>
        <w:tc>
          <w:tcPr>
            <w:tcW w:w="1960" w:type="dxa"/>
            <w:tcBorders>
              <w:top w:val="single" w:sz="4" w:space="0" w:color="auto"/>
            </w:tcBorders>
            <w:shd w:val="clear" w:color="auto" w:fill="auto"/>
            <w:vAlign w:val="bottom"/>
          </w:tcPr>
          <w:p w14:paraId="42B02AB2" w14:textId="77777777" w:rsidR="00AD76B9" w:rsidRPr="00CE6C20" w:rsidRDefault="00AD76B9" w:rsidP="00D336A4">
            <w:pPr>
              <w:rPr>
                <w:rFonts w:ascii="Arial" w:eastAsia="Calibri" w:hAnsi="Arial" w:cs="Arial"/>
                <w:color w:val="000000"/>
                <w:sz w:val="8"/>
                <w:szCs w:val="8"/>
              </w:rPr>
            </w:pPr>
          </w:p>
        </w:tc>
      </w:tr>
      <w:tr w:rsidR="00AD76B9" w:rsidRPr="00CE6C20" w14:paraId="2A101C18" w14:textId="77777777" w:rsidTr="00D336A4">
        <w:trPr>
          <w:cantSplit/>
        </w:trPr>
        <w:tc>
          <w:tcPr>
            <w:tcW w:w="6498" w:type="dxa"/>
            <w:shd w:val="clear" w:color="auto" w:fill="auto"/>
          </w:tcPr>
          <w:p w14:paraId="1A42310D" w14:textId="2354FE96" w:rsidR="00AD76B9" w:rsidRPr="00CE6C20" w:rsidRDefault="00AD76B9" w:rsidP="00D336A4">
            <w:pPr>
              <w:rPr>
                <w:rFonts w:ascii="Arial" w:eastAsia="Calibri" w:hAnsi="Arial" w:cs="Arial"/>
                <w:b/>
                <w:bCs/>
                <w:color w:val="000000"/>
                <w:sz w:val="18"/>
                <w:szCs w:val="18"/>
              </w:rPr>
            </w:pPr>
            <w:r w:rsidRPr="00CE6C20">
              <w:rPr>
                <w:rFonts w:ascii="Arial" w:eastAsia="Calibri" w:hAnsi="Arial" w:cs="Arial"/>
                <w:b/>
                <w:bCs/>
                <w:color w:val="000000"/>
                <w:sz w:val="18"/>
                <w:szCs w:val="18"/>
              </w:rPr>
              <w:t xml:space="preserve">As at </w:t>
            </w:r>
            <w:r w:rsidR="002B3D67" w:rsidRPr="002B3D67">
              <w:rPr>
                <w:rFonts w:ascii="Arial" w:eastAsia="Calibri" w:hAnsi="Arial" w:cs="Arial"/>
                <w:b/>
                <w:bCs/>
                <w:color w:val="000000"/>
                <w:sz w:val="18"/>
                <w:szCs w:val="18"/>
                <w:lang w:val="en-GB"/>
              </w:rPr>
              <w:t>31</w:t>
            </w:r>
            <w:r w:rsidRPr="00CE6C20">
              <w:rPr>
                <w:rFonts w:ascii="Arial" w:eastAsia="Calibri" w:hAnsi="Arial" w:cs="Arial"/>
                <w:b/>
                <w:bCs/>
                <w:color w:val="000000"/>
                <w:sz w:val="18"/>
                <w:szCs w:val="18"/>
              </w:rPr>
              <w:t xml:space="preserve"> December </w:t>
            </w:r>
            <w:r w:rsidR="002B3D67" w:rsidRPr="002B3D67">
              <w:rPr>
                <w:rFonts w:ascii="Arial" w:eastAsia="Calibri" w:hAnsi="Arial" w:cs="Arial"/>
                <w:b/>
                <w:bCs/>
                <w:color w:val="000000"/>
                <w:sz w:val="18"/>
                <w:szCs w:val="18"/>
                <w:lang w:val="en-GB"/>
              </w:rPr>
              <w:t>2021</w:t>
            </w:r>
          </w:p>
        </w:tc>
        <w:tc>
          <w:tcPr>
            <w:tcW w:w="1960" w:type="dxa"/>
            <w:tcBorders>
              <w:bottom w:val="single" w:sz="4" w:space="0" w:color="auto"/>
            </w:tcBorders>
            <w:shd w:val="clear" w:color="auto" w:fill="auto"/>
            <w:vAlign w:val="bottom"/>
          </w:tcPr>
          <w:p w14:paraId="78608660" w14:textId="193A6410" w:rsidR="00AD76B9" w:rsidRPr="00CE6C20" w:rsidRDefault="00AD76B9" w:rsidP="00D336A4">
            <w:pPr>
              <w:ind w:right="-72"/>
              <w:jc w:val="right"/>
              <w:rPr>
                <w:rFonts w:ascii="Arial" w:eastAsia="Calibri" w:hAnsi="Arial" w:cs="Arial"/>
                <w:color w:val="000000"/>
                <w:sz w:val="18"/>
                <w:szCs w:val="18"/>
              </w:rPr>
            </w:pP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10</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193</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395</w:t>
            </w:r>
            <w:r w:rsidRPr="00CE6C20">
              <w:rPr>
                <w:rFonts w:ascii="Arial" w:eastAsia="Calibri" w:hAnsi="Arial" w:cs="Arial"/>
                <w:color w:val="000000"/>
                <w:sz w:val="18"/>
                <w:szCs w:val="18"/>
              </w:rPr>
              <w:t>)</w:t>
            </w:r>
          </w:p>
        </w:tc>
      </w:tr>
      <w:tr w:rsidR="00AD76B9" w:rsidRPr="00CE6C20" w14:paraId="7AB01293" w14:textId="77777777" w:rsidTr="00F85DCB">
        <w:trPr>
          <w:cantSplit/>
        </w:trPr>
        <w:tc>
          <w:tcPr>
            <w:tcW w:w="6498" w:type="dxa"/>
            <w:shd w:val="clear" w:color="auto" w:fill="auto"/>
          </w:tcPr>
          <w:p w14:paraId="47128B14" w14:textId="77777777" w:rsidR="00AD76B9" w:rsidRPr="00CE6C20" w:rsidRDefault="00AD76B9" w:rsidP="00D336A4">
            <w:pPr>
              <w:rPr>
                <w:rFonts w:ascii="Arial" w:eastAsia="Calibri" w:hAnsi="Arial" w:cs="Arial"/>
                <w:b/>
                <w:bCs/>
                <w:color w:val="000000"/>
                <w:sz w:val="8"/>
                <w:szCs w:val="8"/>
                <w:cs/>
              </w:rPr>
            </w:pPr>
          </w:p>
        </w:tc>
        <w:tc>
          <w:tcPr>
            <w:tcW w:w="1960" w:type="dxa"/>
            <w:tcBorders>
              <w:top w:val="single" w:sz="4" w:space="0" w:color="auto"/>
            </w:tcBorders>
            <w:shd w:val="clear" w:color="auto" w:fill="FAFAFA"/>
            <w:vAlign w:val="bottom"/>
          </w:tcPr>
          <w:p w14:paraId="2D6E473F" w14:textId="77777777" w:rsidR="00AD76B9" w:rsidRPr="00CE6C20" w:rsidRDefault="00AD76B9" w:rsidP="00D336A4">
            <w:pPr>
              <w:ind w:right="-72"/>
              <w:jc w:val="right"/>
              <w:rPr>
                <w:rFonts w:ascii="Arial" w:eastAsia="Calibri" w:hAnsi="Arial" w:cs="Arial"/>
                <w:color w:val="000000"/>
                <w:sz w:val="8"/>
                <w:szCs w:val="8"/>
              </w:rPr>
            </w:pPr>
          </w:p>
        </w:tc>
      </w:tr>
      <w:tr w:rsidR="00AD76B9" w:rsidRPr="00CE6C20" w14:paraId="625FCFB7" w14:textId="77777777" w:rsidTr="00CE6C20">
        <w:trPr>
          <w:cantSplit/>
        </w:trPr>
        <w:tc>
          <w:tcPr>
            <w:tcW w:w="6498" w:type="dxa"/>
            <w:shd w:val="clear" w:color="auto" w:fill="auto"/>
          </w:tcPr>
          <w:p w14:paraId="4FC597AC" w14:textId="3BF5D189" w:rsidR="00AD76B9" w:rsidRPr="00CE6C20" w:rsidRDefault="00AD76B9" w:rsidP="00D336A4">
            <w:pPr>
              <w:rPr>
                <w:rFonts w:ascii="Arial" w:eastAsia="Calibri" w:hAnsi="Arial" w:cs="Arial"/>
                <w:b/>
                <w:bCs/>
                <w:color w:val="000000"/>
                <w:sz w:val="18"/>
                <w:szCs w:val="18"/>
                <w:cs/>
              </w:rPr>
            </w:pPr>
            <w:r w:rsidRPr="00CE6C20">
              <w:rPr>
                <w:rFonts w:ascii="Arial" w:eastAsia="Calibri" w:hAnsi="Arial" w:cs="Arial"/>
                <w:b/>
                <w:bCs/>
                <w:color w:val="000000"/>
                <w:sz w:val="18"/>
                <w:szCs w:val="18"/>
                <w:cs/>
              </w:rPr>
              <w:t xml:space="preserve">As at </w:t>
            </w:r>
            <w:r w:rsidR="002B3D67" w:rsidRPr="002B3D67">
              <w:rPr>
                <w:rFonts w:ascii="Arial" w:eastAsia="Calibri" w:hAnsi="Arial" w:cs="Arial"/>
                <w:b/>
                <w:bCs/>
                <w:color w:val="000000"/>
                <w:sz w:val="18"/>
                <w:szCs w:val="18"/>
                <w:lang w:val="en-GB"/>
              </w:rPr>
              <w:t>1</w:t>
            </w:r>
            <w:r w:rsidRPr="00CE6C20">
              <w:rPr>
                <w:rFonts w:ascii="Arial" w:eastAsia="Calibri" w:hAnsi="Arial" w:cs="Arial"/>
                <w:b/>
                <w:bCs/>
                <w:color w:val="000000"/>
                <w:sz w:val="18"/>
                <w:szCs w:val="18"/>
                <w:cs/>
              </w:rPr>
              <w:t xml:space="preserve"> January </w:t>
            </w:r>
            <w:r w:rsidR="002B3D67" w:rsidRPr="002B3D67">
              <w:rPr>
                <w:rFonts w:ascii="Arial" w:eastAsia="Calibri" w:hAnsi="Arial" w:cs="Arial"/>
                <w:b/>
                <w:bCs/>
                <w:color w:val="000000"/>
                <w:sz w:val="18"/>
                <w:szCs w:val="18"/>
                <w:lang w:val="en-GB"/>
              </w:rPr>
              <w:t>2022</w:t>
            </w:r>
          </w:p>
        </w:tc>
        <w:tc>
          <w:tcPr>
            <w:tcW w:w="1960" w:type="dxa"/>
            <w:shd w:val="clear" w:color="auto" w:fill="FAFAFA"/>
            <w:vAlign w:val="bottom"/>
          </w:tcPr>
          <w:p w14:paraId="6A588E81" w14:textId="6DEA5BF1" w:rsidR="00AD76B9" w:rsidRPr="00CE6C20" w:rsidRDefault="00AD76B9" w:rsidP="00D336A4">
            <w:pPr>
              <w:ind w:right="-72"/>
              <w:jc w:val="right"/>
              <w:rPr>
                <w:rFonts w:ascii="Arial" w:eastAsia="Calibri" w:hAnsi="Arial" w:cs="Arial"/>
                <w:color w:val="000000"/>
                <w:sz w:val="18"/>
                <w:szCs w:val="18"/>
              </w:rPr>
            </w:pP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10</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193</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395</w:t>
            </w:r>
            <w:r w:rsidRPr="00CE6C20">
              <w:rPr>
                <w:rFonts w:ascii="Arial" w:eastAsia="Calibri" w:hAnsi="Arial" w:cs="Arial"/>
                <w:color w:val="000000"/>
                <w:sz w:val="18"/>
                <w:szCs w:val="18"/>
              </w:rPr>
              <w:t>)</w:t>
            </w:r>
          </w:p>
        </w:tc>
      </w:tr>
      <w:tr w:rsidR="00AD76B9" w:rsidRPr="00CE6C20" w14:paraId="1783FCE5" w14:textId="77777777" w:rsidTr="00CE6C20">
        <w:trPr>
          <w:cantSplit/>
        </w:trPr>
        <w:tc>
          <w:tcPr>
            <w:tcW w:w="6498" w:type="dxa"/>
            <w:shd w:val="clear" w:color="auto" w:fill="auto"/>
          </w:tcPr>
          <w:p w14:paraId="10B08C0E" w14:textId="48C662CD" w:rsidR="00AD76B9" w:rsidRPr="00CE6C20" w:rsidRDefault="00AD76B9" w:rsidP="00D336A4">
            <w:pPr>
              <w:rPr>
                <w:rFonts w:ascii="Arial" w:eastAsia="Calibri" w:hAnsi="Arial" w:cs="Arial"/>
                <w:color w:val="000000"/>
                <w:sz w:val="18"/>
                <w:szCs w:val="18"/>
                <w:lang w:val="en-US"/>
              </w:rPr>
            </w:pPr>
            <w:r w:rsidRPr="00CE6C20">
              <w:rPr>
                <w:rFonts w:ascii="Arial" w:eastAsia="Calibri" w:hAnsi="Arial" w:cs="Arial"/>
                <w:color w:val="000000"/>
                <w:sz w:val="18"/>
                <w:szCs w:val="18"/>
                <w:lang w:val="en-US"/>
              </w:rPr>
              <w:t xml:space="preserve">Change in fair value of hedging instrument  </w:t>
            </w:r>
          </w:p>
          <w:p w14:paraId="5FF9B021" w14:textId="7DC9329A" w:rsidR="00AD76B9" w:rsidRPr="00CE6C20" w:rsidRDefault="00AD76B9" w:rsidP="00D336A4">
            <w:pPr>
              <w:rPr>
                <w:rFonts w:ascii="Arial" w:eastAsia="Calibri" w:hAnsi="Arial" w:cs="Arial"/>
                <w:b/>
                <w:bCs/>
                <w:color w:val="000000"/>
                <w:sz w:val="18"/>
                <w:szCs w:val="18"/>
                <w:cs/>
              </w:rPr>
            </w:pPr>
            <w:r w:rsidRPr="00CE6C20">
              <w:rPr>
                <w:rFonts w:ascii="Arial" w:eastAsia="Calibri" w:hAnsi="Arial" w:cs="Arial"/>
                <w:color w:val="000000"/>
                <w:sz w:val="18"/>
                <w:szCs w:val="18"/>
                <w:lang w:val="en-US"/>
              </w:rPr>
              <w:t xml:space="preserve">   </w:t>
            </w:r>
            <w:proofErr w:type="spellStart"/>
            <w:r w:rsidRPr="00CE6C20">
              <w:rPr>
                <w:rFonts w:ascii="Arial" w:eastAsia="Calibri" w:hAnsi="Arial" w:cs="Arial"/>
                <w:color w:val="000000"/>
                <w:sz w:val="18"/>
                <w:szCs w:val="18"/>
                <w:lang w:val="en-US"/>
              </w:rPr>
              <w:t>recognised</w:t>
            </w:r>
            <w:proofErr w:type="spellEnd"/>
            <w:r w:rsidRPr="00CE6C20">
              <w:rPr>
                <w:rFonts w:ascii="Arial" w:eastAsia="Calibri" w:hAnsi="Arial" w:cs="Arial"/>
                <w:color w:val="000000"/>
                <w:sz w:val="18"/>
                <w:szCs w:val="18"/>
                <w:lang w:val="en-US"/>
              </w:rPr>
              <w:t xml:space="preserve"> in </w:t>
            </w:r>
            <w:r w:rsidRPr="00CE6C20">
              <w:rPr>
                <w:rFonts w:ascii="Arial" w:eastAsia="Calibri" w:hAnsi="Arial" w:cs="Arial"/>
                <w:color w:val="000000"/>
                <w:sz w:val="18"/>
                <w:szCs w:val="18"/>
                <w:cs/>
              </w:rPr>
              <w:t>other comprehensive income</w:t>
            </w:r>
          </w:p>
        </w:tc>
        <w:tc>
          <w:tcPr>
            <w:tcW w:w="1960" w:type="dxa"/>
            <w:shd w:val="clear" w:color="auto" w:fill="FAFAFA"/>
            <w:vAlign w:val="bottom"/>
          </w:tcPr>
          <w:p w14:paraId="08E6C0ED" w14:textId="6D90D8A0" w:rsidR="00AD76B9" w:rsidRPr="00CE6C20" w:rsidRDefault="002B3D67" w:rsidP="00D336A4">
            <w:pPr>
              <w:ind w:right="-72"/>
              <w:jc w:val="right"/>
              <w:rPr>
                <w:rFonts w:ascii="Arial" w:eastAsia="Calibri" w:hAnsi="Arial" w:cs="Arial"/>
                <w:color w:val="000000"/>
                <w:sz w:val="18"/>
                <w:szCs w:val="18"/>
                <w:cs/>
              </w:rPr>
            </w:pPr>
            <w:r w:rsidRPr="002B3D67">
              <w:rPr>
                <w:rFonts w:ascii="Arial" w:eastAsia="Calibri" w:hAnsi="Arial" w:cs="Arial"/>
                <w:color w:val="000000"/>
                <w:sz w:val="18"/>
                <w:szCs w:val="18"/>
                <w:lang w:val="en-GB"/>
              </w:rPr>
              <w:t>1</w:t>
            </w:r>
            <w:r w:rsidR="00D20BC8">
              <w:rPr>
                <w:rFonts w:ascii="Arial" w:eastAsia="Calibri" w:hAnsi="Arial" w:cs="Arial"/>
                <w:color w:val="000000"/>
                <w:sz w:val="18"/>
                <w:szCs w:val="18"/>
                <w:lang w:val="en-GB"/>
              </w:rPr>
              <w:t>0</w:t>
            </w:r>
            <w:r w:rsidRPr="002B3D67">
              <w:rPr>
                <w:rFonts w:ascii="Arial" w:eastAsia="Calibri" w:hAnsi="Arial" w:cs="Arial"/>
                <w:color w:val="000000"/>
                <w:sz w:val="18"/>
                <w:szCs w:val="18"/>
                <w:lang w:val="en-GB"/>
              </w:rPr>
              <w:t>7</w:t>
            </w:r>
            <w:r w:rsidR="00CB7D11" w:rsidRPr="00CE6C20">
              <w:rPr>
                <w:rFonts w:ascii="Arial" w:eastAsia="Calibri" w:hAnsi="Arial" w:cs="Arial"/>
                <w:color w:val="000000"/>
                <w:sz w:val="18"/>
                <w:szCs w:val="18"/>
                <w:cs/>
              </w:rPr>
              <w:t>,</w:t>
            </w:r>
            <w:r w:rsidR="00D20BC8">
              <w:rPr>
                <w:rFonts w:ascii="Arial" w:eastAsia="Calibri" w:hAnsi="Arial" w:cs="Arial"/>
                <w:color w:val="000000"/>
                <w:sz w:val="18"/>
                <w:szCs w:val="18"/>
                <w:lang w:val="en-GB"/>
              </w:rPr>
              <w:t>52</w:t>
            </w:r>
            <w:r w:rsidRPr="002B3D67">
              <w:rPr>
                <w:rFonts w:ascii="Arial" w:eastAsia="Calibri" w:hAnsi="Arial" w:cs="Arial"/>
                <w:color w:val="000000"/>
                <w:sz w:val="18"/>
                <w:szCs w:val="18"/>
                <w:lang w:val="en-GB"/>
              </w:rPr>
              <w:t>7</w:t>
            </w:r>
            <w:r w:rsidR="00CB7D11" w:rsidRPr="00CE6C20">
              <w:rPr>
                <w:rFonts w:ascii="Arial" w:eastAsia="Calibri" w:hAnsi="Arial" w:cs="Arial"/>
                <w:color w:val="000000"/>
                <w:sz w:val="18"/>
                <w:szCs w:val="18"/>
                <w:cs/>
              </w:rPr>
              <w:t>,</w:t>
            </w:r>
            <w:r w:rsidR="00D20BC8">
              <w:rPr>
                <w:rFonts w:ascii="Arial" w:eastAsia="Calibri" w:hAnsi="Arial" w:cs="Arial"/>
                <w:color w:val="000000"/>
                <w:sz w:val="18"/>
                <w:szCs w:val="18"/>
                <w:lang w:val="en-GB"/>
              </w:rPr>
              <w:t>057</w:t>
            </w:r>
          </w:p>
        </w:tc>
      </w:tr>
      <w:tr w:rsidR="00AD76B9" w:rsidRPr="00CE6C20" w14:paraId="46294DE8" w14:textId="77777777" w:rsidTr="00CE6C20">
        <w:trPr>
          <w:cantSplit/>
        </w:trPr>
        <w:tc>
          <w:tcPr>
            <w:tcW w:w="6498" w:type="dxa"/>
            <w:shd w:val="clear" w:color="auto" w:fill="auto"/>
          </w:tcPr>
          <w:p w14:paraId="3D89AAE4" w14:textId="2AA73FDF" w:rsidR="00AD76B9" w:rsidRPr="00CE6C20" w:rsidRDefault="00AD76B9" w:rsidP="00D336A4">
            <w:pPr>
              <w:tabs>
                <w:tab w:val="left" w:pos="360"/>
              </w:tabs>
              <w:ind w:left="-86" w:right="-165"/>
              <w:rPr>
                <w:rFonts w:ascii="Arial" w:eastAsia="Calibri" w:hAnsi="Arial" w:cs="Arial"/>
                <w:color w:val="000000"/>
                <w:sz w:val="18"/>
                <w:szCs w:val="18"/>
                <w:lang w:val="en-GB"/>
              </w:rPr>
            </w:pPr>
            <w:r w:rsidRPr="00CE6C20">
              <w:rPr>
                <w:rFonts w:ascii="Arial" w:eastAsia="Calibri" w:hAnsi="Arial" w:cs="Arial"/>
                <w:color w:val="000000"/>
                <w:sz w:val="26"/>
                <w:szCs w:val="26"/>
                <w:lang w:val="en-GB"/>
              </w:rPr>
              <w:t xml:space="preserve"> </w:t>
            </w:r>
            <w:r w:rsidRPr="00CE6C20">
              <w:rPr>
                <w:rFonts w:ascii="Arial" w:eastAsia="Calibri" w:hAnsi="Arial" w:cs="Arial"/>
                <w:color w:val="000000"/>
                <w:sz w:val="18"/>
                <w:szCs w:val="18"/>
                <w:cs/>
              </w:rPr>
              <w:t xml:space="preserve">Reclassify from other comprehensive income to </w:t>
            </w:r>
          </w:p>
          <w:p w14:paraId="656DD487" w14:textId="31215B8B" w:rsidR="00AD76B9" w:rsidRPr="00CE6C20" w:rsidDel="00BD4356" w:rsidRDefault="00AD76B9" w:rsidP="00D336A4">
            <w:pPr>
              <w:tabs>
                <w:tab w:val="left" w:pos="360"/>
              </w:tabs>
              <w:ind w:left="-86" w:right="-165"/>
              <w:rPr>
                <w:rFonts w:ascii="Arial" w:eastAsia="Calibri" w:hAnsi="Arial" w:cs="Arial"/>
                <w:color w:val="000000"/>
                <w:sz w:val="18"/>
                <w:szCs w:val="18"/>
                <w:cs/>
                <w:lang w:val="en-US"/>
              </w:rPr>
            </w:pPr>
            <w:r w:rsidRPr="00CE6C20">
              <w:rPr>
                <w:rFonts w:ascii="Arial" w:eastAsia="Calibri" w:hAnsi="Arial" w:cs="Arial"/>
                <w:color w:val="000000"/>
                <w:sz w:val="18"/>
                <w:szCs w:val="18"/>
                <w:cs/>
              </w:rPr>
              <w:t xml:space="preserve">    </w:t>
            </w:r>
            <w:r w:rsidR="00C457D5" w:rsidRPr="00CE6C20">
              <w:rPr>
                <w:rFonts w:ascii="Arial" w:eastAsia="Calibri" w:hAnsi="Arial" w:cs="Arial"/>
                <w:color w:val="000000"/>
                <w:sz w:val="18"/>
                <w:szCs w:val="18"/>
                <w:cs/>
              </w:rPr>
              <w:t xml:space="preserve"> </w:t>
            </w:r>
            <w:r w:rsidRPr="00CE6C20">
              <w:rPr>
                <w:rFonts w:ascii="Arial" w:eastAsia="Calibri" w:hAnsi="Arial" w:cs="Arial"/>
                <w:color w:val="000000"/>
                <w:sz w:val="18"/>
                <w:szCs w:val="18"/>
                <w:cs/>
              </w:rPr>
              <w:t>profit or loss (finance costs)</w:t>
            </w:r>
          </w:p>
        </w:tc>
        <w:tc>
          <w:tcPr>
            <w:tcW w:w="1960" w:type="dxa"/>
            <w:shd w:val="clear" w:color="auto" w:fill="FAFAFA"/>
            <w:vAlign w:val="bottom"/>
          </w:tcPr>
          <w:p w14:paraId="417F27DE" w14:textId="0EA5A294" w:rsidR="00AD76B9" w:rsidRPr="0096361A" w:rsidRDefault="002B3D67" w:rsidP="00D336A4">
            <w:pPr>
              <w:ind w:right="-72"/>
              <w:jc w:val="right"/>
              <w:rPr>
                <w:rFonts w:ascii="Arial" w:eastAsia="Calibri" w:hAnsi="Arial" w:cs="Cordia New"/>
                <w:sz w:val="18"/>
                <w:szCs w:val="18"/>
                <w:cs/>
                <w:lang w:val="en-US"/>
              </w:rPr>
            </w:pPr>
            <w:r w:rsidRPr="002B3D67">
              <w:rPr>
                <w:rFonts w:ascii="Arial" w:eastAsia="Calibri" w:hAnsi="Arial" w:cs="Arial"/>
                <w:sz w:val="18"/>
                <w:szCs w:val="18"/>
                <w:lang w:val="en-GB"/>
              </w:rPr>
              <w:t>9</w:t>
            </w:r>
            <w:r w:rsidR="00AD76B9" w:rsidRPr="00CE6C20">
              <w:rPr>
                <w:rFonts w:ascii="Arial" w:eastAsia="Calibri" w:hAnsi="Arial" w:cs="Arial"/>
                <w:sz w:val="18"/>
                <w:szCs w:val="18"/>
                <w:lang w:val="en-US"/>
              </w:rPr>
              <w:t>,</w:t>
            </w:r>
            <w:r w:rsidRPr="002B3D67">
              <w:rPr>
                <w:rFonts w:ascii="Arial" w:eastAsia="Calibri" w:hAnsi="Arial" w:cs="Arial"/>
                <w:sz w:val="18"/>
                <w:szCs w:val="18"/>
                <w:lang w:val="en-GB"/>
              </w:rPr>
              <w:t>755</w:t>
            </w:r>
            <w:r w:rsidR="00AD76B9" w:rsidRPr="00CE6C20">
              <w:rPr>
                <w:rFonts w:ascii="Arial" w:eastAsia="Calibri" w:hAnsi="Arial" w:cs="Arial"/>
                <w:sz w:val="18"/>
                <w:szCs w:val="18"/>
                <w:lang w:val="en-US"/>
              </w:rPr>
              <w:t>,</w:t>
            </w:r>
            <w:r w:rsidRPr="002B3D67">
              <w:rPr>
                <w:rFonts w:ascii="Arial" w:eastAsia="Calibri" w:hAnsi="Arial" w:cs="Arial"/>
                <w:sz w:val="18"/>
                <w:szCs w:val="18"/>
                <w:lang w:val="en-GB"/>
              </w:rPr>
              <w:t>339</w:t>
            </w:r>
          </w:p>
        </w:tc>
      </w:tr>
      <w:tr w:rsidR="00AD76B9" w:rsidRPr="00CE6C20" w14:paraId="2702CF02" w14:textId="77777777" w:rsidTr="00CE6C20">
        <w:trPr>
          <w:cantSplit/>
        </w:trPr>
        <w:tc>
          <w:tcPr>
            <w:tcW w:w="6498" w:type="dxa"/>
            <w:shd w:val="clear" w:color="auto" w:fill="auto"/>
          </w:tcPr>
          <w:p w14:paraId="399EAA74" w14:textId="70AD2377" w:rsidR="00AD76B9" w:rsidRPr="00CE6C20" w:rsidRDefault="00AD76B9" w:rsidP="00D336A4">
            <w:pPr>
              <w:rPr>
                <w:rFonts w:ascii="Arial" w:eastAsia="Calibri" w:hAnsi="Arial" w:cs="Arial"/>
                <w:b/>
                <w:bCs/>
                <w:color w:val="000000"/>
                <w:sz w:val="18"/>
                <w:szCs w:val="18"/>
                <w:cs/>
              </w:rPr>
            </w:pPr>
            <w:r w:rsidRPr="00CE6C20">
              <w:rPr>
                <w:rFonts w:ascii="Arial" w:eastAsia="Calibri" w:hAnsi="Arial" w:cs="Arial"/>
                <w:color w:val="000000"/>
                <w:sz w:val="18"/>
                <w:szCs w:val="18"/>
              </w:rPr>
              <w:t>Deferred income tax</w:t>
            </w:r>
          </w:p>
        </w:tc>
        <w:tc>
          <w:tcPr>
            <w:tcW w:w="1960" w:type="dxa"/>
            <w:tcBorders>
              <w:bottom w:val="single" w:sz="4" w:space="0" w:color="auto"/>
            </w:tcBorders>
            <w:shd w:val="clear" w:color="auto" w:fill="FAFAFA"/>
            <w:vAlign w:val="bottom"/>
          </w:tcPr>
          <w:p w14:paraId="16FDF092" w14:textId="52408930" w:rsidR="00AD76B9" w:rsidRPr="00CE6C20" w:rsidRDefault="00AD76B9" w:rsidP="00D336A4">
            <w:pPr>
              <w:ind w:right="-72"/>
              <w:jc w:val="right"/>
              <w:rPr>
                <w:rFonts w:ascii="Arial" w:eastAsia="Calibri" w:hAnsi="Arial" w:cs="Arial"/>
                <w:color w:val="000000"/>
                <w:sz w:val="18"/>
                <w:szCs w:val="18"/>
              </w:rPr>
            </w:pPr>
            <w:r w:rsidRPr="00CE6C20">
              <w:rPr>
                <w:rFonts w:ascii="Arial" w:eastAsia="Calibri" w:hAnsi="Arial" w:cs="Arial"/>
                <w:color w:val="000000"/>
                <w:sz w:val="18"/>
                <w:szCs w:val="18"/>
                <w:cs/>
              </w:rPr>
              <w:t>(</w:t>
            </w:r>
            <w:r w:rsidR="002B3D67" w:rsidRPr="002B3D67">
              <w:rPr>
                <w:rFonts w:ascii="Arial" w:eastAsia="Calibri" w:hAnsi="Arial" w:cs="Arial"/>
                <w:color w:val="000000"/>
                <w:sz w:val="18"/>
                <w:szCs w:val="18"/>
                <w:lang w:val="en-GB"/>
              </w:rPr>
              <w:t>25</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485</w:t>
            </w:r>
            <w:r w:rsidRPr="00CE6C20">
              <w:rPr>
                <w:rFonts w:ascii="Arial" w:eastAsia="Calibri" w:hAnsi="Arial" w:cs="Arial"/>
                <w:color w:val="000000"/>
                <w:sz w:val="18"/>
                <w:szCs w:val="18"/>
              </w:rPr>
              <w:t>,</w:t>
            </w:r>
            <w:r w:rsidR="002B3D67" w:rsidRPr="002B3D67">
              <w:rPr>
                <w:rFonts w:ascii="Arial" w:eastAsia="Calibri" w:hAnsi="Arial" w:cs="Arial"/>
                <w:color w:val="000000"/>
                <w:sz w:val="18"/>
                <w:szCs w:val="18"/>
                <w:lang w:val="en-GB"/>
              </w:rPr>
              <w:t>932</w:t>
            </w:r>
            <w:r w:rsidRPr="00CE6C20">
              <w:rPr>
                <w:rFonts w:ascii="Arial" w:eastAsia="Calibri" w:hAnsi="Arial" w:cs="Arial"/>
                <w:color w:val="000000"/>
                <w:sz w:val="18"/>
                <w:szCs w:val="18"/>
                <w:cs/>
              </w:rPr>
              <w:t>)</w:t>
            </w:r>
          </w:p>
        </w:tc>
      </w:tr>
      <w:tr w:rsidR="00AD76B9" w:rsidRPr="00CE6C20" w14:paraId="394A0E91" w14:textId="77777777" w:rsidTr="00CE6C20">
        <w:trPr>
          <w:cantSplit/>
        </w:trPr>
        <w:tc>
          <w:tcPr>
            <w:tcW w:w="6498" w:type="dxa"/>
            <w:shd w:val="clear" w:color="auto" w:fill="auto"/>
          </w:tcPr>
          <w:p w14:paraId="31CC3B85" w14:textId="77777777" w:rsidR="00AD76B9" w:rsidRPr="00CE6C20" w:rsidDel="00BD4356" w:rsidRDefault="00AD76B9" w:rsidP="00D336A4">
            <w:pPr>
              <w:rPr>
                <w:rFonts w:ascii="Arial" w:eastAsia="Calibri" w:hAnsi="Arial" w:cs="Arial"/>
                <w:color w:val="000000"/>
                <w:sz w:val="8"/>
                <w:szCs w:val="8"/>
                <w:cs/>
              </w:rPr>
            </w:pPr>
          </w:p>
        </w:tc>
        <w:tc>
          <w:tcPr>
            <w:tcW w:w="1960" w:type="dxa"/>
            <w:tcBorders>
              <w:top w:val="single" w:sz="4" w:space="0" w:color="auto"/>
            </w:tcBorders>
            <w:shd w:val="clear" w:color="auto" w:fill="FAFAFA"/>
            <w:vAlign w:val="bottom"/>
          </w:tcPr>
          <w:p w14:paraId="03143536" w14:textId="77777777" w:rsidR="00AD76B9" w:rsidRPr="00CE6C20" w:rsidRDefault="00AD76B9" w:rsidP="00D336A4">
            <w:pPr>
              <w:rPr>
                <w:rFonts w:ascii="Arial" w:eastAsia="Calibri" w:hAnsi="Arial" w:cs="Arial"/>
                <w:color w:val="000000"/>
                <w:sz w:val="8"/>
                <w:szCs w:val="8"/>
              </w:rPr>
            </w:pPr>
          </w:p>
        </w:tc>
      </w:tr>
      <w:tr w:rsidR="00AD76B9" w:rsidRPr="00CE6C20" w14:paraId="5623070E" w14:textId="77777777" w:rsidTr="00B55450">
        <w:trPr>
          <w:cantSplit/>
        </w:trPr>
        <w:tc>
          <w:tcPr>
            <w:tcW w:w="6498" w:type="dxa"/>
            <w:shd w:val="clear" w:color="auto" w:fill="auto"/>
          </w:tcPr>
          <w:p w14:paraId="691DA21F" w14:textId="11D26D72" w:rsidR="00AD76B9" w:rsidRPr="00CE6C20" w:rsidRDefault="00AD76B9" w:rsidP="00D336A4">
            <w:pPr>
              <w:rPr>
                <w:rFonts w:ascii="Arial" w:eastAsia="Calibri" w:hAnsi="Arial" w:cs="Arial"/>
                <w:b/>
                <w:bCs/>
                <w:color w:val="000000"/>
                <w:sz w:val="18"/>
                <w:szCs w:val="18"/>
                <w:cs/>
              </w:rPr>
            </w:pPr>
            <w:r w:rsidRPr="00CE6C20">
              <w:rPr>
                <w:rFonts w:ascii="Arial" w:eastAsia="Calibri" w:hAnsi="Arial" w:cs="Arial"/>
                <w:b/>
                <w:bCs/>
                <w:color w:val="000000"/>
                <w:sz w:val="18"/>
                <w:szCs w:val="18"/>
              </w:rPr>
              <w:t xml:space="preserve">As at </w:t>
            </w:r>
            <w:r w:rsidR="002B3D67" w:rsidRPr="002B3D67">
              <w:rPr>
                <w:rFonts w:ascii="Arial" w:eastAsia="Calibri" w:hAnsi="Arial" w:cs="Arial"/>
                <w:b/>
                <w:bCs/>
                <w:color w:val="000000"/>
                <w:sz w:val="18"/>
                <w:szCs w:val="18"/>
                <w:lang w:val="en-GB"/>
              </w:rPr>
              <w:t>31</w:t>
            </w:r>
            <w:r w:rsidRPr="00CE6C20">
              <w:rPr>
                <w:rFonts w:ascii="Arial" w:eastAsia="Calibri" w:hAnsi="Arial" w:cs="Arial"/>
                <w:b/>
                <w:bCs/>
                <w:color w:val="000000"/>
                <w:sz w:val="18"/>
                <w:szCs w:val="18"/>
              </w:rPr>
              <w:t xml:space="preserve"> December </w:t>
            </w:r>
            <w:r w:rsidR="002B3D67" w:rsidRPr="002B3D67">
              <w:rPr>
                <w:rFonts w:ascii="Arial" w:eastAsia="Calibri" w:hAnsi="Arial" w:cs="Arial"/>
                <w:b/>
                <w:bCs/>
                <w:color w:val="000000"/>
                <w:sz w:val="18"/>
                <w:szCs w:val="18"/>
                <w:lang w:val="en-GB"/>
              </w:rPr>
              <w:t>2022</w:t>
            </w:r>
          </w:p>
        </w:tc>
        <w:tc>
          <w:tcPr>
            <w:tcW w:w="1960" w:type="dxa"/>
            <w:tcBorders>
              <w:bottom w:val="single" w:sz="4" w:space="0" w:color="auto"/>
            </w:tcBorders>
            <w:shd w:val="clear" w:color="auto" w:fill="FAFAFA"/>
            <w:vAlign w:val="bottom"/>
          </w:tcPr>
          <w:p w14:paraId="30E1811D" w14:textId="5C19E23B" w:rsidR="00AD76B9" w:rsidRPr="00CE6C20" w:rsidRDefault="002B3D67" w:rsidP="00D336A4">
            <w:pPr>
              <w:ind w:right="-72"/>
              <w:jc w:val="right"/>
              <w:rPr>
                <w:rFonts w:ascii="Arial" w:eastAsia="Calibri" w:hAnsi="Arial" w:cs="Arial"/>
                <w:color w:val="000000"/>
                <w:sz w:val="18"/>
                <w:szCs w:val="18"/>
                <w:cs/>
              </w:rPr>
            </w:pPr>
            <w:r w:rsidRPr="002B3D67">
              <w:rPr>
                <w:rFonts w:ascii="Arial" w:eastAsia="Calibri" w:hAnsi="Arial" w:cs="Arial"/>
                <w:color w:val="000000"/>
                <w:sz w:val="18"/>
                <w:szCs w:val="18"/>
                <w:lang w:val="en-GB"/>
              </w:rPr>
              <w:t>81</w:t>
            </w:r>
            <w:r w:rsidR="00AD76B9" w:rsidRPr="00CE6C20">
              <w:rPr>
                <w:rFonts w:ascii="Arial" w:eastAsia="Calibri" w:hAnsi="Arial" w:cs="Arial"/>
                <w:color w:val="000000"/>
                <w:sz w:val="18"/>
                <w:szCs w:val="18"/>
              </w:rPr>
              <w:t>,</w:t>
            </w:r>
            <w:r w:rsidRPr="002B3D67">
              <w:rPr>
                <w:rFonts w:ascii="Arial" w:eastAsia="Calibri" w:hAnsi="Arial" w:cs="Arial"/>
                <w:color w:val="000000"/>
                <w:sz w:val="18"/>
                <w:szCs w:val="18"/>
                <w:lang w:val="en-GB"/>
              </w:rPr>
              <w:t>603</w:t>
            </w:r>
            <w:r w:rsidR="00AD76B9" w:rsidRPr="00CE6C20">
              <w:rPr>
                <w:rFonts w:ascii="Arial" w:eastAsia="Calibri" w:hAnsi="Arial" w:cs="Arial"/>
                <w:color w:val="000000"/>
                <w:sz w:val="18"/>
                <w:szCs w:val="18"/>
              </w:rPr>
              <w:t>,</w:t>
            </w:r>
            <w:r w:rsidRPr="002B3D67">
              <w:rPr>
                <w:rFonts w:ascii="Arial" w:eastAsia="Calibri" w:hAnsi="Arial" w:cs="Arial"/>
                <w:color w:val="000000"/>
                <w:sz w:val="18"/>
                <w:szCs w:val="18"/>
                <w:lang w:val="en-GB"/>
              </w:rPr>
              <w:t>069</w:t>
            </w:r>
          </w:p>
        </w:tc>
      </w:tr>
    </w:tbl>
    <w:p w14:paraId="744BD071" w14:textId="67EE6DF2" w:rsidR="00B86544" w:rsidRPr="00CE6C20" w:rsidRDefault="00B86544" w:rsidP="002A0AC7">
      <w:pPr>
        <w:pStyle w:val="BlockText"/>
        <w:ind w:left="1080" w:right="0"/>
        <w:rPr>
          <w:rFonts w:ascii="Arial" w:hAnsi="Arial" w:cs="Arial"/>
          <w:sz w:val="14"/>
          <w:szCs w:val="14"/>
          <w:lang w:val="en-GB"/>
        </w:rPr>
      </w:pPr>
    </w:p>
    <w:p w14:paraId="4AF4FF0B" w14:textId="77777777" w:rsidR="002A0AC7" w:rsidRPr="00CE6C20" w:rsidRDefault="002A0AC7" w:rsidP="002A0AC7">
      <w:pPr>
        <w:pStyle w:val="BlockText"/>
        <w:ind w:left="1080" w:right="0"/>
        <w:jc w:val="both"/>
        <w:rPr>
          <w:rFonts w:ascii="Arial" w:hAnsi="Arial" w:cs="Arial"/>
          <w:i/>
          <w:iCs/>
          <w:sz w:val="18"/>
          <w:szCs w:val="18"/>
          <w:lang w:val="en-GB"/>
        </w:rPr>
      </w:pPr>
      <w:r w:rsidRPr="00CE6C20">
        <w:rPr>
          <w:rFonts w:ascii="Arial" w:hAnsi="Arial" w:cs="Arial"/>
          <w:i/>
          <w:iCs/>
          <w:sz w:val="18"/>
          <w:szCs w:val="18"/>
          <w:lang w:val="en-GB"/>
        </w:rPr>
        <w:t>Sensitivity</w:t>
      </w:r>
    </w:p>
    <w:p w14:paraId="33E917D2" w14:textId="77777777" w:rsidR="002A0AC7" w:rsidRPr="00CE6C20" w:rsidRDefault="002A0AC7" w:rsidP="001F746D">
      <w:pPr>
        <w:pStyle w:val="BlockText"/>
        <w:ind w:left="1080" w:right="0"/>
        <w:rPr>
          <w:rFonts w:ascii="Arial" w:hAnsi="Arial" w:cs="Arial"/>
          <w:sz w:val="14"/>
          <w:szCs w:val="14"/>
          <w:lang w:val="en-GB"/>
        </w:rPr>
      </w:pPr>
    </w:p>
    <w:p w14:paraId="1043B06E" w14:textId="3BB2C261" w:rsidR="002A0AC7" w:rsidRPr="00CE6C20" w:rsidRDefault="002A0AC7" w:rsidP="002A0AC7">
      <w:pPr>
        <w:ind w:left="1080"/>
        <w:jc w:val="both"/>
        <w:rPr>
          <w:rFonts w:ascii="Arial" w:hAnsi="Arial" w:cs="Arial"/>
          <w:sz w:val="18"/>
          <w:szCs w:val="18"/>
          <w:lang w:val="en-GB"/>
        </w:rPr>
      </w:pPr>
      <w:r w:rsidRPr="00CE6C20">
        <w:rPr>
          <w:rFonts w:ascii="Arial" w:hAnsi="Arial" w:cs="Arial"/>
          <w:sz w:val="18"/>
          <w:szCs w:val="18"/>
          <w:lang w:val="en-GB"/>
        </w:rPr>
        <w:t xml:space="preserve">Profit or loss is sensitive to higher or lower interest income from cash and cash equivalents, and interest expenses from borrowings </w:t>
      </w:r>
      <w:proofErr w:type="gramStart"/>
      <w:r w:rsidRPr="00CE6C20">
        <w:rPr>
          <w:rFonts w:ascii="Arial" w:hAnsi="Arial" w:cs="Arial"/>
          <w:sz w:val="18"/>
          <w:szCs w:val="18"/>
          <w:lang w:val="en-GB"/>
        </w:rPr>
        <w:t>as a result of</w:t>
      </w:r>
      <w:proofErr w:type="gramEnd"/>
      <w:r w:rsidRPr="00CE6C20">
        <w:rPr>
          <w:rFonts w:ascii="Arial" w:hAnsi="Arial" w:cs="Arial"/>
          <w:sz w:val="18"/>
          <w:szCs w:val="18"/>
          <w:lang w:val="en-GB"/>
        </w:rPr>
        <w:t xml:space="preserve"> changes in interest rates</w:t>
      </w:r>
      <w:r w:rsidRPr="00CE6C20">
        <w:rPr>
          <w:rFonts w:ascii="Arial" w:hAnsi="Arial" w:cs="Arial"/>
          <w:color w:val="0070C0"/>
          <w:sz w:val="18"/>
          <w:szCs w:val="18"/>
          <w:lang w:val="en-GB"/>
        </w:rPr>
        <w:t xml:space="preserve">. </w:t>
      </w:r>
      <w:r w:rsidRPr="00CE6C20">
        <w:rPr>
          <w:rFonts w:ascii="Arial" w:hAnsi="Arial" w:cs="Arial"/>
          <w:color w:val="000000"/>
          <w:sz w:val="18"/>
          <w:szCs w:val="18"/>
          <w:lang w:val="en-GB"/>
        </w:rPr>
        <w:t xml:space="preserve">Other components of equity changes </w:t>
      </w:r>
      <w:proofErr w:type="gramStart"/>
      <w:r w:rsidRPr="00CE6C20">
        <w:rPr>
          <w:rFonts w:ascii="Arial" w:hAnsi="Arial" w:cs="Arial"/>
          <w:color w:val="000000"/>
          <w:sz w:val="18"/>
          <w:szCs w:val="18"/>
          <w:lang w:val="en-GB"/>
        </w:rPr>
        <w:t>as a result of</w:t>
      </w:r>
      <w:proofErr w:type="gramEnd"/>
      <w:r w:rsidRPr="00CE6C20">
        <w:rPr>
          <w:rFonts w:ascii="Arial" w:hAnsi="Arial" w:cs="Arial"/>
          <w:color w:val="000000"/>
          <w:sz w:val="18"/>
          <w:szCs w:val="18"/>
          <w:lang w:val="en-GB"/>
        </w:rPr>
        <w:t xml:space="preserve"> an increase or decrease in the fair value of the cash flow hedges of borrowings</w:t>
      </w:r>
      <w:r w:rsidR="00834029" w:rsidRPr="00CE6C20">
        <w:rPr>
          <w:rFonts w:ascii="Arial" w:hAnsi="Arial" w:cs="Arial"/>
          <w:color w:val="000000"/>
          <w:sz w:val="18"/>
          <w:szCs w:val="18"/>
          <w:lang w:val="en-GB"/>
        </w:rPr>
        <w:t xml:space="preserve"> and interest rate swaps</w:t>
      </w:r>
      <w:r w:rsidRPr="00CE6C20">
        <w:rPr>
          <w:rFonts w:ascii="Arial" w:hAnsi="Arial" w:cs="Arial"/>
          <w:sz w:val="18"/>
          <w:szCs w:val="18"/>
          <w:lang w:val="en-GB"/>
        </w:rPr>
        <w:t>.</w:t>
      </w:r>
      <w:r w:rsidR="006D6189" w:rsidRPr="00CE6C20">
        <w:rPr>
          <w:rFonts w:ascii="Arial" w:hAnsi="Arial" w:cs="Arial"/>
          <w:sz w:val="18"/>
          <w:szCs w:val="18"/>
          <w:lang w:val="en-GB"/>
        </w:rPr>
        <w:t xml:space="preserve"> The group's management estimates that the effect of increasing interest rates </w:t>
      </w:r>
      <w:proofErr w:type="gramStart"/>
      <w:r w:rsidR="006D6189" w:rsidRPr="00CE6C20">
        <w:rPr>
          <w:rFonts w:ascii="Arial" w:hAnsi="Arial" w:cs="Arial"/>
          <w:sz w:val="18"/>
          <w:szCs w:val="18"/>
          <w:lang w:val="en-GB"/>
        </w:rPr>
        <w:t>and  decreasing</w:t>
      </w:r>
      <w:proofErr w:type="gramEnd"/>
      <w:r w:rsidR="006D6189" w:rsidRPr="00CE6C20">
        <w:rPr>
          <w:rFonts w:ascii="Arial" w:hAnsi="Arial" w:cs="Arial"/>
          <w:sz w:val="18"/>
          <w:szCs w:val="18"/>
          <w:lang w:val="en-GB"/>
        </w:rPr>
        <w:t xml:space="preserve"> of </w:t>
      </w:r>
      <w:r w:rsidR="002B3D67" w:rsidRPr="002B3D67">
        <w:rPr>
          <w:rFonts w:ascii="Arial" w:hAnsi="Arial" w:cs="Arial"/>
          <w:sz w:val="18"/>
          <w:szCs w:val="18"/>
          <w:lang w:val="en-GB"/>
        </w:rPr>
        <w:t>0</w:t>
      </w:r>
      <w:r w:rsidR="006D6189" w:rsidRPr="00CE6C20">
        <w:rPr>
          <w:rFonts w:ascii="Arial" w:hAnsi="Arial" w:cs="Arial"/>
          <w:sz w:val="18"/>
          <w:szCs w:val="18"/>
          <w:lang w:val="en-GB"/>
        </w:rPr>
        <w:t>.</w:t>
      </w:r>
      <w:r w:rsidR="002B3D67" w:rsidRPr="002B3D67">
        <w:rPr>
          <w:rFonts w:ascii="Arial" w:hAnsi="Arial" w:cs="Arial"/>
          <w:sz w:val="18"/>
          <w:szCs w:val="18"/>
          <w:lang w:val="en-GB"/>
        </w:rPr>
        <w:t>50</w:t>
      </w:r>
      <w:r w:rsidR="006D6189" w:rsidRPr="00CE6C20">
        <w:rPr>
          <w:rFonts w:ascii="Arial" w:hAnsi="Arial" w:cs="Arial"/>
          <w:sz w:val="18"/>
          <w:szCs w:val="18"/>
          <w:lang w:val="en-GB"/>
        </w:rPr>
        <w:t>% to the risk of insignificant variable interest rates.</w:t>
      </w:r>
    </w:p>
    <w:p w14:paraId="39A18332" w14:textId="14810844" w:rsidR="00743E19" w:rsidRPr="00CE6C20" w:rsidRDefault="00EF49CF" w:rsidP="00EF49CF">
      <w:pPr>
        <w:ind w:left="1080"/>
        <w:jc w:val="both"/>
        <w:rPr>
          <w:rFonts w:ascii="Arial" w:hAnsi="Arial" w:cs="Arial"/>
          <w:b/>
          <w:color w:val="CF4A02"/>
          <w:sz w:val="18"/>
          <w:szCs w:val="18"/>
          <w:lang w:val="en-GB"/>
        </w:rPr>
      </w:pPr>
      <w:r w:rsidRPr="00CE6C20">
        <w:rPr>
          <w:rFonts w:ascii="Arial" w:hAnsi="Arial" w:cs="Arial"/>
          <w:sz w:val="18"/>
          <w:szCs w:val="18"/>
          <w:lang w:val="en-GB"/>
        </w:rPr>
        <w:br w:type="page"/>
      </w:r>
    </w:p>
    <w:p w14:paraId="024F7AD5" w14:textId="79853883" w:rsidR="002A0AC7" w:rsidRPr="00CE6C20" w:rsidRDefault="002B3D67" w:rsidP="002A0AC7">
      <w:pPr>
        <w:ind w:left="1080" w:hanging="540"/>
        <w:outlineLvl w:val="2"/>
        <w:rPr>
          <w:rFonts w:ascii="Arial" w:hAnsi="Arial" w:cs="Arial"/>
          <w:b/>
          <w:color w:val="CF4A02"/>
          <w:sz w:val="18"/>
          <w:szCs w:val="18"/>
          <w:lang w:val="en-US"/>
        </w:rPr>
      </w:pPr>
      <w:r w:rsidRPr="002B3D67">
        <w:rPr>
          <w:rFonts w:ascii="Arial" w:hAnsi="Arial" w:cs="Arial"/>
          <w:b/>
          <w:color w:val="CF4A02"/>
          <w:sz w:val="18"/>
          <w:szCs w:val="18"/>
          <w:lang w:val="en-GB"/>
        </w:rPr>
        <w:t>6</w:t>
      </w:r>
      <w:r w:rsidR="002A0AC7" w:rsidRPr="00CE6C20">
        <w:rPr>
          <w:rFonts w:ascii="Arial" w:hAnsi="Arial" w:cs="Arial"/>
          <w:b/>
          <w:color w:val="CF4A02"/>
          <w:sz w:val="18"/>
          <w:szCs w:val="18"/>
          <w:lang w:val="en-US"/>
        </w:rPr>
        <w:t>.</w:t>
      </w:r>
      <w:r w:rsidRPr="002B3D67">
        <w:rPr>
          <w:rFonts w:ascii="Arial" w:hAnsi="Arial" w:cs="Arial"/>
          <w:b/>
          <w:color w:val="CF4A02"/>
          <w:sz w:val="18"/>
          <w:szCs w:val="18"/>
          <w:lang w:val="en-GB"/>
        </w:rPr>
        <w:t>1</w:t>
      </w:r>
      <w:r w:rsidR="002A0AC7" w:rsidRPr="00CE6C20">
        <w:rPr>
          <w:rFonts w:ascii="Arial" w:hAnsi="Arial" w:cs="Arial"/>
          <w:b/>
          <w:color w:val="CF4A02"/>
          <w:sz w:val="18"/>
          <w:szCs w:val="18"/>
          <w:lang w:val="en-US"/>
        </w:rPr>
        <w:t>.</w:t>
      </w:r>
      <w:r w:rsidRPr="002B3D67">
        <w:rPr>
          <w:rFonts w:ascii="Arial" w:hAnsi="Arial" w:cs="Arial"/>
          <w:b/>
          <w:color w:val="CF4A02"/>
          <w:sz w:val="18"/>
          <w:szCs w:val="18"/>
          <w:lang w:val="en-GB"/>
        </w:rPr>
        <w:t>2</w:t>
      </w:r>
      <w:r w:rsidR="002A0AC7" w:rsidRPr="00CE6C20">
        <w:rPr>
          <w:rFonts w:ascii="Arial" w:hAnsi="Arial" w:cs="Arial"/>
          <w:b/>
          <w:color w:val="CF4A02"/>
          <w:sz w:val="18"/>
          <w:szCs w:val="18"/>
          <w:cs/>
        </w:rPr>
        <w:tab/>
      </w:r>
      <w:r w:rsidR="002A0AC7" w:rsidRPr="00CE6C20">
        <w:rPr>
          <w:rFonts w:ascii="Arial" w:hAnsi="Arial" w:cs="Arial"/>
          <w:b/>
          <w:color w:val="CF4A02"/>
          <w:sz w:val="18"/>
          <w:szCs w:val="18"/>
          <w:lang w:val="en-US"/>
        </w:rPr>
        <w:t>Credit risk</w:t>
      </w:r>
      <w:r w:rsidR="002A0AC7" w:rsidRPr="00CE6C20">
        <w:rPr>
          <w:rFonts w:ascii="Arial" w:hAnsi="Arial" w:cs="Arial"/>
          <w:b/>
          <w:color w:val="CF4A02"/>
          <w:sz w:val="18"/>
          <w:szCs w:val="18"/>
          <w:cs/>
        </w:rPr>
        <w:t xml:space="preserve"> </w:t>
      </w:r>
    </w:p>
    <w:p w14:paraId="3E27EBFC" w14:textId="77777777" w:rsidR="002A0AC7" w:rsidRPr="00CE6C20" w:rsidRDefault="002A0AC7" w:rsidP="002A0AC7">
      <w:pPr>
        <w:ind w:left="1080"/>
        <w:outlineLvl w:val="2"/>
        <w:rPr>
          <w:rFonts w:ascii="Arial" w:hAnsi="Arial" w:cs="Arial"/>
          <w:b/>
          <w:color w:val="CF4A02"/>
          <w:sz w:val="18"/>
          <w:szCs w:val="18"/>
          <w:lang w:val="en-US"/>
        </w:rPr>
      </w:pPr>
    </w:p>
    <w:p w14:paraId="1C94FBA4" w14:textId="1BFC2E6D" w:rsidR="002A0AC7" w:rsidRPr="00CE6C20" w:rsidRDefault="002A0AC7" w:rsidP="002A0AC7">
      <w:pPr>
        <w:pStyle w:val="BlockText"/>
        <w:ind w:left="1080" w:right="0"/>
        <w:rPr>
          <w:rFonts w:ascii="Arial" w:hAnsi="Arial" w:cs="Arial"/>
          <w:sz w:val="18"/>
          <w:szCs w:val="18"/>
          <w:lang w:val="en-GB"/>
        </w:rPr>
      </w:pPr>
      <w:r w:rsidRPr="00CE6C20">
        <w:rPr>
          <w:rFonts w:ascii="Arial" w:hAnsi="Arial" w:cs="Arial"/>
          <w:sz w:val="18"/>
          <w:szCs w:val="18"/>
          <w:lang w:val="en-GB"/>
        </w:rPr>
        <w:t>Credit risk arises from cash and cash equivalents</w:t>
      </w:r>
      <w:r w:rsidR="00DA2CE9" w:rsidRPr="00CE6C20">
        <w:rPr>
          <w:rFonts w:ascii="Arial" w:hAnsi="Arial" w:cs="Arial"/>
          <w:sz w:val="18"/>
          <w:szCs w:val="18"/>
          <w:lang w:val="en-GB"/>
        </w:rPr>
        <w:t xml:space="preserve"> a</w:t>
      </w:r>
      <w:r w:rsidRPr="00CE6C20">
        <w:rPr>
          <w:rFonts w:ascii="Arial" w:hAnsi="Arial" w:cs="Arial"/>
          <w:sz w:val="18"/>
          <w:szCs w:val="18"/>
          <w:lang w:val="en-GB"/>
        </w:rPr>
        <w:t>s well as credit exposures to customers, including outstanding receivables.</w:t>
      </w:r>
    </w:p>
    <w:p w14:paraId="1A868BEF" w14:textId="77777777" w:rsidR="002A0AC7" w:rsidRPr="00CE6C20" w:rsidRDefault="002A0AC7" w:rsidP="002A0AC7">
      <w:pPr>
        <w:pStyle w:val="BlockText"/>
        <w:ind w:left="1080"/>
        <w:rPr>
          <w:rFonts w:ascii="Arial" w:hAnsi="Arial" w:cs="Arial"/>
          <w:sz w:val="18"/>
          <w:szCs w:val="18"/>
          <w:lang w:val="en-GB"/>
        </w:rPr>
      </w:pPr>
    </w:p>
    <w:p w14:paraId="36B322FF" w14:textId="77777777" w:rsidR="002A0AC7" w:rsidRPr="00CE6C20" w:rsidRDefault="002A0AC7" w:rsidP="00834029">
      <w:pPr>
        <w:ind w:left="1080"/>
        <w:outlineLvl w:val="3"/>
        <w:rPr>
          <w:rFonts w:ascii="Arial" w:hAnsi="Arial" w:cs="Arial"/>
          <w:b/>
          <w:i/>
          <w:iCs/>
          <w:color w:val="CF4A02"/>
          <w:sz w:val="18"/>
          <w:szCs w:val="18"/>
          <w:lang w:val="en-GB"/>
        </w:rPr>
      </w:pPr>
      <w:r w:rsidRPr="00CE6C20">
        <w:rPr>
          <w:rFonts w:ascii="Arial" w:hAnsi="Arial" w:cs="Arial"/>
          <w:b/>
          <w:i/>
          <w:iCs/>
          <w:color w:val="CF4A02"/>
          <w:sz w:val="18"/>
          <w:szCs w:val="18"/>
          <w:lang w:val="en-GB"/>
        </w:rPr>
        <w:t>a)</w:t>
      </w:r>
      <w:r w:rsidRPr="00CE6C20">
        <w:rPr>
          <w:rFonts w:ascii="Arial" w:hAnsi="Arial" w:cs="Arial"/>
          <w:b/>
          <w:i/>
          <w:iCs/>
          <w:color w:val="CF4A02"/>
          <w:sz w:val="18"/>
          <w:szCs w:val="18"/>
          <w:lang w:val="en-GB"/>
        </w:rPr>
        <w:tab/>
        <w:t>Risk management</w:t>
      </w:r>
    </w:p>
    <w:p w14:paraId="11525BF1" w14:textId="77777777" w:rsidR="002A0AC7" w:rsidRPr="00CE6C20" w:rsidRDefault="002A0AC7" w:rsidP="002467EA">
      <w:pPr>
        <w:ind w:left="1440"/>
        <w:jc w:val="both"/>
        <w:rPr>
          <w:rFonts w:ascii="Arial" w:hAnsi="Arial" w:cs="Arial"/>
          <w:sz w:val="18"/>
          <w:szCs w:val="18"/>
          <w:lang w:val="en-GB"/>
        </w:rPr>
      </w:pPr>
    </w:p>
    <w:p w14:paraId="1F9DF515" w14:textId="77777777" w:rsidR="002A0AC7" w:rsidRPr="00CE6C20" w:rsidRDefault="002A0AC7" w:rsidP="002467EA">
      <w:pPr>
        <w:ind w:left="1440"/>
        <w:jc w:val="both"/>
        <w:rPr>
          <w:rFonts w:ascii="Arial" w:hAnsi="Arial" w:cs="Arial"/>
          <w:sz w:val="18"/>
          <w:szCs w:val="18"/>
          <w:lang w:val="en-GB"/>
        </w:rPr>
      </w:pPr>
      <w:r w:rsidRPr="00CE6C20">
        <w:rPr>
          <w:rFonts w:ascii="Arial" w:hAnsi="Arial" w:cs="Arial"/>
          <w:spacing w:val="-6"/>
          <w:sz w:val="18"/>
          <w:szCs w:val="18"/>
          <w:lang w:val="en-GB"/>
        </w:rPr>
        <w:t>Credit risk is managed on a group basis. For deposits at banks and financial institutions, only independently</w:t>
      </w:r>
      <w:r w:rsidRPr="00CE6C20">
        <w:rPr>
          <w:rFonts w:ascii="Arial" w:hAnsi="Arial" w:cs="Arial"/>
          <w:sz w:val="18"/>
          <w:szCs w:val="18"/>
          <w:lang w:val="en-GB"/>
        </w:rPr>
        <w:t xml:space="preserve"> rated parties and bank facilities are deal in accordance with the approved </w:t>
      </w:r>
      <w:proofErr w:type="spellStart"/>
      <w:r w:rsidRPr="00CE6C20">
        <w:rPr>
          <w:rFonts w:ascii="Arial" w:hAnsi="Arial" w:cs="Arial"/>
          <w:sz w:val="18"/>
          <w:szCs w:val="18"/>
          <w:lang w:val="en-GB"/>
        </w:rPr>
        <w:t>goup</w:t>
      </w:r>
      <w:proofErr w:type="spellEnd"/>
      <w:r w:rsidRPr="00CE6C20">
        <w:rPr>
          <w:rFonts w:ascii="Arial" w:hAnsi="Arial" w:cs="Arial"/>
          <w:sz w:val="18"/>
          <w:szCs w:val="18"/>
          <w:lang w:val="en-GB"/>
        </w:rPr>
        <w:t xml:space="preserve"> policy.</w:t>
      </w:r>
    </w:p>
    <w:p w14:paraId="09CFF9E1" w14:textId="77777777" w:rsidR="002A0AC7" w:rsidRPr="00CE6C20" w:rsidRDefault="002A0AC7" w:rsidP="002467EA">
      <w:pPr>
        <w:ind w:left="1440"/>
        <w:jc w:val="both"/>
        <w:rPr>
          <w:rFonts w:ascii="Arial" w:hAnsi="Arial" w:cs="Arial"/>
          <w:sz w:val="18"/>
          <w:szCs w:val="18"/>
          <w:lang w:val="en-GB"/>
        </w:rPr>
      </w:pPr>
    </w:p>
    <w:p w14:paraId="0AB1D8A6" w14:textId="7F54B1CE" w:rsidR="00B86544" w:rsidRPr="00CE6C20" w:rsidRDefault="002A0AC7" w:rsidP="002467EA">
      <w:pPr>
        <w:ind w:left="1440"/>
        <w:jc w:val="both"/>
        <w:rPr>
          <w:rFonts w:ascii="Arial" w:hAnsi="Arial" w:cs="Arial"/>
          <w:sz w:val="18"/>
          <w:szCs w:val="18"/>
          <w:lang w:val="en-GB"/>
        </w:rPr>
      </w:pPr>
      <w:r w:rsidRPr="00CE6C20">
        <w:rPr>
          <w:rFonts w:ascii="Arial" w:hAnsi="Arial" w:cs="Arial"/>
          <w:spacing w:val="-2"/>
          <w:sz w:val="18"/>
          <w:szCs w:val="18"/>
          <w:lang w:val="en-GB"/>
        </w:rPr>
        <w:t>If customers are independently rated, these ratings are used. Otherwise, if there is no independent rating,</w:t>
      </w:r>
      <w:r w:rsidRPr="00CE6C20">
        <w:rPr>
          <w:rFonts w:ascii="Arial" w:hAnsi="Arial" w:cs="Arial"/>
          <w:sz w:val="18"/>
          <w:szCs w:val="18"/>
          <w:lang w:val="en-GB"/>
        </w:rPr>
        <w:t xml:space="preserve"> </w:t>
      </w:r>
      <w:r w:rsidRPr="00CE6C20">
        <w:rPr>
          <w:rFonts w:ascii="Arial" w:hAnsi="Arial" w:cs="Arial"/>
          <w:spacing w:val="-5"/>
          <w:sz w:val="18"/>
          <w:szCs w:val="18"/>
          <w:lang w:val="en-GB"/>
        </w:rPr>
        <w:t xml:space="preserve">risk control assesses the credit quality of the customer, </w:t>
      </w:r>
      <w:proofErr w:type="gramStart"/>
      <w:r w:rsidRPr="00CE6C20">
        <w:rPr>
          <w:rFonts w:ascii="Arial" w:hAnsi="Arial" w:cs="Arial"/>
          <w:spacing w:val="-5"/>
          <w:sz w:val="18"/>
          <w:szCs w:val="18"/>
          <w:lang w:val="en-GB"/>
        </w:rPr>
        <w:t>taking into account</w:t>
      </w:r>
      <w:proofErr w:type="gramEnd"/>
      <w:r w:rsidRPr="00CE6C20">
        <w:rPr>
          <w:rFonts w:ascii="Arial" w:hAnsi="Arial" w:cs="Arial"/>
          <w:spacing w:val="-5"/>
          <w:sz w:val="18"/>
          <w:szCs w:val="18"/>
          <w:lang w:val="en-GB"/>
        </w:rPr>
        <w:t xml:space="preserve"> its financial position, past experience</w:t>
      </w:r>
      <w:r w:rsidRPr="00CE6C20">
        <w:rPr>
          <w:rFonts w:ascii="Arial" w:hAnsi="Arial" w:cs="Arial"/>
          <w:sz w:val="18"/>
          <w:szCs w:val="18"/>
          <w:lang w:val="en-GB"/>
        </w:rPr>
        <w:t xml:space="preserve"> and other factors. Individual risk limits are set based on </w:t>
      </w:r>
      <w:proofErr w:type="spellStart"/>
      <w:r w:rsidRPr="00CE6C20">
        <w:rPr>
          <w:rFonts w:ascii="Arial" w:hAnsi="Arial" w:cs="Arial"/>
          <w:sz w:val="18"/>
          <w:szCs w:val="18"/>
          <w:lang w:val="en-GB"/>
        </w:rPr>
        <w:t>tjps</w:t>
      </w:r>
      <w:proofErr w:type="spellEnd"/>
      <w:r w:rsidRPr="00CE6C20">
        <w:rPr>
          <w:rFonts w:ascii="Arial" w:hAnsi="Arial" w:cs="Arial"/>
          <w:sz w:val="18"/>
          <w:szCs w:val="18"/>
          <w:lang w:val="en-GB"/>
        </w:rPr>
        <w:t xml:space="preserve"> assessments in accordance with limits set by the board. The compliance with credit limits by customers is regularly monitored by line management.</w:t>
      </w:r>
    </w:p>
    <w:p w14:paraId="63D11CB6" w14:textId="43593F85" w:rsidR="002A0AC7" w:rsidRPr="00CE6C20" w:rsidRDefault="002A0AC7" w:rsidP="002467EA">
      <w:pPr>
        <w:ind w:left="1440"/>
        <w:jc w:val="both"/>
        <w:rPr>
          <w:rFonts w:ascii="Arial" w:hAnsi="Arial" w:cs="Arial"/>
          <w:sz w:val="18"/>
          <w:szCs w:val="18"/>
          <w:lang w:val="en-GB"/>
        </w:rPr>
      </w:pPr>
    </w:p>
    <w:p w14:paraId="68476C19" w14:textId="77777777" w:rsidR="002A0AC7" w:rsidRPr="00CE6C20" w:rsidRDefault="002A0AC7" w:rsidP="002467EA">
      <w:pPr>
        <w:ind w:left="1440"/>
        <w:jc w:val="both"/>
        <w:rPr>
          <w:rFonts w:ascii="Arial" w:hAnsi="Arial" w:cs="Arial"/>
          <w:sz w:val="18"/>
          <w:szCs w:val="18"/>
          <w:lang w:val="en-GB"/>
        </w:rPr>
      </w:pPr>
      <w:r w:rsidRPr="00CE6C20">
        <w:rPr>
          <w:rFonts w:ascii="Arial" w:hAnsi="Arial" w:cs="Arial"/>
          <w:sz w:val="18"/>
          <w:szCs w:val="18"/>
          <w:lang w:val="en-GB"/>
        </w:rPr>
        <w:t xml:space="preserve">Sales to retail customers are required to be settled in cash or using major credit cards to mitigate credit </w:t>
      </w:r>
      <w:r w:rsidRPr="00CE6C20">
        <w:rPr>
          <w:rFonts w:ascii="Arial" w:hAnsi="Arial" w:cs="Arial"/>
          <w:spacing w:val="-4"/>
          <w:sz w:val="18"/>
          <w:szCs w:val="18"/>
          <w:lang w:val="en-GB"/>
        </w:rPr>
        <w:t>risk. There are no significant concentrations of credit risk, whether through exposure to individual customers</w:t>
      </w:r>
      <w:r w:rsidRPr="00CE6C20">
        <w:rPr>
          <w:rFonts w:ascii="Arial" w:hAnsi="Arial" w:cs="Arial"/>
          <w:sz w:val="18"/>
          <w:szCs w:val="18"/>
          <w:lang w:val="en-GB"/>
        </w:rPr>
        <w:t xml:space="preserve"> or specific industry sectors.</w:t>
      </w:r>
    </w:p>
    <w:p w14:paraId="170AF033" w14:textId="77777777" w:rsidR="002A0AC7" w:rsidRPr="00CE6C20" w:rsidRDefault="002A0AC7" w:rsidP="002467EA">
      <w:pPr>
        <w:ind w:left="1440"/>
        <w:jc w:val="both"/>
        <w:rPr>
          <w:rFonts w:ascii="Arial" w:hAnsi="Arial" w:cs="Arial"/>
          <w:sz w:val="18"/>
          <w:szCs w:val="18"/>
          <w:lang w:val="en-GB"/>
        </w:rPr>
      </w:pPr>
    </w:p>
    <w:p w14:paraId="333B5B34" w14:textId="6B3E990E" w:rsidR="002A0AC7" w:rsidRPr="00CE6C20" w:rsidRDefault="002A0AC7" w:rsidP="002467EA">
      <w:pPr>
        <w:pStyle w:val="BlockText"/>
        <w:ind w:left="1440" w:right="0"/>
        <w:jc w:val="both"/>
        <w:rPr>
          <w:rFonts w:ascii="Arial" w:eastAsia="Arial" w:hAnsi="Arial" w:cs="Arial"/>
          <w:sz w:val="18"/>
          <w:szCs w:val="18"/>
          <w:lang w:val="en-GB" w:eastAsia="en-GB"/>
        </w:rPr>
      </w:pPr>
      <w:r w:rsidRPr="00CE6C20">
        <w:rPr>
          <w:rFonts w:ascii="Arial" w:eastAsia="Arial" w:hAnsi="Arial" w:cs="Arial"/>
          <w:spacing w:val="-6"/>
          <w:sz w:val="18"/>
          <w:szCs w:val="18"/>
          <w:lang w:val="en-GB" w:eastAsia="en-GB"/>
        </w:rPr>
        <w:t>The Group</w:t>
      </w:r>
      <w:r w:rsidRPr="00CE6C20">
        <w:rPr>
          <w:rFonts w:ascii="Arial" w:eastAsia="Arial" w:hAnsi="Arial" w:cs="Arial"/>
          <w:spacing w:val="-6"/>
          <w:sz w:val="18"/>
          <w:szCs w:val="22"/>
          <w:lang w:val="en-US" w:eastAsia="en-GB"/>
        </w:rPr>
        <w:t>’s</w:t>
      </w:r>
      <w:r w:rsidRPr="00CE6C20">
        <w:rPr>
          <w:rFonts w:ascii="Arial" w:eastAsia="Arial" w:hAnsi="Arial" w:cs="Arial"/>
          <w:spacing w:val="-6"/>
          <w:sz w:val="18"/>
          <w:szCs w:val="18"/>
          <w:lang w:val="en-GB" w:eastAsia="en-GB"/>
        </w:rPr>
        <w:t xml:space="preserve"> and the Company’s investments in debt instruments </w:t>
      </w:r>
      <w:proofErr w:type="gramStart"/>
      <w:r w:rsidRPr="00CE6C20">
        <w:rPr>
          <w:rFonts w:ascii="Arial" w:eastAsia="Arial" w:hAnsi="Arial" w:cs="Arial"/>
          <w:spacing w:val="-6"/>
          <w:sz w:val="18"/>
          <w:szCs w:val="18"/>
          <w:lang w:val="en-GB" w:eastAsia="en-GB"/>
        </w:rPr>
        <w:t>are considered to be</w:t>
      </w:r>
      <w:proofErr w:type="gramEnd"/>
      <w:r w:rsidRPr="00CE6C20">
        <w:rPr>
          <w:rFonts w:ascii="Arial" w:eastAsia="Arial" w:hAnsi="Arial" w:cs="Arial"/>
          <w:spacing w:val="-6"/>
          <w:sz w:val="18"/>
          <w:szCs w:val="18"/>
          <w:lang w:val="en-GB" w:eastAsia="en-GB"/>
        </w:rPr>
        <w:t xml:space="preserve"> low risk investments.</w:t>
      </w:r>
      <w:r w:rsidRPr="00CE6C20">
        <w:rPr>
          <w:rFonts w:ascii="Arial" w:eastAsia="Arial" w:hAnsi="Arial" w:cs="Arial"/>
          <w:sz w:val="18"/>
          <w:szCs w:val="18"/>
          <w:lang w:val="en-GB" w:eastAsia="en-GB"/>
        </w:rPr>
        <w:t xml:space="preserve"> The Group regularly monitors the credit ratings of the investments for credit deterioration.</w:t>
      </w:r>
    </w:p>
    <w:p w14:paraId="543F1D8F" w14:textId="0B02FDA5" w:rsidR="002A0AC7" w:rsidRPr="00CE6C20" w:rsidRDefault="002A0AC7" w:rsidP="002467EA">
      <w:pPr>
        <w:pStyle w:val="BlockText"/>
        <w:ind w:left="1440" w:right="0"/>
        <w:jc w:val="both"/>
        <w:rPr>
          <w:rFonts w:ascii="Arial" w:eastAsia="Arial" w:hAnsi="Arial" w:cs="Arial"/>
          <w:sz w:val="18"/>
          <w:szCs w:val="18"/>
          <w:lang w:val="en-GB" w:eastAsia="en-GB"/>
        </w:rPr>
      </w:pPr>
    </w:p>
    <w:p w14:paraId="69C1DFF1" w14:textId="00006CA3" w:rsidR="00834029" w:rsidRPr="00CE6C20" w:rsidRDefault="00834029" w:rsidP="00834029">
      <w:pPr>
        <w:ind w:left="1080"/>
        <w:outlineLvl w:val="3"/>
        <w:rPr>
          <w:rFonts w:ascii="Arial" w:hAnsi="Arial" w:cs="Arial"/>
          <w:b/>
          <w:color w:val="CF4A02"/>
          <w:sz w:val="18"/>
          <w:szCs w:val="18"/>
          <w:lang w:val="en-GB"/>
        </w:rPr>
      </w:pPr>
      <w:r w:rsidRPr="00CE6C20">
        <w:rPr>
          <w:rFonts w:ascii="Arial" w:hAnsi="Arial" w:cs="Arial"/>
          <w:b/>
          <w:color w:val="CF4A02"/>
          <w:sz w:val="18"/>
          <w:szCs w:val="18"/>
          <w:lang w:val="en-GB"/>
        </w:rPr>
        <w:t>b)</w:t>
      </w:r>
      <w:r w:rsidRPr="00CE6C20">
        <w:rPr>
          <w:rFonts w:ascii="Arial" w:hAnsi="Arial" w:cs="Arial"/>
          <w:b/>
          <w:color w:val="CF4A02"/>
          <w:sz w:val="18"/>
          <w:szCs w:val="18"/>
          <w:lang w:val="en-GB"/>
        </w:rPr>
        <w:tab/>
        <w:t>Impairment of financial assets</w:t>
      </w:r>
    </w:p>
    <w:p w14:paraId="6C93C310" w14:textId="6C9B9883" w:rsidR="002A0AC7" w:rsidRPr="00CE6C20" w:rsidRDefault="002A0AC7" w:rsidP="007159A7">
      <w:pPr>
        <w:ind w:left="1440"/>
        <w:jc w:val="thaiDistribute"/>
        <w:rPr>
          <w:rFonts w:ascii="Arial" w:hAnsi="Arial" w:cs="Arial"/>
          <w:sz w:val="18"/>
          <w:szCs w:val="18"/>
          <w:lang w:val="en-GB"/>
        </w:rPr>
      </w:pPr>
    </w:p>
    <w:p w14:paraId="7BAF3FEF" w14:textId="77777777" w:rsidR="002A0AC7" w:rsidRPr="00CE6C20" w:rsidRDefault="002A0AC7" w:rsidP="007159A7">
      <w:pPr>
        <w:ind w:left="1440"/>
        <w:jc w:val="thaiDistribute"/>
        <w:rPr>
          <w:rFonts w:ascii="Arial" w:hAnsi="Arial" w:cs="Arial"/>
          <w:spacing w:val="-4"/>
          <w:sz w:val="18"/>
          <w:szCs w:val="18"/>
          <w:lang w:val="en-GB"/>
        </w:rPr>
      </w:pPr>
      <w:r w:rsidRPr="00CE6C20">
        <w:rPr>
          <w:rFonts w:ascii="Arial" w:hAnsi="Arial" w:cs="Arial"/>
          <w:spacing w:val="-4"/>
          <w:sz w:val="18"/>
          <w:szCs w:val="18"/>
          <w:lang w:val="en-GB"/>
        </w:rPr>
        <w:t>The Group and the Company has types of financial assets that are subject to the expected credit loss model:</w:t>
      </w:r>
    </w:p>
    <w:p w14:paraId="0D34AF3C" w14:textId="77777777" w:rsidR="002A0AC7" w:rsidRPr="00CE6C20" w:rsidRDefault="002A0AC7" w:rsidP="007159A7">
      <w:pPr>
        <w:ind w:left="1440"/>
        <w:jc w:val="thaiDistribute"/>
        <w:rPr>
          <w:rFonts w:ascii="Arial" w:hAnsi="Arial" w:cs="Arial"/>
          <w:sz w:val="18"/>
          <w:szCs w:val="18"/>
          <w:lang w:val="en-GB"/>
        </w:rPr>
      </w:pPr>
    </w:p>
    <w:p w14:paraId="39334A91" w14:textId="77777777" w:rsidR="002A0AC7" w:rsidRPr="00CE6C20" w:rsidRDefault="002A0AC7" w:rsidP="002467EA">
      <w:pPr>
        <w:numPr>
          <w:ilvl w:val="0"/>
          <w:numId w:val="8"/>
        </w:numPr>
        <w:ind w:left="1800"/>
        <w:jc w:val="thaiDistribute"/>
        <w:rPr>
          <w:rFonts w:ascii="Arial" w:hAnsi="Arial" w:cs="Arial"/>
          <w:sz w:val="18"/>
          <w:szCs w:val="18"/>
          <w:lang w:val="en-GB"/>
        </w:rPr>
      </w:pPr>
      <w:r w:rsidRPr="00CE6C20">
        <w:rPr>
          <w:rFonts w:ascii="Arial" w:hAnsi="Arial" w:cs="Arial"/>
          <w:sz w:val="18"/>
          <w:szCs w:val="18"/>
          <w:lang w:val="en-GB"/>
        </w:rPr>
        <w:t>Cash and cash equivalents</w:t>
      </w:r>
    </w:p>
    <w:p w14:paraId="7FC0783C" w14:textId="77777777" w:rsidR="002A0AC7" w:rsidRPr="00CE6C20" w:rsidRDefault="002A0AC7" w:rsidP="002467EA">
      <w:pPr>
        <w:numPr>
          <w:ilvl w:val="0"/>
          <w:numId w:val="8"/>
        </w:numPr>
        <w:ind w:left="1800"/>
        <w:jc w:val="thaiDistribute"/>
        <w:rPr>
          <w:rFonts w:ascii="Arial" w:hAnsi="Arial" w:cs="Arial"/>
          <w:sz w:val="18"/>
          <w:szCs w:val="18"/>
          <w:lang w:val="en-GB"/>
        </w:rPr>
      </w:pPr>
      <w:r w:rsidRPr="00CE6C20">
        <w:rPr>
          <w:rFonts w:ascii="Arial" w:hAnsi="Arial" w:cs="Arial"/>
          <w:sz w:val="18"/>
          <w:szCs w:val="18"/>
          <w:lang w:val="en-GB"/>
        </w:rPr>
        <w:t>Trade and other receivables</w:t>
      </w:r>
    </w:p>
    <w:p w14:paraId="15D194A7" w14:textId="77777777" w:rsidR="002A0AC7" w:rsidRPr="00CE6C20" w:rsidRDefault="002A0AC7" w:rsidP="002467EA">
      <w:pPr>
        <w:numPr>
          <w:ilvl w:val="0"/>
          <w:numId w:val="8"/>
        </w:numPr>
        <w:ind w:left="1800"/>
        <w:jc w:val="thaiDistribute"/>
        <w:rPr>
          <w:rFonts w:ascii="Arial" w:hAnsi="Arial" w:cs="Arial"/>
          <w:sz w:val="18"/>
          <w:szCs w:val="18"/>
          <w:lang w:val="en-GB"/>
        </w:rPr>
      </w:pPr>
      <w:r w:rsidRPr="00CE6C20">
        <w:rPr>
          <w:rFonts w:ascii="Arial" w:hAnsi="Arial" w:cs="Arial"/>
          <w:sz w:val="18"/>
          <w:szCs w:val="18"/>
          <w:lang w:val="en-GB"/>
        </w:rPr>
        <w:t>Amount due from related parties</w:t>
      </w:r>
    </w:p>
    <w:p w14:paraId="24409214" w14:textId="77777777" w:rsidR="002A0AC7" w:rsidRPr="00CE6C20" w:rsidRDefault="002A0AC7" w:rsidP="002467EA">
      <w:pPr>
        <w:numPr>
          <w:ilvl w:val="0"/>
          <w:numId w:val="8"/>
        </w:numPr>
        <w:ind w:left="1800"/>
        <w:jc w:val="thaiDistribute"/>
        <w:rPr>
          <w:rFonts w:ascii="Arial" w:hAnsi="Arial" w:cs="Arial"/>
          <w:sz w:val="18"/>
          <w:szCs w:val="18"/>
          <w:lang w:val="en-GB"/>
        </w:rPr>
      </w:pPr>
      <w:r w:rsidRPr="00CE6C20">
        <w:rPr>
          <w:rFonts w:ascii="Arial" w:hAnsi="Arial" w:cs="Arial"/>
          <w:sz w:val="18"/>
          <w:szCs w:val="18"/>
          <w:lang w:val="en-GB"/>
        </w:rPr>
        <w:t>Other current assets</w:t>
      </w:r>
    </w:p>
    <w:p w14:paraId="5C30C0B6" w14:textId="77777777" w:rsidR="002A0AC7" w:rsidRPr="00CE6C20" w:rsidRDefault="002A0AC7" w:rsidP="002467EA">
      <w:pPr>
        <w:numPr>
          <w:ilvl w:val="0"/>
          <w:numId w:val="8"/>
        </w:numPr>
        <w:ind w:left="1800"/>
        <w:jc w:val="thaiDistribute"/>
        <w:rPr>
          <w:rFonts w:ascii="Arial" w:hAnsi="Arial" w:cs="Arial"/>
          <w:sz w:val="18"/>
          <w:szCs w:val="18"/>
          <w:lang w:val="en-GB"/>
        </w:rPr>
      </w:pPr>
      <w:r w:rsidRPr="00CE6C20">
        <w:rPr>
          <w:rFonts w:ascii="Arial" w:hAnsi="Arial" w:cs="Arial"/>
          <w:sz w:val="18"/>
          <w:szCs w:val="18"/>
          <w:lang w:val="en-GB"/>
        </w:rPr>
        <w:t>Lease receivable from a related party</w:t>
      </w:r>
    </w:p>
    <w:p w14:paraId="555DEFD7" w14:textId="77777777" w:rsidR="002A0AC7" w:rsidRPr="00CE6C20" w:rsidRDefault="002A0AC7" w:rsidP="002467EA">
      <w:pPr>
        <w:numPr>
          <w:ilvl w:val="0"/>
          <w:numId w:val="8"/>
        </w:numPr>
        <w:ind w:left="1800"/>
        <w:jc w:val="thaiDistribute"/>
        <w:rPr>
          <w:rFonts w:ascii="Arial" w:hAnsi="Arial" w:cs="Arial"/>
          <w:sz w:val="18"/>
          <w:szCs w:val="18"/>
          <w:lang w:val="en-GB"/>
        </w:rPr>
      </w:pPr>
      <w:r w:rsidRPr="00CE6C20">
        <w:rPr>
          <w:rFonts w:ascii="Arial" w:hAnsi="Arial" w:cs="Arial"/>
          <w:sz w:val="18"/>
          <w:szCs w:val="18"/>
          <w:lang w:val="en-GB"/>
        </w:rPr>
        <w:t>Loan to related parties</w:t>
      </w:r>
    </w:p>
    <w:p w14:paraId="0FC6F043" w14:textId="77777777" w:rsidR="002A0AC7" w:rsidRPr="00CE6C20" w:rsidRDefault="002A0AC7" w:rsidP="002467EA">
      <w:pPr>
        <w:numPr>
          <w:ilvl w:val="0"/>
          <w:numId w:val="8"/>
        </w:numPr>
        <w:ind w:left="1800"/>
        <w:jc w:val="thaiDistribute"/>
        <w:rPr>
          <w:rFonts w:ascii="Arial" w:hAnsi="Arial" w:cs="Arial"/>
          <w:sz w:val="18"/>
          <w:szCs w:val="18"/>
          <w:lang w:val="en-GB"/>
        </w:rPr>
      </w:pPr>
      <w:r w:rsidRPr="00CE6C20">
        <w:rPr>
          <w:rFonts w:ascii="Arial" w:hAnsi="Arial" w:cs="Arial"/>
          <w:sz w:val="18"/>
          <w:szCs w:val="18"/>
          <w:lang w:val="en-GB"/>
        </w:rPr>
        <w:t>Other non-current assets</w:t>
      </w:r>
    </w:p>
    <w:p w14:paraId="5DFBF60E" w14:textId="77777777" w:rsidR="002A0AC7" w:rsidRPr="00CE6C20" w:rsidRDefault="002A0AC7" w:rsidP="007159A7">
      <w:pPr>
        <w:ind w:left="1440"/>
        <w:jc w:val="thaiDistribute"/>
        <w:rPr>
          <w:rFonts w:ascii="Arial" w:hAnsi="Arial" w:cs="Arial"/>
          <w:sz w:val="18"/>
          <w:szCs w:val="18"/>
          <w:lang w:val="en-GB"/>
        </w:rPr>
      </w:pPr>
    </w:p>
    <w:p w14:paraId="056612F3" w14:textId="36289A0F" w:rsidR="002A0AC7" w:rsidRPr="00CE6C20" w:rsidRDefault="002A0AC7" w:rsidP="000B5C7B">
      <w:pPr>
        <w:pStyle w:val="BlockText"/>
        <w:ind w:left="1440" w:right="-10"/>
        <w:rPr>
          <w:rFonts w:ascii="Arial" w:hAnsi="Arial" w:cs="Arial"/>
          <w:sz w:val="18"/>
          <w:szCs w:val="18"/>
          <w:cs/>
          <w:lang w:val="en-GB"/>
        </w:rPr>
      </w:pPr>
      <w:r w:rsidRPr="00CE6C20">
        <w:rPr>
          <w:rFonts w:ascii="Arial" w:hAnsi="Arial" w:cs="Arial"/>
          <w:spacing w:val="-2"/>
          <w:sz w:val="18"/>
          <w:szCs w:val="18"/>
          <w:lang w:val="en-GB"/>
        </w:rPr>
        <w:t xml:space="preserve">While other financial assets are also subject to the impairment requirements of TFRS </w:t>
      </w:r>
      <w:r w:rsidR="002B3D67" w:rsidRPr="002B3D67">
        <w:rPr>
          <w:rFonts w:ascii="Arial" w:hAnsi="Arial" w:cs="Arial"/>
          <w:spacing w:val="-2"/>
          <w:sz w:val="18"/>
          <w:szCs w:val="18"/>
          <w:lang w:val="en-GB"/>
        </w:rPr>
        <w:t>9</w:t>
      </w:r>
      <w:r w:rsidRPr="00CE6C20">
        <w:rPr>
          <w:rFonts w:ascii="Arial" w:hAnsi="Arial" w:cs="Arial"/>
          <w:spacing w:val="-2"/>
          <w:sz w:val="18"/>
          <w:szCs w:val="18"/>
          <w:lang w:val="en-GB"/>
        </w:rPr>
        <w:t>, the identified</w:t>
      </w:r>
      <w:r w:rsidRPr="00CE6C20">
        <w:rPr>
          <w:rFonts w:ascii="Arial" w:hAnsi="Arial" w:cs="Arial"/>
          <w:sz w:val="18"/>
          <w:szCs w:val="18"/>
          <w:lang w:val="en-GB"/>
        </w:rPr>
        <w:t xml:space="preserve"> impairment loss was immaterial. </w:t>
      </w:r>
    </w:p>
    <w:p w14:paraId="7A56E12E" w14:textId="0BB1B3E7" w:rsidR="00EE6F46" w:rsidRPr="00CE6C20" w:rsidRDefault="00EE6F46" w:rsidP="00007AAB">
      <w:pPr>
        <w:ind w:left="1440"/>
        <w:jc w:val="thaiDistribute"/>
        <w:rPr>
          <w:rFonts w:ascii="Arial" w:hAnsi="Arial" w:cs="Arial"/>
          <w:sz w:val="18"/>
          <w:szCs w:val="18"/>
          <w:lang w:val="en-GB"/>
        </w:rPr>
      </w:pPr>
    </w:p>
    <w:p w14:paraId="74F6CEAC" w14:textId="1687FF39" w:rsidR="009127F3" w:rsidRPr="00CE6C20" w:rsidRDefault="009127F3" w:rsidP="006300B3">
      <w:pPr>
        <w:pStyle w:val="BlockText"/>
        <w:ind w:left="1440"/>
        <w:rPr>
          <w:rFonts w:ascii="Arial" w:hAnsi="Arial" w:cs="Arial"/>
          <w:i/>
          <w:iCs/>
          <w:color w:val="CF4A02"/>
          <w:sz w:val="18"/>
          <w:szCs w:val="18"/>
          <w:lang w:val="en-GB"/>
        </w:rPr>
      </w:pPr>
      <w:r w:rsidRPr="00CE6C20">
        <w:rPr>
          <w:rFonts w:ascii="Arial" w:hAnsi="Arial" w:cs="Arial"/>
          <w:i/>
          <w:iCs/>
          <w:color w:val="CF4A02"/>
          <w:sz w:val="18"/>
          <w:szCs w:val="18"/>
          <w:lang w:val="en-GB"/>
        </w:rPr>
        <w:t>Cash and cash equivalents</w:t>
      </w:r>
    </w:p>
    <w:p w14:paraId="3B63A2D5" w14:textId="77777777" w:rsidR="009127F3" w:rsidRPr="00CE6C20" w:rsidRDefault="009127F3" w:rsidP="006300B3">
      <w:pPr>
        <w:pStyle w:val="BlockText"/>
        <w:ind w:left="1440" w:right="0"/>
        <w:rPr>
          <w:rFonts w:ascii="Arial" w:hAnsi="Arial" w:cs="Arial"/>
          <w:sz w:val="18"/>
          <w:szCs w:val="18"/>
          <w:lang w:val="en-GB"/>
        </w:rPr>
      </w:pPr>
    </w:p>
    <w:p w14:paraId="786A9314" w14:textId="274FD56C" w:rsidR="009127F3" w:rsidRPr="00CE6C20" w:rsidRDefault="009127F3" w:rsidP="006300B3">
      <w:pPr>
        <w:pStyle w:val="BlockText"/>
        <w:ind w:left="1440" w:right="0"/>
        <w:rPr>
          <w:rFonts w:ascii="Arial" w:hAnsi="Arial" w:cs="Arial"/>
          <w:i/>
          <w:iCs/>
          <w:color w:val="CF4A02"/>
          <w:spacing w:val="-4"/>
          <w:sz w:val="18"/>
          <w:szCs w:val="18"/>
          <w:lang w:val="en-GB"/>
        </w:rPr>
      </w:pPr>
      <w:r w:rsidRPr="00CE6C20">
        <w:rPr>
          <w:rFonts w:ascii="Arial" w:hAnsi="Arial" w:cs="Arial"/>
          <w:spacing w:val="-4"/>
          <w:sz w:val="18"/>
          <w:szCs w:val="18"/>
          <w:lang w:val="en-GB"/>
        </w:rPr>
        <w:t xml:space="preserve">The Group and the Company considers that </w:t>
      </w:r>
      <w:r w:rsidR="003641C9" w:rsidRPr="00CE6C20">
        <w:rPr>
          <w:rFonts w:ascii="Arial" w:hAnsi="Arial" w:cs="Arial"/>
          <w:spacing w:val="-4"/>
          <w:sz w:val="18"/>
          <w:szCs w:val="18"/>
          <w:lang w:val="en-GB"/>
        </w:rPr>
        <w:t xml:space="preserve">cash and cash equivalents </w:t>
      </w:r>
      <w:r w:rsidRPr="00CE6C20">
        <w:rPr>
          <w:rFonts w:ascii="Arial" w:hAnsi="Arial" w:cs="Arial"/>
          <w:spacing w:val="-4"/>
          <w:sz w:val="18"/>
          <w:szCs w:val="18"/>
          <w:lang w:val="en-GB"/>
        </w:rPr>
        <w:t xml:space="preserve">have low credit risk, and the loss allowance recognised during the year was therefore limited to </w:t>
      </w:r>
      <w:r w:rsidR="002B3D67" w:rsidRPr="002B3D67">
        <w:rPr>
          <w:rFonts w:ascii="Arial" w:hAnsi="Arial" w:cs="Arial"/>
          <w:spacing w:val="-4"/>
          <w:sz w:val="18"/>
          <w:szCs w:val="18"/>
          <w:lang w:val="en-GB"/>
        </w:rPr>
        <w:t>12</w:t>
      </w:r>
      <w:r w:rsidRPr="00CE6C20">
        <w:rPr>
          <w:rFonts w:ascii="Arial" w:hAnsi="Arial" w:cs="Arial"/>
          <w:spacing w:val="-4"/>
          <w:sz w:val="18"/>
          <w:szCs w:val="18"/>
          <w:cs/>
          <w:lang w:val="en-GB"/>
        </w:rPr>
        <w:t xml:space="preserve"> </w:t>
      </w:r>
      <w:r w:rsidRPr="00CE6C20">
        <w:rPr>
          <w:rFonts w:ascii="Arial" w:hAnsi="Arial" w:cs="Arial"/>
          <w:spacing w:val="-4"/>
          <w:sz w:val="18"/>
          <w:szCs w:val="18"/>
          <w:lang w:val="en-GB"/>
        </w:rPr>
        <w:t xml:space="preserve">months expected losses. Management </w:t>
      </w:r>
      <w:proofErr w:type="gramStart"/>
      <w:r w:rsidRPr="00CE6C20">
        <w:rPr>
          <w:rFonts w:ascii="Arial" w:hAnsi="Arial" w:cs="Arial"/>
          <w:spacing w:val="-4"/>
          <w:sz w:val="18"/>
          <w:szCs w:val="18"/>
          <w:lang w:val="en-GB"/>
        </w:rPr>
        <w:t>consider</w:t>
      </w:r>
      <w:proofErr w:type="gramEnd"/>
      <w:r w:rsidRPr="00CE6C20">
        <w:rPr>
          <w:rFonts w:ascii="Arial" w:hAnsi="Arial" w:cs="Arial"/>
          <w:spacing w:val="-4"/>
          <w:sz w:val="18"/>
          <w:szCs w:val="18"/>
          <w:lang w:val="en-GB"/>
        </w:rPr>
        <w:t xml:space="preserve"> ‘low credit risk’ for debt instruments to be an investment grade credit rating with at least one major rating agency. Other instruments are considered to be low credit risk when they have a low risk of </w:t>
      </w:r>
      <w:proofErr w:type="gramStart"/>
      <w:r w:rsidRPr="00CE6C20">
        <w:rPr>
          <w:rFonts w:ascii="Arial" w:hAnsi="Arial" w:cs="Arial"/>
          <w:spacing w:val="-4"/>
          <w:sz w:val="18"/>
          <w:szCs w:val="18"/>
          <w:lang w:val="en-GB"/>
        </w:rPr>
        <w:t>default</w:t>
      </w:r>
      <w:proofErr w:type="gramEnd"/>
      <w:r w:rsidRPr="00CE6C20">
        <w:rPr>
          <w:rFonts w:ascii="Arial" w:hAnsi="Arial" w:cs="Arial"/>
          <w:spacing w:val="-4"/>
          <w:sz w:val="18"/>
          <w:szCs w:val="18"/>
          <w:lang w:val="en-GB"/>
        </w:rPr>
        <w:t xml:space="preserve"> and the issuer has a strong capacity to meet its contractual cash flow obligations.</w:t>
      </w:r>
    </w:p>
    <w:p w14:paraId="2B994DF8" w14:textId="64A22A23" w:rsidR="009127F3" w:rsidRPr="00CE6C20" w:rsidRDefault="009127F3" w:rsidP="006300B3">
      <w:pPr>
        <w:ind w:left="1440"/>
        <w:jc w:val="thaiDistribute"/>
        <w:rPr>
          <w:rFonts w:ascii="Arial" w:hAnsi="Arial" w:cs="Arial"/>
          <w:sz w:val="18"/>
          <w:szCs w:val="18"/>
          <w:lang w:val="en-GB"/>
        </w:rPr>
      </w:pPr>
    </w:p>
    <w:p w14:paraId="3350E58E" w14:textId="54C1F151" w:rsidR="009127F3" w:rsidRPr="00CE6C20" w:rsidRDefault="009127F3" w:rsidP="006300B3">
      <w:pPr>
        <w:pStyle w:val="BlockText"/>
        <w:ind w:left="1440" w:right="0"/>
        <w:rPr>
          <w:rFonts w:ascii="Arial" w:hAnsi="Arial" w:cs="Arial"/>
          <w:i/>
          <w:iCs/>
          <w:color w:val="CF4A02"/>
          <w:sz w:val="18"/>
          <w:szCs w:val="18"/>
          <w:lang w:val="en-GB"/>
        </w:rPr>
      </w:pPr>
      <w:r w:rsidRPr="00CE6C20">
        <w:rPr>
          <w:rFonts w:ascii="Arial" w:hAnsi="Arial" w:cs="Arial"/>
          <w:i/>
          <w:iCs/>
          <w:color w:val="CF4A02"/>
          <w:sz w:val="18"/>
          <w:szCs w:val="18"/>
          <w:lang w:val="en-GB"/>
        </w:rPr>
        <w:t xml:space="preserve">Trade </w:t>
      </w:r>
      <w:r w:rsidR="001217CE" w:rsidRPr="00CE6C20">
        <w:rPr>
          <w:rFonts w:ascii="Arial" w:hAnsi="Arial" w:cs="Arial"/>
          <w:i/>
          <w:iCs/>
          <w:color w:val="CF4A02"/>
          <w:sz w:val="18"/>
          <w:szCs w:val="18"/>
          <w:lang w:val="en-GB"/>
        </w:rPr>
        <w:t xml:space="preserve">and other </w:t>
      </w:r>
      <w:r w:rsidRPr="00CE6C20">
        <w:rPr>
          <w:rFonts w:ascii="Arial" w:hAnsi="Arial" w:cs="Arial"/>
          <w:i/>
          <w:iCs/>
          <w:color w:val="CF4A02"/>
          <w:sz w:val="18"/>
          <w:szCs w:val="18"/>
          <w:lang w:val="en-GB"/>
        </w:rPr>
        <w:t>receivables</w:t>
      </w:r>
    </w:p>
    <w:p w14:paraId="418356D9" w14:textId="77777777" w:rsidR="009127F3" w:rsidRPr="00CE6C20" w:rsidRDefault="009127F3" w:rsidP="006300B3">
      <w:pPr>
        <w:ind w:left="1440"/>
        <w:jc w:val="thaiDistribute"/>
        <w:rPr>
          <w:rFonts w:ascii="Arial" w:hAnsi="Arial" w:cs="Arial"/>
          <w:sz w:val="18"/>
          <w:szCs w:val="18"/>
          <w:lang w:val="en-GB"/>
        </w:rPr>
      </w:pPr>
    </w:p>
    <w:p w14:paraId="650B83CF" w14:textId="0F0E7366" w:rsidR="003641C9" w:rsidRPr="00CE6C20" w:rsidRDefault="009127F3" w:rsidP="006300B3">
      <w:pPr>
        <w:pStyle w:val="BlockText"/>
        <w:ind w:left="1440" w:right="0"/>
        <w:jc w:val="both"/>
        <w:rPr>
          <w:rFonts w:ascii="Arial" w:hAnsi="Arial" w:cs="Arial"/>
          <w:sz w:val="18"/>
          <w:szCs w:val="18"/>
          <w:lang w:val="en-GB"/>
        </w:rPr>
      </w:pPr>
      <w:r w:rsidRPr="00CE6C20">
        <w:rPr>
          <w:rFonts w:ascii="Arial" w:hAnsi="Arial" w:cs="Arial"/>
          <w:spacing w:val="-4"/>
          <w:sz w:val="18"/>
          <w:szCs w:val="18"/>
          <w:lang w:val="en-GB"/>
        </w:rPr>
        <w:t xml:space="preserve">The Group applies TFRS </w:t>
      </w:r>
      <w:r w:rsidR="002B3D67" w:rsidRPr="002B3D67">
        <w:rPr>
          <w:rFonts w:ascii="Arial" w:hAnsi="Arial" w:cs="Arial"/>
          <w:spacing w:val="-4"/>
          <w:sz w:val="18"/>
          <w:szCs w:val="18"/>
          <w:lang w:val="en-GB"/>
        </w:rPr>
        <w:t>9</w:t>
      </w:r>
      <w:r w:rsidRPr="00CE6C20">
        <w:rPr>
          <w:rFonts w:ascii="Arial" w:hAnsi="Arial" w:cs="Arial"/>
          <w:spacing w:val="-4"/>
          <w:sz w:val="18"/>
          <w:szCs w:val="18"/>
          <w:lang w:val="en-GB"/>
        </w:rPr>
        <w:t xml:space="preserve"> the simplified approach to measure expected credit losses which uses a lifetime</w:t>
      </w:r>
      <w:r w:rsidRPr="00CE6C20">
        <w:rPr>
          <w:rFonts w:ascii="Arial" w:hAnsi="Arial" w:cs="Arial"/>
          <w:sz w:val="18"/>
          <w:szCs w:val="18"/>
          <w:lang w:val="en-GB"/>
        </w:rPr>
        <w:t xml:space="preserve"> expected loss allowance for all trade receivables</w:t>
      </w:r>
      <w:r w:rsidR="003641C9" w:rsidRPr="00CE6C20">
        <w:rPr>
          <w:rFonts w:ascii="Arial" w:hAnsi="Arial" w:cs="Arial"/>
          <w:sz w:val="18"/>
          <w:szCs w:val="18"/>
          <w:lang w:val="en-GB"/>
        </w:rPr>
        <w:t xml:space="preserve"> </w:t>
      </w:r>
      <w:r w:rsidR="004C34D4" w:rsidRPr="00CE6C20">
        <w:rPr>
          <w:rFonts w:ascii="Arial" w:hAnsi="Arial" w:cs="Arial"/>
          <w:sz w:val="18"/>
          <w:szCs w:val="18"/>
          <w:lang w:val="en-GB"/>
        </w:rPr>
        <w:t xml:space="preserve">as mentioned in Note </w:t>
      </w:r>
      <w:r w:rsidR="002B3D67" w:rsidRPr="002B3D67">
        <w:rPr>
          <w:rFonts w:ascii="Arial" w:hAnsi="Arial" w:cs="Arial"/>
          <w:sz w:val="18"/>
          <w:szCs w:val="18"/>
          <w:lang w:val="en-GB"/>
        </w:rPr>
        <w:t>5</w:t>
      </w:r>
      <w:r w:rsidR="004C34D4" w:rsidRPr="00CE6C20">
        <w:rPr>
          <w:rFonts w:ascii="Arial" w:hAnsi="Arial" w:cs="Arial"/>
          <w:sz w:val="18"/>
          <w:szCs w:val="18"/>
          <w:lang w:val="en-GB"/>
        </w:rPr>
        <w:t>.</w:t>
      </w:r>
      <w:r w:rsidR="002B3D67" w:rsidRPr="002B3D67">
        <w:rPr>
          <w:rFonts w:ascii="Arial" w:hAnsi="Arial" w:cs="Arial"/>
          <w:sz w:val="18"/>
          <w:szCs w:val="18"/>
          <w:lang w:val="en-GB"/>
        </w:rPr>
        <w:t>7</w:t>
      </w:r>
      <w:r w:rsidR="004C34D4" w:rsidRPr="00CE6C20">
        <w:rPr>
          <w:rFonts w:ascii="Arial" w:hAnsi="Arial" w:cs="Arial"/>
          <w:sz w:val="18"/>
          <w:szCs w:val="18"/>
          <w:lang w:val="en-GB"/>
        </w:rPr>
        <w:t xml:space="preserve"> e)</w:t>
      </w:r>
      <w:r w:rsidR="00DA2CE9" w:rsidRPr="00CE6C20">
        <w:rPr>
          <w:rFonts w:ascii="Arial" w:hAnsi="Arial" w:cs="Arial"/>
          <w:sz w:val="18"/>
          <w:szCs w:val="18"/>
          <w:lang w:val="en-GB"/>
        </w:rPr>
        <w:t>.</w:t>
      </w:r>
    </w:p>
    <w:p w14:paraId="099BDB98" w14:textId="77777777" w:rsidR="000678C4" w:rsidRPr="00CE6C20" w:rsidRDefault="000678C4" w:rsidP="006300B3">
      <w:pPr>
        <w:pStyle w:val="BlockText"/>
        <w:ind w:left="1440" w:right="0"/>
        <w:jc w:val="both"/>
        <w:rPr>
          <w:rFonts w:ascii="Arial" w:hAnsi="Arial" w:cs="Arial"/>
          <w:sz w:val="18"/>
          <w:szCs w:val="18"/>
          <w:lang w:val="en-GB"/>
        </w:rPr>
      </w:pPr>
    </w:p>
    <w:p w14:paraId="3553C443" w14:textId="56955841" w:rsidR="003641C9" w:rsidRPr="00CE6C20" w:rsidRDefault="004C34D4" w:rsidP="006300B3">
      <w:pPr>
        <w:pStyle w:val="BlockText"/>
        <w:ind w:left="1440" w:right="9"/>
        <w:rPr>
          <w:rFonts w:ascii="Arial" w:eastAsia="Arial" w:hAnsi="Arial" w:cs="Arial"/>
          <w:sz w:val="18"/>
          <w:szCs w:val="18"/>
          <w:lang w:val="en-GB" w:eastAsia="en-GB"/>
        </w:rPr>
      </w:pPr>
      <w:r w:rsidRPr="00CE6C20">
        <w:rPr>
          <w:rFonts w:ascii="Arial" w:eastAsia="Arial" w:hAnsi="Arial" w:cs="Arial"/>
          <w:sz w:val="18"/>
          <w:szCs w:val="18"/>
          <w:lang w:val="en-GB" w:eastAsia="en-GB"/>
        </w:rPr>
        <w:t xml:space="preserve">The expected loss rates are based on the payment profiles of sales over a period of </w:t>
      </w:r>
      <w:r w:rsidR="002B3D67" w:rsidRPr="002B3D67">
        <w:rPr>
          <w:rFonts w:ascii="Arial" w:eastAsia="Arial" w:hAnsi="Arial" w:cs="Arial"/>
          <w:sz w:val="18"/>
          <w:szCs w:val="18"/>
          <w:lang w:val="en-GB" w:eastAsia="en-GB"/>
        </w:rPr>
        <w:t>36</w:t>
      </w:r>
      <w:r w:rsidRPr="00CE6C20">
        <w:rPr>
          <w:rFonts w:ascii="Arial" w:eastAsia="Arial" w:hAnsi="Arial" w:cs="Arial"/>
          <w:sz w:val="18"/>
          <w:szCs w:val="18"/>
          <w:lang w:val="en-GB" w:eastAsia="en-GB"/>
        </w:rPr>
        <w:t xml:space="preserve"> months before </w:t>
      </w:r>
      <w:r w:rsidR="00541EBA" w:rsidRPr="00CE6C20">
        <w:rPr>
          <w:rFonts w:ascii="Arial" w:eastAsia="Arial" w:hAnsi="Arial" w:cs="Arial"/>
          <w:sz w:val="18"/>
          <w:szCs w:val="22"/>
          <w:lang w:val="en-US" w:eastAsia="en-GB"/>
        </w:rPr>
        <w:t>the end of accounting period</w:t>
      </w:r>
      <w:r w:rsidRPr="00CE6C20">
        <w:rPr>
          <w:rFonts w:ascii="Arial" w:eastAsia="Arial" w:hAnsi="Arial" w:cs="Arial"/>
          <w:spacing w:val="-4"/>
          <w:sz w:val="18"/>
          <w:szCs w:val="18"/>
          <w:lang w:val="en-GB" w:eastAsia="en-GB"/>
        </w:rPr>
        <w:t xml:space="preserve"> and the corresponding historical credit losses experienced within this period. The </w:t>
      </w:r>
      <w:r w:rsidR="0063600A" w:rsidRPr="00CE6C20">
        <w:rPr>
          <w:rFonts w:ascii="Arial" w:eastAsia="Arial" w:hAnsi="Arial" w:cs="Arial"/>
          <w:spacing w:val="-4"/>
          <w:sz w:val="18"/>
          <w:szCs w:val="18"/>
          <w:lang w:val="en-GB" w:eastAsia="en-GB"/>
        </w:rPr>
        <w:t xml:space="preserve">payment profiles of sales and </w:t>
      </w:r>
      <w:r w:rsidRPr="00CE6C20">
        <w:rPr>
          <w:rFonts w:ascii="Arial" w:eastAsia="Arial" w:hAnsi="Arial" w:cs="Arial"/>
          <w:spacing w:val="-4"/>
          <w:sz w:val="18"/>
          <w:szCs w:val="18"/>
          <w:lang w:val="en-GB" w:eastAsia="en-GB"/>
        </w:rPr>
        <w:t>historical</w:t>
      </w:r>
      <w:r w:rsidR="000678C4" w:rsidRPr="00CE6C20">
        <w:rPr>
          <w:rFonts w:ascii="Arial" w:eastAsia="Arial" w:hAnsi="Arial" w:cs="Arial"/>
          <w:sz w:val="18"/>
          <w:szCs w:val="18"/>
          <w:lang w:val="en-GB" w:eastAsia="en-GB"/>
        </w:rPr>
        <w:t xml:space="preserve"> </w:t>
      </w:r>
      <w:r w:rsidRPr="00CE6C20">
        <w:rPr>
          <w:rFonts w:ascii="Arial" w:eastAsia="Arial" w:hAnsi="Arial" w:cs="Arial"/>
          <w:spacing w:val="-4"/>
          <w:sz w:val="18"/>
          <w:szCs w:val="18"/>
          <w:lang w:val="en-GB" w:eastAsia="en-GB"/>
        </w:rPr>
        <w:t>loss</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rates</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are</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adjusted</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to</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reflect</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current</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and</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forward-looking</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information</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on</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macroeconomic</w:t>
      </w:r>
      <w:r w:rsidRPr="00CE6C20">
        <w:rPr>
          <w:rFonts w:ascii="Arial" w:eastAsia="Arial" w:hAnsi="Arial" w:cs="Arial"/>
          <w:spacing w:val="-4"/>
          <w:sz w:val="18"/>
          <w:szCs w:val="18"/>
          <w:cs/>
          <w:lang w:val="en-GB" w:eastAsia="en-GB"/>
        </w:rPr>
        <w:t xml:space="preserve"> </w:t>
      </w:r>
      <w:r w:rsidRPr="00CE6C20">
        <w:rPr>
          <w:rFonts w:ascii="Arial" w:eastAsia="Arial" w:hAnsi="Arial" w:cs="Arial"/>
          <w:spacing w:val="-4"/>
          <w:sz w:val="18"/>
          <w:szCs w:val="18"/>
          <w:lang w:val="en-GB" w:eastAsia="en-GB"/>
        </w:rPr>
        <w:t>factors</w:t>
      </w:r>
      <w:r w:rsidR="000678C4" w:rsidRPr="00CE6C20">
        <w:rPr>
          <w:rFonts w:ascii="Arial" w:eastAsia="Arial" w:hAnsi="Arial" w:cs="Arial"/>
          <w:spacing w:val="-4"/>
          <w:sz w:val="18"/>
          <w:szCs w:val="18"/>
          <w:lang w:val="en-GB" w:eastAsia="en-GB"/>
        </w:rPr>
        <w:t xml:space="preserve"> </w:t>
      </w:r>
      <w:r w:rsidRPr="00CE6C20">
        <w:rPr>
          <w:rFonts w:ascii="Arial" w:eastAsia="Arial" w:hAnsi="Arial" w:cs="Arial"/>
          <w:spacing w:val="-4"/>
          <w:sz w:val="18"/>
          <w:szCs w:val="18"/>
          <w:lang w:val="en-GB" w:eastAsia="en-GB"/>
        </w:rPr>
        <w:t>affecting</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the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ability</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of</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the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customers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to</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settle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the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receivables.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The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Group</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has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identified</w:t>
      </w:r>
      <w:r w:rsidRPr="00CE6C20">
        <w:rPr>
          <w:rFonts w:ascii="Arial" w:eastAsia="Arial" w:hAnsi="Arial" w:cs="Arial"/>
          <w:sz w:val="18"/>
          <w:szCs w:val="18"/>
          <w:cs/>
          <w:lang w:val="en-GB" w:eastAsia="en-GB"/>
        </w:rPr>
        <w:t xml:space="preserve"> </w:t>
      </w:r>
      <w:proofErr w:type="spellStart"/>
      <w:r w:rsidRPr="00CE6C20">
        <w:rPr>
          <w:rFonts w:ascii="Arial" w:eastAsia="Arial" w:hAnsi="Arial" w:cs="Arial"/>
          <w:sz w:val="18"/>
          <w:szCs w:val="18"/>
          <w:lang w:val="en-GB" w:eastAsia="en-GB"/>
        </w:rPr>
        <w:t>eonomic</w:t>
      </w:r>
      <w:proofErr w:type="spellEnd"/>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situation</w:t>
      </w:r>
      <w:r w:rsidR="000678C4" w:rsidRPr="00CE6C20">
        <w:rPr>
          <w:rFonts w:ascii="Arial" w:eastAsia="Arial" w:hAnsi="Arial" w:cs="Arial"/>
          <w:sz w:val="18"/>
          <w:szCs w:val="18"/>
          <w:lang w:val="en-GB" w:eastAsia="en-GB"/>
        </w:rPr>
        <w:t xml:space="preserve"> </w:t>
      </w:r>
      <w:r w:rsidRPr="00CE6C20">
        <w:rPr>
          <w:rFonts w:ascii="Arial" w:eastAsia="Arial" w:hAnsi="Arial" w:cs="Arial"/>
          <w:sz w:val="18"/>
          <w:szCs w:val="18"/>
          <w:lang w:val="en-GB" w:eastAsia="en-GB"/>
        </w:rPr>
        <w:t>of</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the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countries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in</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which</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it</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sells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its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goods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and</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services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to</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be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the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most</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relevant</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factors,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and</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accordingly</w:t>
      </w:r>
      <w:r w:rsidR="000678C4" w:rsidRPr="00CE6C20">
        <w:rPr>
          <w:rFonts w:ascii="Arial" w:eastAsia="Arial" w:hAnsi="Arial" w:cs="Arial"/>
          <w:sz w:val="18"/>
          <w:szCs w:val="18"/>
          <w:lang w:val="en-GB" w:eastAsia="en-GB"/>
        </w:rPr>
        <w:t xml:space="preserve"> </w:t>
      </w:r>
      <w:r w:rsidRPr="00CE6C20">
        <w:rPr>
          <w:rFonts w:ascii="Arial" w:eastAsia="Arial" w:hAnsi="Arial" w:cs="Arial"/>
          <w:sz w:val="18"/>
          <w:szCs w:val="18"/>
          <w:lang w:val="en-GB" w:eastAsia="en-GB"/>
        </w:rPr>
        <w:t>adjusts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the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historical</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loss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rates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based</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on</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expected</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changes</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in</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these</w:t>
      </w:r>
      <w:r w:rsidRPr="00CE6C20">
        <w:rPr>
          <w:rFonts w:ascii="Arial" w:eastAsia="Arial" w:hAnsi="Arial" w:cs="Arial"/>
          <w:sz w:val="18"/>
          <w:szCs w:val="18"/>
          <w:cs/>
          <w:lang w:val="en-GB" w:eastAsia="en-GB"/>
        </w:rPr>
        <w:t xml:space="preserve"> </w:t>
      </w:r>
      <w:r w:rsidRPr="00CE6C20">
        <w:rPr>
          <w:rFonts w:ascii="Arial" w:eastAsia="Arial" w:hAnsi="Arial" w:cs="Arial"/>
          <w:sz w:val="18"/>
          <w:szCs w:val="18"/>
          <w:lang w:val="en-GB" w:eastAsia="en-GB"/>
        </w:rPr>
        <w:t>factors.</w:t>
      </w:r>
    </w:p>
    <w:p w14:paraId="5C88E680" w14:textId="0AFFA6D4" w:rsidR="002A0AC7" w:rsidRPr="00CE6C20" w:rsidRDefault="002A0AC7" w:rsidP="006300B3">
      <w:pPr>
        <w:pStyle w:val="BlockText"/>
        <w:ind w:left="1440" w:right="9"/>
        <w:rPr>
          <w:rFonts w:ascii="Arial" w:eastAsia="Arial" w:hAnsi="Arial" w:cs="Arial"/>
          <w:sz w:val="18"/>
          <w:szCs w:val="18"/>
          <w:lang w:val="en-GB" w:eastAsia="en-GB"/>
        </w:rPr>
      </w:pPr>
    </w:p>
    <w:p w14:paraId="4CEBD221" w14:textId="4728097F" w:rsidR="002A0AC7" w:rsidRPr="00CE6C20" w:rsidRDefault="002A0AC7" w:rsidP="006300B3">
      <w:pPr>
        <w:pStyle w:val="BlockText"/>
        <w:ind w:left="1440" w:right="9"/>
        <w:jc w:val="both"/>
        <w:rPr>
          <w:rFonts w:ascii="Arial" w:hAnsi="Arial" w:cs="Arial"/>
          <w:sz w:val="18"/>
          <w:szCs w:val="18"/>
          <w:cs/>
        </w:rPr>
      </w:pPr>
      <w:r w:rsidRPr="00CE6C20">
        <w:rPr>
          <w:rFonts w:ascii="Arial" w:hAnsi="Arial" w:cs="Arial"/>
          <w:spacing w:val="-4"/>
          <w:sz w:val="18"/>
          <w:szCs w:val="18"/>
          <w:cs/>
        </w:rPr>
        <w:t>The Group writ</w:t>
      </w:r>
      <w:r w:rsidR="00BA11FC" w:rsidRPr="00CE6C20">
        <w:rPr>
          <w:rFonts w:ascii="Arial" w:hAnsi="Arial" w:cs="Arial"/>
          <w:spacing w:val="-4"/>
          <w:sz w:val="18"/>
          <w:szCs w:val="18"/>
          <w:cs/>
        </w:rPr>
        <w:t>e</w:t>
      </w:r>
      <w:r w:rsidRPr="00CE6C20">
        <w:rPr>
          <w:rFonts w:ascii="Arial" w:hAnsi="Arial" w:cs="Arial"/>
          <w:spacing w:val="-4"/>
          <w:sz w:val="18"/>
          <w:szCs w:val="18"/>
          <w:cs/>
        </w:rPr>
        <w:t>-</w:t>
      </w:r>
      <w:r w:rsidR="00BA11FC" w:rsidRPr="00CE6C20">
        <w:rPr>
          <w:rFonts w:ascii="Arial" w:hAnsi="Arial" w:cs="Arial"/>
          <w:spacing w:val="-4"/>
          <w:sz w:val="18"/>
          <w:szCs w:val="18"/>
          <w:cs/>
        </w:rPr>
        <w:t>o</w:t>
      </w:r>
      <w:r w:rsidRPr="00CE6C20">
        <w:rPr>
          <w:rFonts w:ascii="Arial" w:hAnsi="Arial" w:cs="Arial"/>
          <w:spacing w:val="-4"/>
          <w:sz w:val="18"/>
          <w:szCs w:val="18"/>
          <w:cs/>
        </w:rPr>
        <w:t>ff trade receivable and asset from co</w:t>
      </w:r>
      <w:r w:rsidR="00DA2CE9" w:rsidRPr="00CE6C20">
        <w:rPr>
          <w:rFonts w:ascii="Arial" w:hAnsi="Arial" w:cs="Arial"/>
          <w:spacing w:val="-4"/>
          <w:sz w:val="18"/>
          <w:szCs w:val="18"/>
          <w:cs/>
        </w:rPr>
        <w:t>n</w:t>
      </w:r>
      <w:r w:rsidRPr="00CE6C20">
        <w:rPr>
          <w:rFonts w:ascii="Arial" w:hAnsi="Arial" w:cs="Arial"/>
          <w:spacing w:val="-4"/>
          <w:sz w:val="18"/>
          <w:szCs w:val="18"/>
          <w:cs/>
        </w:rPr>
        <w:t xml:space="preserve">tract </w:t>
      </w:r>
      <w:r w:rsidRPr="00CE6C20">
        <w:rPr>
          <w:rFonts w:ascii="Arial" w:hAnsi="Arial" w:cs="Arial"/>
          <w:spacing w:val="-4"/>
          <w:sz w:val="18"/>
          <w:szCs w:val="18"/>
          <w:lang w:val="en-US"/>
        </w:rPr>
        <w:t>when</w:t>
      </w:r>
      <w:r w:rsidRPr="00CE6C20">
        <w:rPr>
          <w:rFonts w:ascii="Arial" w:hAnsi="Arial" w:cs="Arial"/>
          <w:spacing w:val="-4"/>
          <w:sz w:val="18"/>
          <w:szCs w:val="18"/>
          <w:cs/>
          <w:lang w:val="en-US"/>
        </w:rPr>
        <w:t xml:space="preserve"> </w:t>
      </w:r>
      <w:r w:rsidRPr="00CE6C20">
        <w:rPr>
          <w:rFonts w:ascii="Arial" w:hAnsi="Arial" w:cs="Arial"/>
          <w:spacing w:val="-4"/>
          <w:sz w:val="18"/>
          <w:szCs w:val="18"/>
          <w:lang w:val="en-US"/>
        </w:rPr>
        <w:t>there</w:t>
      </w:r>
      <w:r w:rsidRPr="00CE6C20">
        <w:rPr>
          <w:rFonts w:ascii="Arial" w:hAnsi="Arial" w:cs="Arial"/>
          <w:spacing w:val="-4"/>
          <w:sz w:val="18"/>
          <w:szCs w:val="18"/>
          <w:cs/>
          <w:lang w:val="en-US"/>
        </w:rPr>
        <w:t xml:space="preserve"> </w:t>
      </w:r>
      <w:r w:rsidRPr="00CE6C20">
        <w:rPr>
          <w:rFonts w:ascii="Arial" w:hAnsi="Arial" w:cs="Arial"/>
          <w:spacing w:val="-4"/>
          <w:sz w:val="18"/>
          <w:szCs w:val="18"/>
          <w:lang w:val="en-US"/>
        </w:rPr>
        <w:t>is</w:t>
      </w:r>
      <w:r w:rsidRPr="00CE6C20">
        <w:rPr>
          <w:rFonts w:ascii="Arial" w:hAnsi="Arial" w:cs="Arial"/>
          <w:spacing w:val="-4"/>
          <w:sz w:val="18"/>
          <w:szCs w:val="18"/>
          <w:cs/>
          <w:lang w:val="en-US"/>
        </w:rPr>
        <w:t xml:space="preserve"> </w:t>
      </w:r>
      <w:r w:rsidRPr="00CE6C20">
        <w:rPr>
          <w:rFonts w:ascii="Arial" w:hAnsi="Arial" w:cs="Arial"/>
          <w:spacing w:val="-4"/>
          <w:sz w:val="18"/>
          <w:szCs w:val="18"/>
          <w:lang w:val="en-US"/>
        </w:rPr>
        <w:t>no</w:t>
      </w:r>
      <w:r w:rsidRPr="00CE6C20">
        <w:rPr>
          <w:rFonts w:ascii="Arial" w:hAnsi="Arial" w:cs="Arial"/>
          <w:spacing w:val="-4"/>
          <w:sz w:val="18"/>
          <w:szCs w:val="18"/>
          <w:cs/>
          <w:lang w:val="en-US"/>
        </w:rPr>
        <w:t xml:space="preserve"> </w:t>
      </w:r>
      <w:r w:rsidRPr="00CE6C20">
        <w:rPr>
          <w:rFonts w:ascii="Arial" w:hAnsi="Arial" w:cs="Arial"/>
          <w:spacing w:val="-4"/>
          <w:sz w:val="18"/>
          <w:szCs w:val="18"/>
          <w:lang w:val="en-US"/>
        </w:rPr>
        <w:t>reasonable</w:t>
      </w:r>
      <w:r w:rsidRPr="00CE6C20">
        <w:rPr>
          <w:rFonts w:ascii="Arial" w:hAnsi="Arial" w:cs="Arial"/>
          <w:spacing w:val="-4"/>
          <w:sz w:val="18"/>
          <w:szCs w:val="18"/>
          <w:cs/>
          <w:lang w:val="en-US"/>
        </w:rPr>
        <w:t xml:space="preserve"> </w:t>
      </w:r>
      <w:r w:rsidRPr="00CE6C20">
        <w:rPr>
          <w:rFonts w:ascii="Arial" w:hAnsi="Arial" w:cs="Arial"/>
          <w:spacing w:val="-4"/>
          <w:sz w:val="18"/>
          <w:szCs w:val="18"/>
          <w:lang w:val="en-US"/>
        </w:rPr>
        <w:t>expectation</w:t>
      </w:r>
      <w:r w:rsidRPr="00CE6C20">
        <w:rPr>
          <w:rFonts w:ascii="Arial" w:hAnsi="Arial" w:cs="Arial"/>
          <w:sz w:val="18"/>
          <w:szCs w:val="18"/>
          <w:cs/>
          <w:lang w:val="en-US"/>
        </w:rPr>
        <w:t xml:space="preserve"> </w:t>
      </w:r>
      <w:r w:rsidRPr="00CE6C20">
        <w:rPr>
          <w:rFonts w:ascii="Arial" w:hAnsi="Arial" w:cs="Arial"/>
          <w:sz w:val="18"/>
          <w:szCs w:val="18"/>
          <w:lang w:val="en-US"/>
        </w:rPr>
        <w:t>of</w:t>
      </w:r>
      <w:r w:rsidRPr="00CE6C20">
        <w:rPr>
          <w:rFonts w:ascii="Arial" w:hAnsi="Arial" w:cs="Arial"/>
          <w:sz w:val="18"/>
          <w:szCs w:val="18"/>
          <w:cs/>
          <w:lang w:val="en-US"/>
        </w:rPr>
        <w:t xml:space="preserve"> </w:t>
      </w:r>
      <w:r w:rsidRPr="00CE6C20">
        <w:rPr>
          <w:rFonts w:ascii="Arial" w:hAnsi="Arial" w:cs="Arial"/>
          <w:sz w:val="18"/>
          <w:szCs w:val="18"/>
          <w:lang w:val="en-US"/>
        </w:rPr>
        <w:t>recovery</w:t>
      </w:r>
      <w:r w:rsidRPr="00CE6C20">
        <w:rPr>
          <w:rFonts w:ascii="Arial" w:hAnsi="Arial" w:cs="Arial"/>
          <w:sz w:val="18"/>
          <w:szCs w:val="18"/>
          <w:cs/>
        </w:rPr>
        <w:t xml:space="preserve"> and i</w:t>
      </w:r>
      <w:proofErr w:type="spellStart"/>
      <w:r w:rsidRPr="00CE6C20">
        <w:rPr>
          <w:rFonts w:ascii="Arial" w:hAnsi="Arial" w:cs="Arial"/>
          <w:sz w:val="18"/>
          <w:szCs w:val="18"/>
          <w:lang w:val="en-US"/>
        </w:rPr>
        <w:t>ndicators</w:t>
      </w:r>
      <w:proofErr w:type="spellEnd"/>
      <w:r w:rsidRPr="00CE6C20">
        <w:rPr>
          <w:rFonts w:ascii="Arial" w:hAnsi="Arial" w:cs="Arial"/>
          <w:sz w:val="18"/>
          <w:szCs w:val="18"/>
          <w:cs/>
          <w:lang w:val="en-US"/>
        </w:rPr>
        <w:t xml:space="preserve"> </w:t>
      </w:r>
      <w:r w:rsidRPr="00CE6C20">
        <w:rPr>
          <w:rFonts w:ascii="Arial" w:hAnsi="Arial" w:cs="Arial"/>
          <w:sz w:val="18"/>
          <w:szCs w:val="18"/>
          <w:lang w:val="en-US"/>
        </w:rPr>
        <w:t>that</w:t>
      </w:r>
      <w:r w:rsidRPr="00CE6C20">
        <w:rPr>
          <w:rFonts w:ascii="Arial" w:hAnsi="Arial" w:cs="Arial"/>
          <w:sz w:val="18"/>
          <w:szCs w:val="18"/>
          <w:cs/>
          <w:lang w:val="en-US"/>
        </w:rPr>
        <w:t xml:space="preserve"> </w:t>
      </w:r>
      <w:r w:rsidRPr="00CE6C20">
        <w:rPr>
          <w:rFonts w:ascii="Arial" w:hAnsi="Arial" w:cs="Arial"/>
          <w:sz w:val="18"/>
          <w:szCs w:val="18"/>
          <w:lang w:val="en-US"/>
        </w:rPr>
        <w:t>there</w:t>
      </w:r>
      <w:r w:rsidRPr="00CE6C20">
        <w:rPr>
          <w:rFonts w:ascii="Arial" w:hAnsi="Arial" w:cs="Arial"/>
          <w:sz w:val="18"/>
          <w:szCs w:val="18"/>
          <w:cs/>
          <w:lang w:val="en-US"/>
        </w:rPr>
        <w:t xml:space="preserve"> </w:t>
      </w:r>
      <w:r w:rsidRPr="00CE6C20">
        <w:rPr>
          <w:rFonts w:ascii="Arial" w:hAnsi="Arial" w:cs="Arial"/>
          <w:sz w:val="18"/>
          <w:szCs w:val="18"/>
          <w:lang w:val="en-US"/>
        </w:rPr>
        <w:t>is</w:t>
      </w:r>
      <w:r w:rsidRPr="00CE6C20">
        <w:rPr>
          <w:rFonts w:ascii="Arial" w:hAnsi="Arial" w:cs="Arial"/>
          <w:sz w:val="18"/>
          <w:szCs w:val="18"/>
          <w:cs/>
          <w:lang w:val="en-US"/>
        </w:rPr>
        <w:t xml:space="preserve"> </w:t>
      </w:r>
      <w:r w:rsidRPr="00CE6C20">
        <w:rPr>
          <w:rFonts w:ascii="Arial" w:hAnsi="Arial" w:cs="Arial"/>
          <w:sz w:val="18"/>
          <w:szCs w:val="18"/>
          <w:lang w:val="en-US"/>
        </w:rPr>
        <w:t>no</w:t>
      </w:r>
      <w:r w:rsidRPr="00CE6C20">
        <w:rPr>
          <w:rFonts w:ascii="Arial" w:hAnsi="Arial" w:cs="Arial"/>
          <w:sz w:val="18"/>
          <w:szCs w:val="18"/>
          <w:cs/>
          <w:lang w:val="en-US"/>
        </w:rPr>
        <w:t xml:space="preserve"> </w:t>
      </w:r>
      <w:r w:rsidRPr="00CE6C20">
        <w:rPr>
          <w:rFonts w:ascii="Arial" w:hAnsi="Arial" w:cs="Arial"/>
          <w:sz w:val="18"/>
          <w:szCs w:val="18"/>
          <w:lang w:val="en-US"/>
        </w:rPr>
        <w:t>reasonable</w:t>
      </w:r>
      <w:r w:rsidRPr="00CE6C20">
        <w:rPr>
          <w:rFonts w:ascii="Arial" w:hAnsi="Arial" w:cs="Arial"/>
          <w:sz w:val="18"/>
          <w:szCs w:val="18"/>
          <w:cs/>
          <w:lang w:val="en-US"/>
        </w:rPr>
        <w:t xml:space="preserve"> </w:t>
      </w:r>
      <w:r w:rsidRPr="00CE6C20">
        <w:rPr>
          <w:rFonts w:ascii="Arial" w:hAnsi="Arial" w:cs="Arial"/>
          <w:sz w:val="18"/>
          <w:szCs w:val="18"/>
          <w:lang w:val="en-US"/>
        </w:rPr>
        <w:t>expectation</w:t>
      </w:r>
      <w:r w:rsidRPr="00CE6C20">
        <w:rPr>
          <w:rFonts w:ascii="Arial" w:hAnsi="Arial" w:cs="Arial"/>
          <w:sz w:val="18"/>
          <w:szCs w:val="18"/>
          <w:cs/>
          <w:lang w:val="en-US"/>
        </w:rPr>
        <w:t xml:space="preserve"> </w:t>
      </w:r>
      <w:r w:rsidRPr="00CE6C20">
        <w:rPr>
          <w:rFonts w:ascii="Arial" w:hAnsi="Arial" w:cs="Arial"/>
          <w:sz w:val="18"/>
          <w:szCs w:val="18"/>
          <w:lang w:val="en-US"/>
        </w:rPr>
        <w:t>of</w:t>
      </w:r>
      <w:r w:rsidRPr="00CE6C20">
        <w:rPr>
          <w:rFonts w:ascii="Arial" w:hAnsi="Arial" w:cs="Arial"/>
          <w:sz w:val="18"/>
          <w:szCs w:val="18"/>
          <w:cs/>
          <w:lang w:val="en-US"/>
        </w:rPr>
        <w:t xml:space="preserve"> </w:t>
      </w:r>
      <w:r w:rsidRPr="00CE6C20">
        <w:rPr>
          <w:rFonts w:ascii="Arial" w:hAnsi="Arial" w:cs="Arial"/>
          <w:sz w:val="18"/>
          <w:szCs w:val="18"/>
          <w:lang w:val="en-US"/>
        </w:rPr>
        <w:t>recovery</w:t>
      </w:r>
      <w:r w:rsidRPr="00CE6C20">
        <w:rPr>
          <w:rFonts w:ascii="Arial" w:hAnsi="Arial" w:cs="Arial"/>
          <w:sz w:val="18"/>
          <w:szCs w:val="18"/>
          <w:cs/>
          <w:lang w:val="en-US"/>
        </w:rPr>
        <w:t>.</w:t>
      </w:r>
    </w:p>
    <w:p w14:paraId="0DE90FE9" w14:textId="77777777" w:rsidR="002A0AC7" w:rsidRPr="00CE6C20" w:rsidRDefault="002A0AC7" w:rsidP="006300B3">
      <w:pPr>
        <w:pStyle w:val="BlockText"/>
        <w:ind w:left="1440" w:right="0"/>
        <w:rPr>
          <w:rFonts w:ascii="Arial" w:hAnsi="Arial" w:cs="Arial"/>
          <w:sz w:val="18"/>
          <w:szCs w:val="18"/>
          <w:lang w:val="en-GB"/>
        </w:rPr>
      </w:pPr>
    </w:p>
    <w:p w14:paraId="411421E8" w14:textId="77777777" w:rsidR="002A0AC7" w:rsidRPr="00CE6C20" w:rsidRDefault="002A0AC7" w:rsidP="006300B3">
      <w:pPr>
        <w:pStyle w:val="BlockText"/>
        <w:ind w:left="1440" w:right="0"/>
        <w:rPr>
          <w:rFonts w:ascii="Arial" w:hAnsi="Arial" w:cs="Arial"/>
          <w:i/>
          <w:iCs/>
          <w:color w:val="CF4A02"/>
          <w:sz w:val="18"/>
          <w:szCs w:val="18"/>
          <w:lang w:val="en-GB"/>
        </w:rPr>
      </w:pPr>
      <w:r w:rsidRPr="00CE6C20">
        <w:rPr>
          <w:rFonts w:ascii="Arial" w:hAnsi="Arial" w:cs="Arial"/>
          <w:i/>
          <w:iCs/>
          <w:color w:val="CF4A02"/>
          <w:sz w:val="18"/>
          <w:szCs w:val="18"/>
          <w:lang w:val="en-GB"/>
        </w:rPr>
        <w:t>Other financial assets</w:t>
      </w:r>
    </w:p>
    <w:p w14:paraId="3C6586F7" w14:textId="77777777" w:rsidR="002A0AC7" w:rsidRPr="00CE6C20" w:rsidRDefault="002A0AC7" w:rsidP="006300B3">
      <w:pPr>
        <w:pStyle w:val="BlockText"/>
        <w:ind w:left="1440" w:right="0"/>
        <w:rPr>
          <w:rFonts w:ascii="Arial" w:hAnsi="Arial" w:cs="Arial"/>
          <w:i/>
          <w:iCs/>
          <w:color w:val="CF4A02"/>
          <w:sz w:val="18"/>
          <w:szCs w:val="18"/>
          <w:lang w:val="en-GB"/>
        </w:rPr>
      </w:pPr>
    </w:p>
    <w:p w14:paraId="1DF788BA" w14:textId="3038B6B2" w:rsidR="00EF49CF" w:rsidRPr="00CE6C20" w:rsidRDefault="002A0AC7" w:rsidP="006300B3">
      <w:pPr>
        <w:pStyle w:val="BlockText"/>
        <w:ind w:left="1440" w:right="0"/>
        <w:rPr>
          <w:rFonts w:ascii="Arial" w:hAnsi="Arial" w:cs="Arial"/>
          <w:sz w:val="18"/>
          <w:szCs w:val="18"/>
          <w:lang w:val="en-GB"/>
        </w:rPr>
      </w:pPr>
      <w:r w:rsidRPr="00CE6C20">
        <w:rPr>
          <w:rFonts w:ascii="Arial" w:hAnsi="Arial" w:cs="Arial"/>
          <w:sz w:val="18"/>
          <w:szCs w:val="18"/>
          <w:lang w:val="en-GB"/>
        </w:rPr>
        <w:t xml:space="preserve">The Group classifies its financial assets as at amortised cost which recognised expected credit losses as mentioned in Note </w:t>
      </w:r>
      <w:r w:rsidR="002B3D67" w:rsidRPr="002B3D67">
        <w:rPr>
          <w:rFonts w:ascii="Arial" w:hAnsi="Arial" w:cs="Arial"/>
          <w:sz w:val="18"/>
          <w:szCs w:val="18"/>
          <w:lang w:val="en-GB"/>
        </w:rPr>
        <w:t>5</w:t>
      </w:r>
      <w:r w:rsidRPr="00CE6C20">
        <w:rPr>
          <w:rFonts w:ascii="Arial" w:hAnsi="Arial" w:cs="Arial"/>
          <w:sz w:val="18"/>
          <w:szCs w:val="18"/>
          <w:lang w:val="en-GB"/>
        </w:rPr>
        <w:t>.</w:t>
      </w:r>
      <w:r w:rsidR="002B3D67" w:rsidRPr="002B3D67">
        <w:rPr>
          <w:rFonts w:ascii="Arial" w:hAnsi="Arial" w:cs="Arial"/>
          <w:sz w:val="18"/>
          <w:szCs w:val="18"/>
          <w:lang w:val="en-GB"/>
        </w:rPr>
        <w:t>7</w:t>
      </w:r>
      <w:r w:rsidRPr="00CE6C20">
        <w:rPr>
          <w:rFonts w:ascii="Arial" w:hAnsi="Arial" w:cs="Arial"/>
          <w:sz w:val="18"/>
          <w:szCs w:val="18"/>
          <w:lang w:val="en-GB"/>
        </w:rPr>
        <w:t xml:space="preserve"> e)</w:t>
      </w:r>
      <w:r w:rsidR="00DA2CE9" w:rsidRPr="00CE6C20">
        <w:rPr>
          <w:rFonts w:ascii="Arial" w:hAnsi="Arial" w:cs="Arial"/>
          <w:sz w:val="18"/>
          <w:szCs w:val="18"/>
          <w:lang w:val="en-GB"/>
        </w:rPr>
        <w:t>.</w:t>
      </w:r>
    </w:p>
    <w:p w14:paraId="3155678B" w14:textId="5DA34A14" w:rsidR="00743E19" w:rsidRPr="00CE6C20" w:rsidRDefault="00EF49CF" w:rsidP="00EF49CF">
      <w:pPr>
        <w:rPr>
          <w:rFonts w:ascii="Arial" w:hAnsi="Arial" w:cs="Arial"/>
          <w:b/>
          <w:color w:val="CF4A02"/>
          <w:sz w:val="18"/>
          <w:szCs w:val="18"/>
          <w:lang w:val="en-GB"/>
        </w:rPr>
      </w:pPr>
      <w:r w:rsidRPr="00CE6C20">
        <w:rPr>
          <w:rFonts w:ascii="Arial" w:hAnsi="Arial" w:cs="Arial"/>
          <w:lang w:val="en-GB"/>
        </w:rPr>
        <w:br w:type="page"/>
      </w:r>
    </w:p>
    <w:p w14:paraId="3CB634A9" w14:textId="350DA340" w:rsidR="002A0AC7" w:rsidRPr="00CE6C20" w:rsidRDefault="002B3D67" w:rsidP="002A0AC7">
      <w:pPr>
        <w:ind w:left="1080" w:hanging="540"/>
        <w:outlineLvl w:val="2"/>
        <w:rPr>
          <w:rFonts w:ascii="Arial" w:hAnsi="Arial" w:cs="Arial"/>
          <w:b/>
          <w:color w:val="CF4A02"/>
          <w:sz w:val="18"/>
          <w:szCs w:val="18"/>
          <w:lang w:val="en-GB"/>
        </w:rPr>
      </w:pPr>
      <w:r w:rsidRPr="002B3D67">
        <w:rPr>
          <w:rFonts w:ascii="Arial" w:hAnsi="Arial" w:cs="Arial"/>
          <w:b/>
          <w:color w:val="CF4A02"/>
          <w:sz w:val="18"/>
          <w:szCs w:val="18"/>
          <w:lang w:val="en-GB"/>
        </w:rPr>
        <w:t>6</w:t>
      </w:r>
      <w:r w:rsidR="002A0AC7" w:rsidRPr="00CE6C20">
        <w:rPr>
          <w:rFonts w:ascii="Arial" w:hAnsi="Arial" w:cs="Arial"/>
          <w:b/>
          <w:color w:val="CF4A02"/>
          <w:sz w:val="18"/>
          <w:szCs w:val="18"/>
          <w:lang w:val="en-GB"/>
        </w:rPr>
        <w:t>.</w:t>
      </w:r>
      <w:r w:rsidRPr="002B3D67">
        <w:rPr>
          <w:rFonts w:ascii="Arial" w:hAnsi="Arial" w:cs="Arial"/>
          <w:b/>
          <w:color w:val="CF4A02"/>
          <w:sz w:val="18"/>
          <w:szCs w:val="18"/>
          <w:lang w:val="en-GB"/>
        </w:rPr>
        <w:t>1</w:t>
      </w:r>
      <w:r w:rsidR="002A0AC7" w:rsidRPr="00CE6C20">
        <w:rPr>
          <w:rFonts w:ascii="Arial" w:hAnsi="Arial" w:cs="Arial"/>
          <w:b/>
          <w:color w:val="CF4A02"/>
          <w:sz w:val="18"/>
          <w:szCs w:val="18"/>
          <w:lang w:val="en-GB"/>
        </w:rPr>
        <w:t>.</w:t>
      </w:r>
      <w:r w:rsidRPr="002B3D67">
        <w:rPr>
          <w:rFonts w:ascii="Arial" w:hAnsi="Arial" w:cs="Arial"/>
          <w:b/>
          <w:color w:val="CF4A02"/>
          <w:sz w:val="18"/>
          <w:szCs w:val="18"/>
          <w:lang w:val="en-GB"/>
        </w:rPr>
        <w:t>3</w:t>
      </w:r>
      <w:r w:rsidR="002A0AC7" w:rsidRPr="00CE6C20">
        <w:rPr>
          <w:rFonts w:ascii="Arial" w:hAnsi="Arial" w:cs="Arial"/>
          <w:b/>
          <w:color w:val="CF4A02"/>
          <w:sz w:val="18"/>
          <w:szCs w:val="18"/>
          <w:cs/>
        </w:rPr>
        <w:tab/>
      </w:r>
      <w:r w:rsidR="002A0AC7" w:rsidRPr="00CE6C20">
        <w:rPr>
          <w:rFonts w:ascii="Arial" w:hAnsi="Arial" w:cs="Arial"/>
          <w:b/>
          <w:color w:val="CF4A02"/>
          <w:sz w:val="18"/>
          <w:szCs w:val="18"/>
          <w:lang w:val="en-GB"/>
        </w:rPr>
        <w:t>Liquidity risk</w:t>
      </w:r>
    </w:p>
    <w:p w14:paraId="350F1DBF" w14:textId="77777777" w:rsidR="002A0AC7" w:rsidRPr="00CE6C20" w:rsidRDefault="002A0AC7" w:rsidP="002A0AC7">
      <w:pPr>
        <w:ind w:left="1080"/>
        <w:outlineLvl w:val="2"/>
        <w:rPr>
          <w:rFonts w:ascii="Arial" w:hAnsi="Arial" w:cs="Arial"/>
          <w:b/>
          <w:color w:val="CF4A02"/>
          <w:sz w:val="18"/>
          <w:szCs w:val="18"/>
          <w:lang w:val="en-GB"/>
        </w:rPr>
      </w:pPr>
    </w:p>
    <w:p w14:paraId="1FF506E0" w14:textId="64E1273A" w:rsidR="002A0AC7" w:rsidRPr="00CE6C20" w:rsidRDefault="002A0AC7" w:rsidP="002A0AC7">
      <w:pPr>
        <w:pStyle w:val="BlockText"/>
        <w:ind w:left="1080" w:right="0"/>
        <w:rPr>
          <w:rFonts w:ascii="Arial" w:hAnsi="Arial" w:cs="Arial"/>
          <w:sz w:val="18"/>
          <w:szCs w:val="18"/>
          <w:lang w:val="en-GB"/>
        </w:rPr>
      </w:pPr>
      <w:r w:rsidRPr="00CE6C20">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923534" w:rsidRPr="00CE6C20">
        <w:rPr>
          <w:rFonts w:ascii="Arial" w:hAnsi="Arial" w:cs="Arial"/>
          <w:sz w:val="18"/>
          <w:szCs w:val="18"/>
          <w:lang w:val="en-GB"/>
        </w:rPr>
        <w:t xml:space="preserve"> </w:t>
      </w:r>
      <w:r w:rsidR="002B3D67" w:rsidRPr="002B3D67">
        <w:rPr>
          <w:rFonts w:ascii="Arial" w:hAnsi="Arial" w:cs="Arial"/>
          <w:sz w:val="18"/>
          <w:szCs w:val="18"/>
          <w:lang w:val="en-GB"/>
        </w:rPr>
        <w:t>2</w:t>
      </w:r>
      <w:r w:rsidR="00923534" w:rsidRPr="00CE6C20">
        <w:rPr>
          <w:rFonts w:ascii="Arial" w:hAnsi="Arial" w:cs="Arial"/>
          <w:sz w:val="18"/>
          <w:szCs w:val="18"/>
          <w:lang w:val="en-GB"/>
        </w:rPr>
        <w:t>,</w:t>
      </w:r>
      <w:r w:rsidR="002B3D67" w:rsidRPr="002B3D67">
        <w:rPr>
          <w:rFonts w:ascii="Arial" w:hAnsi="Arial" w:cs="Arial"/>
          <w:sz w:val="18"/>
          <w:szCs w:val="18"/>
          <w:lang w:val="en-GB"/>
        </w:rPr>
        <w:t>459</w:t>
      </w:r>
      <w:r w:rsidRPr="00CE6C20">
        <w:rPr>
          <w:rFonts w:ascii="Arial" w:hAnsi="Arial" w:cs="Arial"/>
          <w:sz w:val="18"/>
          <w:szCs w:val="18"/>
          <w:lang w:val="en-GB"/>
        </w:rPr>
        <w:t xml:space="preserve"> </w:t>
      </w:r>
      <w:proofErr w:type="spellStart"/>
      <w:proofErr w:type="gramStart"/>
      <w:r w:rsidRPr="00CE6C20">
        <w:rPr>
          <w:rFonts w:ascii="Arial" w:hAnsi="Arial" w:cs="Arial"/>
          <w:sz w:val="18"/>
          <w:szCs w:val="18"/>
          <w:lang w:val="en-GB"/>
        </w:rPr>
        <w:t>millions</w:t>
      </w:r>
      <w:proofErr w:type="spellEnd"/>
      <w:proofErr w:type="gramEnd"/>
      <w:r w:rsidRPr="00CE6C20">
        <w:rPr>
          <w:rFonts w:ascii="Arial" w:hAnsi="Arial" w:cs="Arial"/>
          <w:sz w:val="18"/>
          <w:szCs w:val="18"/>
          <w:lang w:val="en-GB"/>
        </w:rPr>
        <w:t xml:space="preserve"> (</w:t>
      </w:r>
      <w:r w:rsidR="002B3D67" w:rsidRPr="002B3D67">
        <w:rPr>
          <w:rFonts w:ascii="Arial" w:hAnsi="Arial" w:cs="Arial"/>
          <w:sz w:val="18"/>
          <w:szCs w:val="18"/>
          <w:lang w:val="en-GB"/>
        </w:rPr>
        <w:t>2021</w:t>
      </w:r>
      <w:r w:rsidRPr="00CE6C20">
        <w:rPr>
          <w:rFonts w:ascii="Arial" w:hAnsi="Arial" w:cs="Arial"/>
          <w:sz w:val="18"/>
          <w:szCs w:val="18"/>
          <w:lang w:val="en-GB"/>
        </w:rPr>
        <w:t xml:space="preserve">: Baht </w:t>
      </w:r>
      <w:r w:rsidR="002B3D67" w:rsidRPr="002B3D67">
        <w:rPr>
          <w:rFonts w:ascii="Arial" w:hAnsi="Arial" w:cs="Arial"/>
          <w:sz w:val="18"/>
          <w:szCs w:val="18"/>
          <w:lang w:val="en-GB"/>
        </w:rPr>
        <w:t>1</w:t>
      </w:r>
      <w:r w:rsidR="00A4716E" w:rsidRPr="00CE6C20">
        <w:rPr>
          <w:rFonts w:ascii="Arial" w:hAnsi="Arial" w:cs="Arial"/>
          <w:sz w:val="18"/>
          <w:szCs w:val="18"/>
          <w:lang w:val="en-GB"/>
        </w:rPr>
        <w:t>,</w:t>
      </w:r>
      <w:r w:rsidR="002B3D67" w:rsidRPr="002B3D67">
        <w:rPr>
          <w:rFonts w:ascii="Arial" w:hAnsi="Arial" w:cs="Arial"/>
          <w:sz w:val="18"/>
          <w:szCs w:val="18"/>
          <w:lang w:val="en-GB"/>
        </w:rPr>
        <w:t>900</w:t>
      </w:r>
      <w:r w:rsidR="00A4716E" w:rsidRPr="00CE6C20">
        <w:rPr>
          <w:rFonts w:ascii="Arial" w:hAnsi="Arial" w:cs="Arial"/>
          <w:sz w:val="18"/>
          <w:szCs w:val="18"/>
          <w:lang w:val="en-GB"/>
        </w:rPr>
        <w:t xml:space="preserve"> </w:t>
      </w:r>
      <w:r w:rsidRPr="00CE6C20">
        <w:rPr>
          <w:rFonts w:ascii="Arial" w:hAnsi="Arial" w:cs="Arial"/>
          <w:sz w:val="18"/>
          <w:szCs w:val="18"/>
          <w:lang w:val="en-GB"/>
        </w:rPr>
        <w:t>millions) that are expected to readily generate cash inflows for managing liquidity risk. Due to the dynamic nature of the underlying businesses, the Group Treasury maintains flexibility in funding by maintaining availability under committed credit lines.</w:t>
      </w:r>
    </w:p>
    <w:p w14:paraId="161574BA" w14:textId="77777777" w:rsidR="002A0AC7" w:rsidRPr="00CE6C20" w:rsidRDefault="002A0AC7" w:rsidP="002A0AC7">
      <w:pPr>
        <w:pStyle w:val="BlockText"/>
        <w:ind w:left="1080" w:right="0"/>
        <w:jc w:val="both"/>
        <w:rPr>
          <w:rFonts w:ascii="Arial" w:hAnsi="Arial" w:cs="Arial"/>
          <w:sz w:val="18"/>
          <w:szCs w:val="18"/>
          <w:lang w:val="en-GB"/>
        </w:rPr>
      </w:pPr>
    </w:p>
    <w:p w14:paraId="502BC3A2" w14:textId="2F183AE2" w:rsidR="002A0AC7" w:rsidRPr="00CE6C20" w:rsidRDefault="002A0AC7" w:rsidP="002A0AC7">
      <w:pPr>
        <w:ind w:left="1080"/>
        <w:jc w:val="thaiDistribute"/>
        <w:rPr>
          <w:rFonts w:ascii="Arial" w:eastAsia="Arial Unicode MS" w:hAnsi="Arial" w:cs="Arial"/>
          <w:sz w:val="18"/>
          <w:szCs w:val="18"/>
          <w:lang w:val="en-GB"/>
        </w:rPr>
      </w:pPr>
      <w:r w:rsidRPr="00CE6C20">
        <w:rPr>
          <w:rFonts w:ascii="Arial" w:hAnsi="Arial" w:cs="Arial"/>
          <w:sz w:val="18"/>
          <w:szCs w:val="18"/>
          <w:lang w:val="en-GB"/>
        </w:rPr>
        <w:t xml:space="preserve">Management </w:t>
      </w:r>
      <w:r w:rsidR="004B192A" w:rsidRPr="00CE6C20">
        <w:rPr>
          <w:rFonts w:ascii="Arial" w:hAnsi="Arial" w:cs="Arial"/>
          <w:sz w:val="18"/>
          <w:szCs w:val="18"/>
          <w:lang w:val="en-GB"/>
        </w:rPr>
        <w:t xml:space="preserve">continuously </w:t>
      </w:r>
      <w:r w:rsidRPr="00CE6C20">
        <w:rPr>
          <w:rFonts w:ascii="Arial" w:hAnsi="Arial" w:cs="Arial"/>
          <w:sz w:val="18"/>
          <w:szCs w:val="18"/>
          <w:lang w:val="en-GB"/>
        </w:rPr>
        <w:t>monitors</w:t>
      </w:r>
      <w:r w:rsidR="004B192A" w:rsidRPr="00CE6C20">
        <w:rPr>
          <w:rFonts w:ascii="Arial" w:hAnsi="Arial" w:cs="Arial"/>
          <w:sz w:val="18"/>
          <w:szCs w:val="18"/>
          <w:lang w:val="en-GB"/>
        </w:rPr>
        <w:t xml:space="preserve"> the Group’s estimated cash flows by </w:t>
      </w:r>
      <w:proofErr w:type="gramStart"/>
      <w:r w:rsidR="004B192A" w:rsidRPr="00CE6C20">
        <w:rPr>
          <w:rFonts w:ascii="Arial" w:hAnsi="Arial" w:cs="Arial"/>
          <w:sz w:val="18"/>
          <w:szCs w:val="18"/>
          <w:lang w:val="en-GB"/>
        </w:rPr>
        <w:t>using:</w:t>
      </w:r>
      <w:proofErr w:type="gramEnd"/>
      <w:r w:rsidRPr="00CE6C20">
        <w:rPr>
          <w:rFonts w:ascii="Arial" w:hAnsi="Arial" w:cs="Arial"/>
          <w:sz w:val="18"/>
          <w:szCs w:val="18"/>
          <w:lang w:val="en-GB"/>
        </w:rPr>
        <w:t xml:space="preserve"> a) rolling forecasts of the </w:t>
      </w:r>
      <w:r w:rsidRPr="00CE6C20">
        <w:rPr>
          <w:rFonts w:ascii="Arial" w:hAnsi="Arial" w:cs="Arial"/>
          <w:spacing w:val="-6"/>
          <w:sz w:val="18"/>
          <w:szCs w:val="18"/>
          <w:lang w:val="en-GB"/>
        </w:rPr>
        <w:t>Group’s liquidity reserve (comprising the undrawn borrowing facilities below); and b) cash and cash equivalents</w:t>
      </w:r>
      <w:r w:rsidRPr="00CE6C20">
        <w:rPr>
          <w:rFonts w:ascii="Arial" w:hAnsi="Arial" w:cs="Arial"/>
          <w:sz w:val="18"/>
          <w:szCs w:val="18"/>
          <w:lang w:val="en-GB"/>
        </w:rPr>
        <w:t xml:space="preserve"> </w:t>
      </w:r>
      <w:r w:rsidRPr="00CE6C20">
        <w:rPr>
          <w:rFonts w:ascii="Arial" w:hAnsi="Arial" w:cs="Arial"/>
          <w:spacing w:val="-2"/>
          <w:sz w:val="18"/>
          <w:szCs w:val="18"/>
          <w:lang w:val="en-GB"/>
        </w:rPr>
        <w:t>on the basis of expected cash flows. In addition, the Group’s liquidity management policy involves projecting</w:t>
      </w:r>
      <w:r w:rsidRPr="00CE6C20">
        <w:rPr>
          <w:rFonts w:ascii="Arial" w:hAnsi="Arial" w:cs="Arial"/>
          <w:sz w:val="18"/>
          <w:szCs w:val="18"/>
          <w:lang w:val="en-GB"/>
        </w:rPr>
        <w:t xml:space="preserve"> cash flows in major currencies and considering the level of liquid assets necessary, monitoring balance sheet liquidity ratios and maintaining financing plans </w:t>
      </w:r>
      <w:r w:rsidR="004B192A" w:rsidRPr="00CE6C20">
        <w:rPr>
          <w:rFonts w:ascii="Arial" w:hAnsi="Arial" w:cs="Arial"/>
          <w:sz w:val="18"/>
          <w:szCs w:val="18"/>
          <w:lang w:val="en-GB"/>
        </w:rPr>
        <w:t xml:space="preserve">as mentioned in Note </w:t>
      </w:r>
      <w:r w:rsidR="002B3D67" w:rsidRPr="002B3D67">
        <w:rPr>
          <w:rFonts w:ascii="Arial" w:eastAsia="Arial Unicode MS" w:hAnsi="Arial" w:cs="Arial"/>
          <w:sz w:val="18"/>
          <w:szCs w:val="18"/>
          <w:lang w:val="en-GB"/>
        </w:rPr>
        <w:t>20</w:t>
      </w:r>
      <w:r w:rsidR="004B192A" w:rsidRPr="00CE6C20">
        <w:rPr>
          <w:rFonts w:ascii="Arial" w:eastAsia="Arial Unicode MS" w:hAnsi="Arial" w:cs="Arial"/>
          <w:sz w:val="18"/>
          <w:szCs w:val="18"/>
          <w:lang w:val="en-GB"/>
        </w:rPr>
        <w:t>.</w:t>
      </w:r>
    </w:p>
    <w:p w14:paraId="145B3B6A" w14:textId="77777777" w:rsidR="00EF49CF" w:rsidRPr="00CE6C20" w:rsidRDefault="00EF49CF" w:rsidP="00B318B0">
      <w:pPr>
        <w:tabs>
          <w:tab w:val="left" w:pos="1080"/>
        </w:tabs>
        <w:outlineLvl w:val="3"/>
        <w:rPr>
          <w:rFonts w:ascii="Arial" w:hAnsi="Arial" w:cs="Arial"/>
          <w:b/>
          <w:color w:val="CF4A02"/>
          <w:sz w:val="18"/>
          <w:szCs w:val="18"/>
          <w:lang w:val="en-GB"/>
        </w:rPr>
      </w:pPr>
    </w:p>
    <w:p w14:paraId="4D23F68E" w14:textId="67C1B218" w:rsidR="00280A18" w:rsidRPr="00CE6C20" w:rsidRDefault="00280A18" w:rsidP="00681DA9">
      <w:pPr>
        <w:tabs>
          <w:tab w:val="left" w:pos="1080"/>
        </w:tabs>
        <w:ind w:left="540"/>
        <w:jc w:val="both"/>
        <w:outlineLvl w:val="3"/>
        <w:rPr>
          <w:rFonts w:ascii="Arial" w:hAnsi="Arial" w:cs="Arial"/>
          <w:b/>
          <w:color w:val="CF4A02"/>
          <w:sz w:val="18"/>
          <w:szCs w:val="18"/>
          <w:lang w:val="en-GB"/>
        </w:rPr>
      </w:pPr>
      <w:r w:rsidRPr="00CE6C20">
        <w:rPr>
          <w:rFonts w:ascii="Arial" w:hAnsi="Arial" w:cs="Arial"/>
          <w:b/>
          <w:color w:val="CF4A02"/>
          <w:sz w:val="18"/>
          <w:szCs w:val="18"/>
          <w:lang w:val="en-GB"/>
        </w:rPr>
        <w:t>Maturity of financial liabilitie</w:t>
      </w:r>
      <w:r w:rsidR="00B12703" w:rsidRPr="00CE6C20">
        <w:rPr>
          <w:rFonts w:ascii="Arial" w:hAnsi="Arial" w:cs="Arial"/>
          <w:b/>
          <w:color w:val="CF4A02"/>
          <w:sz w:val="18"/>
          <w:szCs w:val="18"/>
          <w:lang w:val="en-GB"/>
        </w:rPr>
        <w:t>s</w:t>
      </w:r>
    </w:p>
    <w:p w14:paraId="6BCCCAA8" w14:textId="77777777" w:rsidR="00EE6F46" w:rsidRPr="00CE6C20" w:rsidRDefault="00EE6F46" w:rsidP="00681DA9">
      <w:pPr>
        <w:ind w:left="540"/>
        <w:outlineLvl w:val="3"/>
        <w:rPr>
          <w:rFonts w:ascii="Arial" w:hAnsi="Arial" w:cs="Arial"/>
          <w:b/>
          <w:color w:val="CF4A02"/>
          <w:sz w:val="18"/>
          <w:szCs w:val="18"/>
          <w:lang w:val="en-GB"/>
        </w:rPr>
      </w:pPr>
    </w:p>
    <w:tbl>
      <w:tblPr>
        <w:tblW w:w="8942" w:type="dxa"/>
        <w:tblInd w:w="630" w:type="dxa"/>
        <w:tblLayout w:type="fixed"/>
        <w:tblLook w:val="04A0" w:firstRow="1" w:lastRow="0" w:firstColumn="1" w:lastColumn="0" w:noHBand="0" w:noVBand="1"/>
      </w:tblPr>
      <w:tblGrid>
        <w:gridCol w:w="3182"/>
        <w:gridCol w:w="1440"/>
        <w:gridCol w:w="1440"/>
        <w:gridCol w:w="1440"/>
        <w:gridCol w:w="1440"/>
      </w:tblGrid>
      <w:tr w:rsidR="00D706BA" w:rsidRPr="00CE6C20" w14:paraId="5D634822" w14:textId="77777777" w:rsidTr="001F746D">
        <w:trPr>
          <w:trHeight w:val="98"/>
        </w:trPr>
        <w:tc>
          <w:tcPr>
            <w:tcW w:w="3182" w:type="dxa"/>
            <w:shd w:val="clear" w:color="auto" w:fill="auto"/>
            <w:vAlign w:val="bottom"/>
          </w:tcPr>
          <w:p w14:paraId="531D9EB8" w14:textId="77777777" w:rsidR="00D706BA" w:rsidRPr="00CE6C20" w:rsidRDefault="00D706BA" w:rsidP="001F746D">
            <w:pPr>
              <w:pStyle w:val="BlockText"/>
              <w:ind w:left="18" w:right="0" w:hanging="9"/>
              <w:jc w:val="left"/>
              <w:rPr>
                <w:rFonts w:ascii="Arial" w:hAnsi="Arial" w:cs="Arial"/>
                <w:b/>
                <w:bCs/>
                <w:sz w:val="18"/>
                <w:szCs w:val="18"/>
                <w:lang w:val="en-GB"/>
              </w:rPr>
            </w:pPr>
          </w:p>
        </w:tc>
        <w:tc>
          <w:tcPr>
            <w:tcW w:w="5760" w:type="dxa"/>
            <w:gridSpan w:val="4"/>
            <w:tcBorders>
              <w:top w:val="single" w:sz="4" w:space="0" w:color="auto"/>
            </w:tcBorders>
            <w:shd w:val="clear" w:color="auto" w:fill="auto"/>
            <w:vAlign w:val="bottom"/>
          </w:tcPr>
          <w:p w14:paraId="2C1C8692" w14:textId="64DD8CD7" w:rsidR="00D706BA" w:rsidRPr="00CE6C20" w:rsidRDefault="00D706BA" w:rsidP="001F746D">
            <w:pPr>
              <w:pStyle w:val="BlockText"/>
              <w:ind w:left="0" w:right="-72"/>
              <w:jc w:val="center"/>
              <w:rPr>
                <w:rFonts w:ascii="Arial" w:hAnsi="Arial" w:cs="Arial"/>
                <w:b/>
                <w:bCs/>
                <w:sz w:val="18"/>
                <w:szCs w:val="18"/>
                <w:lang w:val="en-GB"/>
              </w:rPr>
            </w:pPr>
            <w:r w:rsidRPr="00CE6C20">
              <w:rPr>
                <w:rFonts w:ascii="Arial" w:hAnsi="Arial" w:cs="Arial"/>
                <w:b/>
                <w:bCs/>
                <w:sz w:val="18"/>
                <w:szCs w:val="18"/>
                <w:lang w:val="en-GB"/>
              </w:rPr>
              <w:t>Consolidated financial statements</w:t>
            </w:r>
          </w:p>
        </w:tc>
      </w:tr>
      <w:tr w:rsidR="004321C1" w:rsidRPr="00CE6C20" w14:paraId="7685E057" w14:textId="77777777" w:rsidTr="001F746D">
        <w:trPr>
          <w:trHeight w:val="293"/>
        </w:trPr>
        <w:tc>
          <w:tcPr>
            <w:tcW w:w="3182" w:type="dxa"/>
            <w:shd w:val="clear" w:color="auto" w:fill="auto"/>
            <w:vAlign w:val="bottom"/>
          </w:tcPr>
          <w:p w14:paraId="0F8E6CAA" w14:textId="7310917A" w:rsidR="004321C1" w:rsidRPr="00CE6C20" w:rsidRDefault="004321C1" w:rsidP="001F746D">
            <w:pPr>
              <w:pStyle w:val="BlockText"/>
              <w:ind w:left="18" w:right="0" w:hanging="9"/>
              <w:jc w:val="left"/>
              <w:rPr>
                <w:rFonts w:ascii="Arial" w:hAnsi="Arial" w:cs="Arial"/>
                <w:b/>
                <w:bCs/>
                <w:sz w:val="18"/>
                <w:szCs w:val="18"/>
                <w:lang w:val="en-GB"/>
              </w:rPr>
            </w:pPr>
            <w:r w:rsidRPr="00CE6C20">
              <w:rPr>
                <w:rFonts w:ascii="Arial" w:hAnsi="Arial" w:cs="Arial"/>
                <w:b/>
                <w:bCs/>
                <w:sz w:val="18"/>
                <w:szCs w:val="18"/>
                <w:lang w:val="en-GB"/>
              </w:rPr>
              <w:t>Maturity of financial liabilities</w:t>
            </w:r>
          </w:p>
        </w:tc>
        <w:tc>
          <w:tcPr>
            <w:tcW w:w="1440" w:type="dxa"/>
            <w:tcBorders>
              <w:top w:val="single" w:sz="4" w:space="0" w:color="auto"/>
            </w:tcBorders>
            <w:shd w:val="clear" w:color="auto" w:fill="auto"/>
            <w:vAlign w:val="bottom"/>
          </w:tcPr>
          <w:p w14:paraId="2C944815" w14:textId="77777777" w:rsidR="004321C1" w:rsidRPr="00CE6C20" w:rsidRDefault="004321C1" w:rsidP="001F746D">
            <w:pPr>
              <w:pStyle w:val="BlockText"/>
              <w:ind w:left="0" w:right="-72"/>
              <w:jc w:val="right"/>
              <w:rPr>
                <w:rFonts w:ascii="Arial" w:hAnsi="Arial" w:cs="Arial"/>
                <w:b/>
                <w:bCs/>
                <w:sz w:val="18"/>
                <w:szCs w:val="18"/>
                <w:lang w:val="en-GB"/>
              </w:rPr>
            </w:pPr>
            <w:r w:rsidRPr="00CE6C20">
              <w:rPr>
                <w:rFonts w:ascii="Arial" w:hAnsi="Arial" w:cs="Arial"/>
                <w:b/>
                <w:bCs/>
                <w:sz w:val="18"/>
                <w:szCs w:val="18"/>
                <w:lang w:val="en-GB"/>
              </w:rPr>
              <w:t>Within</w:t>
            </w:r>
          </w:p>
          <w:p w14:paraId="4F9E21B3" w14:textId="32CFCF92" w:rsidR="004321C1" w:rsidRPr="00CE6C20" w:rsidRDefault="002B3D67" w:rsidP="001F746D">
            <w:pPr>
              <w:pStyle w:val="BlockText"/>
              <w:ind w:left="0" w:right="-72"/>
              <w:jc w:val="right"/>
              <w:rPr>
                <w:rFonts w:ascii="Arial" w:hAnsi="Arial" w:cs="Arial"/>
                <w:b/>
                <w:bCs/>
                <w:sz w:val="18"/>
                <w:szCs w:val="18"/>
                <w:lang w:val="en-GB"/>
              </w:rPr>
            </w:pPr>
            <w:r w:rsidRPr="002B3D67">
              <w:rPr>
                <w:rFonts w:ascii="Arial" w:hAnsi="Arial" w:cs="Arial"/>
                <w:b/>
                <w:bCs/>
                <w:sz w:val="18"/>
                <w:szCs w:val="18"/>
                <w:lang w:val="en-GB"/>
              </w:rPr>
              <w:t>1</w:t>
            </w:r>
            <w:r w:rsidR="004321C1" w:rsidRPr="00CE6C20">
              <w:rPr>
                <w:rFonts w:ascii="Arial" w:hAnsi="Arial" w:cs="Arial"/>
                <w:b/>
                <w:bCs/>
                <w:sz w:val="18"/>
                <w:szCs w:val="18"/>
                <w:lang w:val="en-GB"/>
              </w:rPr>
              <w:t xml:space="preserve"> year</w:t>
            </w:r>
          </w:p>
        </w:tc>
        <w:tc>
          <w:tcPr>
            <w:tcW w:w="1440" w:type="dxa"/>
            <w:tcBorders>
              <w:top w:val="single" w:sz="4" w:space="0" w:color="auto"/>
            </w:tcBorders>
            <w:shd w:val="clear" w:color="auto" w:fill="auto"/>
            <w:vAlign w:val="bottom"/>
          </w:tcPr>
          <w:p w14:paraId="007FA23A" w14:textId="2C12685A" w:rsidR="004321C1" w:rsidRPr="00CE6C20" w:rsidRDefault="002B3D67" w:rsidP="001F746D">
            <w:pPr>
              <w:pStyle w:val="BlockText"/>
              <w:ind w:left="0" w:right="-72"/>
              <w:jc w:val="right"/>
              <w:rPr>
                <w:rFonts w:ascii="Arial" w:hAnsi="Arial" w:cs="Arial"/>
                <w:b/>
                <w:bCs/>
                <w:sz w:val="18"/>
                <w:szCs w:val="18"/>
                <w:lang w:val="en-GB"/>
              </w:rPr>
            </w:pPr>
            <w:r w:rsidRPr="002B3D67">
              <w:rPr>
                <w:rFonts w:ascii="Arial" w:hAnsi="Arial" w:cs="Arial"/>
                <w:b/>
                <w:bCs/>
                <w:sz w:val="18"/>
                <w:szCs w:val="18"/>
                <w:lang w:val="en-GB"/>
              </w:rPr>
              <w:t>1</w:t>
            </w:r>
            <w:r w:rsidR="004321C1" w:rsidRPr="00CE6C20">
              <w:rPr>
                <w:rFonts w:ascii="Arial" w:hAnsi="Arial" w:cs="Arial"/>
                <w:b/>
                <w:bCs/>
                <w:sz w:val="18"/>
                <w:szCs w:val="18"/>
                <w:lang w:val="en-GB"/>
              </w:rPr>
              <w:t xml:space="preserve"> - </w:t>
            </w:r>
            <w:r w:rsidRPr="002B3D67">
              <w:rPr>
                <w:rFonts w:ascii="Arial" w:hAnsi="Arial" w:cs="Arial"/>
                <w:b/>
                <w:bCs/>
                <w:sz w:val="18"/>
                <w:szCs w:val="18"/>
                <w:lang w:val="en-GB"/>
              </w:rPr>
              <w:t>5</w:t>
            </w:r>
            <w:r w:rsidR="004321C1" w:rsidRPr="00CE6C20">
              <w:rPr>
                <w:rFonts w:ascii="Arial" w:hAnsi="Arial" w:cs="Arial"/>
                <w:b/>
                <w:bCs/>
                <w:sz w:val="18"/>
                <w:szCs w:val="18"/>
                <w:lang w:val="en-GB"/>
              </w:rPr>
              <w:t xml:space="preserve"> years</w:t>
            </w:r>
          </w:p>
        </w:tc>
        <w:tc>
          <w:tcPr>
            <w:tcW w:w="1440" w:type="dxa"/>
            <w:tcBorders>
              <w:top w:val="single" w:sz="4" w:space="0" w:color="auto"/>
            </w:tcBorders>
            <w:shd w:val="clear" w:color="auto" w:fill="auto"/>
            <w:vAlign w:val="bottom"/>
          </w:tcPr>
          <w:p w14:paraId="3B7F4883" w14:textId="77777777" w:rsidR="004321C1" w:rsidRPr="00CE6C20" w:rsidRDefault="004321C1" w:rsidP="001F746D">
            <w:pPr>
              <w:pStyle w:val="BlockText"/>
              <w:ind w:left="0" w:right="-72"/>
              <w:jc w:val="right"/>
              <w:rPr>
                <w:rFonts w:ascii="Arial" w:hAnsi="Arial" w:cs="Arial"/>
                <w:b/>
                <w:bCs/>
                <w:sz w:val="18"/>
                <w:szCs w:val="18"/>
                <w:lang w:val="en-GB"/>
              </w:rPr>
            </w:pPr>
            <w:r w:rsidRPr="00CE6C20">
              <w:rPr>
                <w:rFonts w:ascii="Arial" w:hAnsi="Arial" w:cs="Arial"/>
                <w:b/>
                <w:bCs/>
                <w:sz w:val="18"/>
                <w:szCs w:val="18"/>
                <w:lang w:val="en-GB"/>
              </w:rPr>
              <w:t>Over</w:t>
            </w:r>
          </w:p>
          <w:p w14:paraId="1D0DA156" w14:textId="23455B61" w:rsidR="004321C1" w:rsidRPr="00CE6C20" w:rsidRDefault="002B3D67" w:rsidP="001F746D">
            <w:pPr>
              <w:pStyle w:val="BlockText"/>
              <w:ind w:left="0" w:right="-72"/>
              <w:jc w:val="right"/>
              <w:rPr>
                <w:rFonts w:ascii="Arial" w:hAnsi="Arial" w:cs="Arial"/>
                <w:b/>
                <w:bCs/>
                <w:sz w:val="18"/>
                <w:szCs w:val="18"/>
                <w:lang w:val="en-GB"/>
              </w:rPr>
            </w:pPr>
            <w:r w:rsidRPr="002B3D67">
              <w:rPr>
                <w:rFonts w:ascii="Arial" w:hAnsi="Arial" w:cs="Arial"/>
                <w:b/>
                <w:bCs/>
                <w:sz w:val="18"/>
                <w:szCs w:val="18"/>
                <w:lang w:val="en-GB"/>
              </w:rPr>
              <w:t>5</w:t>
            </w:r>
            <w:r w:rsidR="004321C1" w:rsidRPr="00CE6C20">
              <w:rPr>
                <w:rFonts w:ascii="Arial" w:hAnsi="Arial" w:cs="Arial"/>
                <w:b/>
                <w:bCs/>
                <w:sz w:val="18"/>
                <w:szCs w:val="18"/>
                <w:lang w:val="en-GB"/>
              </w:rPr>
              <w:t xml:space="preserve"> years</w:t>
            </w:r>
          </w:p>
        </w:tc>
        <w:tc>
          <w:tcPr>
            <w:tcW w:w="1440" w:type="dxa"/>
            <w:tcBorders>
              <w:top w:val="single" w:sz="4" w:space="0" w:color="auto"/>
            </w:tcBorders>
            <w:vAlign w:val="bottom"/>
          </w:tcPr>
          <w:p w14:paraId="2EF313B8" w14:textId="77777777" w:rsidR="004321C1" w:rsidRPr="00CE6C20" w:rsidRDefault="004321C1" w:rsidP="001F746D">
            <w:pPr>
              <w:pStyle w:val="BlockText"/>
              <w:ind w:left="0" w:right="-72"/>
              <w:jc w:val="right"/>
              <w:rPr>
                <w:rFonts w:ascii="Arial" w:hAnsi="Arial" w:cs="Arial"/>
                <w:b/>
                <w:bCs/>
                <w:sz w:val="18"/>
                <w:szCs w:val="18"/>
                <w:lang w:val="en-GB"/>
              </w:rPr>
            </w:pPr>
            <w:r w:rsidRPr="00CE6C20">
              <w:rPr>
                <w:rFonts w:ascii="Arial" w:hAnsi="Arial" w:cs="Arial"/>
                <w:b/>
                <w:bCs/>
                <w:sz w:val="18"/>
                <w:szCs w:val="18"/>
                <w:lang w:val="en-GB"/>
              </w:rPr>
              <w:t>Total</w:t>
            </w:r>
          </w:p>
        </w:tc>
      </w:tr>
      <w:tr w:rsidR="004321C1" w:rsidRPr="00CE6C20" w14:paraId="1A9A5983" w14:textId="77777777" w:rsidTr="001F746D">
        <w:tc>
          <w:tcPr>
            <w:tcW w:w="3182" w:type="dxa"/>
            <w:shd w:val="clear" w:color="auto" w:fill="auto"/>
          </w:tcPr>
          <w:p w14:paraId="08FC5E33" w14:textId="77777777" w:rsidR="004321C1" w:rsidRPr="00CE6C20" w:rsidRDefault="004321C1" w:rsidP="001F746D">
            <w:pPr>
              <w:pStyle w:val="BlockText"/>
              <w:ind w:left="18" w:right="0" w:hanging="9"/>
              <w:jc w:val="left"/>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75F05658" w14:textId="77777777" w:rsidR="004321C1" w:rsidRPr="00CE6C20" w:rsidRDefault="004321C1" w:rsidP="001F746D">
            <w:pPr>
              <w:pStyle w:val="BlockText"/>
              <w:ind w:left="0" w:right="-72"/>
              <w:jc w:val="right"/>
              <w:rPr>
                <w:rFonts w:ascii="Arial" w:hAnsi="Arial" w:cs="Arial"/>
                <w:b/>
                <w:bCs/>
                <w:sz w:val="18"/>
                <w:szCs w:val="18"/>
                <w:lang w:val="en-GB"/>
              </w:rPr>
            </w:pPr>
            <w:r w:rsidRPr="00CE6C20">
              <w:rPr>
                <w:rFonts w:ascii="Arial" w:hAnsi="Arial" w:cs="Arial"/>
                <w:b/>
                <w:bCs/>
                <w:sz w:val="18"/>
                <w:szCs w:val="18"/>
                <w:lang w:val="en-GB"/>
              </w:rPr>
              <w:t>Baht</w:t>
            </w:r>
          </w:p>
        </w:tc>
        <w:tc>
          <w:tcPr>
            <w:tcW w:w="1440" w:type="dxa"/>
            <w:tcBorders>
              <w:bottom w:val="single" w:sz="4" w:space="0" w:color="auto"/>
            </w:tcBorders>
            <w:shd w:val="clear" w:color="auto" w:fill="auto"/>
          </w:tcPr>
          <w:p w14:paraId="202D7537" w14:textId="77777777" w:rsidR="004321C1" w:rsidRPr="00CE6C20" w:rsidRDefault="004321C1" w:rsidP="001F746D">
            <w:pPr>
              <w:ind w:right="-72"/>
              <w:jc w:val="right"/>
              <w:rPr>
                <w:rFonts w:ascii="Arial" w:hAnsi="Arial" w:cs="Arial"/>
                <w:sz w:val="18"/>
                <w:szCs w:val="18"/>
              </w:rPr>
            </w:pPr>
            <w:r w:rsidRPr="00CE6C20">
              <w:rPr>
                <w:rFonts w:ascii="Arial" w:hAnsi="Arial" w:cs="Arial"/>
                <w:b/>
                <w:bCs/>
                <w:sz w:val="18"/>
                <w:szCs w:val="18"/>
                <w:lang w:val="en-GB"/>
              </w:rPr>
              <w:t>Baht</w:t>
            </w:r>
          </w:p>
        </w:tc>
        <w:tc>
          <w:tcPr>
            <w:tcW w:w="1440" w:type="dxa"/>
            <w:tcBorders>
              <w:bottom w:val="single" w:sz="4" w:space="0" w:color="auto"/>
            </w:tcBorders>
            <w:shd w:val="clear" w:color="auto" w:fill="auto"/>
          </w:tcPr>
          <w:p w14:paraId="0AF69394" w14:textId="77777777" w:rsidR="004321C1" w:rsidRPr="00CE6C20" w:rsidRDefault="004321C1" w:rsidP="001F746D">
            <w:pPr>
              <w:ind w:right="-72"/>
              <w:jc w:val="right"/>
              <w:rPr>
                <w:rFonts w:ascii="Arial" w:hAnsi="Arial" w:cs="Arial"/>
                <w:sz w:val="18"/>
                <w:szCs w:val="18"/>
              </w:rPr>
            </w:pPr>
            <w:r w:rsidRPr="00CE6C20">
              <w:rPr>
                <w:rFonts w:ascii="Arial" w:hAnsi="Arial" w:cs="Arial"/>
                <w:b/>
                <w:bCs/>
                <w:sz w:val="18"/>
                <w:szCs w:val="18"/>
                <w:lang w:val="en-GB"/>
              </w:rPr>
              <w:t>Baht</w:t>
            </w:r>
          </w:p>
        </w:tc>
        <w:tc>
          <w:tcPr>
            <w:tcW w:w="1440" w:type="dxa"/>
            <w:tcBorders>
              <w:bottom w:val="single" w:sz="4" w:space="0" w:color="auto"/>
            </w:tcBorders>
          </w:tcPr>
          <w:p w14:paraId="30884B04" w14:textId="77777777" w:rsidR="004321C1" w:rsidRPr="00CE6C20" w:rsidRDefault="004321C1" w:rsidP="001F746D">
            <w:pPr>
              <w:ind w:right="-72"/>
              <w:jc w:val="right"/>
              <w:rPr>
                <w:rFonts w:ascii="Arial" w:hAnsi="Arial" w:cs="Arial"/>
                <w:sz w:val="18"/>
                <w:szCs w:val="18"/>
              </w:rPr>
            </w:pPr>
            <w:r w:rsidRPr="00CE6C20">
              <w:rPr>
                <w:rFonts w:ascii="Arial" w:hAnsi="Arial" w:cs="Arial"/>
                <w:b/>
                <w:bCs/>
                <w:sz w:val="18"/>
                <w:szCs w:val="18"/>
                <w:lang w:val="en-GB"/>
              </w:rPr>
              <w:t>Baht</w:t>
            </w:r>
          </w:p>
        </w:tc>
      </w:tr>
      <w:tr w:rsidR="004321C1" w:rsidRPr="00CE6C20" w14:paraId="09DC496A" w14:textId="77777777" w:rsidTr="001F746D">
        <w:tc>
          <w:tcPr>
            <w:tcW w:w="3182" w:type="dxa"/>
            <w:shd w:val="clear" w:color="auto" w:fill="auto"/>
          </w:tcPr>
          <w:p w14:paraId="2E68AC77" w14:textId="5F1290DA" w:rsidR="004321C1" w:rsidRPr="00CE6C20" w:rsidRDefault="004321C1" w:rsidP="001F746D">
            <w:pPr>
              <w:pStyle w:val="BlockText"/>
              <w:ind w:left="18" w:right="0" w:hanging="9"/>
              <w:jc w:val="left"/>
              <w:rPr>
                <w:rFonts w:ascii="Arial" w:hAnsi="Arial" w:cs="Arial"/>
                <w:b/>
                <w:bCs/>
                <w:sz w:val="18"/>
                <w:szCs w:val="18"/>
                <w:lang w:val="en-GB"/>
              </w:rPr>
            </w:pPr>
            <w:r w:rsidRPr="00CE6C20">
              <w:rPr>
                <w:rFonts w:ascii="Arial" w:hAnsi="Arial" w:cs="Arial"/>
                <w:b/>
                <w:bCs/>
                <w:sz w:val="18"/>
                <w:szCs w:val="18"/>
                <w:lang w:val="en-GB"/>
              </w:rPr>
              <w:t xml:space="preserve">As </w:t>
            </w:r>
            <w:proofErr w:type="gramStart"/>
            <w:r w:rsidRPr="00CE6C20">
              <w:rPr>
                <w:rFonts w:ascii="Arial" w:hAnsi="Arial" w:cs="Arial"/>
                <w:b/>
                <w:bCs/>
                <w:sz w:val="18"/>
                <w:szCs w:val="18"/>
                <w:lang w:val="en-GB"/>
              </w:rPr>
              <w:t>at</w:t>
            </w:r>
            <w:proofErr w:type="gramEnd"/>
            <w:r w:rsidRPr="00CE6C20">
              <w:rPr>
                <w:rFonts w:ascii="Arial" w:hAnsi="Arial" w:cs="Arial"/>
                <w:b/>
                <w:bCs/>
                <w:sz w:val="18"/>
                <w:szCs w:val="18"/>
                <w:lang w:val="en-GB"/>
              </w:rPr>
              <w:t xml:space="preserve"> </w:t>
            </w:r>
            <w:r w:rsidR="002B3D67" w:rsidRPr="002B3D67">
              <w:rPr>
                <w:rFonts w:ascii="Arial" w:hAnsi="Arial" w:cs="Arial"/>
                <w:b/>
                <w:bCs/>
                <w:sz w:val="18"/>
                <w:szCs w:val="18"/>
                <w:lang w:val="en-GB"/>
              </w:rPr>
              <w:t>31</w:t>
            </w:r>
            <w:r w:rsidRPr="00CE6C20">
              <w:rPr>
                <w:rFonts w:ascii="Arial" w:hAnsi="Arial" w:cs="Arial"/>
                <w:b/>
                <w:bCs/>
                <w:sz w:val="18"/>
                <w:szCs w:val="18"/>
                <w:lang w:val="en-GB"/>
              </w:rPr>
              <w:t xml:space="preserve"> December </w:t>
            </w:r>
            <w:r w:rsidR="002B3D67" w:rsidRPr="002B3D67">
              <w:rPr>
                <w:rFonts w:ascii="Arial" w:hAnsi="Arial" w:cs="Arial"/>
                <w:b/>
                <w:bCs/>
                <w:sz w:val="18"/>
                <w:szCs w:val="18"/>
                <w:lang w:val="en-GB"/>
              </w:rPr>
              <w:t>2022</w:t>
            </w:r>
          </w:p>
        </w:tc>
        <w:tc>
          <w:tcPr>
            <w:tcW w:w="1440" w:type="dxa"/>
            <w:shd w:val="clear" w:color="auto" w:fill="FAFAFA"/>
            <w:vAlign w:val="bottom"/>
          </w:tcPr>
          <w:p w14:paraId="0C0CDDBA"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shd w:val="clear" w:color="auto" w:fill="FAFAFA"/>
            <w:vAlign w:val="bottom"/>
          </w:tcPr>
          <w:p w14:paraId="64A2DC6C"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shd w:val="clear" w:color="auto" w:fill="FAFAFA"/>
            <w:vAlign w:val="bottom"/>
          </w:tcPr>
          <w:p w14:paraId="56EEF4E3"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shd w:val="clear" w:color="auto" w:fill="FAFAFA"/>
            <w:vAlign w:val="bottom"/>
          </w:tcPr>
          <w:p w14:paraId="28357BF0" w14:textId="77777777" w:rsidR="004321C1" w:rsidRPr="00CE6C20" w:rsidRDefault="004321C1" w:rsidP="001F746D">
            <w:pPr>
              <w:pStyle w:val="BlockText"/>
              <w:ind w:left="0" w:right="-72"/>
              <w:jc w:val="right"/>
              <w:rPr>
                <w:rFonts w:ascii="Arial" w:hAnsi="Arial" w:cs="Arial"/>
                <w:sz w:val="18"/>
                <w:szCs w:val="18"/>
                <w:lang w:val="en-GB"/>
              </w:rPr>
            </w:pPr>
          </w:p>
        </w:tc>
      </w:tr>
      <w:tr w:rsidR="00922484" w:rsidRPr="00CE6C20" w14:paraId="7D67DF1A" w14:textId="77777777" w:rsidTr="001F746D">
        <w:tc>
          <w:tcPr>
            <w:tcW w:w="3182" w:type="dxa"/>
            <w:shd w:val="clear" w:color="auto" w:fill="auto"/>
          </w:tcPr>
          <w:p w14:paraId="486852A8" w14:textId="77777777" w:rsidR="00922484" w:rsidRPr="00CE6C20" w:rsidRDefault="00922484"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Trade and other payables</w:t>
            </w:r>
          </w:p>
        </w:tc>
        <w:tc>
          <w:tcPr>
            <w:tcW w:w="1440" w:type="dxa"/>
            <w:shd w:val="clear" w:color="auto" w:fill="FAFAFA"/>
          </w:tcPr>
          <w:p w14:paraId="2968EBC8" w14:textId="4A2701EF" w:rsidR="00922484" w:rsidRPr="00CE6C20" w:rsidRDefault="002537DC" w:rsidP="001F746D">
            <w:pPr>
              <w:pStyle w:val="BlockText"/>
              <w:ind w:left="0" w:right="-72"/>
              <w:jc w:val="right"/>
              <w:rPr>
                <w:rFonts w:ascii="Arial" w:hAnsi="Arial" w:cs="Arial"/>
                <w:sz w:val="18"/>
                <w:szCs w:val="18"/>
                <w:lang w:val="en-GB"/>
              </w:rPr>
            </w:pPr>
            <w:r>
              <w:rPr>
                <w:rFonts w:ascii="Arial" w:hAnsi="Arial" w:cs="Arial"/>
                <w:sz w:val="18"/>
                <w:szCs w:val="18"/>
                <w:lang w:val="en-GB"/>
              </w:rPr>
              <w:t>1,167,638,890</w:t>
            </w:r>
          </w:p>
        </w:tc>
        <w:tc>
          <w:tcPr>
            <w:tcW w:w="1440" w:type="dxa"/>
            <w:shd w:val="clear" w:color="auto" w:fill="FAFAFA"/>
          </w:tcPr>
          <w:p w14:paraId="392A1433" w14:textId="5606E490"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FAFAFA"/>
          </w:tcPr>
          <w:p w14:paraId="1E55B961" w14:textId="617B3E54"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FAFAFA"/>
          </w:tcPr>
          <w:p w14:paraId="59B57157" w14:textId="54DA06C3" w:rsidR="00922484" w:rsidRPr="00CE6C20" w:rsidRDefault="002537DC" w:rsidP="001F746D">
            <w:pPr>
              <w:pStyle w:val="BlockText"/>
              <w:ind w:left="0" w:right="-72"/>
              <w:jc w:val="right"/>
              <w:rPr>
                <w:rFonts w:ascii="Arial" w:hAnsi="Arial" w:cs="Arial"/>
                <w:sz w:val="18"/>
                <w:szCs w:val="18"/>
                <w:lang w:val="en-GB"/>
              </w:rPr>
            </w:pPr>
            <w:r>
              <w:rPr>
                <w:rFonts w:ascii="Arial" w:hAnsi="Arial" w:cs="Arial"/>
                <w:sz w:val="18"/>
                <w:szCs w:val="18"/>
                <w:lang w:val="en-GB"/>
              </w:rPr>
              <w:t>1,167,638,890</w:t>
            </w:r>
          </w:p>
        </w:tc>
      </w:tr>
      <w:tr w:rsidR="00922484" w:rsidRPr="00CE6C20" w14:paraId="4D31E5C3" w14:textId="77777777" w:rsidTr="001F746D">
        <w:tc>
          <w:tcPr>
            <w:tcW w:w="3182" w:type="dxa"/>
            <w:shd w:val="clear" w:color="auto" w:fill="auto"/>
          </w:tcPr>
          <w:p w14:paraId="17962530" w14:textId="099BC750" w:rsidR="00922484" w:rsidRPr="00CE6C20" w:rsidRDefault="00922484"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Amounts due to related parties</w:t>
            </w:r>
          </w:p>
        </w:tc>
        <w:tc>
          <w:tcPr>
            <w:tcW w:w="1440" w:type="dxa"/>
            <w:shd w:val="clear" w:color="auto" w:fill="FAFAFA"/>
          </w:tcPr>
          <w:p w14:paraId="761D5277" w14:textId="1D34D1FA"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23</w:t>
            </w:r>
            <w:r w:rsidR="00922484" w:rsidRPr="00CE6C20">
              <w:rPr>
                <w:rFonts w:ascii="Arial" w:hAnsi="Arial" w:cs="Arial"/>
                <w:sz w:val="18"/>
                <w:szCs w:val="18"/>
                <w:lang w:val="en-GB"/>
              </w:rPr>
              <w:t>,</w:t>
            </w:r>
            <w:r w:rsidRPr="002B3D67">
              <w:rPr>
                <w:rFonts w:ascii="Arial" w:hAnsi="Arial" w:cs="Arial"/>
                <w:sz w:val="18"/>
                <w:szCs w:val="18"/>
                <w:lang w:val="en-GB"/>
              </w:rPr>
              <w:t>351</w:t>
            </w:r>
            <w:r w:rsidR="00922484" w:rsidRPr="00CE6C20">
              <w:rPr>
                <w:rFonts w:ascii="Arial" w:hAnsi="Arial" w:cs="Arial"/>
                <w:sz w:val="18"/>
                <w:szCs w:val="18"/>
                <w:lang w:val="en-GB"/>
              </w:rPr>
              <w:t>,</w:t>
            </w:r>
            <w:r w:rsidRPr="002B3D67">
              <w:rPr>
                <w:rFonts w:ascii="Arial" w:hAnsi="Arial" w:cs="Arial"/>
                <w:sz w:val="18"/>
                <w:szCs w:val="18"/>
                <w:lang w:val="en-GB"/>
              </w:rPr>
              <w:t>528</w:t>
            </w:r>
          </w:p>
        </w:tc>
        <w:tc>
          <w:tcPr>
            <w:tcW w:w="1440" w:type="dxa"/>
            <w:shd w:val="clear" w:color="auto" w:fill="FAFAFA"/>
          </w:tcPr>
          <w:p w14:paraId="5DF189A1" w14:textId="3B350405"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FAFAFA"/>
          </w:tcPr>
          <w:p w14:paraId="1639BCA2" w14:textId="7BE819B7"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FAFAFA"/>
          </w:tcPr>
          <w:p w14:paraId="40064FD8" w14:textId="4D0D10DB"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23</w:t>
            </w:r>
            <w:r w:rsidR="00922484" w:rsidRPr="00CE6C20">
              <w:rPr>
                <w:rFonts w:ascii="Arial" w:hAnsi="Arial" w:cs="Arial"/>
                <w:sz w:val="18"/>
                <w:szCs w:val="18"/>
                <w:lang w:val="en-GB"/>
              </w:rPr>
              <w:t>,</w:t>
            </w:r>
            <w:r w:rsidRPr="002B3D67">
              <w:rPr>
                <w:rFonts w:ascii="Arial" w:hAnsi="Arial" w:cs="Arial"/>
                <w:sz w:val="18"/>
                <w:szCs w:val="18"/>
                <w:lang w:val="en-GB"/>
              </w:rPr>
              <w:t>351</w:t>
            </w:r>
            <w:r w:rsidR="00922484" w:rsidRPr="00CE6C20">
              <w:rPr>
                <w:rFonts w:ascii="Arial" w:hAnsi="Arial" w:cs="Arial"/>
                <w:sz w:val="18"/>
                <w:szCs w:val="18"/>
                <w:lang w:val="en-GB"/>
              </w:rPr>
              <w:t>,</w:t>
            </w:r>
            <w:r w:rsidRPr="002B3D67">
              <w:rPr>
                <w:rFonts w:ascii="Arial" w:hAnsi="Arial" w:cs="Arial"/>
                <w:sz w:val="18"/>
                <w:szCs w:val="18"/>
                <w:lang w:val="en-GB"/>
              </w:rPr>
              <w:t>528</w:t>
            </w:r>
          </w:p>
        </w:tc>
      </w:tr>
      <w:tr w:rsidR="00922484" w:rsidRPr="00CE6C20" w14:paraId="00CF0E24" w14:textId="77777777" w:rsidTr="001F746D">
        <w:tc>
          <w:tcPr>
            <w:tcW w:w="3182" w:type="dxa"/>
            <w:shd w:val="clear" w:color="auto" w:fill="auto"/>
          </w:tcPr>
          <w:p w14:paraId="42A77683" w14:textId="4161451D" w:rsidR="00922484" w:rsidRPr="00CE6C20" w:rsidRDefault="00922484"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Retention payables</w:t>
            </w:r>
          </w:p>
        </w:tc>
        <w:tc>
          <w:tcPr>
            <w:tcW w:w="1440" w:type="dxa"/>
            <w:shd w:val="clear" w:color="auto" w:fill="FAFAFA"/>
          </w:tcPr>
          <w:p w14:paraId="2D7A675E" w14:textId="262233C9"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15</w:t>
            </w:r>
            <w:r w:rsidR="00922484" w:rsidRPr="00CE6C20">
              <w:rPr>
                <w:rFonts w:ascii="Arial" w:hAnsi="Arial" w:cs="Arial"/>
                <w:sz w:val="18"/>
                <w:szCs w:val="18"/>
                <w:lang w:val="en-GB"/>
              </w:rPr>
              <w:t>,</w:t>
            </w:r>
            <w:r w:rsidRPr="002B3D67">
              <w:rPr>
                <w:rFonts w:ascii="Arial" w:hAnsi="Arial" w:cs="Arial"/>
                <w:sz w:val="18"/>
                <w:szCs w:val="18"/>
                <w:lang w:val="en-GB"/>
              </w:rPr>
              <w:t>020</w:t>
            </w:r>
            <w:r w:rsidR="00922484" w:rsidRPr="00CE6C20">
              <w:rPr>
                <w:rFonts w:ascii="Arial" w:hAnsi="Arial" w:cs="Arial"/>
                <w:sz w:val="18"/>
                <w:szCs w:val="18"/>
                <w:lang w:val="en-GB"/>
              </w:rPr>
              <w:t>,</w:t>
            </w:r>
            <w:r w:rsidRPr="002B3D67">
              <w:rPr>
                <w:rFonts w:ascii="Arial" w:hAnsi="Arial" w:cs="Arial"/>
                <w:sz w:val="18"/>
                <w:szCs w:val="18"/>
                <w:lang w:val="en-GB"/>
              </w:rPr>
              <w:t>401</w:t>
            </w:r>
          </w:p>
        </w:tc>
        <w:tc>
          <w:tcPr>
            <w:tcW w:w="1440" w:type="dxa"/>
            <w:shd w:val="clear" w:color="auto" w:fill="FAFAFA"/>
          </w:tcPr>
          <w:p w14:paraId="4BDC4A94" w14:textId="40DA1066"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FAFAFA"/>
          </w:tcPr>
          <w:p w14:paraId="5D25E9E7" w14:textId="08B3E928"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FAFAFA"/>
          </w:tcPr>
          <w:p w14:paraId="128B3077" w14:textId="169C9DCC"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15</w:t>
            </w:r>
            <w:r w:rsidR="00922484" w:rsidRPr="00CE6C20">
              <w:rPr>
                <w:rFonts w:ascii="Arial" w:hAnsi="Arial" w:cs="Arial"/>
                <w:sz w:val="18"/>
                <w:szCs w:val="18"/>
                <w:lang w:val="en-GB"/>
              </w:rPr>
              <w:t>,</w:t>
            </w:r>
            <w:r w:rsidRPr="002B3D67">
              <w:rPr>
                <w:rFonts w:ascii="Arial" w:hAnsi="Arial" w:cs="Arial"/>
                <w:sz w:val="18"/>
                <w:szCs w:val="18"/>
                <w:lang w:val="en-GB"/>
              </w:rPr>
              <w:t>020</w:t>
            </w:r>
            <w:r w:rsidR="00922484" w:rsidRPr="00CE6C20">
              <w:rPr>
                <w:rFonts w:ascii="Arial" w:hAnsi="Arial" w:cs="Arial"/>
                <w:sz w:val="18"/>
                <w:szCs w:val="18"/>
                <w:lang w:val="en-GB"/>
              </w:rPr>
              <w:t>,</w:t>
            </w:r>
            <w:r w:rsidRPr="002B3D67">
              <w:rPr>
                <w:rFonts w:ascii="Arial" w:hAnsi="Arial" w:cs="Arial"/>
                <w:sz w:val="18"/>
                <w:szCs w:val="18"/>
                <w:lang w:val="en-GB"/>
              </w:rPr>
              <w:t>401</w:t>
            </w:r>
          </w:p>
        </w:tc>
      </w:tr>
      <w:tr w:rsidR="00922484" w:rsidRPr="00CE6C20" w14:paraId="65129F07" w14:textId="77777777" w:rsidTr="001F746D">
        <w:tc>
          <w:tcPr>
            <w:tcW w:w="3182" w:type="dxa"/>
            <w:shd w:val="clear" w:color="auto" w:fill="auto"/>
          </w:tcPr>
          <w:p w14:paraId="14E6DB2A" w14:textId="77777777" w:rsidR="00922484" w:rsidRPr="00CE6C20" w:rsidRDefault="00922484"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Lease liabilities</w:t>
            </w:r>
          </w:p>
        </w:tc>
        <w:tc>
          <w:tcPr>
            <w:tcW w:w="1440" w:type="dxa"/>
            <w:shd w:val="clear" w:color="auto" w:fill="FAFAFA"/>
          </w:tcPr>
          <w:p w14:paraId="013E30C4" w14:textId="557D315B"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w:t>
            </w:r>
            <w:r w:rsidR="002B3D67" w:rsidRPr="002B3D67">
              <w:rPr>
                <w:rFonts w:ascii="Arial" w:hAnsi="Arial" w:cs="Arial"/>
                <w:sz w:val="18"/>
                <w:szCs w:val="18"/>
                <w:lang w:val="en-GB"/>
              </w:rPr>
              <w:t>273</w:t>
            </w:r>
            <w:r w:rsidRPr="00CE6C20">
              <w:rPr>
                <w:rFonts w:ascii="Arial" w:hAnsi="Arial" w:cs="Arial"/>
                <w:sz w:val="18"/>
                <w:szCs w:val="18"/>
                <w:lang w:val="en-GB"/>
              </w:rPr>
              <w:t>,</w:t>
            </w:r>
            <w:r w:rsidR="002B3D67" w:rsidRPr="002B3D67">
              <w:rPr>
                <w:rFonts w:ascii="Arial" w:hAnsi="Arial" w:cs="Arial"/>
                <w:sz w:val="18"/>
                <w:szCs w:val="18"/>
                <w:lang w:val="en-GB"/>
              </w:rPr>
              <w:t>113</w:t>
            </w:r>
            <w:r w:rsidRPr="00CE6C20">
              <w:rPr>
                <w:rFonts w:ascii="Arial" w:hAnsi="Arial" w:cs="Arial"/>
                <w:sz w:val="18"/>
                <w:szCs w:val="18"/>
                <w:lang w:val="en-GB"/>
              </w:rPr>
              <w:t>,</w:t>
            </w:r>
            <w:r w:rsidR="002B3D67" w:rsidRPr="002B3D67">
              <w:rPr>
                <w:rFonts w:ascii="Arial" w:hAnsi="Arial" w:cs="Arial"/>
                <w:sz w:val="18"/>
                <w:szCs w:val="18"/>
                <w:lang w:val="en-GB"/>
              </w:rPr>
              <w:t>781</w:t>
            </w:r>
            <w:r w:rsidRPr="00CE6C20">
              <w:rPr>
                <w:rFonts w:ascii="Arial" w:hAnsi="Arial" w:cs="Arial"/>
                <w:sz w:val="18"/>
                <w:szCs w:val="18"/>
                <w:cs/>
                <w:lang w:val="en-GB"/>
              </w:rPr>
              <w:t xml:space="preserve"> </w:t>
            </w:r>
          </w:p>
        </w:tc>
        <w:tc>
          <w:tcPr>
            <w:tcW w:w="1440" w:type="dxa"/>
            <w:shd w:val="clear" w:color="auto" w:fill="FAFAFA"/>
          </w:tcPr>
          <w:p w14:paraId="49E17C62" w14:textId="38917D01"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094</w:t>
            </w:r>
            <w:r w:rsidRPr="00CE6C20">
              <w:rPr>
                <w:rFonts w:ascii="Arial" w:hAnsi="Arial" w:cs="Arial"/>
                <w:sz w:val="18"/>
                <w:szCs w:val="18"/>
                <w:lang w:val="en-GB"/>
              </w:rPr>
              <w:t>,</w:t>
            </w:r>
            <w:r w:rsidR="002B3D67" w:rsidRPr="002B3D67">
              <w:rPr>
                <w:rFonts w:ascii="Arial" w:hAnsi="Arial" w:cs="Arial"/>
                <w:sz w:val="18"/>
                <w:szCs w:val="18"/>
                <w:lang w:val="en-GB"/>
              </w:rPr>
              <w:t>611</w:t>
            </w:r>
            <w:r w:rsidRPr="00CE6C20">
              <w:rPr>
                <w:rFonts w:ascii="Arial" w:hAnsi="Arial" w:cs="Arial"/>
                <w:sz w:val="18"/>
                <w:szCs w:val="18"/>
                <w:lang w:val="en-GB"/>
              </w:rPr>
              <w:t>,</w:t>
            </w:r>
            <w:r w:rsidR="002B3D67" w:rsidRPr="002B3D67">
              <w:rPr>
                <w:rFonts w:ascii="Arial" w:hAnsi="Arial" w:cs="Arial"/>
                <w:sz w:val="18"/>
                <w:szCs w:val="18"/>
                <w:lang w:val="en-GB"/>
              </w:rPr>
              <w:t>820</w:t>
            </w:r>
            <w:r w:rsidRPr="00CE6C20">
              <w:rPr>
                <w:rFonts w:ascii="Arial" w:hAnsi="Arial" w:cs="Arial"/>
                <w:sz w:val="18"/>
                <w:szCs w:val="18"/>
                <w:cs/>
                <w:lang w:val="en-GB"/>
              </w:rPr>
              <w:t xml:space="preserve"> </w:t>
            </w:r>
          </w:p>
        </w:tc>
        <w:tc>
          <w:tcPr>
            <w:tcW w:w="1440" w:type="dxa"/>
            <w:shd w:val="clear" w:color="auto" w:fill="FAFAFA"/>
          </w:tcPr>
          <w:p w14:paraId="6A6DA9BF" w14:textId="71D93280"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w:t>
            </w:r>
            <w:r w:rsidR="002B3D67" w:rsidRPr="002B3D67">
              <w:rPr>
                <w:rFonts w:ascii="Arial" w:hAnsi="Arial" w:cs="Arial"/>
                <w:sz w:val="18"/>
                <w:szCs w:val="18"/>
                <w:lang w:val="en-GB"/>
              </w:rPr>
              <w:t>6</w:t>
            </w:r>
            <w:r w:rsidRPr="00CE6C20">
              <w:rPr>
                <w:rFonts w:ascii="Arial" w:hAnsi="Arial" w:cs="Arial"/>
                <w:sz w:val="18"/>
                <w:szCs w:val="18"/>
                <w:lang w:val="en-GB"/>
              </w:rPr>
              <w:t>,</w:t>
            </w:r>
            <w:r w:rsidR="002B3D67" w:rsidRPr="002B3D67">
              <w:rPr>
                <w:rFonts w:ascii="Arial" w:hAnsi="Arial" w:cs="Arial"/>
                <w:sz w:val="18"/>
                <w:szCs w:val="18"/>
                <w:lang w:val="en-GB"/>
              </w:rPr>
              <w:t>247</w:t>
            </w:r>
            <w:r w:rsidRPr="00CE6C20">
              <w:rPr>
                <w:rFonts w:ascii="Arial" w:hAnsi="Arial" w:cs="Arial"/>
                <w:sz w:val="18"/>
                <w:szCs w:val="18"/>
                <w:lang w:val="en-GB"/>
              </w:rPr>
              <w:t>,</w:t>
            </w:r>
            <w:r w:rsidR="002B3D67" w:rsidRPr="002B3D67">
              <w:rPr>
                <w:rFonts w:ascii="Arial" w:hAnsi="Arial" w:cs="Arial"/>
                <w:sz w:val="18"/>
                <w:szCs w:val="18"/>
                <w:lang w:val="en-GB"/>
              </w:rPr>
              <w:t>294</w:t>
            </w:r>
            <w:r w:rsidRPr="00CE6C20">
              <w:rPr>
                <w:rFonts w:ascii="Arial" w:hAnsi="Arial" w:cs="Arial"/>
                <w:sz w:val="18"/>
                <w:szCs w:val="18"/>
                <w:lang w:val="en-GB"/>
              </w:rPr>
              <w:t>,</w:t>
            </w:r>
            <w:r w:rsidR="002B3D67" w:rsidRPr="002B3D67">
              <w:rPr>
                <w:rFonts w:ascii="Arial" w:hAnsi="Arial" w:cs="Arial"/>
                <w:sz w:val="18"/>
                <w:szCs w:val="18"/>
                <w:lang w:val="en-GB"/>
              </w:rPr>
              <w:t>255</w:t>
            </w:r>
            <w:r w:rsidRPr="00CE6C20">
              <w:rPr>
                <w:rFonts w:ascii="Arial" w:hAnsi="Arial" w:cs="Arial"/>
                <w:sz w:val="18"/>
                <w:szCs w:val="18"/>
                <w:cs/>
                <w:lang w:val="en-GB"/>
              </w:rPr>
              <w:t xml:space="preserve"> </w:t>
            </w:r>
          </w:p>
        </w:tc>
        <w:tc>
          <w:tcPr>
            <w:tcW w:w="1440" w:type="dxa"/>
            <w:shd w:val="clear" w:color="auto" w:fill="FAFAFA"/>
          </w:tcPr>
          <w:p w14:paraId="0C15EA25" w14:textId="4877DF34"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w:t>
            </w:r>
            <w:r w:rsidR="002B3D67" w:rsidRPr="002B3D67">
              <w:rPr>
                <w:rFonts w:ascii="Arial" w:hAnsi="Arial" w:cs="Arial"/>
                <w:sz w:val="18"/>
                <w:szCs w:val="18"/>
                <w:lang w:val="en-GB"/>
              </w:rPr>
              <w:t>7</w:t>
            </w:r>
            <w:r w:rsidRPr="00CE6C20">
              <w:rPr>
                <w:rFonts w:ascii="Arial" w:hAnsi="Arial" w:cs="Arial"/>
                <w:sz w:val="18"/>
                <w:szCs w:val="18"/>
                <w:lang w:val="en-GB"/>
              </w:rPr>
              <w:t>,</w:t>
            </w:r>
            <w:r w:rsidR="002B3D67" w:rsidRPr="002B3D67">
              <w:rPr>
                <w:rFonts w:ascii="Arial" w:hAnsi="Arial" w:cs="Arial"/>
                <w:sz w:val="18"/>
                <w:szCs w:val="18"/>
                <w:lang w:val="en-GB"/>
              </w:rPr>
              <w:t>615</w:t>
            </w:r>
            <w:r w:rsidRPr="00CE6C20">
              <w:rPr>
                <w:rFonts w:ascii="Arial" w:hAnsi="Arial" w:cs="Arial"/>
                <w:sz w:val="18"/>
                <w:szCs w:val="18"/>
                <w:lang w:val="en-GB"/>
              </w:rPr>
              <w:t>,</w:t>
            </w:r>
            <w:r w:rsidR="002B3D67" w:rsidRPr="002B3D67">
              <w:rPr>
                <w:rFonts w:ascii="Arial" w:hAnsi="Arial" w:cs="Arial"/>
                <w:sz w:val="18"/>
                <w:szCs w:val="18"/>
                <w:lang w:val="en-GB"/>
              </w:rPr>
              <w:t>019</w:t>
            </w:r>
            <w:r w:rsidRPr="00CE6C20">
              <w:rPr>
                <w:rFonts w:ascii="Arial" w:hAnsi="Arial" w:cs="Arial"/>
                <w:sz w:val="18"/>
                <w:szCs w:val="18"/>
                <w:lang w:val="en-GB"/>
              </w:rPr>
              <w:t>,</w:t>
            </w:r>
            <w:r w:rsidR="002B3D67" w:rsidRPr="002B3D67">
              <w:rPr>
                <w:rFonts w:ascii="Arial" w:hAnsi="Arial" w:cs="Arial"/>
                <w:sz w:val="18"/>
                <w:szCs w:val="18"/>
                <w:lang w:val="en-GB"/>
              </w:rPr>
              <w:t>856</w:t>
            </w:r>
            <w:r w:rsidRPr="00CE6C20">
              <w:rPr>
                <w:rFonts w:ascii="Arial" w:hAnsi="Arial" w:cs="Arial"/>
                <w:sz w:val="18"/>
                <w:szCs w:val="18"/>
                <w:cs/>
                <w:lang w:val="en-GB"/>
              </w:rPr>
              <w:t xml:space="preserve"> </w:t>
            </w:r>
          </w:p>
        </w:tc>
      </w:tr>
      <w:tr w:rsidR="001F746D" w:rsidRPr="00CE6C20" w14:paraId="4F39897D" w14:textId="77777777" w:rsidTr="001F746D">
        <w:tc>
          <w:tcPr>
            <w:tcW w:w="3182" w:type="dxa"/>
            <w:shd w:val="clear" w:color="auto" w:fill="auto"/>
          </w:tcPr>
          <w:p w14:paraId="39F09B8E" w14:textId="36397165"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pacing w:val="-4"/>
                <w:sz w:val="18"/>
                <w:szCs w:val="18"/>
                <w:lang w:val="en-GB"/>
              </w:rPr>
              <w:t>Long-term borrowings from</w:t>
            </w:r>
          </w:p>
        </w:tc>
        <w:tc>
          <w:tcPr>
            <w:tcW w:w="1440" w:type="dxa"/>
            <w:shd w:val="clear" w:color="auto" w:fill="FAFAFA"/>
          </w:tcPr>
          <w:p w14:paraId="5E8C791D"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FAFAFA"/>
          </w:tcPr>
          <w:p w14:paraId="4E0F4844"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FAFAFA"/>
          </w:tcPr>
          <w:p w14:paraId="3B5446C6"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FAFAFA"/>
          </w:tcPr>
          <w:p w14:paraId="2B2BED40" w14:textId="77777777" w:rsidR="001F746D" w:rsidRPr="00CE6C20" w:rsidRDefault="001F746D" w:rsidP="001F746D">
            <w:pPr>
              <w:pStyle w:val="BlockText"/>
              <w:ind w:left="0" w:right="-72"/>
              <w:jc w:val="right"/>
              <w:rPr>
                <w:rFonts w:ascii="Arial" w:hAnsi="Arial" w:cs="Arial"/>
                <w:sz w:val="18"/>
                <w:szCs w:val="18"/>
                <w:cs/>
                <w:lang w:val="en-GB"/>
              </w:rPr>
            </w:pPr>
          </w:p>
        </w:tc>
      </w:tr>
      <w:tr w:rsidR="00922484" w:rsidRPr="00CE6C20" w14:paraId="4E2FE12E" w14:textId="77777777" w:rsidTr="001F746D">
        <w:tc>
          <w:tcPr>
            <w:tcW w:w="3182" w:type="dxa"/>
            <w:shd w:val="clear" w:color="auto" w:fill="auto"/>
          </w:tcPr>
          <w:p w14:paraId="3CBDD5B8" w14:textId="7EF4D195" w:rsidR="00922484" w:rsidRPr="00CE6C20" w:rsidRDefault="001F746D" w:rsidP="001F746D">
            <w:pPr>
              <w:pStyle w:val="BlockText"/>
              <w:ind w:left="18" w:right="0" w:hanging="9"/>
              <w:jc w:val="left"/>
              <w:rPr>
                <w:rFonts w:ascii="Arial" w:hAnsi="Arial" w:cs="Arial"/>
                <w:spacing w:val="-4"/>
                <w:sz w:val="18"/>
                <w:szCs w:val="18"/>
                <w:lang w:val="en-GB"/>
              </w:rPr>
            </w:pPr>
            <w:r w:rsidRPr="00CE6C20">
              <w:rPr>
                <w:rFonts w:ascii="Arial" w:hAnsi="Arial" w:cs="Arial"/>
                <w:spacing w:val="-4"/>
                <w:sz w:val="18"/>
                <w:szCs w:val="18"/>
                <w:lang w:val="en-GB"/>
              </w:rPr>
              <w:t xml:space="preserve">   </w:t>
            </w:r>
            <w:r w:rsidR="00922484" w:rsidRPr="00CE6C20">
              <w:rPr>
                <w:rFonts w:ascii="Arial" w:hAnsi="Arial" w:cs="Arial"/>
                <w:spacing w:val="-4"/>
                <w:sz w:val="18"/>
                <w:szCs w:val="18"/>
                <w:lang w:val="en-GB"/>
              </w:rPr>
              <w:t>financial institution</w:t>
            </w:r>
            <w:r w:rsidR="006D6189" w:rsidRPr="00CE6C20">
              <w:rPr>
                <w:rFonts w:ascii="Arial" w:hAnsi="Arial" w:cs="Arial"/>
                <w:spacing w:val="-4"/>
                <w:sz w:val="18"/>
                <w:szCs w:val="18"/>
                <w:lang w:val="en-GB"/>
              </w:rPr>
              <w:t>s</w:t>
            </w:r>
          </w:p>
        </w:tc>
        <w:tc>
          <w:tcPr>
            <w:tcW w:w="1440" w:type="dxa"/>
            <w:shd w:val="clear" w:color="auto" w:fill="FAFAFA"/>
          </w:tcPr>
          <w:p w14:paraId="3C8A3478" w14:textId="71450C7B"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2</w:t>
            </w:r>
            <w:r w:rsidR="00922484" w:rsidRPr="00CE6C20">
              <w:rPr>
                <w:rFonts w:ascii="Arial" w:hAnsi="Arial" w:cs="Arial"/>
                <w:sz w:val="18"/>
                <w:szCs w:val="18"/>
                <w:lang w:val="en-GB"/>
              </w:rPr>
              <w:t>,</w:t>
            </w:r>
            <w:r w:rsidRPr="002B3D67">
              <w:rPr>
                <w:rFonts w:ascii="Arial" w:hAnsi="Arial" w:cs="Arial"/>
                <w:sz w:val="18"/>
                <w:szCs w:val="18"/>
                <w:lang w:val="en-GB"/>
              </w:rPr>
              <w:t>562</w:t>
            </w:r>
            <w:r w:rsidR="00922484" w:rsidRPr="00CE6C20">
              <w:rPr>
                <w:rFonts w:ascii="Arial" w:hAnsi="Arial" w:cs="Arial"/>
                <w:sz w:val="18"/>
                <w:szCs w:val="18"/>
                <w:lang w:val="en-GB"/>
              </w:rPr>
              <w:t>,</w:t>
            </w:r>
            <w:r w:rsidRPr="002B3D67">
              <w:rPr>
                <w:rFonts w:ascii="Arial" w:hAnsi="Arial" w:cs="Arial"/>
                <w:sz w:val="18"/>
                <w:szCs w:val="18"/>
                <w:lang w:val="en-GB"/>
              </w:rPr>
              <w:t>899</w:t>
            </w:r>
            <w:r w:rsidR="00922484" w:rsidRPr="00CE6C20">
              <w:rPr>
                <w:rFonts w:ascii="Arial" w:hAnsi="Arial" w:cs="Arial"/>
                <w:sz w:val="18"/>
                <w:szCs w:val="18"/>
                <w:lang w:val="en-GB"/>
              </w:rPr>
              <w:t>,</w:t>
            </w:r>
            <w:r w:rsidRPr="002B3D67">
              <w:rPr>
                <w:rFonts w:ascii="Arial" w:hAnsi="Arial" w:cs="Arial"/>
                <w:sz w:val="18"/>
                <w:szCs w:val="18"/>
                <w:lang w:val="en-GB"/>
              </w:rPr>
              <w:t>502</w:t>
            </w:r>
          </w:p>
        </w:tc>
        <w:tc>
          <w:tcPr>
            <w:tcW w:w="1440" w:type="dxa"/>
            <w:shd w:val="clear" w:color="auto" w:fill="FAFAFA"/>
          </w:tcPr>
          <w:p w14:paraId="1D0BB4F1" w14:textId="46D93D52"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8</w:t>
            </w:r>
            <w:r w:rsidR="00922484" w:rsidRPr="00CE6C20">
              <w:rPr>
                <w:rFonts w:ascii="Arial" w:hAnsi="Arial" w:cs="Arial"/>
                <w:sz w:val="18"/>
                <w:szCs w:val="18"/>
                <w:lang w:val="en-GB"/>
              </w:rPr>
              <w:t>,</w:t>
            </w:r>
            <w:r w:rsidRPr="002B3D67">
              <w:rPr>
                <w:rFonts w:ascii="Arial" w:hAnsi="Arial" w:cs="Arial"/>
                <w:sz w:val="18"/>
                <w:szCs w:val="18"/>
                <w:lang w:val="en-GB"/>
              </w:rPr>
              <w:t>107</w:t>
            </w:r>
            <w:r w:rsidR="00922484" w:rsidRPr="00CE6C20">
              <w:rPr>
                <w:rFonts w:ascii="Arial" w:hAnsi="Arial" w:cs="Arial"/>
                <w:sz w:val="18"/>
                <w:szCs w:val="18"/>
                <w:lang w:val="en-GB"/>
              </w:rPr>
              <w:t>,</w:t>
            </w:r>
            <w:r w:rsidRPr="002B3D67">
              <w:rPr>
                <w:rFonts w:ascii="Arial" w:hAnsi="Arial" w:cs="Arial"/>
                <w:sz w:val="18"/>
                <w:szCs w:val="18"/>
                <w:lang w:val="en-GB"/>
              </w:rPr>
              <w:t>252</w:t>
            </w:r>
            <w:r w:rsidR="00922484" w:rsidRPr="00CE6C20">
              <w:rPr>
                <w:rFonts w:ascii="Arial" w:hAnsi="Arial" w:cs="Arial"/>
                <w:sz w:val="18"/>
                <w:szCs w:val="18"/>
                <w:lang w:val="en-GB"/>
              </w:rPr>
              <w:t>,</w:t>
            </w:r>
            <w:r w:rsidRPr="002B3D67">
              <w:rPr>
                <w:rFonts w:ascii="Arial" w:hAnsi="Arial" w:cs="Arial"/>
                <w:sz w:val="18"/>
                <w:szCs w:val="18"/>
                <w:lang w:val="en-GB"/>
              </w:rPr>
              <w:t>821</w:t>
            </w:r>
          </w:p>
        </w:tc>
        <w:tc>
          <w:tcPr>
            <w:tcW w:w="1440" w:type="dxa"/>
            <w:shd w:val="clear" w:color="auto" w:fill="FAFAFA"/>
          </w:tcPr>
          <w:p w14:paraId="652930C1" w14:textId="27DDF0E7"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6</w:t>
            </w:r>
            <w:r w:rsidR="00922484" w:rsidRPr="00CE6C20">
              <w:rPr>
                <w:rFonts w:ascii="Arial" w:hAnsi="Arial" w:cs="Arial"/>
                <w:sz w:val="18"/>
                <w:szCs w:val="18"/>
                <w:lang w:val="en-GB"/>
              </w:rPr>
              <w:t>,</w:t>
            </w:r>
            <w:r w:rsidRPr="002B3D67">
              <w:rPr>
                <w:rFonts w:ascii="Arial" w:hAnsi="Arial" w:cs="Arial"/>
                <w:sz w:val="18"/>
                <w:szCs w:val="18"/>
                <w:lang w:val="en-GB"/>
              </w:rPr>
              <w:t>086</w:t>
            </w:r>
            <w:r w:rsidR="00922484" w:rsidRPr="00CE6C20">
              <w:rPr>
                <w:rFonts w:ascii="Arial" w:hAnsi="Arial" w:cs="Arial"/>
                <w:sz w:val="18"/>
                <w:szCs w:val="18"/>
                <w:lang w:val="en-GB"/>
              </w:rPr>
              <w:t>,</w:t>
            </w:r>
            <w:r w:rsidRPr="002B3D67">
              <w:rPr>
                <w:rFonts w:ascii="Arial" w:hAnsi="Arial" w:cs="Arial"/>
                <w:sz w:val="18"/>
                <w:szCs w:val="18"/>
                <w:lang w:val="en-GB"/>
              </w:rPr>
              <w:t>077</w:t>
            </w:r>
            <w:r w:rsidR="00922484" w:rsidRPr="00CE6C20">
              <w:rPr>
                <w:rFonts w:ascii="Arial" w:hAnsi="Arial" w:cs="Arial"/>
                <w:sz w:val="18"/>
                <w:szCs w:val="18"/>
                <w:lang w:val="en-GB"/>
              </w:rPr>
              <w:t>,</w:t>
            </w:r>
            <w:r w:rsidRPr="002B3D67">
              <w:rPr>
                <w:rFonts w:ascii="Arial" w:hAnsi="Arial" w:cs="Arial"/>
                <w:sz w:val="18"/>
                <w:szCs w:val="18"/>
                <w:lang w:val="en-GB"/>
              </w:rPr>
              <w:t>683</w:t>
            </w:r>
          </w:p>
        </w:tc>
        <w:tc>
          <w:tcPr>
            <w:tcW w:w="1440" w:type="dxa"/>
            <w:shd w:val="clear" w:color="auto" w:fill="FAFAFA"/>
          </w:tcPr>
          <w:p w14:paraId="78404695" w14:textId="63583333"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16</w:t>
            </w:r>
            <w:r w:rsidR="00922484" w:rsidRPr="00CE6C20">
              <w:rPr>
                <w:rFonts w:ascii="Arial" w:hAnsi="Arial" w:cs="Arial"/>
                <w:sz w:val="18"/>
                <w:szCs w:val="18"/>
                <w:lang w:val="en-GB"/>
              </w:rPr>
              <w:t>,</w:t>
            </w:r>
            <w:r w:rsidRPr="002B3D67">
              <w:rPr>
                <w:rFonts w:ascii="Arial" w:hAnsi="Arial" w:cs="Arial"/>
                <w:sz w:val="18"/>
                <w:szCs w:val="18"/>
                <w:lang w:val="en-GB"/>
              </w:rPr>
              <w:t>756</w:t>
            </w:r>
            <w:r w:rsidR="00922484" w:rsidRPr="00CE6C20">
              <w:rPr>
                <w:rFonts w:ascii="Arial" w:hAnsi="Arial" w:cs="Arial"/>
                <w:sz w:val="18"/>
                <w:szCs w:val="18"/>
                <w:lang w:val="en-GB"/>
              </w:rPr>
              <w:t>,</w:t>
            </w:r>
            <w:r w:rsidRPr="002B3D67">
              <w:rPr>
                <w:rFonts w:ascii="Arial" w:hAnsi="Arial" w:cs="Arial"/>
                <w:sz w:val="18"/>
                <w:szCs w:val="18"/>
                <w:lang w:val="en-GB"/>
              </w:rPr>
              <w:t>230</w:t>
            </w:r>
            <w:r w:rsidR="00922484" w:rsidRPr="00CE6C20">
              <w:rPr>
                <w:rFonts w:ascii="Arial" w:hAnsi="Arial" w:cs="Arial"/>
                <w:sz w:val="18"/>
                <w:szCs w:val="18"/>
                <w:lang w:val="en-GB"/>
              </w:rPr>
              <w:t>,</w:t>
            </w:r>
            <w:r w:rsidRPr="002B3D67">
              <w:rPr>
                <w:rFonts w:ascii="Arial" w:hAnsi="Arial" w:cs="Arial"/>
                <w:sz w:val="18"/>
                <w:szCs w:val="18"/>
                <w:lang w:val="en-GB"/>
              </w:rPr>
              <w:t>006</w:t>
            </w:r>
          </w:p>
        </w:tc>
      </w:tr>
      <w:tr w:rsidR="00922484" w:rsidRPr="00CE6C20" w14:paraId="7C55C14A" w14:textId="77777777" w:rsidTr="001F746D">
        <w:tc>
          <w:tcPr>
            <w:tcW w:w="3182" w:type="dxa"/>
            <w:shd w:val="clear" w:color="auto" w:fill="auto"/>
          </w:tcPr>
          <w:p w14:paraId="64EEA787" w14:textId="1FEF384E" w:rsidR="00922484" w:rsidRPr="00CE6C20" w:rsidRDefault="00922484" w:rsidP="001F746D">
            <w:pPr>
              <w:pStyle w:val="BlockText"/>
              <w:ind w:left="18" w:right="0" w:hanging="9"/>
              <w:jc w:val="left"/>
              <w:rPr>
                <w:rFonts w:ascii="Arial" w:hAnsi="Arial" w:cs="Arial"/>
                <w:spacing w:val="-4"/>
                <w:sz w:val="18"/>
                <w:szCs w:val="18"/>
                <w:lang w:val="en-GB"/>
              </w:rPr>
            </w:pPr>
            <w:r w:rsidRPr="00CE6C20">
              <w:rPr>
                <w:rFonts w:ascii="Arial" w:hAnsi="Arial" w:cs="Arial"/>
                <w:spacing w:val="-4"/>
                <w:sz w:val="18"/>
                <w:szCs w:val="18"/>
                <w:lang w:val="en-GB"/>
              </w:rPr>
              <w:t>Other non-current liabilities</w:t>
            </w:r>
          </w:p>
        </w:tc>
        <w:tc>
          <w:tcPr>
            <w:tcW w:w="1440" w:type="dxa"/>
            <w:tcBorders>
              <w:bottom w:val="single" w:sz="4" w:space="0" w:color="auto"/>
            </w:tcBorders>
            <w:shd w:val="clear" w:color="auto" w:fill="FAFAFA"/>
          </w:tcPr>
          <w:p w14:paraId="329DDF94" w14:textId="0BF5C3E4"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tcBorders>
              <w:bottom w:val="single" w:sz="4" w:space="0" w:color="auto"/>
            </w:tcBorders>
            <w:shd w:val="clear" w:color="auto" w:fill="FAFAFA"/>
          </w:tcPr>
          <w:p w14:paraId="6D96FC11" w14:textId="6E68B800"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tcBorders>
              <w:bottom w:val="single" w:sz="4" w:space="0" w:color="auto"/>
            </w:tcBorders>
            <w:shd w:val="clear" w:color="auto" w:fill="FAFAFA"/>
          </w:tcPr>
          <w:p w14:paraId="54510712" w14:textId="1F0A8F0A"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63</w:t>
            </w:r>
            <w:r w:rsidR="00922484" w:rsidRPr="00CE6C20">
              <w:rPr>
                <w:rFonts w:ascii="Arial" w:hAnsi="Arial" w:cs="Arial"/>
                <w:sz w:val="18"/>
                <w:szCs w:val="18"/>
                <w:lang w:val="en-GB"/>
              </w:rPr>
              <w:t>,</w:t>
            </w:r>
            <w:r w:rsidRPr="002B3D67">
              <w:rPr>
                <w:rFonts w:ascii="Arial" w:hAnsi="Arial" w:cs="Arial"/>
                <w:sz w:val="18"/>
                <w:szCs w:val="18"/>
                <w:lang w:val="en-GB"/>
              </w:rPr>
              <w:t>661</w:t>
            </w:r>
            <w:r w:rsidR="00922484" w:rsidRPr="00CE6C20">
              <w:rPr>
                <w:rFonts w:ascii="Arial" w:hAnsi="Arial" w:cs="Arial"/>
                <w:sz w:val="18"/>
                <w:szCs w:val="18"/>
                <w:lang w:val="en-GB"/>
              </w:rPr>
              <w:t>,</w:t>
            </w:r>
            <w:r w:rsidRPr="002B3D67">
              <w:rPr>
                <w:rFonts w:ascii="Arial" w:hAnsi="Arial" w:cs="Arial"/>
                <w:sz w:val="18"/>
                <w:szCs w:val="18"/>
                <w:lang w:val="en-GB"/>
              </w:rPr>
              <w:t>331</w:t>
            </w:r>
            <w:r w:rsidR="00922484" w:rsidRPr="00CE6C20">
              <w:rPr>
                <w:rFonts w:ascii="Arial" w:hAnsi="Arial" w:cs="Arial"/>
                <w:sz w:val="18"/>
                <w:szCs w:val="18"/>
                <w:cs/>
                <w:lang w:val="en-GB"/>
              </w:rPr>
              <w:t xml:space="preserve"> </w:t>
            </w:r>
          </w:p>
        </w:tc>
        <w:tc>
          <w:tcPr>
            <w:tcW w:w="1440" w:type="dxa"/>
            <w:tcBorders>
              <w:bottom w:val="single" w:sz="4" w:space="0" w:color="auto"/>
            </w:tcBorders>
            <w:shd w:val="clear" w:color="auto" w:fill="FAFAFA"/>
          </w:tcPr>
          <w:p w14:paraId="438910C9" w14:textId="5AF40E6C"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63</w:t>
            </w:r>
            <w:r w:rsidR="00922484" w:rsidRPr="00CE6C20">
              <w:rPr>
                <w:rFonts w:ascii="Arial" w:hAnsi="Arial" w:cs="Arial"/>
                <w:sz w:val="18"/>
                <w:szCs w:val="18"/>
                <w:lang w:val="en-GB"/>
              </w:rPr>
              <w:t>,</w:t>
            </w:r>
            <w:r w:rsidRPr="002B3D67">
              <w:rPr>
                <w:rFonts w:ascii="Arial" w:hAnsi="Arial" w:cs="Arial"/>
                <w:sz w:val="18"/>
                <w:szCs w:val="18"/>
                <w:lang w:val="en-GB"/>
              </w:rPr>
              <w:t>661</w:t>
            </w:r>
            <w:r w:rsidR="00922484" w:rsidRPr="00CE6C20">
              <w:rPr>
                <w:rFonts w:ascii="Arial" w:hAnsi="Arial" w:cs="Arial"/>
                <w:sz w:val="18"/>
                <w:szCs w:val="18"/>
                <w:lang w:val="en-GB"/>
              </w:rPr>
              <w:t>,</w:t>
            </w:r>
            <w:r w:rsidRPr="002B3D67">
              <w:rPr>
                <w:rFonts w:ascii="Arial" w:hAnsi="Arial" w:cs="Arial"/>
                <w:sz w:val="18"/>
                <w:szCs w:val="18"/>
                <w:lang w:val="en-GB"/>
              </w:rPr>
              <w:t>331</w:t>
            </w:r>
            <w:r w:rsidR="00922484" w:rsidRPr="00CE6C20">
              <w:rPr>
                <w:rFonts w:ascii="Arial" w:hAnsi="Arial" w:cs="Arial"/>
                <w:sz w:val="18"/>
                <w:szCs w:val="18"/>
                <w:cs/>
                <w:lang w:val="en-GB"/>
              </w:rPr>
              <w:t xml:space="preserve"> </w:t>
            </w:r>
          </w:p>
        </w:tc>
      </w:tr>
      <w:tr w:rsidR="004321C1" w:rsidRPr="00CE6C20" w14:paraId="15973748" w14:textId="77777777" w:rsidTr="001F746D">
        <w:tc>
          <w:tcPr>
            <w:tcW w:w="3182" w:type="dxa"/>
            <w:shd w:val="clear" w:color="auto" w:fill="auto"/>
          </w:tcPr>
          <w:p w14:paraId="1DDE7662" w14:textId="77777777" w:rsidR="004321C1" w:rsidRPr="00CE6C20" w:rsidRDefault="004321C1" w:rsidP="001F746D">
            <w:pPr>
              <w:pStyle w:val="BlockText"/>
              <w:ind w:left="18" w:right="0" w:hanging="9"/>
              <w:jc w:val="lef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40F31D20"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9B12F5D"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D72DB5A"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A55D9FF" w14:textId="77777777" w:rsidR="004321C1" w:rsidRPr="00CE6C20" w:rsidRDefault="004321C1" w:rsidP="001F746D">
            <w:pPr>
              <w:pStyle w:val="BlockText"/>
              <w:ind w:left="0" w:right="-72"/>
              <w:jc w:val="right"/>
              <w:rPr>
                <w:rFonts w:ascii="Arial" w:hAnsi="Arial" w:cs="Arial"/>
                <w:sz w:val="18"/>
                <w:szCs w:val="18"/>
                <w:lang w:val="en-GB"/>
              </w:rPr>
            </w:pPr>
          </w:p>
        </w:tc>
      </w:tr>
      <w:tr w:rsidR="00922484" w:rsidRPr="00CE6C20" w14:paraId="7826D0B2" w14:textId="77777777" w:rsidTr="001F746D">
        <w:tc>
          <w:tcPr>
            <w:tcW w:w="3182" w:type="dxa"/>
            <w:shd w:val="clear" w:color="auto" w:fill="auto"/>
          </w:tcPr>
          <w:p w14:paraId="10AD43B9" w14:textId="6EE659FB" w:rsidR="00922484" w:rsidRPr="00CE6C20" w:rsidRDefault="00922484" w:rsidP="001F746D">
            <w:pPr>
              <w:pStyle w:val="BlockText"/>
              <w:ind w:left="18" w:right="0" w:hanging="9"/>
              <w:jc w:val="left"/>
              <w:rPr>
                <w:rFonts w:ascii="Arial" w:hAnsi="Arial" w:cs="Arial"/>
                <w:b/>
                <w:bCs/>
                <w:sz w:val="18"/>
                <w:szCs w:val="18"/>
                <w:lang w:val="en-GB"/>
              </w:rPr>
            </w:pPr>
            <w:r w:rsidRPr="00CE6C20">
              <w:rPr>
                <w:rFonts w:ascii="Arial" w:hAnsi="Arial" w:cs="Arial"/>
                <w:b/>
                <w:bCs/>
                <w:sz w:val="18"/>
                <w:szCs w:val="18"/>
                <w:lang w:val="en-GB"/>
              </w:rPr>
              <w:t xml:space="preserve">Total financial liabilities </w:t>
            </w:r>
          </w:p>
        </w:tc>
        <w:tc>
          <w:tcPr>
            <w:tcW w:w="1440" w:type="dxa"/>
            <w:tcBorders>
              <w:bottom w:val="single" w:sz="4" w:space="0" w:color="auto"/>
            </w:tcBorders>
            <w:shd w:val="clear" w:color="auto" w:fill="FAFAFA"/>
          </w:tcPr>
          <w:p w14:paraId="7A672AD6" w14:textId="15A012AF" w:rsidR="00922484" w:rsidRPr="00CE6C20" w:rsidRDefault="00C749EB" w:rsidP="00C749EB">
            <w:pPr>
              <w:pStyle w:val="BlockText"/>
              <w:tabs>
                <w:tab w:val="right" w:pos="1296"/>
              </w:tabs>
              <w:ind w:left="0" w:right="-72"/>
              <w:jc w:val="left"/>
              <w:rPr>
                <w:rFonts w:ascii="Arial" w:hAnsi="Arial" w:cs="Arial"/>
                <w:sz w:val="18"/>
                <w:szCs w:val="18"/>
                <w:lang w:val="en-GB"/>
              </w:rPr>
            </w:pPr>
            <w:r w:rsidRPr="00CE6C20">
              <w:rPr>
                <w:rFonts w:ascii="Arial" w:hAnsi="Arial" w:cs="Arial"/>
                <w:sz w:val="18"/>
                <w:szCs w:val="18"/>
                <w:cs/>
                <w:lang w:val="en-GB"/>
              </w:rPr>
              <w:tab/>
            </w:r>
            <w:r w:rsidR="002537DC">
              <w:rPr>
                <w:rFonts w:ascii="Arial" w:hAnsi="Arial" w:cs="Arial"/>
                <w:sz w:val="18"/>
                <w:szCs w:val="18"/>
                <w:lang w:val="en-GB"/>
              </w:rPr>
              <w:t>4,042,024,102</w:t>
            </w:r>
          </w:p>
        </w:tc>
        <w:tc>
          <w:tcPr>
            <w:tcW w:w="1440" w:type="dxa"/>
            <w:tcBorders>
              <w:bottom w:val="single" w:sz="4" w:space="0" w:color="auto"/>
            </w:tcBorders>
            <w:shd w:val="clear" w:color="auto" w:fill="FAFAFA"/>
          </w:tcPr>
          <w:p w14:paraId="62E3427C" w14:textId="7AD8510A"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9</w:t>
            </w:r>
            <w:r w:rsidR="00922484" w:rsidRPr="00CE6C20">
              <w:rPr>
                <w:rFonts w:ascii="Arial" w:hAnsi="Arial" w:cs="Arial"/>
                <w:sz w:val="18"/>
                <w:szCs w:val="18"/>
                <w:cs/>
                <w:lang w:val="en-GB"/>
              </w:rPr>
              <w:t>,</w:t>
            </w:r>
            <w:r w:rsidRPr="002B3D67">
              <w:rPr>
                <w:rFonts w:ascii="Arial" w:hAnsi="Arial" w:cs="Arial"/>
                <w:sz w:val="18"/>
                <w:szCs w:val="18"/>
                <w:lang w:val="en-GB"/>
              </w:rPr>
              <w:t>201</w:t>
            </w:r>
            <w:r w:rsidR="00922484" w:rsidRPr="00CE6C20">
              <w:rPr>
                <w:rFonts w:ascii="Arial" w:hAnsi="Arial" w:cs="Arial"/>
                <w:sz w:val="18"/>
                <w:szCs w:val="18"/>
                <w:cs/>
                <w:lang w:val="en-GB"/>
              </w:rPr>
              <w:t>,</w:t>
            </w:r>
            <w:r w:rsidRPr="002B3D67">
              <w:rPr>
                <w:rFonts w:ascii="Arial" w:hAnsi="Arial" w:cs="Arial"/>
                <w:sz w:val="18"/>
                <w:szCs w:val="18"/>
                <w:lang w:val="en-GB"/>
              </w:rPr>
              <w:t>864</w:t>
            </w:r>
            <w:r w:rsidR="00922484" w:rsidRPr="00CE6C20">
              <w:rPr>
                <w:rFonts w:ascii="Arial" w:hAnsi="Arial" w:cs="Arial"/>
                <w:sz w:val="18"/>
                <w:szCs w:val="18"/>
                <w:cs/>
                <w:lang w:val="en-GB"/>
              </w:rPr>
              <w:t>,</w:t>
            </w:r>
            <w:r w:rsidRPr="002B3D67">
              <w:rPr>
                <w:rFonts w:ascii="Arial" w:hAnsi="Arial" w:cs="Arial"/>
                <w:sz w:val="18"/>
                <w:szCs w:val="18"/>
                <w:lang w:val="en-GB"/>
              </w:rPr>
              <w:t>641</w:t>
            </w:r>
          </w:p>
        </w:tc>
        <w:tc>
          <w:tcPr>
            <w:tcW w:w="1440" w:type="dxa"/>
            <w:tcBorders>
              <w:bottom w:val="single" w:sz="4" w:space="0" w:color="auto"/>
            </w:tcBorders>
            <w:shd w:val="clear" w:color="auto" w:fill="FAFAFA"/>
          </w:tcPr>
          <w:p w14:paraId="437A7ADE" w14:textId="05F6D9A8"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12</w:t>
            </w:r>
            <w:r w:rsidR="00922484" w:rsidRPr="00CE6C20">
              <w:rPr>
                <w:rFonts w:ascii="Arial" w:hAnsi="Arial" w:cs="Arial"/>
                <w:sz w:val="18"/>
                <w:szCs w:val="18"/>
                <w:cs/>
                <w:lang w:val="en-GB"/>
              </w:rPr>
              <w:t>,</w:t>
            </w:r>
            <w:r w:rsidRPr="002B3D67">
              <w:rPr>
                <w:rFonts w:ascii="Arial" w:hAnsi="Arial" w:cs="Arial"/>
                <w:sz w:val="18"/>
                <w:szCs w:val="18"/>
                <w:lang w:val="en-GB"/>
              </w:rPr>
              <w:t>397</w:t>
            </w:r>
            <w:r w:rsidR="00922484" w:rsidRPr="00CE6C20">
              <w:rPr>
                <w:rFonts w:ascii="Arial" w:hAnsi="Arial" w:cs="Arial"/>
                <w:sz w:val="18"/>
                <w:szCs w:val="18"/>
                <w:cs/>
                <w:lang w:val="en-GB"/>
              </w:rPr>
              <w:t>,</w:t>
            </w:r>
            <w:r w:rsidRPr="002B3D67">
              <w:rPr>
                <w:rFonts w:ascii="Arial" w:hAnsi="Arial" w:cs="Arial"/>
                <w:sz w:val="18"/>
                <w:szCs w:val="18"/>
                <w:lang w:val="en-GB"/>
              </w:rPr>
              <w:t>033</w:t>
            </w:r>
            <w:r w:rsidR="00922484" w:rsidRPr="00CE6C20">
              <w:rPr>
                <w:rFonts w:ascii="Arial" w:hAnsi="Arial" w:cs="Arial"/>
                <w:sz w:val="18"/>
                <w:szCs w:val="18"/>
                <w:cs/>
                <w:lang w:val="en-GB"/>
              </w:rPr>
              <w:t>,</w:t>
            </w:r>
            <w:r w:rsidRPr="002B3D67">
              <w:rPr>
                <w:rFonts w:ascii="Arial" w:hAnsi="Arial" w:cs="Arial"/>
                <w:sz w:val="18"/>
                <w:szCs w:val="18"/>
                <w:lang w:val="en-GB"/>
              </w:rPr>
              <w:t>269</w:t>
            </w:r>
          </w:p>
        </w:tc>
        <w:tc>
          <w:tcPr>
            <w:tcW w:w="1440" w:type="dxa"/>
            <w:tcBorders>
              <w:bottom w:val="single" w:sz="4" w:space="0" w:color="auto"/>
            </w:tcBorders>
            <w:shd w:val="clear" w:color="auto" w:fill="FAFAFA"/>
          </w:tcPr>
          <w:p w14:paraId="4CC87F19" w14:textId="119D9BFC" w:rsidR="00922484" w:rsidRPr="00CE6C20" w:rsidRDefault="002537DC" w:rsidP="001F746D">
            <w:pPr>
              <w:pStyle w:val="BlockText"/>
              <w:ind w:left="0" w:right="-72"/>
              <w:jc w:val="right"/>
              <w:rPr>
                <w:rFonts w:ascii="Arial" w:hAnsi="Arial" w:cs="Arial"/>
                <w:sz w:val="18"/>
                <w:szCs w:val="18"/>
                <w:lang w:val="en-GB"/>
              </w:rPr>
            </w:pPr>
            <w:r>
              <w:rPr>
                <w:rFonts w:ascii="Arial" w:hAnsi="Arial" w:cs="Arial"/>
                <w:sz w:val="18"/>
                <w:szCs w:val="18"/>
                <w:lang w:val="en-GB"/>
              </w:rPr>
              <w:t>25,640,922,012</w:t>
            </w:r>
          </w:p>
        </w:tc>
      </w:tr>
      <w:tr w:rsidR="004321C1" w:rsidRPr="00CE6C20" w14:paraId="3C79C4D4" w14:textId="77777777" w:rsidTr="001F746D">
        <w:tc>
          <w:tcPr>
            <w:tcW w:w="3182" w:type="dxa"/>
            <w:shd w:val="clear" w:color="auto" w:fill="auto"/>
          </w:tcPr>
          <w:p w14:paraId="55C3C939" w14:textId="77777777" w:rsidR="004321C1" w:rsidRPr="00CE6C20" w:rsidRDefault="004321C1" w:rsidP="001F746D">
            <w:pPr>
              <w:pStyle w:val="BlockText"/>
              <w:ind w:left="18" w:right="0" w:hanging="9"/>
              <w:jc w:val="left"/>
              <w:rPr>
                <w:rFonts w:ascii="Arial" w:hAnsi="Arial" w:cs="Arial"/>
                <w:b/>
                <w:bCs/>
                <w:sz w:val="18"/>
                <w:szCs w:val="18"/>
                <w:lang w:val="en-GB"/>
              </w:rPr>
            </w:pPr>
          </w:p>
        </w:tc>
        <w:tc>
          <w:tcPr>
            <w:tcW w:w="1440" w:type="dxa"/>
            <w:tcBorders>
              <w:top w:val="single" w:sz="4" w:space="0" w:color="auto"/>
            </w:tcBorders>
            <w:shd w:val="clear" w:color="auto" w:fill="auto"/>
            <w:vAlign w:val="bottom"/>
          </w:tcPr>
          <w:p w14:paraId="7A0A9870" w14:textId="77777777" w:rsidR="004321C1" w:rsidRPr="00CE6C20" w:rsidRDefault="004321C1" w:rsidP="001F746D">
            <w:pPr>
              <w:pStyle w:val="BlockText"/>
              <w:ind w:left="0"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3870697" w14:textId="77777777" w:rsidR="004321C1" w:rsidRPr="00CE6C20" w:rsidRDefault="004321C1" w:rsidP="001F746D">
            <w:pPr>
              <w:pStyle w:val="BlockText"/>
              <w:ind w:left="0" w:right="-72"/>
              <w:jc w:val="right"/>
              <w:rPr>
                <w:rFonts w:ascii="Arial" w:hAnsi="Arial" w:cs="Arial"/>
                <w:sz w:val="18"/>
                <w:szCs w:val="18"/>
                <w:lang w:val="en-US"/>
              </w:rPr>
            </w:pPr>
          </w:p>
        </w:tc>
        <w:tc>
          <w:tcPr>
            <w:tcW w:w="1440" w:type="dxa"/>
            <w:tcBorders>
              <w:top w:val="single" w:sz="4" w:space="0" w:color="auto"/>
            </w:tcBorders>
            <w:shd w:val="clear" w:color="auto" w:fill="auto"/>
          </w:tcPr>
          <w:p w14:paraId="6E1472BE" w14:textId="77777777" w:rsidR="004321C1" w:rsidRPr="00CE6C20" w:rsidRDefault="004321C1" w:rsidP="001F746D">
            <w:pPr>
              <w:pStyle w:val="BlockText"/>
              <w:ind w:left="0"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182E374" w14:textId="77777777" w:rsidR="004321C1" w:rsidRPr="00CE6C20" w:rsidRDefault="004321C1" w:rsidP="001F746D">
            <w:pPr>
              <w:pStyle w:val="BlockText"/>
              <w:ind w:left="0" w:right="-72"/>
              <w:jc w:val="right"/>
              <w:rPr>
                <w:rFonts w:ascii="Arial" w:hAnsi="Arial" w:cs="Arial"/>
                <w:sz w:val="18"/>
                <w:szCs w:val="18"/>
                <w:lang w:val="en-US"/>
              </w:rPr>
            </w:pPr>
          </w:p>
        </w:tc>
      </w:tr>
      <w:tr w:rsidR="004321C1" w:rsidRPr="00CE6C20" w14:paraId="2E5997CB" w14:textId="77777777" w:rsidTr="001F746D">
        <w:tc>
          <w:tcPr>
            <w:tcW w:w="3182" w:type="dxa"/>
            <w:shd w:val="clear" w:color="auto" w:fill="auto"/>
          </w:tcPr>
          <w:p w14:paraId="11732C2E" w14:textId="7A717AF3" w:rsidR="004321C1" w:rsidRPr="00CE6C20" w:rsidRDefault="004321C1" w:rsidP="001F746D">
            <w:pPr>
              <w:pStyle w:val="BlockText"/>
              <w:ind w:left="9" w:right="0"/>
              <w:jc w:val="left"/>
              <w:rPr>
                <w:rFonts w:ascii="Arial" w:hAnsi="Arial" w:cs="Arial"/>
                <w:b/>
                <w:bCs/>
                <w:sz w:val="18"/>
                <w:szCs w:val="18"/>
                <w:lang w:val="en-GB"/>
              </w:rPr>
            </w:pPr>
            <w:r w:rsidRPr="00CE6C20">
              <w:rPr>
                <w:rFonts w:ascii="Arial" w:hAnsi="Arial" w:cs="Arial"/>
                <w:b/>
                <w:bCs/>
                <w:sz w:val="18"/>
                <w:szCs w:val="18"/>
                <w:lang w:val="en-GB"/>
              </w:rPr>
              <w:t xml:space="preserve">As </w:t>
            </w:r>
            <w:proofErr w:type="gramStart"/>
            <w:r w:rsidRPr="00CE6C20">
              <w:rPr>
                <w:rFonts w:ascii="Arial" w:hAnsi="Arial" w:cs="Arial"/>
                <w:b/>
                <w:bCs/>
                <w:sz w:val="18"/>
                <w:szCs w:val="18"/>
                <w:lang w:val="en-GB"/>
              </w:rPr>
              <w:t>at</w:t>
            </w:r>
            <w:proofErr w:type="gramEnd"/>
            <w:r w:rsidRPr="00CE6C20">
              <w:rPr>
                <w:rFonts w:ascii="Arial" w:hAnsi="Arial" w:cs="Arial"/>
                <w:b/>
                <w:bCs/>
                <w:sz w:val="18"/>
                <w:szCs w:val="18"/>
                <w:lang w:val="en-GB"/>
              </w:rPr>
              <w:t xml:space="preserve"> </w:t>
            </w:r>
            <w:r w:rsidR="002B3D67" w:rsidRPr="002B3D67">
              <w:rPr>
                <w:rFonts w:ascii="Arial" w:hAnsi="Arial" w:cs="Arial"/>
                <w:b/>
                <w:bCs/>
                <w:sz w:val="18"/>
                <w:szCs w:val="18"/>
                <w:lang w:val="en-GB"/>
              </w:rPr>
              <w:t>31</w:t>
            </w:r>
            <w:r w:rsidRPr="00CE6C20">
              <w:rPr>
                <w:rFonts w:ascii="Arial" w:hAnsi="Arial" w:cs="Arial"/>
                <w:b/>
                <w:bCs/>
                <w:sz w:val="18"/>
                <w:szCs w:val="18"/>
                <w:lang w:val="en-GB"/>
              </w:rPr>
              <w:t xml:space="preserve"> December </w:t>
            </w:r>
            <w:r w:rsidR="002B3D67" w:rsidRPr="002B3D67">
              <w:rPr>
                <w:rFonts w:ascii="Arial" w:hAnsi="Arial" w:cs="Arial"/>
                <w:b/>
                <w:bCs/>
                <w:sz w:val="18"/>
                <w:szCs w:val="18"/>
                <w:lang w:val="en-GB"/>
              </w:rPr>
              <w:t>2021</w:t>
            </w:r>
          </w:p>
        </w:tc>
        <w:tc>
          <w:tcPr>
            <w:tcW w:w="1440" w:type="dxa"/>
            <w:shd w:val="clear" w:color="auto" w:fill="auto"/>
            <w:vAlign w:val="bottom"/>
          </w:tcPr>
          <w:p w14:paraId="6A5533F8"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shd w:val="clear" w:color="auto" w:fill="auto"/>
            <w:vAlign w:val="bottom"/>
          </w:tcPr>
          <w:p w14:paraId="61B78E61"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shd w:val="clear" w:color="auto" w:fill="auto"/>
            <w:vAlign w:val="bottom"/>
          </w:tcPr>
          <w:p w14:paraId="59DDFE8C" w14:textId="77777777" w:rsidR="004321C1" w:rsidRPr="00CE6C20" w:rsidRDefault="004321C1" w:rsidP="001F746D">
            <w:pPr>
              <w:pStyle w:val="BlockText"/>
              <w:ind w:left="0" w:right="-72"/>
              <w:jc w:val="right"/>
              <w:rPr>
                <w:rFonts w:ascii="Arial" w:hAnsi="Arial" w:cs="Arial"/>
                <w:sz w:val="18"/>
                <w:szCs w:val="18"/>
                <w:lang w:val="en-GB"/>
              </w:rPr>
            </w:pPr>
          </w:p>
        </w:tc>
        <w:tc>
          <w:tcPr>
            <w:tcW w:w="1440" w:type="dxa"/>
            <w:shd w:val="clear" w:color="auto" w:fill="auto"/>
            <w:vAlign w:val="bottom"/>
          </w:tcPr>
          <w:p w14:paraId="347B1C7F" w14:textId="77777777" w:rsidR="004321C1" w:rsidRPr="00CE6C20" w:rsidRDefault="004321C1" w:rsidP="001F746D">
            <w:pPr>
              <w:pStyle w:val="BlockText"/>
              <w:ind w:left="0" w:right="-72"/>
              <w:jc w:val="right"/>
              <w:rPr>
                <w:rFonts w:ascii="Arial" w:hAnsi="Arial" w:cs="Arial"/>
                <w:sz w:val="18"/>
                <w:szCs w:val="18"/>
                <w:lang w:val="en-GB"/>
              </w:rPr>
            </w:pPr>
          </w:p>
        </w:tc>
      </w:tr>
      <w:tr w:rsidR="00922484" w:rsidRPr="00CE6C20" w14:paraId="3FDEADF0" w14:textId="77777777" w:rsidTr="001F746D">
        <w:tc>
          <w:tcPr>
            <w:tcW w:w="3182" w:type="dxa"/>
            <w:shd w:val="clear" w:color="auto" w:fill="auto"/>
          </w:tcPr>
          <w:p w14:paraId="6AFBF1AF" w14:textId="5ACB8FE8" w:rsidR="00922484" w:rsidRPr="00CE6C20" w:rsidRDefault="00922484" w:rsidP="001F746D">
            <w:pPr>
              <w:pStyle w:val="BlockText"/>
              <w:ind w:left="9" w:right="0"/>
              <w:jc w:val="left"/>
              <w:rPr>
                <w:rFonts w:ascii="Arial" w:hAnsi="Arial" w:cs="Arial"/>
                <w:sz w:val="18"/>
                <w:szCs w:val="18"/>
                <w:lang w:val="en-GB"/>
              </w:rPr>
            </w:pPr>
            <w:r w:rsidRPr="00CE6C20">
              <w:rPr>
                <w:rFonts w:ascii="Arial" w:hAnsi="Arial" w:cs="Arial"/>
                <w:sz w:val="18"/>
                <w:szCs w:val="18"/>
                <w:lang w:val="en-GB"/>
              </w:rPr>
              <w:t>Trade and other payables</w:t>
            </w:r>
          </w:p>
        </w:tc>
        <w:tc>
          <w:tcPr>
            <w:tcW w:w="1440" w:type="dxa"/>
            <w:shd w:val="clear" w:color="auto" w:fill="auto"/>
          </w:tcPr>
          <w:p w14:paraId="16DA9D4B" w14:textId="75420BD3"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w:t>
            </w:r>
            <w:r w:rsidR="00922484" w:rsidRPr="00CE6C20">
              <w:rPr>
                <w:rFonts w:ascii="Arial" w:hAnsi="Arial" w:cs="Arial"/>
                <w:sz w:val="18"/>
                <w:szCs w:val="18"/>
                <w:cs/>
                <w:lang w:val="en-GB"/>
              </w:rPr>
              <w:t>,</w:t>
            </w:r>
            <w:r w:rsidRPr="002B3D67">
              <w:rPr>
                <w:rFonts w:ascii="Arial" w:hAnsi="Arial" w:cs="Arial"/>
                <w:sz w:val="18"/>
                <w:szCs w:val="18"/>
                <w:lang w:val="en-GB"/>
              </w:rPr>
              <w:t>336</w:t>
            </w:r>
            <w:r w:rsidR="00922484" w:rsidRPr="00CE6C20">
              <w:rPr>
                <w:rFonts w:ascii="Arial" w:hAnsi="Arial" w:cs="Arial"/>
                <w:sz w:val="18"/>
                <w:szCs w:val="18"/>
                <w:cs/>
                <w:lang w:val="en-GB"/>
              </w:rPr>
              <w:t>,</w:t>
            </w:r>
            <w:r w:rsidRPr="002B3D67">
              <w:rPr>
                <w:rFonts w:ascii="Arial" w:hAnsi="Arial" w:cs="Arial"/>
                <w:sz w:val="18"/>
                <w:szCs w:val="18"/>
                <w:lang w:val="en-GB"/>
              </w:rPr>
              <w:t>540</w:t>
            </w:r>
            <w:r w:rsidR="00922484" w:rsidRPr="00CE6C20">
              <w:rPr>
                <w:rFonts w:ascii="Arial" w:hAnsi="Arial" w:cs="Arial"/>
                <w:sz w:val="18"/>
                <w:szCs w:val="18"/>
                <w:cs/>
                <w:lang w:val="en-GB"/>
              </w:rPr>
              <w:t>,</w:t>
            </w:r>
            <w:r w:rsidRPr="002B3D67">
              <w:rPr>
                <w:rFonts w:ascii="Arial" w:hAnsi="Arial" w:cs="Arial"/>
                <w:sz w:val="18"/>
                <w:szCs w:val="18"/>
                <w:lang w:val="en-GB"/>
              </w:rPr>
              <w:t>152</w:t>
            </w:r>
          </w:p>
        </w:tc>
        <w:tc>
          <w:tcPr>
            <w:tcW w:w="1440" w:type="dxa"/>
            <w:shd w:val="clear" w:color="auto" w:fill="auto"/>
          </w:tcPr>
          <w:p w14:paraId="5BD0F8BF" w14:textId="5C084BAD"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shd w:val="clear" w:color="auto" w:fill="auto"/>
          </w:tcPr>
          <w:p w14:paraId="7AE3A18F" w14:textId="0FED8956"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shd w:val="clear" w:color="auto" w:fill="auto"/>
          </w:tcPr>
          <w:p w14:paraId="09B9D38E" w14:textId="1EB19BCD"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w:t>
            </w:r>
            <w:r w:rsidR="00922484" w:rsidRPr="00CE6C20">
              <w:rPr>
                <w:rFonts w:ascii="Arial" w:hAnsi="Arial" w:cs="Arial"/>
                <w:sz w:val="18"/>
                <w:szCs w:val="18"/>
                <w:cs/>
                <w:lang w:val="en-GB"/>
              </w:rPr>
              <w:t>,</w:t>
            </w:r>
            <w:r w:rsidRPr="002B3D67">
              <w:rPr>
                <w:rFonts w:ascii="Arial" w:hAnsi="Arial" w:cs="Arial"/>
                <w:sz w:val="18"/>
                <w:szCs w:val="18"/>
                <w:lang w:val="en-GB"/>
              </w:rPr>
              <w:t>336</w:t>
            </w:r>
            <w:r w:rsidR="00922484" w:rsidRPr="00CE6C20">
              <w:rPr>
                <w:rFonts w:ascii="Arial" w:hAnsi="Arial" w:cs="Arial"/>
                <w:sz w:val="18"/>
                <w:szCs w:val="18"/>
                <w:cs/>
                <w:lang w:val="en-GB"/>
              </w:rPr>
              <w:t>,</w:t>
            </w:r>
            <w:r w:rsidRPr="002B3D67">
              <w:rPr>
                <w:rFonts w:ascii="Arial" w:hAnsi="Arial" w:cs="Arial"/>
                <w:sz w:val="18"/>
                <w:szCs w:val="18"/>
                <w:lang w:val="en-GB"/>
              </w:rPr>
              <w:t>540</w:t>
            </w:r>
            <w:r w:rsidR="00922484" w:rsidRPr="00CE6C20">
              <w:rPr>
                <w:rFonts w:ascii="Arial" w:hAnsi="Arial" w:cs="Arial"/>
                <w:sz w:val="18"/>
                <w:szCs w:val="18"/>
                <w:cs/>
                <w:lang w:val="en-GB"/>
              </w:rPr>
              <w:t>,</w:t>
            </w:r>
            <w:r w:rsidRPr="002B3D67">
              <w:rPr>
                <w:rFonts w:ascii="Arial" w:hAnsi="Arial" w:cs="Arial"/>
                <w:sz w:val="18"/>
                <w:szCs w:val="18"/>
                <w:lang w:val="en-GB"/>
              </w:rPr>
              <w:t>152</w:t>
            </w:r>
          </w:p>
        </w:tc>
      </w:tr>
      <w:tr w:rsidR="00922484" w:rsidRPr="00CE6C20" w14:paraId="528F227E" w14:textId="77777777" w:rsidTr="001F746D">
        <w:tc>
          <w:tcPr>
            <w:tcW w:w="3182" w:type="dxa"/>
            <w:shd w:val="clear" w:color="auto" w:fill="auto"/>
          </w:tcPr>
          <w:p w14:paraId="6DE7A93E" w14:textId="4E5CA93F" w:rsidR="00922484" w:rsidRPr="00CE6C20" w:rsidRDefault="00922484" w:rsidP="001F746D">
            <w:pPr>
              <w:pStyle w:val="BlockText"/>
              <w:ind w:left="9" w:right="0"/>
              <w:jc w:val="left"/>
              <w:rPr>
                <w:rFonts w:ascii="Arial" w:hAnsi="Arial" w:cs="Arial"/>
                <w:sz w:val="18"/>
                <w:szCs w:val="18"/>
                <w:lang w:val="en-GB"/>
              </w:rPr>
            </w:pPr>
            <w:r w:rsidRPr="00CE6C20">
              <w:rPr>
                <w:rFonts w:ascii="Arial" w:hAnsi="Arial" w:cs="Arial"/>
                <w:sz w:val="18"/>
                <w:szCs w:val="18"/>
                <w:lang w:val="en-GB"/>
              </w:rPr>
              <w:t>Amounts due to related parties</w:t>
            </w:r>
          </w:p>
        </w:tc>
        <w:tc>
          <w:tcPr>
            <w:tcW w:w="1440" w:type="dxa"/>
            <w:shd w:val="clear" w:color="auto" w:fill="auto"/>
          </w:tcPr>
          <w:p w14:paraId="6B549679" w14:textId="3032B462"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13</w:t>
            </w:r>
            <w:r w:rsidR="00922484" w:rsidRPr="00CE6C20">
              <w:rPr>
                <w:rFonts w:ascii="Arial" w:hAnsi="Arial" w:cs="Arial"/>
                <w:sz w:val="18"/>
                <w:szCs w:val="18"/>
                <w:cs/>
                <w:lang w:val="en-GB"/>
              </w:rPr>
              <w:t>,</w:t>
            </w:r>
            <w:r w:rsidRPr="002B3D67">
              <w:rPr>
                <w:rFonts w:ascii="Arial" w:hAnsi="Arial" w:cs="Arial"/>
                <w:sz w:val="18"/>
                <w:szCs w:val="18"/>
                <w:lang w:val="en-GB"/>
              </w:rPr>
              <w:t>853</w:t>
            </w:r>
            <w:r w:rsidR="00922484" w:rsidRPr="00CE6C20">
              <w:rPr>
                <w:rFonts w:ascii="Arial" w:hAnsi="Arial" w:cs="Arial"/>
                <w:sz w:val="18"/>
                <w:szCs w:val="18"/>
                <w:cs/>
                <w:lang w:val="en-GB"/>
              </w:rPr>
              <w:t>,</w:t>
            </w:r>
            <w:r w:rsidRPr="002B3D67">
              <w:rPr>
                <w:rFonts w:ascii="Arial" w:hAnsi="Arial" w:cs="Arial"/>
                <w:sz w:val="18"/>
                <w:szCs w:val="18"/>
                <w:lang w:val="en-GB"/>
              </w:rPr>
              <w:t>662</w:t>
            </w:r>
          </w:p>
        </w:tc>
        <w:tc>
          <w:tcPr>
            <w:tcW w:w="1440" w:type="dxa"/>
            <w:shd w:val="clear" w:color="auto" w:fill="auto"/>
          </w:tcPr>
          <w:p w14:paraId="271D8FFA" w14:textId="31C4E1CF"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shd w:val="clear" w:color="auto" w:fill="auto"/>
          </w:tcPr>
          <w:p w14:paraId="34293294" w14:textId="69178E8D"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shd w:val="clear" w:color="auto" w:fill="auto"/>
          </w:tcPr>
          <w:p w14:paraId="2B86198E" w14:textId="18AA0D75"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13</w:t>
            </w:r>
            <w:r w:rsidR="00922484" w:rsidRPr="00CE6C20">
              <w:rPr>
                <w:rFonts w:ascii="Arial" w:hAnsi="Arial" w:cs="Arial"/>
                <w:sz w:val="18"/>
                <w:szCs w:val="18"/>
                <w:cs/>
                <w:lang w:val="en-GB"/>
              </w:rPr>
              <w:t>,</w:t>
            </w:r>
            <w:r w:rsidRPr="002B3D67">
              <w:rPr>
                <w:rFonts w:ascii="Arial" w:hAnsi="Arial" w:cs="Arial"/>
                <w:sz w:val="18"/>
                <w:szCs w:val="18"/>
                <w:lang w:val="en-GB"/>
              </w:rPr>
              <w:t>853</w:t>
            </w:r>
            <w:r w:rsidR="00922484" w:rsidRPr="00CE6C20">
              <w:rPr>
                <w:rFonts w:ascii="Arial" w:hAnsi="Arial" w:cs="Arial"/>
                <w:sz w:val="18"/>
                <w:szCs w:val="18"/>
                <w:cs/>
                <w:lang w:val="en-GB"/>
              </w:rPr>
              <w:t>,</w:t>
            </w:r>
            <w:r w:rsidRPr="002B3D67">
              <w:rPr>
                <w:rFonts w:ascii="Arial" w:hAnsi="Arial" w:cs="Arial"/>
                <w:sz w:val="18"/>
                <w:szCs w:val="18"/>
                <w:lang w:val="en-GB"/>
              </w:rPr>
              <w:t>662</w:t>
            </w:r>
          </w:p>
        </w:tc>
      </w:tr>
      <w:tr w:rsidR="00922484" w:rsidRPr="00CE6C20" w14:paraId="7B209B3F" w14:textId="77777777" w:rsidTr="001F746D">
        <w:tc>
          <w:tcPr>
            <w:tcW w:w="3182" w:type="dxa"/>
            <w:shd w:val="clear" w:color="auto" w:fill="auto"/>
          </w:tcPr>
          <w:p w14:paraId="71EC53D0" w14:textId="53D5BA4A" w:rsidR="00922484" w:rsidRPr="00CE6C20" w:rsidRDefault="00922484" w:rsidP="001F746D">
            <w:pPr>
              <w:pStyle w:val="BlockText"/>
              <w:ind w:left="9" w:right="0"/>
              <w:jc w:val="left"/>
              <w:rPr>
                <w:rFonts w:ascii="Arial" w:hAnsi="Arial" w:cs="Arial"/>
                <w:sz w:val="18"/>
                <w:szCs w:val="18"/>
                <w:lang w:val="en-GB"/>
              </w:rPr>
            </w:pPr>
            <w:r w:rsidRPr="00CE6C20">
              <w:rPr>
                <w:rFonts w:ascii="Arial" w:hAnsi="Arial" w:cs="Arial"/>
                <w:sz w:val="18"/>
                <w:szCs w:val="18"/>
                <w:lang w:val="en-GB"/>
              </w:rPr>
              <w:t>Retention payables</w:t>
            </w:r>
          </w:p>
        </w:tc>
        <w:tc>
          <w:tcPr>
            <w:tcW w:w="1440" w:type="dxa"/>
            <w:shd w:val="clear" w:color="auto" w:fill="auto"/>
          </w:tcPr>
          <w:p w14:paraId="125854DE" w14:textId="69DD7CC5"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71</w:t>
            </w:r>
            <w:r w:rsidR="00922484" w:rsidRPr="00CE6C20">
              <w:rPr>
                <w:rFonts w:ascii="Arial" w:hAnsi="Arial" w:cs="Arial"/>
                <w:sz w:val="18"/>
                <w:szCs w:val="18"/>
                <w:cs/>
                <w:lang w:val="en-GB"/>
              </w:rPr>
              <w:t>,</w:t>
            </w:r>
            <w:r w:rsidRPr="002B3D67">
              <w:rPr>
                <w:rFonts w:ascii="Arial" w:hAnsi="Arial" w:cs="Arial"/>
                <w:sz w:val="18"/>
                <w:szCs w:val="18"/>
                <w:lang w:val="en-GB"/>
              </w:rPr>
              <w:t>492</w:t>
            </w:r>
            <w:r w:rsidR="00922484" w:rsidRPr="00CE6C20">
              <w:rPr>
                <w:rFonts w:ascii="Arial" w:hAnsi="Arial" w:cs="Arial"/>
                <w:sz w:val="18"/>
                <w:szCs w:val="18"/>
                <w:cs/>
                <w:lang w:val="en-GB"/>
              </w:rPr>
              <w:t>,</w:t>
            </w:r>
            <w:r w:rsidRPr="002B3D67">
              <w:rPr>
                <w:rFonts w:ascii="Arial" w:hAnsi="Arial" w:cs="Arial"/>
                <w:sz w:val="18"/>
                <w:szCs w:val="18"/>
                <w:lang w:val="en-GB"/>
              </w:rPr>
              <w:t>424</w:t>
            </w:r>
          </w:p>
        </w:tc>
        <w:tc>
          <w:tcPr>
            <w:tcW w:w="1440" w:type="dxa"/>
            <w:shd w:val="clear" w:color="auto" w:fill="auto"/>
          </w:tcPr>
          <w:p w14:paraId="61BC7754" w14:textId="1820B34D"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shd w:val="clear" w:color="auto" w:fill="auto"/>
          </w:tcPr>
          <w:p w14:paraId="163AB194" w14:textId="398B4A72"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shd w:val="clear" w:color="auto" w:fill="auto"/>
          </w:tcPr>
          <w:p w14:paraId="64BB28FF" w14:textId="6D044FD2"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71</w:t>
            </w:r>
            <w:r w:rsidR="00922484" w:rsidRPr="00CE6C20">
              <w:rPr>
                <w:rFonts w:ascii="Arial" w:hAnsi="Arial" w:cs="Arial"/>
                <w:sz w:val="18"/>
                <w:szCs w:val="18"/>
                <w:cs/>
                <w:lang w:val="en-GB"/>
              </w:rPr>
              <w:t>,</w:t>
            </w:r>
            <w:r w:rsidRPr="002B3D67">
              <w:rPr>
                <w:rFonts w:ascii="Arial" w:hAnsi="Arial" w:cs="Arial"/>
                <w:sz w:val="18"/>
                <w:szCs w:val="18"/>
                <w:lang w:val="en-GB"/>
              </w:rPr>
              <w:t>492</w:t>
            </w:r>
            <w:r w:rsidR="00922484" w:rsidRPr="00CE6C20">
              <w:rPr>
                <w:rFonts w:ascii="Arial" w:hAnsi="Arial" w:cs="Arial"/>
                <w:sz w:val="18"/>
                <w:szCs w:val="18"/>
                <w:cs/>
                <w:lang w:val="en-GB"/>
              </w:rPr>
              <w:t>,</w:t>
            </w:r>
            <w:r w:rsidRPr="002B3D67">
              <w:rPr>
                <w:rFonts w:ascii="Arial" w:hAnsi="Arial" w:cs="Arial"/>
                <w:sz w:val="18"/>
                <w:szCs w:val="18"/>
                <w:lang w:val="en-GB"/>
              </w:rPr>
              <w:t>424</w:t>
            </w:r>
          </w:p>
        </w:tc>
      </w:tr>
      <w:tr w:rsidR="00922484" w:rsidRPr="00CE6C20" w14:paraId="065D87AA" w14:textId="77777777" w:rsidTr="001F746D">
        <w:tc>
          <w:tcPr>
            <w:tcW w:w="3182" w:type="dxa"/>
            <w:shd w:val="clear" w:color="auto" w:fill="auto"/>
          </w:tcPr>
          <w:p w14:paraId="5CC39B7D" w14:textId="65E62A7F" w:rsidR="00922484" w:rsidRPr="00CE6C20" w:rsidRDefault="00922484" w:rsidP="001F746D">
            <w:pPr>
              <w:pStyle w:val="BlockText"/>
              <w:ind w:left="9" w:right="0"/>
              <w:jc w:val="left"/>
              <w:rPr>
                <w:rFonts w:ascii="Arial" w:hAnsi="Arial" w:cs="Arial"/>
                <w:sz w:val="18"/>
                <w:szCs w:val="18"/>
                <w:lang w:val="en-GB"/>
              </w:rPr>
            </w:pPr>
            <w:r w:rsidRPr="00CE6C20">
              <w:rPr>
                <w:rFonts w:ascii="Arial" w:hAnsi="Arial" w:cs="Arial"/>
                <w:sz w:val="18"/>
                <w:szCs w:val="18"/>
                <w:lang w:val="en-GB"/>
              </w:rPr>
              <w:t>Lease liabilities</w:t>
            </w:r>
          </w:p>
        </w:tc>
        <w:tc>
          <w:tcPr>
            <w:tcW w:w="1440" w:type="dxa"/>
            <w:shd w:val="clear" w:color="auto" w:fill="auto"/>
          </w:tcPr>
          <w:p w14:paraId="0CD8F896" w14:textId="66B5B254"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316</w:t>
            </w:r>
            <w:r w:rsidR="00922484" w:rsidRPr="00CE6C20">
              <w:rPr>
                <w:rFonts w:ascii="Arial" w:hAnsi="Arial" w:cs="Arial"/>
                <w:sz w:val="18"/>
                <w:szCs w:val="18"/>
                <w:cs/>
                <w:lang w:val="en-GB"/>
              </w:rPr>
              <w:t>,</w:t>
            </w:r>
            <w:r w:rsidRPr="002B3D67">
              <w:rPr>
                <w:rFonts w:ascii="Arial" w:hAnsi="Arial" w:cs="Arial"/>
                <w:sz w:val="18"/>
                <w:szCs w:val="18"/>
                <w:lang w:val="en-GB"/>
              </w:rPr>
              <w:t>752</w:t>
            </w:r>
            <w:r w:rsidR="00922484" w:rsidRPr="00CE6C20">
              <w:rPr>
                <w:rFonts w:ascii="Arial" w:hAnsi="Arial" w:cs="Arial"/>
                <w:sz w:val="18"/>
                <w:szCs w:val="18"/>
                <w:cs/>
                <w:lang w:val="en-GB"/>
              </w:rPr>
              <w:t>,</w:t>
            </w:r>
            <w:r w:rsidRPr="002B3D67">
              <w:rPr>
                <w:rFonts w:ascii="Arial" w:hAnsi="Arial" w:cs="Arial"/>
                <w:sz w:val="18"/>
                <w:szCs w:val="18"/>
                <w:lang w:val="en-GB"/>
              </w:rPr>
              <w:t>245</w:t>
            </w:r>
          </w:p>
        </w:tc>
        <w:tc>
          <w:tcPr>
            <w:tcW w:w="1440" w:type="dxa"/>
            <w:shd w:val="clear" w:color="auto" w:fill="auto"/>
          </w:tcPr>
          <w:p w14:paraId="7AC53E66" w14:textId="47264810"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w:t>
            </w:r>
            <w:r w:rsidR="00922484" w:rsidRPr="00CE6C20">
              <w:rPr>
                <w:rFonts w:ascii="Arial" w:hAnsi="Arial" w:cs="Arial"/>
                <w:sz w:val="18"/>
                <w:szCs w:val="18"/>
                <w:cs/>
                <w:lang w:val="en-GB"/>
              </w:rPr>
              <w:t>,</w:t>
            </w:r>
            <w:r w:rsidRPr="002B3D67">
              <w:rPr>
                <w:rFonts w:ascii="Arial" w:hAnsi="Arial" w:cs="Arial"/>
                <w:sz w:val="18"/>
                <w:szCs w:val="18"/>
                <w:lang w:val="en-GB"/>
              </w:rPr>
              <w:t>227</w:t>
            </w:r>
            <w:r w:rsidR="00922484" w:rsidRPr="00CE6C20">
              <w:rPr>
                <w:rFonts w:ascii="Arial" w:hAnsi="Arial" w:cs="Arial"/>
                <w:sz w:val="18"/>
                <w:szCs w:val="18"/>
                <w:cs/>
                <w:lang w:val="en-GB"/>
              </w:rPr>
              <w:t>,</w:t>
            </w:r>
            <w:r w:rsidRPr="002B3D67">
              <w:rPr>
                <w:rFonts w:ascii="Arial" w:hAnsi="Arial" w:cs="Arial"/>
                <w:sz w:val="18"/>
                <w:szCs w:val="18"/>
                <w:lang w:val="en-GB"/>
              </w:rPr>
              <w:t>629</w:t>
            </w:r>
            <w:r w:rsidR="00922484" w:rsidRPr="00CE6C20">
              <w:rPr>
                <w:rFonts w:ascii="Arial" w:hAnsi="Arial" w:cs="Arial"/>
                <w:sz w:val="18"/>
                <w:szCs w:val="18"/>
                <w:cs/>
                <w:lang w:val="en-GB"/>
              </w:rPr>
              <w:t>,</w:t>
            </w:r>
            <w:r w:rsidRPr="002B3D67">
              <w:rPr>
                <w:rFonts w:ascii="Arial" w:hAnsi="Arial" w:cs="Arial"/>
                <w:sz w:val="18"/>
                <w:szCs w:val="18"/>
                <w:lang w:val="en-GB"/>
              </w:rPr>
              <w:t>731</w:t>
            </w:r>
          </w:p>
        </w:tc>
        <w:tc>
          <w:tcPr>
            <w:tcW w:w="1440" w:type="dxa"/>
            <w:shd w:val="clear" w:color="auto" w:fill="auto"/>
          </w:tcPr>
          <w:p w14:paraId="7BF7B9D3" w14:textId="7BDDBABA"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6</w:t>
            </w:r>
            <w:r w:rsidR="00922484" w:rsidRPr="00CE6C20">
              <w:rPr>
                <w:rFonts w:ascii="Arial" w:hAnsi="Arial" w:cs="Arial"/>
                <w:sz w:val="18"/>
                <w:szCs w:val="18"/>
                <w:cs/>
                <w:lang w:val="en-GB"/>
              </w:rPr>
              <w:t>,</w:t>
            </w:r>
            <w:r w:rsidRPr="002B3D67">
              <w:rPr>
                <w:rFonts w:ascii="Arial" w:hAnsi="Arial" w:cs="Arial"/>
                <w:sz w:val="18"/>
                <w:szCs w:val="18"/>
                <w:lang w:val="en-GB"/>
              </w:rPr>
              <w:t>739</w:t>
            </w:r>
            <w:r w:rsidR="00922484" w:rsidRPr="00CE6C20">
              <w:rPr>
                <w:rFonts w:ascii="Arial" w:hAnsi="Arial" w:cs="Arial"/>
                <w:sz w:val="18"/>
                <w:szCs w:val="18"/>
                <w:cs/>
                <w:lang w:val="en-GB"/>
              </w:rPr>
              <w:t>,</w:t>
            </w:r>
            <w:r w:rsidRPr="002B3D67">
              <w:rPr>
                <w:rFonts w:ascii="Arial" w:hAnsi="Arial" w:cs="Arial"/>
                <w:sz w:val="18"/>
                <w:szCs w:val="18"/>
                <w:lang w:val="en-GB"/>
              </w:rPr>
              <w:t>798</w:t>
            </w:r>
            <w:r w:rsidR="00922484" w:rsidRPr="00CE6C20">
              <w:rPr>
                <w:rFonts w:ascii="Arial" w:hAnsi="Arial" w:cs="Arial"/>
                <w:sz w:val="18"/>
                <w:szCs w:val="18"/>
                <w:cs/>
                <w:lang w:val="en-GB"/>
              </w:rPr>
              <w:t>,</w:t>
            </w:r>
            <w:r w:rsidRPr="002B3D67">
              <w:rPr>
                <w:rFonts w:ascii="Arial" w:hAnsi="Arial" w:cs="Arial"/>
                <w:sz w:val="18"/>
                <w:szCs w:val="18"/>
                <w:lang w:val="en-GB"/>
              </w:rPr>
              <w:t>694</w:t>
            </w:r>
          </w:p>
        </w:tc>
        <w:tc>
          <w:tcPr>
            <w:tcW w:w="1440" w:type="dxa"/>
            <w:shd w:val="clear" w:color="auto" w:fill="auto"/>
          </w:tcPr>
          <w:p w14:paraId="69A0CDB5" w14:textId="27FEDEB0"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8</w:t>
            </w:r>
            <w:r w:rsidR="00922484" w:rsidRPr="00CE6C20">
              <w:rPr>
                <w:rFonts w:ascii="Arial" w:hAnsi="Arial" w:cs="Arial"/>
                <w:sz w:val="18"/>
                <w:szCs w:val="18"/>
                <w:cs/>
                <w:lang w:val="en-GB"/>
              </w:rPr>
              <w:t>,</w:t>
            </w:r>
            <w:r w:rsidRPr="002B3D67">
              <w:rPr>
                <w:rFonts w:ascii="Arial" w:hAnsi="Arial" w:cs="Arial"/>
                <w:sz w:val="18"/>
                <w:szCs w:val="18"/>
                <w:lang w:val="en-GB"/>
              </w:rPr>
              <w:t>284</w:t>
            </w:r>
            <w:r w:rsidR="00922484" w:rsidRPr="00CE6C20">
              <w:rPr>
                <w:rFonts w:ascii="Arial" w:hAnsi="Arial" w:cs="Arial"/>
                <w:sz w:val="18"/>
                <w:szCs w:val="18"/>
                <w:cs/>
                <w:lang w:val="en-GB"/>
              </w:rPr>
              <w:t>,</w:t>
            </w:r>
            <w:r w:rsidRPr="002B3D67">
              <w:rPr>
                <w:rFonts w:ascii="Arial" w:hAnsi="Arial" w:cs="Arial"/>
                <w:sz w:val="18"/>
                <w:szCs w:val="18"/>
                <w:lang w:val="en-GB"/>
              </w:rPr>
              <w:t>180</w:t>
            </w:r>
            <w:r w:rsidR="00922484" w:rsidRPr="00CE6C20">
              <w:rPr>
                <w:rFonts w:ascii="Arial" w:hAnsi="Arial" w:cs="Arial"/>
                <w:sz w:val="18"/>
                <w:szCs w:val="18"/>
                <w:cs/>
                <w:lang w:val="en-GB"/>
              </w:rPr>
              <w:t>,</w:t>
            </w:r>
            <w:r w:rsidRPr="002B3D67">
              <w:rPr>
                <w:rFonts w:ascii="Arial" w:hAnsi="Arial" w:cs="Arial"/>
                <w:sz w:val="18"/>
                <w:szCs w:val="18"/>
                <w:lang w:val="en-GB"/>
              </w:rPr>
              <w:t>670</w:t>
            </w:r>
          </w:p>
        </w:tc>
      </w:tr>
      <w:tr w:rsidR="001F746D" w:rsidRPr="00CE6C20" w14:paraId="50EB990D" w14:textId="77777777" w:rsidTr="001F746D">
        <w:tc>
          <w:tcPr>
            <w:tcW w:w="3182" w:type="dxa"/>
            <w:shd w:val="clear" w:color="auto" w:fill="auto"/>
          </w:tcPr>
          <w:p w14:paraId="2129CB8D" w14:textId="4DDBAB0B" w:rsidR="001F746D" w:rsidRPr="00CE6C20" w:rsidRDefault="001F746D" w:rsidP="001F746D">
            <w:pPr>
              <w:pStyle w:val="BlockText"/>
              <w:ind w:left="9" w:right="0"/>
              <w:jc w:val="left"/>
              <w:rPr>
                <w:rFonts w:ascii="Arial" w:hAnsi="Arial" w:cs="Arial"/>
                <w:sz w:val="18"/>
                <w:szCs w:val="18"/>
                <w:lang w:val="en-GB"/>
              </w:rPr>
            </w:pPr>
            <w:r w:rsidRPr="00CE6C20">
              <w:rPr>
                <w:rFonts w:ascii="Arial" w:hAnsi="Arial" w:cs="Arial"/>
                <w:spacing w:val="-4"/>
                <w:sz w:val="18"/>
                <w:szCs w:val="18"/>
                <w:lang w:val="en-GB"/>
              </w:rPr>
              <w:t>Long-term borrowings from</w:t>
            </w:r>
          </w:p>
        </w:tc>
        <w:tc>
          <w:tcPr>
            <w:tcW w:w="1440" w:type="dxa"/>
            <w:shd w:val="clear" w:color="auto" w:fill="auto"/>
          </w:tcPr>
          <w:p w14:paraId="5B72B02B"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auto"/>
          </w:tcPr>
          <w:p w14:paraId="59DD5A8E"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auto"/>
          </w:tcPr>
          <w:p w14:paraId="1BE7D9DF"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auto"/>
          </w:tcPr>
          <w:p w14:paraId="289E0326" w14:textId="77777777" w:rsidR="001F746D" w:rsidRPr="00CE6C20" w:rsidRDefault="001F746D" w:rsidP="001F746D">
            <w:pPr>
              <w:pStyle w:val="BlockText"/>
              <w:ind w:left="0" w:right="-72"/>
              <w:jc w:val="right"/>
              <w:rPr>
                <w:rFonts w:ascii="Arial" w:hAnsi="Arial" w:cs="Arial"/>
                <w:sz w:val="18"/>
                <w:szCs w:val="18"/>
                <w:cs/>
                <w:lang w:val="en-GB"/>
              </w:rPr>
            </w:pPr>
          </w:p>
        </w:tc>
      </w:tr>
      <w:tr w:rsidR="00922484" w:rsidRPr="00CE6C20" w14:paraId="797C59C1" w14:textId="77777777" w:rsidTr="001F746D">
        <w:tc>
          <w:tcPr>
            <w:tcW w:w="3182" w:type="dxa"/>
            <w:shd w:val="clear" w:color="auto" w:fill="auto"/>
          </w:tcPr>
          <w:p w14:paraId="6685B56F" w14:textId="4017B102" w:rsidR="00922484" w:rsidRPr="00CE6C20" w:rsidRDefault="001F746D" w:rsidP="001F746D">
            <w:pPr>
              <w:pStyle w:val="BlockText"/>
              <w:ind w:left="9" w:right="0"/>
              <w:jc w:val="left"/>
              <w:rPr>
                <w:rFonts w:ascii="Arial" w:hAnsi="Arial" w:cs="Arial"/>
                <w:spacing w:val="-4"/>
                <w:sz w:val="18"/>
                <w:szCs w:val="18"/>
                <w:lang w:val="en-GB"/>
              </w:rPr>
            </w:pPr>
            <w:r w:rsidRPr="00CE6C20">
              <w:rPr>
                <w:rFonts w:ascii="Arial" w:hAnsi="Arial" w:cs="Arial"/>
                <w:spacing w:val="-4"/>
                <w:sz w:val="18"/>
                <w:szCs w:val="18"/>
                <w:lang w:val="en-GB"/>
              </w:rPr>
              <w:t xml:space="preserve">   </w:t>
            </w:r>
            <w:r w:rsidR="00922484" w:rsidRPr="00CE6C20">
              <w:rPr>
                <w:rFonts w:ascii="Arial" w:hAnsi="Arial" w:cs="Arial"/>
                <w:spacing w:val="-4"/>
                <w:sz w:val="18"/>
                <w:szCs w:val="18"/>
                <w:lang w:val="en-GB"/>
              </w:rPr>
              <w:t>financial institution</w:t>
            </w:r>
            <w:r w:rsidR="006D6189" w:rsidRPr="00CE6C20">
              <w:rPr>
                <w:rFonts w:ascii="Arial" w:hAnsi="Arial" w:cs="Arial"/>
                <w:spacing w:val="-4"/>
                <w:sz w:val="18"/>
                <w:szCs w:val="18"/>
                <w:lang w:val="en-GB"/>
              </w:rPr>
              <w:t>s</w:t>
            </w:r>
          </w:p>
        </w:tc>
        <w:tc>
          <w:tcPr>
            <w:tcW w:w="1440" w:type="dxa"/>
            <w:shd w:val="clear" w:color="auto" w:fill="auto"/>
          </w:tcPr>
          <w:p w14:paraId="3861DAA8" w14:textId="1BC1DB1B"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5</w:t>
            </w:r>
            <w:r w:rsidR="00E7391B">
              <w:rPr>
                <w:rFonts w:ascii="Arial" w:hAnsi="Arial" w:cs="Arial"/>
                <w:sz w:val="18"/>
                <w:szCs w:val="18"/>
                <w:lang w:val="en-GB"/>
              </w:rPr>
              <w:t>,</w:t>
            </w:r>
            <w:r w:rsidRPr="002B3D67">
              <w:rPr>
                <w:rFonts w:ascii="Arial" w:hAnsi="Arial" w:cs="Arial"/>
                <w:sz w:val="18"/>
                <w:szCs w:val="18"/>
                <w:lang w:val="en-GB"/>
              </w:rPr>
              <w:t>460</w:t>
            </w:r>
            <w:r w:rsidR="00E7391B">
              <w:rPr>
                <w:rFonts w:ascii="Arial" w:hAnsi="Arial" w:cs="Arial"/>
                <w:sz w:val="18"/>
                <w:szCs w:val="18"/>
                <w:lang w:val="en-GB"/>
              </w:rPr>
              <w:t>,</w:t>
            </w:r>
            <w:r w:rsidRPr="002B3D67">
              <w:rPr>
                <w:rFonts w:ascii="Arial" w:hAnsi="Arial" w:cs="Arial"/>
                <w:sz w:val="18"/>
                <w:szCs w:val="18"/>
                <w:lang w:val="en-GB"/>
              </w:rPr>
              <w:t>643</w:t>
            </w:r>
            <w:r w:rsidR="00E7391B">
              <w:rPr>
                <w:rFonts w:ascii="Arial" w:hAnsi="Arial" w:cs="Arial"/>
                <w:sz w:val="18"/>
                <w:szCs w:val="18"/>
                <w:lang w:val="en-GB"/>
              </w:rPr>
              <w:t>,</w:t>
            </w:r>
            <w:r w:rsidRPr="002B3D67">
              <w:rPr>
                <w:rFonts w:ascii="Arial" w:hAnsi="Arial" w:cs="Arial"/>
                <w:sz w:val="18"/>
                <w:szCs w:val="18"/>
                <w:lang w:val="en-GB"/>
              </w:rPr>
              <w:t>353</w:t>
            </w:r>
          </w:p>
        </w:tc>
        <w:tc>
          <w:tcPr>
            <w:tcW w:w="1440" w:type="dxa"/>
            <w:shd w:val="clear" w:color="auto" w:fill="auto"/>
          </w:tcPr>
          <w:p w14:paraId="1D0E356D" w14:textId="40F10FDF"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4</w:t>
            </w:r>
            <w:r w:rsidR="00922484" w:rsidRPr="00CE6C20">
              <w:rPr>
                <w:rFonts w:ascii="Arial" w:hAnsi="Arial" w:cs="Arial"/>
                <w:sz w:val="18"/>
                <w:szCs w:val="18"/>
                <w:cs/>
                <w:lang w:val="en-GB"/>
              </w:rPr>
              <w:t>,</w:t>
            </w:r>
            <w:r w:rsidRPr="002B3D67">
              <w:rPr>
                <w:rFonts w:ascii="Arial" w:hAnsi="Arial" w:cs="Arial"/>
                <w:sz w:val="18"/>
                <w:szCs w:val="18"/>
                <w:lang w:val="en-GB"/>
              </w:rPr>
              <w:t>286</w:t>
            </w:r>
            <w:r w:rsidR="00922484" w:rsidRPr="00CE6C20">
              <w:rPr>
                <w:rFonts w:ascii="Arial" w:hAnsi="Arial" w:cs="Arial"/>
                <w:sz w:val="18"/>
                <w:szCs w:val="18"/>
                <w:cs/>
                <w:lang w:val="en-GB"/>
              </w:rPr>
              <w:t>,</w:t>
            </w:r>
            <w:r w:rsidRPr="002B3D67">
              <w:rPr>
                <w:rFonts w:ascii="Arial" w:hAnsi="Arial" w:cs="Arial"/>
                <w:sz w:val="18"/>
                <w:szCs w:val="18"/>
                <w:lang w:val="en-GB"/>
              </w:rPr>
              <w:t>025</w:t>
            </w:r>
            <w:r w:rsidR="00922484" w:rsidRPr="00CE6C20">
              <w:rPr>
                <w:rFonts w:ascii="Arial" w:hAnsi="Arial" w:cs="Arial"/>
                <w:sz w:val="18"/>
                <w:szCs w:val="18"/>
                <w:cs/>
                <w:lang w:val="en-GB"/>
              </w:rPr>
              <w:t>,</w:t>
            </w:r>
            <w:r w:rsidRPr="002B3D67">
              <w:rPr>
                <w:rFonts w:ascii="Arial" w:hAnsi="Arial" w:cs="Arial"/>
                <w:sz w:val="18"/>
                <w:szCs w:val="18"/>
                <w:lang w:val="en-GB"/>
              </w:rPr>
              <w:t>728</w:t>
            </w:r>
          </w:p>
        </w:tc>
        <w:tc>
          <w:tcPr>
            <w:tcW w:w="1440" w:type="dxa"/>
            <w:shd w:val="clear" w:color="auto" w:fill="auto"/>
          </w:tcPr>
          <w:p w14:paraId="45245AA2" w14:textId="2F47A850"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6</w:t>
            </w:r>
            <w:r w:rsidR="00922484" w:rsidRPr="00CE6C20">
              <w:rPr>
                <w:rFonts w:ascii="Arial" w:hAnsi="Arial" w:cs="Arial"/>
                <w:sz w:val="18"/>
                <w:szCs w:val="18"/>
                <w:cs/>
                <w:lang w:val="en-GB"/>
              </w:rPr>
              <w:t>,</w:t>
            </w:r>
            <w:r w:rsidRPr="002B3D67">
              <w:rPr>
                <w:rFonts w:ascii="Arial" w:hAnsi="Arial" w:cs="Arial"/>
                <w:sz w:val="18"/>
                <w:szCs w:val="18"/>
                <w:lang w:val="en-GB"/>
              </w:rPr>
              <w:t>494</w:t>
            </w:r>
            <w:r w:rsidR="00922484" w:rsidRPr="00CE6C20">
              <w:rPr>
                <w:rFonts w:ascii="Arial" w:hAnsi="Arial" w:cs="Arial"/>
                <w:sz w:val="18"/>
                <w:szCs w:val="18"/>
                <w:cs/>
                <w:lang w:val="en-GB"/>
              </w:rPr>
              <w:t>,</w:t>
            </w:r>
            <w:r w:rsidRPr="002B3D67">
              <w:rPr>
                <w:rFonts w:ascii="Arial" w:hAnsi="Arial" w:cs="Arial"/>
                <w:sz w:val="18"/>
                <w:szCs w:val="18"/>
                <w:lang w:val="en-GB"/>
              </w:rPr>
              <w:t>790</w:t>
            </w:r>
            <w:r w:rsidR="00922484" w:rsidRPr="00CE6C20">
              <w:rPr>
                <w:rFonts w:ascii="Arial" w:hAnsi="Arial" w:cs="Arial"/>
                <w:sz w:val="18"/>
                <w:szCs w:val="18"/>
                <w:cs/>
                <w:lang w:val="en-GB"/>
              </w:rPr>
              <w:t>,</w:t>
            </w:r>
            <w:r w:rsidRPr="002B3D67">
              <w:rPr>
                <w:rFonts w:ascii="Arial" w:hAnsi="Arial" w:cs="Arial"/>
                <w:sz w:val="18"/>
                <w:szCs w:val="18"/>
                <w:lang w:val="en-GB"/>
              </w:rPr>
              <w:t>383</w:t>
            </w:r>
          </w:p>
        </w:tc>
        <w:tc>
          <w:tcPr>
            <w:tcW w:w="1440" w:type="dxa"/>
            <w:shd w:val="clear" w:color="auto" w:fill="auto"/>
          </w:tcPr>
          <w:p w14:paraId="1EB5CFFF" w14:textId="00A5FCB5"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16</w:t>
            </w:r>
            <w:r w:rsidR="00E7391B">
              <w:rPr>
                <w:rFonts w:ascii="Arial" w:hAnsi="Arial" w:cs="Arial"/>
                <w:sz w:val="18"/>
                <w:szCs w:val="18"/>
                <w:lang w:val="en-GB"/>
              </w:rPr>
              <w:t>,</w:t>
            </w:r>
            <w:r w:rsidRPr="002B3D67">
              <w:rPr>
                <w:rFonts w:ascii="Arial" w:hAnsi="Arial" w:cs="Arial"/>
                <w:sz w:val="18"/>
                <w:szCs w:val="18"/>
                <w:lang w:val="en-GB"/>
              </w:rPr>
              <w:t>241</w:t>
            </w:r>
            <w:r w:rsidR="00E7391B">
              <w:rPr>
                <w:rFonts w:ascii="Arial" w:hAnsi="Arial" w:cs="Arial"/>
                <w:sz w:val="18"/>
                <w:szCs w:val="18"/>
                <w:lang w:val="en-GB"/>
              </w:rPr>
              <w:t>,</w:t>
            </w:r>
            <w:r w:rsidRPr="002B3D67">
              <w:rPr>
                <w:rFonts w:ascii="Arial" w:hAnsi="Arial" w:cs="Arial"/>
                <w:sz w:val="18"/>
                <w:szCs w:val="18"/>
                <w:lang w:val="en-GB"/>
              </w:rPr>
              <w:t>459</w:t>
            </w:r>
            <w:r w:rsidR="00E7391B">
              <w:rPr>
                <w:rFonts w:ascii="Arial" w:hAnsi="Arial" w:cs="Arial"/>
                <w:sz w:val="18"/>
                <w:szCs w:val="18"/>
                <w:lang w:val="en-GB"/>
              </w:rPr>
              <w:t>,</w:t>
            </w:r>
            <w:r w:rsidRPr="002B3D67">
              <w:rPr>
                <w:rFonts w:ascii="Arial" w:hAnsi="Arial" w:cs="Arial"/>
                <w:sz w:val="18"/>
                <w:szCs w:val="18"/>
                <w:lang w:val="en-GB"/>
              </w:rPr>
              <w:t>464</w:t>
            </w:r>
          </w:p>
        </w:tc>
      </w:tr>
      <w:tr w:rsidR="00922484" w:rsidRPr="00CE6C20" w14:paraId="51AB4379" w14:textId="77777777" w:rsidTr="001F746D">
        <w:tc>
          <w:tcPr>
            <w:tcW w:w="3182" w:type="dxa"/>
            <w:shd w:val="clear" w:color="auto" w:fill="auto"/>
          </w:tcPr>
          <w:p w14:paraId="57193FCE" w14:textId="71FB1601" w:rsidR="00922484" w:rsidRPr="00CE6C20" w:rsidRDefault="00922484" w:rsidP="001F746D">
            <w:pPr>
              <w:pStyle w:val="BlockText"/>
              <w:ind w:left="9" w:right="0"/>
              <w:jc w:val="left"/>
              <w:rPr>
                <w:rFonts w:ascii="Arial" w:hAnsi="Arial" w:cs="Arial"/>
                <w:spacing w:val="-4"/>
                <w:sz w:val="18"/>
                <w:szCs w:val="18"/>
                <w:lang w:val="en-GB"/>
              </w:rPr>
            </w:pPr>
            <w:r w:rsidRPr="00CE6C20">
              <w:rPr>
                <w:rFonts w:ascii="Arial" w:hAnsi="Arial" w:cs="Arial"/>
                <w:spacing w:val="-4"/>
                <w:sz w:val="18"/>
                <w:szCs w:val="18"/>
                <w:lang w:val="en-GB"/>
              </w:rPr>
              <w:t>Other non-current liabilities</w:t>
            </w:r>
          </w:p>
        </w:tc>
        <w:tc>
          <w:tcPr>
            <w:tcW w:w="1440" w:type="dxa"/>
            <w:tcBorders>
              <w:bottom w:val="single" w:sz="4" w:space="0" w:color="auto"/>
            </w:tcBorders>
            <w:shd w:val="clear" w:color="auto" w:fill="auto"/>
          </w:tcPr>
          <w:p w14:paraId="7EB199CC" w14:textId="1AEF9B13"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tcBorders>
              <w:bottom w:val="single" w:sz="4" w:space="0" w:color="auto"/>
            </w:tcBorders>
            <w:shd w:val="clear" w:color="auto" w:fill="auto"/>
          </w:tcPr>
          <w:p w14:paraId="7E6630C0" w14:textId="751CE591" w:rsidR="00922484" w:rsidRPr="00CE6C20" w:rsidRDefault="00922484"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tcBorders>
              <w:bottom w:val="single" w:sz="4" w:space="0" w:color="auto"/>
            </w:tcBorders>
            <w:shd w:val="clear" w:color="auto" w:fill="auto"/>
          </w:tcPr>
          <w:p w14:paraId="31692984" w14:textId="72A8B2D4"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61</w:t>
            </w:r>
            <w:r w:rsidR="00922484" w:rsidRPr="00CE6C20">
              <w:rPr>
                <w:rFonts w:ascii="Arial" w:hAnsi="Arial" w:cs="Arial"/>
                <w:sz w:val="18"/>
                <w:szCs w:val="18"/>
                <w:cs/>
                <w:lang w:val="en-GB"/>
              </w:rPr>
              <w:t>,</w:t>
            </w:r>
            <w:r w:rsidRPr="002B3D67">
              <w:rPr>
                <w:rFonts w:ascii="Arial" w:hAnsi="Arial" w:cs="Arial"/>
                <w:sz w:val="18"/>
                <w:szCs w:val="18"/>
                <w:lang w:val="en-GB"/>
              </w:rPr>
              <w:t>556</w:t>
            </w:r>
            <w:r w:rsidR="00922484" w:rsidRPr="00CE6C20">
              <w:rPr>
                <w:rFonts w:ascii="Arial" w:hAnsi="Arial" w:cs="Arial"/>
                <w:sz w:val="18"/>
                <w:szCs w:val="18"/>
                <w:cs/>
                <w:lang w:val="en-GB"/>
              </w:rPr>
              <w:t>,</w:t>
            </w:r>
            <w:r w:rsidRPr="002B3D67">
              <w:rPr>
                <w:rFonts w:ascii="Arial" w:hAnsi="Arial" w:cs="Arial"/>
                <w:sz w:val="18"/>
                <w:szCs w:val="18"/>
                <w:lang w:val="en-GB"/>
              </w:rPr>
              <w:t>933</w:t>
            </w:r>
          </w:p>
        </w:tc>
        <w:tc>
          <w:tcPr>
            <w:tcW w:w="1440" w:type="dxa"/>
            <w:tcBorders>
              <w:bottom w:val="single" w:sz="4" w:space="0" w:color="auto"/>
            </w:tcBorders>
            <w:shd w:val="clear" w:color="auto" w:fill="auto"/>
          </w:tcPr>
          <w:p w14:paraId="2A6A78DB" w14:textId="7EBC915D" w:rsidR="00922484"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61</w:t>
            </w:r>
            <w:r w:rsidR="00922484" w:rsidRPr="00CE6C20">
              <w:rPr>
                <w:rFonts w:ascii="Arial" w:hAnsi="Arial" w:cs="Arial"/>
                <w:sz w:val="18"/>
                <w:szCs w:val="18"/>
                <w:cs/>
                <w:lang w:val="en-GB"/>
              </w:rPr>
              <w:t>,</w:t>
            </w:r>
            <w:r w:rsidRPr="002B3D67">
              <w:rPr>
                <w:rFonts w:ascii="Arial" w:hAnsi="Arial" w:cs="Arial"/>
                <w:sz w:val="18"/>
                <w:szCs w:val="18"/>
                <w:lang w:val="en-GB"/>
              </w:rPr>
              <w:t>556</w:t>
            </w:r>
            <w:r w:rsidR="00922484" w:rsidRPr="00CE6C20">
              <w:rPr>
                <w:rFonts w:ascii="Arial" w:hAnsi="Arial" w:cs="Arial"/>
                <w:sz w:val="18"/>
                <w:szCs w:val="18"/>
                <w:cs/>
                <w:lang w:val="en-GB"/>
              </w:rPr>
              <w:t>,</w:t>
            </w:r>
            <w:r w:rsidRPr="002B3D67">
              <w:rPr>
                <w:rFonts w:ascii="Arial" w:hAnsi="Arial" w:cs="Arial"/>
                <w:sz w:val="18"/>
                <w:szCs w:val="18"/>
                <w:lang w:val="en-GB"/>
              </w:rPr>
              <w:t>933</w:t>
            </w:r>
          </w:p>
        </w:tc>
      </w:tr>
      <w:tr w:rsidR="00393BE3" w:rsidRPr="00CE6C20" w14:paraId="2CC7CD49" w14:textId="77777777" w:rsidTr="001F746D">
        <w:tc>
          <w:tcPr>
            <w:tcW w:w="3182" w:type="dxa"/>
            <w:shd w:val="clear" w:color="auto" w:fill="auto"/>
          </w:tcPr>
          <w:p w14:paraId="2B836891" w14:textId="050C3A3B" w:rsidR="00393BE3" w:rsidRPr="00CE6C20" w:rsidRDefault="00393BE3" w:rsidP="00393BE3">
            <w:pPr>
              <w:pStyle w:val="BlockText"/>
              <w:ind w:left="9" w:right="0"/>
              <w:jc w:val="lef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6B4F4C41" w14:textId="77777777" w:rsidR="00393BE3" w:rsidRPr="00CE6C20" w:rsidRDefault="00393BE3" w:rsidP="00393BE3">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C2D41B0" w14:textId="77777777" w:rsidR="00393BE3" w:rsidRPr="00CE6C20" w:rsidRDefault="00393BE3" w:rsidP="00393BE3">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F3DE251" w14:textId="77777777" w:rsidR="00393BE3" w:rsidRPr="00CE6C20" w:rsidRDefault="00393BE3" w:rsidP="00393BE3">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4200E0D" w14:textId="77777777" w:rsidR="00393BE3" w:rsidRPr="00CE6C20" w:rsidRDefault="00393BE3" w:rsidP="00393BE3">
            <w:pPr>
              <w:pStyle w:val="BlockText"/>
              <w:ind w:left="0" w:right="-72"/>
              <w:jc w:val="right"/>
              <w:rPr>
                <w:rFonts w:ascii="Arial" w:hAnsi="Arial" w:cs="Arial"/>
                <w:sz w:val="18"/>
                <w:szCs w:val="18"/>
                <w:lang w:val="en-GB"/>
              </w:rPr>
            </w:pPr>
          </w:p>
        </w:tc>
      </w:tr>
      <w:tr w:rsidR="00393BE3" w:rsidRPr="00CE6C20" w14:paraId="54C95C3C" w14:textId="77777777" w:rsidTr="001F746D">
        <w:tc>
          <w:tcPr>
            <w:tcW w:w="3182" w:type="dxa"/>
            <w:shd w:val="clear" w:color="auto" w:fill="auto"/>
          </w:tcPr>
          <w:p w14:paraId="17D2B7C3" w14:textId="5FCA6C60" w:rsidR="00393BE3" w:rsidRPr="00CE6C20" w:rsidRDefault="00E7391B" w:rsidP="00E7391B">
            <w:pPr>
              <w:pStyle w:val="BlockText"/>
              <w:ind w:left="0" w:right="0"/>
              <w:jc w:val="left"/>
              <w:rPr>
                <w:rFonts w:ascii="Arial" w:hAnsi="Arial" w:cs="Arial"/>
                <w:b/>
                <w:bCs/>
                <w:sz w:val="18"/>
                <w:szCs w:val="18"/>
                <w:lang w:val="en-GB"/>
              </w:rPr>
            </w:pPr>
            <w:r w:rsidRPr="00CE6C20">
              <w:rPr>
                <w:rFonts w:ascii="Arial" w:hAnsi="Arial" w:cs="Arial"/>
                <w:b/>
                <w:bCs/>
                <w:sz w:val="18"/>
                <w:szCs w:val="18"/>
                <w:lang w:val="en-GB"/>
              </w:rPr>
              <w:t>Total financial liabilities</w:t>
            </w:r>
          </w:p>
        </w:tc>
        <w:tc>
          <w:tcPr>
            <w:tcW w:w="1440" w:type="dxa"/>
            <w:tcBorders>
              <w:bottom w:val="single" w:sz="4" w:space="0" w:color="auto"/>
            </w:tcBorders>
            <w:shd w:val="clear" w:color="auto" w:fill="auto"/>
          </w:tcPr>
          <w:p w14:paraId="27C215F4" w14:textId="3169FCFD" w:rsidR="00393BE3" w:rsidRPr="00CE6C20" w:rsidRDefault="002B3D67" w:rsidP="00393BE3">
            <w:pPr>
              <w:pStyle w:val="BlockText"/>
              <w:ind w:left="0" w:right="-72"/>
              <w:jc w:val="right"/>
              <w:rPr>
                <w:rFonts w:ascii="Arial" w:hAnsi="Arial" w:cs="Arial"/>
                <w:sz w:val="18"/>
                <w:szCs w:val="18"/>
                <w:lang w:val="en-GB"/>
              </w:rPr>
            </w:pPr>
            <w:r w:rsidRPr="002B3D67">
              <w:rPr>
                <w:rFonts w:ascii="Arial" w:hAnsi="Arial" w:cs="Arial"/>
                <w:sz w:val="18"/>
                <w:szCs w:val="18"/>
                <w:lang w:val="en-GB"/>
              </w:rPr>
              <w:t>7</w:t>
            </w:r>
            <w:r w:rsidR="00E7391B">
              <w:rPr>
                <w:rFonts w:ascii="Arial" w:hAnsi="Arial" w:cs="Arial"/>
                <w:sz w:val="18"/>
                <w:szCs w:val="18"/>
                <w:lang w:val="en-GB"/>
              </w:rPr>
              <w:t>,</w:t>
            </w:r>
            <w:r w:rsidRPr="002B3D67">
              <w:rPr>
                <w:rFonts w:ascii="Arial" w:hAnsi="Arial" w:cs="Arial"/>
                <w:sz w:val="18"/>
                <w:szCs w:val="18"/>
                <w:lang w:val="en-GB"/>
              </w:rPr>
              <w:t>199</w:t>
            </w:r>
            <w:r w:rsidR="00E7391B">
              <w:rPr>
                <w:rFonts w:ascii="Arial" w:hAnsi="Arial" w:cs="Arial"/>
                <w:sz w:val="18"/>
                <w:szCs w:val="18"/>
                <w:lang w:val="en-GB"/>
              </w:rPr>
              <w:t>,</w:t>
            </w:r>
            <w:r w:rsidRPr="002B3D67">
              <w:rPr>
                <w:rFonts w:ascii="Arial" w:hAnsi="Arial" w:cs="Arial"/>
                <w:sz w:val="18"/>
                <w:szCs w:val="18"/>
                <w:lang w:val="en-GB"/>
              </w:rPr>
              <w:t>281</w:t>
            </w:r>
            <w:r w:rsidR="00E7391B">
              <w:rPr>
                <w:rFonts w:ascii="Arial" w:hAnsi="Arial" w:cs="Arial"/>
                <w:sz w:val="18"/>
                <w:szCs w:val="18"/>
                <w:lang w:val="en-GB"/>
              </w:rPr>
              <w:t>,</w:t>
            </w:r>
            <w:r w:rsidRPr="002B3D67">
              <w:rPr>
                <w:rFonts w:ascii="Arial" w:hAnsi="Arial" w:cs="Arial"/>
                <w:sz w:val="18"/>
                <w:szCs w:val="18"/>
                <w:lang w:val="en-GB"/>
              </w:rPr>
              <w:t>836</w:t>
            </w:r>
          </w:p>
        </w:tc>
        <w:tc>
          <w:tcPr>
            <w:tcW w:w="1440" w:type="dxa"/>
            <w:tcBorders>
              <w:bottom w:val="single" w:sz="4" w:space="0" w:color="auto"/>
            </w:tcBorders>
            <w:shd w:val="clear" w:color="auto" w:fill="auto"/>
          </w:tcPr>
          <w:p w14:paraId="5BD10945" w14:textId="122BC8D1" w:rsidR="00393BE3" w:rsidRPr="00CE6C20" w:rsidRDefault="002B3D67" w:rsidP="00393BE3">
            <w:pPr>
              <w:pStyle w:val="BlockText"/>
              <w:ind w:left="0" w:right="-72"/>
              <w:jc w:val="right"/>
              <w:rPr>
                <w:rFonts w:ascii="Arial" w:hAnsi="Arial" w:cs="Arial"/>
                <w:sz w:val="18"/>
                <w:szCs w:val="18"/>
                <w:lang w:val="en-GB"/>
              </w:rPr>
            </w:pPr>
            <w:r w:rsidRPr="002B3D67">
              <w:rPr>
                <w:rFonts w:ascii="Arial" w:hAnsi="Arial" w:cs="Arial"/>
                <w:sz w:val="18"/>
                <w:szCs w:val="18"/>
                <w:lang w:val="en-GB"/>
              </w:rPr>
              <w:t>5</w:t>
            </w:r>
            <w:r w:rsidR="00393BE3" w:rsidRPr="00CE6C20">
              <w:rPr>
                <w:rFonts w:ascii="Arial" w:hAnsi="Arial" w:cs="Arial"/>
                <w:sz w:val="18"/>
                <w:szCs w:val="18"/>
                <w:cs/>
                <w:lang w:val="en-GB"/>
              </w:rPr>
              <w:t>,</w:t>
            </w:r>
            <w:r w:rsidRPr="002B3D67">
              <w:rPr>
                <w:rFonts w:ascii="Arial" w:hAnsi="Arial" w:cs="Arial"/>
                <w:sz w:val="18"/>
                <w:szCs w:val="18"/>
                <w:lang w:val="en-GB"/>
              </w:rPr>
              <w:t>513</w:t>
            </w:r>
            <w:r w:rsidR="00393BE3" w:rsidRPr="00CE6C20">
              <w:rPr>
                <w:rFonts w:ascii="Arial" w:hAnsi="Arial" w:cs="Arial"/>
                <w:sz w:val="18"/>
                <w:szCs w:val="18"/>
                <w:cs/>
                <w:lang w:val="en-GB"/>
              </w:rPr>
              <w:t>,</w:t>
            </w:r>
            <w:r w:rsidRPr="002B3D67">
              <w:rPr>
                <w:rFonts w:ascii="Arial" w:hAnsi="Arial" w:cs="Arial"/>
                <w:sz w:val="18"/>
                <w:szCs w:val="18"/>
                <w:lang w:val="en-GB"/>
              </w:rPr>
              <w:t>655</w:t>
            </w:r>
            <w:r w:rsidR="00393BE3" w:rsidRPr="00CE6C20">
              <w:rPr>
                <w:rFonts w:ascii="Arial" w:hAnsi="Arial" w:cs="Arial"/>
                <w:sz w:val="18"/>
                <w:szCs w:val="18"/>
                <w:cs/>
                <w:lang w:val="en-GB"/>
              </w:rPr>
              <w:t>,</w:t>
            </w:r>
            <w:r w:rsidRPr="002B3D67">
              <w:rPr>
                <w:rFonts w:ascii="Arial" w:hAnsi="Arial" w:cs="Arial"/>
                <w:sz w:val="18"/>
                <w:szCs w:val="18"/>
                <w:lang w:val="en-GB"/>
              </w:rPr>
              <w:t>459</w:t>
            </w:r>
          </w:p>
        </w:tc>
        <w:tc>
          <w:tcPr>
            <w:tcW w:w="1440" w:type="dxa"/>
            <w:tcBorders>
              <w:bottom w:val="single" w:sz="4" w:space="0" w:color="auto"/>
            </w:tcBorders>
            <w:shd w:val="clear" w:color="auto" w:fill="auto"/>
          </w:tcPr>
          <w:p w14:paraId="7D5D732B" w14:textId="53362AB3" w:rsidR="00393BE3" w:rsidRPr="00CE6C20" w:rsidRDefault="002B3D67" w:rsidP="00393BE3">
            <w:pPr>
              <w:pStyle w:val="BlockText"/>
              <w:ind w:left="0" w:right="-72"/>
              <w:jc w:val="right"/>
              <w:rPr>
                <w:rFonts w:ascii="Arial" w:hAnsi="Arial" w:cs="Arial"/>
                <w:sz w:val="18"/>
                <w:szCs w:val="18"/>
                <w:lang w:val="en-GB"/>
              </w:rPr>
            </w:pPr>
            <w:r w:rsidRPr="002B3D67">
              <w:rPr>
                <w:rFonts w:ascii="Arial" w:hAnsi="Arial" w:cs="Arial"/>
                <w:sz w:val="18"/>
                <w:szCs w:val="18"/>
                <w:lang w:val="en-GB"/>
              </w:rPr>
              <w:t>13</w:t>
            </w:r>
            <w:r w:rsidR="00393BE3" w:rsidRPr="00CE6C20">
              <w:rPr>
                <w:rFonts w:ascii="Arial" w:hAnsi="Arial" w:cs="Arial"/>
                <w:sz w:val="18"/>
                <w:szCs w:val="18"/>
                <w:cs/>
                <w:lang w:val="en-GB"/>
              </w:rPr>
              <w:t>,</w:t>
            </w:r>
            <w:r w:rsidRPr="002B3D67">
              <w:rPr>
                <w:rFonts w:ascii="Arial" w:hAnsi="Arial" w:cs="Arial"/>
                <w:sz w:val="18"/>
                <w:szCs w:val="18"/>
                <w:lang w:val="en-GB"/>
              </w:rPr>
              <w:t>296</w:t>
            </w:r>
            <w:r w:rsidR="00393BE3" w:rsidRPr="00CE6C20">
              <w:rPr>
                <w:rFonts w:ascii="Arial" w:hAnsi="Arial" w:cs="Arial"/>
                <w:sz w:val="18"/>
                <w:szCs w:val="18"/>
                <w:cs/>
                <w:lang w:val="en-GB"/>
              </w:rPr>
              <w:t>,</w:t>
            </w:r>
            <w:r w:rsidRPr="002B3D67">
              <w:rPr>
                <w:rFonts w:ascii="Arial" w:hAnsi="Arial" w:cs="Arial"/>
                <w:sz w:val="18"/>
                <w:szCs w:val="18"/>
                <w:lang w:val="en-GB"/>
              </w:rPr>
              <w:t>146</w:t>
            </w:r>
            <w:r w:rsidR="00393BE3" w:rsidRPr="00CE6C20">
              <w:rPr>
                <w:rFonts w:ascii="Arial" w:hAnsi="Arial" w:cs="Arial"/>
                <w:sz w:val="18"/>
                <w:szCs w:val="18"/>
                <w:cs/>
                <w:lang w:val="en-GB"/>
              </w:rPr>
              <w:t>,</w:t>
            </w:r>
            <w:r w:rsidRPr="002B3D67">
              <w:rPr>
                <w:rFonts w:ascii="Arial" w:hAnsi="Arial" w:cs="Arial"/>
                <w:sz w:val="18"/>
                <w:szCs w:val="18"/>
                <w:lang w:val="en-GB"/>
              </w:rPr>
              <w:t>010</w:t>
            </w:r>
          </w:p>
        </w:tc>
        <w:tc>
          <w:tcPr>
            <w:tcW w:w="1440" w:type="dxa"/>
            <w:tcBorders>
              <w:bottom w:val="single" w:sz="4" w:space="0" w:color="auto"/>
            </w:tcBorders>
            <w:shd w:val="clear" w:color="auto" w:fill="auto"/>
          </w:tcPr>
          <w:p w14:paraId="05182BB7" w14:textId="05D65EBF" w:rsidR="00393BE3" w:rsidRPr="00CE6C20" w:rsidRDefault="002B3D67" w:rsidP="00393BE3">
            <w:pPr>
              <w:pStyle w:val="BlockText"/>
              <w:ind w:left="0" w:right="-72"/>
              <w:jc w:val="right"/>
              <w:rPr>
                <w:rFonts w:ascii="Arial" w:hAnsi="Arial" w:cs="Arial"/>
                <w:sz w:val="18"/>
                <w:szCs w:val="18"/>
                <w:lang w:val="en-GB"/>
              </w:rPr>
            </w:pPr>
            <w:r w:rsidRPr="002B3D67">
              <w:rPr>
                <w:rFonts w:ascii="Arial" w:hAnsi="Arial" w:cs="Arial"/>
                <w:sz w:val="18"/>
                <w:szCs w:val="18"/>
                <w:lang w:val="en-GB"/>
              </w:rPr>
              <w:t>26</w:t>
            </w:r>
            <w:r w:rsidR="00E7391B">
              <w:rPr>
                <w:rFonts w:ascii="Arial" w:hAnsi="Arial" w:cs="Arial"/>
                <w:sz w:val="18"/>
                <w:szCs w:val="18"/>
                <w:lang w:val="en-GB"/>
              </w:rPr>
              <w:t>,</w:t>
            </w:r>
            <w:r w:rsidRPr="002B3D67">
              <w:rPr>
                <w:rFonts w:ascii="Arial" w:hAnsi="Arial" w:cs="Arial"/>
                <w:sz w:val="18"/>
                <w:szCs w:val="18"/>
                <w:lang w:val="en-GB"/>
              </w:rPr>
              <w:t>009</w:t>
            </w:r>
            <w:r w:rsidR="00E7391B">
              <w:rPr>
                <w:rFonts w:ascii="Arial" w:hAnsi="Arial" w:cs="Arial"/>
                <w:sz w:val="18"/>
                <w:szCs w:val="18"/>
                <w:lang w:val="en-GB"/>
              </w:rPr>
              <w:t>,</w:t>
            </w:r>
            <w:r w:rsidRPr="002B3D67">
              <w:rPr>
                <w:rFonts w:ascii="Arial" w:hAnsi="Arial" w:cs="Arial"/>
                <w:sz w:val="18"/>
                <w:szCs w:val="18"/>
                <w:lang w:val="en-GB"/>
              </w:rPr>
              <w:t>083</w:t>
            </w:r>
            <w:r w:rsidR="00E7391B">
              <w:rPr>
                <w:rFonts w:ascii="Arial" w:hAnsi="Arial" w:cs="Arial"/>
                <w:sz w:val="18"/>
                <w:szCs w:val="18"/>
                <w:lang w:val="en-GB"/>
              </w:rPr>
              <w:t>,</w:t>
            </w:r>
            <w:r w:rsidRPr="002B3D67">
              <w:rPr>
                <w:rFonts w:ascii="Arial" w:hAnsi="Arial" w:cs="Arial"/>
                <w:sz w:val="18"/>
                <w:szCs w:val="18"/>
                <w:lang w:val="en-GB"/>
              </w:rPr>
              <w:t>305</w:t>
            </w:r>
          </w:p>
        </w:tc>
      </w:tr>
    </w:tbl>
    <w:p w14:paraId="0B096267" w14:textId="77777777" w:rsidR="00681DA9" w:rsidRDefault="00681DA9" w:rsidP="00280A18">
      <w:pPr>
        <w:outlineLvl w:val="3"/>
        <w:rPr>
          <w:rFonts w:ascii="Arial" w:hAnsi="Arial" w:cs="Arial"/>
          <w:bCs/>
          <w:color w:val="CF4A02"/>
          <w:sz w:val="18"/>
          <w:szCs w:val="18"/>
          <w:lang w:val="en-GB"/>
        </w:rPr>
      </w:pPr>
    </w:p>
    <w:p w14:paraId="49F632C4" w14:textId="114123DC" w:rsidR="00280A18" w:rsidRPr="00CE6C20" w:rsidRDefault="001F746D" w:rsidP="00280A18">
      <w:pPr>
        <w:outlineLvl w:val="3"/>
        <w:rPr>
          <w:rFonts w:ascii="Arial" w:hAnsi="Arial" w:cs="Arial"/>
          <w:bCs/>
          <w:color w:val="CF4A02"/>
          <w:sz w:val="18"/>
          <w:szCs w:val="18"/>
          <w:lang w:val="en-GB"/>
        </w:rPr>
      </w:pPr>
      <w:r w:rsidRPr="00CE6C20">
        <w:rPr>
          <w:rFonts w:ascii="Arial" w:hAnsi="Arial" w:cs="Arial"/>
          <w:bCs/>
          <w:color w:val="CF4A02"/>
          <w:sz w:val="18"/>
          <w:szCs w:val="18"/>
          <w:lang w:val="en-GB"/>
        </w:rPr>
        <w:br w:type="page"/>
      </w:r>
    </w:p>
    <w:tbl>
      <w:tblPr>
        <w:tblW w:w="8942" w:type="dxa"/>
        <w:tblInd w:w="630" w:type="dxa"/>
        <w:tblLayout w:type="fixed"/>
        <w:tblLook w:val="04A0" w:firstRow="1" w:lastRow="0" w:firstColumn="1" w:lastColumn="0" w:noHBand="0" w:noVBand="1"/>
      </w:tblPr>
      <w:tblGrid>
        <w:gridCol w:w="3182"/>
        <w:gridCol w:w="1440"/>
        <w:gridCol w:w="1440"/>
        <w:gridCol w:w="1440"/>
        <w:gridCol w:w="1440"/>
      </w:tblGrid>
      <w:tr w:rsidR="001F746D" w:rsidRPr="00CE6C20" w14:paraId="1809609C" w14:textId="77777777" w:rsidTr="003C7DF1">
        <w:trPr>
          <w:trHeight w:val="98"/>
        </w:trPr>
        <w:tc>
          <w:tcPr>
            <w:tcW w:w="3182" w:type="dxa"/>
            <w:shd w:val="clear" w:color="auto" w:fill="auto"/>
            <w:vAlign w:val="bottom"/>
          </w:tcPr>
          <w:p w14:paraId="69ECFBC1" w14:textId="77777777" w:rsidR="001F746D" w:rsidRPr="00CE6C20" w:rsidRDefault="001F746D" w:rsidP="003C7DF1">
            <w:pPr>
              <w:pStyle w:val="BlockText"/>
              <w:ind w:left="18" w:right="0" w:hanging="9"/>
              <w:jc w:val="left"/>
              <w:rPr>
                <w:rFonts w:ascii="Arial" w:hAnsi="Arial" w:cs="Arial"/>
                <w:b/>
                <w:bCs/>
                <w:sz w:val="18"/>
                <w:szCs w:val="18"/>
                <w:lang w:val="en-GB"/>
              </w:rPr>
            </w:pPr>
          </w:p>
        </w:tc>
        <w:tc>
          <w:tcPr>
            <w:tcW w:w="5760" w:type="dxa"/>
            <w:gridSpan w:val="4"/>
            <w:tcBorders>
              <w:top w:val="single" w:sz="4" w:space="0" w:color="auto"/>
            </w:tcBorders>
            <w:shd w:val="clear" w:color="auto" w:fill="auto"/>
            <w:vAlign w:val="bottom"/>
          </w:tcPr>
          <w:p w14:paraId="43831D57" w14:textId="293EB4B7" w:rsidR="001F746D" w:rsidRPr="00CE6C20" w:rsidRDefault="001F746D" w:rsidP="003C7DF1">
            <w:pPr>
              <w:pStyle w:val="BlockText"/>
              <w:ind w:left="0" w:right="-72"/>
              <w:jc w:val="center"/>
              <w:rPr>
                <w:rFonts w:ascii="Arial" w:hAnsi="Arial" w:cs="Arial"/>
                <w:b/>
                <w:bCs/>
                <w:sz w:val="18"/>
                <w:szCs w:val="18"/>
                <w:lang w:val="en-GB"/>
              </w:rPr>
            </w:pPr>
            <w:r w:rsidRPr="00CE6C20">
              <w:rPr>
                <w:rFonts w:ascii="Arial" w:hAnsi="Arial" w:cs="Arial"/>
                <w:b/>
                <w:bCs/>
                <w:sz w:val="18"/>
                <w:szCs w:val="18"/>
                <w:lang w:val="en-GB"/>
              </w:rPr>
              <w:t>Separate financial Statement</w:t>
            </w:r>
          </w:p>
        </w:tc>
      </w:tr>
      <w:tr w:rsidR="001F746D" w:rsidRPr="00CE6C20" w14:paraId="77C46B10" w14:textId="77777777" w:rsidTr="003C7DF1">
        <w:trPr>
          <w:trHeight w:val="293"/>
        </w:trPr>
        <w:tc>
          <w:tcPr>
            <w:tcW w:w="3182" w:type="dxa"/>
            <w:shd w:val="clear" w:color="auto" w:fill="auto"/>
            <w:vAlign w:val="bottom"/>
          </w:tcPr>
          <w:p w14:paraId="3ACBF785" w14:textId="63CAE66D" w:rsidR="001F746D" w:rsidRPr="00CE6C20" w:rsidRDefault="00B318B0" w:rsidP="003C7DF1">
            <w:pPr>
              <w:pStyle w:val="BlockText"/>
              <w:ind w:left="18" w:right="0" w:hanging="9"/>
              <w:jc w:val="left"/>
              <w:rPr>
                <w:rFonts w:ascii="Arial" w:hAnsi="Arial" w:cs="Arial"/>
                <w:b/>
                <w:bCs/>
                <w:sz w:val="18"/>
                <w:szCs w:val="18"/>
                <w:cs/>
                <w:lang w:val="en-GB"/>
              </w:rPr>
            </w:pPr>
            <w:r w:rsidRPr="00CE6C20">
              <w:rPr>
                <w:rFonts w:ascii="Arial" w:hAnsi="Arial" w:cs="Arial"/>
                <w:b/>
                <w:bCs/>
                <w:sz w:val="18"/>
                <w:szCs w:val="18"/>
                <w:lang w:val="en-GB"/>
              </w:rPr>
              <w:t>Maturity of financial liabilities</w:t>
            </w:r>
          </w:p>
        </w:tc>
        <w:tc>
          <w:tcPr>
            <w:tcW w:w="1440" w:type="dxa"/>
            <w:tcBorders>
              <w:top w:val="single" w:sz="4" w:space="0" w:color="auto"/>
            </w:tcBorders>
            <w:shd w:val="clear" w:color="auto" w:fill="auto"/>
            <w:vAlign w:val="bottom"/>
          </w:tcPr>
          <w:p w14:paraId="3DE381A8" w14:textId="77777777" w:rsidR="001F746D" w:rsidRPr="00CE6C20" w:rsidRDefault="001F746D" w:rsidP="003C7DF1">
            <w:pPr>
              <w:pStyle w:val="BlockText"/>
              <w:ind w:left="0" w:right="-72"/>
              <w:jc w:val="right"/>
              <w:rPr>
                <w:rFonts w:ascii="Arial" w:hAnsi="Arial" w:cs="Arial"/>
                <w:b/>
                <w:bCs/>
                <w:sz w:val="18"/>
                <w:szCs w:val="18"/>
                <w:lang w:val="en-GB"/>
              </w:rPr>
            </w:pPr>
            <w:r w:rsidRPr="00CE6C20">
              <w:rPr>
                <w:rFonts w:ascii="Arial" w:hAnsi="Arial" w:cs="Arial"/>
                <w:b/>
                <w:bCs/>
                <w:sz w:val="18"/>
                <w:szCs w:val="18"/>
                <w:lang w:val="en-GB"/>
              </w:rPr>
              <w:t>Within</w:t>
            </w:r>
          </w:p>
          <w:p w14:paraId="5BF1E9CA" w14:textId="59548E03" w:rsidR="001F746D" w:rsidRPr="00CE6C20" w:rsidRDefault="002B3D67" w:rsidP="003C7DF1">
            <w:pPr>
              <w:pStyle w:val="BlockText"/>
              <w:ind w:left="0" w:right="-72"/>
              <w:jc w:val="right"/>
              <w:rPr>
                <w:rFonts w:ascii="Arial" w:hAnsi="Arial" w:cs="Arial"/>
                <w:b/>
                <w:bCs/>
                <w:sz w:val="18"/>
                <w:szCs w:val="18"/>
                <w:lang w:val="en-GB"/>
              </w:rPr>
            </w:pPr>
            <w:r w:rsidRPr="002B3D67">
              <w:rPr>
                <w:rFonts w:ascii="Arial" w:hAnsi="Arial" w:cs="Arial"/>
                <w:b/>
                <w:bCs/>
                <w:sz w:val="18"/>
                <w:szCs w:val="18"/>
                <w:lang w:val="en-GB"/>
              </w:rPr>
              <w:t>1</w:t>
            </w:r>
            <w:r w:rsidR="001F746D" w:rsidRPr="00CE6C20">
              <w:rPr>
                <w:rFonts w:ascii="Arial" w:hAnsi="Arial" w:cs="Arial"/>
                <w:b/>
                <w:bCs/>
                <w:sz w:val="18"/>
                <w:szCs w:val="18"/>
                <w:lang w:val="en-GB"/>
              </w:rPr>
              <w:t xml:space="preserve"> year</w:t>
            </w:r>
          </w:p>
        </w:tc>
        <w:tc>
          <w:tcPr>
            <w:tcW w:w="1440" w:type="dxa"/>
            <w:tcBorders>
              <w:top w:val="single" w:sz="4" w:space="0" w:color="auto"/>
            </w:tcBorders>
            <w:shd w:val="clear" w:color="auto" w:fill="auto"/>
            <w:vAlign w:val="bottom"/>
          </w:tcPr>
          <w:p w14:paraId="6AA2C977" w14:textId="6464D8DD" w:rsidR="001F746D" w:rsidRPr="00CE6C20" w:rsidRDefault="002B3D67" w:rsidP="003C7DF1">
            <w:pPr>
              <w:pStyle w:val="BlockText"/>
              <w:ind w:left="0" w:right="-72"/>
              <w:jc w:val="right"/>
              <w:rPr>
                <w:rFonts w:ascii="Arial" w:hAnsi="Arial" w:cs="Arial"/>
                <w:b/>
                <w:bCs/>
                <w:sz w:val="18"/>
                <w:szCs w:val="18"/>
                <w:lang w:val="en-GB"/>
              </w:rPr>
            </w:pPr>
            <w:r w:rsidRPr="002B3D67">
              <w:rPr>
                <w:rFonts w:ascii="Arial" w:hAnsi="Arial" w:cs="Arial"/>
                <w:b/>
                <w:bCs/>
                <w:sz w:val="18"/>
                <w:szCs w:val="18"/>
                <w:lang w:val="en-GB"/>
              </w:rPr>
              <w:t>1</w:t>
            </w:r>
            <w:r w:rsidR="001F746D" w:rsidRPr="00CE6C20">
              <w:rPr>
                <w:rFonts w:ascii="Arial" w:hAnsi="Arial" w:cs="Arial"/>
                <w:b/>
                <w:bCs/>
                <w:sz w:val="18"/>
                <w:szCs w:val="18"/>
                <w:lang w:val="en-GB"/>
              </w:rPr>
              <w:t xml:space="preserve"> - </w:t>
            </w:r>
            <w:r w:rsidRPr="002B3D67">
              <w:rPr>
                <w:rFonts w:ascii="Arial" w:hAnsi="Arial" w:cs="Arial"/>
                <w:b/>
                <w:bCs/>
                <w:sz w:val="18"/>
                <w:szCs w:val="18"/>
                <w:lang w:val="en-GB"/>
              </w:rPr>
              <w:t>5</w:t>
            </w:r>
            <w:r w:rsidR="001F746D" w:rsidRPr="00CE6C20">
              <w:rPr>
                <w:rFonts w:ascii="Arial" w:hAnsi="Arial" w:cs="Arial"/>
                <w:b/>
                <w:bCs/>
                <w:sz w:val="18"/>
                <w:szCs w:val="18"/>
                <w:lang w:val="en-GB"/>
              </w:rPr>
              <w:t xml:space="preserve"> years</w:t>
            </w:r>
          </w:p>
        </w:tc>
        <w:tc>
          <w:tcPr>
            <w:tcW w:w="1440" w:type="dxa"/>
            <w:tcBorders>
              <w:top w:val="single" w:sz="4" w:space="0" w:color="auto"/>
            </w:tcBorders>
            <w:shd w:val="clear" w:color="auto" w:fill="auto"/>
            <w:vAlign w:val="bottom"/>
          </w:tcPr>
          <w:p w14:paraId="0217C755" w14:textId="77777777" w:rsidR="001F746D" w:rsidRPr="00CE6C20" w:rsidRDefault="001F746D" w:rsidP="003C7DF1">
            <w:pPr>
              <w:pStyle w:val="BlockText"/>
              <w:ind w:left="0" w:right="-72"/>
              <w:jc w:val="right"/>
              <w:rPr>
                <w:rFonts w:ascii="Arial" w:hAnsi="Arial" w:cs="Arial"/>
                <w:b/>
                <w:bCs/>
                <w:sz w:val="18"/>
                <w:szCs w:val="18"/>
                <w:lang w:val="en-GB"/>
              </w:rPr>
            </w:pPr>
            <w:r w:rsidRPr="00CE6C20">
              <w:rPr>
                <w:rFonts w:ascii="Arial" w:hAnsi="Arial" w:cs="Arial"/>
                <w:b/>
                <w:bCs/>
                <w:sz w:val="18"/>
                <w:szCs w:val="18"/>
                <w:lang w:val="en-GB"/>
              </w:rPr>
              <w:t>Over</w:t>
            </w:r>
          </w:p>
          <w:p w14:paraId="6546A6F9" w14:textId="401CE08D" w:rsidR="001F746D" w:rsidRPr="00CE6C20" w:rsidRDefault="002B3D67" w:rsidP="003C7DF1">
            <w:pPr>
              <w:pStyle w:val="BlockText"/>
              <w:ind w:left="0" w:right="-72"/>
              <w:jc w:val="right"/>
              <w:rPr>
                <w:rFonts w:ascii="Arial" w:hAnsi="Arial" w:cs="Arial"/>
                <w:b/>
                <w:bCs/>
                <w:sz w:val="18"/>
                <w:szCs w:val="18"/>
                <w:lang w:val="en-GB"/>
              </w:rPr>
            </w:pPr>
            <w:r w:rsidRPr="002B3D67">
              <w:rPr>
                <w:rFonts w:ascii="Arial" w:hAnsi="Arial" w:cs="Arial"/>
                <w:b/>
                <w:bCs/>
                <w:sz w:val="18"/>
                <w:szCs w:val="18"/>
                <w:lang w:val="en-GB"/>
              </w:rPr>
              <w:t>5</w:t>
            </w:r>
            <w:r w:rsidR="001F746D" w:rsidRPr="00CE6C20">
              <w:rPr>
                <w:rFonts w:ascii="Arial" w:hAnsi="Arial" w:cs="Arial"/>
                <w:b/>
                <w:bCs/>
                <w:sz w:val="18"/>
                <w:szCs w:val="18"/>
                <w:lang w:val="en-GB"/>
              </w:rPr>
              <w:t xml:space="preserve"> years</w:t>
            </w:r>
          </w:p>
        </w:tc>
        <w:tc>
          <w:tcPr>
            <w:tcW w:w="1440" w:type="dxa"/>
            <w:tcBorders>
              <w:top w:val="single" w:sz="4" w:space="0" w:color="auto"/>
            </w:tcBorders>
            <w:vAlign w:val="bottom"/>
          </w:tcPr>
          <w:p w14:paraId="628086E8" w14:textId="77777777" w:rsidR="001F746D" w:rsidRPr="00CE6C20" w:rsidRDefault="001F746D" w:rsidP="003C7DF1">
            <w:pPr>
              <w:pStyle w:val="BlockText"/>
              <w:ind w:left="0" w:right="-72"/>
              <w:jc w:val="right"/>
              <w:rPr>
                <w:rFonts w:ascii="Arial" w:hAnsi="Arial" w:cs="Arial"/>
                <w:b/>
                <w:bCs/>
                <w:sz w:val="18"/>
                <w:szCs w:val="18"/>
                <w:lang w:val="en-GB"/>
              </w:rPr>
            </w:pPr>
            <w:r w:rsidRPr="00CE6C20">
              <w:rPr>
                <w:rFonts w:ascii="Arial" w:hAnsi="Arial" w:cs="Arial"/>
                <w:b/>
                <w:bCs/>
                <w:sz w:val="18"/>
                <w:szCs w:val="18"/>
                <w:lang w:val="en-GB"/>
              </w:rPr>
              <w:t>Total</w:t>
            </w:r>
          </w:p>
        </w:tc>
      </w:tr>
      <w:tr w:rsidR="001F746D" w:rsidRPr="00CE6C20" w14:paraId="330D7E6F" w14:textId="77777777" w:rsidTr="003C7DF1">
        <w:tc>
          <w:tcPr>
            <w:tcW w:w="3182" w:type="dxa"/>
            <w:shd w:val="clear" w:color="auto" w:fill="auto"/>
          </w:tcPr>
          <w:p w14:paraId="454C3D86" w14:textId="77777777" w:rsidR="001F746D" w:rsidRPr="00CE6C20" w:rsidRDefault="001F746D" w:rsidP="003C7DF1">
            <w:pPr>
              <w:pStyle w:val="BlockText"/>
              <w:ind w:left="18" w:right="0" w:hanging="9"/>
              <w:jc w:val="left"/>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18E10923" w14:textId="77777777" w:rsidR="001F746D" w:rsidRPr="00CE6C20" w:rsidRDefault="001F746D" w:rsidP="003C7DF1">
            <w:pPr>
              <w:pStyle w:val="BlockText"/>
              <w:ind w:left="0" w:right="-72"/>
              <w:jc w:val="right"/>
              <w:rPr>
                <w:rFonts w:ascii="Arial" w:hAnsi="Arial" w:cs="Arial"/>
                <w:b/>
                <w:bCs/>
                <w:sz w:val="18"/>
                <w:szCs w:val="18"/>
                <w:lang w:val="en-GB"/>
              </w:rPr>
            </w:pPr>
            <w:r w:rsidRPr="00CE6C20">
              <w:rPr>
                <w:rFonts w:ascii="Arial" w:hAnsi="Arial" w:cs="Arial"/>
                <w:b/>
                <w:bCs/>
                <w:sz w:val="18"/>
                <w:szCs w:val="18"/>
                <w:lang w:val="en-GB"/>
              </w:rPr>
              <w:t>Baht</w:t>
            </w:r>
          </w:p>
        </w:tc>
        <w:tc>
          <w:tcPr>
            <w:tcW w:w="1440" w:type="dxa"/>
            <w:tcBorders>
              <w:bottom w:val="single" w:sz="4" w:space="0" w:color="auto"/>
            </w:tcBorders>
            <w:shd w:val="clear" w:color="auto" w:fill="auto"/>
          </w:tcPr>
          <w:p w14:paraId="0C2833D3" w14:textId="77777777" w:rsidR="001F746D" w:rsidRPr="00CE6C20" w:rsidRDefault="001F746D" w:rsidP="003C7DF1">
            <w:pPr>
              <w:ind w:right="-72"/>
              <w:jc w:val="right"/>
              <w:rPr>
                <w:rFonts w:ascii="Arial" w:hAnsi="Arial" w:cs="Arial"/>
                <w:sz w:val="18"/>
                <w:szCs w:val="18"/>
              </w:rPr>
            </w:pPr>
            <w:r w:rsidRPr="00CE6C20">
              <w:rPr>
                <w:rFonts w:ascii="Arial" w:hAnsi="Arial" w:cs="Arial"/>
                <w:b/>
                <w:bCs/>
                <w:sz w:val="18"/>
                <w:szCs w:val="18"/>
                <w:lang w:val="en-GB"/>
              </w:rPr>
              <w:t>Baht</w:t>
            </w:r>
          </w:p>
        </w:tc>
        <w:tc>
          <w:tcPr>
            <w:tcW w:w="1440" w:type="dxa"/>
            <w:tcBorders>
              <w:bottom w:val="single" w:sz="4" w:space="0" w:color="auto"/>
            </w:tcBorders>
            <w:shd w:val="clear" w:color="auto" w:fill="auto"/>
          </w:tcPr>
          <w:p w14:paraId="7D58CA4A" w14:textId="77777777" w:rsidR="001F746D" w:rsidRPr="00CE6C20" w:rsidRDefault="001F746D" w:rsidP="003C7DF1">
            <w:pPr>
              <w:ind w:right="-72"/>
              <w:jc w:val="right"/>
              <w:rPr>
                <w:rFonts w:ascii="Arial" w:hAnsi="Arial" w:cs="Arial"/>
                <w:sz w:val="18"/>
                <w:szCs w:val="18"/>
              </w:rPr>
            </w:pPr>
            <w:r w:rsidRPr="00CE6C20">
              <w:rPr>
                <w:rFonts w:ascii="Arial" w:hAnsi="Arial" w:cs="Arial"/>
                <w:b/>
                <w:bCs/>
                <w:sz w:val="18"/>
                <w:szCs w:val="18"/>
                <w:lang w:val="en-GB"/>
              </w:rPr>
              <w:t>Baht</w:t>
            </w:r>
          </w:p>
        </w:tc>
        <w:tc>
          <w:tcPr>
            <w:tcW w:w="1440" w:type="dxa"/>
            <w:tcBorders>
              <w:bottom w:val="single" w:sz="4" w:space="0" w:color="auto"/>
            </w:tcBorders>
          </w:tcPr>
          <w:p w14:paraId="52557244" w14:textId="77777777" w:rsidR="001F746D" w:rsidRPr="00CE6C20" w:rsidRDefault="001F746D" w:rsidP="003C7DF1">
            <w:pPr>
              <w:ind w:right="-72"/>
              <w:jc w:val="right"/>
              <w:rPr>
                <w:rFonts w:ascii="Arial" w:hAnsi="Arial" w:cs="Arial"/>
                <w:sz w:val="18"/>
                <w:szCs w:val="18"/>
              </w:rPr>
            </w:pPr>
            <w:r w:rsidRPr="00CE6C20">
              <w:rPr>
                <w:rFonts w:ascii="Arial" w:hAnsi="Arial" w:cs="Arial"/>
                <w:b/>
                <w:bCs/>
                <w:sz w:val="18"/>
                <w:szCs w:val="18"/>
                <w:lang w:val="en-GB"/>
              </w:rPr>
              <w:t>Baht</w:t>
            </w:r>
          </w:p>
        </w:tc>
      </w:tr>
      <w:tr w:rsidR="001F746D" w:rsidRPr="00CE6C20" w14:paraId="5DBE6E35" w14:textId="77777777" w:rsidTr="003C7DF1">
        <w:tc>
          <w:tcPr>
            <w:tcW w:w="3182" w:type="dxa"/>
            <w:shd w:val="clear" w:color="auto" w:fill="auto"/>
          </w:tcPr>
          <w:p w14:paraId="27B83919" w14:textId="2FF45545" w:rsidR="001F746D" w:rsidRPr="00CE6C20" w:rsidRDefault="001F746D" w:rsidP="001F746D">
            <w:pPr>
              <w:pStyle w:val="BlockText"/>
              <w:ind w:left="18" w:right="0" w:hanging="9"/>
              <w:jc w:val="left"/>
              <w:rPr>
                <w:rFonts w:ascii="Arial" w:hAnsi="Arial" w:cs="Arial"/>
                <w:b/>
                <w:bCs/>
                <w:sz w:val="18"/>
                <w:szCs w:val="18"/>
                <w:lang w:val="en-GB"/>
              </w:rPr>
            </w:pPr>
            <w:r w:rsidRPr="00CE6C20">
              <w:rPr>
                <w:rFonts w:ascii="Arial" w:hAnsi="Arial" w:cs="Arial"/>
                <w:b/>
                <w:bCs/>
                <w:sz w:val="18"/>
                <w:szCs w:val="18"/>
                <w:lang w:val="en-GB"/>
              </w:rPr>
              <w:t xml:space="preserve">As </w:t>
            </w:r>
            <w:proofErr w:type="gramStart"/>
            <w:r w:rsidRPr="00CE6C20">
              <w:rPr>
                <w:rFonts w:ascii="Arial" w:hAnsi="Arial" w:cs="Arial"/>
                <w:b/>
                <w:bCs/>
                <w:sz w:val="18"/>
                <w:szCs w:val="18"/>
                <w:lang w:val="en-GB"/>
              </w:rPr>
              <w:t>at</w:t>
            </w:r>
            <w:proofErr w:type="gramEnd"/>
            <w:r w:rsidRPr="00CE6C20">
              <w:rPr>
                <w:rFonts w:ascii="Arial" w:hAnsi="Arial" w:cs="Arial"/>
                <w:b/>
                <w:bCs/>
                <w:sz w:val="18"/>
                <w:szCs w:val="18"/>
                <w:lang w:val="en-GB"/>
              </w:rPr>
              <w:t xml:space="preserve"> </w:t>
            </w:r>
            <w:r w:rsidR="002B3D67" w:rsidRPr="002B3D67">
              <w:rPr>
                <w:rFonts w:ascii="Arial" w:hAnsi="Arial" w:cs="Arial"/>
                <w:b/>
                <w:bCs/>
                <w:sz w:val="18"/>
                <w:szCs w:val="18"/>
                <w:lang w:val="en-GB"/>
              </w:rPr>
              <w:t>31</w:t>
            </w:r>
            <w:r w:rsidRPr="00CE6C20">
              <w:rPr>
                <w:rFonts w:ascii="Arial" w:hAnsi="Arial" w:cs="Arial"/>
                <w:b/>
                <w:bCs/>
                <w:sz w:val="18"/>
                <w:szCs w:val="18"/>
                <w:lang w:val="en-GB"/>
              </w:rPr>
              <w:t xml:space="preserve"> December </w:t>
            </w:r>
            <w:r w:rsidR="002B3D67" w:rsidRPr="002B3D67">
              <w:rPr>
                <w:rFonts w:ascii="Arial" w:hAnsi="Arial" w:cs="Arial"/>
                <w:b/>
                <w:bCs/>
                <w:sz w:val="18"/>
                <w:szCs w:val="18"/>
                <w:lang w:val="en-GB"/>
              </w:rPr>
              <w:t>2022</w:t>
            </w:r>
          </w:p>
        </w:tc>
        <w:tc>
          <w:tcPr>
            <w:tcW w:w="1440" w:type="dxa"/>
            <w:shd w:val="clear" w:color="auto" w:fill="FAFAFA"/>
            <w:vAlign w:val="bottom"/>
          </w:tcPr>
          <w:p w14:paraId="61734694"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shd w:val="clear" w:color="auto" w:fill="FAFAFA"/>
            <w:vAlign w:val="bottom"/>
          </w:tcPr>
          <w:p w14:paraId="1E677515"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shd w:val="clear" w:color="auto" w:fill="FAFAFA"/>
            <w:vAlign w:val="bottom"/>
          </w:tcPr>
          <w:p w14:paraId="02036DE4"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shd w:val="clear" w:color="auto" w:fill="FAFAFA"/>
            <w:vAlign w:val="bottom"/>
          </w:tcPr>
          <w:p w14:paraId="589B6D56" w14:textId="77777777" w:rsidR="001F746D" w:rsidRPr="00CE6C20" w:rsidRDefault="001F746D" w:rsidP="001F746D">
            <w:pPr>
              <w:pStyle w:val="BlockText"/>
              <w:ind w:left="0" w:right="-72"/>
              <w:jc w:val="right"/>
              <w:rPr>
                <w:rFonts w:ascii="Arial" w:hAnsi="Arial" w:cs="Arial"/>
                <w:sz w:val="18"/>
                <w:szCs w:val="18"/>
                <w:lang w:val="en-GB"/>
              </w:rPr>
            </w:pPr>
          </w:p>
        </w:tc>
      </w:tr>
      <w:tr w:rsidR="001F746D" w:rsidRPr="00CE6C20" w14:paraId="17980EB8" w14:textId="77777777" w:rsidTr="003C7DF1">
        <w:tc>
          <w:tcPr>
            <w:tcW w:w="3182" w:type="dxa"/>
            <w:shd w:val="clear" w:color="auto" w:fill="auto"/>
          </w:tcPr>
          <w:p w14:paraId="6D96E2A9" w14:textId="0AB0F41F"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Trade and other payables</w:t>
            </w:r>
          </w:p>
        </w:tc>
        <w:tc>
          <w:tcPr>
            <w:tcW w:w="1440" w:type="dxa"/>
            <w:shd w:val="clear" w:color="auto" w:fill="FAFAFA"/>
          </w:tcPr>
          <w:p w14:paraId="50824D74" w14:textId="274991B5"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19</w:t>
            </w:r>
            <w:r w:rsidR="001F746D" w:rsidRPr="00CE6C20">
              <w:rPr>
                <w:rFonts w:ascii="Arial" w:hAnsi="Arial" w:cs="Arial"/>
                <w:sz w:val="18"/>
                <w:szCs w:val="18"/>
                <w:lang w:val="en-GB"/>
              </w:rPr>
              <w:t>,</w:t>
            </w:r>
            <w:r w:rsidRPr="002B3D67">
              <w:rPr>
                <w:rFonts w:ascii="Arial" w:hAnsi="Arial" w:cs="Arial"/>
                <w:sz w:val="18"/>
                <w:szCs w:val="18"/>
                <w:lang w:val="en-GB"/>
              </w:rPr>
              <w:t>981</w:t>
            </w:r>
            <w:r w:rsidR="001F746D" w:rsidRPr="00CE6C20">
              <w:rPr>
                <w:rFonts w:ascii="Arial" w:hAnsi="Arial" w:cs="Arial"/>
                <w:sz w:val="18"/>
                <w:szCs w:val="18"/>
                <w:lang w:val="en-GB"/>
              </w:rPr>
              <w:t>,</w:t>
            </w:r>
            <w:r w:rsidRPr="002B3D67">
              <w:rPr>
                <w:rFonts w:ascii="Arial" w:hAnsi="Arial" w:cs="Arial"/>
                <w:sz w:val="18"/>
                <w:szCs w:val="18"/>
                <w:lang w:val="en-GB"/>
              </w:rPr>
              <w:t>517</w:t>
            </w:r>
          </w:p>
        </w:tc>
        <w:tc>
          <w:tcPr>
            <w:tcW w:w="1440" w:type="dxa"/>
            <w:shd w:val="clear" w:color="auto" w:fill="FAFAFA"/>
          </w:tcPr>
          <w:p w14:paraId="31E22FE3" w14:textId="27099011" w:rsidR="001F746D" w:rsidRPr="00CE6C20" w:rsidRDefault="001F746D"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FAFAFA"/>
          </w:tcPr>
          <w:p w14:paraId="4D53DBA6" w14:textId="5DC112F4" w:rsidR="001F746D" w:rsidRPr="00CE6C20" w:rsidRDefault="001F746D"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FAFAFA"/>
          </w:tcPr>
          <w:p w14:paraId="251E5463" w14:textId="3167A4FE"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19</w:t>
            </w:r>
            <w:r w:rsidR="001F746D" w:rsidRPr="00CE6C20">
              <w:rPr>
                <w:rFonts w:ascii="Arial" w:hAnsi="Arial" w:cs="Arial"/>
                <w:sz w:val="18"/>
                <w:szCs w:val="18"/>
                <w:lang w:val="en-GB"/>
              </w:rPr>
              <w:t>,</w:t>
            </w:r>
            <w:r w:rsidRPr="002B3D67">
              <w:rPr>
                <w:rFonts w:ascii="Arial" w:hAnsi="Arial" w:cs="Arial"/>
                <w:sz w:val="18"/>
                <w:szCs w:val="18"/>
                <w:lang w:val="en-GB"/>
              </w:rPr>
              <w:t>981</w:t>
            </w:r>
            <w:r w:rsidR="001F746D" w:rsidRPr="00CE6C20">
              <w:rPr>
                <w:rFonts w:ascii="Arial" w:hAnsi="Arial" w:cs="Arial"/>
                <w:sz w:val="18"/>
                <w:szCs w:val="18"/>
                <w:lang w:val="en-GB"/>
              </w:rPr>
              <w:t>,</w:t>
            </w:r>
            <w:r w:rsidRPr="002B3D67">
              <w:rPr>
                <w:rFonts w:ascii="Arial" w:hAnsi="Arial" w:cs="Arial"/>
                <w:sz w:val="18"/>
                <w:szCs w:val="18"/>
                <w:lang w:val="en-GB"/>
              </w:rPr>
              <w:t>517</w:t>
            </w:r>
          </w:p>
        </w:tc>
      </w:tr>
      <w:tr w:rsidR="001F746D" w:rsidRPr="00CE6C20" w14:paraId="456677B0" w14:textId="77777777" w:rsidTr="003C7DF1">
        <w:tc>
          <w:tcPr>
            <w:tcW w:w="3182" w:type="dxa"/>
            <w:shd w:val="clear" w:color="auto" w:fill="auto"/>
          </w:tcPr>
          <w:p w14:paraId="32034A64" w14:textId="070A753B"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Amounts due to related parties</w:t>
            </w:r>
          </w:p>
        </w:tc>
        <w:tc>
          <w:tcPr>
            <w:tcW w:w="1440" w:type="dxa"/>
            <w:shd w:val="clear" w:color="auto" w:fill="FAFAFA"/>
          </w:tcPr>
          <w:p w14:paraId="4349A237" w14:textId="35F68DC0"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17</w:t>
            </w:r>
            <w:r w:rsidR="001F746D" w:rsidRPr="00CE6C20">
              <w:rPr>
                <w:rFonts w:ascii="Arial" w:hAnsi="Arial" w:cs="Arial"/>
                <w:sz w:val="18"/>
                <w:szCs w:val="18"/>
                <w:lang w:val="en-GB"/>
              </w:rPr>
              <w:t>,</w:t>
            </w:r>
            <w:r w:rsidRPr="002B3D67">
              <w:rPr>
                <w:rFonts w:ascii="Arial" w:hAnsi="Arial" w:cs="Arial"/>
                <w:sz w:val="18"/>
                <w:szCs w:val="18"/>
                <w:lang w:val="en-GB"/>
              </w:rPr>
              <w:t>276</w:t>
            </w:r>
            <w:r w:rsidR="001F746D" w:rsidRPr="00CE6C20">
              <w:rPr>
                <w:rFonts w:ascii="Arial" w:hAnsi="Arial" w:cs="Arial"/>
                <w:sz w:val="18"/>
                <w:szCs w:val="18"/>
                <w:lang w:val="en-GB"/>
              </w:rPr>
              <w:t>,</w:t>
            </w:r>
            <w:r w:rsidRPr="002B3D67">
              <w:rPr>
                <w:rFonts w:ascii="Arial" w:hAnsi="Arial" w:cs="Arial"/>
                <w:sz w:val="18"/>
                <w:szCs w:val="18"/>
                <w:lang w:val="en-GB"/>
              </w:rPr>
              <w:t>494</w:t>
            </w:r>
          </w:p>
        </w:tc>
        <w:tc>
          <w:tcPr>
            <w:tcW w:w="1440" w:type="dxa"/>
            <w:shd w:val="clear" w:color="auto" w:fill="FAFAFA"/>
          </w:tcPr>
          <w:p w14:paraId="7AE0E12F" w14:textId="2E60A377"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cs/>
                <w:lang w:val="en-GB"/>
              </w:rPr>
              <w:t xml:space="preserve"> -   </w:t>
            </w:r>
          </w:p>
        </w:tc>
        <w:tc>
          <w:tcPr>
            <w:tcW w:w="1440" w:type="dxa"/>
            <w:shd w:val="clear" w:color="auto" w:fill="FAFAFA"/>
          </w:tcPr>
          <w:p w14:paraId="202BB3AC" w14:textId="4C6BDCB4"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cs/>
                <w:lang w:val="en-GB"/>
              </w:rPr>
              <w:t xml:space="preserve"> -   </w:t>
            </w:r>
          </w:p>
        </w:tc>
        <w:tc>
          <w:tcPr>
            <w:tcW w:w="1440" w:type="dxa"/>
            <w:shd w:val="clear" w:color="auto" w:fill="FAFAFA"/>
          </w:tcPr>
          <w:p w14:paraId="4798A107" w14:textId="3E3F2DE4"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17</w:t>
            </w:r>
            <w:r w:rsidR="001F746D" w:rsidRPr="00CE6C20">
              <w:rPr>
                <w:rFonts w:ascii="Arial" w:hAnsi="Arial" w:cs="Arial"/>
                <w:sz w:val="18"/>
                <w:szCs w:val="18"/>
                <w:lang w:val="en-GB"/>
              </w:rPr>
              <w:t>,</w:t>
            </w:r>
            <w:r w:rsidRPr="002B3D67">
              <w:rPr>
                <w:rFonts w:ascii="Arial" w:hAnsi="Arial" w:cs="Arial"/>
                <w:sz w:val="18"/>
                <w:szCs w:val="18"/>
                <w:lang w:val="en-GB"/>
              </w:rPr>
              <w:t>276</w:t>
            </w:r>
            <w:r w:rsidR="001F746D" w:rsidRPr="00CE6C20">
              <w:rPr>
                <w:rFonts w:ascii="Arial" w:hAnsi="Arial" w:cs="Arial"/>
                <w:sz w:val="18"/>
                <w:szCs w:val="18"/>
                <w:lang w:val="en-GB"/>
              </w:rPr>
              <w:t>,</w:t>
            </w:r>
            <w:r w:rsidRPr="002B3D67">
              <w:rPr>
                <w:rFonts w:ascii="Arial" w:hAnsi="Arial" w:cs="Arial"/>
                <w:sz w:val="18"/>
                <w:szCs w:val="18"/>
                <w:lang w:val="en-GB"/>
              </w:rPr>
              <w:t>494</w:t>
            </w:r>
          </w:p>
        </w:tc>
      </w:tr>
      <w:tr w:rsidR="001F746D" w:rsidRPr="00CE6C20" w14:paraId="5CD5DEDC" w14:textId="77777777" w:rsidTr="003C7DF1">
        <w:tc>
          <w:tcPr>
            <w:tcW w:w="3182" w:type="dxa"/>
            <w:shd w:val="clear" w:color="auto" w:fill="auto"/>
          </w:tcPr>
          <w:p w14:paraId="0BAEFF6E" w14:textId="13D39549"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Lease liabilities</w:t>
            </w:r>
          </w:p>
        </w:tc>
        <w:tc>
          <w:tcPr>
            <w:tcW w:w="1440" w:type="dxa"/>
            <w:shd w:val="clear" w:color="auto" w:fill="FAFAFA"/>
          </w:tcPr>
          <w:p w14:paraId="5389D129" w14:textId="0B644948" w:rsidR="001F746D" w:rsidRPr="00CE6C20" w:rsidRDefault="001F746D"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039</w:t>
            </w:r>
            <w:r w:rsidRPr="00CE6C20">
              <w:rPr>
                <w:rFonts w:ascii="Arial" w:hAnsi="Arial" w:cs="Arial"/>
                <w:sz w:val="18"/>
                <w:szCs w:val="18"/>
                <w:lang w:val="en-GB"/>
              </w:rPr>
              <w:t>,</w:t>
            </w:r>
            <w:r w:rsidR="002B3D67" w:rsidRPr="002B3D67">
              <w:rPr>
                <w:rFonts w:ascii="Arial" w:hAnsi="Arial" w:cs="Arial"/>
                <w:sz w:val="18"/>
                <w:szCs w:val="18"/>
                <w:lang w:val="en-GB"/>
              </w:rPr>
              <w:t>200</w:t>
            </w:r>
            <w:r w:rsidRPr="00CE6C20">
              <w:rPr>
                <w:rFonts w:ascii="Arial" w:hAnsi="Arial" w:cs="Arial"/>
                <w:sz w:val="18"/>
                <w:szCs w:val="18"/>
                <w:cs/>
                <w:lang w:val="en-GB"/>
              </w:rPr>
              <w:t xml:space="preserve"> </w:t>
            </w:r>
          </w:p>
        </w:tc>
        <w:tc>
          <w:tcPr>
            <w:tcW w:w="1440" w:type="dxa"/>
            <w:shd w:val="clear" w:color="auto" w:fill="FAFAFA"/>
          </w:tcPr>
          <w:p w14:paraId="692A068E" w14:textId="34BE086A"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cs/>
                <w:lang w:val="en-GB"/>
              </w:rPr>
              <w:t xml:space="preserve"> </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812</w:t>
            </w:r>
            <w:r w:rsidRPr="00CE6C20">
              <w:rPr>
                <w:rFonts w:ascii="Arial" w:hAnsi="Arial" w:cs="Arial"/>
                <w:sz w:val="18"/>
                <w:szCs w:val="18"/>
                <w:lang w:val="en-GB"/>
              </w:rPr>
              <w:t>,</w:t>
            </w:r>
            <w:r w:rsidR="002B3D67" w:rsidRPr="002B3D67">
              <w:rPr>
                <w:rFonts w:ascii="Arial" w:hAnsi="Arial" w:cs="Arial"/>
                <w:sz w:val="18"/>
                <w:szCs w:val="18"/>
                <w:lang w:val="en-GB"/>
              </w:rPr>
              <w:t>800</w:t>
            </w:r>
            <w:r w:rsidRPr="00CE6C20">
              <w:rPr>
                <w:rFonts w:ascii="Arial" w:hAnsi="Arial" w:cs="Arial"/>
                <w:sz w:val="18"/>
                <w:szCs w:val="18"/>
                <w:cs/>
                <w:lang w:val="en-GB"/>
              </w:rPr>
              <w:t xml:space="preserve"> </w:t>
            </w:r>
          </w:p>
        </w:tc>
        <w:tc>
          <w:tcPr>
            <w:tcW w:w="1440" w:type="dxa"/>
            <w:shd w:val="clear" w:color="auto" w:fill="FAFAFA"/>
          </w:tcPr>
          <w:p w14:paraId="0C4A6EAC" w14:textId="5C0B5A4C"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cs/>
                <w:lang w:val="en-GB"/>
              </w:rPr>
              <w:t xml:space="preserve"> -   </w:t>
            </w:r>
          </w:p>
        </w:tc>
        <w:tc>
          <w:tcPr>
            <w:tcW w:w="1440" w:type="dxa"/>
            <w:shd w:val="clear" w:color="auto" w:fill="FAFAFA"/>
          </w:tcPr>
          <w:p w14:paraId="1E848458" w14:textId="64162CF2" w:rsidR="001F746D" w:rsidRPr="00CE6C20" w:rsidRDefault="001F746D"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w:t>
            </w:r>
            <w:r w:rsidR="002B3D67" w:rsidRPr="002B3D67">
              <w:rPr>
                <w:rFonts w:ascii="Arial" w:hAnsi="Arial" w:cs="Arial"/>
                <w:sz w:val="18"/>
                <w:szCs w:val="18"/>
                <w:lang w:val="en-GB"/>
              </w:rPr>
              <w:t>2</w:t>
            </w:r>
            <w:r w:rsidRPr="00CE6C20">
              <w:rPr>
                <w:rFonts w:ascii="Arial" w:hAnsi="Arial" w:cs="Arial"/>
                <w:sz w:val="18"/>
                <w:szCs w:val="18"/>
                <w:lang w:val="en-GB"/>
              </w:rPr>
              <w:t>,</w:t>
            </w:r>
            <w:r w:rsidR="002B3D67" w:rsidRPr="002B3D67">
              <w:rPr>
                <w:rFonts w:ascii="Arial" w:hAnsi="Arial" w:cs="Arial"/>
                <w:sz w:val="18"/>
                <w:szCs w:val="18"/>
                <w:lang w:val="en-GB"/>
              </w:rPr>
              <w:t>852</w:t>
            </w:r>
            <w:r w:rsidRPr="00CE6C20">
              <w:rPr>
                <w:rFonts w:ascii="Arial" w:hAnsi="Arial" w:cs="Arial"/>
                <w:sz w:val="18"/>
                <w:szCs w:val="18"/>
                <w:lang w:val="en-GB"/>
              </w:rPr>
              <w:t>,</w:t>
            </w:r>
            <w:r w:rsidR="002B3D67" w:rsidRPr="002B3D67">
              <w:rPr>
                <w:rFonts w:ascii="Arial" w:hAnsi="Arial" w:cs="Arial"/>
                <w:sz w:val="18"/>
                <w:szCs w:val="18"/>
                <w:lang w:val="en-GB"/>
              </w:rPr>
              <w:t>000</w:t>
            </w:r>
            <w:r w:rsidRPr="00CE6C20">
              <w:rPr>
                <w:rFonts w:ascii="Arial" w:hAnsi="Arial" w:cs="Arial"/>
                <w:sz w:val="18"/>
                <w:szCs w:val="18"/>
                <w:cs/>
                <w:lang w:val="en-GB"/>
              </w:rPr>
              <w:t xml:space="preserve"> </w:t>
            </w:r>
          </w:p>
        </w:tc>
      </w:tr>
      <w:tr w:rsidR="001F746D" w:rsidRPr="00CE6C20" w14:paraId="4416DD14" w14:textId="77777777" w:rsidTr="001F746D">
        <w:tc>
          <w:tcPr>
            <w:tcW w:w="3182" w:type="dxa"/>
            <w:shd w:val="clear" w:color="auto" w:fill="auto"/>
          </w:tcPr>
          <w:p w14:paraId="053F4DA9" w14:textId="3A73FC79"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pacing w:val="-4"/>
                <w:sz w:val="18"/>
                <w:szCs w:val="18"/>
                <w:lang w:val="en-GB"/>
              </w:rPr>
              <w:t>Long-term borrowings from</w:t>
            </w:r>
          </w:p>
        </w:tc>
        <w:tc>
          <w:tcPr>
            <w:tcW w:w="1440" w:type="dxa"/>
            <w:shd w:val="clear" w:color="auto" w:fill="FAFAFA"/>
          </w:tcPr>
          <w:p w14:paraId="6893039D"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FAFAFA"/>
          </w:tcPr>
          <w:p w14:paraId="6AFE9937"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FAFAFA"/>
          </w:tcPr>
          <w:p w14:paraId="4448C47F"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FAFAFA"/>
          </w:tcPr>
          <w:p w14:paraId="36A71D2B" w14:textId="77777777" w:rsidR="001F746D" w:rsidRPr="00CE6C20" w:rsidRDefault="001F746D" w:rsidP="001F746D">
            <w:pPr>
              <w:pStyle w:val="BlockText"/>
              <w:ind w:left="0" w:right="-72"/>
              <w:jc w:val="right"/>
              <w:rPr>
                <w:rFonts w:ascii="Arial" w:hAnsi="Arial" w:cs="Arial"/>
                <w:sz w:val="18"/>
                <w:szCs w:val="18"/>
                <w:cs/>
                <w:lang w:val="en-GB"/>
              </w:rPr>
            </w:pPr>
          </w:p>
        </w:tc>
      </w:tr>
      <w:tr w:rsidR="001F746D" w:rsidRPr="00CE6C20" w14:paraId="78AA62F9" w14:textId="77777777" w:rsidTr="001F746D">
        <w:tc>
          <w:tcPr>
            <w:tcW w:w="3182" w:type="dxa"/>
            <w:shd w:val="clear" w:color="auto" w:fill="auto"/>
          </w:tcPr>
          <w:p w14:paraId="6B695304" w14:textId="12DBAFAE"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pacing w:val="-4"/>
                <w:sz w:val="18"/>
                <w:szCs w:val="18"/>
                <w:lang w:val="en-GB"/>
              </w:rPr>
              <w:t xml:space="preserve">   financial institutions</w:t>
            </w:r>
          </w:p>
        </w:tc>
        <w:tc>
          <w:tcPr>
            <w:tcW w:w="1440" w:type="dxa"/>
            <w:tcBorders>
              <w:bottom w:val="single" w:sz="4" w:space="0" w:color="auto"/>
            </w:tcBorders>
            <w:shd w:val="clear" w:color="auto" w:fill="FAFAFA"/>
          </w:tcPr>
          <w:p w14:paraId="42A2B305" w14:textId="0E8FCEA6"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453</w:t>
            </w:r>
            <w:r w:rsidR="001F746D" w:rsidRPr="00CE6C20">
              <w:rPr>
                <w:rFonts w:ascii="Arial" w:hAnsi="Arial" w:cs="Arial"/>
                <w:sz w:val="18"/>
                <w:szCs w:val="18"/>
                <w:lang w:val="en-GB"/>
              </w:rPr>
              <w:t>,</w:t>
            </w:r>
            <w:r w:rsidRPr="002B3D67">
              <w:rPr>
                <w:rFonts w:ascii="Arial" w:hAnsi="Arial" w:cs="Arial"/>
                <w:sz w:val="18"/>
                <w:szCs w:val="18"/>
                <w:lang w:val="en-GB"/>
              </w:rPr>
              <w:t>162</w:t>
            </w:r>
            <w:r w:rsidR="001F746D" w:rsidRPr="00CE6C20">
              <w:rPr>
                <w:rFonts w:ascii="Arial" w:hAnsi="Arial" w:cs="Arial"/>
                <w:sz w:val="18"/>
                <w:szCs w:val="18"/>
                <w:lang w:val="en-GB"/>
              </w:rPr>
              <w:t>,</w:t>
            </w:r>
            <w:r w:rsidRPr="002B3D67">
              <w:rPr>
                <w:rFonts w:ascii="Arial" w:hAnsi="Arial" w:cs="Arial"/>
                <w:sz w:val="18"/>
                <w:szCs w:val="18"/>
                <w:lang w:val="en-GB"/>
              </w:rPr>
              <w:t>448</w:t>
            </w:r>
          </w:p>
        </w:tc>
        <w:tc>
          <w:tcPr>
            <w:tcW w:w="1440" w:type="dxa"/>
            <w:tcBorders>
              <w:bottom w:val="single" w:sz="4" w:space="0" w:color="auto"/>
            </w:tcBorders>
            <w:shd w:val="clear" w:color="auto" w:fill="FAFAFA"/>
          </w:tcPr>
          <w:p w14:paraId="76BA9650" w14:textId="61FA913A"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228</w:t>
            </w:r>
            <w:r w:rsidR="001F746D" w:rsidRPr="00CE6C20">
              <w:rPr>
                <w:rFonts w:ascii="Arial" w:hAnsi="Arial" w:cs="Arial"/>
                <w:sz w:val="18"/>
                <w:szCs w:val="18"/>
                <w:lang w:val="en-GB"/>
              </w:rPr>
              <w:t>,</w:t>
            </w:r>
            <w:r w:rsidRPr="002B3D67">
              <w:rPr>
                <w:rFonts w:ascii="Arial" w:hAnsi="Arial" w:cs="Arial"/>
                <w:sz w:val="18"/>
                <w:szCs w:val="18"/>
                <w:lang w:val="en-GB"/>
              </w:rPr>
              <w:t>080</w:t>
            </w:r>
            <w:r w:rsidR="001F746D" w:rsidRPr="00CE6C20">
              <w:rPr>
                <w:rFonts w:ascii="Arial" w:hAnsi="Arial" w:cs="Arial"/>
                <w:sz w:val="18"/>
                <w:szCs w:val="18"/>
                <w:lang w:val="en-GB"/>
              </w:rPr>
              <w:t>,</w:t>
            </w:r>
            <w:r w:rsidRPr="002B3D67">
              <w:rPr>
                <w:rFonts w:ascii="Arial" w:hAnsi="Arial" w:cs="Arial"/>
                <w:sz w:val="18"/>
                <w:szCs w:val="18"/>
                <w:lang w:val="en-GB"/>
              </w:rPr>
              <w:t>918</w:t>
            </w:r>
          </w:p>
        </w:tc>
        <w:tc>
          <w:tcPr>
            <w:tcW w:w="1440" w:type="dxa"/>
            <w:tcBorders>
              <w:bottom w:val="single" w:sz="4" w:space="0" w:color="auto"/>
            </w:tcBorders>
            <w:shd w:val="clear" w:color="auto" w:fill="FAFAFA"/>
          </w:tcPr>
          <w:p w14:paraId="6F25708C" w14:textId="578DA6F3"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cs/>
                <w:lang w:val="en-GB"/>
              </w:rPr>
              <w:t xml:space="preserve"> -   </w:t>
            </w:r>
          </w:p>
        </w:tc>
        <w:tc>
          <w:tcPr>
            <w:tcW w:w="1440" w:type="dxa"/>
            <w:tcBorders>
              <w:bottom w:val="single" w:sz="4" w:space="0" w:color="auto"/>
            </w:tcBorders>
            <w:shd w:val="clear" w:color="auto" w:fill="FAFAFA"/>
          </w:tcPr>
          <w:p w14:paraId="0A5BA3DF" w14:textId="6AC36F46"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681</w:t>
            </w:r>
            <w:r w:rsidR="001F746D" w:rsidRPr="00CE6C20">
              <w:rPr>
                <w:rFonts w:ascii="Arial" w:hAnsi="Arial" w:cs="Arial"/>
                <w:sz w:val="18"/>
                <w:szCs w:val="18"/>
                <w:lang w:val="en-GB"/>
              </w:rPr>
              <w:t>,</w:t>
            </w:r>
            <w:r w:rsidRPr="002B3D67">
              <w:rPr>
                <w:rFonts w:ascii="Arial" w:hAnsi="Arial" w:cs="Arial"/>
                <w:sz w:val="18"/>
                <w:szCs w:val="18"/>
                <w:lang w:val="en-GB"/>
              </w:rPr>
              <w:t>243</w:t>
            </w:r>
            <w:r w:rsidR="001F746D" w:rsidRPr="00CE6C20">
              <w:rPr>
                <w:rFonts w:ascii="Arial" w:hAnsi="Arial" w:cs="Arial"/>
                <w:sz w:val="18"/>
                <w:szCs w:val="18"/>
                <w:lang w:val="en-GB"/>
              </w:rPr>
              <w:t>,</w:t>
            </w:r>
            <w:r w:rsidRPr="002B3D67">
              <w:rPr>
                <w:rFonts w:ascii="Arial" w:hAnsi="Arial" w:cs="Arial"/>
                <w:sz w:val="18"/>
                <w:szCs w:val="18"/>
                <w:lang w:val="en-GB"/>
              </w:rPr>
              <w:t>366</w:t>
            </w:r>
          </w:p>
        </w:tc>
      </w:tr>
      <w:tr w:rsidR="001F746D" w:rsidRPr="00CE6C20" w14:paraId="0CA82E30" w14:textId="77777777" w:rsidTr="001F746D">
        <w:tc>
          <w:tcPr>
            <w:tcW w:w="3182" w:type="dxa"/>
            <w:shd w:val="clear" w:color="auto" w:fill="auto"/>
          </w:tcPr>
          <w:p w14:paraId="50D20882" w14:textId="77777777" w:rsidR="001F746D" w:rsidRPr="00CE6C20" w:rsidRDefault="001F746D" w:rsidP="001F746D">
            <w:pPr>
              <w:pStyle w:val="BlockText"/>
              <w:ind w:left="18" w:right="0" w:hanging="9"/>
              <w:jc w:val="lef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249D4E73"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41D768D8"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7FDE02DA"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032063FA" w14:textId="77777777" w:rsidR="001F746D" w:rsidRPr="00CE6C20" w:rsidRDefault="001F746D" w:rsidP="001F746D">
            <w:pPr>
              <w:pStyle w:val="BlockText"/>
              <w:ind w:left="0" w:right="-72"/>
              <w:jc w:val="right"/>
              <w:rPr>
                <w:rFonts w:ascii="Arial" w:hAnsi="Arial" w:cs="Arial"/>
                <w:sz w:val="18"/>
                <w:szCs w:val="18"/>
                <w:cs/>
                <w:lang w:val="en-GB"/>
              </w:rPr>
            </w:pPr>
          </w:p>
        </w:tc>
      </w:tr>
      <w:tr w:rsidR="001F746D" w:rsidRPr="00CE6C20" w14:paraId="108992CE" w14:textId="77777777" w:rsidTr="001F746D">
        <w:tc>
          <w:tcPr>
            <w:tcW w:w="3182" w:type="dxa"/>
            <w:shd w:val="clear" w:color="auto" w:fill="auto"/>
          </w:tcPr>
          <w:p w14:paraId="22DDBE84" w14:textId="48B5FDBD" w:rsidR="001F746D" w:rsidRPr="00CE6C20" w:rsidRDefault="00414DEA" w:rsidP="001F746D">
            <w:pPr>
              <w:pStyle w:val="BlockText"/>
              <w:ind w:left="18" w:right="0" w:hanging="9"/>
              <w:jc w:val="left"/>
              <w:rPr>
                <w:rFonts w:ascii="Arial" w:hAnsi="Arial" w:cs="Arial"/>
                <w:spacing w:val="-4"/>
                <w:sz w:val="18"/>
                <w:szCs w:val="18"/>
                <w:lang w:val="en-GB"/>
              </w:rPr>
            </w:pPr>
            <w:r w:rsidRPr="00CE6C20">
              <w:rPr>
                <w:rFonts w:ascii="Arial" w:hAnsi="Arial" w:cs="Arial"/>
                <w:b/>
                <w:bCs/>
                <w:sz w:val="18"/>
                <w:szCs w:val="18"/>
                <w:lang w:val="en-GB"/>
              </w:rPr>
              <w:t>Total financial liabilities</w:t>
            </w:r>
          </w:p>
        </w:tc>
        <w:tc>
          <w:tcPr>
            <w:tcW w:w="1440" w:type="dxa"/>
            <w:tcBorders>
              <w:bottom w:val="single" w:sz="4" w:space="0" w:color="auto"/>
            </w:tcBorders>
            <w:shd w:val="clear" w:color="auto" w:fill="FAFAFA"/>
          </w:tcPr>
          <w:p w14:paraId="2FE2A59F" w14:textId="2CE923ED"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491</w:t>
            </w:r>
            <w:r w:rsidR="001F746D" w:rsidRPr="00CE6C20">
              <w:rPr>
                <w:rFonts w:ascii="Arial" w:hAnsi="Arial" w:cs="Arial"/>
                <w:sz w:val="18"/>
                <w:szCs w:val="18"/>
                <w:lang w:val="en-GB"/>
              </w:rPr>
              <w:t>,</w:t>
            </w:r>
            <w:r w:rsidRPr="002B3D67">
              <w:rPr>
                <w:rFonts w:ascii="Arial" w:hAnsi="Arial" w:cs="Arial"/>
                <w:sz w:val="18"/>
                <w:szCs w:val="18"/>
                <w:lang w:val="en-GB"/>
              </w:rPr>
              <w:t>459</w:t>
            </w:r>
            <w:r w:rsidR="001F746D" w:rsidRPr="00CE6C20">
              <w:rPr>
                <w:rFonts w:ascii="Arial" w:hAnsi="Arial" w:cs="Arial"/>
                <w:sz w:val="18"/>
                <w:szCs w:val="18"/>
                <w:lang w:val="en-GB"/>
              </w:rPr>
              <w:t>,</w:t>
            </w:r>
            <w:r w:rsidRPr="002B3D67">
              <w:rPr>
                <w:rFonts w:ascii="Arial" w:hAnsi="Arial" w:cs="Arial"/>
                <w:sz w:val="18"/>
                <w:szCs w:val="18"/>
                <w:lang w:val="en-GB"/>
              </w:rPr>
              <w:t>659</w:t>
            </w:r>
          </w:p>
        </w:tc>
        <w:tc>
          <w:tcPr>
            <w:tcW w:w="1440" w:type="dxa"/>
            <w:tcBorders>
              <w:bottom w:val="single" w:sz="4" w:space="0" w:color="auto"/>
            </w:tcBorders>
            <w:shd w:val="clear" w:color="auto" w:fill="FAFAFA"/>
          </w:tcPr>
          <w:p w14:paraId="24F88C2C" w14:textId="6DB36857"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229</w:t>
            </w:r>
            <w:r w:rsidR="001F746D" w:rsidRPr="00CE6C20">
              <w:rPr>
                <w:rFonts w:ascii="Arial" w:hAnsi="Arial" w:cs="Arial"/>
                <w:sz w:val="18"/>
                <w:szCs w:val="18"/>
                <w:lang w:val="en-GB"/>
              </w:rPr>
              <w:t>,</w:t>
            </w:r>
            <w:r w:rsidRPr="002B3D67">
              <w:rPr>
                <w:rFonts w:ascii="Arial" w:hAnsi="Arial" w:cs="Arial"/>
                <w:sz w:val="18"/>
                <w:szCs w:val="18"/>
                <w:lang w:val="en-GB"/>
              </w:rPr>
              <w:t>893</w:t>
            </w:r>
            <w:r w:rsidR="001F746D" w:rsidRPr="00CE6C20">
              <w:rPr>
                <w:rFonts w:ascii="Arial" w:hAnsi="Arial" w:cs="Arial"/>
                <w:sz w:val="18"/>
                <w:szCs w:val="18"/>
                <w:lang w:val="en-GB"/>
              </w:rPr>
              <w:t>,</w:t>
            </w:r>
            <w:r w:rsidRPr="002B3D67">
              <w:rPr>
                <w:rFonts w:ascii="Arial" w:hAnsi="Arial" w:cs="Arial"/>
                <w:sz w:val="18"/>
                <w:szCs w:val="18"/>
                <w:lang w:val="en-GB"/>
              </w:rPr>
              <w:t>718</w:t>
            </w:r>
          </w:p>
        </w:tc>
        <w:tc>
          <w:tcPr>
            <w:tcW w:w="1440" w:type="dxa"/>
            <w:tcBorders>
              <w:bottom w:val="single" w:sz="4" w:space="0" w:color="auto"/>
            </w:tcBorders>
            <w:shd w:val="clear" w:color="auto" w:fill="FAFAFA"/>
          </w:tcPr>
          <w:p w14:paraId="6E262B6E" w14:textId="77D76252"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cs/>
                <w:lang w:val="en-GB"/>
              </w:rPr>
              <w:t xml:space="preserve"> -   </w:t>
            </w:r>
          </w:p>
        </w:tc>
        <w:tc>
          <w:tcPr>
            <w:tcW w:w="1440" w:type="dxa"/>
            <w:tcBorders>
              <w:bottom w:val="single" w:sz="4" w:space="0" w:color="auto"/>
            </w:tcBorders>
            <w:shd w:val="clear" w:color="auto" w:fill="FAFAFA"/>
          </w:tcPr>
          <w:p w14:paraId="495D04AF" w14:textId="3A2A28FD"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721</w:t>
            </w:r>
            <w:r w:rsidR="001F746D" w:rsidRPr="00CE6C20">
              <w:rPr>
                <w:rFonts w:ascii="Arial" w:hAnsi="Arial" w:cs="Arial"/>
                <w:sz w:val="18"/>
                <w:szCs w:val="18"/>
                <w:lang w:val="en-GB"/>
              </w:rPr>
              <w:t>,</w:t>
            </w:r>
            <w:r w:rsidRPr="002B3D67">
              <w:rPr>
                <w:rFonts w:ascii="Arial" w:hAnsi="Arial" w:cs="Arial"/>
                <w:sz w:val="18"/>
                <w:szCs w:val="18"/>
                <w:lang w:val="en-GB"/>
              </w:rPr>
              <w:t>353</w:t>
            </w:r>
            <w:r w:rsidR="001F746D" w:rsidRPr="00CE6C20">
              <w:rPr>
                <w:rFonts w:ascii="Arial" w:hAnsi="Arial" w:cs="Arial"/>
                <w:sz w:val="18"/>
                <w:szCs w:val="18"/>
                <w:lang w:val="en-GB"/>
              </w:rPr>
              <w:t>,</w:t>
            </w:r>
            <w:r w:rsidRPr="002B3D67">
              <w:rPr>
                <w:rFonts w:ascii="Arial" w:hAnsi="Arial" w:cs="Arial"/>
                <w:sz w:val="18"/>
                <w:szCs w:val="18"/>
                <w:lang w:val="en-GB"/>
              </w:rPr>
              <w:t>377</w:t>
            </w:r>
          </w:p>
        </w:tc>
      </w:tr>
      <w:tr w:rsidR="001F746D" w:rsidRPr="00CE6C20" w14:paraId="7E2ABC05" w14:textId="77777777" w:rsidTr="00CE6C20">
        <w:tc>
          <w:tcPr>
            <w:tcW w:w="3182" w:type="dxa"/>
            <w:shd w:val="clear" w:color="auto" w:fill="auto"/>
          </w:tcPr>
          <w:p w14:paraId="3F6DC05F" w14:textId="77777777" w:rsidR="001F746D" w:rsidRPr="00CE6C20" w:rsidRDefault="001F746D" w:rsidP="001F746D">
            <w:pPr>
              <w:pStyle w:val="BlockText"/>
              <w:ind w:left="18" w:right="0" w:hanging="9"/>
              <w:jc w:val="left"/>
              <w:rPr>
                <w:rFonts w:ascii="Arial" w:hAnsi="Arial" w:cs="Arial"/>
                <w:b/>
                <w:bCs/>
                <w:sz w:val="18"/>
                <w:szCs w:val="18"/>
                <w:lang w:val="en-GB"/>
              </w:rPr>
            </w:pPr>
          </w:p>
        </w:tc>
        <w:tc>
          <w:tcPr>
            <w:tcW w:w="1440" w:type="dxa"/>
            <w:tcBorders>
              <w:top w:val="single" w:sz="4" w:space="0" w:color="auto"/>
            </w:tcBorders>
            <w:shd w:val="clear" w:color="auto" w:fill="auto"/>
            <w:vAlign w:val="bottom"/>
          </w:tcPr>
          <w:p w14:paraId="7079C26B"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0A246EC5"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32BA449F"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EE7656C" w14:textId="77777777" w:rsidR="001F746D" w:rsidRPr="00CE6C20" w:rsidRDefault="001F746D" w:rsidP="001F746D">
            <w:pPr>
              <w:pStyle w:val="BlockText"/>
              <w:ind w:left="0" w:right="-72"/>
              <w:jc w:val="right"/>
              <w:rPr>
                <w:rFonts w:ascii="Arial" w:hAnsi="Arial" w:cs="Arial"/>
                <w:sz w:val="18"/>
                <w:szCs w:val="18"/>
                <w:cs/>
                <w:lang w:val="en-GB"/>
              </w:rPr>
            </w:pPr>
          </w:p>
        </w:tc>
      </w:tr>
      <w:tr w:rsidR="001F746D" w:rsidRPr="00CE6C20" w14:paraId="1D8CB359" w14:textId="77777777" w:rsidTr="00CE6C20">
        <w:tc>
          <w:tcPr>
            <w:tcW w:w="3182" w:type="dxa"/>
            <w:shd w:val="clear" w:color="auto" w:fill="auto"/>
          </w:tcPr>
          <w:p w14:paraId="0529281F" w14:textId="0AE02B8F" w:rsidR="001F746D" w:rsidRPr="00CE6C20" w:rsidRDefault="001F746D" w:rsidP="001F746D">
            <w:pPr>
              <w:pStyle w:val="BlockText"/>
              <w:ind w:left="18" w:right="0" w:hanging="9"/>
              <w:jc w:val="left"/>
              <w:rPr>
                <w:rFonts w:ascii="Arial" w:hAnsi="Arial" w:cs="Arial"/>
                <w:b/>
                <w:bCs/>
                <w:sz w:val="18"/>
                <w:szCs w:val="18"/>
                <w:lang w:val="en-GB"/>
              </w:rPr>
            </w:pPr>
            <w:r w:rsidRPr="00CE6C20">
              <w:rPr>
                <w:rFonts w:ascii="Arial" w:hAnsi="Arial" w:cs="Arial"/>
                <w:b/>
                <w:bCs/>
                <w:sz w:val="18"/>
                <w:szCs w:val="18"/>
                <w:lang w:val="en-GB"/>
              </w:rPr>
              <w:t xml:space="preserve">As </w:t>
            </w:r>
            <w:proofErr w:type="gramStart"/>
            <w:r w:rsidRPr="00CE6C20">
              <w:rPr>
                <w:rFonts w:ascii="Arial" w:hAnsi="Arial" w:cs="Arial"/>
                <w:b/>
                <w:bCs/>
                <w:sz w:val="18"/>
                <w:szCs w:val="18"/>
                <w:lang w:val="en-GB"/>
              </w:rPr>
              <w:t>at</w:t>
            </w:r>
            <w:proofErr w:type="gramEnd"/>
            <w:r w:rsidRPr="00CE6C20">
              <w:rPr>
                <w:rFonts w:ascii="Arial" w:hAnsi="Arial" w:cs="Arial"/>
                <w:b/>
                <w:bCs/>
                <w:sz w:val="18"/>
                <w:szCs w:val="18"/>
                <w:lang w:val="en-GB"/>
              </w:rPr>
              <w:t xml:space="preserve"> </w:t>
            </w:r>
            <w:r w:rsidR="002B3D67" w:rsidRPr="002B3D67">
              <w:rPr>
                <w:rFonts w:ascii="Arial" w:hAnsi="Arial" w:cs="Arial"/>
                <w:b/>
                <w:bCs/>
                <w:sz w:val="18"/>
                <w:szCs w:val="18"/>
                <w:lang w:val="en-GB"/>
              </w:rPr>
              <w:t>31</w:t>
            </w:r>
            <w:r w:rsidRPr="00CE6C20">
              <w:rPr>
                <w:rFonts w:ascii="Arial" w:hAnsi="Arial" w:cs="Arial"/>
                <w:b/>
                <w:bCs/>
                <w:sz w:val="18"/>
                <w:szCs w:val="18"/>
                <w:lang w:val="en-GB"/>
              </w:rPr>
              <w:t xml:space="preserve"> December </w:t>
            </w:r>
            <w:r w:rsidR="002B3D67" w:rsidRPr="002B3D67">
              <w:rPr>
                <w:rFonts w:ascii="Arial" w:hAnsi="Arial" w:cs="Arial"/>
                <w:b/>
                <w:bCs/>
                <w:sz w:val="18"/>
                <w:szCs w:val="18"/>
                <w:lang w:val="en-GB"/>
              </w:rPr>
              <w:t>2021</w:t>
            </w:r>
          </w:p>
        </w:tc>
        <w:tc>
          <w:tcPr>
            <w:tcW w:w="1440" w:type="dxa"/>
            <w:shd w:val="clear" w:color="auto" w:fill="auto"/>
            <w:vAlign w:val="bottom"/>
          </w:tcPr>
          <w:p w14:paraId="16F4DDF8"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auto"/>
            <w:vAlign w:val="bottom"/>
          </w:tcPr>
          <w:p w14:paraId="4AF4291E"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auto"/>
            <w:vAlign w:val="bottom"/>
          </w:tcPr>
          <w:p w14:paraId="13DA3C51" w14:textId="77777777" w:rsidR="001F746D" w:rsidRPr="00CE6C20" w:rsidRDefault="001F746D" w:rsidP="001F746D">
            <w:pPr>
              <w:pStyle w:val="BlockText"/>
              <w:ind w:left="0" w:right="-72"/>
              <w:jc w:val="right"/>
              <w:rPr>
                <w:rFonts w:ascii="Arial" w:hAnsi="Arial" w:cs="Arial"/>
                <w:sz w:val="18"/>
                <w:szCs w:val="18"/>
                <w:cs/>
                <w:lang w:val="en-GB"/>
              </w:rPr>
            </w:pPr>
          </w:p>
        </w:tc>
        <w:tc>
          <w:tcPr>
            <w:tcW w:w="1440" w:type="dxa"/>
            <w:shd w:val="clear" w:color="auto" w:fill="auto"/>
            <w:vAlign w:val="bottom"/>
          </w:tcPr>
          <w:p w14:paraId="3648AFCA" w14:textId="77777777" w:rsidR="001F746D" w:rsidRPr="00CE6C20" w:rsidRDefault="001F746D" w:rsidP="001F746D">
            <w:pPr>
              <w:pStyle w:val="BlockText"/>
              <w:ind w:left="0" w:right="-72"/>
              <w:jc w:val="right"/>
              <w:rPr>
                <w:rFonts w:ascii="Arial" w:hAnsi="Arial" w:cs="Arial"/>
                <w:sz w:val="18"/>
                <w:szCs w:val="18"/>
                <w:cs/>
                <w:lang w:val="en-GB"/>
              </w:rPr>
            </w:pPr>
          </w:p>
        </w:tc>
      </w:tr>
      <w:tr w:rsidR="001F746D" w:rsidRPr="00CE6C20" w14:paraId="77F3CDA5" w14:textId="77777777" w:rsidTr="00CE6C20">
        <w:tc>
          <w:tcPr>
            <w:tcW w:w="3182" w:type="dxa"/>
            <w:shd w:val="clear" w:color="auto" w:fill="auto"/>
          </w:tcPr>
          <w:p w14:paraId="583794DF" w14:textId="5F253E28" w:rsidR="001F746D" w:rsidRPr="00CE6C20" w:rsidRDefault="001F746D" w:rsidP="001F746D">
            <w:pPr>
              <w:pStyle w:val="BlockText"/>
              <w:ind w:left="18" w:right="0" w:hanging="9"/>
              <w:jc w:val="left"/>
              <w:rPr>
                <w:rFonts w:ascii="Arial" w:hAnsi="Arial" w:cs="Arial"/>
                <w:b/>
                <w:bCs/>
                <w:sz w:val="18"/>
                <w:szCs w:val="18"/>
                <w:lang w:val="en-GB"/>
              </w:rPr>
            </w:pPr>
            <w:r w:rsidRPr="00CE6C20">
              <w:rPr>
                <w:rFonts w:ascii="Arial" w:hAnsi="Arial" w:cs="Arial"/>
                <w:sz w:val="18"/>
                <w:szCs w:val="18"/>
                <w:lang w:val="en-GB"/>
              </w:rPr>
              <w:t>Trade and other payables</w:t>
            </w:r>
          </w:p>
        </w:tc>
        <w:tc>
          <w:tcPr>
            <w:tcW w:w="1440" w:type="dxa"/>
            <w:shd w:val="clear" w:color="auto" w:fill="auto"/>
            <w:vAlign w:val="bottom"/>
          </w:tcPr>
          <w:p w14:paraId="67571463" w14:textId="7D70D164"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10</w:t>
            </w:r>
            <w:r w:rsidR="001F746D" w:rsidRPr="00CE6C20">
              <w:rPr>
                <w:rFonts w:ascii="Arial" w:hAnsi="Arial" w:cs="Arial"/>
                <w:sz w:val="18"/>
                <w:szCs w:val="18"/>
                <w:lang w:val="en-GB"/>
              </w:rPr>
              <w:t>,</w:t>
            </w:r>
            <w:r w:rsidRPr="002B3D67">
              <w:rPr>
                <w:rFonts w:ascii="Arial" w:hAnsi="Arial" w:cs="Arial"/>
                <w:sz w:val="18"/>
                <w:szCs w:val="18"/>
                <w:lang w:val="en-GB"/>
              </w:rPr>
              <w:t>647</w:t>
            </w:r>
            <w:r w:rsidR="001F746D" w:rsidRPr="00CE6C20">
              <w:rPr>
                <w:rFonts w:ascii="Arial" w:hAnsi="Arial" w:cs="Arial"/>
                <w:sz w:val="18"/>
                <w:szCs w:val="18"/>
                <w:lang w:val="en-GB"/>
              </w:rPr>
              <w:t>,</w:t>
            </w:r>
            <w:r w:rsidRPr="002B3D67">
              <w:rPr>
                <w:rFonts w:ascii="Arial" w:hAnsi="Arial" w:cs="Arial"/>
                <w:sz w:val="18"/>
                <w:szCs w:val="18"/>
                <w:lang w:val="en-GB"/>
              </w:rPr>
              <w:t>498</w:t>
            </w:r>
          </w:p>
        </w:tc>
        <w:tc>
          <w:tcPr>
            <w:tcW w:w="1440" w:type="dxa"/>
            <w:shd w:val="clear" w:color="auto" w:fill="auto"/>
            <w:vAlign w:val="bottom"/>
          </w:tcPr>
          <w:p w14:paraId="12B610F4" w14:textId="34DB9398"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shd w:val="clear" w:color="auto" w:fill="auto"/>
            <w:vAlign w:val="bottom"/>
          </w:tcPr>
          <w:p w14:paraId="6DB52533" w14:textId="66BA04E9"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shd w:val="clear" w:color="auto" w:fill="auto"/>
            <w:vAlign w:val="bottom"/>
          </w:tcPr>
          <w:p w14:paraId="5960F715" w14:textId="548BE198"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10</w:t>
            </w:r>
            <w:r w:rsidR="001F746D" w:rsidRPr="00CE6C20">
              <w:rPr>
                <w:rFonts w:ascii="Arial" w:hAnsi="Arial" w:cs="Arial"/>
                <w:sz w:val="18"/>
                <w:szCs w:val="18"/>
                <w:lang w:val="en-GB"/>
              </w:rPr>
              <w:t>,</w:t>
            </w:r>
            <w:r w:rsidRPr="002B3D67">
              <w:rPr>
                <w:rFonts w:ascii="Arial" w:hAnsi="Arial" w:cs="Arial"/>
                <w:sz w:val="18"/>
                <w:szCs w:val="18"/>
                <w:lang w:val="en-GB"/>
              </w:rPr>
              <w:t>647</w:t>
            </w:r>
            <w:r w:rsidR="001F746D" w:rsidRPr="00CE6C20">
              <w:rPr>
                <w:rFonts w:ascii="Arial" w:hAnsi="Arial" w:cs="Arial"/>
                <w:sz w:val="18"/>
                <w:szCs w:val="18"/>
                <w:lang w:val="en-GB"/>
              </w:rPr>
              <w:t>,</w:t>
            </w:r>
            <w:r w:rsidRPr="002B3D67">
              <w:rPr>
                <w:rFonts w:ascii="Arial" w:hAnsi="Arial" w:cs="Arial"/>
                <w:sz w:val="18"/>
                <w:szCs w:val="18"/>
                <w:lang w:val="en-GB"/>
              </w:rPr>
              <w:t>498</w:t>
            </w:r>
          </w:p>
        </w:tc>
      </w:tr>
      <w:tr w:rsidR="001F746D" w:rsidRPr="00CE6C20" w14:paraId="46B618F8" w14:textId="77777777" w:rsidTr="00CE6C20">
        <w:tc>
          <w:tcPr>
            <w:tcW w:w="3182" w:type="dxa"/>
            <w:shd w:val="clear" w:color="auto" w:fill="auto"/>
          </w:tcPr>
          <w:p w14:paraId="3BE382C2" w14:textId="52E8C18D"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Amounts due to related parties</w:t>
            </w:r>
          </w:p>
        </w:tc>
        <w:tc>
          <w:tcPr>
            <w:tcW w:w="1440" w:type="dxa"/>
            <w:shd w:val="clear" w:color="auto" w:fill="auto"/>
            <w:vAlign w:val="bottom"/>
          </w:tcPr>
          <w:p w14:paraId="221C1A8E" w14:textId="3D72C37B"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8</w:t>
            </w:r>
            <w:r w:rsidR="001F746D" w:rsidRPr="00CE6C20">
              <w:rPr>
                <w:rFonts w:ascii="Arial" w:hAnsi="Arial" w:cs="Arial"/>
                <w:sz w:val="18"/>
                <w:szCs w:val="18"/>
                <w:lang w:val="en-GB"/>
              </w:rPr>
              <w:t>,</w:t>
            </w:r>
            <w:r w:rsidRPr="002B3D67">
              <w:rPr>
                <w:rFonts w:ascii="Arial" w:hAnsi="Arial" w:cs="Arial"/>
                <w:sz w:val="18"/>
                <w:szCs w:val="18"/>
                <w:lang w:val="en-GB"/>
              </w:rPr>
              <w:t>952</w:t>
            </w:r>
            <w:r w:rsidR="001F746D" w:rsidRPr="00CE6C20">
              <w:rPr>
                <w:rFonts w:ascii="Arial" w:hAnsi="Arial" w:cs="Arial"/>
                <w:sz w:val="18"/>
                <w:szCs w:val="18"/>
                <w:lang w:val="en-GB"/>
              </w:rPr>
              <w:t>,</w:t>
            </w:r>
            <w:r w:rsidRPr="002B3D67">
              <w:rPr>
                <w:rFonts w:ascii="Arial" w:hAnsi="Arial" w:cs="Arial"/>
                <w:sz w:val="18"/>
                <w:szCs w:val="18"/>
                <w:lang w:val="en-GB"/>
              </w:rPr>
              <w:t>974</w:t>
            </w:r>
          </w:p>
        </w:tc>
        <w:tc>
          <w:tcPr>
            <w:tcW w:w="1440" w:type="dxa"/>
            <w:shd w:val="clear" w:color="auto" w:fill="auto"/>
          </w:tcPr>
          <w:p w14:paraId="2B337767" w14:textId="72419453" w:rsidR="001F746D" w:rsidRPr="00CE6C20" w:rsidRDefault="001F746D"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auto"/>
          </w:tcPr>
          <w:p w14:paraId="70787EA2" w14:textId="58E41E79" w:rsidR="001F746D" w:rsidRPr="00CE6C20" w:rsidRDefault="001F746D" w:rsidP="001F746D">
            <w:pPr>
              <w:pStyle w:val="BlockText"/>
              <w:ind w:left="0" w:right="-72"/>
              <w:jc w:val="right"/>
              <w:rPr>
                <w:rFonts w:ascii="Arial" w:hAnsi="Arial" w:cs="Arial"/>
                <w:sz w:val="18"/>
                <w:szCs w:val="18"/>
                <w:lang w:val="en-GB"/>
              </w:rPr>
            </w:pPr>
            <w:r w:rsidRPr="00CE6C20">
              <w:rPr>
                <w:rFonts w:ascii="Arial" w:hAnsi="Arial" w:cs="Arial"/>
                <w:sz w:val="18"/>
                <w:szCs w:val="18"/>
                <w:cs/>
                <w:lang w:val="en-GB"/>
              </w:rPr>
              <w:t xml:space="preserve"> -   </w:t>
            </w:r>
          </w:p>
        </w:tc>
        <w:tc>
          <w:tcPr>
            <w:tcW w:w="1440" w:type="dxa"/>
            <w:shd w:val="clear" w:color="auto" w:fill="auto"/>
            <w:vAlign w:val="bottom"/>
          </w:tcPr>
          <w:p w14:paraId="599F1359" w14:textId="314A1B8A"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8</w:t>
            </w:r>
            <w:r w:rsidR="001F746D" w:rsidRPr="00CE6C20">
              <w:rPr>
                <w:rFonts w:ascii="Arial" w:hAnsi="Arial" w:cs="Arial"/>
                <w:sz w:val="18"/>
                <w:szCs w:val="18"/>
                <w:lang w:val="en-GB"/>
              </w:rPr>
              <w:t>,</w:t>
            </w:r>
            <w:r w:rsidRPr="002B3D67">
              <w:rPr>
                <w:rFonts w:ascii="Arial" w:hAnsi="Arial" w:cs="Arial"/>
                <w:sz w:val="18"/>
                <w:szCs w:val="18"/>
                <w:lang w:val="en-GB"/>
              </w:rPr>
              <w:t>952</w:t>
            </w:r>
            <w:r w:rsidR="001F746D" w:rsidRPr="00CE6C20">
              <w:rPr>
                <w:rFonts w:ascii="Arial" w:hAnsi="Arial" w:cs="Arial"/>
                <w:sz w:val="18"/>
                <w:szCs w:val="18"/>
                <w:lang w:val="en-GB"/>
              </w:rPr>
              <w:t>,</w:t>
            </w:r>
            <w:r w:rsidRPr="002B3D67">
              <w:rPr>
                <w:rFonts w:ascii="Arial" w:hAnsi="Arial" w:cs="Arial"/>
                <w:sz w:val="18"/>
                <w:szCs w:val="18"/>
                <w:lang w:val="en-GB"/>
              </w:rPr>
              <w:t>974</w:t>
            </w:r>
          </w:p>
        </w:tc>
      </w:tr>
      <w:tr w:rsidR="001F746D" w:rsidRPr="00CE6C20" w14:paraId="03C7D3AC" w14:textId="77777777" w:rsidTr="00CE6C20">
        <w:tc>
          <w:tcPr>
            <w:tcW w:w="3182" w:type="dxa"/>
            <w:shd w:val="clear" w:color="auto" w:fill="auto"/>
          </w:tcPr>
          <w:p w14:paraId="2E84107B" w14:textId="24101D11"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z w:val="18"/>
                <w:szCs w:val="18"/>
                <w:lang w:val="en-GB"/>
              </w:rPr>
              <w:t>Lease liabilities</w:t>
            </w:r>
          </w:p>
        </w:tc>
        <w:tc>
          <w:tcPr>
            <w:tcW w:w="1440" w:type="dxa"/>
            <w:shd w:val="clear" w:color="auto" w:fill="auto"/>
            <w:vAlign w:val="bottom"/>
          </w:tcPr>
          <w:p w14:paraId="1B79099D" w14:textId="68FD1C8E"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w:t>
            </w:r>
            <w:r w:rsidR="0047311B" w:rsidRPr="00CE6C20">
              <w:rPr>
                <w:rFonts w:ascii="Arial" w:hAnsi="Arial" w:cs="Arial"/>
                <w:sz w:val="18"/>
                <w:szCs w:val="18"/>
                <w:lang w:val="en-GB"/>
              </w:rPr>
              <w:t>,</w:t>
            </w:r>
            <w:r w:rsidRPr="002B3D67">
              <w:rPr>
                <w:rFonts w:ascii="Arial" w:hAnsi="Arial" w:cs="Arial"/>
                <w:sz w:val="18"/>
                <w:szCs w:val="18"/>
                <w:lang w:val="en-GB"/>
              </w:rPr>
              <w:t>055</w:t>
            </w:r>
            <w:r w:rsidR="001F746D" w:rsidRPr="00CE6C20">
              <w:rPr>
                <w:rFonts w:ascii="Arial" w:hAnsi="Arial" w:cs="Arial"/>
                <w:sz w:val="18"/>
                <w:szCs w:val="18"/>
                <w:lang w:val="en-GB"/>
              </w:rPr>
              <w:t>,</w:t>
            </w:r>
            <w:r w:rsidRPr="002B3D67">
              <w:rPr>
                <w:rFonts w:ascii="Arial" w:hAnsi="Arial" w:cs="Arial"/>
                <w:sz w:val="18"/>
                <w:szCs w:val="18"/>
                <w:lang w:val="en-GB"/>
              </w:rPr>
              <w:t>148</w:t>
            </w:r>
          </w:p>
        </w:tc>
        <w:tc>
          <w:tcPr>
            <w:tcW w:w="1440" w:type="dxa"/>
            <w:shd w:val="clear" w:color="auto" w:fill="auto"/>
            <w:vAlign w:val="bottom"/>
          </w:tcPr>
          <w:p w14:paraId="0D729817" w14:textId="1CC62109" w:rsidR="001F746D" w:rsidRPr="00CE6C20" w:rsidRDefault="002B3D67" w:rsidP="001F746D">
            <w:pPr>
              <w:pStyle w:val="BlockText"/>
              <w:ind w:left="0" w:right="-72"/>
              <w:jc w:val="right"/>
              <w:rPr>
                <w:rFonts w:ascii="Arial" w:hAnsi="Arial" w:cs="Arial"/>
                <w:sz w:val="18"/>
                <w:szCs w:val="18"/>
                <w:cs/>
                <w:lang w:val="en-GB"/>
              </w:rPr>
            </w:pPr>
            <w:r w:rsidRPr="002B3D67">
              <w:rPr>
                <w:rFonts w:ascii="Arial" w:hAnsi="Arial" w:cs="Arial"/>
                <w:sz w:val="18"/>
                <w:szCs w:val="18"/>
                <w:lang w:val="en-GB"/>
              </w:rPr>
              <w:t>50</w:t>
            </w:r>
            <w:r w:rsidR="001F746D" w:rsidRPr="00CE6C20">
              <w:rPr>
                <w:rFonts w:ascii="Arial" w:hAnsi="Arial" w:cs="Arial"/>
                <w:sz w:val="18"/>
                <w:szCs w:val="18"/>
                <w:lang w:val="en-GB"/>
              </w:rPr>
              <w:t>,</w:t>
            </w:r>
            <w:r w:rsidRPr="002B3D67">
              <w:rPr>
                <w:rFonts w:ascii="Arial" w:hAnsi="Arial" w:cs="Arial"/>
                <w:sz w:val="18"/>
                <w:szCs w:val="18"/>
                <w:lang w:val="en-GB"/>
              </w:rPr>
              <w:t>400</w:t>
            </w:r>
          </w:p>
        </w:tc>
        <w:tc>
          <w:tcPr>
            <w:tcW w:w="1440" w:type="dxa"/>
            <w:shd w:val="clear" w:color="auto" w:fill="auto"/>
            <w:vAlign w:val="bottom"/>
          </w:tcPr>
          <w:p w14:paraId="00416BD9" w14:textId="2B7FC5DD" w:rsidR="001F746D" w:rsidRPr="00CE6C20" w:rsidRDefault="001F746D" w:rsidP="001F746D">
            <w:pPr>
              <w:pStyle w:val="BlockText"/>
              <w:ind w:left="0"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shd w:val="clear" w:color="auto" w:fill="auto"/>
            <w:vAlign w:val="bottom"/>
          </w:tcPr>
          <w:p w14:paraId="68D30DDD" w14:textId="3AD27D9C"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1</w:t>
            </w:r>
            <w:r w:rsidR="001F746D" w:rsidRPr="00CE6C20">
              <w:rPr>
                <w:rFonts w:ascii="Arial" w:hAnsi="Arial" w:cs="Arial"/>
                <w:sz w:val="18"/>
                <w:szCs w:val="18"/>
                <w:lang w:val="en-GB"/>
              </w:rPr>
              <w:t>,</w:t>
            </w:r>
            <w:r w:rsidRPr="002B3D67">
              <w:rPr>
                <w:rFonts w:ascii="Arial" w:hAnsi="Arial" w:cs="Arial"/>
                <w:sz w:val="18"/>
                <w:szCs w:val="18"/>
                <w:lang w:val="en-GB"/>
              </w:rPr>
              <w:t>105</w:t>
            </w:r>
            <w:r w:rsidR="001F746D" w:rsidRPr="00CE6C20">
              <w:rPr>
                <w:rFonts w:ascii="Arial" w:hAnsi="Arial" w:cs="Arial"/>
                <w:sz w:val="18"/>
                <w:szCs w:val="18"/>
                <w:lang w:val="en-GB"/>
              </w:rPr>
              <w:t>,</w:t>
            </w:r>
            <w:r w:rsidRPr="002B3D67">
              <w:rPr>
                <w:rFonts w:ascii="Arial" w:hAnsi="Arial" w:cs="Arial"/>
                <w:sz w:val="18"/>
                <w:szCs w:val="18"/>
                <w:lang w:val="en-GB"/>
              </w:rPr>
              <w:t>548</w:t>
            </w:r>
          </w:p>
        </w:tc>
      </w:tr>
      <w:tr w:rsidR="001F746D" w:rsidRPr="00CE6C20" w14:paraId="788A2D39" w14:textId="77777777" w:rsidTr="00CE6C20">
        <w:tc>
          <w:tcPr>
            <w:tcW w:w="3182" w:type="dxa"/>
            <w:shd w:val="clear" w:color="auto" w:fill="auto"/>
          </w:tcPr>
          <w:p w14:paraId="7A6B36A5" w14:textId="2CC15ECD"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pacing w:val="-4"/>
                <w:sz w:val="18"/>
                <w:szCs w:val="18"/>
                <w:lang w:val="en-GB"/>
              </w:rPr>
              <w:t>Long-term borrowings from</w:t>
            </w:r>
          </w:p>
        </w:tc>
        <w:tc>
          <w:tcPr>
            <w:tcW w:w="1440" w:type="dxa"/>
            <w:shd w:val="clear" w:color="auto" w:fill="auto"/>
            <w:vAlign w:val="bottom"/>
          </w:tcPr>
          <w:p w14:paraId="7E1C46AF"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shd w:val="clear" w:color="auto" w:fill="auto"/>
            <w:vAlign w:val="bottom"/>
          </w:tcPr>
          <w:p w14:paraId="1DD09366"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shd w:val="clear" w:color="auto" w:fill="auto"/>
            <w:vAlign w:val="bottom"/>
          </w:tcPr>
          <w:p w14:paraId="65B37237"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shd w:val="clear" w:color="auto" w:fill="auto"/>
            <w:vAlign w:val="bottom"/>
          </w:tcPr>
          <w:p w14:paraId="303190BB" w14:textId="77777777" w:rsidR="001F746D" w:rsidRPr="00CE6C20" w:rsidRDefault="001F746D" w:rsidP="001F746D">
            <w:pPr>
              <w:pStyle w:val="BlockText"/>
              <w:ind w:left="0" w:right="-72"/>
              <w:jc w:val="right"/>
              <w:rPr>
                <w:rFonts w:ascii="Arial" w:hAnsi="Arial" w:cs="Arial"/>
                <w:sz w:val="18"/>
                <w:szCs w:val="18"/>
                <w:lang w:val="en-GB"/>
              </w:rPr>
            </w:pPr>
          </w:p>
        </w:tc>
      </w:tr>
      <w:tr w:rsidR="001F746D" w:rsidRPr="00CE6C20" w14:paraId="39DE339F" w14:textId="77777777" w:rsidTr="00CE6C20">
        <w:tc>
          <w:tcPr>
            <w:tcW w:w="3182" w:type="dxa"/>
            <w:shd w:val="clear" w:color="auto" w:fill="auto"/>
          </w:tcPr>
          <w:p w14:paraId="6C2F1D49" w14:textId="02EF3B44" w:rsidR="001F746D" w:rsidRPr="00CE6C20" w:rsidRDefault="001F746D" w:rsidP="001F746D">
            <w:pPr>
              <w:pStyle w:val="BlockText"/>
              <w:ind w:left="18" w:right="0" w:hanging="9"/>
              <w:jc w:val="left"/>
              <w:rPr>
                <w:rFonts w:ascii="Arial" w:hAnsi="Arial" w:cs="Arial"/>
                <w:sz w:val="18"/>
                <w:szCs w:val="18"/>
                <w:lang w:val="en-GB"/>
              </w:rPr>
            </w:pPr>
            <w:r w:rsidRPr="00CE6C20">
              <w:rPr>
                <w:rFonts w:ascii="Arial" w:hAnsi="Arial" w:cs="Arial"/>
                <w:spacing w:val="-4"/>
                <w:sz w:val="18"/>
                <w:szCs w:val="18"/>
                <w:lang w:val="en-GB"/>
              </w:rPr>
              <w:t xml:space="preserve">   financial institutions</w:t>
            </w:r>
          </w:p>
        </w:tc>
        <w:tc>
          <w:tcPr>
            <w:tcW w:w="1440" w:type="dxa"/>
            <w:tcBorders>
              <w:bottom w:val="single" w:sz="4" w:space="0" w:color="auto"/>
            </w:tcBorders>
            <w:shd w:val="clear" w:color="auto" w:fill="auto"/>
            <w:vAlign w:val="bottom"/>
          </w:tcPr>
          <w:p w14:paraId="66835E72" w14:textId="301CB9D8"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450</w:t>
            </w:r>
            <w:r w:rsidR="001F746D" w:rsidRPr="00CE6C20">
              <w:rPr>
                <w:rFonts w:ascii="Arial" w:hAnsi="Arial" w:cs="Arial"/>
                <w:sz w:val="18"/>
                <w:szCs w:val="18"/>
                <w:lang w:val="en-GB"/>
              </w:rPr>
              <w:t>,</w:t>
            </w:r>
            <w:r w:rsidRPr="002B3D67">
              <w:rPr>
                <w:rFonts w:ascii="Arial" w:hAnsi="Arial" w:cs="Arial"/>
                <w:sz w:val="18"/>
                <w:szCs w:val="18"/>
                <w:lang w:val="en-GB"/>
              </w:rPr>
              <w:t>685</w:t>
            </w:r>
            <w:r w:rsidR="001F746D" w:rsidRPr="00CE6C20">
              <w:rPr>
                <w:rFonts w:ascii="Arial" w:hAnsi="Arial" w:cs="Arial"/>
                <w:sz w:val="18"/>
                <w:szCs w:val="18"/>
                <w:lang w:val="en-GB"/>
              </w:rPr>
              <w:t>,</w:t>
            </w:r>
            <w:r w:rsidRPr="002B3D67">
              <w:rPr>
                <w:rFonts w:ascii="Arial" w:hAnsi="Arial" w:cs="Arial"/>
                <w:sz w:val="18"/>
                <w:szCs w:val="18"/>
                <w:lang w:val="en-GB"/>
              </w:rPr>
              <w:t>786</w:t>
            </w:r>
          </w:p>
        </w:tc>
        <w:tc>
          <w:tcPr>
            <w:tcW w:w="1440" w:type="dxa"/>
            <w:tcBorders>
              <w:bottom w:val="single" w:sz="4" w:space="0" w:color="auto"/>
            </w:tcBorders>
            <w:shd w:val="clear" w:color="auto" w:fill="auto"/>
            <w:vAlign w:val="bottom"/>
          </w:tcPr>
          <w:p w14:paraId="58CB2F07" w14:textId="7E6BA16B"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232</w:t>
            </w:r>
            <w:r w:rsidR="001F746D" w:rsidRPr="00CE6C20">
              <w:rPr>
                <w:rFonts w:ascii="Arial" w:hAnsi="Arial" w:cs="Arial"/>
                <w:sz w:val="18"/>
                <w:szCs w:val="18"/>
                <w:lang w:val="en-GB"/>
              </w:rPr>
              <w:t>,</w:t>
            </w:r>
            <w:r w:rsidRPr="002B3D67">
              <w:rPr>
                <w:rFonts w:ascii="Arial" w:hAnsi="Arial" w:cs="Arial"/>
                <w:sz w:val="18"/>
                <w:szCs w:val="18"/>
                <w:lang w:val="en-GB"/>
              </w:rPr>
              <w:t>312</w:t>
            </w:r>
            <w:r w:rsidR="001F746D" w:rsidRPr="00CE6C20">
              <w:rPr>
                <w:rFonts w:ascii="Arial" w:hAnsi="Arial" w:cs="Arial"/>
                <w:sz w:val="18"/>
                <w:szCs w:val="18"/>
                <w:lang w:val="en-GB"/>
              </w:rPr>
              <w:t>,</w:t>
            </w:r>
            <w:r w:rsidRPr="002B3D67">
              <w:rPr>
                <w:rFonts w:ascii="Arial" w:hAnsi="Arial" w:cs="Arial"/>
                <w:sz w:val="18"/>
                <w:szCs w:val="18"/>
                <w:lang w:val="en-GB"/>
              </w:rPr>
              <w:t>349</w:t>
            </w:r>
          </w:p>
        </w:tc>
        <w:tc>
          <w:tcPr>
            <w:tcW w:w="1440" w:type="dxa"/>
            <w:tcBorders>
              <w:bottom w:val="single" w:sz="4" w:space="0" w:color="auto"/>
            </w:tcBorders>
            <w:shd w:val="clear" w:color="auto" w:fill="auto"/>
            <w:vAlign w:val="bottom"/>
          </w:tcPr>
          <w:p w14:paraId="05D803CD" w14:textId="34B8585D" w:rsidR="001F746D" w:rsidRPr="00CE6C20" w:rsidRDefault="001F746D" w:rsidP="001F746D">
            <w:pPr>
              <w:pStyle w:val="BlockText"/>
              <w:ind w:left="0" w:right="-72"/>
              <w:jc w:val="right"/>
              <w:rPr>
                <w:rFonts w:ascii="Arial" w:hAnsi="Arial" w:cs="Arial"/>
                <w:sz w:val="18"/>
                <w:szCs w:val="18"/>
                <w:lang w:val="en-GB"/>
              </w:rPr>
            </w:pPr>
            <w:r w:rsidRPr="00CE6C20">
              <w:rPr>
                <w:rFonts w:ascii="Arial" w:hAnsi="Arial" w:cs="Arial"/>
                <w:sz w:val="18"/>
                <w:szCs w:val="18"/>
                <w:lang w:val="en-GB"/>
              </w:rPr>
              <w:t>-</w:t>
            </w:r>
          </w:p>
        </w:tc>
        <w:tc>
          <w:tcPr>
            <w:tcW w:w="1440" w:type="dxa"/>
            <w:tcBorders>
              <w:bottom w:val="single" w:sz="4" w:space="0" w:color="auto"/>
            </w:tcBorders>
            <w:shd w:val="clear" w:color="auto" w:fill="auto"/>
            <w:vAlign w:val="bottom"/>
          </w:tcPr>
          <w:p w14:paraId="4B16844C" w14:textId="371ECBE6"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682</w:t>
            </w:r>
            <w:r w:rsidR="001F746D" w:rsidRPr="00CE6C20">
              <w:rPr>
                <w:rFonts w:ascii="Arial" w:hAnsi="Arial" w:cs="Arial"/>
                <w:sz w:val="18"/>
                <w:szCs w:val="18"/>
                <w:lang w:val="en-GB"/>
              </w:rPr>
              <w:t>,</w:t>
            </w:r>
            <w:r w:rsidRPr="002B3D67">
              <w:rPr>
                <w:rFonts w:ascii="Arial" w:hAnsi="Arial" w:cs="Arial"/>
                <w:sz w:val="18"/>
                <w:szCs w:val="18"/>
                <w:lang w:val="en-GB"/>
              </w:rPr>
              <w:t>998</w:t>
            </w:r>
            <w:r w:rsidR="001F746D" w:rsidRPr="00CE6C20">
              <w:rPr>
                <w:rFonts w:ascii="Arial" w:hAnsi="Arial" w:cs="Arial"/>
                <w:sz w:val="18"/>
                <w:szCs w:val="18"/>
                <w:lang w:val="en-GB"/>
              </w:rPr>
              <w:t>,</w:t>
            </w:r>
            <w:r w:rsidRPr="002B3D67">
              <w:rPr>
                <w:rFonts w:ascii="Arial" w:hAnsi="Arial" w:cs="Arial"/>
                <w:sz w:val="18"/>
                <w:szCs w:val="18"/>
                <w:lang w:val="en-GB"/>
              </w:rPr>
              <w:t>135</w:t>
            </w:r>
          </w:p>
        </w:tc>
      </w:tr>
      <w:tr w:rsidR="001F746D" w:rsidRPr="00CE6C20" w14:paraId="76A100A1" w14:textId="77777777" w:rsidTr="00CE6C20">
        <w:tc>
          <w:tcPr>
            <w:tcW w:w="3182" w:type="dxa"/>
            <w:shd w:val="clear" w:color="auto" w:fill="auto"/>
          </w:tcPr>
          <w:p w14:paraId="7B4B7518" w14:textId="77777777" w:rsidR="001F746D" w:rsidRPr="00CE6C20" w:rsidRDefault="001F746D" w:rsidP="001F746D">
            <w:pPr>
              <w:pStyle w:val="BlockText"/>
              <w:ind w:left="18" w:right="0" w:hanging="9"/>
              <w:jc w:val="lef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18D80671"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27BE61B"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6377778" w14:textId="77777777" w:rsidR="001F746D" w:rsidRPr="00CE6C20" w:rsidRDefault="001F746D" w:rsidP="001F746D">
            <w:pPr>
              <w:pStyle w:val="BlockText"/>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8EF1262" w14:textId="77777777" w:rsidR="001F746D" w:rsidRPr="00CE6C20" w:rsidRDefault="001F746D" w:rsidP="001F746D">
            <w:pPr>
              <w:pStyle w:val="BlockText"/>
              <w:ind w:left="0" w:right="-72"/>
              <w:jc w:val="right"/>
              <w:rPr>
                <w:rFonts w:ascii="Arial" w:hAnsi="Arial" w:cs="Arial"/>
                <w:sz w:val="18"/>
                <w:szCs w:val="18"/>
                <w:lang w:val="en-GB"/>
              </w:rPr>
            </w:pPr>
          </w:p>
        </w:tc>
      </w:tr>
      <w:tr w:rsidR="001F746D" w:rsidRPr="00CE6C20" w14:paraId="56B1C796" w14:textId="77777777" w:rsidTr="00CE6C20">
        <w:tc>
          <w:tcPr>
            <w:tcW w:w="3182" w:type="dxa"/>
            <w:shd w:val="clear" w:color="auto" w:fill="auto"/>
          </w:tcPr>
          <w:p w14:paraId="7CE402CF" w14:textId="3E5A79B9" w:rsidR="001F746D" w:rsidRPr="00CE6C20" w:rsidRDefault="00414DEA" w:rsidP="001F746D">
            <w:pPr>
              <w:pStyle w:val="BlockText"/>
              <w:ind w:left="18" w:right="0" w:hanging="9"/>
              <w:jc w:val="left"/>
              <w:rPr>
                <w:rFonts w:ascii="Arial" w:hAnsi="Arial" w:cs="Arial"/>
                <w:spacing w:val="-4"/>
                <w:sz w:val="18"/>
                <w:szCs w:val="18"/>
                <w:lang w:val="en-GB"/>
              </w:rPr>
            </w:pPr>
            <w:r w:rsidRPr="00CE6C20">
              <w:rPr>
                <w:rFonts w:ascii="Arial" w:hAnsi="Arial" w:cs="Arial"/>
                <w:b/>
                <w:bCs/>
                <w:sz w:val="18"/>
                <w:szCs w:val="18"/>
                <w:lang w:val="en-GB"/>
              </w:rPr>
              <w:t>Total financial liabilities</w:t>
            </w:r>
          </w:p>
        </w:tc>
        <w:tc>
          <w:tcPr>
            <w:tcW w:w="1440" w:type="dxa"/>
            <w:tcBorders>
              <w:bottom w:val="single" w:sz="4" w:space="0" w:color="auto"/>
            </w:tcBorders>
            <w:shd w:val="clear" w:color="auto" w:fill="auto"/>
          </w:tcPr>
          <w:p w14:paraId="524CBC07" w14:textId="59ACBB78"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471</w:t>
            </w:r>
            <w:r w:rsidR="001F746D" w:rsidRPr="00CE6C20">
              <w:rPr>
                <w:rFonts w:ascii="Arial" w:hAnsi="Arial" w:cs="Arial"/>
                <w:sz w:val="18"/>
                <w:szCs w:val="18"/>
                <w:lang w:val="en-GB"/>
              </w:rPr>
              <w:t>,</w:t>
            </w:r>
            <w:r w:rsidRPr="002B3D67">
              <w:rPr>
                <w:rFonts w:ascii="Arial" w:hAnsi="Arial" w:cs="Arial"/>
                <w:sz w:val="18"/>
                <w:szCs w:val="18"/>
                <w:lang w:val="en-GB"/>
              </w:rPr>
              <w:t>341</w:t>
            </w:r>
            <w:r w:rsidR="001F746D" w:rsidRPr="00CE6C20">
              <w:rPr>
                <w:rFonts w:ascii="Arial" w:hAnsi="Arial" w:cs="Arial"/>
                <w:sz w:val="18"/>
                <w:szCs w:val="18"/>
                <w:lang w:val="en-GB"/>
              </w:rPr>
              <w:t>,</w:t>
            </w:r>
            <w:r w:rsidRPr="002B3D67">
              <w:rPr>
                <w:rFonts w:ascii="Arial" w:hAnsi="Arial" w:cs="Arial"/>
                <w:sz w:val="18"/>
                <w:szCs w:val="18"/>
                <w:lang w:val="en-GB"/>
              </w:rPr>
              <w:t>406</w:t>
            </w:r>
          </w:p>
        </w:tc>
        <w:tc>
          <w:tcPr>
            <w:tcW w:w="1440" w:type="dxa"/>
            <w:tcBorders>
              <w:bottom w:val="single" w:sz="4" w:space="0" w:color="auto"/>
            </w:tcBorders>
            <w:shd w:val="clear" w:color="auto" w:fill="auto"/>
          </w:tcPr>
          <w:p w14:paraId="64D64A0F" w14:textId="763FA850"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232</w:t>
            </w:r>
            <w:r w:rsidR="001F746D" w:rsidRPr="00CE6C20">
              <w:rPr>
                <w:rFonts w:ascii="Arial" w:hAnsi="Arial" w:cs="Arial"/>
                <w:sz w:val="18"/>
                <w:szCs w:val="18"/>
                <w:lang w:val="en-GB"/>
              </w:rPr>
              <w:t>,</w:t>
            </w:r>
            <w:r w:rsidRPr="002B3D67">
              <w:rPr>
                <w:rFonts w:ascii="Arial" w:hAnsi="Arial" w:cs="Arial"/>
                <w:sz w:val="18"/>
                <w:szCs w:val="18"/>
                <w:lang w:val="en-GB"/>
              </w:rPr>
              <w:t>362</w:t>
            </w:r>
            <w:r w:rsidR="001F746D" w:rsidRPr="00CE6C20">
              <w:rPr>
                <w:rFonts w:ascii="Arial" w:hAnsi="Arial" w:cs="Arial"/>
                <w:sz w:val="18"/>
                <w:szCs w:val="18"/>
                <w:lang w:val="en-GB"/>
              </w:rPr>
              <w:t>,</w:t>
            </w:r>
            <w:r w:rsidRPr="002B3D67">
              <w:rPr>
                <w:rFonts w:ascii="Arial" w:hAnsi="Arial" w:cs="Arial"/>
                <w:sz w:val="18"/>
                <w:szCs w:val="18"/>
                <w:lang w:val="en-GB"/>
              </w:rPr>
              <w:t>749</w:t>
            </w:r>
          </w:p>
        </w:tc>
        <w:tc>
          <w:tcPr>
            <w:tcW w:w="1440" w:type="dxa"/>
            <w:tcBorders>
              <w:bottom w:val="single" w:sz="4" w:space="0" w:color="auto"/>
            </w:tcBorders>
            <w:shd w:val="clear" w:color="auto" w:fill="auto"/>
          </w:tcPr>
          <w:p w14:paraId="0BE40269" w14:textId="436DC0E3" w:rsidR="001F746D" w:rsidRPr="00CE6C20" w:rsidRDefault="001F746D" w:rsidP="001F746D">
            <w:pPr>
              <w:pStyle w:val="BlockText"/>
              <w:ind w:left="0" w:right="-72"/>
              <w:jc w:val="right"/>
              <w:rPr>
                <w:rFonts w:ascii="Arial" w:hAnsi="Arial" w:cs="Arial"/>
                <w:sz w:val="18"/>
                <w:szCs w:val="18"/>
                <w:lang w:val="en-GB"/>
              </w:rPr>
            </w:pPr>
            <w:r w:rsidRPr="00CE6C20">
              <w:rPr>
                <w:rFonts w:ascii="Arial" w:hAnsi="Arial" w:cs="Arial"/>
                <w:sz w:val="18"/>
                <w:szCs w:val="18"/>
                <w:lang w:val="en-GB"/>
              </w:rPr>
              <w:t>-</w:t>
            </w:r>
          </w:p>
        </w:tc>
        <w:tc>
          <w:tcPr>
            <w:tcW w:w="1440" w:type="dxa"/>
            <w:tcBorders>
              <w:bottom w:val="single" w:sz="4" w:space="0" w:color="auto"/>
            </w:tcBorders>
            <w:shd w:val="clear" w:color="auto" w:fill="auto"/>
          </w:tcPr>
          <w:p w14:paraId="453D2B45" w14:textId="36CD2670" w:rsidR="001F746D" w:rsidRPr="00CE6C20" w:rsidRDefault="002B3D67" w:rsidP="001F746D">
            <w:pPr>
              <w:pStyle w:val="BlockText"/>
              <w:ind w:left="0" w:right="-72"/>
              <w:jc w:val="right"/>
              <w:rPr>
                <w:rFonts w:ascii="Arial" w:hAnsi="Arial" w:cs="Arial"/>
                <w:sz w:val="18"/>
                <w:szCs w:val="18"/>
                <w:lang w:val="en-GB"/>
              </w:rPr>
            </w:pPr>
            <w:r w:rsidRPr="002B3D67">
              <w:rPr>
                <w:rFonts w:ascii="Arial" w:hAnsi="Arial" w:cs="Arial"/>
                <w:sz w:val="18"/>
                <w:szCs w:val="18"/>
                <w:lang w:val="en-GB"/>
              </w:rPr>
              <w:t>703</w:t>
            </w:r>
            <w:r w:rsidR="001F746D" w:rsidRPr="00CE6C20">
              <w:rPr>
                <w:rFonts w:ascii="Arial" w:hAnsi="Arial" w:cs="Arial"/>
                <w:sz w:val="18"/>
                <w:szCs w:val="18"/>
                <w:lang w:val="en-GB"/>
              </w:rPr>
              <w:t>,</w:t>
            </w:r>
            <w:r w:rsidRPr="002B3D67">
              <w:rPr>
                <w:rFonts w:ascii="Arial" w:hAnsi="Arial" w:cs="Arial"/>
                <w:sz w:val="18"/>
                <w:szCs w:val="18"/>
                <w:lang w:val="en-GB"/>
              </w:rPr>
              <w:t>704</w:t>
            </w:r>
            <w:r w:rsidR="001F746D" w:rsidRPr="00CE6C20">
              <w:rPr>
                <w:rFonts w:ascii="Arial" w:hAnsi="Arial" w:cs="Arial"/>
                <w:sz w:val="18"/>
                <w:szCs w:val="18"/>
                <w:lang w:val="en-GB"/>
              </w:rPr>
              <w:t>,</w:t>
            </w:r>
            <w:r w:rsidRPr="002B3D67">
              <w:rPr>
                <w:rFonts w:ascii="Arial" w:hAnsi="Arial" w:cs="Arial"/>
                <w:sz w:val="18"/>
                <w:szCs w:val="18"/>
                <w:lang w:val="en-GB"/>
              </w:rPr>
              <w:t>155</w:t>
            </w:r>
          </w:p>
        </w:tc>
      </w:tr>
    </w:tbl>
    <w:p w14:paraId="23A6EB07" w14:textId="55933E7D" w:rsidR="001F746D" w:rsidRPr="00CE6C20" w:rsidRDefault="001F746D" w:rsidP="00681DA9">
      <w:pPr>
        <w:ind w:left="540"/>
        <w:jc w:val="both"/>
        <w:outlineLvl w:val="3"/>
        <w:rPr>
          <w:rFonts w:ascii="Arial" w:hAnsi="Arial" w:cs="Arial"/>
          <w:bCs/>
          <w:color w:val="CF4A02"/>
          <w:sz w:val="18"/>
          <w:szCs w:val="18"/>
          <w:lang w:val="en-GB"/>
        </w:rPr>
      </w:pPr>
    </w:p>
    <w:p w14:paraId="11FE3855" w14:textId="34D356D8" w:rsidR="00E00C31" w:rsidRDefault="00B57054" w:rsidP="00681DA9">
      <w:pPr>
        <w:pStyle w:val="BlockText"/>
        <w:ind w:left="540" w:right="0"/>
        <w:jc w:val="both"/>
        <w:rPr>
          <w:rFonts w:ascii="Arial" w:hAnsi="Arial" w:cs="Arial"/>
          <w:spacing w:val="-4"/>
          <w:sz w:val="18"/>
          <w:szCs w:val="18"/>
          <w:lang w:val="en-GB"/>
        </w:rPr>
      </w:pPr>
      <w:r w:rsidRPr="00CE6C20">
        <w:rPr>
          <w:rFonts w:ascii="Arial" w:hAnsi="Arial" w:cs="Arial"/>
          <w:spacing w:val="-4"/>
          <w:sz w:val="18"/>
          <w:szCs w:val="18"/>
          <w:lang w:val="en-GB"/>
        </w:rPr>
        <w:t xml:space="preserve">As </w:t>
      </w:r>
      <w:proofErr w:type="gramStart"/>
      <w:r w:rsidRPr="00CE6C20">
        <w:rPr>
          <w:rFonts w:ascii="Arial" w:hAnsi="Arial" w:cs="Arial"/>
          <w:spacing w:val="-4"/>
          <w:sz w:val="18"/>
          <w:szCs w:val="18"/>
          <w:lang w:val="en-GB"/>
        </w:rPr>
        <w:t>at</w:t>
      </w:r>
      <w:proofErr w:type="gramEnd"/>
      <w:r w:rsidRPr="00CE6C20">
        <w:rPr>
          <w:rFonts w:ascii="Arial" w:hAnsi="Arial" w:cs="Arial"/>
          <w:spacing w:val="-4"/>
          <w:sz w:val="18"/>
          <w:szCs w:val="18"/>
          <w:lang w:val="en-GB"/>
        </w:rPr>
        <w:t xml:space="preserve"> </w:t>
      </w:r>
      <w:r w:rsidR="002B3D67" w:rsidRPr="002B3D67">
        <w:rPr>
          <w:rFonts w:ascii="Arial" w:hAnsi="Arial" w:cs="Arial"/>
          <w:spacing w:val="-4"/>
          <w:sz w:val="18"/>
          <w:szCs w:val="18"/>
          <w:lang w:val="en-GB"/>
        </w:rPr>
        <w:t>31</w:t>
      </w:r>
      <w:r w:rsidRPr="00CE6C20">
        <w:rPr>
          <w:rFonts w:ascii="Arial" w:hAnsi="Arial" w:cs="Arial"/>
          <w:spacing w:val="-4"/>
          <w:sz w:val="18"/>
          <w:szCs w:val="18"/>
          <w:lang w:val="en-GB"/>
        </w:rPr>
        <w:t xml:space="preserve"> December </w:t>
      </w:r>
      <w:r w:rsidR="002B3D67" w:rsidRPr="002B3D67">
        <w:rPr>
          <w:rFonts w:ascii="Arial" w:hAnsi="Arial" w:cs="Arial"/>
          <w:spacing w:val="-4"/>
          <w:sz w:val="18"/>
          <w:szCs w:val="18"/>
          <w:lang w:val="en-GB"/>
        </w:rPr>
        <w:t>2022</w:t>
      </w:r>
      <w:r w:rsidRPr="00CE6C20">
        <w:rPr>
          <w:rFonts w:ascii="Arial" w:hAnsi="Arial" w:cs="Arial"/>
          <w:spacing w:val="-4"/>
          <w:sz w:val="18"/>
          <w:szCs w:val="18"/>
          <w:lang w:val="en-GB"/>
        </w:rPr>
        <w:t xml:space="preserve">, long-term loans from financial institutions presented at the contract amounts. Including </w:t>
      </w:r>
      <w:r w:rsidRPr="00CE6C20">
        <w:rPr>
          <w:rFonts w:ascii="Arial" w:hAnsi="Arial" w:cs="Arial"/>
          <w:spacing w:val="-4"/>
          <w:sz w:val="18"/>
          <w:szCs w:val="18"/>
          <w:lang w:val="en-US"/>
        </w:rPr>
        <w:t xml:space="preserve">the </w:t>
      </w:r>
      <w:r w:rsidRPr="00CE6C20">
        <w:rPr>
          <w:rFonts w:ascii="Arial" w:hAnsi="Arial" w:cs="Arial"/>
          <w:spacing w:val="-4"/>
          <w:sz w:val="18"/>
          <w:szCs w:val="18"/>
          <w:lang w:val="en-GB"/>
        </w:rPr>
        <w:t xml:space="preserve">estimated cash outflows from the interest rate specified in the contract and net cash inflows from interest rate swap contracts. Most of which are due within </w:t>
      </w:r>
      <w:r w:rsidR="002B3D67" w:rsidRPr="002B3D67">
        <w:rPr>
          <w:rFonts w:ascii="Arial" w:hAnsi="Arial" w:cs="Arial"/>
          <w:spacing w:val="-4"/>
          <w:sz w:val="18"/>
          <w:szCs w:val="18"/>
          <w:lang w:val="en-GB"/>
        </w:rPr>
        <w:t>2</w:t>
      </w:r>
      <w:r w:rsidRPr="00CE6C20">
        <w:rPr>
          <w:rFonts w:ascii="Arial" w:hAnsi="Arial" w:cs="Arial"/>
          <w:spacing w:val="-4"/>
          <w:sz w:val="18"/>
          <w:szCs w:val="18"/>
          <w:lang w:val="en-GB"/>
        </w:rPr>
        <w:t xml:space="preserve"> - </w:t>
      </w:r>
      <w:r w:rsidR="002B3D67" w:rsidRPr="002B3D67">
        <w:rPr>
          <w:rFonts w:ascii="Arial" w:hAnsi="Arial" w:cs="Arial"/>
          <w:spacing w:val="-4"/>
          <w:sz w:val="18"/>
          <w:szCs w:val="18"/>
          <w:lang w:val="en-GB"/>
        </w:rPr>
        <w:t>3</w:t>
      </w:r>
      <w:r w:rsidRPr="00CE6C20">
        <w:rPr>
          <w:rFonts w:ascii="Arial" w:hAnsi="Arial" w:cs="Arial"/>
          <w:spacing w:val="-4"/>
          <w:sz w:val="18"/>
          <w:szCs w:val="18"/>
          <w:lang w:val="en-GB"/>
        </w:rPr>
        <w:t xml:space="preserve"> years </w:t>
      </w:r>
      <w:bookmarkStart w:id="12" w:name="_Toc48736048"/>
      <w:r w:rsidR="00001931" w:rsidRPr="00001931">
        <w:rPr>
          <w:rFonts w:ascii="Arial" w:hAnsi="Arial" w:cs="Arial"/>
          <w:spacing w:val="-4"/>
          <w:sz w:val="18"/>
          <w:szCs w:val="18"/>
          <w:lang w:val="en-GB"/>
        </w:rPr>
        <w:t>(</w:t>
      </w:r>
      <w:r w:rsidR="002B3D67" w:rsidRPr="002B3D67">
        <w:rPr>
          <w:rFonts w:ascii="Arial" w:hAnsi="Arial" w:cs="Arial"/>
          <w:spacing w:val="-4"/>
          <w:sz w:val="18"/>
          <w:szCs w:val="18"/>
          <w:lang w:val="en-GB"/>
        </w:rPr>
        <w:t>2021</w:t>
      </w:r>
      <w:r w:rsidR="002A724F">
        <w:rPr>
          <w:rFonts w:ascii="Arial" w:hAnsi="Arial" w:cs="Arial"/>
          <w:spacing w:val="-4"/>
          <w:sz w:val="18"/>
          <w:szCs w:val="18"/>
          <w:lang w:val="en-GB"/>
        </w:rPr>
        <w:t>:</w:t>
      </w:r>
      <w:r w:rsidR="00001931" w:rsidRPr="00001931">
        <w:rPr>
          <w:rFonts w:ascii="Arial" w:hAnsi="Arial" w:cs="Arial"/>
          <w:spacing w:val="-4"/>
          <w:sz w:val="18"/>
          <w:szCs w:val="18"/>
          <w:lang w:val="en-GB"/>
        </w:rPr>
        <w:t xml:space="preserve"> which are due within </w:t>
      </w:r>
      <w:r w:rsidR="002B3D67" w:rsidRPr="002B3D67">
        <w:rPr>
          <w:rFonts w:ascii="Arial" w:hAnsi="Arial" w:cs="Arial"/>
          <w:spacing w:val="-4"/>
          <w:sz w:val="18"/>
          <w:szCs w:val="18"/>
          <w:lang w:val="en-GB"/>
        </w:rPr>
        <w:t>1</w:t>
      </w:r>
      <w:r w:rsidR="00001931" w:rsidRPr="00001931">
        <w:rPr>
          <w:rFonts w:ascii="Arial" w:hAnsi="Arial" w:cs="Arial"/>
          <w:spacing w:val="-4"/>
          <w:sz w:val="18"/>
          <w:szCs w:val="18"/>
          <w:lang w:val="en-GB"/>
        </w:rPr>
        <w:t xml:space="preserve"> year).</w:t>
      </w:r>
    </w:p>
    <w:p w14:paraId="331F7716" w14:textId="77777777" w:rsidR="00A30ED1" w:rsidRPr="00CE6C20" w:rsidRDefault="00A30ED1" w:rsidP="00681DA9">
      <w:pPr>
        <w:pStyle w:val="BlockText"/>
        <w:ind w:left="540" w:right="0"/>
        <w:rPr>
          <w:rFonts w:ascii="Arial" w:eastAsia="Arial Unicode MS" w:hAnsi="Arial" w:cs="Arial"/>
          <w:sz w:val="18"/>
          <w:szCs w:val="18"/>
          <w:lang w:val="en-GB"/>
        </w:rPr>
      </w:pPr>
    </w:p>
    <w:p w14:paraId="13A795A8" w14:textId="4094F2FD" w:rsidR="00937D56" w:rsidRPr="00CE6C20" w:rsidRDefault="002B3D67" w:rsidP="00D55CA1">
      <w:pPr>
        <w:pStyle w:val="Heading2"/>
        <w:spacing w:before="0"/>
        <w:ind w:left="540" w:hanging="540"/>
        <w:rPr>
          <w:rFonts w:ascii="Arial" w:hAnsi="Arial" w:cs="Arial"/>
          <w:color w:val="CF4A02"/>
          <w:sz w:val="18"/>
          <w:szCs w:val="18"/>
          <w:lang w:val="en-GB"/>
        </w:rPr>
      </w:pPr>
      <w:r w:rsidRPr="002B3D67">
        <w:rPr>
          <w:rFonts w:ascii="Arial" w:hAnsi="Arial" w:cs="Arial"/>
          <w:color w:val="CF4A02"/>
          <w:sz w:val="18"/>
          <w:szCs w:val="18"/>
          <w:lang w:val="en-GB"/>
        </w:rPr>
        <w:t>6</w:t>
      </w:r>
      <w:r w:rsidR="00937D56" w:rsidRPr="00CE6C20">
        <w:rPr>
          <w:rFonts w:ascii="Arial" w:hAnsi="Arial" w:cs="Arial"/>
          <w:color w:val="CF4A02"/>
          <w:sz w:val="18"/>
          <w:szCs w:val="18"/>
          <w:lang w:val="en-GB"/>
        </w:rPr>
        <w:t>.</w:t>
      </w:r>
      <w:r w:rsidRPr="002B3D67">
        <w:rPr>
          <w:rFonts w:ascii="Arial" w:hAnsi="Arial" w:cs="Arial"/>
          <w:color w:val="CF4A02"/>
          <w:sz w:val="18"/>
          <w:szCs w:val="18"/>
          <w:lang w:val="en-GB"/>
        </w:rPr>
        <w:t>2</w:t>
      </w:r>
      <w:r w:rsidR="00937D56" w:rsidRPr="00CE6C20">
        <w:rPr>
          <w:rFonts w:ascii="Arial" w:hAnsi="Arial" w:cs="Arial"/>
          <w:color w:val="CF4A02"/>
          <w:sz w:val="18"/>
          <w:szCs w:val="18"/>
          <w:lang w:val="en-GB"/>
        </w:rPr>
        <w:tab/>
        <w:t>Capital management</w:t>
      </w:r>
      <w:bookmarkEnd w:id="12"/>
    </w:p>
    <w:p w14:paraId="1F250FD2" w14:textId="77777777" w:rsidR="00523FF2" w:rsidRPr="00CE6C20" w:rsidRDefault="00523FF2" w:rsidP="00D55CA1">
      <w:pPr>
        <w:tabs>
          <w:tab w:val="left" w:pos="1080"/>
        </w:tabs>
        <w:ind w:left="540"/>
        <w:jc w:val="thaiDistribute"/>
        <w:rPr>
          <w:rFonts w:ascii="Arial" w:eastAsia="Arial Unicode MS" w:hAnsi="Arial" w:cs="Arial"/>
          <w:b/>
          <w:bCs/>
          <w:color w:val="C45911"/>
          <w:sz w:val="18"/>
          <w:szCs w:val="18"/>
          <w:lang w:val="en-GB"/>
        </w:rPr>
      </w:pPr>
    </w:p>
    <w:p w14:paraId="6BDCB132" w14:textId="04CA95A1" w:rsidR="008C2371" w:rsidRPr="00CE6C20" w:rsidRDefault="002B3D67" w:rsidP="00D55CA1">
      <w:pPr>
        <w:tabs>
          <w:tab w:val="left" w:pos="1080"/>
        </w:tabs>
        <w:ind w:left="540"/>
        <w:jc w:val="thaiDistribute"/>
        <w:rPr>
          <w:rFonts w:ascii="Arial" w:eastAsia="Arial Unicode MS" w:hAnsi="Arial" w:cs="Arial"/>
          <w:b/>
          <w:bCs/>
          <w:color w:val="C45911"/>
          <w:sz w:val="18"/>
          <w:szCs w:val="18"/>
          <w:lang w:val="en-GB"/>
        </w:rPr>
      </w:pPr>
      <w:r w:rsidRPr="002B3D67">
        <w:rPr>
          <w:rFonts w:ascii="Arial" w:eastAsia="Arial Unicode MS" w:hAnsi="Arial" w:cs="Arial"/>
          <w:b/>
          <w:bCs/>
          <w:color w:val="C45911"/>
          <w:sz w:val="18"/>
          <w:szCs w:val="18"/>
          <w:lang w:val="en-GB"/>
        </w:rPr>
        <w:t>6</w:t>
      </w:r>
      <w:r w:rsidR="008C2371" w:rsidRPr="00CE6C20">
        <w:rPr>
          <w:rFonts w:ascii="Arial" w:eastAsia="Arial Unicode MS" w:hAnsi="Arial" w:cs="Arial"/>
          <w:b/>
          <w:bCs/>
          <w:color w:val="C45911"/>
          <w:sz w:val="18"/>
          <w:szCs w:val="18"/>
          <w:cs/>
          <w:lang w:val="en-GB"/>
        </w:rPr>
        <w:t>.</w:t>
      </w:r>
      <w:r w:rsidRPr="002B3D67">
        <w:rPr>
          <w:rFonts w:ascii="Arial" w:eastAsia="Arial Unicode MS" w:hAnsi="Arial" w:cs="Arial"/>
          <w:b/>
          <w:bCs/>
          <w:color w:val="C45911"/>
          <w:sz w:val="18"/>
          <w:szCs w:val="18"/>
          <w:lang w:val="en-GB"/>
        </w:rPr>
        <w:t>2</w:t>
      </w:r>
      <w:r w:rsidR="008C2371" w:rsidRPr="00CE6C20">
        <w:rPr>
          <w:rFonts w:ascii="Arial" w:eastAsia="Arial Unicode MS" w:hAnsi="Arial" w:cs="Arial"/>
          <w:b/>
          <w:bCs/>
          <w:color w:val="C45911"/>
          <w:sz w:val="18"/>
          <w:szCs w:val="18"/>
          <w:cs/>
          <w:lang w:val="en-GB"/>
        </w:rPr>
        <w:t>.</w:t>
      </w:r>
      <w:r w:rsidRPr="002B3D67">
        <w:rPr>
          <w:rFonts w:ascii="Arial" w:eastAsia="Arial Unicode MS" w:hAnsi="Arial" w:cs="Arial"/>
          <w:b/>
          <w:bCs/>
          <w:color w:val="C45911"/>
          <w:sz w:val="18"/>
          <w:szCs w:val="18"/>
          <w:lang w:val="en-GB"/>
        </w:rPr>
        <w:t>1</w:t>
      </w:r>
      <w:r w:rsidR="008C2371" w:rsidRPr="00CE6C20">
        <w:rPr>
          <w:rFonts w:ascii="Arial" w:eastAsia="Arial Unicode MS" w:hAnsi="Arial" w:cs="Arial"/>
          <w:b/>
          <w:bCs/>
          <w:color w:val="C45911"/>
          <w:sz w:val="18"/>
          <w:szCs w:val="18"/>
          <w:cs/>
          <w:lang w:val="en-GB"/>
        </w:rPr>
        <w:tab/>
      </w:r>
      <w:r w:rsidR="00C44242" w:rsidRPr="00CE6C20">
        <w:rPr>
          <w:rFonts w:ascii="Arial" w:eastAsia="Arial Unicode MS" w:hAnsi="Arial" w:cs="Arial"/>
          <w:b/>
          <w:bCs/>
          <w:color w:val="C45911"/>
          <w:sz w:val="18"/>
          <w:szCs w:val="18"/>
          <w:lang w:val="en-GB"/>
        </w:rPr>
        <w:t>Risk Management</w:t>
      </w:r>
    </w:p>
    <w:p w14:paraId="0C86B710" w14:textId="77777777" w:rsidR="004F59FB" w:rsidRPr="00CE6C20" w:rsidRDefault="004F59FB" w:rsidP="000E4D56">
      <w:pPr>
        <w:ind w:left="1080"/>
        <w:jc w:val="thaiDistribute"/>
        <w:rPr>
          <w:rFonts w:ascii="Arial" w:hAnsi="Arial" w:cs="Arial"/>
          <w:sz w:val="18"/>
          <w:szCs w:val="18"/>
          <w:lang w:val="en-GB"/>
        </w:rPr>
      </w:pPr>
    </w:p>
    <w:p w14:paraId="2729A9DF" w14:textId="77777777" w:rsidR="00937D56" w:rsidRPr="00CE6C20" w:rsidRDefault="00937D56" w:rsidP="000E4D56">
      <w:pPr>
        <w:ind w:left="1080"/>
        <w:jc w:val="thaiDistribute"/>
        <w:rPr>
          <w:rFonts w:ascii="Arial" w:hAnsi="Arial" w:cs="Arial"/>
          <w:sz w:val="18"/>
          <w:szCs w:val="18"/>
          <w:lang w:val="en-GB"/>
        </w:rPr>
      </w:pPr>
      <w:r w:rsidRPr="00CE6C20">
        <w:rPr>
          <w:rFonts w:ascii="Arial" w:hAnsi="Arial" w:cs="Arial"/>
          <w:sz w:val="18"/>
          <w:szCs w:val="18"/>
          <w:lang w:val="en-GB"/>
        </w:rPr>
        <w:t>The objectives when managing capital are to:</w:t>
      </w:r>
    </w:p>
    <w:p w14:paraId="04668750" w14:textId="77777777" w:rsidR="00937D56" w:rsidRPr="00CE6C20" w:rsidRDefault="00937D56" w:rsidP="000E4D56">
      <w:pPr>
        <w:ind w:left="1080"/>
        <w:jc w:val="thaiDistribute"/>
        <w:rPr>
          <w:rFonts w:ascii="Arial" w:hAnsi="Arial" w:cs="Arial"/>
          <w:sz w:val="18"/>
          <w:szCs w:val="18"/>
          <w:lang w:val="en-GB"/>
        </w:rPr>
      </w:pPr>
    </w:p>
    <w:p w14:paraId="6C61BD7C" w14:textId="77777777" w:rsidR="00937D56" w:rsidRPr="00CE6C20" w:rsidRDefault="00937D56" w:rsidP="003926E6">
      <w:pPr>
        <w:numPr>
          <w:ilvl w:val="0"/>
          <w:numId w:val="9"/>
        </w:numPr>
        <w:tabs>
          <w:tab w:val="left" w:pos="900"/>
        </w:tabs>
        <w:ind w:left="1440"/>
        <w:contextualSpacing/>
        <w:jc w:val="thaiDistribute"/>
        <w:rPr>
          <w:rFonts w:ascii="Arial" w:eastAsia="Cambria" w:hAnsi="Arial" w:cs="Arial"/>
          <w:sz w:val="18"/>
          <w:szCs w:val="18"/>
          <w:lang w:val="en-GB" w:bidi="ar-SA"/>
        </w:rPr>
      </w:pPr>
      <w:r w:rsidRPr="00CE6C20">
        <w:rPr>
          <w:rFonts w:ascii="Arial" w:eastAsia="Cambria" w:hAnsi="Arial" w:cs="Arial"/>
          <w:spacing w:val="-2"/>
          <w:sz w:val="18"/>
          <w:szCs w:val="18"/>
          <w:lang w:val="en-GB" w:bidi="ar-SA"/>
        </w:rPr>
        <w:t>safeguard their ability to continue as a going concern, to provide returns for shareholders and benefits</w:t>
      </w:r>
      <w:r w:rsidRPr="00CE6C20">
        <w:rPr>
          <w:rFonts w:ascii="Arial" w:eastAsia="Cambria" w:hAnsi="Arial" w:cs="Arial"/>
          <w:sz w:val="18"/>
          <w:szCs w:val="18"/>
          <w:lang w:val="en-GB" w:bidi="ar-SA"/>
        </w:rPr>
        <w:t xml:space="preserve"> for other stakeholders, and</w:t>
      </w:r>
    </w:p>
    <w:p w14:paraId="7CAF2B70" w14:textId="77777777" w:rsidR="00937D56" w:rsidRPr="00CE6C20" w:rsidRDefault="00937D56" w:rsidP="003926E6">
      <w:pPr>
        <w:numPr>
          <w:ilvl w:val="0"/>
          <w:numId w:val="9"/>
        </w:numPr>
        <w:tabs>
          <w:tab w:val="left" w:pos="900"/>
        </w:tabs>
        <w:ind w:left="1440"/>
        <w:contextualSpacing/>
        <w:jc w:val="thaiDistribute"/>
        <w:rPr>
          <w:rFonts w:ascii="Arial" w:eastAsia="Cambria" w:hAnsi="Arial" w:cs="Arial"/>
          <w:sz w:val="18"/>
          <w:szCs w:val="18"/>
          <w:lang w:val="en-GB" w:bidi="ar-SA"/>
        </w:rPr>
      </w:pPr>
      <w:r w:rsidRPr="00CE6C20">
        <w:rPr>
          <w:rFonts w:ascii="Arial" w:eastAsia="Cambria" w:hAnsi="Arial" w:cs="Arial"/>
          <w:sz w:val="18"/>
          <w:szCs w:val="18"/>
          <w:lang w:val="en-GB" w:bidi="ar-SA"/>
        </w:rPr>
        <w:t>maintain an optimal capital structure to reduce the cost of capital</w:t>
      </w:r>
    </w:p>
    <w:p w14:paraId="67226F61" w14:textId="77777777" w:rsidR="00937D56" w:rsidRPr="00CE6C20" w:rsidRDefault="00937D56" w:rsidP="009A1553">
      <w:pPr>
        <w:ind w:left="1080"/>
        <w:jc w:val="thaiDistribute"/>
        <w:rPr>
          <w:rFonts w:ascii="Arial" w:hAnsi="Arial" w:cs="Arial"/>
          <w:sz w:val="18"/>
          <w:szCs w:val="18"/>
          <w:lang w:val="en-GB"/>
        </w:rPr>
      </w:pPr>
    </w:p>
    <w:p w14:paraId="2F17DAA5" w14:textId="08A74C0E" w:rsidR="00937D56" w:rsidRPr="00CE6C20" w:rsidRDefault="00937D56" w:rsidP="009A1553">
      <w:pPr>
        <w:ind w:left="1080"/>
        <w:jc w:val="thaiDistribute"/>
        <w:rPr>
          <w:rFonts w:ascii="Arial" w:hAnsi="Arial" w:cs="Arial"/>
          <w:sz w:val="18"/>
          <w:szCs w:val="18"/>
          <w:lang w:val="en-GB"/>
        </w:rPr>
      </w:pPr>
      <w:r w:rsidRPr="00CE6C20">
        <w:rPr>
          <w:rFonts w:ascii="Arial" w:hAnsi="Arial" w:cs="Arial"/>
          <w:sz w:val="18"/>
          <w:szCs w:val="18"/>
          <w:lang w:val="en-GB"/>
        </w:rPr>
        <w:t xml:space="preserve">In order to maintain or adjust the capital structure, the Group may adjust the amount of dividends paid to shareholders, return capital to shareholders, </w:t>
      </w:r>
      <w:proofErr w:type="gramStart"/>
      <w:r w:rsidRPr="00CE6C20">
        <w:rPr>
          <w:rFonts w:ascii="Arial" w:hAnsi="Arial" w:cs="Arial"/>
          <w:sz w:val="18"/>
          <w:szCs w:val="18"/>
          <w:lang w:val="en-GB"/>
        </w:rPr>
        <w:t>issue</w:t>
      </w:r>
      <w:r w:rsidR="003E4229" w:rsidRPr="00CE6C20">
        <w:rPr>
          <w:rFonts w:ascii="Arial" w:hAnsi="Arial" w:cs="Arial"/>
          <w:sz w:val="18"/>
          <w:szCs w:val="18"/>
          <w:lang w:val="en-GB"/>
        </w:rPr>
        <w:t xml:space="preserve"> </w:t>
      </w:r>
      <w:r w:rsidRPr="00CE6C20">
        <w:rPr>
          <w:rFonts w:ascii="Arial" w:hAnsi="Arial" w:cs="Arial"/>
          <w:sz w:val="18"/>
          <w:szCs w:val="18"/>
          <w:lang w:val="en-GB"/>
        </w:rPr>
        <w:t xml:space="preserve"> new</w:t>
      </w:r>
      <w:proofErr w:type="gramEnd"/>
      <w:r w:rsidRPr="00CE6C20">
        <w:rPr>
          <w:rFonts w:ascii="Arial" w:hAnsi="Arial" w:cs="Arial"/>
          <w:sz w:val="18"/>
          <w:szCs w:val="18"/>
          <w:lang w:val="en-GB"/>
        </w:rPr>
        <w:t xml:space="preserve"> shares or sell assets to reduce debt.</w:t>
      </w:r>
      <w:r w:rsidR="00FB4356" w:rsidRPr="00CE6C20">
        <w:rPr>
          <w:rFonts w:ascii="Arial" w:hAnsi="Arial" w:cs="Arial"/>
          <w:sz w:val="18"/>
          <w:szCs w:val="18"/>
          <w:lang w:val="en-GB"/>
        </w:rPr>
        <w:t xml:space="preserve"> </w:t>
      </w:r>
      <w:r w:rsidRPr="00CE6C20">
        <w:rPr>
          <w:rFonts w:ascii="Arial" w:hAnsi="Arial" w:cs="Arial"/>
          <w:sz w:val="18"/>
          <w:szCs w:val="18"/>
          <w:lang w:val="en-GB"/>
        </w:rPr>
        <w:t xml:space="preserve">Consistent </w:t>
      </w:r>
      <w:r w:rsidRPr="00CE6C20">
        <w:rPr>
          <w:rFonts w:ascii="Arial" w:hAnsi="Arial" w:cs="Arial"/>
          <w:spacing w:val="-4"/>
          <w:sz w:val="18"/>
          <w:szCs w:val="18"/>
          <w:lang w:val="en-GB"/>
        </w:rPr>
        <w:t>with others in the industry, the Group monitors capital based on gearing ratio which is determined by dividing</w:t>
      </w:r>
      <w:r w:rsidRPr="00CE6C20">
        <w:rPr>
          <w:rFonts w:ascii="Arial" w:hAnsi="Arial" w:cs="Arial"/>
          <w:sz w:val="18"/>
          <w:szCs w:val="18"/>
          <w:lang w:val="en-GB"/>
        </w:rPr>
        <w:t xml:space="preserve"> net debt with equity.</w:t>
      </w:r>
    </w:p>
    <w:p w14:paraId="412BAFD4" w14:textId="77777777" w:rsidR="00937D56" w:rsidRPr="00CE6C20" w:rsidRDefault="00937D56" w:rsidP="009A1553">
      <w:pPr>
        <w:ind w:left="1080"/>
        <w:jc w:val="thaiDistribute"/>
        <w:rPr>
          <w:rFonts w:ascii="Arial" w:hAnsi="Arial" w:cs="Arial"/>
          <w:sz w:val="18"/>
          <w:szCs w:val="18"/>
          <w:lang w:val="en-GB"/>
        </w:rPr>
      </w:pPr>
    </w:p>
    <w:p w14:paraId="3913B070" w14:textId="38C48922" w:rsidR="001D21DB" w:rsidRPr="00CE6C20" w:rsidRDefault="00841D4D" w:rsidP="00841D4D">
      <w:pPr>
        <w:ind w:left="1080"/>
        <w:jc w:val="both"/>
        <w:rPr>
          <w:rFonts w:ascii="Arial" w:hAnsi="Arial" w:cs="Arial"/>
          <w:sz w:val="18"/>
          <w:szCs w:val="18"/>
          <w:lang w:val="en-GB"/>
        </w:rPr>
      </w:pPr>
      <w:r w:rsidRPr="00CE6C20">
        <w:rPr>
          <w:rFonts w:ascii="Arial" w:hAnsi="Arial" w:cs="Arial"/>
          <w:sz w:val="18"/>
          <w:szCs w:val="18"/>
          <w:lang w:val="en-GB"/>
        </w:rPr>
        <w:t xml:space="preserve">During </w:t>
      </w:r>
      <w:r w:rsidR="002B3D67" w:rsidRPr="002B3D67">
        <w:rPr>
          <w:rFonts w:ascii="Arial" w:hAnsi="Arial" w:cs="Arial"/>
          <w:sz w:val="18"/>
          <w:szCs w:val="18"/>
          <w:lang w:val="en-GB"/>
        </w:rPr>
        <w:t>2022</w:t>
      </w:r>
      <w:r w:rsidRPr="00CE6C20">
        <w:rPr>
          <w:rFonts w:ascii="Arial" w:hAnsi="Arial" w:cs="Arial"/>
          <w:sz w:val="18"/>
          <w:szCs w:val="18"/>
          <w:lang w:val="en-GB"/>
        </w:rPr>
        <w:t xml:space="preserve">, the Group’s strategy which was unchanged from </w:t>
      </w:r>
      <w:r w:rsidR="002C33B2" w:rsidRPr="00CE6C20">
        <w:rPr>
          <w:rFonts w:ascii="Arial" w:hAnsi="Arial" w:cs="Arial"/>
          <w:sz w:val="18"/>
          <w:szCs w:val="18"/>
          <w:lang w:val="en-GB"/>
        </w:rPr>
        <w:t>p</w:t>
      </w:r>
      <w:r w:rsidRPr="00CE6C20">
        <w:rPr>
          <w:rFonts w:ascii="Arial" w:hAnsi="Arial" w:cs="Arial"/>
          <w:sz w:val="18"/>
          <w:szCs w:val="18"/>
          <w:lang w:val="en-GB"/>
        </w:rPr>
        <w:t xml:space="preserve">rior year, was to maintain a gearing ratio within </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5</w:t>
      </w:r>
      <w:r w:rsidR="006455D3" w:rsidRPr="00CE6C20">
        <w:rPr>
          <w:rFonts w:ascii="Arial" w:hAnsi="Arial" w:cs="Arial"/>
          <w:sz w:val="18"/>
          <w:szCs w:val="18"/>
          <w:lang w:val="en-GB"/>
        </w:rPr>
        <w:t>.</w:t>
      </w:r>
    </w:p>
    <w:p w14:paraId="511D06A3" w14:textId="7D7FF486" w:rsidR="00841D4D" w:rsidRPr="00CE6C20" w:rsidRDefault="002467EA" w:rsidP="00B746E1">
      <w:pPr>
        <w:jc w:val="both"/>
        <w:rPr>
          <w:rFonts w:ascii="Arial" w:hAnsi="Arial" w:cs="Arial"/>
          <w:sz w:val="18"/>
          <w:szCs w:val="18"/>
          <w:lang w:val="en-GB"/>
        </w:rPr>
      </w:pPr>
      <w:r w:rsidRPr="00CE6C20">
        <w:rPr>
          <w:rFonts w:ascii="Arial" w:hAnsi="Arial" w:cs="Arial"/>
          <w:sz w:val="18"/>
          <w:szCs w:val="18"/>
          <w:lang w:val="en-GB"/>
        </w:rPr>
        <w:br w:type="page"/>
      </w:r>
    </w:p>
    <w:tbl>
      <w:tblPr>
        <w:tblW w:w="9461" w:type="dxa"/>
        <w:tblInd w:w="108" w:type="dxa"/>
        <w:tblLayout w:type="fixed"/>
        <w:tblLook w:val="0400" w:firstRow="0" w:lastRow="0" w:firstColumn="0" w:lastColumn="0" w:noHBand="0" w:noVBand="1"/>
      </w:tblPr>
      <w:tblGrid>
        <w:gridCol w:w="9461"/>
      </w:tblGrid>
      <w:tr w:rsidR="00D46CAF" w:rsidRPr="00CE6C20" w14:paraId="31065BBA" w14:textId="77777777" w:rsidTr="00885FB4">
        <w:trPr>
          <w:trHeight w:val="386"/>
        </w:trPr>
        <w:tc>
          <w:tcPr>
            <w:tcW w:w="9461" w:type="dxa"/>
            <w:shd w:val="clear" w:color="auto" w:fill="FFA543"/>
            <w:vAlign w:val="center"/>
          </w:tcPr>
          <w:p w14:paraId="388DBFDD" w14:textId="2DD02239" w:rsidR="00D46CAF" w:rsidRPr="00CE6C20" w:rsidRDefault="002B3D67" w:rsidP="00D55CA1">
            <w:pPr>
              <w:tabs>
                <w:tab w:val="left" w:pos="538"/>
              </w:tabs>
              <w:outlineLvl w:val="0"/>
              <w:rPr>
                <w:rFonts w:ascii="Arial" w:eastAsia="Times" w:hAnsi="Arial" w:cs="Arial"/>
                <w:b/>
                <w:color w:val="FFFFFF"/>
                <w:sz w:val="18"/>
                <w:szCs w:val="18"/>
                <w:lang w:val="en-GB" w:eastAsia="en-GB"/>
              </w:rPr>
            </w:pPr>
            <w:bookmarkStart w:id="13" w:name="_Toc48736050"/>
            <w:r w:rsidRPr="002B3D67">
              <w:rPr>
                <w:rFonts w:ascii="Arial" w:eastAsia="Times" w:hAnsi="Arial" w:cs="Arial"/>
                <w:b/>
                <w:color w:val="FFFFFF"/>
                <w:sz w:val="18"/>
                <w:szCs w:val="18"/>
                <w:lang w:val="en-GB" w:eastAsia="en-GB"/>
              </w:rPr>
              <w:t>7</w:t>
            </w:r>
            <w:r w:rsidR="00D46CAF" w:rsidRPr="00CE6C20">
              <w:rPr>
                <w:rFonts w:ascii="Arial" w:eastAsia="Times" w:hAnsi="Arial" w:cs="Arial"/>
                <w:b/>
                <w:color w:val="FFFFFF"/>
                <w:sz w:val="18"/>
                <w:szCs w:val="18"/>
                <w:lang w:val="en-GB" w:eastAsia="en-GB"/>
              </w:rPr>
              <w:tab/>
              <w:t>Fair value</w:t>
            </w:r>
            <w:bookmarkEnd w:id="13"/>
          </w:p>
        </w:tc>
      </w:tr>
    </w:tbl>
    <w:p w14:paraId="099A1ACF" w14:textId="77777777" w:rsidR="00A97055" w:rsidRPr="00CE6C20" w:rsidRDefault="00A97055" w:rsidP="00D55CA1">
      <w:pPr>
        <w:jc w:val="both"/>
        <w:rPr>
          <w:rFonts w:ascii="Arial" w:eastAsia="Arial" w:hAnsi="Arial" w:cs="Arial"/>
          <w:spacing w:val="-4"/>
          <w:sz w:val="18"/>
          <w:szCs w:val="18"/>
          <w:lang w:val="en-GB" w:eastAsia="en-GB"/>
        </w:rPr>
      </w:pPr>
      <w:bookmarkStart w:id="14" w:name="_Hlk62488814"/>
    </w:p>
    <w:p w14:paraId="4AA1BF93" w14:textId="30D4A720" w:rsidR="00F15E91" w:rsidRPr="00CE6C20" w:rsidRDefault="00854D02" w:rsidP="00D55CA1">
      <w:pPr>
        <w:jc w:val="both"/>
        <w:rPr>
          <w:rFonts w:ascii="Arial" w:hAnsi="Arial" w:cs="Arial"/>
          <w:spacing w:val="-6"/>
          <w:sz w:val="18"/>
          <w:szCs w:val="18"/>
          <w:lang w:val="en-GB"/>
        </w:rPr>
      </w:pPr>
      <w:r w:rsidRPr="00CE6C20">
        <w:rPr>
          <w:rFonts w:ascii="Arial" w:hAnsi="Arial" w:cs="Arial"/>
          <w:spacing w:val="-6"/>
          <w:sz w:val="18"/>
          <w:szCs w:val="18"/>
          <w:lang w:val="en-GB"/>
        </w:rPr>
        <w:t>The following table presents fair value of financial assets and liabilities are recognised or disclosed by their fair value hierarchy but does not include financial assets and financial liability measured</w:t>
      </w:r>
      <w:r w:rsidRPr="00CE6C20">
        <w:rPr>
          <w:rFonts w:ascii="Arial" w:hAnsi="Arial" w:cs="Arial"/>
          <w:sz w:val="18"/>
          <w:szCs w:val="18"/>
          <w:lang w:val="en-GB"/>
        </w:rPr>
        <w:t xml:space="preserve"> by</w:t>
      </w:r>
      <w:r w:rsidRPr="00CE6C20">
        <w:rPr>
          <w:rFonts w:ascii="Arial" w:hAnsi="Arial" w:cs="Arial"/>
          <w:lang w:val="en-GB"/>
        </w:rPr>
        <w:t xml:space="preserve"> </w:t>
      </w:r>
      <w:r w:rsidRPr="00CE6C20">
        <w:rPr>
          <w:rFonts w:ascii="Arial" w:hAnsi="Arial" w:cs="Arial"/>
          <w:sz w:val="18"/>
          <w:szCs w:val="18"/>
          <w:lang w:val="en-GB"/>
        </w:rPr>
        <w:t>amortised cost method</w:t>
      </w:r>
      <w:r w:rsidRPr="00CE6C20">
        <w:rPr>
          <w:rFonts w:ascii="Arial" w:hAnsi="Arial" w:cs="Arial"/>
          <w:spacing w:val="-6"/>
          <w:sz w:val="18"/>
          <w:szCs w:val="18"/>
          <w:lang w:val="en-GB"/>
        </w:rPr>
        <w:t>.</w:t>
      </w:r>
    </w:p>
    <w:p w14:paraId="691C4692" w14:textId="77777777" w:rsidR="002467EA" w:rsidRPr="00CE6C20" w:rsidRDefault="002467EA" w:rsidP="00D55CA1">
      <w:pPr>
        <w:jc w:val="both"/>
        <w:rPr>
          <w:rFonts w:ascii="Arial" w:hAnsi="Arial" w:cs="Arial"/>
          <w:spacing w:val="-6"/>
          <w:sz w:val="18"/>
          <w:szCs w:val="18"/>
          <w:lang w:val="en-GB"/>
        </w:rPr>
      </w:pPr>
    </w:p>
    <w:tbl>
      <w:tblPr>
        <w:tblW w:w="9450" w:type="dxa"/>
        <w:tblInd w:w="108" w:type="dxa"/>
        <w:tblLayout w:type="fixed"/>
        <w:tblLook w:val="04A0" w:firstRow="1" w:lastRow="0" w:firstColumn="1" w:lastColumn="0" w:noHBand="0" w:noVBand="1"/>
      </w:tblPr>
      <w:tblGrid>
        <w:gridCol w:w="1943"/>
        <w:gridCol w:w="847"/>
        <w:gridCol w:w="1151"/>
        <w:gridCol w:w="1430"/>
        <w:gridCol w:w="1438"/>
        <w:gridCol w:w="23"/>
        <w:gridCol w:w="1324"/>
        <w:gridCol w:w="1294"/>
      </w:tblGrid>
      <w:tr w:rsidR="00F15E91" w:rsidRPr="00CE6C20" w14:paraId="6AD62073" w14:textId="77777777" w:rsidTr="00755EC5">
        <w:trPr>
          <w:tblHeader/>
        </w:trPr>
        <w:tc>
          <w:tcPr>
            <w:tcW w:w="1943" w:type="dxa"/>
            <w:shd w:val="clear" w:color="auto" w:fill="auto"/>
          </w:tcPr>
          <w:p w14:paraId="03DE2213" w14:textId="77777777" w:rsidR="00F15E91" w:rsidRPr="00CE6C20" w:rsidRDefault="00F15E91" w:rsidP="001144CB">
            <w:pPr>
              <w:ind w:left="43" w:hanging="144"/>
              <w:rPr>
                <w:rFonts w:ascii="Arial" w:eastAsia="Cambria" w:hAnsi="Arial" w:cs="Arial"/>
                <w:color w:val="FFFFFF"/>
                <w:sz w:val="16"/>
                <w:szCs w:val="16"/>
                <w:lang w:val="en-GB" w:bidi="ar-SA"/>
              </w:rPr>
            </w:pPr>
          </w:p>
        </w:tc>
        <w:tc>
          <w:tcPr>
            <w:tcW w:w="847" w:type="dxa"/>
            <w:shd w:val="clear" w:color="auto" w:fill="auto"/>
          </w:tcPr>
          <w:p w14:paraId="7BCDF22D" w14:textId="77777777" w:rsidR="00F15E91" w:rsidRPr="00CE6C20" w:rsidRDefault="00F15E91" w:rsidP="001144CB">
            <w:pPr>
              <w:jc w:val="center"/>
              <w:rPr>
                <w:rFonts w:ascii="Arial" w:eastAsia="Cambria" w:hAnsi="Arial" w:cs="Arial"/>
                <w:b/>
                <w:bCs/>
                <w:sz w:val="16"/>
                <w:szCs w:val="16"/>
                <w:lang w:val="en-GB" w:bidi="ar-SA"/>
              </w:rPr>
            </w:pPr>
          </w:p>
        </w:tc>
        <w:tc>
          <w:tcPr>
            <w:tcW w:w="1151" w:type="dxa"/>
            <w:shd w:val="clear" w:color="auto" w:fill="auto"/>
          </w:tcPr>
          <w:p w14:paraId="26D0A48B" w14:textId="77777777" w:rsidR="00F15E91" w:rsidRPr="00CE6C20" w:rsidRDefault="00F15E91" w:rsidP="001144CB">
            <w:pPr>
              <w:jc w:val="center"/>
              <w:rPr>
                <w:rFonts w:ascii="Arial" w:eastAsia="Cambria" w:hAnsi="Arial" w:cs="Arial"/>
                <w:b/>
                <w:bCs/>
                <w:sz w:val="16"/>
                <w:szCs w:val="16"/>
                <w:lang w:val="en-GB" w:bidi="ar-SA"/>
              </w:rPr>
            </w:pPr>
          </w:p>
        </w:tc>
        <w:tc>
          <w:tcPr>
            <w:tcW w:w="2891" w:type="dxa"/>
            <w:gridSpan w:val="3"/>
            <w:tcBorders>
              <w:top w:val="single" w:sz="4" w:space="0" w:color="auto"/>
              <w:bottom w:val="single" w:sz="4" w:space="0" w:color="auto"/>
            </w:tcBorders>
            <w:shd w:val="clear" w:color="auto" w:fill="auto"/>
          </w:tcPr>
          <w:p w14:paraId="2D4531DA" w14:textId="0455D228" w:rsidR="00F15E91" w:rsidRPr="00CE6C20" w:rsidRDefault="00F15E91" w:rsidP="00755EC5">
            <w:pPr>
              <w:ind w:left="-105"/>
              <w:jc w:val="center"/>
              <w:rPr>
                <w:rFonts w:ascii="Arial" w:eastAsia="Cambria" w:hAnsi="Arial" w:cs="Arial"/>
                <w:b/>
                <w:bCs/>
                <w:sz w:val="16"/>
                <w:szCs w:val="16"/>
                <w:lang w:val="en-GB" w:bidi="ar-SA"/>
              </w:rPr>
            </w:pPr>
            <w:r w:rsidRPr="00CE6C20">
              <w:rPr>
                <w:rFonts w:ascii="Arial" w:eastAsia="Cambria" w:hAnsi="Arial" w:cs="Arial"/>
                <w:b/>
                <w:bCs/>
                <w:sz w:val="16"/>
                <w:szCs w:val="16"/>
                <w:lang w:val="en-GB" w:bidi="ar-SA"/>
              </w:rPr>
              <w:t>Consolidated financial statements</w:t>
            </w:r>
          </w:p>
        </w:tc>
        <w:tc>
          <w:tcPr>
            <w:tcW w:w="2618" w:type="dxa"/>
            <w:gridSpan w:val="2"/>
            <w:tcBorders>
              <w:top w:val="single" w:sz="4" w:space="0" w:color="auto"/>
              <w:bottom w:val="single" w:sz="4" w:space="0" w:color="auto"/>
            </w:tcBorders>
            <w:shd w:val="clear" w:color="auto" w:fill="auto"/>
          </w:tcPr>
          <w:p w14:paraId="52964B5D" w14:textId="77777777" w:rsidR="00F15E91" w:rsidRPr="00CE6C20" w:rsidRDefault="00F15E91" w:rsidP="007159A7">
            <w:pPr>
              <w:jc w:val="center"/>
              <w:rPr>
                <w:rFonts w:ascii="Arial" w:eastAsia="Cambria" w:hAnsi="Arial" w:cs="Arial"/>
                <w:b/>
                <w:bCs/>
                <w:sz w:val="16"/>
                <w:szCs w:val="16"/>
                <w:lang w:bidi="ar-SA"/>
              </w:rPr>
            </w:pPr>
            <w:r w:rsidRPr="00CE6C20">
              <w:rPr>
                <w:rFonts w:ascii="Arial" w:eastAsia="Cambria" w:hAnsi="Arial" w:cs="Arial"/>
                <w:b/>
                <w:bCs/>
                <w:sz w:val="16"/>
                <w:szCs w:val="16"/>
                <w:lang w:bidi="ar-SA"/>
              </w:rPr>
              <w:t>Separate financial Statement</w:t>
            </w:r>
          </w:p>
        </w:tc>
      </w:tr>
      <w:tr w:rsidR="00F15E91" w:rsidRPr="00681DA9" w14:paraId="57C40734" w14:textId="77777777" w:rsidTr="00755EC5">
        <w:trPr>
          <w:tblHeader/>
        </w:trPr>
        <w:tc>
          <w:tcPr>
            <w:tcW w:w="3941" w:type="dxa"/>
            <w:gridSpan w:val="3"/>
            <w:shd w:val="clear" w:color="auto" w:fill="auto"/>
          </w:tcPr>
          <w:p w14:paraId="33A7CAAC" w14:textId="77777777" w:rsidR="00F15E91" w:rsidRPr="00CE6C20" w:rsidRDefault="00F15E91" w:rsidP="001144CB">
            <w:pPr>
              <w:ind w:left="43" w:hanging="144"/>
              <w:rPr>
                <w:rFonts w:ascii="Arial" w:eastAsia="Cambria" w:hAnsi="Arial" w:cs="Arial"/>
                <w:color w:val="FFFFFF"/>
                <w:sz w:val="16"/>
                <w:szCs w:val="16"/>
                <w:lang w:val="en-GB" w:bidi="ar-SA"/>
              </w:rPr>
            </w:pPr>
          </w:p>
        </w:tc>
        <w:tc>
          <w:tcPr>
            <w:tcW w:w="5509" w:type="dxa"/>
            <w:gridSpan w:val="5"/>
            <w:tcBorders>
              <w:top w:val="single" w:sz="4" w:space="0" w:color="auto"/>
              <w:bottom w:val="single" w:sz="4" w:space="0" w:color="auto"/>
            </w:tcBorders>
            <w:shd w:val="clear" w:color="auto" w:fill="auto"/>
          </w:tcPr>
          <w:p w14:paraId="4716FBBB" w14:textId="16DAC4EA" w:rsidR="00F15E91" w:rsidRPr="00CE6C20" w:rsidRDefault="00F15E91" w:rsidP="001144CB">
            <w:pPr>
              <w:jc w:val="center"/>
              <w:rPr>
                <w:rFonts w:ascii="Arial" w:eastAsia="Cambria" w:hAnsi="Arial" w:cs="Arial"/>
                <w:b/>
                <w:bCs/>
                <w:sz w:val="16"/>
                <w:szCs w:val="16"/>
                <w:rtl/>
                <w:lang w:bidi="ar-SA"/>
              </w:rPr>
            </w:pPr>
            <w:r w:rsidRPr="00CE6C20">
              <w:rPr>
                <w:rFonts w:ascii="Arial" w:eastAsia="Cambria" w:hAnsi="Arial" w:cs="Arial"/>
                <w:b/>
                <w:bCs/>
                <w:sz w:val="16"/>
                <w:szCs w:val="16"/>
                <w:lang w:val="en-US" w:bidi="ar-SA"/>
              </w:rPr>
              <w:t xml:space="preserve">Fair Value </w:t>
            </w:r>
            <w:r w:rsidR="006D6189" w:rsidRPr="00CE6C20">
              <w:rPr>
                <w:rFonts w:ascii="Arial" w:eastAsia="Cambria" w:hAnsi="Arial" w:cs="Arial"/>
                <w:b/>
                <w:bCs/>
                <w:sz w:val="16"/>
                <w:szCs w:val="16"/>
                <w:rtl/>
                <w:lang w:bidi="ar-SA"/>
              </w:rPr>
              <w:t>through profit or loss</w:t>
            </w:r>
          </w:p>
        </w:tc>
      </w:tr>
      <w:tr w:rsidR="00F15E91" w:rsidRPr="00CE6C20" w14:paraId="0965446B" w14:textId="77777777" w:rsidTr="00755EC5">
        <w:trPr>
          <w:tblHeader/>
        </w:trPr>
        <w:tc>
          <w:tcPr>
            <w:tcW w:w="2790" w:type="dxa"/>
            <w:gridSpan w:val="2"/>
            <w:shd w:val="clear" w:color="auto" w:fill="auto"/>
          </w:tcPr>
          <w:p w14:paraId="165540AB" w14:textId="77777777" w:rsidR="00F15E91" w:rsidRPr="00CE6C20" w:rsidRDefault="00F15E91" w:rsidP="001144CB">
            <w:pPr>
              <w:ind w:left="43" w:hanging="144"/>
              <w:rPr>
                <w:rFonts w:ascii="Arial" w:eastAsia="Cambria" w:hAnsi="Arial" w:cs="Arial"/>
                <w:color w:val="FFFFFF"/>
                <w:spacing w:val="-10"/>
                <w:sz w:val="16"/>
                <w:szCs w:val="16"/>
                <w:lang w:val="en-GB" w:bidi="ar-SA"/>
              </w:rPr>
            </w:pPr>
          </w:p>
        </w:tc>
        <w:tc>
          <w:tcPr>
            <w:tcW w:w="1151" w:type="dxa"/>
            <w:shd w:val="clear" w:color="auto" w:fill="auto"/>
          </w:tcPr>
          <w:p w14:paraId="5F9E8D60" w14:textId="77777777" w:rsidR="00F15E91" w:rsidRPr="00CE6C20" w:rsidRDefault="00F15E91" w:rsidP="001144CB">
            <w:pPr>
              <w:ind w:left="-29" w:right="-72" w:firstLine="29"/>
              <w:jc w:val="center"/>
              <w:rPr>
                <w:rFonts w:ascii="Arial" w:eastAsia="Arial Unicode MS" w:hAnsi="Arial" w:cs="Arial"/>
                <w:b/>
                <w:bCs/>
                <w:sz w:val="16"/>
                <w:szCs w:val="16"/>
                <w:lang w:bidi="ar-SA"/>
              </w:rPr>
            </w:pPr>
            <w:r w:rsidRPr="00CE6C20">
              <w:rPr>
                <w:rFonts w:ascii="Arial" w:eastAsia="Arial Unicode MS" w:hAnsi="Arial" w:cs="Arial"/>
                <w:b/>
                <w:bCs/>
                <w:sz w:val="16"/>
                <w:szCs w:val="16"/>
                <w:lang w:bidi="ar-SA"/>
              </w:rPr>
              <w:t>Fair Value</w:t>
            </w:r>
          </w:p>
        </w:tc>
        <w:tc>
          <w:tcPr>
            <w:tcW w:w="1430" w:type="dxa"/>
            <w:tcBorders>
              <w:top w:val="single" w:sz="4" w:space="0" w:color="auto"/>
            </w:tcBorders>
            <w:shd w:val="clear" w:color="auto" w:fill="auto"/>
          </w:tcPr>
          <w:p w14:paraId="60A290FC" w14:textId="5965F73E" w:rsidR="00F15E91" w:rsidRPr="00CE6C20" w:rsidRDefault="00F15E91" w:rsidP="001144CB">
            <w:pPr>
              <w:ind w:left="-29" w:right="-72" w:firstLine="29"/>
              <w:jc w:val="right"/>
              <w:rPr>
                <w:rFonts w:ascii="Arial" w:eastAsia="Arial Unicode MS" w:hAnsi="Arial" w:cs="Arial"/>
                <w:b/>
                <w:bCs/>
                <w:sz w:val="16"/>
                <w:szCs w:val="16"/>
                <w:lang w:val="en-GB" w:bidi="ar-SA"/>
              </w:rPr>
            </w:pPr>
            <w:r w:rsidRPr="00CE6C20">
              <w:rPr>
                <w:rFonts w:ascii="Arial" w:eastAsia="Arial Unicode MS" w:hAnsi="Arial" w:cs="Arial"/>
                <w:b/>
                <w:bCs/>
                <w:sz w:val="16"/>
                <w:szCs w:val="16"/>
                <w:lang w:val="en-GB" w:bidi="ar-SA"/>
              </w:rPr>
              <w:t xml:space="preserve"> </w:t>
            </w:r>
            <w:r w:rsidR="002B3D67" w:rsidRPr="002B3D67">
              <w:rPr>
                <w:rFonts w:ascii="Arial" w:eastAsia="Arial Unicode MS" w:hAnsi="Arial" w:cs="Arial"/>
                <w:b/>
                <w:bCs/>
                <w:sz w:val="16"/>
                <w:szCs w:val="16"/>
                <w:lang w:val="en-GB" w:bidi="ar-SA"/>
              </w:rPr>
              <w:t>2022</w:t>
            </w:r>
          </w:p>
        </w:tc>
        <w:tc>
          <w:tcPr>
            <w:tcW w:w="1438" w:type="dxa"/>
            <w:tcBorders>
              <w:top w:val="single" w:sz="4" w:space="0" w:color="auto"/>
            </w:tcBorders>
            <w:shd w:val="clear" w:color="auto" w:fill="auto"/>
          </w:tcPr>
          <w:p w14:paraId="57A11014" w14:textId="5B279F41" w:rsidR="00F15E91" w:rsidRPr="00CE6C20" w:rsidRDefault="00F15E91" w:rsidP="001144CB">
            <w:pPr>
              <w:ind w:left="-29" w:right="-72" w:firstLine="29"/>
              <w:jc w:val="right"/>
              <w:rPr>
                <w:rFonts w:ascii="Arial" w:eastAsia="Arial Unicode MS" w:hAnsi="Arial" w:cs="Arial"/>
                <w:b/>
                <w:bCs/>
                <w:sz w:val="16"/>
                <w:szCs w:val="16"/>
                <w:lang w:val="en-GB" w:bidi="ar-SA"/>
              </w:rPr>
            </w:pPr>
            <w:r w:rsidRPr="00CE6C20">
              <w:rPr>
                <w:rFonts w:ascii="Arial" w:eastAsia="Arial Unicode MS" w:hAnsi="Arial" w:cs="Arial"/>
                <w:b/>
                <w:bCs/>
                <w:sz w:val="16"/>
                <w:szCs w:val="16"/>
                <w:lang w:val="en-GB" w:bidi="ar-SA"/>
              </w:rPr>
              <w:t xml:space="preserve"> </w:t>
            </w:r>
            <w:r w:rsidR="002B3D67" w:rsidRPr="002B3D67">
              <w:rPr>
                <w:rFonts w:ascii="Arial" w:eastAsia="Arial Unicode MS" w:hAnsi="Arial" w:cs="Arial"/>
                <w:b/>
                <w:bCs/>
                <w:sz w:val="16"/>
                <w:szCs w:val="16"/>
                <w:lang w:val="en-GB" w:bidi="ar-SA"/>
              </w:rPr>
              <w:t>2021</w:t>
            </w:r>
          </w:p>
        </w:tc>
        <w:tc>
          <w:tcPr>
            <w:tcW w:w="1347" w:type="dxa"/>
            <w:gridSpan w:val="2"/>
            <w:tcBorders>
              <w:top w:val="single" w:sz="4" w:space="0" w:color="auto"/>
            </w:tcBorders>
            <w:shd w:val="clear" w:color="auto" w:fill="auto"/>
          </w:tcPr>
          <w:p w14:paraId="58F2A4C2" w14:textId="0FE11EE9" w:rsidR="00F15E91" w:rsidRPr="00CE6C20" w:rsidRDefault="00F15E91" w:rsidP="001144CB">
            <w:pPr>
              <w:ind w:left="-29" w:right="-72" w:firstLine="29"/>
              <w:jc w:val="right"/>
              <w:rPr>
                <w:rFonts w:ascii="Arial" w:eastAsia="Arial Unicode MS" w:hAnsi="Arial" w:cs="Arial"/>
                <w:b/>
                <w:bCs/>
                <w:sz w:val="16"/>
                <w:szCs w:val="16"/>
                <w:lang w:val="en-GB" w:bidi="ar-SA"/>
              </w:rPr>
            </w:pPr>
            <w:r w:rsidRPr="00CE6C20">
              <w:rPr>
                <w:rFonts w:ascii="Arial" w:eastAsia="Arial Unicode MS" w:hAnsi="Arial" w:cs="Arial"/>
                <w:b/>
                <w:bCs/>
                <w:sz w:val="16"/>
                <w:szCs w:val="16"/>
                <w:lang w:val="en-GB" w:bidi="ar-SA"/>
              </w:rPr>
              <w:t xml:space="preserve"> </w:t>
            </w:r>
            <w:r w:rsidR="002B3D67" w:rsidRPr="002B3D67">
              <w:rPr>
                <w:rFonts w:ascii="Arial" w:eastAsia="Arial Unicode MS" w:hAnsi="Arial" w:cs="Arial"/>
                <w:b/>
                <w:bCs/>
                <w:sz w:val="16"/>
                <w:szCs w:val="16"/>
                <w:lang w:val="en-GB" w:bidi="ar-SA"/>
              </w:rPr>
              <w:t>2022</w:t>
            </w:r>
          </w:p>
        </w:tc>
        <w:tc>
          <w:tcPr>
            <w:tcW w:w="1294" w:type="dxa"/>
            <w:tcBorders>
              <w:top w:val="single" w:sz="4" w:space="0" w:color="auto"/>
            </w:tcBorders>
            <w:shd w:val="clear" w:color="auto" w:fill="auto"/>
          </w:tcPr>
          <w:p w14:paraId="6FA789FB" w14:textId="53444B6E" w:rsidR="00F15E91" w:rsidRPr="00CE6C20" w:rsidRDefault="00F15E91" w:rsidP="001144CB">
            <w:pPr>
              <w:ind w:left="-29" w:right="-72" w:firstLine="29"/>
              <w:jc w:val="right"/>
              <w:rPr>
                <w:rFonts w:ascii="Arial" w:eastAsia="Arial Unicode MS" w:hAnsi="Arial" w:cs="Arial"/>
                <w:b/>
                <w:bCs/>
                <w:sz w:val="16"/>
                <w:szCs w:val="16"/>
                <w:lang w:val="en-GB" w:bidi="ar-SA"/>
              </w:rPr>
            </w:pPr>
            <w:r w:rsidRPr="00CE6C20">
              <w:rPr>
                <w:rFonts w:ascii="Arial" w:eastAsia="Arial Unicode MS" w:hAnsi="Arial" w:cs="Arial"/>
                <w:b/>
                <w:bCs/>
                <w:sz w:val="16"/>
                <w:szCs w:val="16"/>
                <w:lang w:val="en-GB" w:bidi="ar-SA"/>
              </w:rPr>
              <w:t xml:space="preserve"> </w:t>
            </w:r>
            <w:r w:rsidR="002B3D67" w:rsidRPr="002B3D67">
              <w:rPr>
                <w:rFonts w:ascii="Arial" w:eastAsia="Arial Unicode MS" w:hAnsi="Arial" w:cs="Arial"/>
                <w:b/>
                <w:bCs/>
                <w:sz w:val="16"/>
                <w:szCs w:val="16"/>
                <w:lang w:val="en-GB" w:bidi="ar-SA"/>
              </w:rPr>
              <w:t>2021</w:t>
            </w:r>
          </w:p>
        </w:tc>
      </w:tr>
      <w:tr w:rsidR="00F15E91" w:rsidRPr="00CE6C20" w14:paraId="27B45B97" w14:textId="77777777" w:rsidTr="00755EC5">
        <w:tc>
          <w:tcPr>
            <w:tcW w:w="2790" w:type="dxa"/>
            <w:gridSpan w:val="2"/>
            <w:shd w:val="clear" w:color="auto" w:fill="auto"/>
          </w:tcPr>
          <w:p w14:paraId="0CFE7572" w14:textId="77777777" w:rsidR="00F15E91" w:rsidRPr="00CE6C20" w:rsidRDefault="00F15E91" w:rsidP="001144CB">
            <w:pPr>
              <w:ind w:left="43" w:hanging="144"/>
              <w:rPr>
                <w:rFonts w:ascii="Arial" w:eastAsia="Cambria" w:hAnsi="Arial" w:cs="Arial"/>
                <w:b/>
                <w:bCs/>
                <w:sz w:val="16"/>
                <w:szCs w:val="16"/>
                <w:lang w:val="en-GB" w:bidi="ar-SA"/>
              </w:rPr>
            </w:pPr>
          </w:p>
        </w:tc>
        <w:tc>
          <w:tcPr>
            <w:tcW w:w="1151" w:type="dxa"/>
            <w:tcBorders>
              <w:bottom w:val="single" w:sz="4" w:space="0" w:color="auto"/>
            </w:tcBorders>
            <w:shd w:val="clear" w:color="auto" w:fill="auto"/>
          </w:tcPr>
          <w:p w14:paraId="18EC4F36" w14:textId="77777777" w:rsidR="00F15E91" w:rsidRPr="00CE6C20" w:rsidRDefault="00F15E91" w:rsidP="001144CB">
            <w:pPr>
              <w:ind w:left="-29" w:right="-72" w:firstLine="29"/>
              <w:jc w:val="center"/>
              <w:rPr>
                <w:rFonts w:ascii="Arial" w:eastAsia="Cambria" w:hAnsi="Arial" w:cs="Arial"/>
                <w:b/>
                <w:bCs/>
                <w:sz w:val="16"/>
                <w:szCs w:val="16"/>
                <w:lang w:val="en-GB" w:bidi="ar-SA"/>
              </w:rPr>
            </w:pPr>
            <w:r w:rsidRPr="00CE6C20">
              <w:rPr>
                <w:rFonts w:ascii="Arial" w:eastAsia="Arial Unicode MS" w:hAnsi="Arial" w:cs="Arial"/>
                <w:b/>
                <w:bCs/>
                <w:sz w:val="16"/>
                <w:szCs w:val="16"/>
                <w:lang w:bidi="ar-SA"/>
              </w:rPr>
              <w:t>Hierarchy</w:t>
            </w:r>
          </w:p>
        </w:tc>
        <w:tc>
          <w:tcPr>
            <w:tcW w:w="1430" w:type="dxa"/>
            <w:tcBorders>
              <w:bottom w:val="single" w:sz="4" w:space="0" w:color="auto"/>
            </w:tcBorders>
            <w:shd w:val="clear" w:color="auto" w:fill="auto"/>
          </w:tcPr>
          <w:p w14:paraId="3CA79851" w14:textId="77777777" w:rsidR="00F15E91" w:rsidRPr="00CE6C20" w:rsidRDefault="00F15E91" w:rsidP="001144CB">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Baht</w:t>
            </w:r>
          </w:p>
        </w:tc>
        <w:tc>
          <w:tcPr>
            <w:tcW w:w="1438" w:type="dxa"/>
            <w:tcBorders>
              <w:bottom w:val="single" w:sz="4" w:space="0" w:color="auto"/>
            </w:tcBorders>
            <w:shd w:val="clear" w:color="auto" w:fill="auto"/>
          </w:tcPr>
          <w:p w14:paraId="048B4321" w14:textId="77777777" w:rsidR="00F15E91" w:rsidRPr="00CE6C20" w:rsidRDefault="00F15E91" w:rsidP="001144CB">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Baht</w:t>
            </w:r>
          </w:p>
        </w:tc>
        <w:tc>
          <w:tcPr>
            <w:tcW w:w="1347" w:type="dxa"/>
            <w:gridSpan w:val="2"/>
            <w:tcBorders>
              <w:bottom w:val="single" w:sz="4" w:space="0" w:color="auto"/>
            </w:tcBorders>
            <w:shd w:val="clear" w:color="auto" w:fill="auto"/>
          </w:tcPr>
          <w:p w14:paraId="6D9B0B72" w14:textId="77777777" w:rsidR="00F15E91" w:rsidRPr="00CE6C20" w:rsidRDefault="00F15E91" w:rsidP="001144CB">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Baht</w:t>
            </w:r>
          </w:p>
        </w:tc>
        <w:tc>
          <w:tcPr>
            <w:tcW w:w="1294" w:type="dxa"/>
            <w:tcBorders>
              <w:bottom w:val="single" w:sz="4" w:space="0" w:color="auto"/>
            </w:tcBorders>
            <w:shd w:val="clear" w:color="auto" w:fill="auto"/>
          </w:tcPr>
          <w:p w14:paraId="70131909" w14:textId="77777777" w:rsidR="00F15E91" w:rsidRPr="00CE6C20" w:rsidRDefault="00F15E91" w:rsidP="001144CB">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Baht</w:t>
            </w:r>
          </w:p>
        </w:tc>
      </w:tr>
      <w:tr w:rsidR="00F15E91" w:rsidRPr="00CE6C20" w14:paraId="039671C8" w14:textId="77777777" w:rsidTr="00755EC5">
        <w:trPr>
          <w:trHeight w:val="60"/>
        </w:trPr>
        <w:tc>
          <w:tcPr>
            <w:tcW w:w="2790" w:type="dxa"/>
            <w:gridSpan w:val="2"/>
            <w:shd w:val="clear" w:color="auto" w:fill="auto"/>
          </w:tcPr>
          <w:p w14:paraId="6CD6B9F3" w14:textId="77777777" w:rsidR="00F15E91" w:rsidRPr="00CE6C20" w:rsidRDefault="00F15E91" w:rsidP="001144CB">
            <w:pPr>
              <w:ind w:left="43" w:hanging="144"/>
              <w:rPr>
                <w:rFonts w:ascii="Arial" w:eastAsia="Cambria" w:hAnsi="Arial" w:cs="Arial"/>
                <w:b/>
                <w:bCs/>
                <w:sz w:val="16"/>
                <w:szCs w:val="16"/>
                <w:lang w:val="en-GB" w:bidi="ar-SA"/>
              </w:rPr>
            </w:pPr>
          </w:p>
        </w:tc>
        <w:tc>
          <w:tcPr>
            <w:tcW w:w="1151" w:type="dxa"/>
            <w:tcBorders>
              <w:top w:val="single" w:sz="4" w:space="0" w:color="auto"/>
            </w:tcBorders>
            <w:shd w:val="clear" w:color="auto" w:fill="auto"/>
          </w:tcPr>
          <w:p w14:paraId="04A89346" w14:textId="77777777" w:rsidR="00F15E91" w:rsidRPr="00CE6C20" w:rsidRDefault="00F15E91" w:rsidP="001144CB">
            <w:pPr>
              <w:ind w:left="-29" w:right="-72" w:firstLine="29"/>
              <w:jc w:val="center"/>
              <w:rPr>
                <w:rFonts w:ascii="Arial" w:eastAsia="Cambria" w:hAnsi="Arial" w:cs="Arial"/>
                <w:b/>
                <w:bCs/>
                <w:sz w:val="16"/>
                <w:szCs w:val="16"/>
                <w:lang w:val="en-GB" w:bidi="ar-SA"/>
              </w:rPr>
            </w:pPr>
          </w:p>
        </w:tc>
        <w:tc>
          <w:tcPr>
            <w:tcW w:w="1430" w:type="dxa"/>
            <w:tcBorders>
              <w:top w:val="single" w:sz="4" w:space="0" w:color="auto"/>
            </w:tcBorders>
            <w:shd w:val="clear" w:color="auto" w:fill="FAFAFA"/>
          </w:tcPr>
          <w:p w14:paraId="52268F83" w14:textId="77777777" w:rsidR="00F15E91" w:rsidRPr="00CE6C20" w:rsidRDefault="00F15E91" w:rsidP="001144CB">
            <w:pPr>
              <w:ind w:left="-29" w:right="-72" w:firstLine="29"/>
              <w:jc w:val="right"/>
              <w:rPr>
                <w:rFonts w:ascii="Arial" w:eastAsia="Cambria" w:hAnsi="Arial" w:cs="Arial"/>
                <w:b/>
                <w:bCs/>
                <w:sz w:val="16"/>
                <w:szCs w:val="16"/>
                <w:lang w:val="en-GB" w:bidi="ar-SA"/>
              </w:rPr>
            </w:pPr>
          </w:p>
        </w:tc>
        <w:tc>
          <w:tcPr>
            <w:tcW w:w="1438" w:type="dxa"/>
            <w:tcBorders>
              <w:top w:val="single" w:sz="4" w:space="0" w:color="auto"/>
            </w:tcBorders>
            <w:shd w:val="clear" w:color="auto" w:fill="auto"/>
          </w:tcPr>
          <w:p w14:paraId="2C5C7F70" w14:textId="77777777" w:rsidR="00F15E91" w:rsidRPr="00CE6C20" w:rsidRDefault="00F15E91" w:rsidP="001144CB">
            <w:pPr>
              <w:ind w:left="-29" w:right="-72" w:firstLine="29"/>
              <w:jc w:val="right"/>
              <w:rPr>
                <w:rFonts w:ascii="Arial" w:eastAsia="Cambria" w:hAnsi="Arial" w:cs="Arial"/>
                <w:b/>
                <w:bCs/>
                <w:sz w:val="16"/>
                <w:szCs w:val="16"/>
                <w:lang w:val="en-GB" w:bidi="ar-SA"/>
              </w:rPr>
            </w:pPr>
          </w:p>
        </w:tc>
        <w:tc>
          <w:tcPr>
            <w:tcW w:w="1347" w:type="dxa"/>
            <w:gridSpan w:val="2"/>
            <w:tcBorders>
              <w:top w:val="single" w:sz="4" w:space="0" w:color="auto"/>
            </w:tcBorders>
            <w:shd w:val="clear" w:color="auto" w:fill="FAFAFA"/>
          </w:tcPr>
          <w:p w14:paraId="7391C646" w14:textId="77777777" w:rsidR="00F15E91" w:rsidRPr="00CE6C20" w:rsidRDefault="00F15E91" w:rsidP="001144CB">
            <w:pPr>
              <w:ind w:left="-29" w:right="-72" w:firstLine="29"/>
              <w:jc w:val="right"/>
              <w:rPr>
                <w:rFonts w:ascii="Arial" w:eastAsia="Cambria" w:hAnsi="Arial" w:cs="Arial"/>
                <w:b/>
                <w:bCs/>
                <w:sz w:val="16"/>
                <w:szCs w:val="16"/>
                <w:lang w:val="en-GB" w:bidi="ar-SA"/>
              </w:rPr>
            </w:pPr>
          </w:p>
        </w:tc>
        <w:tc>
          <w:tcPr>
            <w:tcW w:w="1294" w:type="dxa"/>
            <w:tcBorders>
              <w:top w:val="single" w:sz="4" w:space="0" w:color="auto"/>
            </w:tcBorders>
            <w:shd w:val="clear" w:color="auto" w:fill="auto"/>
          </w:tcPr>
          <w:p w14:paraId="3A705C6C" w14:textId="77777777" w:rsidR="00F15E91" w:rsidRPr="00CE6C20" w:rsidRDefault="00F15E91" w:rsidP="001144CB">
            <w:pPr>
              <w:ind w:left="-29" w:right="-72" w:firstLine="29"/>
              <w:jc w:val="right"/>
              <w:rPr>
                <w:rFonts w:ascii="Arial" w:eastAsia="Cambria" w:hAnsi="Arial" w:cs="Arial"/>
                <w:b/>
                <w:bCs/>
                <w:sz w:val="16"/>
                <w:szCs w:val="16"/>
                <w:lang w:val="en-GB" w:bidi="ar-SA"/>
              </w:rPr>
            </w:pPr>
          </w:p>
        </w:tc>
      </w:tr>
      <w:tr w:rsidR="00F15E91" w:rsidRPr="00CE6C20" w14:paraId="708DD5F4" w14:textId="77777777" w:rsidTr="00755EC5">
        <w:trPr>
          <w:trHeight w:val="60"/>
        </w:trPr>
        <w:tc>
          <w:tcPr>
            <w:tcW w:w="2790" w:type="dxa"/>
            <w:gridSpan w:val="2"/>
            <w:shd w:val="clear" w:color="auto" w:fill="auto"/>
          </w:tcPr>
          <w:p w14:paraId="4D2A8A4B" w14:textId="4ECA492D" w:rsidR="00F15E91" w:rsidRPr="00CE6C20" w:rsidRDefault="00F15E91" w:rsidP="001144CB">
            <w:pPr>
              <w:ind w:left="43" w:hanging="144"/>
              <w:rPr>
                <w:rFonts w:ascii="Arial" w:eastAsia="Cambria" w:hAnsi="Arial" w:cs="Arial"/>
                <w:b/>
                <w:bCs/>
                <w:sz w:val="16"/>
                <w:szCs w:val="16"/>
                <w:lang w:val="en-GB" w:bidi="ar-SA"/>
              </w:rPr>
            </w:pPr>
            <w:r w:rsidRPr="00CE6C20">
              <w:rPr>
                <w:rFonts w:ascii="Arial" w:eastAsia="Cambria" w:hAnsi="Arial" w:cs="Arial"/>
                <w:b/>
                <w:bCs/>
                <w:sz w:val="16"/>
                <w:szCs w:val="16"/>
                <w:lang w:val="en-GB" w:bidi="ar-SA"/>
              </w:rPr>
              <w:t>Financial assets</w:t>
            </w:r>
          </w:p>
        </w:tc>
        <w:tc>
          <w:tcPr>
            <w:tcW w:w="1151" w:type="dxa"/>
            <w:shd w:val="clear" w:color="auto" w:fill="auto"/>
          </w:tcPr>
          <w:p w14:paraId="7408424C" w14:textId="77777777" w:rsidR="00F15E91" w:rsidRPr="00CE6C20" w:rsidRDefault="00F15E91" w:rsidP="001144CB">
            <w:pPr>
              <w:ind w:left="-29" w:right="-72" w:firstLine="29"/>
              <w:jc w:val="center"/>
              <w:rPr>
                <w:rFonts w:ascii="Arial" w:eastAsia="Cambria" w:hAnsi="Arial" w:cs="Arial"/>
                <w:b/>
                <w:bCs/>
                <w:sz w:val="16"/>
                <w:szCs w:val="16"/>
                <w:lang w:val="en-GB" w:bidi="ar-SA"/>
              </w:rPr>
            </w:pPr>
          </w:p>
        </w:tc>
        <w:tc>
          <w:tcPr>
            <w:tcW w:w="1430" w:type="dxa"/>
            <w:shd w:val="clear" w:color="auto" w:fill="FAFAFA"/>
          </w:tcPr>
          <w:p w14:paraId="7BE462C1" w14:textId="77777777" w:rsidR="00F15E91" w:rsidRPr="00CE6C20" w:rsidRDefault="00F15E91" w:rsidP="001144CB">
            <w:pPr>
              <w:ind w:left="-29" w:right="-72" w:firstLine="29"/>
              <w:jc w:val="right"/>
              <w:rPr>
                <w:rFonts w:ascii="Arial" w:eastAsia="Cambria" w:hAnsi="Arial" w:cs="Arial"/>
                <w:b/>
                <w:bCs/>
                <w:sz w:val="16"/>
                <w:szCs w:val="16"/>
                <w:lang w:val="en-GB" w:bidi="ar-SA"/>
              </w:rPr>
            </w:pPr>
          </w:p>
        </w:tc>
        <w:tc>
          <w:tcPr>
            <w:tcW w:w="1438" w:type="dxa"/>
            <w:shd w:val="clear" w:color="auto" w:fill="auto"/>
          </w:tcPr>
          <w:p w14:paraId="03AD7DC7" w14:textId="77777777" w:rsidR="00F15E91" w:rsidRPr="00CE6C20" w:rsidRDefault="00F15E91" w:rsidP="001144CB">
            <w:pPr>
              <w:ind w:left="-29" w:right="-72" w:firstLine="29"/>
              <w:jc w:val="right"/>
              <w:rPr>
                <w:rFonts w:ascii="Arial" w:eastAsia="Cambria" w:hAnsi="Arial" w:cs="Arial"/>
                <w:b/>
                <w:bCs/>
                <w:sz w:val="16"/>
                <w:szCs w:val="16"/>
                <w:lang w:val="en-GB" w:bidi="ar-SA"/>
              </w:rPr>
            </w:pPr>
          </w:p>
        </w:tc>
        <w:tc>
          <w:tcPr>
            <w:tcW w:w="1347" w:type="dxa"/>
            <w:gridSpan w:val="2"/>
            <w:shd w:val="clear" w:color="auto" w:fill="FAFAFA"/>
          </w:tcPr>
          <w:p w14:paraId="31BEF1EB" w14:textId="77777777" w:rsidR="00F15E91" w:rsidRPr="00CE6C20" w:rsidRDefault="00F15E91" w:rsidP="001144CB">
            <w:pPr>
              <w:ind w:left="-29" w:right="-72" w:firstLine="29"/>
              <w:jc w:val="right"/>
              <w:rPr>
                <w:rFonts w:ascii="Arial" w:eastAsia="Cambria" w:hAnsi="Arial" w:cs="Arial"/>
                <w:b/>
                <w:bCs/>
                <w:sz w:val="16"/>
                <w:szCs w:val="16"/>
                <w:lang w:val="en-GB" w:bidi="ar-SA"/>
              </w:rPr>
            </w:pPr>
          </w:p>
        </w:tc>
        <w:tc>
          <w:tcPr>
            <w:tcW w:w="1294" w:type="dxa"/>
            <w:shd w:val="clear" w:color="auto" w:fill="auto"/>
          </w:tcPr>
          <w:p w14:paraId="055387CF" w14:textId="77777777" w:rsidR="00F15E91" w:rsidRPr="00CE6C20" w:rsidRDefault="00F15E91" w:rsidP="001144CB">
            <w:pPr>
              <w:ind w:left="-29" w:right="-72" w:firstLine="29"/>
              <w:jc w:val="right"/>
              <w:rPr>
                <w:rFonts w:ascii="Arial" w:eastAsia="Cambria" w:hAnsi="Arial" w:cs="Arial"/>
                <w:b/>
                <w:bCs/>
                <w:sz w:val="16"/>
                <w:szCs w:val="16"/>
                <w:lang w:val="en-GB" w:bidi="ar-SA"/>
              </w:rPr>
            </w:pPr>
          </w:p>
        </w:tc>
      </w:tr>
      <w:tr w:rsidR="00A4716E" w:rsidRPr="00CE6C20" w14:paraId="7C30F4A5" w14:textId="77777777" w:rsidTr="00755EC5">
        <w:tc>
          <w:tcPr>
            <w:tcW w:w="2790" w:type="dxa"/>
            <w:gridSpan w:val="2"/>
            <w:shd w:val="clear" w:color="auto" w:fill="auto"/>
          </w:tcPr>
          <w:p w14:paraId="0C55F5F8" w14:textId="7AFB14F0" w:rsidR="00A4716E" w:rsidRPr="00CE6C20" w:rsidRDefault="00A4716E" w:rsidP="00A4716E">
            <w:pPr>
              <w:ind w:left="43" w:hanging="144"/>
              <w:rPr>
                <w:rFonts w:ascii="Arial" w:eastAsia="Cambria" w:hAnsi="Arial" w:cs="Arial"/>
                <w:sz w:val="16"/>
                <w:szCs w:val="16"/>
                <w:lang w:val="en-GB" w:bidi="ar-SA"/>
              </w:rPr>
            </w:pPr>
            <w:r w:rsidRPr="00CE6C20">
              <w:rPr>
                <w:rFonts w:ascii="Arial" w:eastAsia="Cambria" w:hAnsi="Arial" w:cs="Arial"/>
                <w:sz w:val="16"/>
                <w:szCs w:val="16"/>
                <w:lang w:val="en-GB" w:bidi="ar-SA"/>
              </w:rPr>
              <w:t xml:space="preserve">   Debt investments</w:t>
            </w:r>
          </w:p>
        </w:tc>
        <w:tc>
          <w:tcPr>
            <w:tcW w:w="1151" w:type="dxa"/>
            <w:shd w:val="clear" w:color="auto" w:fill="auto"/>
          </w:tcPr>
          <w:p w14:paraId="58C9D62D" w14:textId="6842FDC3" w:rsidR="00A4716E" w:rsidRPr="00CE6C20" w:rsidRDefault="00A4716E" w:rsidP="00A4716E">
            <w:pPr>
              <w:ind w:left="-29" w:right="-72" w:firstLine="29"/>
              <w:contextualSpacing/>
              <w:jc w:val="center"/>
              <w:rPr>
                <w:rFonts w:ascii="Arial" w:eastAsia="Arial Unicode MS" w:hAnsi="Arial" w:cs="Arial"/>
                <w:sz w:val="16"/>
                <w:szCs w:val="16"/>
                <w:lang w:val="en-US"/>
              </w:rPr>
            </w:pPr>
            <w:r w:rsidRPr="00CE6C20">
              <w:rPr>
                <w:rFonts w:ascii="Arial" w:eastAsia="Arial Unicode MS" w:hAnsi="Arial" w:cs="Arial"/>
                <w:sz w:val="16"/>
                <w:szCs w:val="16"/>
                <w:lang w:val="en-US"/>
              </w:rPr>
              <w:t xml:space="preserve">Level </w:t>
            </w:r>
            <w:r w:rsidR="002B3D67" w:rsidRPr="002B3D67">
              <w:rPr>
                <w:rFonts w:ascii="Arial" w:eastAsia="Arial Unicode MS" w:hAnsi="Arial" w:cs="Arial"/>
                <w:sz w:val="16"/>
                <w:szCs w:val="16"/>
                <w:lang w:val="en-GB"/>
              </w:rPr>
              <w:t>1</w:t>
            </w:r>
          </w:p>
        </w:tc>
        <w:tc>
          <w:tcPr>
            <w:tcW w:w="1430" w:type="dxa"/>
            <w:shd w:val="clear" w:color="auto" w:fill="FAFAFA"/>
          </w:tcPr>
          <w:p w14:paraId="522A6732" w14:textId="56E15D47" w:rsidR="00A4716E" w:rsidRPr="00CE6C20" w:rsidRDefault="002B3D67" w:rsidP="00A4716E">
            <w:pPr>
              <w:ind w:left="-29" w:right="-72" w:firstLine="29"/>
              <w:contextualSpacing/>
              <w:jc w:val="right"/>
              <w:rPr>
                <w:rFonts w:ascii="Arial" w:eastAsia="Arial Unicode MS" w:hAnsi="Arial" w:cs="Arial"/>
                <w:sz w:val="16"/>
                <w:szCs w:val="16"/>
                <w:lang w:val="en-GB"/>
              </w:rPr>
            </w:pPr>
            <w:r w:rsidRPr="002B3D67">
              <w:rPr>
                <w:rFonts w:ascii="Arial" w:eastAsia="Arial Unicode MS" w:hAnsi="Arial" w:cs="Arial"/>
                <w:sz w:val="16"/>
                <w:szCs w:val="16"/>
                <w:lang w:val="en-GB"/>
              </w:rPr>
              <w:t>2</w:t>
            </w:r>
            <w:r w:rsidR="00B57054" w:rsidRPr="00CE6C20">
              <w:rPr>
                <w:rFonts w:ascii="Arial" w:eastAsia="Arial Unicode MS" w:hAnsi="Arial" w:cs="Arial"/>
                <w:sz w:val="16"/>
                <w:szCs w:val="16"/>
                <w:lang w:val="en-GB"/>
              </w:rPr>
              <w:t>,</w:t>
            </w:r>
            <w:r w:rsidRPr="002B3D67">
              <w:rPr>
                <w:rFonts w:ascii="Arial" w:eastAsia="Arial Unicode MS" w:hAnsi="Arial" w:cs="Arial"/>
                <w:sz w:val="16"/>
                <w:szCs w:val="16"/>
                <w:lang w:val="en-GB"/>
              </w:rPr>
              <w:t>049</w:t>
            </w:r>
            <w:r w:rsidR="00B57054" w:rsidRPr="00CE6C20">
              <w:rPr>
                <w:rFonts w:ascii="Arial" w:eastAsia="Arial Unicode MS" w:hAnsi="Arial" w:cs="Arial"/>
                <w:sz w:val="16"/>
                <w:szCs w:val="16"/>
                <w:lang w:val="en-GB"/>
              </w:rPr>
              <w:t>,</w:t>
            </w:r>
            <w:r w:rsidRPr="002B3D67">
              <w:rPr>
                <w:rFonts w:ascii="Arial" w:eastAsia="Arial Unicode MS" w:hAnsi="Arial" w:cs="Arial"/>
                <w:sz w:val="16"/>
                <w:szCs w:val="16"/>
                <w:lang w:val="en-GB"/>
              </w:rPr>
              <w:t>026</w:t>
            </w:r>
          </w:p>
        </w:tc>
        <w:tc>
          <w:tcPr>
            <w:tcW w:w="1438" w:type="dxa"/>
            <w:shd w:val="clear" w:color="auto" w:fill="auto"/>
          </w:tcPr>
          <w:p w14:paraId="3FC5C3C1" w14:textId="0921BBF3" w:rsidR="00A4716E" w:rsidRPr="00CE6C20" w:rsidRDefault="002B3D67" w:rsidP="00A4716E">
            <w:pPr>
              <w:ind w:left="-29" w:right="-72" w:firstLine="29"/>
              <w:contextualSpacing/>
              <w:jc w:val="right"/>
              <w:rPr>
                <w:rFonts w:ascii="Arial" w:eastAsia="Arial Unicode MS" w:hAnsi="Arial" w:cs="Arial"/>
                <w:sz w:val="16"/>
                <w:szCs w:val="16"/>
                <w:lang w:val="en-GB"/>
              </w:rPr>
            </w:pPr>
            <w:r w:rsidRPr="002B3D67">
              <w:rPr>
                <w:rFonts w:ascii="Arial" w:eastAsia="Arial Unicode MS" w:hAnsi="Arial" w:cs="Arial"/>
                <w:sz w:val="16"/>
                <w:szCs w:val="16"/>
                <w:lang w:val="en-GB"/>
              </w:rPr>
              <w:t>95</w:t>
            </w:r>
            <w:r w:rsidR="00A4716E" w:rsidRPr="00CE6C20">
              <w:rPr>
                <w:rFonts w:ascii="Arial" w:eastAsia="Arial Unicode MS" w:hAnsi="Arial" w:cs="Arial"/>
                <w:sz w:val="16"/>
                <w:szCs w:val="16"/>
                <w:lang w:val="en-GB"/>
              </w:rPr>
              <w:t>,</w:t>
            </w:r>
            <w:r w:rsidRPr="002B3D67">
              <w:rPr>
                <w:rFonts w:ascii="Arial" w:eastAsia="Arial Unicode MS" w:hAnsi="Arial" w:cs="Arial"/>
                <w:sz w:val="16"/>
                <w:szCs w:val="16"/>
                <w:lang w:val="en-GB"/>
              </w:rPr>
              <w:t>369</w:t>
            </w:r>
            <w:r w:rsidR="00A4716E" w:rsidRPr="00CE6C20">
              <w:rPr>
                <w:rFonts w:ascii="Arial" w:eastAsia="Arial Unicode MS" w:hAnsi="Arial" w:cs="Arial"/>
                <w:sz w:val="16"/>
                <w:szCs w:val="16"/>
                <w:lang w:val="en-GB"/>
              </w:rPr>
              <w:t>,</w:t>
            </w:r>
            <w:r w:rsidRPr="002B3D67">
              <w:rPr>
                <w:rFonts w:ascii="Arial" w:eastAsia="Arial Unicode MS" w:hAnsi="Arial" w:cs="Arial"/>
                <w:sz w:val="16"/>
                <w:szCs w:val="16"/>
                <w:lang w:val="en-GB"/>
              </w:rPr>
              <w:t>775</w:t>
            </w:r>
          </w:p>
        </w:tc>
        <w:tc>
          <w:tcPr>
            <w:tcW w:w="1347" w:type="dxa"/>
            <w:gridSpan w:val="2"/>
            <w:shd w:val="clear" w:color="auto" w:fill="FAFAFA"/>
          </w:tcPr>
          <w:p w14:paraId="20F38DBE" w14:textId="6B240DDA" w:rsidR="00A4716E" w:rsidRPr="00CE6C20" w:rsidRDefault="002B3D67" w:rsidP="00B57054">
            <w:pPr>
              <w:ind w:left="-29" w:right="-72" w:firstLine="29"/>
              <w:contextualSpacing/>
              <w:jc w:val="right"/>
              <w:rPr>
                <w:rFonts w:ascii="Arial" w:eastAsia="Arial Unicode MS" w:hAnsi="Arial" w:cs="Arial"/>
                <w:sz w:val="16"/>
                <w:szCs w:val="16"/>
                <w:lang w:val="en-GB"/>
              </w:rPr>
            </w:pPr>
            <w:r w:rsidRPr="002B3D67">
              <w:rPr>
                <w:rFonts w:ascii="Arial" w:eastAsia="Arial Unicode MS" w:hAnsi="Arial" w:cs="Arial"/>
                <w:sz w:val="16"/>
                <w:szCs w:val="16"/>
                <w:lang w:val="en-GB"/>
              </w:rPr>
              <w:t>6</w:t>
            </w:r>
            <w:r w:rsidR="00B57054" w:rsidRPr="00CE6C20">
              <w:rPr>
                <w:rFonts w:ascii="Arial" w:eastAsia="Arial Unicode MS" w:hAnsi="Arial" w:cs="Arial"/>
                <w:sz w:val="16"/>
                <w:szCs w:val="16"/>
                <w:lang w:val="en-GB"/>
              </w:rPr>
              <w:t>,</w:t>
            </w:r>
            <w:r w:rsidRPr="002B3D67">
              <w:rPr>
                <w:rFonts w:ascii="Arial" w:eastAsia="Arial Unicode MS" w:hAnsi="Arial" w:cs="Arial"/>
                <w:sz w:val="16"/>
                <w:szCs w:val="16"/>
                <w:lang w:val="en-GB"/>
              </w:rPr>
              <w:t>467</w:t>
            </w:r>
          </w:p>
        </w:tc>
        <w:tc>
          <w:tcPr>
            <w:tcW w:w="1294" w:type="dxa"/>
            <w:shd w:val="clear" w:color="auto" w:fill="auto"/>
          </w:tcPr>
          <w:p w14:paraId="3A918891" w14:textId="72BB5407" w:rsidR="00A4716E" w:rsidRPr="00CE6C20" w:rsidRDefault="002B3D67" w:rsidP="00A4716E">
            <w:pPr>
              <w:ind w:left="-29" w:right="-72" w:firstLine="29"/>
              <w:contextualSpacing/>
              <w:jc w:val="right"/>
              <w:rPr>
                <w:rFonts w:ascii="Arial" w:eastAsia="Arial Unicode MS" w:hAnsi="Arial" w:cs="Arial"/>
                <w:sz w:val="16"/>
                <w:szCs w:val="16"/>
              </w:rPr>
            </w:pPr>
            <w:r w:rsidRPr="002B3D67">
              <w:rPr>
                <w:rFonts w:ascii="Arial" w:eastAsia="Arial Unicode MS" w:hAnsi="Arial" w:cs="Arial"/>
                <w:sz w:val="16"/>
                <w:szCs w:val="16"/>
                <w:lang w:val="en-GB"/>
              </w:rPr>
              <w:t>6</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441</w:t>
            </w:r>
          </w:p>
        </w:tc>
      </w:tr>
    </w:tbl>
    <w:p w14:paraId="28E4A7CA" w14:textId="3AB44168" w:rsidR="00F15E91" w:rsidRPr="00CE6C20" w:rsidRDefault="00F15E91" w:rsidP="00D55CA1">
      <w:pPr>
        <w:jc w:val="both"/>
        <w:rPr>
          <w:rFonts w:ascii="Arial" w:eastAsia="Arial" w:hAnsi="Arial" w:cs="Arial"/>
          <w:spacing w:val="-4"/>
          <w:sz w:val="18"/>
          <w:szCs w:val="18"/>
          <w:lang w:val="en-GB" w:eastAsia="en-GB"/>
        </w:rPr>
      </w:pPr>
    </w:p>
    <w:tbl>
      <w:tblPr>
        <w:tblW w:w="9475" w:type="dxa"/>
        <w:tblInd w:w="108" w:type="dxa"/>
        <w:tblLayout w:type="fixed"/>
        <w:tblLook w:val="04A0" w:firstRow="1" w:lastRow="0" w:firstColumn="1" w:lastColumn="0" w:noHBand="0" w:noVBand="1"/>
      </w:tblPr>
      <w:tblGrid>
        <w:gridCol w:w="1943"/>
        <w:gridCol w:w="1018"/>
        <w:gridCol w:w="2403"/>
        <w:gridCol w:w="1270"/>
        <w:gridCol w:w="6"/>
        <w:gridCol w:w="1559"/>
        <w:gridCol w:w="1270"/>
        <w:gridCol w:w="6"/>
      </w:tblGrid>
      <w:tr w:rsidR="000C13D6" w:rsidRPr="00CE6C20" w14:paraId="2C78FAE1" w14:textId="77777777" w:rsidTr="00275CC8">
        <w:trPr>
          <w:gridAfter w:val="1"/>
          <w:wAfter w:w="6" w:type="dxa"/>
          <w:tblHeader/>
        </w:trPr>
        <w:tc>
          <w:tcPr>
            <w:tcW w:w="1943" w:type="dxa"/>
            <w:shd w:val="clear" w:color="auto" w:fill="auto"/>
          </w:tcPr>
          <w:p w14:paraId="57FB3B7C" w14:textId="77777777" w:rsidR="000C13D6" w:rsidRPr="00CE6C20" w:rsidRDefault="000C13D6" w:rsidP="001144CB">
            <w:pPr>
              <w:ind w:left="43" w:hanging="144"/>
              <w:rPr>
                <w:rFonts w:ascii="Arial" w:eastAsia="Cambria" w:hAnsi="Arial" w:cs="Arial"/>
                <w:color w:val="FFFFFF"/>
                <w:sz w:val="16"/>
                <w:szCs w:val="16"/>
                <w:lang w:val="en-GB" w:bidi="ar-SA"/>
              </w:rPr>
            </w:pPr>
          </w:p>
        </w:tc>
        <w:tc>
          <w:tcPr>
            <w:tcW w:w="1018" w:type="dxa"/>
            <w:shd w:val="clear" w:color="auto" w:fill="auto"/>
          </w:tcPr>
          <w:p w14:paraId="5C25DFAF" w14:textId="77777777" w:rsidR="000C13D6" w:rsidRPr="00CE6C20" w:rsidRDefault="000C13D6" w:rsidP="001144CB">
            <w:pPr>
              <w:jc w:val="center"/>
              <w:rPr>
                <w:rFonts w:ascii="Arial" w:eastAsia="Cambria" w:hAnsi="Arial" w:cs="Arial"/>
                <w:b/>
                <w:bCs/>
                <w:sz w:val="16"/>
                <w:szCs w:val="16"/>
                <w:lang w:val="en-GB" w:bidi="ar-SA"/>
              </w:rPr>
            </w:pPr>
          </w:p>
        </w:tc>
        <w:tc>
          <w:tcPr>
            <w:tcW w:w="3673" w:type="dxa"/>
            <w:gridSpan w:val="2"/>
            <w:shd w:val="clear" w:color="auto" w:fill="auto"/>
          </w:tcPr>
          <w:p w14:paraId="34031C09" w14:textId="77777777" w:rsidR="000C13D6" w:rsidRPr="00CE6C20" w:rsidRDefault="000C13D6" w:rsidP="001144CB">
            <w:pPr>
              <w:jc w:val="center"/>
              <w:rPr>
                <w:rFonts w:ascii="Arial" w:eastAsia="Cambria" w:hAnsi="Arial" w:cs="Arial"/>
                <w:b/>
                <w:bCs/>
                <w:sz w:val="16"/>
                <w:szCs w:val="16"/>
                <w:lang w:val="en-GB" w:bidi="ar-SA"/>
              </w:rPr>
            </w:pPr>
          </w:p>
        </w:tc>
        <w:tc>
          <w:tcPr>
            <w:tcW w:w="2835" w:type="dxa"/>
            <w:gridSpan w:val="3"/>
            <w:tcBorders>
              <w:top w:val="single" w:sz="4" w:space="0" w:color="auto"/>
              <w:bottom w:val="single" w:sz="4" w:space="0" w:color="auto"/>
            </w:tcBorders>
            <w:shd w:val="clear" w:color="auto" w:fill="auto"/>
          </w:tcPr>
          <w:p w14:paraId="7657487A" w14:textId="77777777" w:rsidR="000C13D6" w:rsidRPr="00CE6C20" w:rsidRDefault="000C13D6" w:rsidP="001144CB">
            <w:pPr>
              <w:ind w:left="-279"/>
              <w:jc w:val="center"/>
              <w:rPr>
                <w:rFonts w:ascii="Arial" w:eastAsia="Cambria" w:hAnsi="Arial" w:cs="Arial"/>
                <w:b/>
                <w:bCs/>
                <w:sz w:val="16"/>
                <w:szCs w:val="16"/>
                <w:lang w:val="en-GB" w:bidi="ar-SA"/>
              </w:rPr>
            </w:pPr>
            <w:r w:rsidRPr="00CE6C20">
              <w:rPr>
                <w:rFonts w:ascii="Arial" w:eastAsia="Cambria" w:hAnsi="Arial" w:cs="Arial"/>
                <w:b/>
                <w:bCs/>
                <w:sz w:val="16"/>
                <w:szCs w:val="16"/>
                <w:lang w:val="en-GB" w:bidi="ar-SA"/>
              </w:rPr>
              <w:t xml:space="preserve">     Consolidated financial statements</w:t>
            </w:r>
          </w:p>
        </w:tc>
      </w:tr>
      <w:tr w:rsidR="000C13D6" w:rsidRPr="00CE6C20" w14:paraId="6E7CA42E" w14:textId="77777777" w:rsidTr="00945FAD">
        <w:trPr>
          <w:gridAfter w:val="1"/>
          <w:wAfter w:w="6" w:type="dxa"/>
          <w:tblHeader/>
        </w:trPr>
        <w:tc>
          <w:tcPr>
            <w:tcW w:w="6634" w:type="dxa"/>
            <w:gridSpan w:val="4"/>
            <w:shd w:val="clear" w:color="auto" w:fill="auto"/>
          </w:tcPr>
          <w:p w14:paraId="383D59EA" w14:textId="77777777" w:rsidR="000C13D6" w:rsidRPr="00CE6C20" w:rsidRDefault="000C13D6" w:rsidP="001144CB">
            <w:pPr>
              <w:ind w:left="43" w:hanging="144"/>
              <w:rPr>
                <w:rFonts w:ascii="Arial" w:eastAsia="Cambria" w:hAnsi="Arial" w:cs="Arial"/>
                <w:color w:val="FFFFFF"/>
                <w:sz w:val="16"/>
                <w:szCs w:val="16"/>
                <w:lang w:val="en-GB" w:bidi="ar-SA"/>
              </w:rPr>
            </w:pPr>
          </w:p>
        </w:tc>
        <w:tc>
          <w:tcPr>
            <w:tcW w:w="2835" w:type="dxa"/>
            <w:gridSpan w:val="3"/>
            <w:tcBorders>
              <w:top w:val="single" w:sz="4" w:space="0" w:color="auto"/>
              <w:bottom w:val="single" w:sz="4" w:space="0" w:color="auto"/>
            </w:tcBorders>
            <w:shd w:val="clear" w:color="auto" w:fill="auto"/>
          </w:tcPr>
          <w:p w14:paraId="28BA2D26" w14:textId="61C1151B" w:rsidR="000C13D6" w:rsidRPr="00CE6C20" w:rsidRDefault="000C13D6" w:rsidP="001144CB">
            <w:pPr>
              <w:jc w:val="center"/>
              <w:rPr>
                <w:rFonts w:ascii="Arial" w:eastAsia="Cambria" w:hAnsi="Arial" w:cs="Arial"/>
                <w:b/>
                <w:bCs/>
                <w:sz w:val="16"/>
                <w:szCs w:val="16"/>
                <w:lang w:bidi="ar-SA"/>
              </w:rPr>
            </w:pPr>
            <w:r w:rsidRPr="00CE6C20">
              <w:rPr>
                <w:rFonts w:ascii="Arial" w:eastAsia="Cambria" w:hAnsi="Arial" w:cs="Arial"/>
                <w:b/>
                <w:bCs/>
                <w:sz w:val="16"/>
                <w:szCs w:val="16"/>
                <w:lang w:bidi="ar-SA"/>
              </w:rPr>
              <w:t>Fair Value t</w:t>
            </w:r>
            <w:r w:rsidR="006D6189" w:rsidRPr="00CE6C20">
              <w:rPr>
                <w:rFonts w:ascii="Arial" w:eastAsia="Cambria" w:hAnsi="Arial" w:cs="Arial"/>
                <w:b/>
                <w:bCs/>
                <w:sz w:val="16"/>
                <w:szCs w:val="16"/>
                <w:rtl/>
                <w:lang w:bidi="ar-SA"/>
              </w:rPr>
              <w:t>hrough</w:t>
            </w:r>
            <w:r w:rsidRPr="00CE6C20">
              <w:rPr>
                <w:rFonts w:ascii="Arial" w:eastAsia="Cambria" w:hAnsi="Arial" w:cs="Arial"/>
                <w:b/>
                <w:bCs/>
                <w:sz w:val="16"/>
                <w:szCs w:val="16"/>
                <w:lang w:bidi="ar-SA"/>
              </w:rPr>
              <w:t xml:space="preserve"> OCI</w:t>
            </w:r>
          </w:p>
        </w:tc>
      </w:tr>
      <w:tr w:rsidR="000C13D6" w:rsidRPr="00CE6C20" w14:paraId="76A909F3" w14:textId="77777777" w:rsidTr="00275CC8">
        <w:trPr>
          <w:tblHeader/>
        </w:trPr>
        <w:tc>
          <w:tcPr>
            <w:tcW w:w="5364" w:type="dxa"/>
            <w:gridSpan w:val="3"/>
            <w:shd w:val="clear" w:color="auto" w:fill="auto"/>
          </w:tcPr>
          <w:p w14:paraId="3EB36356" w14:textId="77777777" w:rsidR="000C13D6" w:rsidRPr="00CE6C20" w:rsidRDefault="000C13D6" w:rsidP="001144CB">
            <w:pPr>
              <w:ind w:left="43" w:hanging="144"/>
              <w:rPr>
                <w:rFonts w:ascii="Arial" w:eastAsia="Cambria" w:hAnsi="Arial" w:cs="Arial"/>
                <w:color w:val="FFFFFF"/>
                <w:spacing w:val="-10"/>
                <w:sz w:val="16"/>
                <w:szCs w:val="16"/>
                <w:lang w:val="en-GB" w:bidi="ar-SA"/>
              </w:rPr>
            </w:pPr>
          </w:p>
        </w:tc>
        <w:tc>
          <w:tcPr>
            <w:tcW w:w="1276" w:type="dxa"/>
            <w:gridSpan w:val="2"/>
            <w:shd w:val="clear" w:color="auto" w:fill="auto"/>
          </w:tcPr>
          <w:p w14:paraId="02F6A001" w14:textId="77777777" w:rsidR="000C13D6" w:rsidRPr="00CE6C20" w:rsidRDefault="000C13D6" w:rsidP="001144CB">
            <w:pPr>
              <w:ind w:left="-29" w:right="-72" w:firstLine="29"/>
              <w:jc w:val="center"/>
              <w:rPr>
                <w:rFonts w:ascii="Arial" w:eastAsia="Arial Unicode MS" w:hAnsi="Arial" w:cs="Arial"/>
                <w:b/>
                <w:bCs/>
                <w:sz w:val="16"/>
                <w:szCs w:val="16"/>
                <w:lang w:bidi="ar-SA"/>
              </w:rPr>
            </w:pPr>
            <w:r w:rsidRPr="00CE6C20">
              <w:rPr>
                <w:rFonts w:ascii="Arial" w:eastAsia="Arial Unicode MS" w:hAnsi="Arial" w:cs="Arial"/>
                <w:b/>
                <w:bCs/>
                <w:sz w:val="16"/>
                <w:szCs w:val="16"/>
                <w:lang w:bidi="ar-SA"/>
              </w:rPr>
              <w:t>Fair Value</w:t>
            </w:r>
          </w:p>
        </w:tc>
        <w:tc>
          <w:tcPr>
            <w:tcW w:w="1559" w:type="dxa"/>
            <w:tcBorders>
              <w:top w:val="single" w:sz="4" w:space="0" w:color="auto"/>
            </w:tcBorders>
            <w:shd w:val="clear" w:color="auto" w:fill="auto"/>
          </w:tcPr>
          <w:p w14:paraId="4A64FDF6" w14:textId="281C42B4" w:rsidR="000C13D6" w:rsidRPr="00CE6C20" w:rsidRDefault="000C13D6" w:rsidP="001144CB">
            <w:pPr>
              <w:ind w:left="-29" w:right="-72" w:firstLine="29"/>
              <w:jc w:val="right"/>
              <w:rPr>
                <w:rFonts w:ascii="Arial" w:eastAsia="Arial Unicode MS" w:hAnsi="Arial" w:cs="Arial"/>
                <w:b/>
                <w:bCs/>
                <w:sz w:val="16"/>
                <w:szCs w:val="16"/>
                <w:lang w:val="en-GB" w:bidi="ar-SA"/>
              </w:rPr>
            </w:pPr>
            <w:r w:rsidRPr="00CE6C20">
              <w:rPr>
                <w:rFonts w:ascii="Arial" w:eastAsia="Arial Unicode MS" w:hAnsi="Arial" w:cs="Arial"/>
                <w:b/>
                <w:bCs/>
                <w:sz w:val="16"/>
                <w:szCs w:val="16"/>
                <w:lang w:val="en-GB" w:bidi="ar-SA"/>
              </w:rPr>
              <w:t xml:space="preserve"> </w:t>
            </w:r>
            <w:r w:rsidR="002B3D67" w:rsidRPr="002B3D67">
              <w:rPr>
                <w:rFonts w:ascii="Arial" w:eastAsia="Arial Unicode MS" w:hAnsi="Arial" w:cs="Arial"/>
                <w:b/>
                <w:bCs/>
                <w:sz w:val="16"/>
                <w:szCs w:val="16"/>
                <w:lang w:val="en-GB" w:bidi="ar-SA"/>
              </w:rPr>
              <w:t>2022</w:t>
            </w:r>
          </w:p>
        </w:tc>
        <w:tc>
          <w:tcPr>
            <w:tcW w:w="1276" w:type="dxa"/>
            <w:gridSpan w:val="2"/>
            <w:tcBorders>
              <w:top w:val="single" w:sz="4" w:space="0" w:color="auto"/>
            </w:tcBorders>
            <w:shd w:val="clear" w:color="auto" w:fill="auto"/>
          </w:tcPr>
          <w:p w14:paraId="1F6F97AB" w14:textId="7F20AB9D" w:rsidR="000C13D6" w:rsidRPr="00CE6C20" w:rsidRDefault="000C13D6" w:rsidP="001144CB">
            <w:pPr>
              <w:ind w:left="-29" w:right="-72" w:firstLine="29"/>
              <w:jc w:val="right"/>
              <w:rPr>
                <w:rFonts w:ascii="Arial" w:eastAsia="Arial Unicode MS" w:hAnsi="Arial" w:cs="Arial"/>
                <w:b/>
                <w:bCs/>
                <w:sz w:val="16"/>
                <w:szCs w:val="16"/>
                <w:lang w:val="en-GB" w:bidi="ar-SA"/>
              </w:rPr>
            </w:pPr>
            <w:r w:rsidRPr="00CE6C20">
              <w:rPr>
                <w:rFonts w:ascii="Arial" w:eastAsia="Arial Unicode MS" w:hAnsi="Arial" w:cs="Arial"/>
                <w:b/>
                <w:bCs/>
                <w:sz w:val="16"/>
                <w:szCs w:val="16"/>
                <w:lang w:val="en-GB" w:bidi="ar-SA"/>
              </w:rPr>
              <w:t xml:space="preserve"> </w:t>
            </w:r>
            <w:r w:rsidR="002B3D67" w:rsidRPr="002B3D67">
              <w:rPr>
                <w:rFonts w:ascii="Arial" w:eastAsia="Arial Unicode MS" w:hAnsi="Arial" w:cs="Arial"/>
                <w:b/>
                <w:bCs/>
                <w:sz w:val="16"/>
                <w:szCs w:val="16"/>
                <w:lang w:val="en-GB" w:bidi="ar-SA"/>
              </w:rPr>
              <w:t>2021</w:t>
            </w:r>
          </w:p>
        </w:tc>
      </w:tr>
      <w:tr w:rsidR="000C13D6" w:rsidRPr="00CE6C20" w14:paraId="398DED1F" w14:textId="77777777" w:rsidTr="00945FAD">
        <w:tc>
          <w:tcPr>
            <w:tcW w:w="5364" w:type="dxa"/>
            <w:gridSpan w:val="3"/>
            <w:shd w:val="clear" w:color="auto" w:fill="auto"/>
          </w:tcPr>
          <w:p w14:paraId="4DEFB327" w14:textId="77777777" w:rsidR="000C13D6" w:rsidRPr="00CE6C20" w:rsidRDefault="000C13D6" w:rsidP="001144CB">
            <w:pPr>
              <w:ind w:left="43" w:hanging="144"/>
              <w:rPr>
                <w:rFonts w:ascii="Arial" w:eastAsia="Cambria" w:hAnsi="Arial" w:cs="Arial"/>
                <w:b/>
                <w:bCs/>
                <w:sz w:val="16"/>
                <w:szCs w:val="16"/>
                <w:lang w:val="en-GB" w:bidi="ar-SA"/>
              </w:rPr>
            </w:pPr>
          </w:p>
        </w:tc>
        <w:tc>
          <w:tcPr>
            <w:tcW w:w="1276" w:type="dxa"/>
            <w:gridSpan w:val="2"/>
            <w:tcBorders>
              <w:bottom w:val="single" w:sz="4" w:space="0" w:color="auto"/>
            </w:tcBorders>
            <w:shd w:val="clear" w:color="auto" w:fill="auto"/>
          </w:tcPr>
          <w:p w14:paraId="7FB8AD04" w14:textId="77777777" w:rsidR="000C13D6" w:rsidRPr="00CE6C20" w:rsidRDefault="000C13D6" w:rsidP="001144CB">
            <w:pPr>
              <w:ind w:left="-29" w:right="-72" w:firstLine="29"/>
              <w:jc w:val="center"/>
              <w:rPr>
                <w:rFonts w:ascii="Arial" w:eastAsia="Cambria" w:hAnsi="Arial" w:cs="Arial"/>
                <w:b/>
                <w:bCs/>
                <w:sz w:val="16"/>
                <w:szCs w:val="16"/>
                <w:lang w:val="en-GB" w:bidi="ar-SA"/>
              </w:rPr>
            </w:pPr>
            <w:r w:rsidRPr="00CE6C20">
              <w:rPr>
                <w:rFonts w:ascii="Arial" w:eastAsia="Arial Unicode MS" w:hAnsi="Arial" w:cs="Arial"/>
                <w:b/>
                <w:bCs/>
                <w:sz w:val="16"/>
                <w:szCs w:val="16"/>
                <w:lang w:bidi="ar-SA"/>
              </w:rPr>
              <w:t>Hierarchy</w:t>
            </w:r>
          </w:p>
        </w:tc>
        <w:tc>
          <w:tcPr>
            <w:tcW w:w="1559" w:type="dxa"/>
            <w:tcBorders>
              <w:bottom w:val="single" w:sz="4" w:space="0" w:color="auto"/>
            </w:tcBorders>
            <w:shd w:val="clear" w:color="auto" w:fill="auto"/>
          </w:tcPr>
          <w:p w14:paraId="6AD26817" w14:textId="77777777" w:rsidR="000C13D6" w:rsidRPr="00CE6C20" w:rsidRDefault="000C13D6" w:rsidP="001144CB">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Baht</w:t>
            </w:r>
          </w:p>
        </w:tc>
        <w:tc>
          <w:tcPr>
            <w:tcW w:w="1276" w:type="dxa"/>
            <w:gridSpan w:val="2"/>
            <w:tcBorders>
              <w:bottom w:val="single" w:sz="4" w:space="0" w:color="auto"/>
            </w:tcBorders>
            <w:shd w:val="clear" w:color="auto" w:fill="auto"/>
          </w:tcPr>
          <w:p w14:paraId="24F01B17" w14:textId="77777777" w:rsidR="000C13D6" w:rsidRPr="00CE6C20" w:rsidRDefault="000C13D6" w:rsidP="001144CB">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Baht</w:t>
            </w:r>
          </w:p>
        </w:tc>
      </w:tr>
      <w:tr w:rsidR="000C13D6" w:rsidRPr="00CE6C20" w14:paraId="4B70E9F6" w14:textId="77777777" w:rsidTr="00945FAD">
        <w:tc>
          <w:tcPr>
            <w:tcW w:w="5364" w:type="dxa"/>
            <w:gridSpan w:val="3"/>
            <w:shd w:val="clear" w:color="auto" w:fill="auto"/>
          </w:tcPr>
          <w:p w14:paraId="5C438234" w14:textId="77777777" w:rsidR="000C13D6" w:rsidRPr="00CE6C20" w:rsidRDefault="000C13D6" w:rsidP="001144CB">
            <w:pPr>
              <w:ind w:left="43" w:hanging="144"/>
              <w:rPr>
                <w:rFonts w:ascii="Arial" w:eastAsia="Cambria" w:hAnsi="Arial" w:cs="Arial"/>
                <w:b/>
                <w:bCs/>
                <w:sz w:val="16"/>
                <w:szCs w:val="16"/>
                <w:lang w:val="en-GB" w:bidi="ar-SA"/>
              </w:rPr>
            </w:pPr>
          </w:p>
        </w:tc>
        <w:tc>
          <w:tcPr>
            <w:tcW w:w="1276" w:type="dxa"/>
            <w:gridSpan w:val="2"/>
            <w:shd w:val="clear" w:color="auto" w:fill="auto"/>
          </w:tcPr>
          <w:p w14:paraId="24E6F13D" w14:textId="77777777" w:rsidR="000C13D6" w:rsidRPr="00CE6C20" w:rsidRDefault="000C13D6" w:rsidP="001144CB">
            <w:pPr>
              <w:ind w:left="-29" w:right="-72" w:firstLine="29"/>
              <w:jc w:val="center"/>
              <w:rPr>
                <w:rFonts w:ascii="Arial" w:eastAsia="Cambria" w:hAnsi="Arial" w:cs="Arial"/>
                <w:b/>
                <w:bCs/>
                <w:sz w:val="16"/>
                <w:szCs w:val="16"/>
                <w:lang w:val="en-GB" w:bidi="ar-SA"/>
              </w:rPr>
            </w:pPr>
          </w:p>
        </w:tc>
        <w:tc>
          <w:tcPr>
            <w:tcW w:w="1559" w:type="dxa"/>
            <w:shd w:val="clear" w:color="auto" w:fill="FAFAFA"/>
          </w:tcPr>
          <w:p w14:paraId="4AC17DA9" w14:textId="77777777" w:rsidR="000C13D6" w:rsidRPr="00CE6C20" w:rsidRDefault="000C13D6" w:rsidP="001144CB">
            <w:pPr>
              <w:ind w:left="-29" w:right="-72" w:firstLine="29"/>
              <w:jc w:val="right"/>
              <w:rPr>
                <w:rFonts w:ascii="Arial" w:eastAsia="Cambria" w:hAnsi="Arial" w:cs="Arial"/>
                <w:b/>
                <w:bCs/>
                <w:sz w:val="16"/>
                <w:szCs w:val="16"/>
                <w:lang w:val="en-GB" w:bidi="ar-SA"/>
              </w:rPr>
            </w:pPr>
          </w:p>
        </w:tc>
        <w:tc>
          <w:tcPr>
            <w:tcW w:w="1276" w:type="dxa"/>
            <w:gridSpan w:val="2"/>
            <w:shd w:val="clear" w:color="auto" w:fill="auto"/>
          </w:tcPr>
          <w:p w14:paraId="7BFEA7B0" w14:textId="77777777" w:rsidR="000C13D6" w:rsidRPr="00CE6C20" w:rsidRDefault="000C13D6" w:rsidP="001144CB">
            <w:pPr>
              <w:ind w:left="-29" w:right="-72" w:firstLine="29"/>
              <w:jc w:val="right"/>
              <w:rPr>
                <w:rFonts w:ascii="Arial" w:eastAsia="Cambria" w:hAnsi="Arial" w:cs="Arial"/>
                <w:b/>
                <w:bCs/>
                <w:sz w:val="16"/>
                <w:szCs w:val="16"/>
                <w:lang w:val="en-GB" w:bidi="ar-SA"/>
              </w:rPr>
            </w:pPr>
          </w:p>
        </w:tc>
      </w:tr>
      <w:tr w:rsidR="000C13D6" w:rsidRPr="00CE6C20" w14:paraId="3164DA51" w14:textId="77777777" w:rsidTr="00945FAD">
        <w:tc>
          <w:tcPr>
            <w:tcW w:w="5364" w:type="dxa"/>
            <w:gridSpan w:val="3"/>
            <w:shd w:val="clear" w:color="auto" w:fill="auto"/>
          </w:tcPr>
          <w:p w14:paraId="5D5AA5D5" w14:textId="1A3032B6" w:rsidR="000C13D6" w:rsidRPr="00CE6C20" w:rsidRDefault="000C13D6" w:rsidP="000C13D6">
            <w:pPr>
              <w:ind w:left="43" w:hanging="144"/>
              <w:rPr>
                <w:rFonts w:ascii="Arial" w:eastAsia="Cambria" w:hAnsi="Arial" w:cs="Arial"/>
                <w:b/>
                <w:bCs/>
                <w:sz w:val="16"/>
                <w:szCs w:val="16"/>
                <w:lang w:val="en-GB" w:bidi="ar-SA"/>
              </w:rPr>
            </w:pPr>
            <w:r w:rsidRPr="00CE6C20">
              <w:rPr>
                <w:rFonts w:ascii="Arial" w:eastAsia="Cambria" w:hAnsi="Arial" w:cs="Arial"/>
                <w:b/>
                <w:bCs/>
                <w:sz w:val="16"/>
                <w:szCs w:val="16"/>
                <w:lang w:val="en-GB" w:bidi="ar-SA"/>
              </w:rPr>
              <w:t>Financial Assets</w:t>
            </w:r>
          </w:p>
        </w:tc>
        <w:tc>
          <w:tcPr>
            <w:tcW w:w="1276" w:type="dxa"/>
            <w:gridSpan w:val="2"/>
            <w:shd w:val="clear" w:color="auto" w:fill="auto"/>
          </w:tcPr>
          <w:p w14:paraId="7998D144" w14:textId="77777777" w:rsidR="000C13D6" w:rsidRPr="00CE6C20" w:rsidRDefault="000C13D6" w:rsidP="000C13D6">
            <w:pPr>
              <w:ind w:left="-29" w:right="-72" w:firstLine="29"/>
              <w:jc w:val="center"/>
              <w:rPr>
                <w:rFonts w:ascii="Arial" w:eastAsia="Cambria" w:hAnsi="Arial" w:cs="Arial"/>
                <w:b/>
                <w:bCs/>
                <w:sz w:val="16"/>
                <w:szCs w:val="16"/>
                <w:lang w:val="en-GB" w:bidi="ar-SA"/>
              </w:rPr>
            </w:pPr>
          </w:p>
        </w:tc>
        <w:tc>
          <w:tcPr>
            <w:tcW w:w="1559" w:type="dxa"/>
            <w:shd w:val="clear" w:color="auto" w:fill="FAFAFA"/>
          </w:tcPr>
          <w:p w14:paraId="76A10553" w14:textId="77777777" w:rsidR="000C13D6" w:rsidRPr="00CE6C20" w:rsidRDefault="000C13D6" w:rsidP="000C13D6">
            <w:pPr>
              <w:ind w:left="-29" w:right="-72" w:firstLine="29"/>
              <w:jc w:val="right"/>
              <w:rPr>
                <w:rFonts w:ascii="Arial" w:eastAsia="Cambria" w:hAnsi="Arial" w:cs="Arial"/>
                <w:b/>
                <w:bCs/>
                <w:sz w:val="16"/>
                <w:szCs w:val="16"/>
                <w:lang w:val="en-GB" w:bidi="ar-SA"/>
              </w:rPr>
            </w:pPr>
          </w:p>
        </w:tc>
        <w:tc>
          <w:tcPr>
            <w:tcW w:w="1276" w:type="dxa"/>
            <w:gridSpan w:val="2"/>
            <w:shd w:val="clear" w:color="auto" w:fill="auto"/>
          </w:tcPr>
          <w:p w14:paraId="1A564973" w14:textId="77777777" w:rsidR="000C13D6" w:rsidRPr="00CE6C20" w:rsidRDefault="000C13D6" w:rsidP="000C13D6">
            <w:pPr>
              <w:ind w:left="-29" w:right="-72" w:firstLine="29"/>
              <w:jc w:val="right"/>
              <w:rPr>
                <w:rFonts w:ascii="Arial" w:eastAsia="Cambria" w:hAnsi="Arial" w:cs="Arial"/>
                <w:b/>
                <w:bCs/>
                <w:sz w:val="16"/>
                <w:szCs w:val="16"/>
                <w:lang w:val="en-GB" w:bidi="ar-SA"/>
              </w:rPr>
            </w:pPr>
          </w:p>
        </w:tc>
      </w:tr>
      <w:tr w:rsidR="000C13D6" w:rsidRPr="00CE6C20" w14:paraId="455A42AF" w14:textId="77777777" w:rsidTr="00945FAD">
        <w:tc>
          <w:tcPr>
            <w:tcW w:w="5364" w:type="dxa"/>
            <w:gridSpan w:val="3"/>
            <w:shd w:val="clear" w:color="auto" w:fill="auto"/>
          </w:tcPr>
          <w:p w14:paraId="235BE113" w14:textId="46162ADC" w:rsidR="000C13D6" w:rsidRPr="00CE6C20" w:rsidRDefault="000C13D6" w:rsidP="000C13D6">
            <w:pPr>
              <w:ind w:left="43" w:hanging="144"/>
              <w:rPr>
                <w:rFonts w:ascii="Arial" w:eastAsia="Cambria" w:hAnsi="Arial" w:cs="Arial"/>
                <w:sz w:val="16"/>
                <w:szCs w:val="16"/>
                <w:lang w:val="en-GB" w:bidi="ar-SA"/>
              </w:rPr>
            </w:pPr>
            <w:r w:rsidRPr="00CE6C20">
              <w:rPr>
                <w:rFonts w:ascii="Arial" w:eastAsia="Cambria" w:hAnsi="Arial" w:cs="Arial"/>
                <w:sz w:val="16"/>
                <w:szCs w:val="16"/>
                <w:lang w:val="en-GB" w:bidi="ar-SA"/>
              </w:rPr>
              <w:t>Interest rate swap - Hedge accounting*</w:t>
            </w:r>
          </w:p>
        </w:tc>
        <w:tc>
          <w:tcPr>
            <w:tcW w:w="1276" w:type="dxa"/>
            <w:gridSpan w:val="2"/>
            <w:shd w:val="clear" w:color="auto" w:fill="auto"/>
          </w:tcPr>
          <w:p w14:paraId="16D64A48" w14:textId="63E90AE8" w:rsidR="000C13D6" w:rsidRPr="00CE6C20" w:rsidRDefault="000C13D6" w:rsidP="000C13D6">
            <w:pPr>
              <w:ind w:left="-29" w:right="-72" w:firstLine="29"/>
              <w:contextualSpacing/>
              <w:jc w:val="center"/>
              <w:rPr>
                <w:rFonts w:ascii="Arial" w:eastAsia="Arial Unicode MS" w:hAnsi="Arial" w:cs="Arial"/>
                <w:sz w:val="16"/>
                <w:szCs w:val="16"/>
                <w:lang w:val="en-US"/>
              </w:rPr>
            </w:pPr>
            <w:r w:rsidRPr="00CE6C20">
              <w:rPr>
                <w:rFonts w:ascii="Arial" w:eastAsia="Arial Unicode MS" w:hAnsi="Arial" w:cs="Arial"/>
                <w:sz w:val="16"/>
                <w:szCs w:val="16"/>
                <w:lang w:val="en-US"/>
              </w:rPr>
              <w:t xml:space="preserve">Level </w:t>
            </w:r>
            <w:r w:rsidR="002B3D67" w:rsidRPr="002B3D67">
              <w:rPr>
                <w:rFonts w:ascii="Arial" w:eastAsia="Arial Unicode MS" w:hAnsi="Arial" w:cs="Arial"/>
                <w:sz w:val="16"/>
                <w:szCs w:val="16"/>
                <w:lang w:val="en-GB"/>
              </w:rPr>
              <w:t>2</w:t>
            </w:r>
          </w:p>
        </w:tc>
        <w:tc>
          <w:tcPr>
            <w:tcW w:w="1559" w:type="dxa"/>
            <w:shd w:val="clear" w:color="auto" w:fill="FAFAFA"/>
          </w:tcPr>
          <w:p w14:paraId="35EC5E5C" w14:textId="5E869206" w:rsidR="000C13D6" w:rsidRPr="00CE6C20" w:rsidRDefault="002B3D67" w:rsidP="000C13D6">
            <w:pPr>
              <w:ind w:left="-29" w:right="-72" w:firstLine="29"/>
              <w:contextualSpacing/>
              <w:jc w:val="right"/>
              <w:rPr>
                <w:rFonts w:ascii="Arial" w:eastAsia="Arial Unicode MS" w:hAnsi="Arial" w:cs="Arial"/>
                <w:sz w:val="16"/>
                <w:szCs w:val="16"/>
                <w:lang w:val="en-US"/>
              </w:rPr>
            </w:pPr>
            <w:r w:rsidRPr="002B3D67">
              <w:rPr>
                <w:rFonts w:ascii="Arial" w:eastAsia="Arial Unicode MS" w:hAnsi="Arial" w:cs="Arial"/>
                <w:sz w:val="16"/>
                <w:szCs w:val="16"/>
                <w:lang w:val="en-GB"/>
              </w:rPr>
              <w:t>105</w:t>
            </w:r>
            <w:r w:rsidR="00B57054" w:rsidRPr="00CE6C20">
              <w:rPr>
                <w:rFonts w:ascii="Arial" w:eastAsia="Arial Unicode MS" w:hAnsi="Arial" w:cs="Arial"/>
                <w:sz w:val="16"/>
                <w:szCs w:val="16"/>
                <w:lang w:val="en-US"/>
              </w:rPr>
              <w:t>,</w:t>
            </w:r>
            <w:r w:rsidRPr="002B3D67">
              <w:rPr>
                <w:rFonts w:ascii="Arial" w:eastAsia="Arial Unicode MS" w:hAnsi="Arial" w:cs="Arial"/>
                <w:sz w:val="16"/>
                <w:szCs w:val="16"/>
                <w:lang w:val="en-GB"/>
              </w:rPr>
              <w:t>290</w:t>
            </w:r>
            <w:r w:rsidR="00B57054" w:rsidRPr="00CE6C20">
              <w:rPr>
                <w:rFonts w:ascii="Arial" w:eastAsia="Arial Unicode MS" w:hAnsi="Arial" w:cs="Arial"/>
                <w:sz w:val="16"/>
                <w:szCs w:val="16"/>
                <w:lang w:val="en-US"/>
              </w:rPr>
              <w:t>,</w:t>
            </w:r>
            <w:r w:rsidRPr="002B3D67">
              <w:rPr>
                <w:rFonts w:ascii="Arial" w:eastAsia="Arial Unicode MS" w:hAnsi="Arial" w:cs="Arial"/>
                <w:sz w:val="16"/>
                <w:szCs w:val="16"/>
                <w:lang w:val="en-GB"/>
              </w:rPr>
              <w:t>167</w:t>
            </w:r>
          </w:p>
        </w:tc>
        <w:tc>
          <w:tcPr>
            <w:tcW w:w="1276" w:type="dxa"/>
            <w:gridSpan w:val="2"/>
            <w:shd w:val="clear" w:color="auto" w:fill="auto"/>
          </w:tcPr>
          <w:p w14:paraId="47ECBDB9" w14:textId="6CDE38B9" w:rsidR="000C13D6" w:rsidRPr="00CE6C20" w:rsidRDefault="000C13D6" w:rsidP="000C13D6">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w:t>
            </w:r>
          </w:p>
        </w:tc>
      </w:tr>
      <w:tr w:rsidR="000C13D6" w:rsidRPr="00CE6C20" w14:paraId="09783258" w14:textId="77777777" w:rsidTr="00945FAD">
        <w:tc>
          <w:tcPr>
            <w:tcW w:w="5364" w:type="dxa"/>
            <w:gridSpan w:val="3"/>
            <w:shd w:val="clear" w:color="auto" w:fill="auto"/>
          </w:tcPr>
          <w:p w14:paraId="45CC686B" w14:textId="7B5918C8" w:rsidR="000C13D6" w:rsidRPr="00CE6C20" w:rsidRDefault="000C13D6" w:rsidP="000C13D6">
            <w:pPr>
              <w:ind w:left="43" w:hanging="144"/>
              <w:rPr>
                <w:rFonts w:ascii="Arial" w:eastAsia="Cambria" w:hAnsi="Arial" w:cs="Arial"/>
                <w:b/>
                <w:bCs/>
                <w:sz w:val="16"/>
                <w:szCs w:val="16"/>
                <w:lang w:val="en-GB" w:bidi="ar-SA"/>
              </w:rPr>
            </w:pPr>
            <w:r w:rsidRPr="00CE6C20">
              <w:rPr>
                <w:rFonts w:ascii="Arial" w:eastAsia="Cambria" w:hAnsi="Arial" w:cs="Arial"/>
                <w:b/>
                <w:bCs/>
                <w:sz w:val="16"/>
                <w:szCs w:val="16"/>
                <w:lang w:val="en-GB" w:bidi="ar-SA"/>
              </w:rPr>
              <w:t>Financial liabilities</w:t>
            </w:r>
          </w:p>
        </w:tc>
        <w:tc>
          <w:tcPr>
            <w:tcW w:w="1276" w:type="dxa"/>
            <w:gridSpan w:val="2"/>
            <w:shd w:val="clear" w:color="auto" w:fill="auto"/>
          </w:tcPr>
          <w:p w14:paraId="4DCEB9D8" w14:textId="77777777" w:rsidR="000C13D6" w:rsidRPr="00CE6C20" w:rsidRDefault="000C13D6" w:rsidP="000C13D6">
            <w:pPr>
              <w:ind w:left="-29" w:right="-72" w:firstLine="29"/>
              <w:jc w:val="center"/>
              <w:rPr>
                <w:rFonts w:ascii="Arial" w:eastAsia="Cambria" w:hAnsi="Arial" w:cs="Arial"/>
                <w:b/>
                <w:bCs/>
                <w:sz w:val="16"/>
                <w:szCs w:val="16"/>
                <w:lang w:val="en-GB" w:bidi="ar-SA"/>
              </w:rPr>
            </w:pPr>
          </w:p>
        </w:tc>
        <w:tc>
          <w:tcPr>
            <w:tcW w:w="1559" w:type="dxa"/>
            <w:shd w:val="clear" w:color="auto" w:fill="FAFAFA"/>
          </w:tcPr>
          <w:p w14:paraId="0EBC7FAB" w14:textId="77777777" w:rsidR="000C13D6" w:rsidRPr="00CE6C20" w:rsidRDefault="000C13D6" w:rsidP="000C13D6">
            <w:pPr>
              <w:ind w:left="-29" w:right="-72" w:firstLine="29"/>
              <w:jc w:val="right"/>
              <w:rPr>
                <w:rFonts w:ascii="Arial" w:eastAsia="Cambria" w:hAnsi="Arial" w:cs="Arial"/>
                <w:b/>
                <w:bCs/>
                <w:sz w:val="16"/>
                <w:szCs w:val="16"/>
                <w:lang w:val="en-GB" w:bidi="ar-SA"/>
              </w:rPr>
            </w:pPr>
          </w:p>
        </w:tc>
        <w:tc>
          <w:tcPr>
            <w:tcW w:w="1276" w:type="dxa"/>
            <w:gridSpan w:val="2"/>
            <w:shd w:val="clear" w:color="auto" w:fill="auto"/>
          </w:tcPr>
          <w:p w14:paraId="707A81AF" w14:textId="77777777" w:rsidR="000C13D6" w:rsidRPr="00CE6C20" w:rsidRDefault="000C13D6" w:rsidP="000C13D6">
            <w:pPr>
              <w:ind w:left="-29" w:right="-72" w:firstLine="29"/>
              <w:jc w:val="right"/>
              <w:rPr>
                <w:rFonts w:ascii="Arial" w:eastAsia="Cambria" w:hAnsi="Arial" w:cs="Arial"/>
                <w:b/>
                <w:bCs/>
                <w:sz w:val="16"/>
                <w:szCs w:val="16"/>
                <w:lang w:val="en-GB" w:bidi="ar-SA"/>
              </w:rPr>
            </w:pPr>
          </w:p>
        </w:tc>
      </w:tr>
      <w:tr w:rsidR="000C13D6" w:rsidRPr="00CE6C20" w14:paraId="61B26B18" w14:textId="77777777" w:rsidTr="00945FAD">
        <w:tc>
          <w:tcPr>
            <w:tcW w:w="5364" w:type="dxa"/>
            <w:gridSpan w:val="3"/>
            <w:shd w:val="clear" w:color="auto" w:fill="auto"/>
          </w:tcPr>
          <w:p w14:paraId="63300700" w14:textId="0721656B" w:rsidR="000C13D6" w:rsidRPr="00CE6C20" w:rsidRDefault="00B57054" w:rsidP="000C13D6">
            <w:pPr>
              <w:ind w:left="43" w:hanging="144"/>
              <w:rPr>
                <w:rFonts w:ascii="Arial" w:eastAsia="Cambria" w:hAnsi="Arial" w:cs="Arial"/>
                <w:sz w:val="16"/>
                <w:szCs w:val="16"/>
                <w:lang w:val="en-GB" w:bidi="ar-SA"/>
              </w:rPr>
            </w:pPr>
            <w:r w:rsidRPr="00CE6C20">
              <w:rPr>
                <w:rFonts w:ascii="Arial" w:eastAsia="Cambria" w:hAnsi="Arial" w:cs="Arial"/>
                <w:sz w:val="16"/>
                <w:szCs w:val="16"/>
                <w:lang w:val="en-GB" w:bidi="ar-SA"/>
              </w:rPr>
              <w:t>Interest rate swap - Hedge accounting</w:t>
            </w:r>
          </w:p>
        </w:tc>
        <w:tc>
          <w:tcPr>
            <w:tcW w:w="1276" w:type="dxa"/>
            <w:gridSpan w:val="2"/>
            <w:shd w:val="clear" w:color="auto" w:fill="auto"/>
          </w:tcPr>
          <w:p w14:paraId="44896B35" w14:textId="731C8B3F" w:rsidR="000C13D6" w:rsidRPr="00CE6C20" w:rsidRDefault="000C13D6" w:rsidP="000C13D6">
            <w:pPr>
              <w:ind w:left="-29" w:right="-72" w:firstLine="29"/>
              <w:contextualSpacing/>
              <w:jc w:val="center"/>
              <w:rPr>
                <w:rFonts w:ascii="Arial" w:eastAsia="Arial Unicode MS" w:hAnsi="Arial" w:cs="Arial"/>
                <w:sz w:val="16"/>
                <w:szCs w:val="16"/>
                <w:lang w:val="en-US"/>
              </w:rPr>
            </w:pPr>
            <w:r w:rsidRPr="00CE6C20">
              <w:rPr>
                <w:rFonts w:ascii="Arial" w:eastAsia="Arial Unicode MS" w:hAnsi="Arial" w:cs="Arial"/>
                <w:sz w:val="16"/>
                <w:szCs w:val="16"/>
                <w:lang w:val="en-US"/>
              </w:rPr>
              <w:t xml:space="preserve">Level </w:t>
            </w:r>
            <w:r w:rsidR="002B3D67" w:rsidRPr="002B3D67">
              <w:rPr>
                <w:rFonts w:ascii="Arial" w:eastAsia="Arial Unicode MS" w:hAnsi="Arial" w:cs="Arial"/>
                <w:sz w:val="16"/>
                <w:szCs w:val="16"/>
                <w:lang w:val="en-GB"/>
              </w:rPr>
              <w:t>2</w:t>
            </w:r>
          </w:p>
        </w:tc>
        <w:tc>
          <w:tcPr>
            <w:tcW w:w="1559" w:type="dxa"/>
            <w:shd w:val="clear" w:color="auto" w:fill="FAFAFA"/>
          </w:tcPr>
          <w:p w14:paraId="66E2B2C8" w14:textId="7252FE50" w:rsidR="000C13D6" w:rsidRPr="00CE6C20" w:rsidRDefault="00B57054" w:rsidP="000C13D6">
            <w:pPr>
              <w:ind w:left="-29" w:right="-72" w:firstLine="29"/>
              <w:contextualSpacing/>
              <w:jc w:val="right"/>
              <w:rPr>
                <w:rFonts w:ascii="Arial" w:eastAsia="Arial Unicode MS" w:hAnsi="Arial" w:cs="Arial"/>
                <w:sz w:val="16"/>
                <w:szCs w:val="16"/>
                <w:lang w:val="en-US"/>
              </w:rPr>
            </w:pPr>
            <w:r w:rsidRPr="00CE6C20">
              <w:rPr>
                <w:rFonts w:ascii="Arial" w:eastAsia="Arial Unicode MS" w:hAnsi="Arial" w:cs="Arial"/>
                <w:sz w:val="16"/>
                <w:szCs w:val="16"/>
                <w:lang w:val="en-US"/>
              </w:rPr>
              <w:t>-</w:t>
            </w:r>
          </w:p>
        </w:tc>
        <w:tc>
          <w:tcPr>
            <w:tcW w:w="1276" w:type="dxa"/>
            <w:gridSpan w:val="2"/>
            <w:shd w:val="clear" w:color="auto" w:fill="auto"/>
          </w:tcPr>
          <w:p w14:paraId="21F19D64" w14:textId="2266F3F7" w:rsidR="000C13D6" w:rsidRPr="00CE6C20" w:rsidRDefault="002B3D67" w:rsidP="000C13D6">
            <w:pPr>
              <w:ind w:left="-29" w:right="-72" w:firstLine="29"/>
              <w:contextualSpacing/>
              <w:jc w:val="right"/>
              <w:rPr>
                <w:rFonts w:ascii="Arial" w:eastAsia="Arial Unicode MS" w:hAnsi="Arial" w:cs="Arial"/>
                <w:sz w:val="16"/>
                <w:szCs w:val="16"/>
                <w:lang w:val="en-GB"/>
              </w:rPr>
            </w:pPr>
            <w:r w:rsidRPr="002B3D67">
              <w:rPr>
                <w:rFonts w:ascii="Arial" w:eastAsia="Arial Unicode MS" w:hAnsi="Arial" w:cs="Arial"/>
                <w:sz w:val="16"/>
                <w:szCs w:val="16"/>
                <w:lang w:val="en-GB"/>
              </w:rPr>
              <w:t>21</w:t>
            </w:r>
            <w:r w:rsidR="000C13D6" w:rsidRPr="00CE6C20">
              <w:rPr>
                <w:rFonts w:ascii="Arial" w:eastAsia="Arial Unicode MS" w:hAnsi="Arial" w:cs="Arial"/>
                <w:sz w:val="16"/>
                <w:szCs w:val="16"/>
                <w:lang w:val="en-US"/>
              </w:rPr>
              <w:t>,</w:t>
            </w:r>
            <w:r w:rsidRPr="002B3D67">
              <w:rPr>
                <w:rFonts w:ascii="Arial" w:eastAsia="Arial Unicode MS" w:hAnsi="Arial" w:cs="Arial"/>
                <w:sz w:val="16"/>
                <w:szCs w:val="16"/>
                <w:lang w:val="en-GB"/>
              </w:rPr>
              <w:t>217</w:t>
            </w:r>
            <w:r w:rsidR="000C13D6" w:rsidRPr="00CE6C20">
              <w:rPr>
                <w:rFonts w:ascii="Arial" w:eastAsia="Arial Unicode MS" w:hAnsi="Arial" w:cs="Arial"/>
                <w:sz w:val="16"/>
                <w:szCs w:val="16"/>
                <w:lang w:val="en-US"/>
              </w:rPr>
              <w:t>,</w:t>
            </w:r>
            <w:r w:rsidRPr="002B3D67">
              <w:rPr>
                <w:rFonts w:ascii="Arial" w:eastAsia="Arial Unicode MS" w:hAnsi="Arial" w:cs="Arial"/>
                <w:sz w:val="16"/>
                <w:szCs w:val="16"/>
                <w:lang w:val="en-GB"/>
              </w:rPr>
              <w:t>110</w:t>
            </w:r>
          </w:p>
        </w:tc>
      </w:tr>
    </w:tbl>
    <w:p w14:paraId="4226A752" w14:textId="48E8C97F" w:rsidR="00F15E91" w:rsidRPr="00CE6C20" w:rsidRDefault="00F15E91" w:rsidP="00D55CA1">
      <w:pPr>
        <w:jc w:val="both"/>
        <w:rPr>
          <w:rFonts w:ascii="Arial" w:eastAsia="Arial" w:hAnsi="Arial" w:cs="Arial"/>
          <w:spacing w:val="-4"/>
          <w:sz w:val="18"/>
          <w:szCs w:val="18"/>
          <w:lang w:val="en-GB" w:eastAsia="en-GB"/>
        </w:rPr>
      </w:pPr>
    </w:p>
    <w:p w14:paraId="50388093" w14:textId="7C23CF46" w:rsidR="000C13D6" w:rsidRPr="00CE6C20" w:rsidRDefault="000C13D6" w:rsidP="000C13D6">
      <w:pPr>
        <w:jc w:val="both"/>
        <w:rPr>
          <w:rFonts w:ascii="Arial" w:hAnsi="Arial" w:cs="Arial"/>
          <w:sz w:val="18"/>
          <w:szCs w:val="18"/>
          <w:lang w:val="en-GB"/>
        </w:rPr>
      </w:pPr>
      <w:r w:rsidRPr="00CE6C20">
        <w:rPr>
          <w:rFonts w:ascii="Arial" w:hAnsi="Arial" w:cs="Arial"/>
          <w:sz w:val="18"/>
          <w:szCs w:val="18"/>
          <w:lang w:val="en-GB"/>
        </w:rPr>
        <w:t>* The cost of hedging reserve with an amount of Baht</w:t>
      </w:r>
      <w:r w:rsidR="00B57054" w:rsidRPr="00CE6C20">
        <w:rPr>
          <w:rFonts w:ascii="Arial" w:hAnsi="Arial" w:cs="Arial"/>
          <w:sz w:val="18"/>
          <w:szCs w:val="18"/>
          <w:lang w:val="en-GB"/>
        </w:rPr>
        <w:t xml:space="preserve"> </w:t>
      </w:r>
      <w:r w:rsidR="002B3D67" w:rsidRPr="002B3D67">
        <w:rPr>
          <w:rFonts w:ascii="Arial" w:hAnsi="Arial" w:cs="Arial"/>
          <w:sz w:val="18"/>
          <w:szCs w:val="18"/>
          <w:lang w:val="en-GB"/>
        </w:rPr>
        <w:t>7</w:t>
      </w:r>
      <w:r w:rsidR="00B57054" w:rsidRPr="00CE6C20">
        <w:rPr>
          <w:rFonts w:ascii="Arial" w:hAnsi="Arial" w:cs="Arial"/>
          <w:sz w:val="18"/>
          <w:szCs w:val="18"/>
          <w:lang w:val="en-GB"/>
        </w:rPr>
        <w:t>.</w:t>
      </w:r>
      <w:r w:rsidR="002B3D67" w:rsidRPr="002B3D67">
        <w:rPr>
          <w:rFonts w:ascii="Arial" w:hAnsi="Arial" w:cs="Arial"/>
          <w:sz w:val="18"/>
          <w:szCs w:val="18"/>
          <w:lang w:val="en-GB"/>
        </w:rPr>
        <w:t>79</w:t>
      </w:r>
      <w:r w:rsidRPr="00CE6C20">
        <w:rPr>
          <w:rFonts w:ascii="Arial" w:hAnsi="Arial" w:cs="Arial"/>
          <w:sz w:val="18"/>
          <w:szCs w:val="18"/>
          <w:lang w:val="en-GB"/>
        </w:rPr>
        <w:t xml:space="preserve"> million is included in this item and it is recognised as part of the other comprehensive income.</w:t>
      </w:r>
    </w:p>
    <w:p w14:paraId="5873094C" w14:textId="77777777" w:rsidR="000C13D6" w:rsidRPr="00CE6C20" w:rsidRDefault="000C13D6" w:rsidP="00854D02">
      <w:pPr>
        <w:jc w:val="both"/>
        <w:rPr>
          <w:rFonts w:ascii="Arial" w:hAnsi="Arial" w:cs="Arial"/>
          <w:sz w:val="18"/>
          <w:szCs w:val="18"/>
          <w:lang w:val="en-GB"/>
        </w:rPr>
      </w:pPr>
    </w:p>
    <w:p w14:paraId="21598F89" w14:textId="285B7A64" w:rsidR="00854D02" w:rsidRPr="00CE6C20" w:rsidRDefault="00854D02" w:rsidP="00854D02">
      <w:pPr>
        <w:jc w:val="both"/>
        <w:rPr>
          <w:rFonts w:ascii="Arial" w:hAnsi="Arial" w:cs="Arial"/>
          <w:sz w:val="18"/>
          <w:szCs w:val="18"/>
          <w:lang w:val="en-GB"/>
        </w:rPr>
      </w:pPr>
      <w:r w:rsidRPr="00CE6C20">
        <w:rPr>
          <w:rFonts w:ascii="Arial" w:hAnsi="Arial" w:cs="Arial"/>
          <w:sz w:val="18"/>
          <w:szCs w:val="18"/>
          <w:lang w:val="en-GB"/>
        </w:rPr>
        <w:t>F</w:t>
      </w:r>
      <w:r w:rsidRPr="00CE6C20">
        <w:rPr>
          <w:rFonts w:ascii="Arial" w:hAnsi="Arial" w:cs="Arial"/>
          <w:spacing w:val="-6"/>
          <w:sz w:val="18"/>
          <w:szCs w:val="18"/>
          <w:lang w:val="en-GB"/>
        </w:rPr>
        <w:t>inancial assets, measured</w:t>
      </w:r>
      <w:r w:rsidRPr="00CE6C20">
        <w:rPr>
          <w:rFonts w:ascii="Arial" w:hAnsi="Arial" w:cs="Arial"/>
          <w:sz w:val="18"/>
          <w:szCs w:val="18"/>
          <w:lang w:val="en-GB"/>
        </w:rPr>
        <w:t xml:space="preserve"> by amortised cost method, consist of cash and </w:t>
      </w:r>
      <w:r w:rsidR="00A02777" w:rsidRPr="00CE6C20">
        <w:rPr>
          <w:rFonts w:ascii="Arial" w:hAnsi="Arial" w:cs="Arial"/>
          <w:sz w:val="18"/>
          <w:szCs w:val="18"/>
          <w:lang w:val="en-GB"/>
        </w:rPr>
        <w:t>c</w:t>
      </w:r>
      <w:r w:rsidRPr="00CE6C20">
        <w:rPr>
          <w:rFonts w:ascii="Arial" w:hAnsi="Arial" w:cs="Arial"/>
          <w:sz w:val="18"/>
          <w:szCs w:val="18"/>
          <w:lang w:val="en-GB"/>
        </w:rPr>
        <w:t xml:space="preserve">ash equivalent, restricted bank deposits, </w:t>
      </w:r>
      <w:proofErr w:type="gramStart"/>
      <w:r w:rsidRPr="00CE6C20">
        <w:rPr>
          <w:rFonts w:ascii="Arial" w:hAnsi="Arial" w:cs="Arial"/>
          <w:sz w:val="18"/>
          <w:szCs w:val="18"/>
          <w:lang w:val="en-GB"/>
        </w:rPr>
        <w:t>trade</w:t>
      </w:r>
      <w:proofErr w:type="gramEnd"/>
      <w:r w:rsidRPr="00CE6C20">
        <w:rPr>
          <w:rFonts w:ascii="Arial" w:hAnsi="Arial" w:cs="Arial"/>
          <w:sz w:val="18"/>
          <w:szCs w:val="18"/>
          <w:lang w:val="en-GB"/>
        </w:rPr>
        <w:t xml:space="preserve"> and other receivables, amounts due from related parties, </w:t>
      </w:r>
      <w:r w:rsidR="00A02777" w:rsidRPr="00CE6C20">
        <w:rPr>
          <w:rFonts w:ascii="Arial" w:hAnsi="Arial" w:cs="Arial"/>
          <w:sz w:val="18"/>
          <w:szCs w:val="18"/>
          <w:cs/>
        </w:rPr>
        <w:t>other current assets</w:t>
      </w:r>
      <w:r w:rsidR="00A02777" w:rsidRPr="00CE6C20">
        <w:rPr>
          <w:rFonts w:ascii="Arial" w:hAnsi="Arial" w:cs="Arial"/>
          <w:sz w:val="18"/>
          <w:szCs w:val="18"/>
          <w:lang w:val="en-GB"/>
        </w:rPr>
        <w:t xml:space="preserve">, </w:t>
      </w:r>
      <w:r w:rsidRPr="00CE6C20">
        <w:rPr>
          <w:rFonts w:ascii="Arial" w:hAnsi="Arial" w:cs="Arial"/>
          <w:sz w:val="18"/>
          <w:szCs w:val="18"/>
          <w:lang w:val="en-GB"/>
        </w:rPr>
        <w:t>lease receivable</w:t>
      </w:r>
      <w:r w:rsidR="00A02777" w:rsidRPr="00CE6C20">
        <w:rPr>
          <w:rFonts w:ascii="Arial" w:hAnsi="Arial" w:cs="Arial"/>
          <w:sz w:val="18"/>
          <w:szCs w:val="18"/>
          <w:lang w:val="en-GB"/>
        </w:rPr>
        <w:t xml:space="preserve"> from a related party, long-term loans to related parties </w:t>
      </w:r>
      <w:r w:rsidRPr="00CE6C20">
        <w:rPr>
          <w:rFonts w:ascii="Arial" w:hAnsi="Arial" w:cs="Arial"/>
          <w:sz w:val="18"/>
          <w:szCs w:val="18"/>
          <w:lang w:val="en-GB"/>
        </w:rPr>
        <w:t>and other non-current assets.</w:t>
      </w:r>
    </w:p>
    <w:p w14:paraId="03E43D03" w14:textId="77777777" w:rsidR="00854D02" w:rsidRPr="00CE6C20" w:rsidRDefault="00854D02" w:rsidP="00854D02">
      <w:pPr>
        <w:jc w:val="both"/>
        <w:rPr>
          <w:rFonts w:ascii="Arial" w:hAnsi="Arial" w:cs="Arial"/>
          <w:sz w:val="18"/>
          <w:szCs w:val="18"/>
          <w:lang w:val="en-GB"/>
        </w:rPr>
      </w:pPr>
    </w:p>
    <w:p w14:paraId="66053F14" w14:textId="0255566F" w:rsidR="00854D02" w:rsidRPr="00CE6C20" w:rsidRDefault="00854D02" w:rsidP="00854D02">
      <w:pPr>
        <w:jc w:val="both"/>
        <w:rPr>
          <w:rFonts w:ascii="Arial" w:hAnsi="Arial" w:cs="Arial"/>
          <w:sz w:val="18"/>
          <w:szCs w:val="18"/>
          <w:lang w:val="en-GB"/>
        </w:rPr>
      </w:pPr>
      <w:r w:rsidRPr="00CE6C20">
        <w:rPr>
          <w:rFonts w:ascii="Arial" w:hAnsi="Arial" w:cs="Arial"/>
          <w:sz w:val="18"/>
          <w:szCs w:val="18"/>
          <w:lang w:val="en-GB"/>
        </w:rPr>
        <w:t xml:space="preserve">Financial liabilities, measured by amortised cost method, consist of borrowings from financial institutions, </w:t>
      </w:r>
      <w:proofErr w:type="gramStart"/>
      <w:r w:rsidRPr="00CE6C20">
        <w:rPr>
          <w:rFonts w:ascii="Arial" w:hAnsi="Arial" w:cs="Arial"/>
          <w:sz w:val="18"/>
          <w:szCs w:val="18"/>
          <w:lang w:val="en-GB"/>
        </w:rPr>
        <w:t>trade</w:t>
      </w:r>
      <w:proofErr w:type="gramEnd"/>
      <w:r w:rsidRPr="00CE6C20">
        <w:rPr>
          <w:rFonts w:ascii="Arial" w:hAnsi="Arial" w:cs="Arial"/>
          <w:sz w:val="18"/>
          <w:szCs w:val="18"/>
          <w:lang w:val="en-GB"/>
        </w:rPr>
        <w:t xml:space="preserve"> and other payables, amounts due to related parties, lease liabilities, retention payables, other current liabilities, and other non-current liabilities.</w:t>
      </w:r>
    </w:p>
    <w:p w14:paraId="4E99717E" w14:textId="3884AC5C" w:rsidR="00FC5E5A" w:rsidRPr="00CE6C20" w:rsidRDefault="00FC5E5A" w:rsidP="00276C04">
      <w:pPr>
        <w:jc w:val="both"/>
        <w:rPr>
          <w:rFonts w:ascii="Arial" w:eastAsia="Arial" w:hAnsi="Arial" w:cs="Arial"/>
          <w:spacing w:val="-4"/>
          <w:sz w:val="18"/>
          <w:szCs w:val="18"/>
          <w:lang w:val="en-GB" w:eastAsia="en-GB"/>
        </w:rPr>
      </w:pPr>
    </w:p>
    <w:bookmarkEnd w:id="14"/>
    <w:p w14:paraId="2909DE48" w14:textId="77777777" w:rsidR="0096142C" w:rsidRPr="00CE6C20" w:rsidRDefault="0096142C" w:rsidP="00D55CA1">
      <w:pPr>
        <w:jc w:val="both"/>
        <w:rPr>
          <w:rFonts w:ascii="Arial" w:eastAsia="Arial" w:hAnsi="Arial" w:cs="Arial"/>
          <w:sz w:val="18"/>
          <w:szCs w:val="18"/>
          <w:lang w:val="en-GB" w:eastAsia="en-GB"/>
        </w:rPr>
      </w:pPr>
      <w:r w:rsidRPr="00CE6C20">
        <w:rPr>
          <w:rFonts w:ascii="Arial" w:eastAsia="Arial" w:hAnsi="Arial" w:cs="Arial"/>
          <w:sz w:val="18"/>
          <w:szCs w:val="18"/>
          <w:lang w:val="en-GB" w:eastAsia="en-GB"/>
        </w:rPr>
        <w:t>The following table presents non-financial assets that are measured at fair value:</w:t>
      </w:r>
    </w:p>
    <w:p w14:paraId="7AA14858" w14:textId="7DCB4417" w:rsidR="0096142C" w:rsidRPr="00CE6C20" w:rsidRDefault="0096142C" w:rsidP="00D55CA1">
      <w:pPr>
        <w:jc w:val="both"/>
        <w:rPr>
          <w:rFonts w:ascii="Arial" w:eastAsia="Arial" w:hAnsi="Arial" w:cs="Arial"/>
          <w:sz w:val="18"/>
          <w:szCs w:val="18"/>
          <w:lang w:val="en-GB" w:eastAsia="en-GB"/>
        </w:rPr>
      </w:pPr>
    </w:p>
    <w:tbl>
      <w:tblPr>
        <w:tblW w:w="9475" w:type="dxa"/>
        <w:tblInd w:w="108" w:type="dxa"/>
        <w:tblLayout w:type="fixed"/>
        <w:tblLook w:val="04A0" w:firstRow="1" w:lastRow="0" w:firstColumn="1" w:lastColumn="0" w:noHBand="0" w:noVBand="1"/>
      </w:tblPr>
      <w:tblGrid>
        <w:gridCol w:w="1943"/>
        <w:gridCol w:w="1018"/>
        <w:gridCol w:w="2403"/>
        <w:gridCol w:w="1270"/>
        <w:gridCol w:w="6"/>
        <w:gridCol w:w="1559"/>
        <w:gridCol w:w="1270"/>
        <w:gridCol w:w="6"/>
      </w:tblGrid>
      <w:tr w:rsidR="009B6CBE" w:rsidRPr="00CE6C20" w14:paraId="7A46797E" w14:textId="77777777" w:rsidTr="0044193B">
        <w:trPr>
          <w:gridAfter w:val="1"/>
          <w:wAfter w:w="6" w:type="dxa"/>
          <w:tblHeader/>
        </w:trPr>
        <w:tc>
          <w:tcPr>
            <w:tcW w:w="1943" w:type="dxa"/>
            <w:shd w:val="clear" w:color="auto" w:fill="auto"/>
          </w:tcPr>
          <w:p w14:paraId="3B20385C" w14:textId="77777777" w:rsidR="009B6CBE" w:rsidRPr="00CE6C20" w:rsidRDefault="009B6CBE" w:rsidP="0044193B">
            <w:pPr>
              <w:ind w:left="43" w:hanging="144"/>
              <w:rPr>
                <w:rFonts w:ascii="Arial" w:eastAsia="Cambria" w:hAnsi="Arial" w:cs="Arial"/>
                <w:color w:val="FFFFFF"/>
                <w:sz w:val="16"/>
                <w:szCs w:val="16"/>
                <w:lang w:val="en-GB" w:bidi="ar-SA"/>
              </w:rPr>
            </w:pPr>
          </w:p>
        </w:tc>
        <w:tc>
          <w:tcPr>
            <w:tcW w:w="1018" w:type="dxa"/>
            <w:shd w:val="clear" w:color="auto" w:fill="auto"/>
          </w:tcPr>
          <w:p w14:paraId="5E1F0048" w14:textId="77777777" w:rsidR="009B6CBE" w:rsidRPr="00CE6C20" w:rsidRDefault="009B6CBE" w:rsidP="0044193B">
            <w:pPr>
              <w:jc w:val="center"/>
              <w:rPr>
                <w:rFonts w:ascii="Arial" w:eastAsia="Cambria" w:hAnsi="Arial" w:cs="Arial"/>
                <w:b/>
                <w:bCs/>
                <w:sz w:val="16"/>
                <w:szCs w:val="16"/>
                <w:lang w:val="en-GB" w:bidi="ar-SA"/>
              </w:rPr>
            </w:pPr>
          </w:p>
        </w:tc>
        <w:tc>
          <w:tcPr>
            <w:tcW w:w="3673" w:type="dxa"/>
            <w:gridSpan w:val="2"/>
            <w:shd w:val="clear" w:color="auto" w:fill="auto"/>
          </w:tcPr>
          <w:p w14:paraId="665AA258" w14:textId="77777777" w:rsidR="009B6CBE" w:rsidRPr="00CE6C20" w:rsidRDefault="009B6CBE" w:rsidP="0044193B">
            <w:pPr>
              <w:jc w:val="center"/>
              <w:rPr>
                <w:rFonts w:ascii="Arial" w:eastAsia="Cambria" w:hAnsi="Arial" w:cs="Arial"/>
                <w:b/>
                <w:bCs/>
                <w:sz w:val="16"/>
                <w:szCs w:val="16"/>
                <w:lang w:val="en-GB" w:bidi="ar-SA"/>
              </w:rPr>
            </w:pPr>
          </w:p>
        </w:tc>
        <w:tc>
          <w:tcPr>
            <w:tcW w:w="2835" w:type="dxa"/>
            <w:gridSpan w:val="3"/>
            <w:tcBorders>
              <w:top w:val="single" w:sz="4" w:space="0" w:color="auto"/>
              <w:bottom w:val="single" w:sz="4" w:space="0" w:color="auto"/>
            </w:tcBorders>
            <w:shd w:val="clear" w:color="auto" w:fill="auto"/>
          </w:tcPr>
          <w:p w14:paraId="3E130227" w14:textId="2349870D" w:rsidR="009B6CBE" w:rsidRPr="00CE6C20" w:rsidRDefault="00755EC5" w:rsidP="00755EC5">
            <w:pPr>
              <w:ind w:left="-274" w:right="-72"/>
              <w:jc w:val="center"/>
              <w:rPr>
                <w:rFonts w:ascii="Arial" w:eastAsia="Cambria" w:hAnsi="Arial" w:cs="Arial"/>
                <w:b/>
                <w:bCs/>
                <w:sz w:val="16"/>
                <w:szCs w:val="16"/>
                <w:lang w:val="en-GB" w:bidi="ar-SA"/>
              </w:rPr>
            </w:pPr>
            <w:r>
              <w:rPr>
                <w:rFonts w:ascii="Arial" w:eastAsia="Cambria" w:hAnsi="Arial" w:cs="Arial"/>
                <w:b/>
                <w:bCs/>
                <w:sz w:val="16"/>
                <w:szCs w:val="16"/>
                <w:lang w:val="en-GB" w:bidi="ar-SA"/>
              </w:rPr>
              <w:t xml:space="preserve">    </w:t>
            </w:r>
            <w:r w:rsidR="009B6CBE" w:rsidRPr="00CE6C20">
              <w:rPr>
                <w:rFonts w:ascii="Arial" w:eastAsia="Cambria" w:hAnsi="Arial" w:cs="Arial"/>
                <w:b/>
                <w:bCs/>
                <w:sz w:val="16"/>
                <w:szCs w:val="16"/>
                <w:lang w:val="en-GB" w:bidi="ar-SA"/>
              </w:rPr>
              <w:t>Consolidated financial statements</w:t>
            </w:r>
          </w:p>
        </w:tc>
      </w:tr>
      <w:tr w:rsidR="009B6CBE" w:rsidRPr="00681DA9" w14:paraId="2D430BF4" w14:textId="77777777" w:rsidTr="0044193B">
        <w:trPr>
          <w:gridAfter w:val="1"/>
          <w:wAfter w:w="6" w:type="dxa"/>
          <w:tblHeader/>
        </w:trPr>
        <w:tc>
          <w:tcPr>
            <w:tcW w:w="6634" w:type="dxa"/>
            <w:gridSpan w:val="4"/>
            <w:shd w:val="clear" w:color="auto" w:fill="auto"/>
          </w:tcPr>
          <w:p w14:paraId="7CAFC31E" w14:textId="77777777" w:rsidR="009B6CBE" w:rsidRPr="00CE6C20" w:rsidRDefault="009B6CBE" w:rsidP="0044193B">
            <w:pPr>
              <w:ind w:left="43" w:hanging="144"/>
              <w:rPr>
                <w:rFonts w:ascii="Arial" w:eastAsia="Cambria" w:hAnsi="Arial" w:cs="Arial"/>
                <w:color w:val="FFFFFF"/>
                <w:sz w:val="16"/>
                <w:szCs w:val="16"/>
                <w:lang w:val="en-GB" w:bidi="ar-SA"/>
              </w:rPr>
            </w:pPr>
          </w:p>
        </w:tc>
        <w:tc>
          <w:tcPr>
            <w:tcW w:w="2835" w:type="dxa"/>
            <w:gridSpan w:val="3"/>
            <w:tcBorders>
              <w:top w:val="single" w:sz="4" w:space="0" w:color="auto"/>
              <w:bottom w:val="single" w:sz="4" w:space="0" w:color="auto"/>
            </w:tcBorders>
            <w:shd w:val="clear" w:color="auto" w:fill="auto"/>
          </w:tcPr>
          <w:p w14:paraId="7DDD48E9" w14:textId="7C62A5CD" w:rsidR="009B6CBE" w:rsidRPr="00CE6C20" w:rsidRDefault="009B6CBE" w:rsidP="0044193B">
            <w:pPr>
              <w:jc w:val="center"/>
              <w:rPr>
                <w:rFonts w:ascii="Arial" w:eastAsia="Cambria" w:hAnsi="Arial" w:cs="Arial"/>
                <w:b/>
                <w:bCs/>
                <w:sz w:val="16"/>
                <w:szCs w:val="16"/>
                <w:lang w:val="en-US" w:bidi="ar-SA"/>
              </w:rPr>
            </w:pPr>
            <w:r w:rsidRPr="00CE6C20">
              <w:rPr>
                <w:rFonts w:ascii="Arial" w:eastAsia="Cambria" w:hAnsi="Arial" w:cs="Arial"/>
                <w:b/>
                <w:bCs/>
                <w:sz w:val="16"/>
                <w:szCs w:val="16"/>
                <w:lang w:val="en-US" w:bidi="ar-SA"/>
              </w:rPr>
              <w:t xml:space="preserve">Fair Value </w:t>
            </w:r>
            <w:r w:rsidR="006D6189" w:rsidRPr="00CE6C20">
              <w:rPr>
                <w:rFonts w:ascii="Arial" w:eastAsia="Cambria" w:hAnsi="Arial" w:cs="Arial"/>
                <w:b/>
                <w:bCs/>
                <w:sz w:val="16"/>
                <w:szCs w:val="16"/>
                <w:rtl/>
                <w:lang w:bidi="ar-SA"/>
              </w:rPr>
              <w:t>through profit or loss</w:t>
            </w:r>
          </w:p>
        </w:tc>
      </w:tr>
      <w:tr w:rsidR="009B6CBE" w:rsidRPr="00CE6C20" w14:paraId="72D1BF13" w14:textId="77777777" w:rsidTr="00452A26">
        <w:trPr>
          <w:tblHeader/>
        </w:trPr>
        <w:tc>
          <w:tcPr>
            <w:tcW w:w="5364" w:type="dxa"/>
            <w:gridSpan w:val="3"/>
            <w:shd w:val="clear" w:color="auto" w:fill="auto"/>
          </w:tcPr>
          <w:p w14:paraId="002E6C7B" w14:textId="77777777" w:rsidR="009B6CBE" w:rsidRPr="00CE6C20" w:rsidRDefault="009B6CBE" w:rsidP="0044193B">
            <w:pPr>
              <w:ind w:left="43" w:hanging="144"/>
              <w:rPr>
                <w:rFonts w:ascii="Arial" w:eastAsia="Cambria" w:hAnsi="Arial" w:cs="Arial"/>
                <w:color w:val="FFFFFF"/>
                <w:spacing w:val="-10"/>
                <w:sz w:val="16"/>
                <w:szCs w:val="16"/>
                <w:lang w:val="en-GB" w:bidi="ar-SA"/>
              </w:rPr>
            </w:pPr>
          </w:p>
        </w:tc>
        <w:tc>
          <w:tcPr>
            <w:tcW w:w="1276" w:type="dxa"/>
            <w:gridSpan w:val="2"/>
            <w:shd w:val="clear" w:color="auto" w:fill="auto"/>
          </w:tcPr>
          <w:p w14:paraId="10046030" w14:textId="77777777" w:rsidR="009B6CBE" w:rsidRPr="00CE6C20" w:rsidRDefault="009B6CBE" w:rsidP="0044193B">
            <w:pPr>
              <w:ind w:left="-29" w:right="-72" w:firstLine="29"/>
              <w:jc w:val="center"/>
              <w:rPr>
                <w:rFonts w:ascii="Arial" w:eastAsia="Arial Unicode MS" w:hAnsi="Arial" w:cs="Arial"/>
                <w:b/>
                <w:bCs/>
                <w:sz w:val="16"/>
                <w:szCs w:val="16"/>
                <w:lang w:bidi="ar-SA"/>
              </w:rPr>
            </w:pPr>
            <w:r w:rsidRPr="00CE6C20">
              <w:rPr>
                <w:rFonts w:ascii="Arial" w:eastAsia="Arial Unicode MS" w:hAnsi="Arial" w:cs="Arial"/>
                <w:b/>
                <w:bCs/>
                <w:sz w:val="16"/>
                <w:szCs w:val="16"/>
                <w:lang w:bidi="ar-SA"/>
              </w:rPr>
              <w:t>Fair Value</w:t>
            </w:r>
          </w:p>
        </w:tc>
        <w:tc>
          <w:tcPr>
            <w:tcW w:w="1559" w:type="dxa"/>
            <w:tcBorders>
              <w:top w:val="single" w:sz="4" w:space="0" w:color="auto"/>
            </w:tcBorders>
            <w:shd w:val="clear" w:color="auto" w:fill="auto"/>
          </w:tcPr>
          <w:p w14:paraId="12EAB914" w14:textId="0BB30979" w:rsidR="009B6CBE" w:rsidRPr="00CE6C20" w:rsidRDefault="009B6CBE" w:rsidP="0044193B">
            <w:pPr>
              <w:ind w:left="-29" w:right="-72" w:firstLine="29"/>
              <w:jc w:val="right"/>
              <w:rPr>
                <w:rFonts w:ascii="Arial" w:eastAsia="Arial Unicode MS" w:hAnsi="Arial" w:cs="Arial"/>
                <w:b/>
                <w:bCs/>
                <w:sz w:val="16"/>
                <w:szCs w:val="16"/>
                <w:lang w:val="en-GB" w:bidi="ar-SA"/>
              </w:rPr>
            </w:pPr>
            <w:r w:rsidRPr="00CE6C20">
              <w:rPr>
                <w:rFonts w:ascii="Arial" w:eastAsia="Arial Unicode MS" w:hAnsi="Arial" w:cs="Arial"/>
                <w:b/>
                <w:bCs/>
                <w:sz w:val="16"/>
                <w:szCs w:val="16"/>
                <w:lang w:val="en-GB" w:bidi="ar-SA"/>
              </w:rPr>
              <w:t xml:space="preserve"> </w:t>
            </w:r>
            <w:r w:rsidR="002B3D67" w:rsidRPr="002B3D67">
              <w:rPr>
                <w:rFonts w:ascii="Arial" w:eastAsia="Arial Unicode MS" w:hAnsi="Arial" w:cs="Arial"/>
                <w:b/>
                <w:bCs/>
                <w:sz w:val="16"/>
                <w:szCs w:val="16"/>
                <w:lang w:val="en-GB" w:bidi="ar-SA"/>
              </w:rPr>
              <w:t>2022</w:t>
            </w:r>
          </w:p>
        </w:tc>
        <w:tc>
          <w:tcPr>
            <w:tcW w:w="1276" w:type="dxa"/>
            <w:gridSpan w:val="2"/>
            <w:tcBorders>
              <w:top w:val="single" w:sz="4" w:space="0" w:color="auto"/>
            </w:tcBorders>
            <w:shd w:val="clear" w:color="auto" w:fill="auto"/>
          </w:tcPr>
          <w:p w14:paraId="51CAF97B" w14:textId="028FF2ED" w:rsidR="009B6CBE" w:rsidRPr="00CE6C20" w:rsidRDefault="009B6CBE" w:rsidP="0044193B">
            <w:pPr>
              <w:ind w:left="-29" w:right="-72" w:firstLine="29"/>
              <w:jc w:val="right"/>
              <w:rPr>
                <w:rFonts w:ascii="Arial" w:eastAsia="Arial Unicode MS" w:hAnsi="Arial" w:cs="Arial"/>
                <w:b/>
                <w:bCs/>
                <w:sz w:val="16"/>
                <w:szCs w:val="16"/>
                <w:lang w:val="en-GB" w:bidi="ar-SA"/>
              </w:rPr>
            </w:pPr>
            <w:r w:rsidRPr="00CE6C20">
              <w:rPr>
                <w:rFonts w:ascii="Arial" w:eastAsia="Arial Unicode MS" w:hAnsi="Arial" w:cs="Arial"/>
                <w:b/>
                <w:bCs/>
                <w:sz w:val="16"/>
                <w:szCs w:val="16"/>
                <w:lang w:val="en-GB" w:bidi="ar-SA"/>
              </w:rPr>
              <w:t xml:space="preserve"> </w:t>
            </w:r>
            <w:r w:rsidR="002B3D67" w:rsidRPr="002B3D67">
              <w:rPr>
                <w:rFonts w:ascii="Arial" w:eastAsia="Arial Unicode MS" w:hAnsi="Arial" w:cs="Arial"/>
                <w:b/>
                <w:bCs/>
                <w:sz w:val="16"/>
                <w:szCs w:val="16"/>
                <w:lang w:val="en-GB" w:bidi="ar-SA"/>
              </w:rPr>
              <w:t>2021</w:t>
            </w:r>
          </w:p>
        </w:tc>
      </w:tr>
      <w:tr w:rsidR="009B6CBE" w:rsidRPr="00CE6C20" w14:paraId="56035E1A" w14:textId="77777777" w:rsidTr="0044193B">
        <w:tc>
          <w:tcPr>
            <w:tcW w:w="5364" w:type="dxa"/>
            <w:gridSpan w:val="3"/>
            <w:shd w:val="clear" w:color="auto" w:fill="auto"/>
          </w:tcPr>
          <w:p w14:paraId="739C34AF" w14:textId="77777777" w:rsidR="009B6CBE" w:rsidRPr="00CE6C20" w:rsidRDefault="009B6CBE" w:rsidP="0044193B">
            <w:pPr>
              <w:ind w:left="43" w:hanging="144"/>
              <w:rPr>
                <w:rFonts w:ascii="Arial" w:eastAsia="Cambria" w:hAnsi="Arial" w:cs="Arial"/>
                <w:b/>
                <w:bCs/>
                <w:sz w:val="16"/>
                <w:szCs w:val="16"/>
                <w:lang w:val="en-GB" w:bidi="ar-SA"/>
              </w:rPr>
            </w:pPr>
          </w:p>
        </w:tc>
        <w:tc>
          <w:tcPr>
            <w:tcW w:w="1276" w:type="dxa"/>
            <w:gridSpan w:val="2"/>
            <w:tcBorders>
              <w:bottom w:val="single" w:sz="4" w:space="0" w:color="auto"/>
            </w:tcBorders>
            <w:shd w:val="clear" w:color="auto" w:fill="auto"/>
          </w:tcPr>
          <w:p w14:paraId="4A9E1649" w14:textId="77777777" w:rsidR="009B6CBE" w:rsidRPr="00CE6C20" w:rsidRDefault="009B6CBE" w:rsidP="0044193B">
            <w:pPr>
              <w:ind w:left="-29" w:right="-72" w:firstLine="29"/>
              <w:jc w:val="center"/>
              <w:rPr>
                <w:rFonts w:ascii="Arial" w:eastAsia="Cambria" w:hAnsi="Arial" w:cs="Arial"/>
                <w:b/>
                <w:bCs/>
                <w:sz w:val="16"/>
                <w:szCs w:val="16"/>
                <w:lang w:val="en-GB" w:bidi="ar-SA"/>
              </w:rPr>
            </w:pPr>
            <w:r w:rsidRPr="00CE6C20">
              <w:rPr>
                <w:rFonts w:ascii="Arial" w:eastAsia="Arial Unicode MS" w:hAnsi="Arial" w:cs="Arial"/>
                <w:b/>
                <w:bCs/>
                <w:sz w:val="16"/>
                <w:szCs w:val="16"/>
                <w:lang w:bidi="ar-SA"/>
              </w:rPr>
              <w:t>Hierarchy</w:t>
            </w:r>
          </w:p>
        </w:tc>
        <w:tc>
          <w:tcPr>
            <w:tcW w:w="1559" w:type="dxa"/>
            <w:tcBorders>
              <w:bottom w:val="single" w:sz="4" w:space="0" w:color="auto"/>
            </w:tcBorders>
            <w:shd w:val="clear" w:color="auto" w:fill="auto"/>
          </w:tcPr>
          <w:p w14:paraId="2DC9B9F9" w14:textId="77777777" w:rsidR="009B6CBE" w:rsidRPr="00CE6C20" w:rsidRDefault="009B6CBE" w:rsidP="0044193B">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Baht</w:t>
            </w:r>
          </w:p>
        </w:tc>
        <w:tc>
          <w:tcPr>
            <w:tcW w:w="1276" w:type="dxa"/>
            <w:gridSpan w:val="2"/>
            <w:tcBorders>
              <w:bottom w:val="single" w:sz="4" w:space="0" w:color="auto"/>
            </w:tcBorders>
            <w:shd w:val="clear" w:color="auto" w:fill="auto"/>
          </w:tcPr>
          <w:p w14:paraId="2EF05BED" w14:textId="77777777" w:rsidR="009B6CBE" w:rsidRPr="00CE6C20" w:rsidRDefault="009B6CBE" w:rsidP="0044193B">
            <w:pPr>
              <w:ind w:left="-29" w:right="-72" w:firstLine="29"/>
              <w:jc w:val="right"/>
              <w:rPr>
                <w:rFonts w:ascii="Arial" w:eastAsia="Cambria" w:hAnsi="Arial" w:cs="Arial"/>
                <w:b/>
                <w:bCs/>
                <w:sz w:val="16"/>
                <w:szCs w:val="16"/>
                <w:lang w:val="en-GB" w:bidi="ar-SA"/>
              </w:rPr>
            </w:pPr>
            <w:r w:rsidRPr="00CE6C20">
              <w:rPr>
                <w:rFonts w:ascii="Arial" w:eastAsia="Cambria" w:hAnsi="Arial" w:cs="Arial"/>
                <w:b/>
                <w:bCs/>
                <w:sz w:val="16"/>
                <w:szCs w:val="16"/>
                <w:lang w:val="en-GB" w:bidi="ar-SA"/>
              </w:rPr>
              <w:t>Baht</w:t>
            </w:r>
          </w:p>
        </w:tc>
      </w:tr>
      <w:tr w:rsidR="009B6CBE" w:rsidRPr="00CE6C20" w14:paraId="7E904FB7" w14:textId="77777777" w:rsidTr="0044193B">
        <w:tc>
          <w:tcPr>
            <w:tcW w:w="5364" w:type="dxa"/>
            <w:gridSpan w:val="3"/>
            <w:shd w:val="clear" w:color="auto" w:fill="auto"/>
          </w:tcPr>
          <w:p w14:paraId="5A3DDE77" w14:textId="77777777" w:rsidR="009B6CBE" w:rsidRPr="00CE6C20" w:rsidRDefault="009B6CBE" w:rsidP="0044193B">
            <w:pPr>
              <w:ind w:left="43" w:hanging="144"/>
              <w:rPr>
                <w:rFonts w:ascii="Arial" w:eastAsia="Cambria" w:hAnsi="Arial" w:cs="Arial"/>
                <w:b/>
                <w:bCs/>
                <w:sz w:val="16"/>
                <w:szCs w:val="16"/>
                <w:lang w:val="en-GB" w:bidi="ar-SA"/>
              </w:rPr>
            </w:pPr>
          </w:p>
        </w:tc>
        <w:tc>
          <w:tcPr>
            <w:tcW w:w="1276" w:type="dxa"/>
            <w:gridSpan w:val="2"/>
            <w:shd w:val="clear" w:color="auto" w:fill="auto"/>
          </w:tcPr>
          <w:p w14:paraId="128C5EF7" w14:textId="77777777" w:rsidR="009B6CBE" w:rsidRPr="00CE6C20" w:rsidRDefault="009B6CBE" w:rsidP="0044193B">
            <w:pPr>
              <w:ind w:left="-29" w:right="-72" w:firstLine="29"/>
              <w:jc w:val="center"/>
              <w:rPr>
                <w:rFonts w:ascii="Arial" w:eastAsia="Cambria" w:hAnsi="Arial" w:cs="Arial"/>
                <w:b/>
                <w:bCs/>
                <w:sz w:val="16"/>
                <w:szCs w:val="16"/>
                <w:lang w:val="en-GB" w:bidi="ar-SA"/>
              </w:rPr>
            </w:pPr>
          </w:p>
        </w:tc>
        <w:tc>
          <w:tcPr>
            <w:tcW w:w="1559" w:type="dxa"/>
            <w:shd w:val="clear" w:color="auto" w:fill="FAFAFA"/>
          </w:tcPr>
          <w:p w14:paraId="2E23D424" w14:textId="77777777" w:rsidR="009B6CBE" w:rsidRPr="00CE6C20" w:rsidRDefault="009B6CBE" w:rsidP="0044193B">
            <w:pPr>
              <w:ind w:left="-29" w:right="-72" w:firstLine="29"/>
              <w:jc w:val="right"/>
              <w:rPr>
                <w:rFonts w:ascii="Arial" w:eastAsia="Cambria" w:hAnsi="Arial" w:cs="Arial"/>
                <w:b/>
                <w:bCs/>
                <w:sz w:val="16"/>
                <w:szCs w:val="16"/>
                <w:lang w:val="en-GB" w:bidi="ar-SA"/>
              </w:rPr>
            </w:pPr>
          </w:p>
        </w:tc>
        <w:tc>
          <w:tcPr>
            <w:tcW w:w="1276" w:type="dxa"/>
            <w:gridSpan w:val="2"/>
            <w:shd w:val="clear" w:color="auto" w:fill="auto"/>
          </w:tcPr>
          <w:p w14:paraId="2F8E3B93" w14:textId="77777777" w:rsidR="009B6CBE" w:rsidRPr="00CE6C20" w:rsidRDefault="009B6CBE" w:rsidP="0044193B">
            <w:pPr>
              <w:ind w:left="-29" w:right="-72" w:firstLine="29"/>
              <w:jc w:val="right"/>
              <w:rPr>
                <w:rFonts w:ascii="Arial" w:eastAsia="Cambria" w:hAnsi="Arial" w:cs="Arial"/>
                <w:b/>
                <w:bCs/>
                <w:sz w:val="16"/>
                <w:szCs w:val="16"/>
                <w:lang w:val="en-GB" w:bidi="ar-SA"/>
              </w:rPr>
            </w:pPr>
          </w:p>
        </w:tc>
      </w:tr>
      <w:tr w:rsidR="009B6CBE" w:rsidRPr="00CE6C20" w14:paraId="56400E7A" w14:textId="77777777" w:rsidTr="0044193B">
        <w:tc>
          <w:tcPr>
            <w:tcW w:w="5364" w:type="dxa"/>
            <w:gridSpan w:val="3"/>
            <w:shd w:val="clear" w:color="auto" w:fill="auto"/>
          </w:tcPr>
          <w:p w14:paraId="014F0D1B" w14:textId="395D5233" w:rsidR="009B6CBE" w:rsidRPr="00CE6C20" w:rsidRDefault="009B6CBE" w:rsidP="0044193B">
            <w:pPr>
              <w:ind w:left="43" w:hanging="144"/>
              <w:rPr>
                <w:rFonts w:ascii="Arial" w:eastAsia="Cambria" w:hAnsi="Arial" w:cs="Arial"/>
                <w:b/>
                <w:bCs/>
                <w:sz w:val="16"/>
                <w:szCs w:val="16"/>
                <w:lang w:val="en-GB" w:bidi="ar-SA"/>
              </w:rPr>
            </w:pPr>
            <w:r w:rsidRPr="00CE6C20">
              <w:rPr>
                <w:rFonts w:ascii="Arial" w:eastAsia="Cambria" w:hAnsi="Arial" w:cs="Arial"/>
                <w:b/>
                <w:bCs/>
                <w:sz w:val="16"/>
                <w:szCs w:val="16"/>
                <w:lang w:val="en-GB" w:bidi="ar-SA"/>
              </w:rPr>
              <w:t>Assets</w:t>
            </w:r>
          </w:p>
        </w:tc>
        <w:tc>
          <w:tcPr>
            <w:tcW w:w="1276" w:type="dxa"/>
            <w:gridSpan w:val="2"/>
            <w:shd w:val="clear" w:color="auto" w:fill="auto"/>
          </w:tcPr>
          <w:p w14:paraId="50B66E65" w14:textId="77777777" w:rsidR="009B6CBE" w:rsidRPr="00CE6C20" w:rsidRDefault="009B6CBE" w:rsidP="0044193B">
            <w:pPr>
              <w:ind w:left="-29" w:right="-72" w:firstLine="29"/>
              <w:jc w:val="center"/>
              <w:rPr>
                <w:rFonts w:ascii="Arial" w:eastAsia="Cambria" w:hAnsi="Arial" w:cs="Arial"/>
                <w:b/>
                <w:bCs/>
                <w:sz w:val="16"/>
                <w:szCs w:val="16"/>
                <w:lang w:val="en-GB" w:bidi="ar-SA"/>
              </w:rPr>
            </w:pPr>
          </w:p>
        </w:tc>
        <w:tc>
          <w:tcPr>
            <w:tcW w:w="1559" w:type="dxa"/>
            <w:shd w:val="clear" w:color="auto" w:fill="FAFAFA"/>
          </w:tcPr>
          <w:p w14:paraId="01B5EB45" w14:textId="77777777" w:rsidR="009B6CBE" w:rsidRPr="00CE6C20" w:rsidRDefault="009B6CBE" w:rsidP="0044193B">
            <w:pPr>
              <w:ind w:left="-29" w:right="-72" w:firstLine="29"/>
              <w:jc w:val="right"/>
              <w:rPr>
                <w:rFonts w:ascii="Arial" w:eastAsia="Cambria" w:hAnsi="Arial" w:cs="Arial"/>
                <w:b/>
                <w:bCs/>
                <w:sz w:val="16"/>
                <w:szCs w:val="16"/>
                <w:lang w:val="en-GB" w:bidi="ar-SA"/>
              </w:rPr>
            </w:pPr>
          </w:p>
        </w:tc>
        <w:tc>
          <w:tcPr>
            <w:tcW w:w="1276" w:type="dxa"/>
            <w:gridSpan w:val="2"/>
            <w:shd w:val="clear" w:color="auto" w:fill="auto"/>
          </w:tcPr>
          <w:p w14:paraId="3B0F5516" w14:textId="77777777" w:rsidR="009B6CBE" w:rsidRPr="00CE6C20" w:rsidRDefault="009B6CBE" w:rsidP="0044193B">
            <w:pPr>
              <w:ind w:left="-29" w:right="-72" w:firstLine="29"/>
              <w:jc w:val="right"/>
              <w:rPr>
                <w:rFonts w:ascii="Arial" w:eastAsia="Cambria" w:hAnsi="Arial" w:cs="Arial"/>
                <w:b/>
                <w:bCs/>
                <w:sz w:val="16"/>
                <w:szCs w:val="16"/>
                <w:lang w:val="en-GB" w:bidi="ar-SA"/>
              </w:rPr>
            </w:pPr>
          </w:p>
        </w:tc>
      </w:tr>
      <w:tr w:rsidR="009B6CBE" w:rsidRPr="00CE6C20" w14:paraId="1D9A76B8" w14:textId="77777777" w:rsidTr="0044193B">
        <w:tc>
          <w:tcPr>
            <w:tcW w:w="5364" w:type="dxa"/>
            <w:gridSpan w:val="3"/>
            <w:shd w:val="clear" w:color="auto" w:fill="auto"/>
          </w:tcPr>
          <w:p w14:paraId="727834DC" w14:textId="2A7281C4" w:rsidR="009B6CBE" w:rsidRPr="00CE6C20" w:rsidRDefault="007E125D" w:rsidP="0044193B">
            <w:pPr>
              <w:ind w:left="43" w:hanging="144"/>
              <w:rPr>
                <w:rFonts w:ascii="Arial" w:eastAsia="Cambria" w:hAnsi="Arial" w:cs="Arial"/>
                <w:sz w:val="16"/>
                <w:szCs w:val="16"/>
                <w:lang w:val="en-GB" w:bidi="ar-SA"/>
              </w:rPr>
            </w:pPr>
            <w:r w:rsidRPr="00CE6C20">
              <w:rPr>
                <w:rFonts w:ascii="Arial" w:eastAsia="Cambria" w:hAnsi="Arial" w:cs="Arial"/>
                <w:sz w:val="16"/>
                <w:szCs w:val="16"/>
                <w:lang w:val="en-GB" w:bidi="ar-SA"/>
              </w:rPr>
              <w:t>Investment properties</w:t>
            </w:r>
          </w:p>
        </w:tc>
        <w:tc>
          <w:tcPr>
            <w:tcW w:w="1276" w:type="dxa"/>
            <w:gridSpan w:val="2"/>
            <w:shd w:val="clear" w:color="auto" w:fill="auto"/>
          </w:tcPr>
          <w:p w14:paraId="0890D443" w14:textId="07D5D82A" w:rsidR="009B6CBE" w:rsidRPr="00CE6C20" w:rsidRDefault="009B6CBE" w:rsidP="0044193B">
            <w:pPr>
              <w:ind w:left="-29" w:right="-72" w:firstLine="29"/>
              <w:contextualSpacing/>
              <w:jc w:val="center"/>
              <w:rPr>
                <w:rFonts w:ascii="Arial" w:eastAsia="Arial Unicode MS" w:hAnsi="Arial" w:cs="Arial"/>
                <w:sz w:val="16"/>
                <w:szCs w:val="16"/>
                <w:lang w:val="en-US"/>
              </w:rPr>
            </w:pPr>
            <w:r w:rsidRPr="00CE6C20">
              <w:rPr>
                <w:rFonts w:ascii="Arial" w:eastAsia="Arial Unicode MS" w:hAnsi="Arial" w:cs="Arial"/>
                <w:sz w:val="16"/>
                <w:szCs w:val="16"/>
                <w:lang w:val="en-US"/>
              </w:rPr>
              <w:t xml:space="preserve">Level </w:t>
            </w:r>
            <w:r w:rsidR="002B3D67" w:rsidRPr="002B3D67">
              <w:rPr>
                <w:rFonts w:ascii="Arial" w:eastAsia="Arial Unicode MS" w:hAnsi="Arial" w:cs="Arial"/>
                <w:sz w:val="16"/>
                <w:szCs w:val="16"/>
                <w:lang w:val="en-GB"/>
              </w:rPr>
              <w:t>3</w:t>
            </w:r>
          </w:p>
        </w:tc>
        <w:tc>
          <w:tcPr>
            <w:tcW w:w="1559" w:type="dxa"/>
            <w:shd w:val="clear" w:color="auto" w:fill="FAFAFA"/>
          </w:tcPr>
          <w:p w14:paraId="372BB707" w14:textId="321FFCEC" w:rsidR="009B6CBE" w:rsidRPr="00CE6C20" w:rsidRDefault="002B3D67" w:rsidP="0044193B">
            <w:pPr>
              <w:ind w:left="-29" w:right="-72" w:firstLine="29"/>
              <w:contextualSpacing/>
              <w:jc w:val="right"/>
              <w:rPr>
                <w:rFonts w:ascii="Arial" w:eastAsia="Arial Unicode MS" w:hAnsi="Arial" w:cs="Arial"/>
                <w:sz w:val="16"/>
                <w:szCs w:val="16"/>
                <w:lang w:val="en-US"/>
              </w:rPr>
            </w:pPr>
            <w:r w:rsidRPr="002B3D67">
              <w:rPr>
                <w:rFonts w:ascii="Arial" w:eastAsia="Arial Unicode MS" w:hAnsi="Arial" w:cs="Arial"/>
                <w:sz w:val="16"/>
                <w:szCs w:val="16"/>
                <w:lang w:val="en-GB"/>
              </w:rPr>
              <w:t>922</w:t>
            </w:r>
            <w:r w:rsidR="007E125D" w:rsidRPr="00CE6C20">
              <w:rPr>
                <w:rFonts w:ascii="Arial" w:eastAsia="Arial Unicode MS" w:hAnsi="Arial" w:cs="Arial"/>
                <w:sz w:val="16"/>
                <w:szCs w:val="16"/>
                <w:lang w:val="en-US"/>
              </w:rPr>
              <w:t>,</w:t>
            </w:r>
            <w:r w:rsidRPr="002B3D67">
              <w:rPr>
                <w:rFonts w:ascii="Arial" w:eastAsia="Arial Unicode MS" w:hAnsi="Arial" w:cs="Arial"/>
                <w:sz w:val="16"/>
                <w:szCs w:val="16"/>
                <w:lang w:val="en-GB"/>
              </w:rPr>
              <w:t>188</w:t>
            </w:r>
            <w:r w:rsidR="007E125D" w:rsidRPr="00CE6C20">
              <w:rPr>
                <w:rFonts w:ascii="Arial" w:eastAsia="Arial Unicode MS" w:hAnsi="Arial" w:cs="Arial"/>
                <w:sz w:val="16"/>
                <w:szCs w:val="16"/>
                <w:lang w:val="en-US"/>
              </w:rPr>
              <w:t>,</w:t>
            </w:r>
            <w:r w:rsidRPr="002B3D67">
              <w:rPr>
                <w:rFonts w:ascii="Arial" w:eastAsia="Arial Unicode MS" w:hAnsi="Arial" w:cs="Arial"/>
                <w:sz w:val="16"/>
                <w:szCs w:val="16"/>
                <w:lang w:val="en-GB"/>
              </w:rPr>
              <w:t>148</w:t>
            </w:r>
          </w:p>
        </w:tc>
        <w:tc>
          <w:tcPr>
            <w:tcW w:w="1276" w:type="dxa"/>
            <w:gridSpan w:val="2"/>
            <w:shd w:val="clear" w:color="auto" w:fill="auto"/>
          </w:tcPr>
          <w:p w14:paraId="23195339" w14:textId="2102242E" w:rsidR="009B6CBE" w:rsidRPr="00CE6C20" w:rsidRDefault="002B3D67" w:rsidP="0044193B">
            <w:pPr>
              <w:ind w:left="-29" w:right="-72" w:firstLine="29"/>
              <w:jc w:val="right"/>
              <w:rPr>
                <w:rFonts w:ascii="Arial" w:eastAsia="Cambria" w:hAnsi="Arial" w:cs="Arial"/>
                <w:sz w:val="16"/>
                <w:szCs w:val="16"/>
                <w:lang w:val="en-GB" w:bidi="ar-SA"/>
              </w:rPr>
            </w:pPr>
            <w:r w:rsidRPr="002B3D67">
              <w:rPr>
                <w:rFonts w:ascii="Arial" w:eastAsia="Cambria" w:hAnsi="Arial" w:cs="Arial"/>
                <w:sz w:val="16"/>
                <w:szCs w:val="16"/>
                <w:lang w:val="en-GB" w:bidi="ar-SA"/>
              </w:rPr>
              <w:t>893</w:t>
            </w:r>
            <w:r w:rsidR="007E125D" w:rsidRPr="00CE6C20">
              <w:rPr>
                <w:rFonts w:ascii="Arial" w:eastAsia="Cambria" w:hAnsi="Arial" w:cs="Arial"/>
                <w:sz w:val="16"/>
                <w:szCs w:val="16"/>
                <w:lang w:val="en-GB" w:bidi="ar-SA"/>
              </w:rPr>
              <w:t>,</w:t>
            </w:r>
            <w:r w:rsidRPr="002B3D67">
              <w:rPr>
                <w:rFonts w:ascii="Arial" w:eastAsia="Cambria" w:hAnsi="Arial" w:cs="Arial"/>
                <w:sz w:val="16"/>
                <w:szCs w:val="16"/>
                <w:lang w:val="en-GB" w:bidi="ar-SA"/>
              </w:rPr>
              <w:t>140</w:t>
            </w:r>
            <w:r w:rsidR="007E125D" w:rsidRPr="00CE6C20">
              <w:rPr>
                <w:rFonts w:ascii="Arial" w:eastAsia="Cambria" w:hAnsi="Arial" w:cs="Arial"/>
                <w:sz w:val="16"/>
                <w:szCs w:val="16"/>
                <w:lang w:val="en-GB" w:bidi="ar-SA"/>
              </w:rPr>
              <w:t>,</w:t>
            </w:r>
            <w:r w:rsidRPr="002B3D67">
              <w:rPr>
                <w:rFonts w:ascii="Arial" w:eastAsia="Cambria" w:hAnsi="Arial" w:cs="Arial"/>
                <w:sz w:val="16"/>
                <w:szCs w:val="16"/>
                <w:lang w:val="en-GB" w:bidi="ar-SA"/>
              </w:rPr>
              <w:t>468</w:t>
            </w:r>
          </w:p>
        </w:tc>
      </w:tr>
    </w:tbl>
    <w:p w14:paraId="03700393" w14:textId="77777777" w:rsidR="00D46CAF" w:rsidRPr="00CE6C20" w:rsidRDefault="00D46CAF" w:rsidP="00D55CA1">
      <w:pPr>
        <w:jc w:val="thaiDistribute"/>
        <w:rPr>
          <w:rFonts w:ascii="Arial" w:hAnsi="Arial" w:cs="Arial"/>
          <w:snapToGrid w:val="0"/>
          <w:color w:val="000000"/>
          <w:sz w:val="18"/>
          <w:szCs w:val="18"/>
          <w:lang w:val="en-US" w:eastAsia="th-TH"/>
        </w:rPr>
      </w:pPr>
    </w:p>
    <w:p w14:paraId="7B45C5D0" w14:textId="77777777" w:rsidR="00022786" w:rsidRPr="00CE6C20" w:rsidRDefault="00022786" w:rsidP="00D55CA1">
      <w:pPr>
        <w:jc w:val="both"/>
        <w:rPr>
          <w:rFonts w:ascii="Arial" w:eastAsia="Arial" w:hAnsi="Arial" w:cs="Arial"/>
          <w:sz w:val="18"/>
          <w:szCs w:val="18"/>
          <w:lang w:val="en-GB" w:eastAsia="en-GB"/>
        </w:rPr>
      </w:pPr>
      <w:r w:rsidRPr="00CE6C20">
        <w:rPr>
          <w:rFonts w:ascii="Arial" w:eastAsia="Arial" w:hAnsi="Arial" w:cs="Arial"/>
          <w:sz w:val="18"/>
          <w:szCs w:val="18"/>
          <w:lang w:val="en-GB" w:eastAsia="en-GB"/>
        </w:rPr>
        <w:t>Fair values are categorised into hierarchy based on inputs used as follows:</w:t>
      </w:r>
    </w:p>
    <w:p w14:paraId="3EC2AB3B" w14:textId="77777777" w:rsidR="00022786" w:rsidRPr="00CE6C20" w:rsidRDefault="00022786" w:rsidP="00D55CA1">
      <w:pPr>
        <w:jc w:val="both"/>
        <w:rPr>
          <w:rFonts w:ascii="Arial" w:eastAsia="Arial" w:hAnsi="Arial" w:cs="Arial"/>
          <w:sz w:val="18"/>
          <w:szCs w:val="18"/>
          <w:lang w:val="en-GB" w:eastAsia="en-GB"/>
        </w:rPr>
      </w:pPr>
    </w:p>
    <w:p w14:paraId="4D2FDB36" w14:textId="20751595" w:rsidR="00022786" w:rsidRPr="00CE6C20" w:rsidRDefault="00022786" w:rsidP="00D55CA1">
      <w:pPr>
        <w:ind w:left="720" w:hanging="720"/>
        <w:jc w:val="both"/>
        <w:rPr>
          <w:rFonts w:ascii="Arial" w:hAnsi="Arial" w:cs="Arial"/>
          <w:sz w:val="18"/>
          <w:szCs w:val="18"/>
          <w:lang w:val="en-GB"/>
        </w:rPr>
      </w:pPr>
      <w:r w:rsidRPr="00CE6C20">
        <w:rPr>
          <w:rFonts w:ascii="Arial" w:eastAsia="Arial Unicode MS" w:hAnsi="Arial" w:cs="Arial"/>
          <w:sz w:val="18"/>
          <w:szCs w:val="18"/>
          <w:lang w:val="en-GB"/>
        </w:rPr>
        <w:t xml:space="preserve">Level </w:t>
      </w:r>
      <w:r w:rsidR="002B3D67" w:rsidRPr="002B3D67">
        <w:rPr>
          <w:rFonts w:ascii="Arial" w:eastAsia="Arial Unicode MS" w:hAnsi="Arial" w:cs="Arial"/>
          <w:sz w:val="18"/>
          <w:szCs w:val="18"/>
          <w:lang w:val="en-GB"/>
        </w:rPr>
        <w:t>1</w:t>
      </w:r>
      <w:r w:rsidRPr="00CE6C20">
        <w:rPr>
          <w:rFonts w:ascii="Arial" w:hAnsi="Arial" w:cs="Arial"/>
          <w:sz w:val="18"/>
          <w:szCs w:val="18"/>
          <w:lang w:val="en-GB"/>
        </w:rPr>
        <w:t>:</w:t>
      </w:r>
      <w:r w:rsidRPr="00CE6C20">
        <w:rPr>
          <w:rFonts w:ascii="Arial" w:hAnsi="Arial" w:cs="Arial"/>
          <w:sz w:val="18"/>
          <w:szCs w:val="18"/>
          <w:lang w:val="en-GB"/>
        </w:rPr>
        <w:tab/>
        <w:t xml:space="preserve">The fair value of financial instruments is based on the current bid price by reference to the Stock Exchange of Thailand or </w:t>
      </w:r>
      <w:r w:rsidR="000A7C3E" w:rsidRPr="00CE6C20">
        <w:rPr>
          <w:rFonts w:ascii="Arial" w:hAnsi="Arial" w:cs="Arial"/>
          <w:sz w:val="18"/>
          <w:szCs w:val="18"/>
          <w:lang w:val="en-GB"/>
        </w:rPr>
        <w:t>Asset Management Company</w:t>
      </w:r>
      <w:r w:rsidRPr="00CE6C20">
        <w:rPr>
          <w:rFonts w:ascii="Arial" w:hAnsi="Arial" w:cs="Arial"/>
          <w:sz w:val="18"/>
          <w:szCs w:val="18"/>
          <w:lang w:val="en-GB"/>
        </w:rPr>
        <w:t xml:space="preserve">. </w:t>
      </w:r>
    </w:p>
    <w:p w14:paraId="3FF98C38" w14:textId="2CE6FD2E" w:rsidR="00022786" w:rsidRPr="00CE6C20" w:rsidRDefault="00022786" w:rsidP="00D55CA1">
      <w:pPr>
        <w:ind w:left="720" w:hanging="720"/>
        <w:jc w:val="both"/>
        <w:rPr>
          <w:rFonts w:ascii="Arial" w:eastAsia="Arial Unicode MS" w:hAnsi="Arial" w:cs="Arial"/>
          <w:sz w:val="18"/>
          <w:szCs w:val="18"/>
          <w:lang w:val="en-GB"/>
        </w:rPr>
      </w:pPr>
      <w:r w:rsidRPr="00CE6C20">
        <w:rPr>
          <w:rFonts w:ascii="Arial" w:eastAsia="Arial Unicode MS" w:hAnsi="Arial" w:cs="Arial"/>
          <w:sz w:val="18"/>
          <w:szCs w:val="18"/>
          <w:lang w:val="en-GB"/>
        </w:rPr>
        <w:t xml:space="preserve">Level </w:t>
      </w:r>
      <w:r w:rsidR="002B3D67" w:rsidRPr="002B3D67">
        <w:rPr>
          <w:rFonts w:ascii="Arial" w:eastAsia="Arial Unicode MS" w:hAnsi="Arial" w:cs="Arial"/>
          <w:sz w:val="18"/>
          <w:szCs w:val="18"/>
          <w:lang w:val="en-GB"/>
        </w:rPr>
        <w:t>2</w:t>
      </w:r>
      <w:r w:rsidRPr="00CE6C20">
        <w:rPr>
          <w:rFonts w:ascii="Arial" w:eastAsia="Arial Unicode MS" w:hAnsi="Arial" w:cs="Arial"/>
          <w:sz w:val="18"/>
          <w:szCs w:val="18"/>
          <w:lang w:val="en-GB"/>
        </w:rPr>
        <w:t>:</w:t>
      </w:r>
      <w:r w:rsidRPr="00CE6C20">
        <w:rPr>
          <w:rFonts w:ascii="Arial" w:eastAsia="Arial Unicode MS" w:hAnsi="Arial" w:cs="Arial"/>
          <w:sz w:val="18"/>
          <w:szCs w:val="18"/>
          <w:lang w:val="en-GB"/>
        </w:rPr>
        <w:tab/>
      </w:r>
      <w:r w:rsidRPr="00CE6C20">
        <w:rPr>
          <w:rFonts w:ascii="Arial" w:eastAsia="Arial Unicode MS" w:hAnsi="Arial" w:cs="Arial"/>
          <w:spacing w:val="-4"/>
          <w:sz w:val="18"/>
          <w:szCs w:val="18"/>
          <w:lang w:val="en-GB"/>
        </w:rPr>
        <w:t>The fair value of financial instruments is determined using significant observable inputs and, as little as possible,</w:t>
      </w:r>
      <w:r w:rsidRPr="00CE6C20">
        <w:rPr>
          <w:rFonts w:ascii="Arial" w:eastAsia="Arial Unicode MS" w:hAnsi="Arial" w:cs="Arial"/>
          <w:sz w:val="18"/>
          <w:szCs w:val="18"/>
          <w:lang w:val="en-GB"/>
        </w:rPr>
        <w:t xml:space="preserve"> entity-specific estimates. </w:t>
      </w:r>
    </w:p>
    <w:p w14:paraId="638525DF" w14:textId="4B2662EF" w:rsidR="00022786" w:rsidRPr="00CE6C20" w:rsidRDefault="00022786" w:rsidP="00D55CA1">
      <w:pPr>
        <w:ind w:left="720" w:hanging="720"/>
        <w:jc w:val="both"/>
        <w:rPr>
          <w:rFonts w:ascii="Arial" w:eastAsia="Arial Unicode MS" w:hAnsi="Arial" w:cs="Arial"/>
          <w:sz w:val="18"/>
          <w:szCs w:val="18"/>
          <w:lang w:val="en-GB"/>
        </w:rPr>
      </w:pPr>
      <w:r w:rsidRPr="00CE6C20">
        <w:rPr>
          <w:rFonts w:ascii="Arial" w:eastAsia="Arial Unicode MS" w:hAnsi="Arial" w:cs="Arial"/>
          <w:sz w:val="18"/>
          <w:szCs w:val="18"/>
          <w:lang w:val="en-GB"/>
        </w:rPr>
        <w:t xml:space="preserve">Level </w:t>
      </w:r>
      <w:r w:rsidR="002B3D67" w:rsidRPr="002B3D67">
        <w:rPr>
          <w:rFonts w:ascii="Arial" w:eastAsia="Arial Unicode MS" w:hAnsi="Arial" w:cs="Arial"/>
          <w:sz w:val="18"/>
          <w:szCs w:val="18"/>
          <w:lang w:val="en-GB"/>
        </w:rPr>
        <w:t>3</w:t>
      </w:r>
      <w:r w:rsidRPr="00CE6C20">
        <w:rPr>
          <w:rFonts w:ascii="Arial" w:eastAsia="Arial Unicode MS" w:hAnsi="Arial" w:cs="Arial"/>
          <w:sz w:val="18"/>
          <w:szCs w:val="18"/>
          <w:lang w:val="en-GB"/>
        </w:rPr>
        <w:t>:</w:t>
      </w:r>
      <w:r w:rsidRPr="00CE6C20">
        <w:rPr>
          <w:rFonts w:ascii="Arial" w:eastAsia="Arial Unicode MS" w:hAnsi="Arial" w:cs="Arial"/>
          <w:sz w:val="18"/>
          <w:szCs w:val="18"/>
          <w:lang w:val="en-GB"/>
        </w:rPr>
        <w:tab/>
        <w:t>The fair value of financial instruments is not based on observable market data.</w:t>
      </w:r>
    </w:p>
    <w:p w14:paraId="060ABA93" w14:textId="77777777" w:rsidR="0033408D" w:rsidRPr="00CE6C20" w:rsidRDefault="0033408D" w:rsidP="00D55CA1">
      <w:pPr>
        <w:ind w:left="720" w:hanging="720"/>
        <w:jc w:val="both"/>
        <w:rPr>
          <w:rFonts w:ascii="Arial" w:eastAsia="Arial Unicode MS" w:hAnsi="Arial" w:cs="Arial"/>
          <w:sz w:val="18"/>
          <w:szCs w:val="18"/>
          <w:lang w:val="en-GB"/>
        </w:rPr>
      </w:pPr>
    </w:p>
    <w:p w14:paraId="64A455B8" w14:textId="62F4DB5F" w:rsidR="0033408D" w:rsidRPr="00CE6C20" w:rsidRDefault="0033408D" w:rsidP="001E4B8E">
      <w:pPr>
        <w:jc w:val="both"/>
        <w:rPr>
          <w:rFonts w:ascii="Arial" w:eastAsia="Arial Unicode MS" w:hAnsi="Arial" w:cs="Arial"/>
          <w:spacing w:val="-4"/>
          <w:sz w:val="18"/>
          <w:szCs w:val="18"/>
          <w:lang w:val="en-GB"/>
        </w:rPr>
      </w:pPr>
      <w:r w:rsidRPr="00CE6C20">
        <w:rPr>
          <w:rFonts w:ascii="Arial" w:eastAsia="Arial Unicode MS" w:hAnsi="Arial" w:cs="Arial"/>
          <w:spacing w:val="-4"/>
          <w:sz w:val="18"/>
          <w:szCs w:val="18"/>
          <w:lang w:val="en-GB"/>
        </w:rPr>
        <w:t>Fair value measurement of financial assets and liabilitie</w:t>
      </w:r>
      <w:r w:rsidR="00454B14" w:rsidRPr="00CE6C20">
        <w:rPr>
          <w:rFonts w:ascii="Arial" w:eastAsia="Arial Unicode MS" w:hAnsi="Arial" w:cs="Arial"/>
          <w:spacing w:val="-4"/>
          <w:sz w:val="18"/>
          <w:szCs w:val="18"/>
          <w:lang w:val="en-GB"/>
        </w:rPr>
        <w:t>s aligns with accounting policies disclosed in</w:t>
      </w:r>
      <w:r w:rsidR="001E4B8E" w:rsidRPr="00CE6C20">
        <w:rPr>
          <w:rFonts w:ascii="Arial" w:eastAsia="Arial Unicode MS" w:hAnsi="Arial" w:cs="Arial"/>
          <w:spacing w:val="-4"/>
          <w:sz w:val="18"/>
          <w:szCs w:val="18"/>
          <w:lang w:val="en-GB"/>
        </w:rPr>
        <w:t xml:space="preserve"> </w:t>
      </w:r>
      <w:r w:rsidR="00CE4DD7" w:rsidRPr="00CE6C20">
        <w:rPr>
          <w:rFonts w:ascii="Arial" w:eastAsia="Arial Unicode MS" w:hAnsi="Arial" w:cs="Arial"/>
          <w:spacing w:val="-4"/>
          <w:sz w:val="18"/>
          <w:szCs w:val="18"/>
          <w:lang w:val="en-GB"/>
        </w:rPr>
        <w:t>N</w:t>
      </w:r>
      <w:r w:rsidR="001E4B8E" w:rsidRPr="00CE6C20">
        <w:rPr>
          <w:rFonts w:ascii="Arial" w:eastAsia="Arial Unicode MS" w:hAnsi="Arial" w:cs="Arial"/>
          <w:spacing w:val="-4"/>
          <w:sz w:val="18"/>
          <w:szCs w:val="18"/>
          <w:lang w:val="en-GB"/>
        </w:rPr>
        <w:t xml:space="preserve">ote </w:t>
      </w:r>
      <w:r w:rsidR="002B3D67" w:rsidRPr="002B3D67">
        <w:rPr>
          <w:rFonts w:ascii="Arial" w:eastAsia="Arial Unicode MS" w:hAnsi="Arial" w:cs="Arial"/>
          <w:spacing w:val="-4"/>
          <w:sz w:val="18"/>
          <w:szCs w:val="18"/>
          <w:lang w:val="en-GB"/>
        </w:rPr>
        <w:t>5</w:t>
      </w:r>
      <w:r w:rsidR="001E4B8E" w:rsidRPr="00CE6C20">
        <w:rPr>
          <w:rFonts w:ascii="Arial" w:eastAsia="Arial Unicode MS" w:hAnsi="Arial" w:cs="Arial"/>
          <w:spacing w:val="-4"/>
          <w:sz w:val="18"/>
          <w:szCs w:val="18"/>
          <w:lang w:val="en-GB"/>
        </w:rPr>
        <w:t>.</w:t>
      </w:r>
      <w:r w:rsidR="002B3D67" w:rsidRPr="002B3D67">
        <w:rPr>
          <w:rFonts w:ascii="Arial" w:eastAsia="Arial Unicode MS" w:hAnsi="Arial" w:cs="Arial"/>
          <w:spacing w:val="-4"/>
          <w:sz w:val="18"/>
          <w:szCs w:val="18"/>
          <w:lang w:val="en-GB"/>
        </w:rPr>
        <w:t>7</w:t>
      </w:r>
      <w:r w:rsidR="001E4B8E" w:rsidRPr="00CE6C20">
        <w:rPr>
          <w:rFonts w:ascii="Arial" w:eastAsia="Arial Unicode MS" w:hAnsi="Arial" w:cs="Arial"/>
          <w:spacing w:val="-4"/>
          <w:sz w:val="18"/>
          <w:szCs w:val="18"/>
          <w:lang w:val="en-GB"/>
        </w:rPr>
        <w:t xml:space="preserve"> and </w:t>
      </w:r>
      <w:r w:rsidR="00CE4DD7" w:rsidRPr="00CE6C20">
        <w:rPr>
          <w:rFonts w:ascii="Arial" w:eastAsia="Arial Unicode MS" w:hAnsi="Arial" w:cs="Arial"/>
          <w:spacing w:val="-4"/>
          <w:sz w:val="18"/>
          <w:szCs w:val="18"/>
          <w:lang w:val="en-GB"/>
        </w:rPr>
        <w:t>N</w:t>
      </w:r>
      <w:r w:rsidR="00454B14" w:rsidRPr="00CE6C20">
        <w:rPr>
          <w:rFonts w:ascii="Arial" w:eastAsia="Arial Unicode MS" w:hAnsi="Arial" w:cs="Arial"/>
          <w:spacing w:val="-4"/>
          <w:sz w:val="18"/>
          <w:szCs w:val="18"/>
          <w:lang w:val="en-GB"/>
        </w:rPr>
        <w:t xml:space="preserve">ote </w:t>
      </w:r>
      <w:r w:rsidR="002B3D67" w:rsidRPr="002B3D67">
        <w:rPr>
          <w:rFonts w:ascii="Arial" w:eastAsia="Arial Unicode MS" w:hAnsi="Arial" w:cs="Arial"/>
          <w:spacing w:val="-4"/>
          <w:sz w:val="18"/>
          <w:szCs w:val="18"/>
          <w:lang w:val="en-GB"/>
        </w:rPr>
        <w:t>5</w:t>
      </w:r>
      <w:r w:rsidR="00801FDF" w:rsidRPr="00CE6C20">
        <w:rPr>
          <w:rFonts w:ascii="Arial" w:eastAsia="Arial Unicode MS" w:hAnsi="Arial" w:cs="Arial"/>
          <w:spacing w:val="-4"/>
          <w:sz w:val="18"/>
          <w:szCs w:val="18"/>
          <w:lang w:val="en-GB"/>
        </w:rPr>
        <w:t>.</w:t>
      </w:r>
      <w:r w:rsidR="002B3D67" w:rsidRPr="002B3D67">
        <w:rPr>
          <w:rFonts w:ascii="Arial" w:eastAsia="Arial Unicode MS" w:hAnsi="Arial" w:cs="Arial"/>
          <w:spacing w:val="-4"/>
          <w:sz w:val="18"/>
          <w:szCs w:val="18"/>
          <w:lang w:val="en-GB"/>
        </w:rPr>
        <w:t>15</w:t>
      </w:r>
      <w:r w:rsidR="00454B14" w:rsidRPr="00CE6C20">
        <w:rPr>
          <w:rFonts w:ascii="Arial" w:eastAsia="Arial Unicode MS" w:hAnsi="Arial" w:cs="Arial"/>
          <w:spacing w:val="-4"/>
          <w:sz w:val="18"/>
          <w:szCs w:val="18"/>
          <w:lang w:val="en-GB"/>
        </w:rPr>
        <w:t>.</w:t>
      </w:r>
    </w:p>
    <w:p w14:paraId="0F795627" w14:textId="77777777" w:rsidR="007A583C" w:rsidRPr="00CE6C20" w:rsidRDefault="007A583C" w:rsidP="00D55CA1">
      <w:pPr>
        <w:pStyle w:val="ListParagraph"/>
        <w:ind w:left="540" w:hanging="540"/>
        <w:jc w:val="thaiDistribute"/>
        <w:rPr>
          <w:rFonts w:ascii="Arial" w:eastAsia="Arial Unicode MS" w:hAnsi="Arial" w:cs="Arial"/>
          <w:sz w:val="18"/>
          <w:szCs w:val="18"/>
          <w:lang w:val="en-GB"/>
        </w:rPr>
      </w:pPr>
    </w:p>
    <w:p w14:paraId="18127BED" w14:textId="06D73A79" w:rsidR="007161E7" w:rsidRPr="00CE6C20" w:rsidRDefault="00022786" w:rsidP="00D55CA1">
      <w:pPr>
        <w:pStyle w:val="ListParagraph"/>
        <w:ind w:left="540" w:hanging="540"/>
        <w:jc w:val="thaiDistribute"/>
        <w:rPr>
          <w:rFonts w:ascii="Arial" w:eastAsia="Arial Unicode MS" w:hAnsi="Arial" w:cs="Arial"/>
          <w:sz w:val="18"/>
          <w:szCs w:val="18"/>
          <w:lang w:val="en-GB"/>
        </w:rPr>
      </w:pPr>
      <w:r w:rsidRPr="00CE6C20">
        <w:rPr>
          <w:rFonts w:ascii="Arial" w:eastAsia="Arial Unicode MS" w:hAnsi="Arial" w:cs="Arial"/>
          <w:sz w:val="18"/>
          <w:szCs w:val="18"/>
          <w:lang w:val="en-GB"/>
        </w:rPr>
        <w:t xml:space="preserve">There </w:t>
      </w:r>
      <w:proofErr w:type="gramStart"/>
      <w:r w:rsidRPr="00CE6C20">
        <w:rPr>
          <w:rFonts w:ascii="Arial" w:eastAsia="Arial Unicode MS" w:hAnsi="Arial" w:cs="Arial"/>
          <w:sz w:val="18"/>
          <w:szCs w:val="18"/>
          <w:lang w:val="en-GB"/>
        </w:rPr>
        <w:t>w</w:t>
      </w:r>
      <w:r w:rsidR="00F308B2" w:rsidRPr="00CE6C20">
        <w:rPr>
          <w:rFonts w:ascii="Arial" w:eastAsia="Arial Unicode MS" w:hAnsi="Arial" w:cs="Arial"/>
          <w:sz w:val="18"/>
          <w:szCs w:val="18"/>
          <w:lang w:val="en-GB"/>
        </w:rPr>
        <w:t>ere</w:t>
      </w:r>
      <w:proofErr w:type="gramEnd"/>
      <w:r w:rsidRPr="00CE6C20">
        <w:rPr>
          <w:rFonts w:ascii="Arial" w:eastAsia="Arial Unicode MS" w:hAnsi="Arial" w:cs="Arial"/>
          <w:sz w:val="18"/>
          <w:szCs w:val="18"/>
          <w:lang w:val="en-GB"/>
        </w:rPr>
        <w:t xml:space="preserve"> no </w:t>
      </w:r>
      <w:r w:rsidR="00454B14" w:rsidRPr="00CE6C20">
        <w:rPr>
          <w:rFonts w:ascii="Arial" w:eastAsia="Arial Unicode MS" w:hAnsi="Arial" w:cs="Arial"/>
          <w:sz w:val="18"/>
          <w:szCs w:val="18"/>
          <w:lang w:val="en-GB"/>
        </w:rPr>
        <w:t>transfer between</w:t>
      </w:r>
      <w:r w:rsidR="00F308B2" w:rsidRPr="00CE6C20">
        <w:rPr>
          <w:rFonts w:ascii="Arial" w:eastAsia="Arial Unicode MS" w:hAnsi="Arial" w:cs="Arial"/>
          <w:sz w:val="18"/>
          <w:szCs w:val="18"/>
          <w:lang w:val="en-GB"/>
        </w:rPr>
        <w:t xml:space="preserve"> levels of</w:t>
      </w:r>
      <w:r w:rsidR="00454B14" w:rsidRPr="00CE6C20">
        <w:rPr>
          <w:rFonts w:ascii="Arial" w:eastAsia="Arial Unicode MS" w:hAnsi="Arial" w:cs="Arial"/>
          <w:sz w:val="18"/>
          <w:szCs w:val="18"/>
          <w:lang w:val="en-GB"/>
        </w:rPr>
        <w:t xml:space="preserve"> fair value </w:t>
      </w:r>
      <w:r w:rsidR="00F308B2" w:rsidRPr="00CE6C20">
        <w:rPr>
          <w:rFonts w:ascii="Arial" w:eastAsia="Arial Unicode MS" w:hAnsi="Arial" w:cs="Arial"/>
          <w:sz w:val="18"/>
          <w:szCs w:val="18"/>
          <w:lang w:val="en-GB"/>
        </w:rPr>
        <w:t xml:space="preserve">hierarchy </w:t>
      </w:r>
      <w:r w:rsidR="00454B14" w:rsidRPr="00CE6C20">
        <w:rPr>
          <w:rFonts w:ascii="Arial" w:eastAsia="Arial Unicode MS" w:hAnsi="Arial" w:cs="Arial"/>
          <w:sz w:val="18"/>
          <w:szCs w:val="18"/>
          <w:lang w:val="en-GB"/>
        </w:rPr>
        <w:t>during the year</w:t>
      </w:r>
      <w:r w:rsidRPr="00CE6C20">
        <w:rPr>
          <w:rFonts w:ascii="Arial" w:eastAsia="Arial Unicode MS" w:hAnsi="Arial" w:cs="Arial"/>
          <w:sz w:val="18"/>
          <w:szCs w:val="18"/>
          <w:lang w:val="en-GB"/>
        </w:rPr>
        <w:t>.</w:t>
      </w:r>
    </w:p>
    <w:p w14:paraId="6692E9EE" w14:textId="0A96BDC1" w:rsidR="00B746E1" w:rsidRPr="00755EC5" w:rsidRDefault="00B746E1" w:rsidP="00D55CA1">
      <w:pPr>
        <w:pStyle w:val="ListParagraph"/>
        <w:ind w:left="540" w:hanging="540"/>
        <w:jc w:val="thaiDistribute"/>
        <w:rPr>
          <w:rFonts w:ascii="Arial" w:eastAsia="Arial Unicode MS" w:hAnsi="Arial" w:cs="Arial"/>
          <w:sz w:val="18"/>
          <w:szCs w:val="18"/>
          <w:lang w:val="en-GB"/>
        </w:rPr>
      </w:pPr>
      <w:r w:rsidRPr="00CE6C20">
        <w:rPr>
          <w:rFonts w:ascii="Arial" w:eastAsia="Arial Unicode MS" w:hAnsi="Arial" w:cs="Arial"/>
          <w:sz w:val="18"/>
          <w:szCs w:val="18"/>
          <w:lang w:val="en-GB"/>
        </w:rPr>
        <w:br w:type="page"/>
      </w:r>
    </w:p>
    <w:p w14:paraId="2525B36C" w14:textId="685D8F4B" w:rsidR="00854D02" w:rsidRPr="00755EC5" w:rsidRDefault="00854D02" w:rsidP="00854D02">
      <w:pPr>
        <w:jc w:val="thaiDistribute"/>
        <w:rPr>
          <w:rFonts w:ascii="Arial" w:eastAsia="Arial Unicode MS" w:hAnsi="Arial" w:cs="Arial"/>
          <w:bCs/>
          <w:color w:val="CF4A02"/>
          <w:sz w:val="18"/>
          <w:szCs w:val="18"/>
          <w:lang w:val="en-GB"/>
        </w:rPr>
      </w:pPr>
      <w:r w:rsidRPr="00755EC5">
        <w:rPr>
          <w:rFonts w:ascii="Arial" w:eastAsia="Arial Unicode MS" w:hAnsi="Arial" w:cs="Arial"/>
          <w:b/>
          <w:color w:val="CF4A02"/>
          <w:sz w:val="18"/>
          <w:szCs w:val="18"/>
          <w:lang w:val="en-GB"/>
        </w:rPr>
        <w:t xml:space="preserve">The valuation techniques used to determine the fair value of level </w:t>
      </w:r>
      <w:r w:rsidR="002B3D67" w:rsidRPr="002B3D67">
        <w:rPr>
          <w:rFonts w:ascii="Arial" w:eastAsia="Arial Unicode MS" w:hAnsi="Arial" w:cs="Arial"/>
          <w:b/>
          <w:color w:val="CF4A02"/>
          <w:sz w:val="18"/>
          <w:szCs w:val="18"/>
          <w:lang w:val="en-GB"/>
        </w:rPr>
        <w:t>2</w:t>
      </w:r>
    </w:p>
    <w:p w14:paraId="1DC1F894" w14:textId="77777777" w:rsidR="004C6E66" w:rsidRPr="00681DA9" w:rsidRDefault="004C6E66" w:rsidP="006E2EFD">
      <w:pPr>
        <w:jc w:val="thaiDistribute"/>
        <w:rPr>
          <w:rFonts w:ascii="Arial" w:eastAsia="Cordia New" w:hAnsi="Arial" w:cs="Arial"/>
          <w:bCs/>
          <w:color w:val="000000"/>
          <w:sz w:val="18"/>
          <w:szCs w:val="18"/>
          <w:lang w:val="en-GB"/>
        </w:rPr>
      </w:pPr>
    </w:p>
    <w:p w14:paraId="2867803B" w14:textId="47615D8C" w:rsidR="009B7414" w:rsidRPr="00755EC5" w:rsidRDefault="007E125D" w:rsidP="004C6E66">
      <w:pPr>
        <w:jc w:val="thaiDistribute"/>
        <w:rPr>
          <w:rFonts w:ascii="Arial" w:hAnsi="Arial" w:cs="Arial"/>
          <w:sz w:val="18"/>
          <w:szCs w:val="18"/>
          <w:lang w:val="en-GB"/>
        </w:rPr>
      </w:pPr>
      <w:r w:rsidRPr="00755EC5">
        <w:rPr>
          <w:rFonts w:ascii="Arial" w:hAnsi="Arial" w:cs="Arial"/>
          <w:sz w:val="18"/>
          <w:szCs w:val="18"/>
          <w:lang w:val="en-GB"/>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7D4EA783" w14:textId="77777777" w:rsidR="007E125D" w:rsidRPr="00755EC5" w:rsidRDefault="007E125D" w:rsidP="004C6E66">
      <w:pPr>
        <w:jc w:val="thaiDistribute"/>
        <w:rPr>
          <w:rFonts w:ascii="Arial" w:eastAsia="Arial Unicode MS" w:hAnsi="Arial" w:cs="Arial"/>
          <w:b/>
          <w:color w:val="CF4A02"/>
          <w:sz w:val="18"/>
          <w:szCs w:val="18"/>
          <w:lang w:val="en-GB"/>
        </w:rPr>
      </w:pPr>
    </w:p>
    <w:p w14:paraId="6E208AC8" w14:textId="2AA11E87" w:rsidR="004C6E66" w:rsidRPr="00755EC5" w:rsidRDefault="00854D02" w:rsidP="004C6E66">
      <w:pPr>
        <w:jc w:val="thaiDistribute"/>
        <w:rPr>
          <w:rFonts w:ascii="Arial" w:eastAsia="Arial Unicode MS" w:hAnsi="Arial" w:cs="Arial"/>
          <w:bCs/>
          <w:color w:val="CF4A02"/>
          <w:sz w:val="18"/>
          <w:szCs w:val="18"/>
          <w:lang w:val="en-GB"/>
        </w:rPr>
      </w:pPr>
      <w:r w:rsidRPr="00755EC5">
        <w:rPr>
          <w:rFonts w:ascii="Arial" w:eastAsia="Arial Unicode MS" w:hAnsi="Arial" w:cs="Arial"/>
          <w:b/>
          <w:color w:val="CF4A02"/>
          <w:sz w:val="18"/>
          <w:szCs w:val="18"/>
          <w:lang w:val="en-GB"/>
        </w:rPr>
        <w:t>The v</w:t>
      </w:r>
      <w:r w:rsidR="004C6E66" w:rsidRPr="00755EC5">
        <w:rPr>
          <w:rFonts w:ascii="Arial" w:eastAsia="Arial Unicode MS" w:hAnsi="Arial" w:cs="Arial"/>
          <w:b/>
          <w:color w:val="CF4A02"/>
          <w:sz w:val="18"/>
          <w:szCs w:val="18"/>
          <w:lang w:val="en-GB"/>
        </w:rPr>
        <w:t xml:space="preserve">aluation techniques used to </w:t>
      </w:r>
      <w:r w:rsidRPr="00755EC5">
        <w:rPr>
          <w:rFonts w:ascii="Arial" w:eastAsia="Arial Unicode MS" w:hAnsi="Arial" w:cs="Arial"/>
          <w:b/>
          <w:color w:val="CF4A02"/>
          <w:sz w:val="18"/>
          <w:szCs w:val="18"/>
          <w:lang w:val="en-GB"/>
        </w:rPr>
        <w:t>determine the</w:t>
      </w:r>
      <w:r w:rsidR="004C6E66" w:rsidRPr="00755EC5">
        <w:rPr>
          <w:rFonts w:ascii="Arial" w:eastAsia="Arial Unicode MS" w:hAnsi="Arial" w:cs="Arial"/>
          <w:b/>
          <w:color w:val="CF4A02"/>
          <w:sz w:val="18"/>
          <w:szCs w:val="18"/>
          <w:lang w:val="en-GB"/>
        </w:rPr>
        <w:t xml:space="preserve"> fair value </w:t>
      </w:r>
      <w:r w:rsidRPr="00755EC5">
        <w:rPr>
          <w:rFonts w:ascii="Arial" w:eastAsia="Arial Unicode MS" w:hAnsi="Arial" w:cs="Arial"/>
          <w:b/>
          <w:color w:val="CF4A02"/>
          <w:sz w:val="18"/>
          <w:szCs w:val="18"/>
          <w:lang w:val="en-GB"/>
        </w:rPr>
        <w:t xml:space="preserve">of </w:t>
      </w:r>
      <w:r w:rsidR="004C6E66" w:rsidRPr="00755EC5">
        <w:rPr>
          <w:rFonts w:ascii="Arial" w:eastAsia="Arial Unicode MS" w:hAnsi="Arial" w:cs="Arial"/>
          <w:b/>
          <w:color w:val="CF4A02"/>
          <w:sz w:val="18"/>
          <w:szCs w:val="18"/>
          <w:lang w:val="en-GB"/>
        </w:rPr>
        <w:t xml:space="preserve">level </w:t>
      </w:r>
      <w:r w:rsidR="002B3D67" w:rsidRPr="002B3D67">
        <w:rPr>
          <w:rFonts w:ascii="Arial" w:eastAsia="Arial Unicode MS" w:hAnsi="Arial" w:cs="Arial"/>
          <w:b/>
          <w:color w:val="CF4A02"/>
          <w:sz w:val="18"/>
          <w:szCs w:val="18"/>
          <w:lang w:val="en-GB"/>
        </w:rPr>
        <w:t>3</w:t>
      </w:r>
    </w:p>
    <w:p w14:paraId="3BAE4B6C" w14:textId="77777777" w:rsidR="006E2EFD" w:rsidRPr="00755EC5" w:rsidRDefault="006E2EFD" w:rsidP="006E2EFD">
      <w:pPr>
        <w:jc w:val="thaiDistribute"/>
        <w:rPr>
          <w:rFonts w:ascii="Arial" w:eastAsia="Cordia New" w:hAnsi="Arial" w:cs="Arial"/>
          <w:color w:val="000000"/>
          <w:sz w:val="18"/>
          <w:szCs w:val="18"/>
          <w:lang w:val="en-GB"/>
        </w:rPr>
      </w:pPr>
    </w:p>
    <w:p w14:paraId="616819EE" w14:textId="3D013BEB" w:rsidR="006E2EFD" w:rsidRPr="00755EC5" w:rsidRDefault="00854D02" w:rsidP="006E2EFD">
      <w:pPr>
        <w:jc w:val="thaiDistribute"/>
        <w:rPr>
          <w:rFonts w:ascii="Arial" w:eastAsia="Cordia New" w:hAnsi="Arial" w:cs="Arial"/>
          <w:color w:val="000000"/>
          <w:sz w:val="18"/>
          <w:szCs w:val="18"/>
          <w:lang w:val="en-GB"/>
        </w:rPr>
      </w:pPr>
      <w:r w:rsidRPr="00755EC5">
        <w:rPr>
          <w:rFonts w:ascii="Arial" w:eastAsia="Cordia New" w:hAnsi="Arial" w:cs="Arial"/>
          <w:color w:val="000000"/>
          <w:sz w:val="18"/>
          <w:szCs w:val="18"/>
          <w:lang w:val="en-GB"/>
        </w:rPr>
        <w:t xml:space="preserve">Fair value hierarchy level </w:t>
      </w:r>
      <w:r w:rsidR="002B3D67" w:rsidRPr="002B3D67">
        <w:rPr>
          <w:rFonts w:ascii="Arial" w:eastAsia="Cordia New" w:hAnsi="Arial" w:cs="Arial"/>
          <w:color w:val="000000"/>
          <w:sz w:val="18"/>
          <w:szCs w:val="18"/>
          <w:lang w:val="en-GB"/>
        </w:rPr>
        <w:t>3</w:t>
      </w:r>
      <w:r w:rsidRPr="00755EC5">
        <w:rPr>
          <w:rFonts w:ascii="Arial" w:eastAsia="Cordia New" w:hAnsi="Arial" w:cs="Arial"/>
          <w:color w:val="000000"/>
          <w:sz w:val="18"/>
          <w:szCs w:val="18"/>
          <w:cs/>
          <w:lang w:val="en-GB"/>
        </w:rPr>
        <w:t xml:space="preserve"> </w:t>
      </w:r>
      <w:r w:rsidRPr="00755EC5">
        <w:rPr>
          <w:rFonts w:ascii="Arial" w:eastAsia="Cordia New" w:hAnsi="Arial" w:cs="Arial"/>
          <w:color w:val="000000"/>
          <w:sz w:val="18"/>
          <w:szCs w:val="18"/>
          <w:lang w:val="en-GB"/>
        </w:rPr>
        <w:t xml:space="preserve">for non-financial assets </w:t>
      </w:r>
      <w:proofErr w:type="gramStart"/>
      <w:r w:rsidRPr="00755EC5">
        <w:rPr>
          <w:rFonts w:ascii="Arial" w:eastAsia="Cordia New" w:hAnsi="Arial" w:cs="Arial"/>
          <w:color w:val="000000"/>
          <w:sz w:val="18"/>
          <w:szCs w:val="18"/>
          <w:lang w:val="en-GB"/>
        </w:rPr>
        <w:t>are</w:t>
      </w:r>
      <w:proofErr w:type="gramEnd"/>
      <w:r w:rsidRPr="00755EC5">
        <w:rPr>
          <w:rFonts w:ascii="Arial" w:eastAsia="Cordia New" w:hAnsi="Arial" w:cs="Arial"/>
          <w:color w:val="000000"/>
          <w:sz w:val="18"/>
          <w:szCs w:val="18"/>
          <w:lang w:val="en-GB"/>
        </w:rPr>
        <w:t xml:space="preserve"> disclosed in Note </w:t>
      </w:r>
      <w:r w:rsidR="002B3D67" w:rsidRPr="002B3D67">
        <w:rPr>
          <w:rFonts w:ascii="Arial" w:eastAsia="Cordia New" w:hAnsi="Arial" w:cs="Arial"/>
          <w:color w:val="000000"/>
          <w:sz w:val="18"/>
          <w:szCs w:val="18"/>
          <w:lang w:val="en-GB"/>
        </w:rPr>
        <w:t>15</w:t>
      </w:r>
    </w:p>
    <w:p w14:paraId="2EF928AF" w14:textId="77777777" w:rsidR="006E2EFD" w:rsidRPr="00755EC5" w:rsidRDefault="006E2EFD" w:rsidP="00D55CA1">
      <w:pPr>
        <w:pStyle w:val="ListParagraph"/>
        <w:ind w:left="540" w:hanging="540"/>
        <w:jc w:val="thaiDistribute"/>
        <w:rPr>
          <w:rFonts w:ascii="Arial" w:eastAsia="Arial Unicode MS" w:hAnsi="Arial" w:cs="Arial"/>
          <w:sz w:val="18"/>
          <w:szCs w:val="18"/>
          <w:lang w:val="en-GB"/>
        </w:rPr>
      </w:pPr>
    </w:p>
    <w:p w14:paraId="1828DEEF" w14:textId="77777777" w:rsidR="007161E7" w:rsidRPr="00755EC5" w:rsidRDefault="007161E7" w:rsidP="00D55CA1">
      <w:pPr>
        <w:rPr>
          <w:rFonts w:ascii="Arial" w:eastAsia="Arial" w:hAnsi="Arial" w:cs="Arial"/>
          <w:i/>
          <w:color w:val="CF4A02"/>
          <w:sz w:val="18"/>
          <w:szCs w:val="18"/>
          <w:lang w:val="en-GB" w:eastAsia="en-GB"/>
        </w:rPr>
      </w:pPr>
      <w:r w:rsidRPr="00755EC5">
        <w:rPr>
          <w:rFonts w:ascii="Arial" w:eastAsia="Arial" w:hAnsi="Arial" w:cs="Arial"/>
          <w:i/>
          <w:color w:val="CF4A02"/>
          <w:sz w:val="18"/>
          <w:szCs w:val="18"/>
          <w:lang w:val="en-GB" w:eastAsia="en-GB"/>
        </w:rPr>
        <w:t>The Group’s valuation processes</w:t>
      </w:r>
    </w:p>
    <w:p w14:paraId="72FD3443" w14:textId="77777777" w:rsidR="007161E7" w:rsidRPr="00755EC5" w:rsidRDefault="007161E7" w:rsidP="00D55CA1">
      <w:pPr>
        <w:pBdr>
          <w:top w:val="nil"/>
          <w:left w:val="nil"/>
          <w:bottom w:val="nil"/>
          <w:right w:val="nil"/>
          <w:between w:val="nil"/>
        </w:pBdr>
        <w:jc w:val="both"/>
        <w:rPr>
          <w:rFonts w:ascii="Arial" w:eastAsia="Arial" w:hAnsi="Arial" w:cs="Arial"/>
          <w:color w:val="E0301E"/>
          <w:sz w:val="18"/>
          <w:szCs w:val="18"/>
          <w:lang w:val="en-GB" w:eastAsia="en-GB"/>
        </w:rPr>
      </w:pPr>
    </w:p>
    <w:p w14:paraId="5BD8DC97" w14:textId="5387F61C" w:rsidR="004B192A" w:rsidRPr="00755EC5" w:rsidRDefault="004B192A" w:rsidP="004B192A">
      <w:pPr>
        <w:jc w:val="both"/>
        <w:rPr>
          <w:rFonts w:ascii="Arial" w:eastAsia="Arial" w:hAnsi="Arial" w:cs="Arial"/>
          <w:sz w:val="18"/>
          <w:szCs w:val="18"/>
          <w:cs/>
          <w:lang w:val="en-GB" w:eastAsia="en-GB"/>
        </w:rPr>
      </w:pPr>
      <w:r w:rsidRPr="00755EC5">
        <w:rPr>
          <w:rFonts w:ascii="Arial" w:eastAsia="Arial" w:hAnsi="Arial" w:cs="Arial"/>
          <w:sz w:val="18"/>
          <w:szCs w:val="18"/>
          <w:lang w:val="en-GB" w:eastAsia="en-GB"/>
        </w:rPr>
        <w:t>The Group’s</w:t>
      </w:r>
      <w:r w:rsidR="007161E7" w:rsidRPr="00755EC5">
        <w:rPr>
          <w:rFonts w:ascii="Arial" w:eastAsia="Arial" w:hAnsi="Arial" w:cs="Arial"/>
          <w:sz w:val="18"/>
          <w:szCs w:val="18"/>
          <w:lang w:val="en-GB" w:eastAsia="en-GB"/>
        </w:rPr>
        <w:t xml:space="preserve"> valuation team discuss</w:t>
      </w:r>
      <w:r w:rsidRPr="00755EC5">
        <w:rPr>
          <w:rFonts w:ascii="Arial" w:eastAsia="Arial" w:hAnsi="Arial" w:cs="Arial"/>
          <w:sz w:val="18"/>
          <w:szCs w:val="18"/>
          <w:lang w:val="en-GB" w:eastAsia="en-GB"/>
        </w:rPr>
        <w:t>es</w:t>
      </w:r>
      <w:r w:rsidR="007161E7" w:rsidRPr="00755EC5">
        <w:rPr>
          <w:rFonts w:ascii="Arial" w:eastAsia="Arial" w:hAnsi="Arial" w:cs="Arial"/>
          <w:sz w:val="18"/>
          <w:szCs w:val="18"/>
          <w:lang w:val="en-GB" w:eastAsia="en-GB"/>
        </w:rPr>
        <w:t xml:space="preserve"> </w:t>
      </w:r>
      <w:r w:rsidRPr="00755EC5">
        <w:rPr>
          <w:rFonts w:ascii="Arial" w:eastAsia="Arial" w:hAnsi="Arial" w:cs="Arial"/>
          <w:sz w:val="18"/>
          <w:szCs w:val="18"/>
          <w:lang w:val="en-GB" w:eastAsia="en-GB"/>
        </w:rPr>
        <w:t xml:space="preserve">on </w:t>
      </w:r>
      <w:r w:rsidR="007161E7" w:rsidRPr="00755EC5">
        <w:rPr>
          <w:rFonts w:ascii="Arial" w:eastAsia="Arial" w:hAnsi="Arial" w:cs="Arial"/>
          <w:sz w:val="18"/>
          <w:szCs w:val="18"/>
          <w:lang w:val="en-GB" w:eastAsia="en-GB"/>
        </w:rPr>
        <w:t xml:space="preserve">valuation processes </w:t>
      </w:r>
      <w:r w:rsidRPr="00755EC5">
        <w:rPr>
          <w:rFonts w:ascii="Arial" w:eastAsia="Arial" w:hAnsi="Arial" w:cs="Arial"/>
          <w:sz w:val="18"/>
          <w:szCs w:val="18"/>
          <w:lang w:val="en-GB" w:eastAsia="en-GB"/>
        </w:rPr>
        <w:t>to assess the reasonableness of the</w:t>
      </w:r>
      <w:r w:rsidR="007161E7" w:rsidRPr="00755EC5">
        <w:rPr>
          <w:rFonts w:ascii="Arial" w:eastAsia="Arial" w:hAnsi="Arial" w:cs="Arial"/>
          <w:sz w:val="18"/>
          <w:szCs w:val="18"/>
          <w:lang w:val="en-GB" w:eastAsia="en-GB"/>
        </w:rPr>
        <w:t xml:space="preserve"> results. </w:t>
      </w:r>
    </w:p>
    <w:p w14:paraId="61DD9FDD" w14:textId="77777777" w:rsidR="00A60A41" w:rsidRPr="00755EC5" w:rsidRDefault="00A60A41" w:rsidP="00D55CA1">
      <w:pPr>
        <w:jc w:val="both"/>
        <w:rPr>
          <w:rFonts w:ascii="Arial" w:eastAsia="Arial" w:hAnsi="Arial" w:cs="Arial"/>
          <w:sz w:val="18"/>
          <w:szCs w:val="18"/>
          <w:lang w:val="en-GB" w:eastAsia="en-GB"/>
        </w:rPr>
      </w:pPr>
    </w:p>
    <w:p w14:paraId="0E4AC205" w14:textId="71388D8E" w:rsidR="007161E7" w:rsidRPr="00755EC5" w:rsidRDefault="00A60A41" w:rsidP="00D55CA1">
      <w:pPr>
        <w:jc w:val="both"/>
        <w:rPr>
          <w:rFonts w:ascii="Arial" w:eastAsia="Cordia New" w:hAnsi="Arial" w:cs="Arial"/>
          <w:color w:val="000000"/>
          <w:sz w:val="18"/>
          <w:szCs w:val="18"/>
          <w:lang w:val="en-GB"/>
        </w:rPr>
      </w:pPr>
      <w:r w:rsidRPr="00755EC5">
        <w:rPr>
          <w:rFonts w:ascii="Arial" w:eastAsia="Cordia New" w:hAnsi="Arial" w:cs="Arial"/>
          <w:color w:val="000000"/>
          <w:sz w:val="18"/>
          <w:szCs w:val="18"/>
          <w:lang w:val="en-GB"/>
        </w:rPr>
        <w:t xml:space="preserve">Significant unobservable input of fair value hierarchy </w:t>
      </w:r>
      <w:r w:rsidR="004B192A" w:rsidRPr="00755EC5">
        <w:rPr>
          <w:rFonts w:ascii="Arial" w:eastAsia="Cordia New" w:hAnsi="Arial" w:cs="Arial"/>
          <w:color w:val="000000"/>
          <w:sz w:val="18"/>
          <w:szCs w:val="18"/>
          <w:lang w:val="en-US"/>
        </w:rPr>
        <w:t>L</w:t>
      </w:r>
      <w:proofErr w:type="spellStart"/>
      <w:r w:rsidRPr="00755EC5">
        <w:rPr>
          <w:rFonts w:ascii="Arial" w:eastAsia="Cordia New" w:hAnsi="Arial" w:cs="Arial"/>
          <w:color w:val="000000"/>
          <w:sz w:val="18"/>
          <w:szCs w:val="18"/>
          <w:lang w:val="en-GB"/>
        </w:rPr>
        <w:t>evel</w:t>
      </w:r>
      <w:proofErr w:type="spellEnd"/>
      <w:r w:rsidRPr="00755EC5">
        <w:rPr>
          <w:rFonts w:ascii="Arial" w:eastAsia="Cordia New" w:hAnsi="Arial" w:cs="Arial"/>
          <w:color w:val="000000"/>
          <w:sz w:val="18"/>
          <w:szCs w:val="18"/>
          <w:lang w:val="en-GB"/>
        </w:rPr>
        <w:t xml:space="preserve"> </w:t>
      </w:r>
      <w:r w:rsidR="002B3D67" w:rsidRPr="002B3D67">
        <w:rPr>
          <w:rFonts w:ascii="Arial" w:eastAsia="Cordia New" w:hAnsi="Arial" w:cs="Arial"/>
          <w:color w:val="000000"/>
          <w:sz w:val="18"/>
          <w:szCs w:val="18"/>
          <w:lang w:val="en-GB"/>
        </w:rPr>
        <w:t>3</w:t>
      </w:r>
      <w:r w:rsidRPr="00755EC5">
        <w:rPr>
          <w:rFonts w:ascii="Arial" w:eastAsia="Cordia New" w:hAnsi="Arial" w:cs="Arial"/>
          <w:color w:val="000000"/>
          <w:sz w:val="18"/>
          <w:szCs w:val="18"/>
          <w:lang w:val="en-GB"/>
        </w:rPr>
        <w:t xml:space="preserve"> for non-financial assets are disclosed in </w:t>
      </w:r>
      <w:r w:rsidR="00CE4DD7" w:rsidRPr="00755EC5">
        <w:rPr>
          <w:rFonts w:ascii="Arial" w:eastAsia="Cordia New" w:hAnsi="Arial" w:cs="Arial"/>
          <w:color w:val="000000"/>
          <w:sz w:val="18"/>
          <w:szCs w:val="18"/>
          <w:lang w:val="en-GB"/>
        </w:rPr>
        <w:t>N</w:t>
      </w:r>
      <w:r w:rsidRPr="00755EC5">
        <w:rPr>
          <w:rFonts w:ascii="Arial" w:eastAsia="Cordia New" w:hAnsi="Arial" w:cs="Arial"/>
          <w:color w:val="000000"/>
          <w:sz w:val="18"/>
          <w:szCs w:val="18"/>
          <w:lang w:val="en-GB"/>
        </w:rPr>
        <w:t xml:space="preserve">ote </w:t>
      </w:r>
      <w:r w:rsidR="002B3D67" w:rsidRPr="002B3D67">
        <w:rPr>
          <w:rFonts w:ascii="Arial" w:eastAsia="Cordia New" w:hAnsi="Arial" w:cs="Arial"/>
          <w:color w:val="000000"/>
          <w:sz w:val="18"/>
          <w:szCs w:val="18"/>
          <w:lang w:val="en-GB"/>
        </w:rPr>
        <w:t>15</w:t>
      </w:r>
      <w:r w:rsidRPr="00755EC5">
        <w:rPr>
          <w:rFonts w:ascii="Arial" w:eastAsia="Cordia New" w:hAnsi="Arial" w:cs="Arial"/>
          <w:color w:val="000000"/>
          <w:sz w:val="18"/>
          <w:szCs w:val="18"/>
          <w:lang w:val="en-GB"/>
        </w:rPr>
        <w:t>.</w:t>
      </w:r>
    </w:p>
    <w:p w14:paraId="65020066" w14:textId="77777777" w:rsidR="004028D2" w:rsidRPr="00755EC5" w:rsidRDefault="004028D2" w:rsidP="00D55CA1">
      <w:pPr>
        <w:pBdr>
          <w:top w:val="nil"/>
          <w:left w:val="nil"/>
          <w:bottom w:val="nil"/>
          <w:right w:val="nil"/>
          <w:between w:val="nil"/>
        </w:pBdr>
        <w:jc w:val="both"/>
        <w:rPr>
          <w:rFonts w:ascii="Arial" w:eastAsia="Arial" w:hAnsi="Arial" w:cs="Arial"/>
          <w:sz w:val="18"/>
          <w:szCs w:val="18"/>
          <w:lang w:val="en-GB" w:eastAsia="en-GB"/>
        </w:rPr>
      </w:pPr>
    </w:p>
    <w:p w14:paraId="18D626F1" w14:textId="77777777" w:rsidR="00276C04" w:rsidRPr="00755EC5" w:rsidRDefault="00276C04" w:rsidP="00D55CA1">
      <w:pPr>
        <w:pBdr>
          <w:top w:val="nil"/>
          <w:left w:val="nil"/>
          <w:bottom w:val="nil"/>
          <w:right w:val="nil"/>
          <w:between w:val="nil"/>
        </w:pBdr>
        <w:jc w:val="both"/>
        <w:rPr>
          <w:rFonts w:ascii="Arial" w:eastAsia="Arial" w:hAnsi="Arial" w:cs="Arial"/>
          <w:sz w:val="18"/>
          <w:szCs w:val="18"/>
          <w:lang w:val="en-GB" w:eastAsia="en-GB"/>
        </w:rPr>
      </w:pPr>
    </w:p>
    <w:tbl>
      <w:tblPr>
        <w:tblW w:w="9461" w:type="dxa"/>
        <w:tblInd w:w="108" w:type="dxa"/>
        <w:tblLayout w:type="fixed"/>
        <w:tblLook w:val="0400" w:firstRow="0" w:lastRow="0" w:firstColumn="0" w:lastColumn="0" w:noHBand="0" w:noVBand="1"/>
      </w:tblPr>
      <w:tblGrid>
        <w:gridCol w:w="9461"/>
      </w:tblGrid>
      <w:tr w:rsidR="004028D2" w:rsidRPr="00681DA9" w14:paraId="326E59C6" w14:textId="77777777" w:rsidTr="006940BC">
        <w:trPr>
          <w:trHeight w:val="386"/>
        </w:trPr>
        <w:tc>
          <w:tcPr>
            <w:tcW w:w="9461" w:type="dxa"/>
            <w:shd w:val="clear" w:color="auto" w:fill="FFA543"/>
            <w:vAlign w:val="center"/>
          </w:tcPr>
          <w:p w14:paraId="6AA0B5E1" w14:textId="546A23CE" w:rsidR="004028D2" w:rsidRPr="00755EC5" w:rsidRDefault="002B3D67" w:rsidP="00D55CA1">
            <w:pPr>
              <w:ind w:left="432" w:hanging="432"/>
              <w:outlineLvl w:val="0"/>
              <w:rPr>
                <w:rFonts w:ascii="Arial" w:eastAsia="Times" w:hAnsi="Arial" w:cs="Arial"/>
                <w:b/>
                <w:color w:val="FFFFFF"/>
                <w:sz w:val="18"/>
                <w:szCs w:val="18"/>
                <w:lang w:val="en-GB" w:eastAsia="en-GB"/>
              </w:rPr>
            </w:pPr>
            <w:bookmarkStart w:id="15" w:name="_Toc48736051"/>
            <w:bookmarkStart w:id="16" w:name="_Hlk62547967"/>
            <w:r w:rsidRPr="002B3D67">
              <w:rPr>
                <w:rFonts w:ascii="Arial" w:eastAsia="Times" w:hAnsi="Arial" w:cs="Arial"/>
                <w:b/>
                <w:color w:val="FFFFFF"/>
                <w:sz w:val="18"/>
                <w:szCs w:val="18"/>
                <w:lang w:val="en-GB" w:eastAsia="en-GB"/>
              </w:rPr>
              <w:t>8</w:t>
            </w:r>
            <w:r w:rsidR="00927495" w:rsidRPr="00755EC5">
              <w:rPr>
                <w:rFonts w:ascii="Arial" w:eastAsia="Times" w:hAnsi="Arial" w:cs="Arial"/>
                <w:b/>
                <w:color w:val="FFFFFF"/>
                <w:sz w:val="18"/>
                <w:szCs w:val="18"/>
                <w:lang w:val="en-GB" w:eastAsia="en-GB"/>
              </w:rPr>
              <w:tab/>
            </w:r>
            <w:r w:rsidR="004028D2" w:rsidRPr="00755EC5">
              <w:rPr>
                <w:rFonts w:ascii="Arial" w:eastAsia="Times" w:hAnsi="Arial" w:cs="Arial"/>
                <w:b/>
                <w:color w:val="FFFFFF"/>
                <w:sz w:val="18"/>
                <w:szCs w:val="18"/>
                <w:lang w:val="en-GB" w:eastAsia="en-GB"/>
              </w:rPr>
              <w:t>Critical accounting estimates and judgements</w:t>
            </w:r>
            <w:bookmarkEnd w:id="15"/>
          </w:p>
        </w:tc>
      </w:tr>
      <w:bookmarkEnd w:id="16"/>
    </w:tbl>
    <w:p w14:paraId="4E76BD06" w14:textId="77777777" w:rsidR="004028D2" w:rsidRPr="00755EC5" w:rsidRDefault="004028D2" w:rsidP="00D55CA1">
      <w:pPr>
        <w:jc w:val="both"/>
        <w:rPr>
          <w:rFonts w:ascii="Arial" w:eastAsia="Arial" w:hAnsi="Arial" w:cs="Arial"/>
          <w:sz w:val="18"/>
          <w:szCs w:val="18"/>
          <w:lang w:val="en-GB" w:eastAsia="en-GB"/>
        </w:rPr>
      </w:pPr>
    </w:p>
    <w:p w14:paraId="3C3E5C95" w14:textId="77777777" w:rsidR="004028D2" w:rsidRPr="00755EC5" w:rsidRDefault="004028D2" w:rsidP="00E107F2">
      <w:pPr>
        <w:pBdr>
          <w:top w:val="nil"/>
          <w:left w:val="nil"/>
          <w:bottom w:val="nil"/>
          <w:right w:val="nil"/>
          <w:between w:val="nil"/>
        </w:pBdr>
        <w:jc w:val="both"/>
        <w:rPr>
          <w:rFonts w:ascii="Arial" w:eastAsia="Arial" w:hAnsi="Arial" w:cs="Arial"/>
          <w:color w:val="000000"/>
          <w:sz w:val="18"/>
          <w:szCs w:val="18"/>
          <w:lang w:val="en-GB" w:eastAsia="en-GB"/>
        </w:rPr>
      </w:pPr>
      <w:r w:rsidRPr="00755EC5">
        <w:rPr>
          <w:rFonts w:ascii="Arial" w:eastAsia="Arial" w:hAnsi="Arial" w:cs="Arial"/>
          <w:color w:val="000000"/>
          <w:spacing w:val="-2"/>
          <w:sz w:val="18"/>
          <w:szCs w:val="18"/>
          <w:lang w:val="en-GB" w:eastAsia="en-GB"/>
        </w:rPr>
        <w:t>Estimates and judgements are continually evaluated and are based on historical experience and other factors, including</w:t>
      </w:r>
      <w:r w:rsidRPr="00755EC5">
        <w:rPr>
          <w:rFonts w:ascii="Arial" w:eastAsia="Arial" w:hAnsi="Arial" w:cs="Arial"/>
          <w:color w:val="000000"/>
          <w:sz w:val="18"/>
          <w:szCs w:val="18"/>
          <w:lang w:val="en-GB" w:eastAsia="en-GB"/>
        </w:rPr>
        <w:t xml:space="preserve"> expectations of future events that are believed to be reasonable under the circumstances.</w:t>
      </w:r>
    </w:p>
    <w:p w14:paraId="3F728BF5" w14:textId="77777777" w:rsidR="00755FF2" w:rsidRPr="00755EC5" w:rsidRDefault="00755FF2" w:rsidP="00E107F2">
      <w:pPr>
        <w:pBdr>
          <w:top w:val="nil"/>
          <w:left w:val="nil"/>
          <w:bottom w:val="nil"/>
          <w:right w:val="nil"/>
          <w:between w:val="nil"/>
        </w:pBdr>
        <w:jc w:val="both"/>
        <w:rPr>
          <w:rFonts w:ascii="Arial" w:eastAsia="Arial" w:hAnsi="Arial" w:cs="Arial"/>
          <w:color w:val="000000"/>
          <w:sz w:val="18"/>
          <w:szCs w:val="18"/>
          <w:lang w:val="en-GB" w:eastAsia="en-GB"/>
        </w:rPr>
      </w:pPr>
    </w:p>
    <w:p w14:paraId="287008F4" w14:textId="47810C1F" w:rsidR="00755FF2" w:rsidRPr="00755EC5" w:rsidRDefault="00E107F2" w:rsidP="00D55CA1">
      <w:pPr>
        <w:ind w:left="540" w:hanging="540"/>
        <w:outlineLvl w:val="1"/>
        <w:rPr>
          <w:rFonts w:ascii="Arial" w:eastAsia="Arial" w:hAnsi="Arial" w:cs="Arial"/>
          <w:b/>
          <w:color w:val="CF4A02"/>
          <w:sz w:val="18"/>
          <w:szCs w:val="18"/>
          <w:lang w:val="en-US" w:eastAsia="en-GB"/>
        </w:rPr>
      </w:pPr>
      <w:r w:rsidRPr="00755EC5">
        <w:rPr>
          <w:rFonts w:ascii="Arial" w:eastAsia="Arial" w:hAnsi="Arial" w:cs="Arial"/>
          <w:b/>
          <w:color w:val="CF4A02"/>
          <w:sz w:val="18"/>
          <w:szCs w:val="18"/>
          <w:lang w:val="en-US" w:eastAsia="en-GB"/>
        </w:rPr>
        <w:t>Impairment of assets and goodwill</w:t>
      </w:r>
    </w:p>
    <w:p w14:paraId="6D142F09" w14:textId="77777777" w:rsidR="00755FF2" w:rsidRPr="00755EC5" w:rsidRDefault="00755FF2" w:rsidP="00276C04">
      <w:pPr>
        <w:pBdr>
          <w:top w:val="nil"/>
          <w:left w:val="nil"/>
          <w:bottom w:val="nil"/>
          <w:right w:val="nil"/>
          <w:between w:val="nil"/>
        </w:pBdr>
        <w:jc w:val="both"/>
        <w:rPr>
          <w:rFonts w:ascii="Arial" w:eastAsia="Arial" w:hAnsi="Arial" w:cs="Arial"/>
          <w:color w:val="E0301E"/>
          <w:sz w:val="18"/>
          <w:szCs w:val="18"/>
          <w:lang w:val="en-GB" w:eastAsia="en-GB"/>
        </w:rPr>
      </w:pPr>
    </w:p>
    <w:p w14:paraId="3A5D6787" w14:textId="08F12FF4" w:rsidR="00755FF2" w:rsidRPr="00755EC5" w:rsidRDefault="00755FF2" w:rsidP="00276C04">
      <w:pPr>
        <w:pBdr>
          <w:top w:val="nil"/>
          <w:left w:val="nil"/>
          <w:bottom w:val="nil"/>
          <w:right w:val="nil"/>
          <w:between w:val="nil"/>
        </w:pBdr>
        <w:jc w:val="both"/>
        <w:rPr>
          <w:rFonts w:ascii="Arial" w:eastAsia="Arial" w:hAnsi="Arial" w:cs="Arial"/>
          <w:color w:val="000000"/>
          <w:spacing w:val="-2"/>
          <w:sz w:val="18"/>
          <w:szCs w:val="18"/>
          <w:lang w:val="en-GB" w:eastAsia="en-GB"/>
        </w:rPr>
      </w:pPr>
      <w:r w:rsidRPr="00755EC5">
        <w:rPr>
          <w:rFonts w:ascii="Arial" w:eastAsia="Arial" w:hAnsi="Arial" w:cs="Arial"/>
          <w:color w:val="000000"/>
          <w:sz w:val="18"/>
          <w:szCs w:val="18"/>
          <w:lang w:val="en-GB" w:eastAsia="en-GB"/>
        </w:rPr>
        <w:t>The recoverable amounts of cash-generating units have been determined based on value-in-use calculations. The calculations</w:t>
      </w:r>
      <w:r w:rsidRPr="00755EC5">
        <w:rPr>
          <w:rFonts w:ascii="Arial" w:eastAsia="Arial" w:hAnsi="Arial" w:cs="Arial"/>
          <w:color w:val="000000"/>
          <w:spacing w:val="-2"/>
          <w:sz w:val="18"/>
          <w:szCs w:val="18"/>
          <w:lang w:val="en-GB" w:eastAsia="en-GB"/>
        </w:rPr>
        <w:t xml:space="preserve"> use cash flow projections based on financial budget approved by management covering a </w:t>
      </w:r>
      <w:r w:rsidR="000A08AE" w:rsidRPr="00755EC5">
        <w:rPr>
          <w:rFonts w:ascii="Arial" w:eastAsia="Arial" w:hAnsi="Arial" w:cs="Arial"/>
          <w:color w:val="000000"/>
          <w:spacing w:val="-2"/>
          <w:sz w:val="18"/>
          <w:szCs w:val="18"/>
          <w:lang w:val="en-GB" w:eastAsia="en-GB"/>
        </w:rPr>
        <w:t>ten</w:t>
      </w:r>
      <w:r w:rsidRPr="00755EC5">
        <w:rPr>
          <w:rFonts w:ascii="Arial" w:eastAsia="Arial" w:hAnsi="Arial" w:cs="Arial"/>
          <w:color w:val="000000"/>
          <w:spacing w:val="-2"/>
          <w:sz w:val="18"/>
          <w:szCs w:val="18"/>
          <w:lang w:val="en-GB" w:eastAsia="en-GB"/>
        </w:rPr>
        <w:t>-year period.</w:t>
      </w:r>
    </w:p>
    <w:p w14:paraId="2C59783E" w14:textId="77777777" w:rsidR="00755FF2" w:rsidRPr="00755EC5" w:rsidRDefault="00755FF2" w:rsidP="00276C04">
      <w:pPr>
        <w:pBdr>
          <w:top w:val="nil"/>
          <w:left w:val="nil"/>
          <w:bottom w:val="nil"/>
          <w:right w:val="nil"/>
          <w:between w:val="nil"/>
        </w:pBdr>
        <w:jc w:val="both"/>
        <w:rPr>
          <w:rFonts w:ascii="Arial" w:eastAsia="Arial" w:hAnsi="Arial" w:cs="Arial"/>
          <w:color w:val="000000"/>
          <w:sz w:val="18"/>
          <w:szCs w:val="18"/>
          <w:lang w:val="en-GB" w:eastAsia="en-GB"/>
        </w:rPr>
      </w:pPr>
    </w:p>
    <w:p w14:paraId="7F669FF6" w14:textId="5A9C4BE5" w:rsidR="00755FF2" w:rsidRPr="00755EC5" w:rsidRDefault="00755FF2" w:rsidP="00276C04">
      <w:pPr>
        <w:pBdr>
          <w:top w:val="nil"/>
          <w:left w:val="nil"/>
          <w:bottom w:val="nil"/>
          <w:right w:val="nil"/>
          <w:between w:val="nil"/>
        </w:pBdr>
        <w:jc w:val="both"/>
        <w:rPr>
          <w:rFonts w:ascii="Arial" w:eastAsia="Arial" w:hAnsi="Arial" w:cs="Arial"/>
          <w:color w:val="000000"/>
          <w:spacing w:val="-2"/>
          <w:sz w:val="18"/>
          <w:szCs w:val="18"/>
          <w:lang w:val="en-GB" w:eastAsia="en-GB"/>
        </w:rPr>
      </w:pPr>
      <w:r w:rsidRPr="00755EC5">
        <w:rPr>
          <w:rFonts w:ascii="Arial" w:eastAsia="Arial" w:hAnsi="Arial" w:cs="Arial"/>
          <w:color w:val="000000"/>
          <w:spacing w:val="-4"/>
          <w:sz w:val="18"/>
          <w:szCs w:val="18"/>
          <w:lang w:val="en-GB" w:eastAsia="en-GB"/>
        </w:rPr>
        <w:t xml:space="preserve">Cash flows beyond the five-year period are extrapolated using the estimated growth rates stated in </w:t>
      </w:r>
      <w:r w:rsidR="008E0FDC" w:rsidRPr="00755EC5">
        <w:rPr>
          <w:rFonts w:ascii="Arial" w:eastAsia="Arial" w:hAnsi="Arial" w:cs="Arial"/>
          <w:color w:val="000000"/>
          <w:spacing w:val="-4"/>
          <w:sz w:val="18"/>
          <w:szCs w:val="18"/>
          <w:lang w:val="en-GB" w:eastAsia="en-GB"/>
        </w:rPr>
        <w:t>N</w:t>
      </w:r>
      <w:r w:rsidRPr="00755EC5">
        <w:rPr>
          <w:rFonts w:ascii="Arial" w:eastAsia="Arial" w:hAnsi="Arial" w:cs="Arial"/>
          <w:color w:val="000000"/>
          <w:spacing w:val="-4"/>
          <w:sz w:val="18"/>
          <w:szCs w:val="18"/>
          <w:lang w:val="en-GB" w:eastAsia="en-GB"/>
        </w:rPr>
        <w:t xml:space="preserve">ote </w:t>
      </w:r>
      <w:r w:rsidR="002B3D67" w:rsidRPr="002B3D67">
        <w:rPr>
          <w:rFonts w:ascii="Arial" w:eastAsia="Arial" w:hAnsi="Arial" w:cs="Arial"/>
          <w:color w:val="000000"/>
          <w:spacing w:val="-4"/>
          <w:sz w:val="18"/>
          <w:szCs w:val="18"/>
          <w:lang w:val="en-GB" w:eastAsia="en-GB"/>
        </w:rPr>
        <w:t>17</w:t>
      </w:r>
      <w:r w:rsidR="0033408D" w:rsidRPr="00755EC5">
        <w:rPr>
          <w:rFonts w:ascii="Arial" w:eastAsia="Arial" w:hAnsi="Arial" w:cs="Arial"/>
          <w:color w:val="000000"/>
          <w:spacing w:val="-4"/>
          <w:sz w:val="18"/>
          <w:szCs w:val="18"/>
          <w:lang w:val="en-GB" w:eastAsia="en-GB"/>
        </w:rPr>
        <w:t xml:space="preserve">. </w:t>
      </w:r>
      <w:r w:rsidRPr="00755EC5">
        <w:rPr>
          <w:rFonts w:ascii="Arial" w:eastAsia="Arial" w:hAnsi="Arial" w:cs="Arial"/>
          <w:color w:val="000000"/>
          <w:spacing w:val="-4"/>
          <w:sz w:val="18"/>
          <w:szCs w:val="18"/>
          <w:lang w:val="en-GB" w:eastAsia="en-GB"/>
        </w:rPr>
        <w:t>These growth</w:t>
      </w:r>
      <w:r w:rsidRPr="00755EC5">
        <w:rPr>
          <w:rFonts w:ascii="Arial" w:eastAsia="Arial" w:hAnsi="Arial" w:cs="Arial"/>
          <w:color w:val="000000"/>
          <w:spacing w:val="-2"/>
          <w:sz w:val="18"/>
          <w:szCs w:val="18"/>
          <w:lang w:val="en-GB" w:eastAsia="en-GB"/>
        </w:rPr>
        <w:t xml:space="preserve"> rates are consistent with forecasts included in industry reports specific to the industry in which each CGU operates.</w:t>
      </w:r>
    </w:p>
    <w:p w14:paraId="02E1D1BD" w14:textId="77777777" w:rsidR="0051670F" w:rsidRPr="00755EC5" w:rsidRDefault="0051670F" w:rsidP="0051670F">
      <w:pPr>
        <w:jc w:val="both"/>
        <w:rPr>
          <w:rFonts w:ascii="Arial" w:eastAsia="Arial Unicode MS" w:hAnsi="Arial" w:cs="Arial"/>
          <w:spacing w:val="-2"/>
          <w:sz w:val="18"/>
          <w:szCs w:val="18"/>
          <w:lang w:val="en-GB"/>
        </w:rPr>
      </w:pPr>
    </w:p>
    <w:p w14:paraId="46C10082" w14:textId="77777777" w:rsidR="00944B43" w:rsidRPr="00755EC5" w:rsidRDefault="00944B43" w:rsidP="00D55CA1">
      <w:pPr>
        <w:jc w:val="thaiDistribute"/>
        <w:rPr>
          <w:rFonts w:ascii="Arial" w:hAnsi="Arial" w:cs="Arial"/>
          <w:snapToGrid w:val="0"/>
          <w:color w:val="000000"/>
          <w:sz w:val="18"/>
          <w:szCs w:val="18"/>
          <w:lang w:val="en-GB" w:eastAsia="th-TH"/>
        </w:rPr>
      </w:pPr>
    </w:p>
    <w:tbl>
      <w:tblPr>
        <w:tblW w:w="0" w:type="auto"/>
        <w:tblInd w:w="108" w:type="dxa"/>
        <w:shd w:val="clear" w:color="auto" w:fill="FFA543"/>
        <w:tblLook w:val="04A0" w:firstRow="1" w:lastRow="0" w:firstColumn="1" w:lastColumn="0" w:noHBand="0" w:noVBand="1"/>
      </w:tblPr>
      <w:tblGrid>
        <w:gridCol w:w="9450"/>
      </w:tblGrid>
      <w:tr w:rsidR="001F3C69" w:rsidRPr="00755EC5" w14:paraId="0422F475" w14:textId="77777777" w:rsidTr="00646FA1">
        <w:trPr>
          <w:trHeight w:val="386"/>
        </w:trPr>
        <w:tc>
          <w:tcPr>
            <w:tcW w:w="9450" w:type="dxa"/>
            <w:shd w:val="clear" w:color="auto" w:fill="FFA543"/>
            <w:vAlign w:val="center"/>
          </w:tcPr>
          <w:p w14:paraId="2A867AD5" w14:textId="359FB820" w:rsidR="001F3C69" w:rsidRPr="00755EC5" w:rsidRDefault="002B3D67" w:rsidP="00D55CA1">
            <w:pPr>
              <w:tabs>
                <w:tab w:val="left" w:pos="432"/>
              </w:tabs>
              <w:jc w:val="both"/>
              <w:rPr>
                <w:rFonts w:ascii="Arial" w:eastAsia="Arial Unicode MS" w:hAnsi="Arial" w:cs="Arial"/>
                <w:b/>
                <w:bCs/>
                <w:color w:val="FFFFFF"/>
                <w:sz w:val="18"/>
                <w:szCs w:val="18"/>
                <w:cs/>
              </w:rPr>
            </w:pPr>
            <w:r w:rsidRPr="002B3D67">
              <w:rPr>
                <w:rFonts w:ascii="Arial" w:eastAsia="Arial Unicode MS" w:hAnsi="Arial" w:cs="Arial"/>
                <w:b/>
                <w:bCs/>
                <w:color w:val="FFFFFF"/>
                <w:sz w:val="18"/>
                <w:szCs w:val="18"/>
                <w:lang w:val="en-GB"/>
              </w:rPr>
              <w:t>9</w:t>
            </w:r>
            <w:r w:rsidR="001F3C69" w:rsidRPr="00755EC5">
              <w:rPr>
                <w:rFonts w:ascii="Arial" w:eastAsia="Arial Unicode MS" w:hAnsi="Arial" w:cs="Arial"/>
                <w:b/>
                <w:bCs/>
                <w:color w:val="FFFFFF"/>
                <w:sz w:val="18"/>
                <w:szCs w:val="18"/>
                <w:lang w:val="en-GB"/>
              </w:rPr>
              <w:tab/>
            </w:r>
            <w:r w:rsidR="001F3C69" w:rsidRPr="00755EC5">
              <w:rPr>
                <w:rFonts w:ascii="Arial" w:hAnsi="Arial" w:cs="Arial"/>
                <w:b/>
                <w:bCs/>
                <w:color w:val="FFFFFF"/>
                <w:sz w:val="18"/>
                <w:szCs w:val="18"/>
                <w:lang w:val="en-US"/>
              </w:rPr>
              <w:t>Segment information</w:t>
            </w:r>
          </w:p>
        </w:tc>
      </w:tr>
    </w:tbl>
    <w:p w14:paraId="4C08CD06" w14:textId="77777777" w:rsidR="001F3C69" w:rsidRPr="00755EC5" w:rsidRDefault="001F3C69" w:rsidP="00D55CA1">
      <w:pPr>
        <w:jc w:val="thaiDistribute"/>
        <w:rPr>
          <w:rFonts w:ascii="Arial" w:eastAsia="Calibri" w:hAnsi="Arial" w:cs="Arial"/>
          <w:sz w:val="18"/>
          <w:szCs w:val="18"/>
          <w:cs/>
          <w:lang w:val="en-US"/>
        </w:rPr>
      </w:pPr>
    </w:p>
    <w:p w14:paraId="08AE3294" w14:textId="62FC75E8" w:rsidR="00544C15" w:rsidRPr="00755EC5" w:rsidRDefault="00186CE1" w:rsidP="00D55CA1">
      <w:pPr>
        <w:jc w:val="thaiDistribute"/>
        <w:rPr>
          <w:rFonts w:ascii="Arial" w:eastAsia="Arial Unicode MS" w:hAnsi="Arial" w:cs="Arial"/>
          <w:sz w:val="18"/>
          <w:szCs w:val="18"/>
          <w:lang w:val="en-US"/>
        </w:rPr>
      </w:pPr>
      <w:r w:rsidRPr="00755EC5">
        <w:rPr>
          <w:rFonts w:ascii="Arial" w:eastAsia="Arial Unicode MS" w:hAnsi="Arial" w:cs="Arial"/>
          <w:spacing w:val="-4"/>
          <w:sz w:val="18"/>
          <w:szCs w:val="18"/>
          <w:lang w:val="en-US"/>
        </w:rPr>
        <w:t xml:space="preserve">The Group’s strategic steering committee, consisting of the </w:t>
      </w:r>
      <w:r w:rsidR="00801FDF" w:rsidRPr="00755EC5">
        <w:rPr>
          <w:rFonts w:ascii="Arial" w:eastAsia="Arial Unicode MS" w:hAnsi="Arial" w:cs="Arial"/>
          <w:spacing w:val="-4"/>
          <w:sz w:val="18"/>
          <w:szCs w:val="18"/>
          <w:lang w:val="en-US"/>
        </w:rPr>
        <w:t>c</w:t>
      </w:r>
      <w:r w:rsidR="00B54500" w:rsidRPr="00755EC5">
        <w:rPr>
          <w:rFonts w:ascii="Arial" w:eastAsia="Arial Unicode MS" w:hAnsi="Arial" w:cs="Arial"/>
          <w:spacing w:val="-4"/>
          <w:sz w:val="18"/>
          <w:szCs w:val="18"/>
          <w:lang w:val="en-US"/>
        </w:rPr>
        <w:t xml:space="preserve">hief </w:t>
      </w:r>
      <w:r w:rsidR="00801FDF" w:rsidRPr="00755EC5">
        <w:rPr>
          <w:rFonts w:ascii="Arial" w:eastAsia="Arial Unicode MS" w:hAnsi="Arial" w:cs="Arial"/>
          <w:spacing w:val="-4"/>
          <w:sz w:val="18"/>
          <w:szCs w:val="18"/>
          <w:lang w:val="en-US"/>
        </w:rPr>
        <w:t>e</w:t>
      </w:r>
      <w:r w:rsidR="00B54500" w:rsidRPr="00755EC5">
        <w:rPr>
          <w:rFonts w:ascii="Arial" w:eastAsia="Arial Unicode MS" w:hAnsi="Arial" w:cs="Arial"/>
          <w:spacing w:val="-4"/>
          <w:sz w:val="18"/>
          <w:szCs w:val="18"/>
          <w:lang w:val="en-US"/>
        </w:rPr>
        <w:t xml:space="preserve">xecutive </w:t>
      </w:r>
      <w:r w:rsidR="00801FDF" w:rsidRPr="00755EC5">
        <w:rPr>
          <w:rFonts w:ascii="Arial" w:eastAsia="Arial Unicode MS" w:hAnsi="Arial" w:cs="Arial"/>
          <w:spacing w:val="-4"/>
          <w:sz w:val="18"/>
          <w:szCs w:val="18"/>
          <w:lang w:val="en-US"/>
        </w:rPr>
        <w:t>o</w:t>
      </w:r>
      <w:r w:rsidR="00B54500" w:rsidRPr="00755EC5">
        <w:rPr>
          <w:rFonts w:ascii="Arial" w:eastAsia="Arial Unicode MS" w:hAnsi="Arial" w:cs="Arial"/>
          <w:spacing w:val="-4"/>
          <w:sz w:val="18"/>
          <w:szCs w:val="18"/>
          <w:lang w:val="en-US"/>
        </w:rPr>
        <w:t xml:space="preserve">fficer </w:t>
      </w:r>
      <w:r w:rsidR="00633B80" w:rsidRPr="00755EC5">
        <w:rPr>
          <w:rFonts w:ascii="Arial" w:eastAsia="Arial Unicode MS" w:hAnsi="Arial" w:cs="Arial"/>
          <w:spacing w:val="-4"/>
          <w:sz w:val="18"/>
          <w:szCs w:val="18"/>
          <w:lang w:val="en-US"/>
        </w:rPr>
        <w:t xml:space="preserve">and </w:t>
      </w:r>
      <w:r w:rsidRPr="00755EC5">
        <w:rPr>
          <w:rFonts w:ascii="Arial" w:eastAsia="Arial Unicode MS" w:hAnsi="Arial" w:cs="Arial"/>
          <w:spacing w:val="-4"/>
          <w:sz w:val="18"/>
          <w:szCs w:val="18"/>
          <w:lang w:val="en-US"/>
        </w:rPr>
        <w:t xml:space="preserve">the </w:t>
      </w:r>
      <w:r w:rsidR="00801FDF" w:rsidRPr="00755EC5">
        <w:rPr>
          <w:rFonts w:ascii="Arial" w:eastAsia="Arial Unicode MS" w:hAnsi="Arial" w:cs="Arial"/>
          <w:spacing w:val="-4"/>
          <w:sz w:val="18"/>
          <w:szCs w:val="18"/>
          <w:lang w:val="en-US"/>
        </w:rPr>
        <w:t>ch</w:t>
      </w:r>
      <w:r w:rsidR="00B54500" w:rsidRPr="00755EC5">
        <w:rPr>
          <w:rFonts w:ascii="Arial" w:eastAsia="Arial Unicode MS" w:hAnsi="Arial" w:cs="Arial"/>
          <w:spacing w:val="-4"/>
          <w:sz w:val="18"/>
          <w:szCs w:val="18"/>
          <w:lang w:val="en-US"/>
        </w:rPr>
        <w:t xml:space="preserve">ief </w:t>
      </w:r>
      <w:r w:rsidR="00801FDF" w:rsidRPr="00755EC5">
        <w:rPr>
          <w:rFonts w:ascii="Arial" w:eastAsia="Arial Unicode MS" w:hAnsi="Arial" w:cs="Arial"/>
          <w:spacing w:val="-4"/>
          <w:sz w:val="18"/>
          <w:szCs w:val="18"/>
          <w:lang w:val="en-US"/>
        </w:rPr>
        <w:t>f</w:t>
      </w:r>
      <w:r w:rsidR="00B54500" w:rsidRPr="00755EC5">
        <w:rPr>
          <w:rFonts w:ascii="Arial" w:eastAsia="Arial Unicode MS" w:hAnsi="Arial" w:cs="Arial"/>
          <w:spacing w:val="-4"/>
          <w:sz w:val="18"/>
          <w:szCs w:val="18"/>
          <w:lang w:val="en-US"/>
        </w:rPr>
        <w:t xml:space="preserve">inancial </w:t>
      </w:r>
      <w:r w:rsidR="00801FDF" w:rsidRPr="00755EC5">
        <w:rPr>
          <w:rFonts w:ascii="Arial" w:eastAsia="Arial Unicode MS" w:hAnsi="Arial" w:cs="Arial"/>
          <w:spacing w:val="-4"/>
          <w:sz w:val="18"/>
          <w:szCs w:val="18"/>
          <w:lang w:val="en-US"/>
        </w:rPr>
        <w:t>o</w:t>
      </w:r>
      <w:r w:rsidR="00B54500" w:rsidRPr="00755EC5">
        <w:rPr>
          <w:rFonts w:ascii="Arial" w:eastAsia="Arial Unicode MS" w:hAnsi="Arial" w:cs="Arial"/>
          <w:spacing w:val="-4"/>
          <w:sz w:val="18"/>
          <w:szCs w:val="18"/>
          <w:lang w:val="en-US"/>
        </w:rPr>
        <w:t>fficer</w:t>
      </w:r>
      <w:r w:rsidR="00633B80" w:rsidRPr="00755EC5">
        <w:rPr>
          <w:rFonts w:ascii="Arial" w:eastAsia="Arial Unicode MS" w:hAnsi="Arial" w:cs="Arial"/>
          <w:spacing w:val="-4"/>
          <w:sz w:val="18"/>
          <w:szCs w:val="18"/>
          <w:lang w:val="en-US"/>
        </w:rPr>
        <w:t xml:space="preserve">, </w:t>
      </w:r>
      <w:r w:rsidRPr="00755EC5">
        <w:rPr>
          <w:rFonts w:ascii="Arial" w:eastAsia="Arial Unicode MS" w:hAnsi="Arial" w:cs="Arial"/>
          <w:spacing w:val="-4"/>
          <w:sz w:val="18"/>
          <w:szCs w:val="18"/>
          <w:lang w:val="en-US"/>
        </w:rPr>
        <w:t>examines</w:t>
      </w:r>
      <w:r w:rsidRPr="00755EC5">
        <w:rPr>
          <w:rFonts w:ascii="Arial" w:eastAsia="Arial Unicode MS" w:hAnsi="Arial" w:cs="Arial"/>
          <w:sz w:val="18"/>
          <w:szCs w:val="18"/>
          <w:lang w:val="en-US"/>
        </w:rPr>
        <w:t xml:space="preserve"> the Group’s performance both from a geographic perspective and has identified </w:t>
      </w:r>
      <w:r w:rsidR="002B3D67" w:rsidRPr="002B3D67">
        <w:rPr>
          <w:rFonts w:ascii="Arial" w:eastAsia="Arial Unicode MS" w:hAnsi="Arial" w:cs="Arial"/>
          <w:sz w:val="18"/>
          <w:szCs w:val="18"/>
          <w:lang w:val="en-GB"/>
        </w:rPr>
        <w:t>5</w:t>
      </w:r>
      <w:r w:rsidR="00633B80" w:rsidRPr="00755EC5">
        <w:rPr>
          <w:rFonts w:ascii="Arial" w:eastAsia="Arial Unicode MS" w:hAnsi="Arial" w:cs="Arial"/>
          <w:sz w:val="18"/>
          <w:szCs w:val="18"/>
          <w:lang w:val="en-US"/>
        </w:rPr>
        <w:t xml:space="preserve"> </w:t>
      </w:r>
      <w:proofErr w:type="spellStart"/>
      <w:r w:rsidR="00F95D77" w:rsidRPr="00755EC5">
        <w:rPr>
          <w:rFonts w:ascii="Arial" w:eastAsia="Arial Unicode MS" w:hAnsi="Arial" w:cs="Arial"/>
          <w:sz w:val="18"/>
          <w:szCs w:val="18"/>
          <w:lang w:val="en-US"/>
        </w:rPr>
        <w:t>manag</w:t>
      </w:r>
      <w:r w:rsidR="00F95D77" w:rsidRPr="00755EC5">
        <w:rPr>
          <w:rFonts w:ascii="Arial" w:eastAsia="Arial Unicode MS" w:hAnsi="Arial" w:cs="Arial"/>
          <w:sz w:val="18"/>
          <w:szCs w:val="18"/>
          <w:lang w:val="en-GB"/>
        </w:rPr>
        <w:t>ement</w:t>
      </w:r>
      <w:proofErr w:type="spellEnd"/>
      <w:r w:rsidR="00F95D77" w:rsidRPr="00755EC5">
        <w:rPr>
          <w:rFonts w:ascii="Arial" w:eastAsia="Arial Unicode MS" w:hAnsi="Arial" w:cs="Arial"/>
          <w:sz w:val="18"/>
          <w:szCs w:val="18"/>
          <w:lang w:val="en-GB"/>
        </w:rPr>
        <w:t xml:space="preserve"> approaches</w:t>
      </w:r>
      <w:r w:rsidRPr="00755EC5">
        <w:rPr>
          <w:rFonts w:ascii="Arial" w:eastAsia="Arial Unicode MS" w:hAnsi="Arial" w:cs="Arial"/>
          <w:sz w:val="18"/>
          <w:szCs w:val="18"/>
          <w:lang w:val="en-US"/>
        </w:rPr>
        <w:t xml:space="preserve"> of the Group’s businesses</w:t>
      </w:r>
      <w:r w:rsidR="00B54500" w:rsidRPr="00755EC5">
        <w:rPr>
          <w:rFonts w:ascii="Arial" w:eastAsia="Arial Unicode MS" w:hAnsi="Arial" w:cs="Arial"/>
          <w:sz w:val="18"/>
          <w:szCs w:val="18"/>
          <w:lang w:val="en-US"/>
        </w:rPr>
        <w:t>.</w:t>
      </w:r>
    </w:p>
    <w:p w14:paraId="1DD7119D" w14:textId="77777777" w:rsidR="00186CE1" w:rsidRPr="00755EC5" w:rsidRDefault="00186CE1" w:rsidP="00D55CA1">
      <w:pPr>
        <w:jc w:val="thaiDistribute"/>
        <w:rPr>
          <w:rFonts w:ascii="Arial" w:eastAsia="Arial Unicode MS" w:hAnsi="Arial" w:cs="Arial"/>
          <w:sz w:val="18"/>
          <w:szCs w:val="18"/>
          <w:lang w:val="en-GB"/>
        </w:rPr>
      </w:pPr>
    </w:p>
    <w:p w14:paraId="08414670" w14:textId="1F9BAA28" w:rsidR="00F8696E" w:rsidRPr="00755EC5" w:rsidRDefault="00920F17" w:rsidP="00F8696E">
      <w:pPr>
        <w:jc w:val="both"/>
        <w:rPr>
          <w:rFonts w:ascii="Arial" w:eastAsia="Arial Unicode MS" w:hAnsi="Arial" w:cs="Arial"/>
          <w:spacing w:val="-6"/>
          <w:sz w:val="18"/>
          <w:szCs w:val="18"/>
          <w:lang w:val="en-US"/>
        </w:rPr>
      </w:pPr>
      <w:r w:rsidRPr="00755EC5">
        <w:rPr>
          <w:rFonts w:ascii="Arial" w:eastAsia="Arial Unicode MS" w:hAnsi="Arial" w:cs="Arial"/>
          <w:spacing w:val="-6"/>
          <w:sz w:val="18"/>
          <w:szCs w:val="18"/>
          <w:lang w:val="en-US"/>
        </w:rPr>
        <w:t xml:space="preserve">The steering committee primarily uses a measure of segments’ revenue and profit to assess the performance of the operating segments. The revenue of the Group majorly comprises revenue from hotel in respect of service of room, food and beverage sales and other ancillary services. The Group </w:t>
      </w:r>
      <w:proofErr w:type="spellStart"/>
      <w:r w:rsidRPr="00755EC5">
        <w:rPr>
          <w:rFonts w:ascii="Arial" w:eastAsia="Arial Unicode MS" w:hAnsi="Arial" w:cs="Arial"/>
          <w:spacing w:val="-6"/>
          <w:sz w:val="18"/>
          <w:szCs w:val="18"/>
          <w:lang w:val="en-US"/>
        </w:rPr>
        <w:t>recognised</w:t>
      </w:r>
      <w:proofErr w:type="spellEnd"/>
      <w:r w:rsidRPr="00755EC5">
        <w:rPr>
          <w:rFonts w:ascii="Arial" w:eastAsia="Arial Unicode MS" w:hAnsi="Arial" w:cs="Arial"/>
          <w:spacing w:val="-6"/>
          <w:sz w:val="18"/>
          <w:szCs w:val="18"/>
          <w:lang w:val="en-US"/>
        </w:rPr>
        <w:t xml:space="preserve"> at point of goods or services delivered in which the Group completes the performance satisfaction at point in time. </w:t>
      </w:r>
    </w:p>
    <w:p w14:paraId="3D9C4F43" w14:textId="324AF87C" w:rsidR="00186CE1" w:rsidRPr="00755EC5" w:rsidRDefault="00186CE1" w:rsidP="00BA0213">
      <w:pPr>
        <w:jc w:val="both"/>
        <w:rPr>
          <w:rFonts w:ascii="Arial" w:eastAsia="Arial Unicode MS" w:hAnsi="Arial" w:cs="Arial"/>
          <w:sz w:val="18"/>
          <w:szCs w:val="18"/>
          <w:lang w:val="en-US"/>
        </w:rPr>
      </w:pPr>
    </w:p>
    <w:p w14:paraId="3099850C" w14:textId="1614EDDF" w:rsidR="00186CE1" w:rsidRPr="00755EC5" w:rsidRDefault="00186CE1" w:rsidP="00D55CA1">
      <w:pPr>
        <w:jc w:val="both"/>
        <w:rPr>
          <w:rFonts w:ascii="Arial" w:eastAsia="Arial Unicode MS" w:hAnsi="Arial" w:cs="Arial"/>
          <w:sz w:val="18"/>
          <w:szCs w:val="18"/>
          <w:lang w:val="en-US"/>
        </w:rPr>
      </w:pPr>
      <w:r w:rsidRPr="00755EC5">
        <w:rPr>
          <w:rFonts w:ascii="Arial" w:eastAsia="Arial Unicode MS" w:hAnsi="Arial" w:cs="Arial"/>
          <w:sz w:val="18"/>
          <w:szCs w:val="18"/>
          <w:lang w:val="en-US"/>
        </w:rPr>
        <w:t>Significant information relating to revenue and profit of the reportable segments are as follows.</w:t>
      </w:r>
    </w:p>
    <w:p w14:paraId="3BF64965" w14:textId="726A892C" w:rsidR="00432550" w:rsidRPr="00755EC5" w:rsidRDefault="00432550" w:rsidP="00D55CA1">
      <w:pPr>
        <w:jc w:val="both"/>
        <w:rPr>
          <w:rFonts w:ascii="Arial" w:eastAsia="Arial Unicode MS" w:hAnsi="Arial" w:cs="Arial"/>
          <w:sz w:val="18"/>
          <w:szCs w:val="18"/>
          <w:lang w:val="en-US"/>
        </w:rPr>
      </w:pPr>
    </w:p>
    <w:tbl>
      <w:tblPr>
        <w:tblW w:w="9551" w:type="dxa"/>
        <w:tblLayout w:type="fixed"/>
        <w:tblLook w:val="04A0" w:firstRow="1" w:lastRow="0" w:firstColumn="1" w:lastColumn="0" w:noHBand="0" w:noVBand="1"/>
      </w:tblPr>
      <w:tblGrid>
        <w:gridCol w:w="2322"/>
        <w:gridCol w:w="1275"/>
        <w:gridCol w:w="1134"/>
        <w:gridCol w:w="1135"/>
        <w:gridCol w:w="1129"/>
        <w:gridCol w:w="1280"/>
        <w:gridCol w:w="23"/>
        <w:gridCol w:w="1253"/>
      </w:tblGrid>
      <w:tr w:rsidR="00432550" w:rsidRPr="00CE6C20" w14:paraId="5A8AD242" w14:textId="77777777" w:rsidTr="007159A7">
        <w:tc>
          <w:tcPr>
            <w:tcW w:w="2322" w:type="dxa"/>
            <w:shd w:val="clear" w:color="auto" w:fill="auto"/>
          </w:tcPr>
          <w:p w14:paraId="3AF3F804" w14:textId="77777777" w:rsidR="00432550" w:rsidRPr="00CE6C20" w:rsidRDefault="00432550" w:rsidP="001144CB">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3C7E763D" w14:textId="77777777" w:rsidR="00432550" w:rsidRPr="00CE6C20" w:rsidRDefault="00432550" w:rsidP="001144CB">
            <w:pPr>
              <w:ind w:right="-72"/>
              <w:jc w:val="center"/>
              <w:rPr>
                <w:rFonts w:ascii="Arial" w:hAnsi="Arial" w:cs="Arial"/>
                <w:b/>
                <w:bCs/>
                <w:sz w:val="14"/>
                <w:szCs w:val="14"/>
                <w:lang w:val="en-US"/>
              </w:rPr>
            </w:pPr>
            <w:r w:rsidRPr="00CE6C20">
              <w:rPr>
                <w:rFonts w:ascii="Arial" w:hAnsi="Arial" w:cs="Arial"/>
                <w:b/>
                <w:bCs/>
                <w:sz w:val="14"/>
                <w:szCs w:val="14"/>
                <w:lang w:val="en-US"/>
              </w:rPr>
              <w:t>Consolidated financial statement</w:t>
            </w:r>
          </w:p>
        </w:tc>
      </w:tr>
      <w:tr w:rsidR="00432550" w:rsidRPr="00681DA9" w14:paraId="3E02CD3E" w14:textId="77777777" w:rsidTr="007159A7">
        <w:tc>
          <w:tcPr>
            <w:tcW w:w="2322" w:type="dxa"/>
            <w:shd w:val="clear" w:color="auto" w:fill="auto"/>
          </w:tcPr>
          <w:p w14:paraId="1AB10E7D" w14:textId="77777777" w:rsidR="00432550" w:rsidRPr="00CE6C20" w:rsidRDefault="00432550" w:rsidP="001144CB">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15858317" w14:textId="2C4AFC3F" w:rsidR="00432550" w:rsidRPr="00CE6C20" w:rsidRDefault="00432550" w:rsidP="001144CB">
            <w:pPr>
              <w:ind w:right="-72"/>
              <w:jc w:val="center"/>
              <w:rPr>
                <w:rFonts w:ascii="Arial" w:hAnsi="Arial" w:cs="Arial"/>
                <w:b/>
                <w:bCs/>
                <w:sz w:val="14"/>
                <w:szCs w:val="14"/>
                <w:cs/>
                <w:lang w:val="en-US"/>
              </w:rPr>
            </w:pPr>
            <w:r w:rsidRPr="00CE6C20">
              <w:rPr>
                <w:rFonts w:ascii="Arial" w:hAnsi="Arial" w:cs="Arial"/>
                <w:b/>
                <w:bCs/>
                <w:sz w:val="14"/>
                <w:szCs w:val="14"/>
                <w:cs/>
              </w:rPr>
              <w:t xml:space="preserve">For the year ended </w:t>
            </w:r>
            <w:r w:rsidR="002B3D67" w:rsidRPr="002B3D67">
              <w:rPr>
                <w:rFonts w:ascii="Arial" w:hAnsi="Arial" w:cs="Arial"/>
                <w:b/>
                <w:bCs/>
                <w:sz w:val="14"/>
                <w:szCs w:val="14"/>
                <w:lang w:val="en-GB"/>
              </w:rPr>
              <w:t>31</w:t>
            </w:r>
            <w:r w:rsidRPr="00CE6C20">
              <w:rPr>
                <w:rFonts w:ascii="Arial" w:hAnsi="Arial" w:cs="Arial"/>
                <w:b/>
                <w:bCs/>
                <w:sz w:val="14"/>
                <w:szCs w:val="14"/>
                <w:lang w:val="en-GB"/>
              </w:rPr>
              <w:t xml:space="preserve"> December </w:t>
            </w:r>
            <w:r w:rsidR="002B3D67" w:rsidRPr="002B3D67">
              <w:rPr>
                <w:rFonts w:ascii="Arial" w:hAnsi="Arial" w:cs="Arial"/>
                <w:b/>
                <w:bCs/>
                <w:sz w:val="14"/>
                <w:szCs w:val="14"/>
                <w:lang w:val="en-GB"/>
              </w:rPr>
              <w:t>2022</w:t>
            </w:r>
          </w:p>
        </w:tc>
      </w:tr>
      <w:tr w:rsidR="00432550" w:rsidRPr="00CE6C20" w14:paraId="767BA7D4" w14:textId="77777777" w:rsidTr="009B7414">
        <w:tc>
          <w:tcPr>
            <w:tcW w:w="2322" w:type="dxa"/>
            <w:shd w:val="clear" w:color="auto" w:fill="auto"/>
          </w:tcPr>
          <w:p w14:paraId="0C888CBB" w14:textId="77777777" w:rsidR="00432550" w:rsidRPr="00CE6C20" w:rsidRDefault="00432550" w:rsidP="001144CB">
            <w:pPr>
              <w:tabs>
                <w:tab w:val="left" w:pos="960"/>
              </w:tabs>
              <w:ind w:right="-115"/>
              <w:rPr>
                <w:rFonts w:ascii="Arial" w:hAnsi="Arial" w:cs="Arial"/>
                <w:sz w:val="14"/>
                <w:szCs w:val="14"/>
                <w:lang w:val="en-US"/>
              </w:rPr>
            </w:pPr>
          </w:p>
        </w:tc>
        <w:tc>
          <w:tcPr>
            <w:tcW w:w="1275" w:type="dxa"/>
            <w:tcBorders>
              <w:top w:val="single" w:sz="4" w:space="0" w:color="auto"/>
            </w:tcBorders>
            <w:shd w:val="clear" w:color="auto" w:fill="auto"/>
            <w:vAlign w:val="bottom"/>
          </w:tcPr>
          <w:p w14:paraId="6D8BA72A" w14:textId="77777777" w:rsidR="00432550" w:rsidRPr="00CE6C20" w:rsidRDefault="00432550" w:rsidP="001144CB">
            <w:pPr>
              <w:ind w:right="-72"/>
              <w:jc w:val="right"/>
              <w:rPr>
                <w:rFonts w:ascii="Arial" w:eastAsia="Arial Unicode MS" w:hAnsi="Arial" w:cs="Arial"/>
                <w:b/>
                <w:bCs/>
                <w:sz w:val="14"/>
                <w:szCs w:val="14"/>
                <w:lang w:val="en-GB"/>
              </w:rPr>
            </w:pPr>
            <w:r w:rsidRPr="00CE6C20">
              <w:rPr>
                <w:rFonts w:ascii="Arial" w:eastAsia="Arial Unicode MS" w:hAnsi="Arial" w:cs="Arial"/>
                <w:b/>
                <w:bCs/>
                <w:sz w:val="14"/>
                <w:szCs w:val="14"/>
                <w:lang w:val="en-GB"/>
              </w:rPr>
              <w:t xml:space="preserve">Hospitality business </w:t>
            </w:r>
          </w:p>
          <w:p w14:paraId="7EAA9D3B" w14:textId="77777777" w:rsidR="00432550" w:rsidRPr="00CE6C20" w:rsidRDefault="00432550" w:rsidP="001144CB">
            <w:pPr>
              <w:ind w:right="-72"/>
              <w:jc w:val="right"/>
              <w:rPr>
                <w:rFonts w:ascii="Arial" w:eastAsia="Arial Unicode MS" w:hAnsi="Arial" w:cs="Arial"/>
                <w:b/>
                <w:bCs/>
                <w:sz w:val="14"/>
                <w:szCs w:val="14"/>
                <w:lang w:val="en-US"/>
              </w:rPr>
            </w:pPr>
            <w:r w:rsidRPr="00CE6C20">
              <w:rPr>
                <w:rFonts w:ascii="Arial" w:eastAsia="Arial Unicode MS" w:hAnsi="Arial" w:cs="Arial"/>
                <w:b/>
                <w:bCs/>
                <w:sz w:val="14"/>
                <w:szCs w:val="14"/>
                <w:lang w:val="en-GB"/>
              </w:rPr>
              <w:t xml:space="preserve">- </w:t>
            </w:r>
            <w:r w:rsidRPr="00CE6C20">
              <w:rPr>
                <w:rFonts w:ascii="Arial" w:eastAsia="Arial Unicode MS" w:hAnsi="Arial" w:cs="Arial"/>
                <w:b/>
                <w:bCs/>
                <w:sz w:val="14"/>
                <w:szCs w:val="14"/>
                <w:lang w:val="en-US"/>
              </w:rPr>
              <w:t>Own Operate</w:t>
            </w:r>
          </w:p>
          <w:p w14:paraId="2198F02B" w14:textId="7FEBE472" w:rsidR="00031E66" w:rsidRPr="00CE6C20" w:rsidRDefault="00031E66" w:rsidP="001144CB">
            <w:pPr>
              <w:ind w:right="-72"/>
              <w:jc w:val="right"/>
              <w:rPr>
                <w:rFonts w:ascii="Arial" w:eastAsia="Arial Unicode MS" w:hAnsi="Arial" w:cs="Arial"/>
                <w:b/>
                <w:bCs/>
                <w:sz w:val="14"/>
                <w:szCs w:val="14"/>
                <w:lang w:val="en-US"/>
              </w:rPr>
            </w:pPr>
            <w:r w:rsidRPr="00CE6C20">
              <w:rPr>
                <w:rFonts w:ascii="Arial" w:eastAsia="Arial Unicode MS" w:hAnsi="Arial" w:cs="Arial"/>
                <w:b/>
                <w:bCs/>
                <w:sz w:val="14"/>
                <w:szCs w:val="14"/>
                <w:lang w:val="en-US"/>
              </w:rPr>
              <w:t>(Thailand</w:t>
            </w:r>
            <w:r w:rsidR="003E4229" w:rsidRPr="00CE6C20">
              <w:rPr>
                <w:rFonts w:ascii="Arial" w:eastAsia="Arial Unicode MS" w:hAnsi="Arial" w:cs="Arial"/>
                <w:b/>
                <w:bCs/>
                <w:sz w:val="14"/>
                <w:szCs w:val="14"/>
                <w:lang w:val="en-US"/>
              </w:rPr>
              <w:t>, Republic of Maldives</w:t>
            </w:r>
            <w:r w:rsidRPr="00CE6C20">
              <w:rPr>
                <w:rFonts w:ascii="Arial" w:eastAsia="Arial Unicode MS" w:hAnsi="Arial" w:cs="Arial"/>
                <w:b/>
                <w:bCs/>
                <w:sz w:val="14"/>
                <w:szCs w:val="14"/>
                <w:lang w:val="en-US"/>
              </w:rPr>
              <w:t>)</w:t>
            </w:r>
          </w:p>
        </w:tc>
        <w:tc>
          <w:tcPr>
            <w:tcW w:w="1134" w:type="dxa"/>
            <w:tcBorders>
              <w:top w:val="single" w:sz="4" w:space="0" w:color="auto"/>
            </w:tcBorders>
            <w:shd w:val="clear" w:color="auto" w:fill="auto"/>
            <w:vAlign w:val="bottom"/>
          </w:tcPr>
          <w:p w14:paraId="0342697B" w14:textId="77777777" w:rsidR="00432550" w:rsidRPr="00CE6C20" w:rsidRDefault="00432550" w:rsidP="001144CB">
            <w:pPr>
              <w:ind w:right="-72"/>
              <w:jc w:val="right"/>
              <w:rPr>
                <w:rFonts w:ascii="Arial" w:eastAsia="Arial Unicode MS" w:hAnsi="Arial" w:cs="Arial"/>
                <w:b/>
                <w:bCs/>
                <w:sz w:val="14"/>
                <w:szCs w:val="14"/>
                <w:lang w:val="en-US"/>
              </w:rPr>
            </w:pPr>
            <w:r w:rsidRPr="00CE6C20">
              <w:rPr>
                <w:rFonts w:ascii="Arial" w:eastAsia="Arial Unicode MS" w:hAnsi="Arial" w:cs="Arial"/>
                <w:b/>
                <w:bCs/>
                <w:sz w:val="14"/>
                <w:szCs w:val="14"/>
                <w:lang w:val="en-US"/>
              </w:rPr>
              <w:t>Hospitality</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US"/>
              </w:rPr>
              <w:t xml:space="preserve">business </w:t>
            </w:r>
          </w:p>
          <w:p w14:paraId="36500493" w14:textId="77777777" w:rsidR="00432550" w:rsidRPr="00CE6C20" w:rsidRDefault="00432550" w:rsidP="001144CB">
            <w:pPr>
              <w:ind w:right="-72"/>
              <w:jc w:val="right"/>
              <w:rPr>
                <w:rFonts w:ascii="Arial" w:eastAsia="Arial Unicode MS" w:hAnsi="Arial" w:cs="Arial"/>
                <w:b/>
                <w:bCs/>
                <w:sz w:val="14"/>
                <w:szCs w:val="14"/>
                <w:lang w:val="en-US"/>
              </w:rPr>
            </w:pPr>
            <w:r w:rsidRPr="00CE6C20">
              <w:rPr>
                <w:rFonts w:ascii="Arial" w:eastAsia="Arial Unicode MS" w:hAnsi="Arial" w:cs="Arial"/>
                <w:b/>
                <w:bCs/>
                <w:sz w:val="14"/>
                <w:szCs w:val="14"/>
                <w:lang w:val="en-US"/>
              </w:rPr>
              <w:t>-</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US"/>
              </w:rPr>
              <w:t>Outrigger</w:t>
            </w:r>
          </w:p>
          <w:p w14:paraId="25D54E94" w14:textId="12B6DE92" w:rsidR="00031E66" w:rsidRPr="00CE6C20" w:rsidRDefault="003E4229" w:rsidP="001144CB">
            <w:pPr>
              <w:ind w:right="-72"/>
              <w:jc w:val="right"/>
              <w:rPr>
                <w:rFonts w:ascii="Arial" w:eastAsia="Arial Unicode MS" w:hAnsi="Arial" w:cs="Arial"/>
                <w:b/>
                <w:bCs/>
                <w:sz w:val="14"/>
                <w:szCs w:val="14"/>
                <w:rtl/>
                <w:cs/>
              </w:rPr>
            </w:pPr>
            <w:r w:rsidRPr="00CE6C20">
              <w:rPr>
                <w:rFonts w:ascii="Arial" w:eastAsia="Arial Unicode MS" w:hAnsi="Arial" w:cs="Arial"/>
                <w:b/>
                <w:bCs/>
                <w:sz w:val="14"/>
                <w:szCs w:val="14"/>
                <w:cs/>
              </w:rPr>
              <w:t>(</w:t>
            </w:r>
            <w:r w:rsidR="00031E66" w:rsidRPr="00CE6C20">
              <w:rPr>
                <w:rFonts w:ascii="Arial" w:eastAsia="Arial Unicode MS" w:hAnsi="Arial" w:cs="Arial"/>
                <w:b/>
                <w:bCs/>
                <w:sz w:val="14"/>
                <w:szCs w:val="14"/>
                <w:cs/>
              </w:rPr>
              <w:t>Republic of M</w:t>
            </w:r>
            <w:r w:rsidRPr="00CE6C20">
              <w:rPr>
                <w:rFonts w:ascii="Arial" w:eastAsia="Arial Unicode MS" w:hAnsi="Arial" w:cs="Arial"/>
                <w:b/>
                <w:bCs/>
                <w:sz w:val="14"/>
                <w:szCs w:val="14"/>
                <w:cs/>
              </w:rPr>
              <w:t>auritius</w:t>
            </w:r>
            <w:r w:rsidR="00031E66" w:rsidRPr="00CE6C20">
              <w:rPr>
                <w:rFonts w:ascii="Arial" w:eastAsia="Arial Unicode MS" w:hAnsi="Arial" w:cs="Arial"/>
                <w:b/>
                <w:bCs/>
                <w:sz w:val="14"/>
                <w:szCs w:val="14"/>
                <w:cs/>
              </w:rPr>
              <w:t>, Republic of Fiji)</w:t>
            </w:r>
          </w:p>
        </w:tc>
        <w:tc>
          <w:tcPr>
            <w:tcW w:w="1135" w:type="dxa"/>
            <w:tcBorders>
              <w:top w:val="single" w:sz="4" w:space="0" w:color="auto"/>
            </w:tcBorders>
            <w:shd w:val="clear" w:color="auto" w:fill="auto"/>
            <w:vAlign w:val="bottom"/>
          </w:tcPr>
          <w:p w14:paraId="033454C5" w14:textId="77777777" w:rsidR="00432550" w:rsidRPr="00CE6C20" w:rsidRDefault="00432550" w:rsidP="001144CB">
            <w:pPr>
              <w:ind w:right="-72"/>
              <w:jc w:val="right"/>
              <w:rPr>
                <w:rFonts w:ascii="Arial" w:eastAsia="Arial Unicode MS" w:hAnsi="Arial" w:cs="Arial"/>
                <w:b/>
                <w:bCs/>
                <w:sz w:val="14"/>
                <w:szCs w:val="14"/>
                <w:lang w:val="en-GB"/>
              </w:rPr>
            </w:pPr>
            <w:r w:rsidRPr="00CE6C20">
              <w:rPr>
                <w:rFonts w:ascii="Arial" w:eastAsia="Arial Unicode MS" w:hAnsi="Arial" w:cs="Arial"/>
                <w:b/>
                <w:bCs/>
                <w:sz w:val="14"/>
                <w:szCs w:val="14"/>
                <w:lang w:val="en-GB"/>
              </w:rPr>
              <w:t>Hospitality</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GB"/>
              </w:rPr>
              <w:t xml:space="preserve">business </w:t>
            </w:r>
          </w:p>
          <w:p w14:paraId="061C711F" w14:textId="77777777" w:rsidR="00432550" w:rsidRPr="00CE6C20" w:rsidRDefault="00432550" w:rsidP="001144CB">
            <w:pPr>
              <w:ind w:right="-72"/>
              <w:jc w:val="right"/>
              <w:rPr>
                <w:rFonts w:ascii="Arial" w:eastAsia="Arial Unicode MS" w:hAnsi="Arial" w:cs="Arial"/>
                <w:b/>
                <w:bCs/>
                <w:sz w:val="14"/>
                <w:szCs w:val="14"/>
                <w:lang w:val="en-GB"/>
              </w:rPr>
            </w:pPr>
            <w:r w:rsidRPr="00CE6C20">
              <w:rPr>
                <w:rFonts w:ascii="Arial" w:eastAsia="Arial Unicode MS" w:hAnsi="Arial" w:cs="Arial"/>
                <w:b/>
                <w:bCs/>
                <w:sz w:val="14"/>
                <w:szCs w:val="14"/>
                <w:lang w:val="en-GB"/>
              </w:rPr>
              <w:t>-</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GB"/>
              </w:rPr>
              <w:t>Crossroad</w:t>
            </w:r>
          </w:p>
          <w:p w14:paraId="09A4BB3F" w14:textId="4AC2DDAC" w:rsidR="00031E66" w:rsidRPr="00CE6C20" w:rsidRDefault="00031E66" w:rsidP="001144CB">
            <w:pPr>
              <w:ind w:right="-72"/>
              <w:jc w:val="right"/>
              <w:rPr>
                <w:rFonts w:ascii="Arial" w:hAnsi="Arial" w:cs="Arial"/>
                <w:b/>
                <w:bCs/>
                <w:sz w:val="14"/>
                <w:szCs w:val="14"/>
                <w:rtl/>
                <w:lang w:val="en-US"/>
              </w:rPr>
            </w:pPr>
            <w:r w:rsidRPr="00CE6C20">
              <w:rPr>
                <w:rFonts w:ascii="Arial" w:eastAsia="Arial Unicode MS" w:hAnsi="Arial" w:cs="Arial"/>
                <w:b/>
                <w:bCs/>
                <w:sz w:val="14"/>
                <w:szCs w:val="14"/>
                <w:cs/>
              </w:rPr>
              <w:t>(Republic of Maldives)</w:t>
            </w:r>
          </w:p>
        </w:tc>
        <w:tc>
          <w:tcPr>
            <w:tcW w:w="1129" w:type="dxa"/>
            <w:tcBorders>
              <w:top w:val="single" w:sz="4" w:space="0" w:color="auto"/>
            </w:tcBorders>
            <w:vAlign w:val="bottom"/>
          </w:tcPr>
          <w:p w14:paraId="0FB023C7" w14:textId="77777777" w:rsidR="00432550" w:rsidRPr="00CE6C20" w:rsidRDefault="00432550" w:rsidP="001144CB">
            <w:pPr>
              <w:ind w:right="-72"/>
              <w:jc w:val="right"/>
              <w:rPr>
                <w:rFonts w:ascii="Arial" w:eastAsia="Arial Unicode MS" w:hAnsi="Arial" w:cs="Arial"/>
                <w:b/>
                <w:bCs/>
                <w:sz w:val="14"/>
                <w:szCs w:val="14"/>
              </w:rPr>
            </w:pPr>
            <w:r w:rsidRPr="00CE6C20">
              <w:rPr>
                <w:rFonts w:ascii="Arial" w:eastAsia="Arial Unicode MS" w:hAnsi="Arial" w:cs="Arial"/>
                <w:b/>
                <w:bCs/>
                <w:sz w:val="14"/>
                <w:szCs w:val="14"/>
              </w:rPr>
              <w:t>Hospitality</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rPr>
              <w:t xml:space="preserve">business </w:t>
            </w:r>
          </w:p>
          <w:p w14:paraId="73594320" w14:textId="66FEA0B0" w:rsidR="00432550" w:rsidRPr="00CE6C20" w:rsidRDefault="00432550" w:rsidP="001144CB">
            <w:pPr>
              <w:ind w:right="-72"/>
              <w:jc w:val="right"/>
              <w:rPr>
                <w:rFonts w:ascii="Arial" w:hAnsi="Arial" w:cs="Arial"/>
                <w:b/>
                <w:bCs/>
                <w:sz w:val="14"/>
                <w:szCs w:val="14"/>
                <w:lang w:val="en-US"/>
              </w:rPr>
            </w:pPr>
            <w:r w:rsidRPr="00CE6C20">
              <w:rPr>
                <w:rFonts w:ascii="Arial" w:eastAsia="Arial Unicode MS" w:hAnsi="Arial" w:cs="Arial"/>
                <w:b/>
                <w:bCs/>
                <w:sz w:val="14"/>
                <w:szCs w:val="14"/>
              </w:rPr>
              <w:t>-</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US"/>
              </w:rPr>
              <w:t>U</w:t>
            </w:r>
            <w:r w:rsidR="003E4229" w:rsidRPr="00CE6C20">
              <w:rPr>
                <w:rFonts w:ascii="Arial" w:eastAsia="Arial Unicode MS" w:hAnsi="Arial" w:cs="Arial"/>
                <w:b/>
                <w:bCs/>
                <w:sz w:val="14"/>
                <w:szCs w:val="14"/>
                <w:lang w:val="en-US"/>
              </w:rPr>
              <w:t>nited Kingdom</w:t>
            </w:r>
          </w:p>
        </w:tc>
        <w:tc>
          <w:tcPr>
            <w:tcW w:w="1303" w:type="dxa"/>
            <w:gridSpan w:val="2"/>
            <w:tcBorders>
              <w:top w:val="single" w:sz="4" w:space="0" w:color="auto"/>
            </w:tcBorders>
            <w:vAlign w:val="bottom"/>
          </w:tcPr>
          <w:p w14:paraId="42711C45" w14:textId="6086003D" w:rsidR="00432550" w:rsidRPr="005B100A" w:rsidRDefault="006D6D46" w:rsidP="001144CB">
            <w:pPr>
              <w:ind w:right="-72"/>
              <w:jc w:val="right"/>
              <w:rPr>
                <w:rFonts w:ascii="Arial" w:hAnsi="Arial" w:cs="Cordia New"/>
                <w:b/>
                <w:bCs/>
                <w:sz w:val="14"/>
                <w:szCs w:val="14"/>
                <w:cs/>
                <w:lang w:val="en-US"/>
              </w:rPr>
            </w:pPr>
            <w:r w:rsidRPr="001C0659">
              <w:rPr>
                <w:rFonts w:ascii="Arial" w:eastAsia="Arial Unicode MS" w:hAnsi="Arial" w:cs="Arial"/>
                <w:b/>
                <w:bCs/>
                <w:sz w:val="14"/>
                <w:szCs w:val="14"/>
                <w:cs/>
              </w:rPr>
              <w:t>Ho</w:t>
            </w:r>
            <w:r w:rsidR="001C0659" w:rsidRPr="001C0659">
              <w:rPr>
                <w:rFonts w:ascii="Arial" w:eastAsia="Arial Unicode MS" w:hAnsi="Arial" w:cs="Arial"/>
                <w:b/>
                <w:bCs/>
                <w:sz w:val="14"/>
                <w:szCs w:val="14"/>
                <w:cs/>
              </w:rPr>
              <w:t>lding</w:t>
            </w:r>
            <w:r w:rsidRPr="006D6D46">
              <w:rPr>
                <w:rFonts w:ascii="Arial" w:eastAsia="Arial Unicode MS" w:hAnsi="Arial" w:cs="Arial"/>
                <w:b/>
                <w:bCs/>
                <w:sz w:val="14"/>
                <w:szCs w:val="14"/>
                <w:cs/>
              </w:rPr>
              <w:t xml:space="preserve"> </w:t>
            </w:r>
            <w:r w:rsidR="005A623E" w:rsidRPr="005A623E">
              <w:rPr>
                <w:rFonts w:ascii="Arial" w:eastAsia="Arial Unicode MS" w:hAnsi="Arial" w:cs="Arial"/>
                <w:b/>
                <w:bCs/>
                <w:sz w:val="14"/>
                <w:szCs w:val="14"/>
                <w:cs/>
              </w:rPr>
              <w:t>c</w:t>
            </w:r>
            <w:r w:rsidRPr="006D6D46">
              <w:rPr>
                <w:rFonts w:ascii="Arial" w:eastAsia="Arial Unicode MS" w:hAnsi="Arial" w:cs="Arial"/>
                <w:b/>
                <w:bCs/>
                <w:sz w:val="14"/>
                <w:szCs w:val="14"/>
                <w:cs/>
              </w:rPr>
              <w:t>ompan</w:t>
            </w:r>
            <w:r w:rsidR="005A623E" w:rsidRPr="005A623E">
              <w:rPr>
                <w:rFonts w:ascii="Arial" w:eastAsia="Arial Unicode MS" w:hAnsi="Arial" w:cs="Arial"/>
                <w:b/>
                <w:bCs/>
                <w:sz w:val="14"/>
                <w:szCs w:val="14"/>
                <w:cs/>
              </w:rPr>
              <w:t>ies</w:t>
            </w:r>
            <w:r w:rsidR="00432550" w:rsidRPr="00CE6C20">
              <w:rPr>
                <w:rFonts w:ascii="Arial" w:eastAsia="Arial Unicode MS" w:hAnsi="Arial" w:cs="Arial"/>
                <w:b/>
                <w:bCs/>
                <w:sz w:val="14"/>
                <w:szCs w:val="14"/>
                <w:cs/>
              </w:rPr>
              <w:t xml:space="preserve"> </w:t>
            </w:r>
          </w:p>
        </w:tc>
        <w:tc>
          <w:tcPr>
            <w:tcW w:w="1253" w:type="dxa"/>
            <w:tcBorders>
              <w:top w:val="single" w:sz="4" w:space="0" w:color="auto"/>
            </w:tcBorders>
            <w:shd w:val="clear" w:color="auto" w:fill="auto"/>
            <w:vAlign w:val="bottom"/>
          </w:tcPr>
          <w:p w14:paraId="08566C0B" w14:textId="77777777" w:rsidR="00432550" w:rsidRPr="00CE6C20" w:rsidRDefault="00432550" w:rsidP="001144CB">
            <w:pPr>
              <w:ind w:right="-72"/>
              <w:jc w:val="right"/>
              <w:rPr>
                <w:rFonts w:ascii="Arial" w:hAnsi="Arial" w:cs="Arial"/>
                <w:b/>
                <w:bCs/>
                <w:sz w:val="14"/>
                <w:szCs w:val="14"/>
                <w:rtl/>
                <w:cs/>
              </w:rPr>
            </w:pPr>
            <w:r w:rsidRPr="00CE6C20">
              <w:rPr>
                <w:rFonts w:ascii="Arial" w:hAnsi="Arial" w:cs="Arial"/>
                <w:b/>
                <w:bCs/>
                <w:sz w:val="14"/>
                <w:szCs w:val="14"/>
                <w:lang w:val="en-US"/>
              </w:rPr>
              <w:t>Total</w:t>
            </w:r>
          </w:p>
        </w:tc>
      </w:tr>
      <w:tr w:rsidR="00432550" w:rsidRPr="00CE6C20" w14:paraId="740158C2" w14:textId="77777777" w:rsidTr="009B7414">
        <w:tc>
          <w:tcPr>
            <w:tcW w:w="2322" w:type="dxa"/>
            <w:shd w:val="clear" w:color="auto" w:fill="auto"/>
          </w:tcPr>
          <w:p w14:paraId="00E254F3" w14:textId="77777777" w:rsidR="00432550" w:rsidRPr="00CE6C20" w:rsidRDefault="00432550" w:rsidP="001144CB">
            <w:pPr>
              <w:tabs>
                <w:tab w:val="left" w:pos="960"/>
              </w:tabs>
              <w:ind w:right="-115"/>
              <w:rPr>
                <w:rFonts w:ascii="Arial" w:hAnsi="Arial" w:cs="Arial"/>
                <w:sz w:val="14"/>
                <w:szCs w:val="14"/>
              </w:rPr>
            </w:pPr>
          </w:p>
        </w:tc>
        <w:tc>
          <w:tcPr>
            <w:tcW w:w="1275" w:type="dxa"/>
            <w:tcBorders>
              <w:bottom w:val="single" w:sz="4" w:space="0" w:color="auto"/>
            </w:tcBorders>
            <w:shd w:val="clear" w:color="auto" w:fill="auto"/>
            <w:vAlign w:val="bottom"/>
          </w:tcPr>
          <w:p w14:paraId="05E1952B" w14:textId="77777777" w:rsidR="00432550" w:rsidRPr="00CE6C20" w:rsidRDefault="00432550" w:rsidP="001144CB">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134" w:type="dxa"/>
            <w:tcBorders>
              <w:bottom w:val="single" w:sz="4" w:space="0" w:color="auto"/>
            </w:tcBorders>
            <w:shd w:val="clear" w:color="auto" w:fill="auto"/>
            <w:vAlign w:val="bottom"/>
          </w:tcPr>
          <w:p w14:paraId="3A245084" w14:textId="77777777" w:rsidR="00432550" w:rsidRPr="00CE6C20" w:rsidRDefault="00432550" w:rsidP="001144CB">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135" w:type="dxa"/>
            <w:tcBorders>
              <w:bottom w:val="single" w:sz="4" w:space="0" w:color="auto"/>
            </w:tcBorders>
            <w:shd w:val="clear" w:color="auto" w:fill="auto"/>
            <w:vAlign w:val="bottom"/>
          </w:tcPr>
          <w:p w14:paraId="1E319847" w14:textId="77777777" w:rsidR="00432550" w:rsidRPr="00CE6C20" w:rsidRDefault="00432550" w:rsidP="001144CB">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129" w:type="dxa"/>
            <w:tcBorders>
              <w:bottom w:val="single" w:sz="4" w:space="0" w:color="auto"/>
            </w:tcBorders>
            <w:vAlign w:val="bottom"/>
          </w:tcPr>
          <w:p w14:paraId="6FAB987B" w14:textId="77777777" w:rsidR="00432550" w:rsidRPr="00CE6C20" w:rsidRDefault="00432550" w:rsidP="001144CB">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303" w:type="dxa"/>
            <w:gridSpan w:val="2"/>
            <w:tcBorders>
              <w:bottom w:val="single" w:sz="4" w:space="0" w:color="auto"/>
            </w:tcBorders>
            <w:vAlign w:val="bottom"/>
          </w:tcPr>
          <w:p w14:paraId="2505ABD5" w14:textId="77777777" w:rsidR="00432550" w:rsidRPr="00CE6C20" w:rsidRDefault="00432550" w:rsidP="001144CB">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253" w:type="dxa"/>
            <w:tcBorders>
              <w:bottom w:val="single" w:sz="4" w:space="0" w:color="auto"/>
            </w:tcBorders>
            <w:shd w:val="clear" w:color="auto" w:fill="auto"/>
            <w:vAlign w:val="bottom"/>
          </w:tcPr>
          <w:p w14:paraId="659DDBAD" w14:textId="77777777" w:rsidR="00432550" w:rsidRPr="00CE6C20" w:rsidRDefault="00432550" w:rsidP="001144CB">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r>
      <w:tr w:rsidR="00432550" w:rsidRPr="00755EC5" w14:paraId="2AE7A409" w14:textId="77777777" w:rsidTr="009B7414">
        <w:tc>
          <w:tcPr>
            <w:tcW w:w="2322" w:type="dxa"/>
            <w:shd w:val="clear" w:color="auto" w:fill="auto"/>
            <w:vAlign w:val="center"/>
            <w:hideMark/>
          </w:tcPr>
          <w:p w14:paraId="72B6ED4E" w14:textId="77777777" w:rsidR="00432550" w:rsidRPr="00755EC5" w:rsidRDefault="00432550" w:rsidP="001144CB">
            <w:pPr>
              <w:ind w:right="-115"/>
              <w:rPr>
                <w:rFonts w:ascii="Arial" w:hAnsi="Arial" w:cs="Arial"/>
                <w:b/>
                <w:bCs/>
                <w:sz w:val="10"/>
                <w:szCs w:val="10"/>
                <w:rtl/>
                <w:cs/>
                <w:lang w:val="en-GB" w:eastAsia="en-GB"/>
              </w:rPr>
            </w:pPr>
          </w:p>
        </w:tc>
        <w:tc>
          <w:tcPr>
            <w:tcW w:w="1275" w:type="dxa"/>
            <w:tcBorders>
              <w:top w:val="single" w:sz="4" w:space="0" w:color="auto"/>
            </w:tcBorders>
            <w:shd w:val="clear" w:color="auto" w:fill="FAFAFA"/>
            <w:vAlign w:val="bottom"/>
          </w:tcPr>
          <w:p w14:paraId="6EBAB9A7" w14:textId="77777777" w:rsidR="00432550" w:rsidRPr="00755EC5" w:rsidRDefault="00432550" w:rsidP="001144CB">
            <w:pPr>
              <w:ind w:right="-72"/>
              <w:jc w:val="right"/>
              <w:rPr>
                <w:rFonts w:ascii="Arial" w:hAnsi="Arial" w:cs="Arial"/>
                <w:sz w:val="10"/>
                <w:szCs w:val="10"/>
                <w:lang w:val="en-GB" w:eastAsia="en-GB"/>
              </w:rPr>
            </w:pPr>
          </w:p>
        </w:tc>
        <w:tc>
          <w:tcPr>
            <w:tcW w:w="1134" w:type="dxa"/>
            <w:tcBorders>
              <w:top w:val="single" w:sz="4" w:space="0" w:color="auto"/>
            </w:tcBorders>
            <w:shd w:val="clear" w:color="auto" w:fill="FAFAFA"/>
            <w:vAlign w:val="bottom"/>
          </w:tcPr>
          <w:p w14:paraId="0C71204D" w14:textId="77777777" w:rsidR="00432550" w:rsidRPr="00755EC5" w:rsidRDefault="00432550" w:rsidP="001144CB">
            <w:pPr>
              <w:ind w:right="-72"/>
              <w:jc w:val="right"/>
              <w:rPr>
                <w:rFonts w:ascii="Arial" w:hAnsi="Arial" w:cs="Arial"/>
                <w:sz w:val="10"/>
                <w:szCs w:val="10"/>
                <w:lang w:val="en-GB" w:eastAsia="en-GB"/>
              </w:rPr>
            </w:pPr>
          </w:p>
        </w:tc>
        <w:tc>
          <w:tcPr>
            <w:tcW w:w="1135" w:type="dxa"/>
            <w:tcBorders>
              <w:top w:val="single" w:sz="4" w:space="0" w:color="auto"/>
            </w:tcBorders>
            <w:shd w:val="clear" w:color="auto" w:fill="FAFAFA"/>
            <w:vAlign w:val="bottom"/>
          </w:tcPr>
          <w:p w14:paraId="6AF0DB59" w14:textId="77777777" w:rsidR="00432550" w:rsidRPr="00755EC5" w:rsidRDefault="00432550" w:rsidP="001144CB">
            <w:pPr>
              <w:ind w:right="-72"/>
              <w:jc w:val="right"/>
              <w:rPr>
                <w:rFonts w:ascii="Arial" w:hAnsi="Arial" w:cs="Arial"/>
                <w:sz w:val="10"/>
                <w:szCs w:val="10"/>
                <w:lang w:val="en-GB" w:eastAsia="en-GB"/>
              </w:rPr>
            </w:pPr>
          </w:p>
        </w:tc>
        <w:tc>
          <w:tcPr>
            <w:tcW w:w="1129" w:type="dxa"/>
            <w:tcBorders>
              <w:top w:val="single" w:sz="4" w:space="0" w:color="auto"/>
            </w:tcBorders>
            <w:shd w:val="clear" w:color="auto" w:fill="FAFAFA"/>
          </w:tcPr>
          <w:p w14:paraId="351BDA12" w14:textId="77777777" w:rsidR="00432550" w:rsidRPr="00755EC5" w:rsidRDefault="00432550" w:rsidP="001144CB">
            <w:pPr>
              <w:ind w:right="-72"/>
              <w:jc w:val="right"/>
              <w:rPr>
                <w:rFonts w:ascii="Arial" w:hAnsi="Arial" w:cs="Arial"/>
                <w:sz w:val="10"/>
                <w:szCs w:val="10"/>
                <w:lang w:val="en-GB" w:eastAsia="en-GB"/>
              </w:rPr>
            </w:pPr>
          </w:p>
        </w:tc>
        <w:tc>
          <w:tcPr>
            <w:tcW w:w="1303" w:type="dxa"/>
            <w:gridSpan w:val="2"/>
            <w:tcBorders>
              <w:top w:val="single" w:sz="4" w:space="0" w:color="auto"/>
            </w:tcBorders>
            <w:shd w:val="clear" w:color="auto" w:fill="FAFAFA"/>
          </w:tcPr>
          <w:p w14:paraId="0889BE62" w14:textId="77777777" w:rsidR="00432550" w:rsidRPr="00755EC5" w:rsidRDefault="00432550" w:rsidP="001144CB">
            <w:pPr>
              <w:ind w:right="-72"/>
              <w:jc w:val="right"/>
              <w:rPr>
                <w:rFonts w:ascii="Arial" w:hAnsi="Arial" w:cs="Arial"/>
                <w:sz w:val="10"/>
                <w:szCs w:val="10"/>
                <w:lang w:val="en-GB" w:eastAsia="en-GB"/>
              </w:rPr>
            </w:pPr>
          </w:p>
        </w:tc>
        <w:tc>
          <w:tcPr>
            <w:tcW w:w="1253" w:type="dxa"/>
            <w:tcBorders>
              <w:top w:val="single" w:sz="4" w:space="0" w:color="auto"/>
            </w:tcBorders>
            <w:shd w:val="clear" w:color="auto" w:fill="FAFAFA"/>
            <w:vAlign w:val="bottom"/>
          </w:tcPr>
          <w:p w14:paraId="275960E9" w14:textId="77777777" w:rsidR="00432550" w:rsidRPr="00755EC5" w:rsidRDefault="00432550" w:rsidP="001144CB">
            <w:pPr>
              <w:ind w:right="-72"/>
              <w:jc w:val="right"/>
              <w:rPr>
                <w:rFonts w:ascii="Arial" w:hAnsi="Arial" w:cs="Arial"/>
                <w:sz w:val="10"/>
                <w:szCs w:val="10"/>
                <w:lang w:val="en-GB" w:eastAsia="en-GB"/>
              </w:rPr>
            </w:pPr>
          </w:p>
        </w:tc>
      </w:tr>
      <w:tr w:rsidR="00922484" w:rsidRPr="00CE6C20" w14:paraId="00BCC3E7" w14:textId="77777777" w:rsidTr="007159A7">
        <w:tc>
          <w:tcPr>
            <w:tcW w:w="2322" w:type="dxa"/>
            <w:shd w:val="clear" w:color="auto" w:fill="auto"/>
            <w:hideMark/>
          </w:tcPr>
          <w:p w14:paraId="138CBB7F" w14:textId="77777777" w:rsidR="00922484" w:rsidRPr="00CE6C20" w:rsidRDefault="00922484" w:rsidP="00922484">
            <w:pPr>
              <w:ind w:right="-115"/>
              <w:rPr>
                <w:rFonts w:ascii="Arial" w:hAnsi="Arial" w:cs="Arial"/>
                <w:sz w:val="14"/>
                <w:szCs w:val="14"/>
                <w:cs/>
                <w:lang w:val="en-GB" w:eastAsia="en-GB"/>
              </w:rPr>
            </w:pPr>
            <w:r w:rsidRPr="00CE6C20">
              <w:rPr>
                <w:rFonts w:ascii="Arial" w:eastAsia="Arial Unicode MS" w:hAnsi="Arial" w:cs="Arial"/>
                <w:sz w:val="14"/>
                <w:szCs w:val="14"/>
              </w:rPr>
              <w:t>Segment</w:t>
            </w:r>
            <w:r w:rsidRPr="00CE6C20">
              <w:rPr>
                <w:rFonts w:ascii="Arial" w:eastAsia="Arial Unicode MS" w:hAnsi="Arial" w:cs="Arial"/>
                <w:sz w:val="14"/>
                <w:szCs w:val="14"/>
                <w:cs/>
              </w:rPr>
              <w:t xml:space="preserve"> revenue</w:t>
            </w:r>
          </w:p>
        </w:tc>
        <w:tc>
          <w:tcPr>
            <w:tcW w:w="1275" w:type="dxa"/>
            <w:shd w:val="clear" w:color="auto" w:fill="FAFAFA"/>
          </w:tcPr>
          <w:p w14:paraId="1901C2E4" w14:textId="56DB262A"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1</w:t>
            </w:r>
            <w:r w:rsidR="008A4E6B" w:rsidRPr="00CE6C20">
              <w:rPr>
                <w:rFonts w:ascii="Arial" w:hAnsi="Arial" w:cs="Arial"/>
                <w:sz w:val="14"/>
                <w:szCs w:val="14"/>
                <w:lang w:val="en-GB" w:eastAsia="en-GB"/>
              </w:rPr>
              <w:t>,</w:t>
            </w:r>
            <w:r w:rsidRPr="002B3D67">
              <w:rPr>
                <w:rFonts w:ascii="Arial" w:hAnsi="Arial" w:cs="Arial"/>
                <w:sz w:val="14"/>
                <w:szCs w:val="14"/>
                <w:lang w:val="en-GB" w:eastAsia="en-GB"/>
              </w:rPr>
              <w:t>116</w:t>
            </w:r>
            <w:r w:rsidR="008A4E6B" w:rsidRPr="00CE6C20">
              <w:rPr>
                <w:rFonts w:ascii="Arial" w:hAnsi="Arial" w:cs="Arial"/>
                <w:sz w:val="14"/>
                <w:szCs w:val="14"/>
                <w:lang w:val="en-GB" w:eastAsia="en-GB"/>
              </w:rPr>
              <w:t>,</w:t>
            </w:r>
            <w:r w:rsidRPr="002B3D67">
              <w:rPr>
                <w:rFonts w:ascii="Arial" w:hAnsi="Arial" w:cs="Arial"/>
                <w:sz w:val="14"/>
                <w:szCs w:val="14"/>
                <w:lang w:val="en-GB" w:eastAsia="en-GB"/>
              </w:rPr>
              <w:t>317</w:t>
            </w:r>
            <w:r w:rsidR="008A4E6B" w:rsidRPr="00CE6C20">
              <w:rPr>
                <w:rFonts w:ascii="Arial" w:hAnsi="Arial" w:cs="Arial"/>
                <w:sz w:val="14"/>
                <w:szCs w:val="14"/>
                <w:lang w:val="en-GB" w:eastAsia="en-GB"/>
              </w:rPr>
              <w:t>,</w:t>
            </w:r>
            <w:r w:rsidRPr="002B3D67">
              <w:rPr>
                <w:rFonts w:ascii="Arial" w:hAnsi="Arial" w:cs="Arial"/>
                <w:sz w:val="14"/>
                <w:szCs w:val="14"/>
                <w:lang w:val="en-GB" w:eastAsia="en-GB"/>
              </w:rPr>
              <w:t>743</w:t>
            </w:r>
          </w:p>
        </w:tc>
        <w:tc>
          <w:tcPr>
            <w:tcW w:w="1134" w:type="dxa"/>
            <w:tcBorders>
              <w:top w:val="nil"/>
              <w:left w:val="nil"/>
              <w:bottom w:val="nil"/>
              <w:right w:val="nil"/>
            </w:tcBorders>
            <w:shd w:val="clear" w:color="auto" w:fill="FAFAFA"/>
          </w:tcPr>
          <w:p w14:paraId="739E70CD" w14:textId="5D59037C"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1</w:t>
            </w:r>
            <w:r w:rsidR="00922484" w:rsidRPr="00CE6C20">
              <w:rPr>
                <w:rFonts w:ascii="Arial" w:hAnsi="Arial" w:cs="Arial"/>
                <w:sz w:val="14"/>
                <w:szCs w:val="14"/>
                <w:lang w:val="en-GB" w:eastAsia="en-GB"/>
              </w:rPr>
              <w:t>,</w:t>
            </w:r>
            <w:r w:rsidRPr="002B3D67">
              <w:rPr>
                <w:rFonts w:ascii="Arial" w:hAnsi="Arial" w:cs="Arial"/>
                <w:sz w:val="14"/>
                <w:szCs w:val="14"/>
                <w:lang w:val="en-GB" w:eastAsia="en-GB"/>
              </w:rPr>
              <w:t>544</w:t>
            </w:r>
            <w:r w:rsidR="008A4E6B" w:rsidRPr="00CE6C20">
              <w:rPr>
                <w:rFonts w:ascii="Arial" w:hAnsi="Arial" w:cs="Arial"/>
                <w:sz w:val="14"/>
                <w:szCs w:val="14"/>
                <w:lang w:val="en-GB" w:eastAsia="en-GB"/>
              </w:rPr>
              <w:t>,</w:t>
            </w:r>
            <w:r w:rsidRPr="002B3D67">
              <w:rPr>
                <w:rFonts w:ascii="Arial" w:hAnsi="Arial" w:cs="Arial"/>
                <w:sz w:val="14"/>
                <w:szCs w:val="14"/>
                <w:lang w:val="en-GB" w:eastAsia="en-GB"/>
              </w:rPr>
              <w:t>815</w:t>
            </w:r>
            <w:r w:rsidR="008A4E6B" w:rsidRPr="00CE6C20">
              <w:rPr>
                <w:rFonts w:ascii="Arial" w:hAnsi="Arial" w:cs="Arial"/>
                <w:sz w:val="14"/>
                <w:szCs w:val="14"/>
                <w:lang w:val="en-GB" w:eastAsia="en-GB"/>
              </w:rPr>
              <w:t>,</w:t>
            </w:r>
            <w:r w:rsidRPr="002B3D67">
              <w:rPr>
                <w:rFonts w:ascii="Arial" w:hAnsi="Arial" w:cs="Arial"/>
                <w:sz w:val="14"/>
                <w:szCs w:val="14"/>
                <w:lang w:val="en-GB" w:eastAsia="en-GB"/>
              </w:rPr>
              <w:t>759</w:t>
            </w:r>
          </w:p>
        </w:tc>
        <w:tc>
          <w:tcPr>
            <w:tcW w:w="1135" w:type="dxa"/>
            <w:tcBorders>
              <w:top w:val="nil"/>
              <w:left w:val="nil"/>
              <w:bottom w:val="nil"/>
              <w:right w:val="nil"/>
            </w:tcBorders>
            <w:shd w:val="clear" w:color="auto" w:fill="FAFAFA"/>
          </w:tcPr>
          <w:p w14:paraId="205A6FB8" w14:textId="62EABA63" w:rsidR="00922484" w:rsidRPr="00CE6C20" w:rsidRDefault="002B3D67" w:rsidP="00922484">
            <w:pPr>
              <w:ind w:right="-72"/>
              <w:jc w:val="right"/>
              <w:rPr>
                <w:rFonts w:ascii="Arial" w:hAnsi="Arial" w:cs="Arial"/>
                <w:sz w:val="14"/>
                <w:szCs w:val="14"/>
                <w:cs/>
                <w:lang w:val="en-GB" w:eastAsia="en-GB"/>
              </w:rPr>
            </w:pPr>
            <w:r w:rsidRPr="002B3D67">
              <w:rPr>
                <w:rFonts w:ascii="Arial" w:hAnsi="Arial" w:cs="Arial"/>
                <w:sz w:val="14"/>
                <w:szCs w:val="14"/>
                <w:lang w:val="en-GB" w:eastAsia="en-GB"/>
              </w:rPr>
              <w:t>2</w:t>
            </w:r>
            <w:r w:rsidR="00922484" w:rsidRPr="00CE6C20">
              <w:rPr>
                <w:rFonts w:ascii="Arial" w:hAnsi="Arial" w:cs="Arial"/>
                <w:sz w:val="14"/>
                <w:szCs w:val="14"/>
                <w:lang w:val="en-GB" w:eastAsia="en-GB"/>
              </w:rPr>
              <w:t>,</w:t>
            </w:r>
            <w:r w:rsidRPr="002B3D67">
              <w:rPr>
                <w:rFonts w:ascii="Arial" w:hAnsi="Arial" w:cs="Arial"/>
                <w:sz w:val="14"/>
                <w:szCs w:val="14"/>
                <w:lang w:val="en-GB" w:eastAsia="en-GB"/>
              </w:rPr>
              <w:t>486</w:t>
            </w:r>
            <w:r w:rsidR="008A4E6B" w:rsidRPr="00CE6C20">
              <w:rPr>
                <w:rFonts w:ascii="Arial" w:hAnsi="Arial" w:cs="Arial"/>
                <w:sz w:val="14"/>
                <w:szCs w:val="14"/>
                <w:lang w:val="en-GB" w:eastAsia="en-GB"/>
              </w:rPr>
              <w:t>,</w:t>
            </w:r>
            <w:r w:rsidRPr="002B3D67">
              <w:rPr>
                <w:rFonts w:ascii="Arial" w:hAnsi="Arial" w:cs="Arial"/>
                <w:sz w:val="14"/>
                <w:szCs w:val="14"/>
                <w:lang w:val="en-GB" w:eastAsia="en-GB"/>
              </w:rPr>
              <w:t>020</w:t>
            </w:r>
            <w:r w:rsidR="008A4E6B" w:rsidRPr="00CE6C20">
              <w:rPr>
                <w:rFonts w:ascii="Arial" w:hAnsi="Arial" w:cs="Arial"/>
                <w:sz w:val="14"/>
                <w:szCs w:val="14"/>
                <w:lang w:val="en-GB" w:eastAsia="en-GB"/>
              </w:rPr>
              <w:t>,</w:t>
            </w:r>
            <w:r w:rsidRPr="002B3D67">
              <w:rPr>
                <w:rFonts w:ascii="Arial" w:hAnsi="Arial" w:cs="Arial"/>
                <w:sz w:val="14"/>
                <w:szCs w:val="14"/>
                <w:lang w:val="en-GB" w:eastAsia="en-GB"/>
              </w:rPr>
              <w:t>849</w:t>
            </w:r>
          </w:p>
        </w:tc>
        <w:tc>
          <w:tcPr>
            <w:tcW w:w="1129" w:type="dxa"/>
            <w:tcBorders>
              <w:top w:val="nil"/>
              <w:left w:val="nil"/>
              <w:bottom w:val="nil"/>
              <w:right w:val="nil"/>
            </w:tcBorders>
            <w:shd w:val="clear" w:color="auto" w:fill="FAFAFA"/>
          </w:tcPr>
          <w:p w14:paraId="487CBA70" w14:textId="50899731"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3</w:t>
            </w:r>
            <w:r w:rsidR="00922484" w:rsidRPr="00CE6C20">
              <w:rPr>
                <w:rFonts w:ascii="Arial" w:hAnsi="Arial" w:cs="Arial"/>
                <w:sz w:val="14"/>
                <w:szCs w:val="14"/>
                <w:lang w:val="en-GB" w:eastAsia="en-GB"/>
              </w:rPr>
              <w:t>,</w:t>
            </w:r>
            <w:r w:rsidRPr="002B3D67">
              <w:rPr>
                <w:rFonts w:ascii="Arial" w:hAnsi="Arial" w:cs="Arial"/>
                <w:sz w:val="14"/>
                <w:szCs w:val="14"/>
                <w:lang w:val="en-GB" w:eastAsia="en-GB"/>
              </w:rPr>
              <w:t>657</w:t>
            </w:r>
            <w:r w:rsidR="008A4E6B" w:rsidRPr="00CE6C20">
              <w:rPr>
                <w:rFonts w:ascii="Arial" w:hAnsi="Arial" w:cs="Arial"/>
                <w:sz w:val="14"/>
                <w:szCs w:val="14"/>
                <w:lang w:val="en-GB" w:eastAsia="en-GB"/>
              </w:rPr>
              <w:t>,</w:t>
            </w:r>
            <w:r w:rsidRPr="002B3D67">
              <w:rPr>
                <w:rFonts w:ascii="Arial" w:hAnsi="Arial" w:cs="Arial"/>
                <w:sz w:val="14"/>
                <w:szCs w:val="14"/>
                <w:lang w:val="en-GB" w:eastAsia="en-GB"/>
              </w:rPr>
              <w:t>062</w:t>
            </w:r>
            <w:r w:rsidR="008A4E6B" w:rsidRPr="00CE6C20">
              <w:rPr>
                <w:rFonts w:ascii="Arial" w:hAnsi="Arial" w:cs="Arial"/>
                <w:sz w:val="14"/>
                <w:szCs w:val="14"/>
                <w:lang w:val="en-GB" w:eastAsia="en-GB"/>
              </w:rPr>
              <w:t>,</w:t>
            </w:r>
            <w:r w:rsidRPr="002B3D67">
              <w:rPr>
                <w:rFonts w:ascii="Arial" w:hAnsi="Arial" w:cs="Arial"/>
                <w:sz w:val="14"/>
                <w:szCs w:val="14"/>
                <w:lang w:val="en-GB" w:eastAsia="en-GB"/>
              </w:rPr>
              <w:t>679</w:t>
            </w:r>
          </w:p>
        </w:tc>
        <w:tc>
          <w:tcPr>
            <w:tcW w:w="1280" w:type="dxa"/>
            <w:tcBorders>
              <w:top w:val="nil"/>
              <w:left w:val="nil"/>
              <w:bottom w:val="nil"/>
              <w:right w:val="nil"/>
            </w:tcBorders>
            <w:shd w:val="clear" w:color="auto" w:fill="FAFAFA"/>
          </w:tcPr>
          <w:p w14:paraId="7409374C" w14:textId="60EEED6B" w:rsidR="00922484" w:rsidRPr="00CE6C20" w:rsidRDefault="002B3D67" w:rsidP="00922484">
            <w:pPr>
              <w:ind w:right="-72"/>
              <w:jc w:val="right"/>
              <w:rPr>
                <w:rFonts w:ascii="Arial" w:hAnsi="Arial" w:cs="Arial"/>
                <w:sz w:val="14"/>
                <w:szCs w:val="14"/>
                <w:cs/>
                <w:lang w:val="en-GB" w:eastAsia="en-GB"/>
              </w:rPr>
            </w:pPr>
            <w:r w:rsidRPr="002B3D67">
              <w:rPr>
                <w:rFonts w:ascii="Arial" w:hAnsi="Arial" w:cs="Arial"/>
                <w:sz w:val="14"/>
                <w:szCs w:val="14"/>
                <w:lang w:val="en-GB" w:eastAsia="en-GB"/>
              </w:rPr>
              <w:t>199</w:t>
            </w:r>
            <w:r w:rsidR="008A4E6B" w:rsidRPr="00CE6C20">
              <w:rPr>
                <w:rFonts w:ascii="Arial" w:hAnsi="Arial" w:cs="Arial"/>
                <w:sz w:val="14"/>
                <w:szCs w:val="14"/>
                <w:lang w:val="en-GB" w:eastAsia="en-GB"/>
              </w:rPr>
              <w:t>,</w:t>
            </w:r>
            <w:r w:rsidRPr="002B3D67">
              <w:rPr>
                <w:rFonts w:ascii="Arial" w:hAnsi="Arial" w:cs="Arial"/>
                <w:sz w:val="14"/>
                <w:szCs w:val="14"/>
                <w:lang w:val="en-GB" w:eastAsia="en-GB"/>
              </w:rPr>
              <w:t>173</w:t>
            </w:r>
            <w:r w:rsidR="008A4E6B" w:rsidRPr="00CE6C20">
              <w:rPr>
                <w:rFonts w:ascii="Arial" w:hAnsi="Arial" w:cs="Arial"/>
                <w:sz w:val="14"/>
                <w:szCs w:val="14"/>
                <w:lang w:val="en-GB" w:eastAsia="en-GB"/>
              </w:rPr>
              <w:t>,</w:t>
            </w:r>
            <w:r w:rsidRPr="002B3D67">
              <w:rPr>
                <w:rFonts w:ascii="Arial" w:hAnsi="Arial" w:cs="Arial"/>
                <w:sz w:val="14"/>
                <w:szCs w:val="14"/>
                <w:lang w:val="en-GB" w:eastAsia="en-GB"/>
              </w:rPr>
              <w:t>455</w:t>
            </w:r>
          </w:p>
        </w:tc>
        <w:tc>
          <w:tcPr>
            <w:tcW w:w="1276" w:type="dxa"/>
            <w:gridSpan w:val="2"/>
            <w:tcBorders>
              <w:top w:val="nil"/>
              <w:left w:val="nil"/>
              <w:bottom w:val="nil"/>
              <w:right w:val="nil"/>
            </w:tcBorders>
            <w:shd w:val="clear" w:color="auto" w:fill="FAFAFA"/>
          </w:tcPr>
          <w:p w14:paraId="209B4BEF" w14:textId="46CF3DEF" w:rsidR="00922484" w:rsidRPr="00CE6C20" w:rsidRDefault="002B3D67" w:rsidP="00922484">
            <w:pPr>
              <w:ind w:right="-72"/>
              <w:jc w:val="right"/>
              <w:rPr>
                <w:rFonts w:ascii="Arial" w:hAnsi="Arial" w:cs="Arial"/>
                <w:sz w:val="14"/>
                <w:szCs w:val="14"/>
                <w:cs/>
                <w:lang w:val="en-GB" w:eastAsia="en-GB"/>
              </w:rPr>
            </w:pPr>
            <w:r w:rsidRPr="002B3D67">
              <w:rPr>
                <w:rFonts w:ascii="Arial" w:hAnsi="Arial" w:cs="Arial"/>
                <w:sz w:val="14"/>
                <w:szCs w:val="14"/>
                <w:lang w:val="en-GB" w:eastAsia="en-GB"/>
              </w:rPr>
              <w:t>9</w:t>
            </w:r>
            <w:r w:rsidR="00922484" w:rsidRPr="00CE6C20">
              <w:rPr>
                <w:rFonts w:ascii="Arial" w:hAnsi="Arial" w:cs="Arial"/>
                <w:sz w:val="14"/>
                <w:szCs w:val="14"/>
                <w:lang w:val="en-GB" w:eastAsia="en-GB"/>
              </w:rPr>
              <w:t>,</w:t>
            </w:r>
            <w:r w:rsidRPr="002B3D67">
              <w:rPr>
                <w:rFonts w:ascii="Arial" w:hAnsi="Arial" w:cs="Arial"/>
                <w:sz w:val="14"/>
                <w:szCs w:val="14"/>
                <w:lang w:val="en-GB" w:eastAsia="en-GB"/>
              </w:rPr>
              <w:t>003</w:t>
            </w:r>
            <w:r w:rsidR="008A4E6B" w:rsidRPr="00CE6C20">
              <w:rPr>
                <w:rFonts w:ascii="Arial" w:hAnsi="Arial" w:cs="Arial"/>
                <w:sz w:val="14"/>
                <w:szCs w:val="14"/>
                <w:lang w:val="en-GB" w:eastAsia="en-GB"/>
              </w:rPr>
              <w:t>,</w:t>
            </w:r>
            <w:r w:rsidRPr="002B3D67">
              <w:rPr>
                <w:rFonts w:ascii="Arial" w:hAnsi="Arial" w:cs="Arial"/>
                <w:sz w:val="14"/>
                <w:szCs w:val="14"/>
                <w:lang w:val="en-GB" w:eastAsia="en-GB"/>
              </w:rPr>
              <w:t>390</w:t>
            </w:r>
            <w:r w:rsidR="008A4E6B" w:rsidRPr="00CE6C20">
              <w:rPr>
                <w:rFonts w:ascii="Arial" w:hAnsi="Arial" w:cs="Arial"/>
                <w:sz w:val="14"/>
                <w:szCs w:val="14"/>
                <w:lang w:val="en-GB" w:eastAsia="en-GB"/>
              </w:rPr>
              <w:t>,</w:t>
            </w:r>
            <w:r w:rsidRPr="002B3D67">
              <w:rPr>
                <w:rFonts w:ascii="Arial" w:hAnsi="Arial" w:cs="Arial"/>
                <w:sz w:val="14"/>
                <w:szCs w:val="14"/>
                <w:lang w:val="en-GB" w:eastAsia="en-GB"/>
              </w:rPr>
              <w:t>485</w:t>
            </w:r>
          </w:p>
        </w:tc>
      </w:tr>
      <w:tr w:rsidR="00922484" w:rsidRPr="00CE6C20" w14:paraId="102E1082" w14:textId="77777777" w:rsidTr="007159A7">
        <w:tc>
          <w:tcPr>
            <w:tcW w:w="2322" w:type="dxa"/>
            <w:shd w:val="clear" w:color="auto" w:fill="auto"/>
            <w:hideMark/>
          </w:tcPr>
          <w:p w14:paraId="64B4319C" w14:textId="77777777" w:rsidR="00922484" w:rsidRPr="00CE6C20" w:rsidRDefault="00922484" w:rsidP="00922484">
            <w:pPr>
              <w:ind w:right="-115"/>
              <w:rPr>
                <w:rFonts w:ascii="Arial" w:hAnsi="Arial" w:cs="Arial"/>
                <w:sz w:val="14"/>
                <w:szCs w:val="14"/>
                <w:cs/>
                <w:lang w:val="en-GB" w:eastAsia="en-GB"/>
              </w:rPr>
            </w:pPr>
            <w:r w:rsidRPr="00CE6C20">
              <w:rPr>
                <w:rFonts w:ascii="Arial" w:eastAsia="Arial Unicode MS" w:hAnsi="Arial" w:cs="Arial"/>
                <w:sz w:val="14"/>
                <w:szCs w:val="14"/>
              </w:rPr>
              <w:t>Intersegment</w:t>
            </w:r>
            <w:r w:rsidRPr="00CE6C20">
              <w:rPr>
                <w:rFonts w:ascii="Arial" w:eastAsia="Arial Unicode MS" w:hAnsi="Arial" w:cs="Arial"/>
                <w:sz w:val="14"/>
                <w:szCs w:val="14"/>
                <w:cs/>
              </w:rPr>
              <w:t xml:space="preserve"> revenue</w:t>
            </w:r>
          </w:p>
        </w:tc>
        <w:tc>
          <w:tcPr>
            <w:tcW w:w="1275" w:type="dxa"/>
            <w:tcBorders>
              <w:bottom w:val="single" w:sz="4" w:space="0" w:color="auto"/>
            </w:tcBorders>
            <w:shd w:val="clear" w:color="auto" w:fill="FAFAFA"/>
          </w:tcPr>
          <w:p w14:paraId="6FE00C74" w14:textId="3D2D1C1D" w:rsidR="00922484" w:rsidRPr="00CE6C20" w:rsidRDefault="008A4E6B"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9</w:t>
            </w:r>
            <w:r w:rsidRPr="00CE6C20">
              <w:rPr>
                <w:rFonts w:ascii="Arial" w:hAnsi="Arial" w:cs="Arial"/>
                <w:sz w:val="14"/>
                <w:szCs w:val="14"/>
                <w:lang w:val="en-GB" w:eastAsia="en-GB"/>
              </w:rPr>
              <w:t>,</w:t>
            </w:r>
            <w:r w:rsidR="002B3D67" w:rsidRPr="002B3D67">
              <w:rPr>
                <w:rFonts w:ascii="Arial" w:hAnsi="Arial" w:cs="Arial"/>
                <w:sz w:val="14"/>
                <w:szCs w:val="14"/>
                <w:lang w:val="en-GB" w:eastAsia="en-GB"/>
              </w:rPr>
              <w:t>059</w:t>
            </w:r>
            <w:r w:rsidRPr="00CE6C20">
              <w:rPr>
                <w:rFonts w:ascii="Arial" w:hAnsi="Arial" w:cs="Arial"/>
                <w:sz w:val="14"/>
                <w:szCs w:val="14"/>
                <w:lang w:val="en-GB" w:eastAsia="en-GB"/>
              </w:rPr>
              <w:t>,</w:t>
            </w:r>
            <w:r w:rsidR="002B3D67" w:rsidRPr="002B3D67">
              <w:rPr>
                <w:rFonts w:ascii="Arial" w:hAnsi="Arial" w:cs="Arial"/>
                <w:sz w:val="14"/>
                <w:szCs w:val="14"/>
                <w:lang w:val="en-GB" w:eastAsia="en-GB"/>
              </w:rPr>
              <w:t>062</w:t>
            </w:r>
            <w:r w:rsidR="00922484" w:rsidRPr="00CE6C20">
              <w:rPr>
                <w:rFonts w:ascii="Arial" w:hAnsi="Arial" w:cs="Arial"/>
                <w:sz w:val="14"/>
                <w:szCs w:val="14"/>
                <w:lang w:val="en-GB" w:eastAsia="en-GB"/>
              </w:rPr>
              <w:t>)</w:t>
            </w:r>
          </w:p>
        </w:tc>
        <w:tc>
          <w:tcPr>
            <w:tcW w:w="1134" w:type="dxa"/>
            <w:tcBorders>
              <w:top w:val="nil"/>
              <w:left w:val="nil"/>
              <w:bottom w:val="single" w:sz="4" w:space="0" w:color="auto"/>
              <w:right w:val="nil"/>
            </w:tcBorders>
            <w:shd w:val="clear" w:color="auto" w:fill="FAFAFA"/>
          </w:tcPr>
          <w:p w14:paraId="014AC132" w14:textId="72A7C4F8"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 xml:space="preserve"> - </w:t>
            </w:r>
          </w:p>
        </w:tc>
        <w:tc>
          <w:tcPr>
            <w:tcW w:w="1135" w:type="dxa"/>
            <w:tcBorders>
              <w:top w:val="nil"/>
              <w:left w:val="nil"/>
              <w:bottom w:val="single" w:sz="4" w:space="0" w:color="auto"/>
              <w:right w:val="nil"/>
            </w:tcBorders>
            <w:shd w:val="clear" w:color="auto" w:fill="FAFAFA"/>
          </w:tcPr>
          <w:p w14:paraId="2BE242CD" w14:textId="3913CC95" w:rsidR="00922484" w:rsidRPr="00CE6C20" w:rsidRDefault="008A4E6B"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325</w:t>
            </w:r>
            <w:r w:rsidRPr="00CE6C20">
              <w:rPr>
                <w:rFonts w:ascii="Arial" w:hAnsi="Arial" w:cs="Arial"/>
                <w:sz w:val="14"/>
                <w:szCs w:val="14"/>
                <w:lang w:val="en-GB" w:eastAsia="en-GB"/>
              </w:rPr>
              <w:t>,</w:t>
            </w:r>
            <w:r w:rsidR="002B3D67" w:rsidRPr="002B3D67">
              <w:rPr>
                <w:rFonts w:ascii="Arial" w:hAnsi="Arial" w:cs="Arial"/>
                <w:sz w:val="14"/>
                <w:szCs w:val="14"/>
                <w:lang w:val="en-GB" w:eastAsia="en-GB"/>
              </w:rPr>
              <w:t>790</w:t>
            </w:r>
            <w:r w:rsidRPr="00CE6C20">
              <w:rPr>
                <w:rFonts w:ascii="Arial" w:hAnsi="Arial" w:cs="Arial"/>
                <w:sz w:val="14"/>
                <w:szCs w:val="14"/>
                <w:lang w:val="en-GB" w:eastAsia="en-GB"/>
              </w:rPr>
              <w:t>)</w:t>
            </w:r>
            <w:r w:rsidR="00922484" w:rsidRPr="00CE6C20">
              <w:rPr>
                <w:rFonts w:ascii="Arial" w:hAnsi="Arial" w:cs="Arial"/>
                <w:sz w:val="14"/>
                <w:szCs w:val="14"/>
                <w:lang w:val="en-GB" w:eastAsia="en-GB"/>
              </w:rPr>
              <w:t xml:space="preserve"> </w:t>
            </w:r>
          </w:p>
        </w:tc>
        <w:tc>
          <w:tcPr>
            <w:tcW w:w="1129" w:type="dxa"/>
            <w:tcBorders>
              <w:top w:val="nil"/>
              <w:left w:val="nil"/>
              <w:bottom w:val="single" w:sz="4" w:space="0" w:color="auto"/>
              <w:right w:val="nil"/>
            </w:tcBorders>
            <w:shd w:val="clear" w:color="auto" w:fill="FAFAFA"/>
          </w:tcPr>
          <w:p w14:paraId="22298FB0" w14:textId="0A598E30"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 xml:space="preserve"> - </w:t>
            </w:r>
          </w:p>
        </w:tc>
        <w:tc>
          <w:tcPr>
            <w:tcW w:w="1280" w:type="dxa"/>
            <w:tcBorders>
              <w:top w:val="nil"/>
              <w:left w:val="nil"/>
              <w:bottom w:val="single" w:sz="4" w:space="0" w:color="auto"/>
              <w:right w:val="nil"/>
            </w:tcBorders>
            <w:shd w:val="clear" w:color="auto" w:fill="FAFAFA"/>
          </w:tcPr>
          <w:p w14:paraId="2F7A106B" w14:textId="4E47E960"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191</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182</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312</w:t>
            </w:r>
            <w:r w:rsidRPr="00CE6C20">
              <w:rPr>
                <w:rFonts w:ascii="Arial" w:hAnsi="Arial" w:cs="Arial"/>
                <w:sz w:val="14"/>
                <w:szCs w:val="14"/>
                <w:lang w:val="en-GB" w:eastAsia="en-GB"/>
              </w:rPr>
              <w:t>)</w:t>
            </w:r>
          </w:p>
        </w:tc>
        <w:tc>
          <w:tcPr>
            <w:tcW w:w="1276" w:type="dxa"/>
            <w:gridSpan w:val="2"/>
            <w:tcBorders>
              <w:top w:val="nil"/>
              <w:left w:val="nil"/>
              <w:bottom w:val="single" w:sz="4" w:space="0" w:color="auto"/>
              <w:right w:val="nil"/>
            </w:tcBorders>
            <w:shd w:val="clear" w:color="auto" w:fill="FAFAFA"/>
          </w:tcPr>
          <w:p w14:paraId="78D4A0E9" w14:textId="60190C31"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200</w:t>
            </w:r>
            <w:r w:rsidRPr="00CE6C20">
              <w:rPr>
                <w:rFonts w:ascii="Arial" w:hAnsi="Arial" w:cs="Arial"/>
                <w:sz w:val="14"/>
                <w:szCs w:val="14"/>
                <w:lang w:val="en-GB" w:eastAsia="en-GB"/>
              </w:rPr>
              <w:t>,</w:t>
            </w:r>
            <w:r w:rsidR="002B3D67" w:rsidRPr="002B3D67">
              <w:rPr>
                <w:rFonts w:ascii="Arial" w:hAnsi="Arial" w:cs="Arial"/>
                <w:sz w:val="14"/>
                <w:szCs w:val="14"/>
                <w:lang w:val="en-GB" w:eastAsia="en-GB"/>
              </w:rPr>
              <w:t>567</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164</w:t>
            </w:r>
            <w:r w:rsidRPr="00CE6C20">
              <w:rPr>
                <w:rFonts w:ascii="Arial" w:hAnsi="Arial" w:cs="Arial"/>
                <w:sz w:val="14"/>
                <w:szCs w:val="14"/>
                <w:lang w:val="en-GB" w:eastAsia="en-GB"/>
              </w:rPr>
              <w:t>)</w:t>
            </w:r>
          </w:p>
        </w:tc>
      </w:tr>
      <w:tr w:rsidR="00432550" w:rsidRPr="00755EC5" w14:paraId="6094F817" w14:textId="77777777" w:rsidTr="007159A7">
        <w:tc>
          <w:tcPr>
            <w:tcW w:w="2322" w:type="dxa"/>
            <w:shd w:val="clear" w:color="auto" w:fill="auto"/>
            <w:vAlign w:val="center"/>
          </w:tcPr>
          <w:p w14:paraId="523BFEDA" w14:textId="77777777" w:rsidR="00432550" w:rsidRPr="00755EC5" w:rsidRDefault="00432550" w:rsidP="001144CB">
            <w:pPr>
              <w:ind w:right="-115"/>
              <w:rPr>
                <w:rFonts w:ascii="Arial" w:hAnsi="Arial" w:cs="Arial"/>
                <w:sz w:val="10"/>
                <w:szCs w:val="10"/>
                <w:cs/>
                <w:lang w:val="en-GB" w:eastAsia="en-GB"/>
              </w:rPr>
            </w:pPr>
          </w:p>
        </w:tc>
        <w:tc>
          <w:tcPr>
            <w:tcW w:w="1275" w:type="dxa"/>
            <w:tcBorders>
              <w:top w:val="single" w:sz="4" w:space="0" w:color="auto"/>
            </w:tcBorders>
            <w:shd w:val="clear" w:color="auto" w:fill="FAFAFA"/>
            <w:vAlign w:val="center"/>
          </w:tcPr>
          <w:p w14:paraId="62ACD0CD" w14:textId="77777777" w:rsidR="00432550" w:rsidRPr="00755EC5" w:rsidRDefault="00432550" w:rsidP="00922484">
            <w:pPr>
              <w:ind w:right="-72"/>
              <w:jc w:val="right"/>
              <w:rPr>
                <w:rFonts w:ascii="Arial" w:hAnsi="Arial" w:cs="Arial"/>
                <w:sz w:val="10"/>
                <w:szCs w:val="10"/>
                <w:lang w:val="en-GB" w:eastAsia="en-GB"/>
              </w:rPr>
            </w:pPr>
          </w:p>
        </w:tc>
        <w:tc>
          <w:tcPr>
            <w:tcW w:w="1134" w:type="dxa"/>
            <w:tcBorders>
              <w:top w:val="single" w:sz="4" w:space="0" w:color="auto"/>
              <w:left w:val="nil"/>
              <w:right w:val="nil"/>
            </w:tcBorders>
            <w:shd w:val="clear" w:color="auto" w:fill="FAFAFA"/>
            <w:vAlign w:val="center"/>
          </w:tcPr>
          <w:p w14:paraId="1AD33FFC" w14:textId="77777777" w:rsidR="00432550" w:rsidRPr="00755EC5" w:rsidRDefault="00432550" w:rsidP="00922484">
            <w:pPr>
              <w:ind w:right="-72"/>
              <w:jc w:val="right"/>
              <w:rPr>
                <w:rFonts w:ascii="Arial" w:hAnsi="Arial" w:cs="Arial"/>
                <w:sz w:val="10"/>
                <w:szCs w:val="10"/>
                <w:lang w:val="en-GB" w:eastAsia="en-GB"/>
              </w:rPr>
            </w:pPr>
          </w:p>
        </w:tc>
        <w:tc>
          <w:tcPr>
            <w:tcW w:w="1135" w:type="dxa"/>
            <w:tcBorders>
              <w:top w:val="single" w:sz="4" w:space="0" w:color="auto"/>
              <w:left w:val="nil"/>
              <w:right w:val="nil"/>
            </w:tcBorders>
            <w:shd w:val="clear" w:color="auto" w:fill="FAFAFA"/>
            <w:vAlign w:val="center"/>
          </w:tcPr>
          <w:p w14:paraId="354A7586" w14:textId="77777777" w:rsidR="00432550" w:rsidRPr="00755EC5" w:rsidRDefault="00432550" w:rsidP="00922484">
            <w:pPr>
              <w:ind w:right="-72"/>
              <w:jc w:val="right"/>
              <w:rPr>
                <w:rFonts w:ascii="Arial" w:hAnsi="Arial" w:cs="Arial"/>
                <w:sz w:val="10"/>
                <w:szCs w:val="10"/>
                <w:lang w:val="en-GB" w:eastAsia="en-GB"/>
              </w:rPr>
            </w:pPr>
          </w:p>
        </w:tc>
        <w:tc>
          <w:tcPr>
            <w:tcW w:w="1129" w:type="dxa"/>
            <w:tcBorders>
              <w:top w:val="single" w:sz="4" w:space="0" w:color="auto"/>
              <w:left w:val="nil"/>
              <w:right w:val="nil"/>
            </w:tcBorders>
            <w:shd w:val="clear" w:color="auto" w:fill="FAFAFA"/>
          </w:tcPr>
          <w:p w14:paraId="048B5A65" w14:textId="77777777" w:rsidR="00432550" w:rsidRPr="00755EC5" w:rsidRDefault="00432550" w:rsidP="00922484">
            <w:pPr>
              <w:ind w:right="-72"/>
              <w:jc w:val="right"/>
              <w:rPr>
                <w:rFonts w:ascii="Arial" w:hAnsi="Arial" w:cs="Arial"/>
                <w:sz w:val="10"/>
                <w:szCs w:val="10"/>
                <w:lang w:val="en-GB" w:eastAsia="en-GB"/>
              </w:rPr>
            </w:pPr>
          </w:p>
        </w:tc>
        <w:tc>
          <w:tcPr>
            <w:tcW w:w="1280" w:type="dxa"/>
            <w:tcBorders>
              <w:top w:val="single" w:sz="4" w:space="0" w:color="auto"/>
              <w:left w:val="nil"/>
              <w:right w:val="nil"/>
            </w:tcBorders>
            <w:shd w:val="clear" w:color="auto" w:fill="FAFAFA"/>
          </w:tcPr>
          <w:p w14:paraId="71177775" w14:textId="77777777" w:rsidR="00432550" w:rsidRPr="00755EC5" w:rsidRDefault="00432550" w:rsidP="00922484">
            <w:pPr>
              <w:ind w:right="-72"/>
              <w:jc w:val="right"/>
              <w:rPr>
                <w:rFonts w:ascii="Arial" w:hAnsi="Arial" w:cs="Arial"/>
                <w:sz w:val="10"/>
                <w:szCs w:val="10"/>
                <w:lang w:val="en-GB" w:eastAsia="en-GB"/>
              </w:rPr>
            </w:pPr>
          </w:p>
        </w:tc>
        <w:tc>
          <w:tcPr>
            <w:tcW w:w="1276" w:type="dxa"/>
            <w:gridSpan w:val="2"/>
            <w:tcBorders>
              <w:top w:val="single" w:sz="4" w:space="0" w:color="auto"/>
              <w:left w:val="nil"/>
              <w:right w:val="nil"/>
            </w:tcBorders>
            <w:shd w:val="clear" w:color="auto" w:fill="FAFAFA"/>
            <w:vAlign w:val="center"/>
          </w:tcPr>
          <w:p w14:paraId="2C4EA822" w14:textId="77777777" w:rsidR="00432550" w:rsidRPr="00755EC5" w:rsidRDefault="00432550" w:rsidP="00922484">
            <w:pPr>
              <w:ind w:right="-72"/>
              <w:jc w:val="right"/>
              <w:rPr>
                <w:rFonts w:ascii="Arial" w:hAnsi="Arial" w:cs="Arial"/>
                <w:sz w:val="10"/>
                <w:szCs w:val="10"/>
                <w:lang w:val="en-GB" w:eastAsia="en-GB"/>
              </w:rPr>
            </w:pPr>
          </w:p>
        </w:tc>
      </w:tr>
      <w:tr w:rsidR="00922484" w:rsidRPr="00CE6C20" w14:paraId="1EB552E7" w14:textId="77777777" w:rsidTr="007159A7">
        <w:tc>
          <w:tcPr>
            <w:tcW w:w="2322" w:type="dxa"/>
            <w:shd w:val="clear" w:color="auto" w:fill="auto"/>
            <w:vAlign w:val="center"/>
            <w:hideMark/>
          </w:tcPr>
          <w:p w14:paraId="4DFE7F18" w14:textId="77777777" w:rsidR="00922484" w:rsidRPr="00CE6C20" w:rsidRDefault="00922484" w:rsidP="00922484">
            <w:pPr>
              <w:ind w:right="-115"/>
              <w:rPr>
                <w:rFonts w:ascii="Arial" w:hAnsi="Arial" w:cs="Arial"/>
                <w:sz w:val="14"/>
                <w:szCs w:val="14"/>
                <w:lang w:val="en-GB" w:eastAsia="en-GB"/>
              </w:rPr>
            </w:pPr>
            <w:r w:rsidRPr="00CE6C20">
              <w:rPr>
                <w:rFonts w:ascii="Arial" w:hAnsi="Arial" w:cs="Arial"/>
                <w:sz w:val="14"/>
                <w:szCs w:val="14"/>
                <w:lang w:val="en-GB" w:eastAsia="en-GB"/>
              </w:rPr>
              <w:t>Revenue from external customers</w:t>
            </w:r>
          </w:p>
        </w:tc>
        <w:tc>
          <w:tcPr>
            <w:tcW w:w="1275" w:type="dxa"/>
            <w:tcBorders>
              <w:bottom w:val="single" w:sz="4" w:space="0" w:color="auto"/>
            </w:tcBorders>
            <w:shd w:val="clear" w:color="auto" w:fill="FAFAFA"/>
          </w:tcPr>
          <w:p w14:paraId="375E9569" w14:textId="49857BFD"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1</w:t>
            </w:r>
            <w:r w:rsidR="008A4E6B" w:rsidRPr="00CE6C20">
              <w:rPr>
                <w:rFonts w:ascii="Arial" w:hAnsi="Arial" w:cs="Arial"/>
                <w:sz w:val="14"/>
                <w:szCs w:val="14"/>
                <w:lang w:val="en-GB" w:eastAsia="en-GB"/>
              </w:rPr>
              <w:t>,</w:t>
            </w:r>
            <w:r w:rsidRPr="002B3D67">
              <w:rPr>
                <w:rFonts w:ascii="Arial" w:hAnsi="Arial" w:cs="Arial"/>
                <w:sz w:val="14"/>
                <w:szCs w:val="14"/>
                <w:lang w:val="en-GB" w:eastAsia="en-GB"/>
              </w:rPr>
              <w:t>107</w:t>
            </w:r>
            <w:r w:rsidR="008A4E6B" w:rsidRPr="00CE6C20">
              <w:rPr>
                <w:rFonts w:ascii="Arial" w:hAnsi="Arial" w:cs="Arial"/>
                <w:sz w:val="14"/>
                <w:szCs w:val="14"/>
                <w:lang w:val="en-GB" w:eastAsia="en-GB"/>
              </w:rPr>
              <w:t>,</w:t>
            </w:r>
            <w:r w:rsidRPr="002B3D67">
              <w:rPr>
                <w:rFonts w:ascii="Arial" w:hAnsi="Arial" w:cs="Arial"/>
                <w:sz w:val="14"/>
                <w:szCs w:val="14"/>
                <w:lang w:val="en-GB" w:eastAsia="en-GB"/>
              </w:rPr>
              <w:t>258</w:t>
            </w:r>
            <w:r w:rsidR="008A4E6B" w:rsidRPr="00CE6C20">
              <w:rPr>
                <w:rFonts w:ascii="Arial" w:hAnsi="Arial" w:cs="Arial"/>
                <w:sz w:val="14"/>
                <w:szCs w:val="14"/>
                <w:lang w:val="en-GB" w:eastAsia="en-GB"/>
              </w:rPr>
              <w:t>,</w:t>
            </w:r>
            <w:r w:rsidRPr="002B3D67">
              <w:rPr>
                <w:rFonts w:ascii="Arial" w:hAnsi="Arial" w:cs="Arial"/>
                <w:sz w:val="14"/>
                <w:szCs w:val="14"/>
                <w:lang w:val="en-GB" w:eastAsia="en-GB"/>
              </w:rPr>
              <w:t>681</w:t>
            </w:r>
          </w:p>
        </w:tc>
        <w:tc>
          <w:tcPr>
            <w:tcW w:w="1134" w:type="dxa"/>
            <w:tcBorders>
              <w:left w:val="nil"/>
              <w:bottom w:val="single" w:sz="4" w:space="0" w:color="auto"/>
              <w:right w:val="nil"/>
            </w:tcBorders>
            <w:shd w:val="clear" w:color="auto" w:fill="FAFAFA"/>
          </w:tcPr>
          <w:p w14:paraId="4296A0E1" w14:textId="61D20DC6"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1</w:t>
            </w:r>
            <w:r w:rsidR="00922484" w:rsidRPr="00CE6C20">
              <w:rPr>
                <w:rFonts w:ascii="Arial" w:hAnsi="Arial" w:cs="Arial"/>
                <w:sz w:val="14"/>
                <w:szCs w:val="14"/>
                <w:lang w:val="en-GB" w:eastAsia="en-GB"/>
              </w:rPr>
              <w:t>,</w:t>
            </w:r>
            <w:r w:rsidRPr="002B3D67">
              <w:rPr>
                <w:rFonts w:ascii="Arial" w:hAnsi="Arial" w:cs="Arial"/>
                <w:sz w:val="14"/>
                <w:szCs w:val="14"/>
                <w:lang w:val="en-GB" w:eastAsia="en-GB"/>
              </w:rPr>
              <w:t>544</w:t>
            </w:r>
            <w:r w:rsidR="008A4E6B" w:rsidRPr="00CE6C20">
              <w:rPr>
                <w:rFonts w:ascii="Arial" w:hAnsi="Arial" w:cs="Arial"/>
                <w:sz w:val="14"/>
                <w:szCs w:val="14"/>
                <w:lang w:val="en-GB" w:eastAsia="en-GB"/>
              </w:rPr>
              <w:t>,</w:t>
            </w:r>
            <w:r w:rsidRPr="002B3D67">
              <w:rPr>
                <w:rFonts w:ascii="Arial" w:hAnsi="Arial" w:cs="Arial"/>
                <w:sz w:val="14"/>
                <w:szCs w:val="14"/>
                <w:lang w:val="en-GB" w:eastAsia="en-GB"/>
              </w:rPr>
              <w:t>815</w:t>
            </w:r>
            <w:r w:rsidR="008A4E6B" w:rsidRPr="00CE6C20">
              <w:rPr>
                <w:rFonts w:ascii="Arial" w:hAnsi="Arial" w:cs="Arial"/>
                <w:sz w:val="14"/>
                <w:szCs w:val="14"/>
                <w:lang w:val="en-GB" w:eastAsia="en-GB"/>
              </w:rPr>
              <w:t>,</w:t>
            </w:r>
            <w:r w:rsidRPr="002B3D67">
              <w:rPr>
                <w:rFonts w:ascii="Arial" w:hAnsi="Arial" w:cs="Arial"/>
                <w:sz w:val="14"/>
                <w:szCs w:val="14"/>
                <w:lang w:val="en-GB" w:eastAsia="en-GB"/>
              </w:rPr>
              <w:t>759</w:t>
            </w:r>
          </w:p>
        </w:tc>
        <w:tc>
          <w:tcPr>
            <w:tcW w:w="1135" w:type="dxa"/>
            <w:tcBorders>
              <w:left w:val="nil"/>
              <w:bottom w:val="single" w:sz="4" w:space="0" w:color="auto"/>
              <w:right w:val="nil"/>
            </w:tcBorders>
            <w:shd w:val="clear" w:color="auto" w:fill="FAFAFA"/>
          </w:tcPr>
          <w:p w14:paraId="27A6B95F" w14:textId="175BACE6" w:rsidR="00922484" w:rsidRPr="00CE6C20" w:rsidRDefault="002B3D67" w:rsidP="00922484">
            <w:pPr>
              <w:ind w:right="-72"/>
              <w:jc w:val="right"/>
              <w:rPr>
                <w:rFonts w:ascii="Arial" w:hAnsi="Arial" w:cs="Arial"/>
                <w:sz w:val="14"/>
                <w:szCs w:val="14"/>
                <w:cs/>
                <w:lang w:val="en-GB" w:eastAsia="en-GB"/>
              </w:rPr>
            </w:pPr>
            <w:r w:rsidRPr="002B3D67">
              <w:rPr>
                <w:rFonts w:ascii="Arial" w:hAnsi="Arial" w:cs="Arial"/>
                <w:sz w:val="14"/>
                <w:szCs w:val="14"/>
                <w:lang w:val="en-GB" w:eastAsia="en-GB"/>
              </w:rPr>
              <w:t>2</w:t>
            </w:r>
            <w:r w:rsidR="00922484" w:rsidRPr="00CE6C20">
              <w:rPr>
                <w:rFonts w:ascii="Arial" w:hAnsi="Arial" w:cs="Arial"/>
                <w:sz w:val="14"/>
                <w:szCs w:val="14"/>
                <w:lang w:val="en-GB" w:eastAsia="en-GB"/>
              </w:rPr>
              <w:t>,</w:t>
            </w:r>
            <w:r w:rsidRPr="002B3D67">
              <w:rPr>
                <w:rFonts w:ascii="Arial" w:hAnsi="Arial" w:cs="Arial"/>
                <w:sz w:val="14"/>
                <w:szCs w:val="14"/>
                <w:lang w:val="en-GB" w:eastAsia="en-GB"/>
              </w:rPr>
              <w:t>485</w:t>
            </w:r>
            <w:r w:rsidR="008A4E6B" w:rsidRPr="00CE6C20">
              <w:rPr>
                <w:rFonts w:ascii="Arial" w:hAnsi="Arial" w:cs="Arial"/>
                <w:sz w:val="14"/>
                <w:szCs w:val="14"/>
                <w:lang w:val="en-GB" w:eastAsia="en-GB"/>
              </w:rPr>
              <w:t>,</w:t>
            </w:r>
            <w:r w:rsidRPr="002B3D67">
              <w:rPr>
                <w:rFonts w:ascii="Arial" w:hAnsi="Arial" w:cs="Arial"/>
                <w:sz w:val="14"/>
                <w:szCs w:val="14"/>
                <w:lang w:val="en-GB" w:eastAsia="en-GB"/>
              </w:rPr>
              <w:t>695</w:t>
            </w:r>
            <w:r w:rsidR="008A4E6B" w:rsidRPr="00CE6C20">
              <w:rPr>
                <w:rFonts w:ascii="Arial" w:hAnsi="Arial" w:cs="Arial"/>
                <w:sz w:val="14"/>
                <w:szCs w:val="14"/>
                <w:lang w:val="en-GB" w:eastAsia="en-GB"/>
              </w:rPr>
              <w:t>,</w:t>
            </w:r>
            <w:r w:rsidRPr="002B3D67">
              <w:rPr>
                <w:rFonts w:ascii="Arial" w:hAnsi="Arial" w:cs="Arial"/>
                <w:sz w:val="14"/>
                <w:szCs w:val="14"/>
                <w:lang w:val="en-GB" w:eastAsia="en-GB"/>
              </w:rPr>
              <w:t>059</w:t>
            </w:r>
          </w:p>
        </w:tc>
        <w:tc>
          <w:tcPr>
            <w:tcW w:w="1129" w:type="dxa"/>
            <w:tcBorders>
              <w:left w:val="nil"/>
              <w:bottom w:val="single" w:sz="4" w:space="0" w:color="auto"/>
              <w:right w:val="nil"/>
            </w:tcBorders>
            <w:shd w:val="clear" w:color="auto" w:fill="FAFAFA"/>
          </w:tcPr>
          <w:p w14:paraId="42223EFD" w14:textId="5568E57D"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3</w:t>
            </w:r>
            <w:r w:rsidR="00922484" w:rsidRPr="00CE6C20">
              <w:rPr>
                <w:rFonts w:ascii="Arial" w:hAnsi="Arial" w:cs="Arial"/>
                <w:sz w:val="14"/>
                <w:szCs w:val="14"/>
                <w:lang w:val="en-GB" w:eastAsia="en-GB"/>
              </w:rPr>
              <w:t>,</w:t>
            </w:r>
            <w:r w:rsidRPr="002B3D67">
              <w:rPr>
                <w:rFonts w:ascii="Arial" w:hAnsi="Arial" w:cs="Arial"/>
                <w:sz w:val="14"/>
                <w:szCs w:val="14"/>
                <w:lang w:val="en-GB" w:eastAsia="en-GB"/>
              </w:rPr>
              <w:t>657</w:t>
            </w:r>
            <w:r w:rsidR="008A4E6B" w:rsidRPr="00CE6C20">
              <w:rPr>
                <w:rFonts w:ascii="Arial" w:hAnsi="Arial" w:cs="Arial"/>
                <w:sz w:val="14"/>
                <w:szCs w:val="14"/>
                <w:lang w:val="en-GB" w:eastAsia="en-GB"/>
              </w:rPr>
              <w:t>,</w:t>
            </w:r>
            <w:r w:rsidRPr="002B3D67">
              <w:rPr>
                <w:rFonts w:ascii="Arial" w:hAnsi="Arial" w:cs="Arial"/>
                <w:sz w:val="14"/>
                <w:szCs w:val="14"/>
                <w:lang w:val="en-GB" w:eastAsia="en-GB"/>
              </w:rPr>
              <w:t>062</w:t>
            </w:r>
            <w:r w:rsidR="008A4E6B" w:rsidRPr="00CE6C20">
              <w:rPr>
                <w:rFonts w:ascii="Arial" w:hAnsi="Arial" w:cs="Arial"/>
                <w:sz w:val="14"/>
                <w:szCs w:val="14"/>
                <w:lang w:val="en-GB" w:eastAsia="en-GB"/>
              </w:rPr>
              <w:t>,</w:t>
            </w:r>
            <w:r w:rsidRPr="002B3D67">
              <w:rPr>
                <w:rFonts w:ascii="Arial" w:hAnsi="Arial" w:cs="Arial"/>
                <w:sz w:val="14"/>
                <w:szCs w:val="14"/>
                <w:lang w:val="en-GB" w:eastAsia="en-GB"/>
              </w:rPr>
              <w:t>679</w:t>
            </w:r>
          </w:p>
        </w:tc>
        <w:tc>
          <w:tcPr>
            <w:tcW w:w="1280" w:type="dxa"/>
            <w:tcBorders>
              <w:left w:val="nil"/>
              <w:bottom w:val="single" w:sz="4" w:space="0" w:color="auto"/>
              <w:right w:val="nil"/>
            </w:tcBorders>
            <w:shd w:val="clear" w:color="auto" w:fill="FAFAFA"/>
          </w:tcPr>
          <w:p w14:paraId="36D742B5" w14:textId="21ECDA1E"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7</w:t>
            </w:r>
            <w:r w:rsidR="008A4E6B" w:rsidRPr="00CE6C20">
              <w:rPr>
                <w:rFonts w:ascii="Arial" w:hAnsi="Arial" w:cs="Arial"/>
                <w:sz w:val="14"/>
                <w:szCs w:val="14"/>
                <w:lang w:val="en-GB" w:eastAsia="en-GB"/>
              </w:rPr>
              <w:t>,</w:t>
            </w:r>
            <w:r w:rsidRPr="002B3D67">
              <w:rPr>
                <w:rFonts w:ascii="Arial" w:hAnsi="Arial" w:cs="Arial"/>
                <w:sz w:val="14"/>
                <w:szCs w:val="14"/>
                <w:lang w:val="en-GB" w:eastAsia="en-GB"/>
              </w:rPr>
              <w:t>991</w:t>
            </w:r>
            <w:r w:rsidR="008A4E6B" w:rsidRPr="00CE6C20">
              <w:rPr>
                <w:rFonts w:ascii="Arial" w:hAnsi="Arial" w:cs="Arial"/>
                <w:sz w:val="14"/>
                <w:szCs w:val="14"/>
                <w:lang w:val="en-GB" w:eastAsia="en-GB"/>
              </w:rPr>
              <w:t>,</w:t>
            </w:r>
            <w:r w:rsidRPr="002B3D67">
              <w:rPr>
                <w:rFonts w:ascii="Arial" w:hAnsi="Arial" w:cs="Arial"/>
                <w:sz w:val="14"/>
                <w:szCs w:val="14"/>
                <w:lang w:val="en-GB" w:eastAsia="en-GB"/>
              </w:rPr>
              <w:t>143</w:t>
            </w:r>
          </w:p>
        </w:tc>
        <w:tc>
          <w:tcPr>
            <w:tcW w:w="1276" w:type="dxa"/>
            <w:gridSpan w:val="2"/>
            <w:tcBorders>
              <w:left w:val="nil"/>
              <w:bottom w:val="single" w:sz="4" w:space="0" w:color="auto"/>
              <w:right w:val="nil"/>
            </w:tcBorders>
            <w:shd w:val="clear" w:color="auto" w:fill="FAFAFA"/>
          </w:tcPr>
          <w:p w14:paraId="7B26E893" w14:textId="5A48786B" w:rsidR="00922484" w:rsidRPr="00CE6C20" w:rsidRDefault="002B3D67" w:rsidP="00922484">
            <w:pPr>
              <w:ind w:right="-72"/>
              <w:jc w:val="right"/>
              <w:rPr>
                <w:rFonts w:ascii="Arial" w:hAnsi="Arial" w:cs="Arial"/>
                <w:sz w:val="14"/>
                <w:szCs w:val="14"/>
                <w:cs/>
                <w:lang w:val="en-GB" w:eastAsia="en-GB"/>
              </w:rPr>
            </w:pPr>
            <w:r w:rsidRPr="002B3D67">
              <w:rPr>
                <w:rFonts w:ascii="Arial" w:hAnsi="Arial" w:cs="Arial"/>
                <w:sz w:val="14"/>
                <w:szCs w:val="14"/>
                <w:lang w:val="en-GB" w:eastAsia="en-GB"/>
              </w:rPr>
              <w:t>8</w:t>
            </w:r>
            <w:r w:rsidR="008A4E6B" w:rsidRPr="00CE6C20">
              <w:rPr>
                <w:rFonts w:ascii="Arial" w:hAnsi="Arial" w:cs="Arial"/>
                <w:sz w:val="14"/>
                <w:szCs w:val="14"/>
                <w:lang w:val="en-GB" w:eastAsia="en-GB"/>
              </w:rPr>
              <w:t>,</w:t>
            </w:r>
            <w:r w:rsidRPr="002B3D67">
              <w:rPr>
                <w:rFonts w:ascii="Arial" w:hAnsi="Arial" w:cs="Arial"/>
                <w:sz w:val="14"/>
                <w:szCs w:val="14"/>
                <w:lang w:val="en-GB" w:eastAsia="en-GB"/>
              </w:rPr>
              <w:t>802</w:t>
            </w:r>
            <w:r w:rsidR="008A4E6B" w:rsidRPr="00CE6C20">
              <w:rPr>
                <w:rFonts w:ascii="Arial" w:hAnsi="Arial" w:cs="Arial"/>
                <w:sz w:val="14"/>
                <w:szCs w:val="14"/>
                <w:lang w:val="en-GB" w:eastAsia="en-GB"/>
              </w:rPr>
              <w:t>,</w:t>
            </w:r>
            <w:r w:rsidRPr="002B3D67">
              <w:rPr>
                <w:rFonts w:ascii="Arial" w:hAnsi="Arial" w:cs="Arial"/>
                <w:sz w:val="14"/>
                <w:szCs w:val="14"/>
                <w:lang w:val="en-GB" w:eastAsia="en-GB"/>
              </w:rPr>
              <w:t>823</w:t>
            </w:r>
            <w:r w:rsidR="008A4E6B" w:rsidRPr="00CE6C20">
              <w:rPr>
                <w:rFonts w:ascii="Arial" w:hAnsi="Arial" w:cs="Arial"/>
                <w:sz w:val="14"/>
                <w:szCs w:val="14"/>
                <w:lang w:val="en-GB" w:eastAsia="en-GB"/>
              </w:rPr>
              <w:t>,</w:t>
            </w:r>
            <w:r w:rsidRPr="002B3D67">
              <w:rPr>
                <w:rFonts w:ascii="Arial" w:hAnsi="Arial" w:cs="Arial"/>
                <w:sz w:val="14"/>
                <w:szCs w:val="14"/>
                <w:lang w:val="en-GB" w:eastAsia="en-GB"/>
              </w:rPr>
              <w:t>321</w:t>
            </w:r>
          </w:p>
        </w:tc>
      </w:tr>
      <w:tr w:rsidR="00432550" w:rsidRPr="00755EC5" w14:paraId="34546596" w14:textId="77777777" w:rsidTr="007159A7">
        <w:tc>
          <w:tcPr>
            <w:tcW w:w="2322" w:type="dxa"/>
            <w:shd w:val="clear" w:color="auto" w:fill="auto"/>
            <w:vAlign w:val="center"/>
          </w:tcPr>
          <w:p w14:paraId="0E3BC545" w14:textId="77777777" w:rsidR="00432550" w:rsidRPr="00755EC5" w:rsidRDefault="00432550" w:rsidP="001144CB">
            <w:pPr>
              <w:ind w:right="-115"/>
              <w:rPr>
                <w:rFonts w:ascii="Arial" w:hAnsi="Arial" w:cs="Arial"/>
                <w:sz w:val="10"/>
                <w:szCs w:val="10"/>
                <w:lang w:val="en-GB" w:eastAsia="en-GB"/>
              </w:rPr>
            </w:pPr>
          </w:p>
        </w:tc>
        <w:tc>
          <w:tcPr>
            <w:tcW w:w="1275" w:type="dxa"/>
            <w:tcBorders>
              <w:top w:val="single" w:sz="4" w:space="0" w:color="auto"/>
            </w:tcBorders>
            <w:shd w:val="clear" w:color="auto" w:fill="FAFAFA"/>
            <w:vAlign w:val="center"/>
          </w:tcPr>
          <w:p w14:paraId="260BADD4" w14:textId="77777777" w:rsidR="00432550" w:rsidRPr="00755EC5" w:rsidRDefault="00432550" w:rsidP="001144CB">
            <w:pPr>
              <w:ind w:right="-72"/>
              <w:jc w:val="right"/>
              <w:rPr>
                <w:rFonts w:ascii="Arial" w:hAnsi="Arial" w:cs="Arial"/>
                <w:sz w:val="10"/>
                <w:szCs w:val="10"/>
                <w:lang w:val="en-GB" w:eastAsia="en-GB"/>
              </w:rPr>
            </w:pPr>
          </w:p>
        </w:tc>
        <w:tc>
          <w:tcPr>
            <w:tcW w:w="1134" w:type="dxa"/>
            <w:tcBorders>
              <w:top w:val="single" w:sz="4" w:space="0" w:color="auto"/>
              <w:left w:val="nil"/>
              <w:bottom w:val="nil"/>
              <w:right w:val="nil"/>
            </w:tcBorders>
            <w:shd w:val="clear" w:color="auto" w:fill="FAFAFA"/>
            <w:vAlign w:val="center"/>
          </w:tcPr>
          <w:p w14:paraId="2918559D" w14:textId="77777777" w:rsidR="00432550" w:rsidRPr="00755EC5" w:rsidRDefault="00432550" w:rsidP="001144CB">
            <w:pPr>
              <w:ind w:right="-72"/>
              <w:jc w:val="right"/>
              <w:rPr>
                <w:rFonts w:ascii="Arial" w:hAnsi="Arial" w:cs="Arial"/>
                <w:sz w:val="10"/>
                <w:szCs w:val="10"/>
                <w:lang w:val="en-GB" w:eastAsia="en-GB"/>
              </w:rPr>
            </w:pPr>
          </w:p>
        </w:tc>
        <w:tc>
          <w:tcPr>
            <w:tcW w:w="1135" w:type="dxa"/>
            <w:tcBorders>
              <w:top w:val="single" w:sz="4" w:space="0" w:color="auto"/>
              <w:left w:val="nil"/>
              <w:bottom w:val="nil"/>
              <w:right w:val="nil"/>
            </w:tcBorders>
            <w:shd w:val="clear" w:color="auto" w:fill="FAFAFA"/>
            <w:vAlign w:val="center"/>
          </w:tcPr>
          <w:p w14:paraId="25993956" w14:textId="77777777" w:rsidR="00432550" w:rsidRPr="00755EC5" w:rsidRDefault="00432550" w:rsidP="001144CB">
            <w:pPr>
              <w:ind w:right="-72"/>
              <w:jc w:val="right"/>
              <w:rPr>
                <w:rFonts w:ascii="Arial" w:hAnsi="Arial" w:cs="Arial"/>
                <w:sz w:val="10"/>
                <w:szCs w:val="10"/>
                <w:lang w:val="en-GB" w:eastAsia="en-GB"/>
              </w:rPr>
            </w:pPr>
          </w:p>
        </w:tc>
        <w:tc>
          <w:tcPr>
            <w:tcW w:w="1129" w:type="dxa"/>
            <w:tcBorders>
              <w:top w:val="single" w:sz="4" w:space="0" w:color="auto"/>
              <w:left w:val="nil"/>
              <w:bottom w:val="nil"/>
              <w:right w:val="nil"/>
            </w:tcBorders>
            <w:shd w:val="clear" w:color="auto" w:fill="FAFAFA"/>
          </w:tcPr>
          <w:p w14:paraId="02394ECB" w14:textId="77777777" w:rsidR="00432550" w:rsidRPr="00755EC5" w:rsidRDefault="00432550" w:rsidP="001144CB">
            <w:pPr>
              <w:ind w:right="-72"/>
              <w:jc w:val="right"/>
              <w:rPr>
                <w:rFonts w:ascii="Arial" w:hAnsi="Arial" w:cs="Arial"/>
                <w:sz w:val="10"/>
                <w:szCs w:val="10"/>
                <w:lang w:val="en-GB" w:eastAsia="en-GB"/>
              </w:rPr>
            </w:pPr>
          </w:p>
        </w:tc>
        <w:tc>
          <w:tcPr>
            <w:tcW w:w="1280" w:type="dxa"/>
            <w:tcBorders>
              <w:top w:val="single" w:sz="4" w:space="0" w:color="auto"/>
              <w:left w:val="nil"/>
              <w:bottom w:val="nil"/>
              <w:right w:val="nil"/>
            </w:tcBorders>
            <w:shd w:val="clear" w:color="auto" w:fill="FAFAFA"/>
          </w:tcPr>
          <w:p w14:paraId="6B907E36" w14:textId="77777777" w:rsidR="00432550" w:rsidRPr="00755EC5" w:rsidRDefault="00432550" w:rsidP="001144CB">
            <w:pPr>
              <w:ind w:right="-72"/>
              <w:jc w:val="right"/>
              <w:rPr>
                <w:rFonts w:ascii="Arial" w:hAnsi="Arial" w:cs="Arial"/>
                <w:sz w:val="10"/>
                <w:szCs w:val="10"/>
                <w:lang w:val="en-GB" w:eastAsia="en-GB"/>
              </w:rPr>
            </w:pPr>
          </w:p>
        </w:tc>
        <w:tc>
          <w:tcPr>
            <w:tcW w:w="1276" w:type="dxa"/>
            <w:gridSpan w:val="2"/>
            <w:tcBorders>
              <w:top w:val="single" w:sz="4" w:space="0" w:color="auto"/>
              <w:left w:val="nil"/>
              <w:bottom w:val="nil"/>
              <w:right w:val="nil"/>
            </w:tcBorders>
            <w:shd w:val="clear" w:color="auto" w:fill="FAFAFA"/>
            <w:vAlign w:val="center"/>
          </w:tcPr>
          <w:p w14:paraId="2146CDDD" w14:textId="77777777" w:rsidR="00432550" w:rsidRPr="00755EC5" w:rsidRDefault="00432550" w:rsidP="001144CB">
            <w:pPr>
              <w:ind w:right="-72"/>
              <w:jc w:val="right"/>
              <w:rPr>
                <w:rFonts w:ascii="Arial" w:hAnsi="Arial" w:cs="Arial"/>
                <w:sz w:val="10"/>
                <w:szCs w:val="10"/>
                <w:lang w:val="en-GB" w:eastAsia="en-GB"/>
              </w:rPr>
            </w:pPr>
          </w:p>
        </w:tc>
      </w:tr>
      <w:tr w:rsidR="00922484" w:rsidRPr="00CE6C20" w14:paraId="30185B6C" w14:textId="77777777" w:rsidTr="007159A7">
        <w:tc>
          <w:tcPr>
            <w:tcW w:w="2322" w:type="dxa"/>
            <w:shd w:val="clear" w:color="auto" w:fill="auto"/>
          </w:tcPr>
          <w:p w14:paraId="24C9FE37" w14:textId="77777777" w:rsidR="00922484" w:rsidRPr="00CE6C20" w:rsidRDefault="00922484" w:rsidP="00922484">
            <w:pPr>
              <w:ind w:right="-115"/>
              <w:rPr>
                <w:rFonts w:ascii="Arial" w:hAnsi="Arial" w:cs="Arial"/>
                <w:sz w:val="14"/>
                <w:szCs w:val="14"/>
                <w:cs/>
                <w:lang w:val="en-GB" w:eastAsia="en-GB"/>
              </w:rPr>
            </w:pPr>
            <w:r w:rsidRPr="00CE6C20">
              <w:rPr>
                <w:rFonts w:ascii="Arial" w:eastAsia="Arial Unicode MS" w:hAnsi="Arial" w:cs="Arial"/>
                <w:sz w:val="14"/>
                <w:szCs w:val="14"/>
                <w:lang w:val="en-US"/>
              </w:rPr>
              <w:t>Profit (l</w:t>
            </w:r>
            <w:r w:rsidRPr="00CE6C20">
              <w:rPr>
                <w:rFonts w:ascii="Arial" w:eastAsia="Arial Unicode MS" w:hAnsi="Arial" w:cs="Arial"/>
                <w:sz w:val="14"/>
                <w:szCs w:val="14"/>
                <w:cs/>
              </w:rPr>
              <w:t xml:space="preserve">oss) </w:t>
            </w:r>
            <w:r w:rsidRPr="00CE6C20">
              <w:rPr>
                <w:rFonts w:ascii="Arial" w:eastAsia="Arial Unicode MS" w:hAnsi="Arial" w:cs="Arial"/>
                <w:sz w:val="14"/>
                <w:szCs w:val="14"/>
                <w:lang w:val="en-US"/>
              </w:rPr>
              <w:t>before income taxes</w:t>
            </w:r>
          </w:p>
        </w:tc>
        <w:tc>
          <w:tcPr>
            <w:tcW w:w="1275" w:type="dxa"/>
            <w:shd w:val="clear" w:color="auto" w:fill="FAFAFA"/>
          </w:tcPr>
          <w:p w14:paraId="742A4BD5" w14:textId="1511F50E"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162</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174</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625</w:t>
            </w:r>
            <w:r w:rsidRPr="00CE6C20">
              <w:rPr>
                <w:rFonts w:ascii="Arial" w:hAnsi="Arial" w:cs="Arial"/>
                <w:sz w:val="14"/>
                <w:szCs w:val="14"/>
                <w:lang w:val="en-GB" w:eastAsia="en-GB"/>
              </w:rPr>
              <w:t>)</w:t>
            </w:r>
          </w:p>
        </w:tc>
        <w:tc>
          <w:tcPr>
            <w:tcW w:w="1134" w:type="dxa"/>
            <w:tcBorders>
              <w:top w:val="nil"/>
              <w:left w:val="nil"/>
              <w:bottom w:val="nil"/>
              <w:right w:val="nil"/>
            </w:tcBorders>
            <w:shd w:val="clear" w:color="auto" w:fill="FAFAFA"/>
          </w:tcPr>
          <w:p w14:paraId="15AC3201" w14:textId="2D1D2259"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320</w:t>
            </w:r>
            <w:r w:rsidR="00922484" w:rsidRPr="00CE6C20">
              <w:rPr>
                <w:rFonts w:ascii="Arial" w:hAnsi="Arial" w:cs="Arial"/>
                <w:sz w:val="14"/>
                <w:szCs w:val="14"/>
                <w:lang w:val="en-GB" w:eastAsia="en-GB"/>
              </w:rPr>
              <w:t>,</w:t>
            </w:r>
            <w:r w:rsidRPr="002B3D67">
              <w:rPr>
                <w:rFonts w:ascii="Arial" w:hAnsi="Arial" w:cs="Arial"/>
                <w:sz w:val="14"/>
                <w:szCs w:val="14"/>
                <w:lang w:val="en-GB" w:eastAsia="en-GB"/>
              </w:rPr>
              <w:t>861</w:t>
            </w:r>
            <w:r w:rsidR="008A4E6B" w:rsidRPr="00CE6C20">
              <w:rPr>
                <w:rFonts w:ascii="Arial" w:hAnsi="Arial" w:cs="Arial"/>
                <w:sz w:val="14"/>
                <w:szCs w:val="14"/>
                <w:lang w:val="en-GB" w:eastAsia="en-GB"/>
              </w:rPr>
              <w:t>,</w:t>
            </w:r>
            <w:r w:rsidRPr="002B3D67">
              <w:rPr>
                <w:rFonts w:ascii="Arial" w:hAnsi="Arial" w:cs="Arial"/>
                <w:sz w:val="14"/>
                <w:szCs w:val="14"/>
                <w:lang w:val="en-GB" w:eastAsia="en-GB"/>
              </w:rPr>
              <w:t>464</w:t>
            </w:r>
          </w:p>
        </w:tc>
        <w:tc>
          <w:tcPr>
            <w:tcW w:w="1135" w:type="dxa"/>
            <w:tcBorders>
              <w:top w:val="nil"/>
              <w:left w:val="nil"/>
              <w:bottom w:val="nil"/>
              <w:right w:val="nil"/>
            </w:tcBorders>
            <w:shd w:val="clear" w:color="auto" w:fill="FAFAFA"/>
          </w:tcPr>
          <w:p w14:paraId="0A06FB27" w14:textId="3A808C35"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36</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737</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040</w:t>
            </w:r>
            <w:r w:rsidRPr="00CE6C20">
              <w:rPr>
                <w:rFonts w:ascii="Arial" w:hAnsi="Arial" w:cs="Arial"/>
                <w:sz w:val="14"/>
                <w:szCs w:val="14"/>
                <w:lang w:val="en-GB" w:eastAsia="en-GB"/>
              </w:rPr>
              <w:t>)</w:t>
            </w:r>
          </w:p>
        </w:tc>
        <w:tc>
          <w:tcPr>
            <w:tcW w:w="1129" w:type="dxa"/>
            <w:tcBorders>
              <w:top w:val="nil"/>
              <w:left w:val="nil"/>
              <w:right w:val="nil"/>
            </w:tcBorders>
            <w:shd w:val="clear" w:color="auto" w:fill="FAFAFA"/>
          </w:tcPr>
          <w:p w14:paraId="48DDAFC7" w14:textId="02E0F0AB"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98</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897</w:t>
            </w:r>
            <w:r w:rsidR="008A4E6B" w:rsidRPr="00CE6C20">
              <w:rPr>
                <w:rFonts w:ascii="Arial" w:hAnsi="Arial" w:cs="Arial"/>
                <w:sz w:val="14"/>
                <w:szCs w:val="14"/>
                <w:lang w:val="en-GB" w:eastAsia="en-GB"/>
              </w:rPr>
              <w:t>,</w:t>
            </w:r>
            <w:r w:rsidR="002B3D67" w:rsidRPr="002B3D67">
              <w:rPr>
                <w:rFonts w:ascii="Arial" w:hAnsi="Arial" w:cs="Arial"/>
                <w:sz w:val="14"/>
                <w:szCs w:val="14"/>
                <w:lang w:val="en-GB" w:eastAsia="en-GB"/>
              </w:rPr>
              <w:t>003</w:t>
            </w:r>
            <w:r w:rsidRPr="00CE6C20">
              <w:rPr>
                <w:rFonts w:ascii="Arial" w:hAnsi="Arial" w:cs="Arial"/>
                <w:sz w:val="14"/>
                <w:szCs w:val="14"/>
                <w:lang w:val="en-GB" w:eastAsia="en-GB"/>
              </w:rPr>
              <w:t>)</w:t>
            </w:r>
          </w:p>
        </w:tc>
        <w:tc>
          <w:tcPr>
            <w:tcW w:w="1280" w:type="dxa"/>
            <w:tcBorders>
              <w:top w:val="nil"/>
              <w:left w:val="nil"/>
              <w:right w:val="nil"/>
            </w:tcBorders>
            <w:shd w:val="clear" w:color="auto" w:fill="FAFAFA"/>
          </w:tcPr>
          <w:p w14:paraId="7BAD505D" w14:textId="40558A34"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4</w:t>
            </w:r>
            <w:r w:rsidR="008A4E6B" w:rsidRPr="00CE6C20">
              <w:rPr>
                <w:rFonts w:ascii="Arial" w:hAnsi="Arial" w:cs="Arial"/>
                <w:sz w:val="14"/>
                <w:szCs w:val="14"/>
                <w:lang w:val="en-GB" w:eastAsia="en-GB"/>
              </w:rPr>
              <w:t>,</w:t>
            </w:r>
            <w:r w:rsidRPr="002B3D67">
              <w:rPr>
                <w:rFonts w:ascii="Arial" w:hAnsi="Arial" w:cs="Arial"/>
                <w:sz w:val="14"/>
                <w:szCs w:val="14"/>
                <w:lang w:val="en-GB" w:eastAsia="en-GB"/>
              </w:rPr>
              <w:t>305</w:t>
            </w:r>
            <w:r w:rsidR="008A4E6B" w:rsidRPr="00CE6C20">
              <w:rPr>
                <w:rFonts w:ascii="Arial" w:hAnsi="Arial" w:cs="Arial"/>
                <w:sz w:val="14"/>
                <w:szCs w:val="14"/>
                <w:lang w:val="en-GB" w:eastAsia="en-GB"/>
              </w:rPr>
              <w:t>,</w:t>
            </w:r>
            <w:r w:rsidRPr="002B3D67">
              <w:rPr>
                <w:rFonts w:ascii="Arial" w:hAnsi="Arial" w:cs="Arial"/>
                <w:sz w:val="14"/>
                <w:szCs w:val="14"/>
                <w:lang w:val="en-GB" w:eastAsia="en-GB"/>
              </w:rPr>
              <w:t>245</w:t>
            </w:r>
          </w:p>
        </w:tc>
        <w:tc>
          <w:tcPr>
            <w:tcW w:w="1276" w:type="dxa"/>
            <w:gridSpan w:val="2"/>
            <w:tcBorders>
              <w:top w:val="nil"/>
              <w:left w:val="nil"/>
              <w:right w:val="nil"/>
            </w:tcBorders>
            <w:shd w:val="clear" w:color="auto" w:fill="FAFAFA"/>
          </w:tcPr>
          <w:p w14:paraId="42F0EF47" w14:textId="10C56DE3"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27</w:t>
            </w:r>
            <w:r w:rsidR="00922484" w:rsidRPr="00CE6C20">
              <w:rPr>
                <w:rFonts w:ascii="Arial" w:hAnsi="Arial" w:cs="Arial"/>
                <w:sz w:val="14"/>
                <w:szCs w:val="14"/>
                <w:lang w:val="en-GB" w:eastAsia="en-GB"/>
              </w:rPr>
              <w:t>,</w:t>
            </w:r>
            <w:r w:rsidRPr="002B3D67">
              <w:rPr>
                <w:rFonts w:ascii="Arial" w:hAnsi="Arial" w:cs="Arial"/>
                <w:sz w:val="14"/>
                <w:szCs w:val="14"/>
                <w:lang w:val="en-GB" w:eastAsia="en-GB"/>
              </w:rPr>
              <w:t>358</w:t>
            </w:r>
            <w:r w:rsidR="00922484" w:rsidRPr="00CE6C20">
              <w:rPr>
                <w:rFonts w:ascii="Arial" w:hAnsi="Arial" w:cs="Arial"/>
                <w:sz w:val="14"/>
                <w:szCs w:val="14"/>
                <w:lang w:val="en-GB" w:eastAsia="en-GB"/>
              </w:rPr>
              <w:t>,</w:t>
            </w:r>
            <w:r w:rsidRPr="002B3D67">
              <w:rPr>
                <w:rFonts w:ascii="Arial" w:hAnsi="Arial" w:cs="Arial"/>
                <w:sz w:val="14"/>
                <w:szCs w:val="14"/>
                <w:lang w:val="en-GB" w:eastAsia="en-GB"/>
              </w:rPr>
              <w:t>041</w:t>
            </w:r>
          </w:p>
        </w:tc>
      </w:tr>
      <w:tr w:rsidR="00922484" w:rsidRPr="00CE6C20" w14:paraId="687E40F9" w14:textId="77777777" w:rsidTr="002F2405">
        <w:tc>
          <w:tcPr>
            <w:tcW w:w="2322" w:type="dxa"/>
            <w:shd w:val="clear" w:color="auto" w:fill="auto"/>
            <w:vAlign w:val="center"/>
          </w:tcPr>
          <w:p w14:paraId="317815E7" w14:textId="77777777" w:rsidR="00922484" w:rsidRPr="00CE6C20" w:rsidRDefault="00922484" w:rsidP="00922484">
            <w:pPr>
              <w:ind w:right="-115"/>
              <w:rPr>
                <w:rFonts w:ascii="Arial" w:hAnsi="Arial" w:cs="Arial"/>
                <w:sz w:val="14"/>
                <w:szCs w:val="14"/>
                <w:lang w:val="en-GB" w:eastAsia="en-GB"/>
              </w:rPr>
            </w:pPr>
            <w:r w:rsidRPr="00CE6C20">
              <w:rPr>
                <w:rFonts w:ascii="Arial" w:hAnsi="Arial" w:cs="Arial"/>
                <w:sz w:val="14"/>
                <w:szCs w:val="14"/>
                <w:lang w:val="en-GB" w:eastAsia="en-GB"/>
              </w:rPr>
              <w:t>Income tax expenses</w:t>
            </w:r>
          </w:p>
        </w:tc>
        <w:tc>
          <w:tcPr>
            <w:tcW w:w="1275" w:type="dxa"/>
            <w:shd w:val="clear" w:color="auto" w:fill="FAFAFA"/>
            <w:vAlign w:val="center"/>
          </w:tcPr>
          <w:p w14:paraId="66ED0653" w14:textId="77777777" w:rsidR="00922484" w:rsidRPr="00CE6C20" w:rsidRDefault="00922484" w:rsidP="00922484">
            <w:pPr>
              <w:ind w:right="-72"/>
              <w:jc w:val="right"/>
              <w:rPr>
                <w:rFonts w:ascii="Arial" w:hAnsi="Arial" w:cs="Arial"/>
                <w:sz w:val="14"/>
                <w:szCs w:val="14"/>
                <w:lang w:val="en-GB" w:eastAsia="en-GB"/>
              </w:rPr>
            </w:pPr>
          </w:p>
        </w:tc>
        <w:tc>
          <w:tcPr>
            <w:tcW w:w="1134" w:type="dxa"/>
            <w:tcBorders>
              <w:top w:val="nil"/>
              <w:left w:val="nil"/>
              <w:bottom w:val="nil"/>
              <w:right w:val="nil"/>
            </w:tcBorders>
            <w:shd w:val="clear" w:color="auto" w:fill="FAFAFA"/>
            <w:vAlign w:val="center"/>
          </w:tcPr>
          <w:p w14:paraId="2E187BF7" w14:textId="77777777" w:rsidR="00922484" w:rsidRPr="00CE6C20" w:rsidRDefault="00922484" w:rsidP="00922484">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FAFAFA"/>
            <w:vAlign w:val="center"/>
          </w:tcPr>
          <w:p w14:paraId="7C587616" w14:textId="77777777" w:rsidR="00922484" w:rsidRPr="00CE6C20" w:rsidRDefault="00922484" w:rsidP="00922484">
            <w:pPr>
              <w:ind w:right="-72"/>
              <w:jc w:val="right"/>
              <w:rPr>
                <w:rFonts w:ascii="Arial" w:hAnsi="Arial" w:cs="Arial"/>
                <w:sz w:val="14"/>
                <w:szCs w:val="14"/>
                <w:lang w:val="en-GB" w:eastAsia="en-GB"/>
              </w:rPr>
            </w:pPr>
          </w:p>
        </w:tc>
        <w:tc>
          <w:tcPr>
            <w:tcW w:w="1129" w:type="dxa"/>
            <w:tcBorders>
              <w:top w:val="nil"/>
              <w:left w:val="nil"/>
              <w:right w:val="nil"/>
            </w:tcBorders>
            <w:shd w:val="clear" w:color="auto" w:fill="FAFAFA"/>
          </w:tcPr>
          <w:p w14:paraId="68B73582" w14:textId="77777777" w:rsidR="00922484" w:rsidRPr="00CE6C20" w:rsidRDefault="00922484" w:rsidP="00922484">
            <w:pPr>
              <w:ind w:right="-72"/>
              <w:jc w:val="right"/>
              <w:rPr>
                <w:rFonts w:ascii="Arial" w:hAnsi="Arial" w:cs="Arial"/>
                <w:sz w:val="14"/>
                <w:szCs w:val="14"/>
                <w:cs/>
                <w:lang w:val="en-GB" w:eastAsia="en-GB"/>
              </w:rPr>
            </w:pPr>
          </w:p>
        </w:tc>
        <w:tc>
          <w:tcPr>
            <w:tcW w:w="1280" w:type="dxa"/>
            <w:tcBorders>
              <w:top w:val="nil"/>
              <w:left w:val="nil"/>
              <w:right w:val="nil"/>
            </w:tcBorders>
            <w:shd w:val="clear" w:color="auto" w:fill="FAFAFA"/>
          </w:tcPr>
          <w:p w14:paraId="578C9E75" w14:textId="77777777" w:rsidR="00922484" w:rsidRPr="00CE6C20" w:rsidRDefault="00922484" w:rsidP="00922484">
            <w:pPr>
              <w:ind w:right="-72"/>
              <w:jc w:val="right"/>
              <w:rPr>
                <w:rFonts w:ascii="Arial" w:hAnsi="Arial" w:cs="Arial"/>
                <w:sz w:val="14"/>
                <w:szCs w:val="14"/>
                <w:cs/>
                <w:lang w:val="en-GB" w:eastAsia="en-GB"/>
              </w:rPr>
            </w:pPr>
          </w:p>
        </w:tc>
        <w:tc>
          <w:tcPr>
            <w:tcW w:w="1276" w:type="dxa"/>
            <w:gridSpan w:val="2"/>
            <w:tcBorders>
              <w:top w:val="nil"/>
              <w:left w:val="nil"/>
              <w:bottom w:val="single" w:sz="4" w:space="0" w:color="auto"/>
              <w:right w:val="nil"/>
            </w:tcBorders>
            <w:shd w:val="clear" w:color="auto" w:fill="FAFAFA"/>
          </w:tcPr>
          <w:p w14:paraId="48A7CD5D" w14:textId="3FFD71E7"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12</w:t>
            </w:r>
            <w:r w:rsidRPr="00CE6C20">
              <w:rPr>
                <w:rFonts w:ascii="Arial" w:hAnsi="Arial" w:cs="Arial"/>
                <w:sz w:val="14"/>
                <w:szCs w:val="14"/>
                <w:lang w:val="en-GB" w:eastAsia="en-GB"/>
              </w:rPr>
              <w:t>,</w:t>
            </w:r>
            <w:r w:rsidR="002B3D67" w:rsidRPr="002B3D67">
              <w:rPr>
                <w:rFonts w:ascii="Arial" w:hAnsi="Arial" w:cs="Arial"/>
                <w:sz w:val="14"/>
                <w:szCs w:val="14"/>
                <w:lang w:val="en-GB" w:eastAsia="en-GB"/>
              </w:rPr>
              <w:t>975</w:t>
            </w:r>
            <w:r w:rsidRPr="00CE6C20">
              <w:rPr>
                <w:rFonts w:ascii="Arial" w:hAnsi="Arial" w:cs="Arial"/>
                <w:sz w:val="14"/>
                <w:szCs w:val="14"/>
                <w:lang w:val="en-GB" w:eastAsia="en-GB"/>
              </w:rPr>
              <w:t>,</w:t>
            </w:r>
            <w:r w:rsidR="002B3D67" w:rsidRPr="002B3D67">
              <w:rPr>
                <w:rFonts w:ascii="Arial" w:hAnsi="Arial" w:cs="Arial"/>
                <w:sz w:val="14"/>
                <w:szCs w:val="14"/>
                <w:lang w:val="en-GB" w:eastAsia="en-GB"/>
              </w:rPr>
              <w:t>791</w:t>
            </w:r>
            <w:r w:rsidRPr="00CE6C20">
              <w:rPr>
                <w:rFonts w:ascii="Arial" w:hAnsi="Arial" w:cs="Arial"/>
                <w:sz w:val="14"/>
                <w:szCs w:val="14"/>
                <w:lang w:val="en-GB" w:eastAsia="en-GB"/>
              </w:rPr>
              <w:t>)</w:t>
            </w:r>
          </w:p>
        </w:tc>
      </w:tr>
      <w:tr w:rsidR="00922484" w:rsidRPr="00755EC5" w14:paraId="2C8FB13D" w14:textId="77777777" w:rsidTr="002F2405">
        <w:tc>
          <w:tcPr>
            <w:tcW w:w="2322" w:type="dxa"/>
            <w:shd w:val="clear" w:color="auto" w:fill="auto"/>
            <w:vAlign w:val="center"/>
          </w:tcPr>
          <w:p w14:paraId="4E8F88A4" w14:textId="77777777" w:rsidR="00922484" w:rsidRPr="00755EC5" w:rsidRDefault="00922484" w:rsidP="00922484">
            <w:pPr>
              <w:ind w:right="-115"/>
              <w:rPr>
                <w:rFonts w:ascii="Arial" w:hAnsi="Arial" w:cs="Arial"/>
                <w:sz w:val="10"/>
                <w:szCs w:val="10"/>
                <w:lang w:val="en-GB" w:eastAsia="en-GB"/>
              </w:rPr>
            </w:pPr>
          </w:p>
        </w:tc>
        <w:tc>
          <w:tcPr>
            <w:tcW w:w="1275" w:type="dxa"/>
            <w:shd w:val="clear" w:color="auto" w:fill="FAFAFA"/>
            <w:vAlign w:val="center"/>
          </w:tcPr>
          <w:p w14:paraId="7379E2E7" w14:textId="77777777" w:rsidR="00922484" w:rsidRPr="00755EC5" w:rsidRDefault="00922484" w:rsidP="00922484">
            <w:pPr>
              <w:ind w:right="-72"/>
              <w:jc w:val="right"/>
              <w:rPr>
                <w:rFonts w:ascii="Arial" w:hAnsi="Arial" w:cs="Arial"/>
                <w:sz w:val="10"/>
                <w:szCs w:val="10"/>
                <w:lang w:val="en-GB" w:eastAsia="en-GB"/>
              </w:rPr>
            </w:pPr>
          </w:p>
        </w:tc>
        <w:tc>
          <w:tcPr>
            <w:tcW w:w="1134" w:type="dxa"/>
            <w:tcBorders>
              <w:top w:val="nil"/>
              <w:left w:val="nil"/>
              <w:bottom w:val="nil"/>
              <w:right w:val="nil"/>
            </w:tcBorders>
            <w:shd w:val="clear" w:color="auto" w:fill="FAFAFA"/>
            <w:vAlign w:val="center"/>
          </w:tcPr>
          <w:p w14:paraId="2602A444" w14:textId="77777777" w:rsidR="00922484" w:rsidRPr="00755EC5" w:rsidRDefault="00922484" w:rsidP="00922484">
            <w:pPr>
              <w:ind w:right="-72"/>
              <w:jc w:val="right"/>
              <w:rPr>
                <w:rFonts w:ascii="Arial" w:hAnsi="Arial" w:cs="Arial"/>
                <w:sz w:val="10"/>
                <w:szCs w:val="10"/>
                <w:lang w:val="en-GB" w:eastAsia="en-GB"/>
              </w:rPr>
            </w:pPr>
          </w:p>
        </w:tc>
        <w:tc>
          <w:tcPr>
            <w:tcW w:w="1135" w:type="dxa"/>
            <w:tcBorders>
              <w:top w:val="nil"/>
              <w:left w:val="nil"/>
              <w:bottom w:val="nil"/>
              <w:right w:val="nil"/>
            </w:tcBorders>
            <w:shd w:val="clear" w:color="auto" w:fill="FAFAFA"/>
            <w:vAlign w:val="center"/>
          </w:tcPr>
          <w:p w14:paraId="4E64915B" w14:textId="77777777" w:rsidR="00922484" w:rsidRPr="00755EC5" w:rsidRDefault="00922484" w:rsidP="00922484">
            <w:pPr>
              <w:ind w:right="-72"/>
              <w:jc w:val="right"/>
              <w:rPr>
                <w:rFonts w:ascii="Arial" w:hAnsi="Arial" w:cs="Arial"/>
                <w:sz w:val="10"/>
                <w:szCs w:val="10"/>
                <w:lang w:val="en-GB" w:eastAsia="en-GB"/>
              </w:rPr>
            </w:pPr>
          </w:p>
        </w:tc>
        <w:tc>
          <w:tcPr>
            <w:tcW w:w="1129" w:type="dxa"/>
            <w:tcBorders>
              <w:left w:val="nil"/>
              <w:right w:val="nil"/>
            </w:tcBorders>
            <w:shd w:val="clear" w:color="auto" w:fill="FAFAFA"/>
          </w:tcPr>
          <w:p w14:paraId="032922EF" w14:textId="77777777" w:rsidR="00922484" w:rsidRPr="00755EC5" w:rsidRDefault="00922484" w:rsidP="00922484">
            <w:pPr>
              <w:ind w:right="-72"/>
              <w:jc w:val="right"/>
              <w:rPr>
                <w:rFonts w:ascii="Arial" w:hAnsi="Arial" w:cs="Arial"/>
                <w:sz w:val="10"/>
                <w:szCs w:val="10"/>
                <w:lang w:val="en-GB" w:eastAsia="en-GB"/>
              </w:rPr>
            </w:pPr>
          </w:p>
        </w:tc>
        <w:tc>
          <w:tcPr>
            <w:tcW w:w="1280" w:type="dxa"/>
            <w:tcBorders>
              <w:left w:val="nil"/>
              <w:right w:val="nil"/>
            </w:tcBorders>
            <w:shd w:val="clear" w:color="auto" w:fill="FAFAFA"/>
          </w:tcPr>
          <w:p w14:paraId="5C2DDA41" w14:textId="77777777" w:rsidR="00922484" w:rsidRPr="00755EC5" w:rsidRDefault="00922484" w:rsidP="00922484">
            <w:pPr>
              <w:ind w:right="-72"/>
              <w:jc w:val="right"/>
              <w:rPr>
                <w:rFonts w:ascii="Arial" w:hAnsi="Arial" w:cs="Arial"/>
                <w:sz w:val="10"/>
                <w:szCs w:val="10"/>
                <w:lang w:val="en-GB" w:eastAsia="en-GB"/>
              </w:rPr>
            </w:pPr>
          </w:p>
        </w:tc>
        <w:tc>
          <w:tcPr>
            <w:tcW w:w="1276" w:type="dxa"/>
            <w:gridSpan w:val="2"/>
            <w:tcBorders>
              <w:top w:val="single" w:sz="4" w:space="0" w:color="auto"/>
              <w:left w:val="nil"/>
              <w:right w:val="nil"/>
            </w:tcBorders>
            <w:shd w:val="clear" w:color="auto" w:fill="FAFAFA"/>
          </w:tcPr>
          <w:p w14:paraId="661AC8A1" w14:textId="6587960D" w:rsidR="00922484" w:rsidRPr="00755EC5" w:rsidRDefault="00922484" w:rsidP="00922484">
            <w:pPr>
              <w:ind w:right="-72"/>
              <w:jc w:val="right"/>
              <w:rPr>
                <w:rFonts w:ascii="Arial" w:hAnsi="Arial" w:cs="Arial"/>
                <w:sz w:val="10"/>
                <w:szCs w:val="10"/>
                <w:lang w:val="en-GB" w:eastAsia="en-GB"/>
              </w:rPr>
            </w:pPr>
          </w:p>
        </w:tc>
      </w:tr>
      <w:tr w:rsidR="00922484" w:rsidRPr="00CE6C20" w14:paraId="30C15D06" w14:textId="77777777" w:rsidTr="002403EC">
        <w:tc>
          <w:tcPr>
            <w:tcW w:w="2322" w:type="dxa"/>
            <w:shd w:val="clear" w:color="auto" w:fill="auto"/>
            <w:vAlign w:val="center"/>
          </w:tcPr>
          <w:p w14:paraId="1F8F4874" w14:textId="6C5A5ADD" w:rsidR="00922484" w:rsidRPr="00CE6C20" w:rsidRDefault="007529EF" w:rsidP="00922484">
            <w:pPr>
              <w:ind w:right="-115"/>
              <w:rPr>
                <w:rFonts w:ascii="Arial" w:hAnsi="Arial" w:cs="Arial"/>
                <w:sz w:val="14"/>
                <w:szCs w:val="14"/>
                <w:rtl/>
                <w:cs/>
                <w:lang w:val="en-GB" w:eastAsia="en-GB"/>
              </w:rPr>
            </w:pPr>
            <w:r w:rsidRPr="00CE6C20">
              <w:rPr>
                <w:rFonts w:ascii="Arial" w:hAnsi="Arial" w:cs="Arial"/>
                <w:sz w:val="14"/>
                <w:szCs w:val="14"/>
                <w:lang w:val="en-GB" w:eastAsia="en-GB"/>
              </w:rPr>
              <w:t>Profit</w:t>
            </w:r>
            <w:r w:rsidR="00922484" w:rsidRPr="00CE6C20">
              <w:rPr>
                <w:rFonts w:ascii="Arial" w:hAnsi="Arial" w:cs="Arial"/>
                <w:sz w:val="14"/>
                <w:szCs w:val="14"/>
                <w:lang w:val="en-GB" w:eastAsia="en-GB"/>
              </w:rPr>
              <w:t xml:space="preserve"> for the year</w:t>
            </w:r>
          </w:p>
        </w:tc>
        <w:tc>
          <w:tcPr>
            <w:tcW w:w="1275" w:type="dxa"/>
            <w:shd w:val="clear" w:color="auto" w:fill="FAFAFA"/>
            <w:vAlign w:val="center"/>
          </w:tcPr>
          <w:p w14:paraId="56DB5511" w14:textId="77777777" w:rsidR="00922484" w:rsidRPr="00CE6C20" w:rsidRDefault="00922484" w:rsidP="00922484">
            <w:pPr>
              <w:ind w:right="-72"/>
              <w:jc w:val="right"/>
              <w:rPr>
                <w:rFonts w:ascii="Arial" w:hAnsi="Arial" w:cs="Arial"/>
                <w:sz w:val="14"/>
                <w:szCs w:val="14"/>
                <w:lang w:val="en-GB" w:eastAsia="en-GB"/>
              </w:rPr>
            </w:pPr>
          </w:p>
        </w:tc>
        <w:tc>
          <w:tcPr>
            <w:tcW w:w="1134" w:type="dxa"/>
            <w:tcBorders>
              <w:top w:val="nil"/>
              <w:left w:val="nil"/>
              <w:bottom w:val="nil"/>
              <w:right w:val="nil"/>
            </w:tcBorders>
            <w:shd w:val="clear" w:color="auto" w:fill="FAFAFA"/>
            <w:vAlign w:val="center"/>
          </w:tcPr>
          <w:p w14:paraId="375B5F98" w14:textId="77777777" w:rsidR="00922484" w:rsidRPr="00CE6C20" w:rsidRDefault="00922484" w:rsidP="00922484">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FAFAFA"/>
            <w:vAlign w:val="center"/>
          </w:tcPr>
          <w:p w14:paraId="476F0BB5" w14:textId="77777777" w:rsidR="00922484" w:rsidRPr="00CE6C20" w:rsidRDefault="00922484" w:rsidP="00922484">
            <w:pPr>
              <w:ind w:right="-72"/>
              <w:jc w:val="right"/>
              <w:rPr>
                <w:rFonts w:ascii="Arial" w:hAnsi="Arial" w:cs="Arial"/>
                <w:sz w:val="14"/>
                <w:szCs w:val="14"/>
                <w:lang w:val="en-GB" w:eastAsia="en-GB"/>
              </w:rPr>
            </w:pPr>
          </w:p>
        </w:tc>
        <w:tc>
          <w:tcPr>
            <w:tcW w:w="1129" w:type="dxa"/>
            <w:tcBorders>
              <w:left w:val="nil"/>
              <w:right w:val="nil"/>
            </w:tcBorders>
            <w:shd w:val="clear" w:color="auto" w:fill="FAFAFA"/>
          </w:tcPr>
          <w:p w14:paraId="0A20EF28" w14:textId="77777777" w:rsidR="00922484" w:rsidRPr="00CE6C20" w:rsidRDefault="00922484" w:rsidP="00922484">
            <w:pPr>
              <w:ind w:right="-72"/>
              <w:jc w:val="right"/>
              <w:rPr>
                <w:rFonts w:ascii="Arial" w:hAnsi="Arial" w:cs="Arial"/>
                <w:sz w:val="14"/>
                <w:szCs w:val="14"/>
                <w:cs/>
                <w:lang w:val="en-GB" w:eastAsia="en-GB"/>
              </w:rPr>
            </w:pPr>
          </w:p>
        </w:tc>
        <w:tc>
          <w:tcPr>
            <w:tcW w:w="1280" w:type="dxa"/>
            <w:tcBorders>
              <w:left w:val="nil"/>
              <w:right w:val="nil"/>
            </w:tcBorders>
            <w:shd w:val="clear" w:color="auto" w:fill="FAFAFA"/>
          </w:tcPr>
          <w:p w14:paraId="2C838130" w14:textId="77777777" w:rsidR="00922484" w:rsidRPr="00CE6C20" w:rsidRDefault="00922484" w:rsidP="00922484">
            <w:pPr>
              <w:ind w:right="-72"/>
              <w:jc w:val="right"/>
              <w:rPr>
                <w:rFonts w:ascii="Arial" w:hAnsi="Arial" w:cs="Arial"/>
                <w:sz w:val="14"/>
                <w:szCs w:val="14"/>
                <w:cs/>
                <w:lang w:val="en-GB" w:eastAsia="en-GB"/>
              </w:rPr>
            </w:pPr>
          </w:p>
        </w:tc>
        <w:tc>
          <w:tcPr>
            <w:tcW w:w="1276" w:type="dxa"/>
            <w:gridSpan w:val="2"/>
            <w:tcBorders>
              <w:left w:val="nil"/>
              <w:bottom w:val="single" w:sz="4" w:space="0" w:color="auto"/>
              <w:right w:val="nil"/>
            </w:tcBorders>
            <w:shd w:val="clear" w:color="auto" w:fill="FAFAFA"/>
            <w:vAlign w:val="center"/>
          </w:tcPr>
          <w:p w14:paraId="4BFFD5FE" w14:textId="28A7038C"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14</w:t>
            </w:r>
            <w:r w:rsidR="00922484" w:rsidRPr="00CE6C20">
              <w:rPr>
                <w:rFonts w:ascii="Arial" w:hAnsi="Arial" w:cs="Arial"/>
                <w:sz w:val="14"/>
                <w:szCs w:val="14"/>
                <w:lang w:val="en-GB" w:eastAsia="en-GB"/>
              </w:rPr>
              <w:t>,</w:t>
            </w:r>
            <w:r w:rsidRPr="002B3D67">
              <w:rPr>
                <w:rFonts w:ascii="Arial" w:hAnsi="Arial" w:cs="Arial"/>
                <w:sz w:val="14"/>
                <w:szCs w:val="14"/>
                <w:lang w:val="en-GB" w:eastAsia="en-GB"/>
              </w:rPr>
              <w:t>382</w:t>
            </w:r>
            <w:r w:rsidR="00922484" w:rsidRPr="00CE6C20">
              <w:rPr>
                <w:rFonts w:ascii="Arial" w:hAnsi="Arial" w:cs="Arial"/>
                <w:sz w:val="14"/>
                <w:szCs w:val="14"/>
                <w:lang w:val="en-GB" w:eastAsia="en-GB"/>
              </w:rPr>
              <w:t>,</w:t>
            </w:r>
            <w:r w:rsidRPr="002B3D67">
              <w:rPr>
                <w:rFonts w:ascii="Arial" w:hAnsi="Arial" w:cs="Arial"/>
                <w:sz w:val="14"/>
                <w:szCs w:val="14"/>
                <w:lang w:val="en-GB" w:eastAsia="en-GB"/>
              </w:rPr>
              <w:t>250</w:t>
            </w:r>
          </w:p>
        </w:tc>
      </w:tr>
      <w:tr w:rsidR="00922484" w:rsidRPr="00755EC5" w14:paraId="0DCB0359" w14:textId="77777777" w:rsidTr="002403EC">
        <w:tc>
          <w:tcPr>
            <w:tcW w:w="2322" w:type="dxa"/>
            <w:shd w:val="clear" w:color="auto" w:fill="auto"/>
            <w:vAlign w:val="center"/>
          </w:tcPr>
          <w:p w14:paraId="051A6A4D" w14:textId="77777777" w:rsidR="00922484" w:rsidRPr="00755EC5" w:rsidRDefault="00922484" w:rsidP="00922484">
            <w:pPr>
              <w:ind w:right="-115"/>
              <w:rPr>
                <w:rFonts w:ascii="Arial" w:hAnsi="Arial" w:cs="Arial"/>
                <w:sz w:val="10"/>
                <w:szCs w:val="10"/>
                <w:lang w:val="en-GB" w:eastAsia="en-GB"/>
              </w:rPr>
            </w:pPr>
          </w:p>
        </w:tc>
        <w:tc>
          <w:tcPr>
            <w:tcW w:w="1275" w:type="dxa"/>
            <w:shd w:val="clear" w:color="auto" w:fill="FAFAFA"/>
            <w:vAlign w:val="center"/>
          </w:tcPr>
          <w:p w14:paraId="616CCB83" w14:textId="77777777" w:rsidR="00922484" w:rsidRPr="00755EC5" w:rsidRDefault="00922484" w:rsidP="00922484">
            <w:pPr>
              <w:ind w:right="-72"/>
              <w:jc w:val="right"/>
              <w:rPr>
                <w:rFonts w:ascii="Arial" w:hAnsi="Arial" w:cs="Arial"/>
                <w:sz w:val="10"/>
                <w:szCs w:val="10"/>
                <w:lang w:val="en-GB" w:eastAsia="en-GB"/>
              </w:rPr>
            </w:pPr>
          </w:p>
        </w:tc>
        <w:tc>
          <w:tcPr>
            <w:tcW w:w="1134" w:type="dxa"/>
            <w:tcBorders>
              <w:top w:val="nil"/>
              <w:left w:val="nil"/>
              <w:bottom w:val="nil"/>
              <w:right w:val="nil"/>
            </w:tcBorders>
            <w:shd w:val="clear" w:color="auto" w:fill="FAFAFA"/>
            <w:vAlign w:val="center"/>
          </w:tcPr>
          <w:p w14:paraId="25C83BA1" w14:textId="77777777" w:rsidR="00922484" w:rsidRPr="00755EC5" w:rsidRDefault="00922484" w:rsidP="00922484">
            <w:pPr>
              <w:ind w:right="-72"/>
              <w:jc w:val="right"/>
              <w:rPr>
                <w:rFonts w:ascii="Arial" w:hAnsi="Arial" w:cs="Arial"/>
                <w:sz w:val="10"/>
                <w:szCs w:val="10"/>
                <w:lang w:val="en-GB" w:eastAsia="en-GB"/>
              </w:rPr>
            </w:pPr>
          </w:p>
        </w:tc>
        <w:tc>
          <w:tcPr>
            <w:tcW w:w="1135" w:type="dxa"/>
            <w:tcBorders>
              <w:top w:val="nil"/>
              <w:left w:val="nil"/>
              <w:bottom w:val="nil"/>
              <w:right w:val="nil"/>
            </w:tcBorders>
            <w:shd w:val="clear" w:color="auto" w:fill="FAFAFA"/>
            <w:vAlign w:val="center"/>
          </w:tcPr>
          <w:p w14:paraId="0DA45D91" w14:textId="77777777" w:rsidR="00922484" w:rsidRPr="00755EC5" w:rsidRDefault="00922484" w:rsidP="00922484">
            <w:pPr>
              <w:ind w:right="-72"/>
              <w:jc w:val="right"/>
              <w:rPr>
                <w:rFonts w:ascii="Arial" w:hAnsi="Arial" w:cs="Arial"/>
                <w:sz w:val="10"/>
                <w:szCs w:val="10"/>
                <w:lang w:val="en-GB" w:eastAsia="en-GB"/>
              </w:rPr>
            </w:pPr>
          </w:p>
        </w:tc>
        <w:tc>
          <w:tcPr>
            <w:tcW w:w="1129" w:type="dxa"/>
            <w:tcBorders>
              <w:left w:val="nil"/>
              <w:right w:val="nil"/>
            </w:tcBorders>
            <w:shd w:val="clear" w:color="auto" w:fill="FAFAFA"/>
          </w:tcPr>
          <w:p w14:paraId="75A6417D" w14:textId="77777777" w:rsidR="00922484" w:rsidRPr="00755EC5" w:rsidRDefault="00922484" w:rsidP="00922484">
            <w:pPr>
              <w:ind w:right="-72"/>
              <w:jc w:val="right"/>
              <w:rPr>
                <w:rFonts w:ascii="Arial" w:hAnsi="Arial" w:cs="Arial"/>
                <w:sz w:val="10"/>
                <w:szCs w:val="10"/>
                <w:lang w:val="en-GB" w:eastAsia="en-GB"/>
              </w:rPr>
            </w:pPr>
          </w:p>
        </w:tc>
        <w:tc>
          <w:tcPr>
            <w:tcW w:w="1280" w:type="dxa"/>
            <w:tcBorders>
              <w:left w:val="nil"/>
              <w:right w:val="nil"/>
            </w:tcBorders>
            <w:shd w:val="clear" w:color="auto" w:fill="FAFAFA"/>
          </w:tcPr>
          <w:p w14:paraId="062B52FF" w14:textId="77777777" w:rsidR="00922484" w:rsidRPr="00755EC5" w:rsidRDefault="00922484" w:rsidP="00922484">
            <w:pPr>
              <w:ind w:right="-72"/>
              <w:jc w:val="right"/>
              <w:rPr>
                <w:rFonts w:ascii="Arial" w:hAnsi="Arial" w:cs="Arial"/>
                <w:sz w:val="10"/>
                <w:szCs w:val="10"/>
                <w:lang w:val="en-GB" w:eastAsia="en-GB"/>
              </w:rPr>
            </w:pPr>
          </w:p>
        </w:tc>
        <w:tc>
          <w:tcPr>
            <w:tcW w:w="1276" w:type="dxa"/>
            <w:gridSpan w:val="2"/>
            <w:tcBorders>
              <w:top w:val="single" w:sz="4" w:space="0" w:color="auto"/>
              <w:left w:val="nil"/>
              <w:right w:val="nil"/>
            </w:tcBorders>
            <w:shd w:val="clear" w:color="auto" w:fill="FAFAFA"/>
            <w:vAlign w:val="center"/>
          </w:tcPr>
          <w:p w14:paraId="471BBA68" w14:textId="77777777" w:rsidR="00922484" w:rsidRPr="00755EC5" w:rsidRDefault="00922484" w:rsidP="00922484">
            <w:pPr>
              <w:ind w:right="-72"/>
              <w:jc w:val="right"/>
              <w:rPr>
                <w:rFonts w:ascii="Arial" w:hAnsi="Arial" w:cs="Arial"/>
                <w:sz w:val="10"/>
                <w:szCs w:val="10"/>
                <w:lang w:val="en-GB" w:eastAsia="en-GB"/>
              </w:rPr>
            </w:pPr>
          </w:p>
        </w:tc>
      </w:tr>
      <w:tr w:rsidR="00922484" w:rsidRPr="00CE6C20" w14:paraId="65B496C5" w14:textId="77777777" w:rsidTr="007159A7">
        <w:tc>
          <w:tcPr>
            <w:tcW w:w="2322" w:type="dxa"/>
            <w:shd w:val="clear" w:color="auto" w:fill="auto"/>
            <w:vAlign w:val="center"/>
          </w:tcPr>
          <w:p w14:paraId="404C1F76" w14:textId="7A08BA83" w:rsidR="00922484" w:rsidRPr="00CE6C20" w:rsidRDefault="00922484" w:rsidP="00922484">
            <w:pPr>
              <w:ind w:right="-115"/>
              <w:rPr>
                <w:rFonts w:ascii="Arial" w:hAnsi="Arial" w:cs="Arial"/>
                <w:b/>
                <w:bCs/>
                <w:sz w:val="14"/>
                <w:szCs w:val="14"/>
                <w:lang w:val="en-GB" w:eastAsia="en-GB"/>
              </w:rPr>
            </w:pPr>
            <w:r w:rsidRPr="00CE6C20">
              <w:rPr>
                <w:rFonts w:ascii="Arial" w:hAnsi="Arial" w:cs="Arial"/>
                <w:b/>
                <w:bCs/>
                <w:sz w:val="14"/>
                <w:szCs w:val="14"/>
                <w:lang w:val="en-GB" w:eastAsia="en-GB"/>
              </w:rPr>
              <w:t xml:space="preserve">Assets as </w:t>
            </w:r>
            <w:proofErr w:type="gramStart"/>
            <w:r w:rsidRPr="00CE6C20">
              <w:rPr>
                <w:rFonts w:ascii="Arial" w:hAnsi="Arial" w:cs="Arial"/>
                <w:b/>
                <w:bCs/>
                <w:sz w:val="14"/>
                <w:szCs w:val="14"/>
                <w:lang w:val="en-GB" w:eastAsia="en-GB"/>
              </w:rPr>
              <w:t>at</w:t>
            </w:r>
            <w:proofErr w:type="gramEnd"/>
            <w:r w:rsidRPr="00CE6C20">
              <w:rPr>
                <w:rFonts w:ascii="Arial" w:hAnsi="Arial" w:cs="Arial"/>
                <w:b/>
                <w:bCs/>
                <w:sz w:val="14"/>
                <w:szCs w:val="14"/>
                <w:lang w:val="en-GB" w:eastAsia="en-GB"/>
              </w:rPr>
              <w:t xml:space="preserve"> </w:t>
            </w:r>
            <w:r w:rsidR="002B3D67" w:rsidRPr="002B3D67">
              <w:rPr>
                <w:rFonts w:ascii="Arial" w:hAnsi="Arial" w:cs="Arial"/>
                <w:b/>
                <w:bCs/>
                <w:sz w:val="14"/>
                <w:szCs w:val="14"/>
                <w:lang w:val="en-GB" w:eastAsia="en-GB"/>
              </w:rPr>
              <w:t>31</w:t>
            </w:r>
            <w:r w:rsidRPr="00CE6C20">
              <w:rPr>
                <w:rFonts w:ascii="Arial" w:hAnsi="Arial" w:cs="Arial"/>
                <w:b/>
                <w:bCs/>
                <w:sz w:val="14"/>
                <w:szCs w:val="14"/>
                <w:lang w:val="en-GB" w:eastAsia="en-GB"/>
              </w:rPr>
              <w:t xml:space="preserve"> December </w:t>
            </w:r>
            <w:r w:rsidR="002B3D67" w:rsidRPr="002B3D67">
              <w:rPr>
                <w:rFonts w:ascii="Arial" w:hAnsi="Arial" w:cs="Arial"/>
                <w:b/>
                <w:bCs/>
                <w:sz w:val="14"/>
                <w:szCs w:val="14"/>
                <w:lang w:val="en-GB" w:eastAsia="en-GB"/>
              </w:rPr>
              <w:t>2022</w:t>
            </w:r>
          </w:p>
        </w:tc>
        <w:tc>
          <w:tcPr>
            <w:tcW w:w="1275" w:type="dxa"/>
            <w:shd w:val="clear" w:color="auto" w:fill="FAFAFA"/>
            <w:vAlign w:val="center"/>
          </w:tcPr>
          <w:p w14:paraId="435FB933" w14:textId="77777777" w:rsidR="00922484" w:rsidRPr="00CE6C20" w:rsidRDefault="00922484" w:rsidP="00922484">
            <w:pPr>
              <w:ind w:right="-72"/>
              <w:jc w:val="right"/>
              <w:rPr>
                <w:rFonts w:ascii="Arial" w:hAnsi="Arial" w:cs="Arial"/>
                <w:sz w:val="14"/>
                <w:szCs w:val="14"/>
                <w:lang w:val="en-GB" w:eastAsia="en-GB"/>
              </w:rPr>
            </w:pPr>
          </w:p>
        </w:tc>
        <w:tc>
          <w:tcPr>
            <w:tcW w:w="1134" w:type="dxa"/>
            <w:tcBorders>
              <w:top w:val="nil"/>
              <w:left w:val="nil"/>
              <w:bottom w:val="nil"/>
              <w:right w:val="nil"/>
            </w:tcBorders>
            <w:shd w:val="clear" w:color="auto" w:fill="FAFAFA"/>
            <w:vAlign w:val="center"/>
          </w:tcPr>
          <w:p w14:paraId="4A50B05E" w14:textId="77777777" w:rsidR="00922484" w:rsidRPr="00CE6C20" w:rsidRDefault="00922484" w:rsidP="00922484">
            <w:pPr>
              <w:ind w:right="-72"/>
              <w:jc w:val="right"/>
              <w:rPr>
                <w:rFonts w:ascii="Arial" w:hAnsi="Arial" w:cs="Arial"/>
                <w:sz w:val="14"/>
                <w:szCs w:val="14"/>
                <w:lang w:val="en-GB" w:eastAsia="en-GB"/>
              </w:rPr>
            </w:pPr>
          </w:p>
        </w:tc>
        <w:tc>
          <w:tcPr>
            <w:tcW w:w="1135" w:type="dxa"/>
            <w:tcBorders>
              <w:top w:val="nil"/>
              <w:left w:val="nil"/>
              <w:bottom w:val="nil"/>
              <w:right w:val="nil"/>
            </w:tcBorders>
            <w:shd w:val="clear" w:color="auto" w:fill="FAFAFA"/>
            <w:vAlign w:val="center"/>
          </w:tcPr>
          <w:p w14:paraId="148AF3FF" w14:textId="77777777" w:rsidR="00922484" w:rsidRPr="00CE6C20" w:rsidRDefault="00922484" w:rsidP="00922484">
            <w:pPr>
              <w:ind w:right="-72"/>
              <w:jc w:val="right"/>
              <w:rPr>
                <w:rFonts w:ascii="Arial" w:hAnsi="Arial" w:cs="Arial"/>
                <w:sz w:val="14"/>
                <w:szCs w:val="14"/>
                <w:lang w:val="en-GB" w:eastAsia="en-GB"/>
              </w:rPr>
            </w:pPr>
          </w:p>
        </w:tc>
        <w:tc>
          <w:tcPr>
            <w:tcW w:w="1129" w:type="dxa"/>
            <w:tcBorders>
              <w:left w:val="nil"/>
              <w:right w:val="nil"/>
            </w:tcBorders>
            <w:shd w:val="clear" w:color="auto" w:fill="FAFAFA"/>
          </w:tcPr>
          <w:p w14:paraId="31BF3C0E" w14:textId="77777777" w:rsidR="00922484" w:rsidRPr="00CE6C20" w:rsidRDefault="00922484" w:rsidP="00922484">
            <w:pPr>
              <w:ind w:right="-72"/>
              <w:jc w:val="right"/>
              <w:rPr>
                <w:rFonts w:ascii="Arial" w:hAnsi="Arial" w:cs="Arial"/>
                <w:sz w:val="14"/>
                <w:szCs w:val="14"/>
                <w:lang w:val="en-GB" w:eastAsia="en-GB"/>
              </w:rPr>
            </w:pPr>
          </w:p>
        </w:tc>
        <w:tc>
          <w:tcPr>
            <w:tcW w:w="1280" w:type="dxa"/>
            <w:tcBorders>
              <w:left w:val="nil"/>
              <w:right w:val="nil"/>
            </w:tcBorders>
            <w:shd w:val="clear" w:color="auto" w:fill="FAFAFA"/>
          </w:tcPr>
          <w:p w14:paraId="106FA454" w14:textId="77777777" w:rsidR="00922484" w:rsidRPr="00CE6C20" w:rsidRDefault="00922484" w:rsidP="00922484">
            <w:pPr>
              <w:ind w:right="-72"/>
              <w:jc w:val="right"/>
              <w:rPr>
                <w:rFonts w:ascii="Arial" w:hAnsi="Arial" w:cs="Arial"/>
                <w:sz w:val="14"/>
                <w:szCs w:val="14"/>
                <w:lang w:val="en-GB" w:eastAsia="en-GB"/>
              </w:rPr>
            </w:pPr>
          </w:p>
        </w:tc>
        <w:tc>
          <w:tcPr>
            <w:tcW w:w="1276" w:type="dxa"/>
            <w:gridSpan w:val="2"/>
            <w:tcBorders>
              <w:left w:val="nil"/>
              <w:right w:val="nil"/>
            </w:tcBorders>
            <w:shd w:val="clear" w:color="auto" w:fill="FAFAFA"/>
            <w:vAlign w:val="center"/>
          </w:tcPr>
          <w:p w14:paraId="25FFE9AF" w14:textId="77777777" w:rsidR="00922484" w:rsidRPr="00CE6C20" w:rsidRDefault="00922484" w:rsidP="00922484">
            <w:pPr>
              <w:ind w:right="-72"/>
              <w:jc w:val="right"/>
              <w:rPr>
                <w:rFonts w:ascii="Arial" w:hAnsi="Arial" w:cs="Arial"/>
                <w:sz w:val="14"/>
                <w:szCs w:val="14"/>
                <w:lang w:val="en-GB" w:eastAsia="en-GB"/>
              </w:rPr>
            </w:pPr>
          </w:p>
        </w:tc>
      </w:tr>
      <w:tr w:rsidR="00922484" w:rsidRPr="00CE6C20" w14:paraId="067D8DC2" w14:textId="77777777" w:rsidTr="00C45C98">
        <w:tc>
          <w:tcPr>
            <w:tcW w:w="2322" w:type="dxa"/>
            <w:shd w:val="clear" w:color="auto" w:fill="auto"/>
          </w:tcPr>
          <w:p w14:paraId="5C08E63F" w14:textId="77777777" w:rsidR="00922484" w:rsidRPr="00CE6C20" w:rsidRDefault="00922484" w:rsidP="00922484">
            <w:pPr>
              <w:ind w:right="-115"/>
              <w:rPr>
                <w:rFonts w:ascii="Arial" w:hAnsi="Arial" w:cs="Arial"/>
                <w:sz w:val="14"/>
                <w:szCs w:val="14"/>
                <w:lang w:val="en-GB" w:eastAsia="en-GB"/>
              </w:rPr>
            </w:pPr>
            <w:r w:rsidRPr="00CE6C20">
              <w:rPr>
                <w:rFonts w:ascii="Arial" w:eastAsia="Arial Unicode MS" w:hAnsi="Arial" w:cs="Arial"/>
                <w:sz w:val="14"/>
                <w:szCs w:val="14"/>
              </w:rPr>
              <w:t>Segment</w:t>
            </w:r>
            <w:r w:rsidRPr="00CE6C20">
              <w:rPr>
                <w:rFonts w:ascii="Arial" w:eastAsia="Arial Unicode MS" w:hAnsi="Arial" w:cs="Arial"/>
                <w:sz w:val="14"/>
                <w:szCs w:val="14"/>
                <w:cs/>
              </w:rPr>
              <w:t xml:space="preserve"> assets</w:t>
            </w:r>
          </w:p>
        </w:tc>
        <w:tc>
          <w:tcPr>
            <w:tcW w:w="1275" w:type="dxa"/>
            <w:shd w:val="clear" w:color="auto" w:fill="FAFAFA"/>
          </w:tcPr>
          <w:p w14:paraId="5C75E131" w14:textId="2F4C25DC"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 xml:space="preserve"> </w:t>
            </w:r>
            <w:r w:rsidR="002B3D67" w:rsidRPr="002B3D67">
              <w:rPr>
                <w:rFonts w:ascii="Arial" w:hAnsi="Arial" w:cs="Arial"/>
                <w:sz w:val="14"/>
                <w:szCs w:val="14"/>
                <w:lang w:val="en-GB" w:eastAsia="en-GB"/>
              </w:rPr>
              <w:t>8</w:t>
            </w:r>
            <w:r w:rsidRPr="00CE6C20">
              <w:rPr>
                <w:rFonts w:ascii="Arial" w:hAnsi="Arial" w:cs="Arial"/>
                <w:sz w:val="14"/>
                <w:szCs w:val="14"/>
                <w:lang w:val="en-GB" w:eastAsia="en-GB"/>
              </w:rPr>
              <w:t>,</w:t>
            </w:r>
            <w:r w:rsidR="002B3D67" w:rsidRPr="002B3D67">
              <w:rPr>
                <w:rFonts w:ascii="Arial" w:hAnsi="Arial" w:cs="Arial"/>
                <w:sz w:val="14"/>
                <w:szCs w:val="14"/>
                <w:lang w:val="en-GB" w:eastAsia="en-GB"/>
              </w:rPr>
              <w:t>727</w:t>
            </w:r>
            <w:r w:rsidRPr="00CE6C20">
              <w:rPr>
                <w:rFonts w:ascii="Arial" w:hAnsi="Arial" w:cs="Arial"/>
                <w:sz w:val="14"/>
                <w:szCs w:val="14"/>
                <w:lang w:val="en-GB" w:eastAsia="en-GB"/>
              </w:rPr>
              <w:t>,</w:t>
            </w:r>
            <w:r w:rsidR="002B3D67" w:rsidRPr="002B3D67">
              <w:rPr>
                <w:rFonts w:ascii="Arial" w:hAnsi="Arial" w:cs="Arial"/>
                <w:sz w:val="14"/>
                <w:szCs w:val="14"/>
                <w:lang w:val="en-GB" w:eastAsia="en-GB"/>
              </w:rPr>
              <w:t>796</w:t>
            </w:r>
            <w:r w:rsidRPr="00CE6C20">
              <w:rPr>
                <w:rFonts w:ascii="Arial" w:hAnsi="Arial" w:cs="Arial"/>
                <w:sz w:val="14"/>
                <w:szCs w:val="14"/>
                <w:lang w:val="en-GB" w:eastAsia="en-GB"/>
              </w:rPr>
              <w:t>,</w:t>
            </w:r>
            <w:r w:rsidR="002B3D67" w:rsidRPr="002B3D67">
              <w:rPr>
                <w:rFonts w:ascii="Arial" w:hAnsi="Arial" w:cs="Arial"/>
                <w:sz w:val="14"/>
                <w:szCs w:val="14"/>
                <w:lang w:val="en-GB" w:eastAsia="en-GB"/>
              </w:rPr>
              <w:t>338</w:t>
            </w:r>
            <w:r w:rsidRPr="00CE6C20">
              <w:rPr>
                <w:rFonts w:ascii="Arial" w:hAnsi="Arial" w:cs="Arial"/>
                <w:sz w:val="14"/>
                <w:szCs w:val="14"/>
                <w:lang w:val="en-GB" w:eastAsia="en-GB"/>
              </w:rPr>
              <w:t xml:space="preserve"> </w:t>
            </w:r>
          </w:p>
        </w:tc>
        <w:tc>
          <w:tcPr>
            <w:tcW w:w="1134" w:type="dxa"/>
            <w:tcBorders>
              <w:top w:val="nil"/>
              <w:left w:val="nil"/>
              <w:bottom w:val="nil"/>
              <w:right w:val="nil"/>
            </w:tcBorders>
            <w:shd w:val="clear" w:color="auto" w:fill="FAFAFA"/>
          </w:tcPr>
          <w:p w14:paraId="314CFAA1" w14:textId="1B98CE7E"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6</w:t>
            </w:r>
            <w:r w:rsidR="00922484" w:rsidRPr="00CE6C20">
              <w:rPr>
                <w:rFonts w:ascii="Arial" w:hAnsi="Arial" w:cs="Arial"/>
                <w:sz w:val="14"/>
                <w:szCs w:val="14"/>
                <w:lang w:val="en-GB" w:eastAsia="en-GB"/>
              </w:rPr>
              <w:t>,</w:t>
            </w:r>
            <w:r w:rsidRPr="002B3D67">
              <w:rPr>
                <w:rFonts w:ascii="Arial" w:hAnsi="Arial" w:cs="Arial"/>
                <w:sz w:val="14"/>
                <w:szCs w:val="14"/>
                <w:lang w:val="en-GB" w:eastAsia="en-GB"/>
              </w:rPr>
              <w:t>352</w:t>
            </w:r>
            <w:r w:rsidR="00922484" w:rsidRPr="00CE6C20">
              <w:rPr>
                <w:rFonts w:ascii="Arial" w:hAnsi="Arial" w:cs="Arial"/>
                <w:sz w:val="14"/>
                <w:szCs w:val="14"/>
                <w:lang w:val="en-GB" w:eastAsia="en-GB"/>
              </w:rPr>
              <w:t>,</w:t>
            </w:r>
            <w:r w:rsidRPr="002B3D67">
              <w:rPr>
                <w:rFonts w:ascii="Arial" w:hAnsi="Arial" w:cs="Arial"/>
                <w:sz w:val="14"/>
                <w:szCs w:val="14"/>
                <w:lang w:val="en-GB" w:eastAsia="en-GB"/>
              </w:rPr>
              <w:t>633</w:t>
            </w:r>
            <w:r w:rsidR="00922484" w:rsidRPr="00CE6C20">
              <w:rPr>
                <w:rFonts w:ascii="Arial" w:hAnsi="Arial" w:cs="Arial"/>
                <w:sz w:val="14"/>
                <w:szCs w:val="14"/>
                <w:lang w:val="en-GB" w:eastAsia="en-GB"/>
              </w:rPr>
              <w:t>,</w:t>
            </w:r>
            <w:r w:rsidRPr="002B3D67">
              <w:rPr>
                <w:rFonts w:ascii="Arial" w:hAnsi="Arial" w:cs="Arial"/>
                <w:sz w:val="14"/>
                <w:szCs w:val="14"/>
                <w:lang w:val="en-GB" w:eastAsia="en-GB"/>
              </w:rPr>
              <w:t>486</w:t>
            </w:r>
          </w:p>
        </w:tc>
        <w:tc>
          <w:tcPr>
            <w:tcW w:w="1135" w:type="dxa"/>
            <w:tcBorders>
              <w:top w:val="nil"/>
              <w:left w:val="nil"/>
              <w:bottom w:val="nil"/>
              <w:right w:val="nil"/>
            </w:tcBorders>
            <w:shd w:val="clear" w:color="auto" w:fill="FAFAFA"/>
          </w:tcPr>
          <w:p w14:paraId="7137C68E" w14:textId="39572DE6"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11</w:t>
            </w:r>
            <w:r w:rsidR="00922484" w:rsidRPr="00CE6C20">
              <w:rPr>
                <w:rFonts w:ascii="Arial" w:hAnsi="Arial" w:cs="Arial"/>
                <w:sz w:val="14"/>
                <w:szCs w:val="14"/>
                <w:lang w:val="en-GB" w:eastAsia="en-GB"/>
              </w:rPr>
              <w:t>,</w:t>
            </w:r>
            <w:r w:rsidRPr="002B3D67">
              <w:rPr>
                <w:rFonts w:ascii="Arial" w:hAnsi="Arial" w:cs="Arial"/>
                <w:sz w:val="14"/>
                <w:szCs w:val="14"/>
                <w:lang w:val="en-GB" w:eastAsia="en-GB"/>
              </w:rPr>
              <w:t>200</w:t>
            </w:r>
            <w:r w:rsidR="00922484" w:rsidRPr="00CE6C20">
              <w:rPr>
                <w:rFonts w:ascii="Arial" w:hAnsi="Arial" w:cs="Arial"/>
                <w:sz w:val="14"/>
                <w:szCs w:val="14"/>
                <w:lang w:val="en-GB" w:eastAsia="en-GB"/>
              </w:rPr>
              <w:t>,</w:t>
            </w:r>
            <w:r w:rsidRPr="002B3D67">
              <w:rPr>
                <w:rFonts w:ascii="Arial" w:hAnsi="Arial" w:cs="Arial"/>
                <w:sz w:val="14"/>
                <w:szCs w:val="14"/>
                <w:lang w:val="en-GB" w:eastAsia="en-GB"/>
              </w:rPr>
              <w:t>901</w:t>
            </w:r>
            <w:r w:rsidR="00922484" w:rsidRPr="00CE6C20">
              <w:rPr>
                <w:rFonts w:ascii="Arial" w:hAnsi="Arial" w:cs="Arial"/>
                <w:sz w:val="14"/>
                <w:szCs w:val="14"/>
                <w:lang w:val="en-GB" w:eastAsia="en-GB"/>
              </w:rPr>
              <w:t>,</w:t>
            </w:r>
            <w:r w:rsidRPr="002B3D67">
              <w:rPr>
                <w:rFonts w:ascii="Arial" w:hAnsi="Arial" w:cs="Arial"/>
                <w:sz w:val="14"/>
                <w:szCs w:val="14"/>
                <w:lang w:val="en-GB" w:eastAsia="en-GB"/>
              </w:rPr>
              <w:t>124</w:t>
            </w:r>
          </w:p>
        </w:tc>
        <w:tc>
          <w:tcPr>
            <w:tcW w:w="1129" w:type="dxa"/>
            <w:tcBorders>
              <w:left w:val="nil"/>
              <w:right w:val="nil"/>
            </w:tcBorders>
            <w:shd w:val="clear" w:color="auto" w:fill="FAFAFA"/>
          </w:tcPr>
          <w:p w14:paraId="03C92E26" w14:textId="64C7775A" w:rsidR="00922484" w:rsidRPr="00CE6C20" w:rsidRDefault="008B7519" w:rsidP="00922484">
            <w:pPr>
              <w:ind w:right="-72"/>
              <w:jc w:val="right"/>
              <w:rPr>
                <w:rFonts w:ascii="Arial" w:hAnsi="Arial" w:cs="Arial"/>
                <w:sz w:val="14"/>
                <w:szCs w:val="14"/>
                <w:lang w:val="en-GB" w:eastAsia="en-GB"/>
              </w:rPr>
            </w:pPr>
            <w:r>
              <w:rPr>
                <w:rFonts w:ascii="Arial" w:hAnsi="Arial" w:cs="Arial"/>
                <w:sz w:val="14"/>
                <w:szCs w:val="14"/>
                <w:lang w:val="en-GB" w:eastAsia="en-GB"/>
              </w:rPr>
              <w:t>10,666,750,385</w:t>
            </w:r>
          </w:p>
        </w:tc>
        <w:tc>
          <w:tcPr>
            <w:tcW w:w="1280" w:type="dxa"/>
            <w:tcBorders>
              <w:left w:val="nil"/>
              <w:right w:val="nil"/>
            </w:tcBorders>
            <w:shd w:val="clear" w:color="auto" w:fill="FAFAFA"/>
          </w:tcPr>
          <w:p w14:paraId="57FC2552" w14:textId="7808558B" w:rsidR="00922484" w:rsidRPr="00CE6C20" w:rsidRDefault="002B3D67" w:rsidP="00922484">
            <w:pPr>
              <w:ind w:right="-72"/>
              <w:jc w:val="right"/>
              <w:rPr>
                <w:rFonts w:ascii="Arial" w:hAnsi="Arial" w:cs="Arial"/>
                <w:sz w:val="14"/>
                <w:szCs w:val="14"/>
                <w:lang w:val="en-US" w:eastAsia="en-GB"/>
              </w:rPr>
            </w:pPr>
            <w:r w:rsidRPr="002B3D67">
              <w:rPr>
                <w:rFonts w:ascii="Arial" w:hAnsi="Arial" w:cs="Arial"/>
                <w:sz w:val="14"/>
                <w:szCs w:val="14"/>
                <w:lang w:val="en-GB" w:eastAsia="en-GB"/>
              </w:rPr>
              <w:t>22</w:t>
            </w:r>
            <w:r w:rsidR="00922484" w:rsidRPr="00CE6C20">
              <w:rPr>
                <w:rFonts w:ascii="Arial" w:hAnsi="Arial" w:cs="Arial"/>
                <w:sz w:val="14"/>
                <w:szCs w:val="14"/>
                <w:lang w:val="en-GB" w:eastAsia="en-GB"/>
              </w:rPr>
              <w:t>,</w:t>
            </w:r>
            <w:r w:rsidRPr="002B3D67">
              <w:rPr>
                <w:rFonts w:ascii="Arial" w:hAnsi="Arial" w:cs="Arial"/>
                <w:sz w:val="14"/>
                <w:szCs w:val="14"/>
                <w:lang w:val="en-GB" w:eastAsia="en-GB"/>
              </w:rPr>
              <w:t>167</w:t>
            </w:r>
            <w:r w:rsidR="00922484" w:rsidRPr="00CE6C20">
              <w:rPr>
                <w:rFonts w:ascii="Arial" w:hAnsi="Arial" w:cs="Arial"/>
                <w:sz w:val="14"/>
                <w:szCs w:val="14"/>
                <w:lang w:val="en-GB" w:eastAsia="en-GB"/>
              </w:rPr>
              <w:t>,</w:t>
            </w:r>
            <w:r w:rsidRPr="002B3D67">
              <w:rPr>
                <w:rFonts w:ascii="Arial" w:hAnsi="Arial" w:cs="Arial"/>
                <w:sz w:val="14"/>
                <w:szCs w:val="14"/>
                <w:lang w:val="en-GB" w:eastAsia="en-GB"/>
              </w:rPr>
              <w:t>629</w:t>
            </w:r>
            <w:r w:rsidR="00922484" w:rsidRPr="00CE6C20">
              <w:rPr>
                <w:rFonts w:ascii="Arial" w:hAnsi="Arial" w:cs="Arial"/>
                <w:sz w:val="14"/>
                <w:szCs w:val="14"/>
                <w:lang w:val="en-GB" w:eastAsia="en-GB"/>
              </w:rPr>
              <w:t>,</w:t>
            </w:r>
            <w:r w:rsidRPr="002B3D67">
              <w:rPr>
                <w:rFonts w:ascii="Arial" w:hAnsi="Arial" w:cs="Arial"/>
                <w:sz w:val="14"/>
                <w:szCs w:val="14"/>
                <w:lang w:val="en-GB" w:eastAsia="en-GB"/>
              </w:rPr>
              <w:t>162</w:t>
            </w:r>
          </w:p>
        </w:tc>
        <w:tc>
          <w:tcPr>
            <w:tcW w:w="1276" w:type="dxa"/>
            <w:gridSpan w:val="2"/>
            <w:tcBorders>
              <w:left w:val="nil"/>
              <w:right w:val="nil"/>
            </w:tcBorders>
            <w:shd w:val="clear" w:color="auto" w:fill="FAFAFA"/>
          </w:tcPr>
          <w:p w14:paraId="7F30997F" w14:textId="07F7A4BC" w:rsidR="00922484" w:rsidRPr="00CE6C20" w:rsidRDefault="008B7519" w:rsidP="00922484">
            <w:pPr>
              <w:ind w:right="-72"/>
              <w:jc w:val="right"/>
              <w:rPr>
                <w:rFonts w:ascii="Arial" w:hAnsi="Arial" w:cs="Arial"/>
                <w:sz w:val="14"/>
                <w:szCs w:val="14"/>
                <w:lang w:val="en-GB" w:eastAsia="en-GB"/>
              </w:rPr>
            </w:pPr>
            <w:r>
              <w:rPr>
                <w:rFonts w:ascii="Arial" w:hAnsi="Arial" w:cs="Arial"/>
                <w:sz w:val="14"/>
                <w:szCs w:val="14"/>
                <w:lang w:val="en-GB" w:eastAsia="en-GB"/>
              </w:rPr>
              <w:t>59,115,710,495</w:t>
            </w:r>
          </w:p>
        </w:tc>
      </w:tr>
      <w:tr w:rsidR="00922484" w:rsidRPr="00CE6C20" w14:paraId="3BA0171D" w14:textId="77777777" w:rsidTr="00C45C98">
        <w:tc>
          <w:tcPr>
            <w:tcW w:w="2322" w:type="dxa"/>
            <w:shd w:val="clear" w:color="auto" w:fill="auto"/>
          </w:tcPr>
          <w:p w14:paraId="19B3FF41" w14:textId="77777777" w:rsidR="00922484" w:rsidRPr="00CE6C20" w:rsidRDefault="00922484" w:rsidP="00922484">
            <w:pPr>
              <w:ind w:right="-115"/>
              <w:rPr>
                <w:rFonts w:ascii="Arial" w:hAnsi="Arial" w:cs="Arial"/>
                <w:sz w:val="14"/>
                <w:szCs w:val="14"/>
                <w:lang w:val="en-GB" w:eastAsia="en-GB"/>
              </w:rPr>
            </w:pPr>
            <w:r w:rsidRPr="00CE6C20">
              <w:rPr>
                <w:rFonts w:ascii="Arial" w:eastAsia="Arial Unicode MS" w:hAnsi="Arial" w:cs="Arial"/>
                <w:sz w:val="14"/>
                <w:szCs w:val="14"/>
              </w:rPr>
              <w:t>Intersegmen</w:t>
            </w:r>
            <w:r w:rsidRPr="00CE6C20">
              <w:rPr>
                <w:rFonts w:ascii="Arial" w:eastAsia="Arial Unicode MS" w:hAnsi="Arial" w:cs="Arial"/>
                <w:sz w:val="14"/>
                <w:szCs w:val="14"/>
                <w:cs/>
              </w:rPr>
              <w:t>t assets</w:t>
            </w:r>
          </w:p>
        </w:tc>
        <w:tc>
          <w:tcPr>
            <w:tcW w:w="1275" w:type="dxa"/>
            <w:tcBorders>
              <w:bottom w:val="single" w:sz="4" w:space="0" w:color="auto"/>
            </w:tcBorders>
            <w:shd w:val="clear" w:color="auto" w:fill="FAFAFA"/>
          </w:tcPr>
          <w:p w14:paraId="295427CC" w14:textId="2ED58897"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 xml:space="preserve"> (</w:t>
            </w:r>
            <w:r w:rsidR="002B3D67" w:rsidRPr="002B3D67">
              <w:rPr>
                <w:rFonts w:ascii="Arial" w:hAnsi="Arial" w:cs="Arial"/>
                <w:sz w:val="14"/>
                <w:szCs w:val="14"/>
                <w:lang w:val="en-GB" w:eastAsia="en-GB"/>
              </w:rPr>
              <w:t>567</w:t>
            </w:r>
            <w:r w:rsidRPr="00CE6C20">
              <w:rPr>
                <w:rFonts w:ascii="Arial" w:hAnsi="Arial" w:cs="Arial"/>
                <w:sz w:val="14"/>
                <w:szCs w:val="14"/>
                <w:lang w:val="en-GB" w:eastAsia="en-GB"/>
              </w:rPr>
              <w:t>,</w:t>
            </w:r>
            <w:r w:rsidR="002B3D67" w:rsidRPr="002B3D67">
              <w:rPr>
                <w:rFonts w:ascii="Arial" w:hAnsi="Arial" w:cs="Arial"/>
                <w:sz w:val="14"/>
                <w:szCs w:val="14"/>
                <w:lang w:val="en-GB" w:eastAsia="en-GB"/>
              </w:rPr>
              <w:t>473</w:t>
            </w:r>
            <w:r w:rsidRPr="00CE6C20">
              <w:rPr>
                <w:rFonts w:ascii="Arial" w:hAnsi="Arial" w:cs="Arial"/>
                <w:sz w:val="14"/>
                <w:szCs w:val="14"/>
                <w:lang w:val="en-GB" w:eastAsia="en-GB"/>
              </w:rPr>
              <w:t>,</w:t>
            </w:r>
            <w:r w:rsidR="002B3D67" w:rsidRPr="002B3D67">
              <w:rPr>
                <w:rFonts w:ascii="Arial" w:hAnsi="Arial" w:cs="Arial"/>
                <w:sz w:val="14"/>
                <w:szCs w:val="14"/>
                <w:lang w:val="en-GB" w:eastAsia="en-GB"/>
              </w:rPr>
              <w:t>803</w:t>
            </w:r>
            <w:r w:rsidRPr="00CE6C20">
              <w:rPr>
                <w:rFonts w:ascii="Arial" w:hAnsi="Arial" w:cs="Arial"/>
                <w:sz w:val="14"/>
                <w:szCs w:val="14"/>
                <w:lang w:val="en-GB" w:eastAsia="en-GB"/>
              </w:rPr>
              <w:t>)</w:t>
            </w:r>
          </w:p>
        </w:tc>
        <w:tc>
          <w:tcPr>
            <w:tcW w:w="1134" w:type="dxa"/>
            <w:tcBorders>
              <w:top w:val="nil"/>
              <w:left w:val="nil"/>
              <w:bottom w:val="single" w:sz="4" w:space="0" w:color="auto"/>
              <w:right w:val="nil"/>
            </w:tcBorders>
            <w:shd w:val="clear" w:color="auto" w:fill="FAFAFA"/>
          </w:tcPr>
          <w:p w14:paraId="1C878604" w14:textId="72DE9BD8"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 xml:space="preserve"> (</w:t>
            </w:r>
            <w:r w:rsidR="002B3D67" w:rsidRPr="002B3D67">
              <w:rPr>
                <w:rFonts w:ascii="Arial" w:hAnsi="Arial" w:cs="Arial"/>
                <w:sz w:val="14"/>
                <w:szCs w:val="14"/>
                <w:lang w:val="en-GB" w:eastAsia="en-GB"/>
              </w:rPr>
              <w:t>709</w:t>
            </w:r>
            <w:r w:rsidRPr="00CE6C20">
              <w:rPr>
                <w:rFonts w:ascii="Arial" w:hAnsi="Arial" w:cs="Arial"/>
                <w:sz w:val="14"/>
                <w:szCs w:val="14"/>
                <w:lang w:val="en-GB" w:eastAsia="en-GB"/>
              </w:rPr>
              <w:t>,</w:t>
            </w:r>
            <w:r w:rsidR="002B3D67" w:rsidRPr="002B3D67">
              <w:rPr>
                <w:rFonts w:ascii="Arial" w:hAnsi="Arial" w:cs="Arial"/>
                <w:sz w:val="14"/>
                <w:szCs w:val="14"/>
                <w:lang w:val="en-GB" w:eastAsia="en-GB"/>
              </w:rPr>
              <w:t>124</w:t>
            </w:r>
            <w:r w:rsidRPr="00CE6C20">
              <w:rPr>
                <w:rFonts w:ascii="Arial" w:hAnsi="Arial" w:cs="Arial"/>
                <w:sz w:val="14"/>
                <w:szCs w:val="14"/>
                <w:lang w:val="en-GB" w:eastAsia="en-GB"/>
              </w:rPr>
              <w:t>)</w:t>
            </w:r>
          </w:p>
        </w:tc>
        <w:tc>
          <w:tcPr>
            <w:tcW w:w="1135" w:type="dxa"/>
            <w:tcBorders>
              <w:top w:val="nil"/>
              <w:left w:val="nil"/>
              <w:bottom w:val="single" w:sz="4" w:space="0" w:color="auto"/>
              <w:right w:val="nil"/>
            </w:tcBorders>
            <w:shd w:val="clear" w:color="auto" w:fill="FAFAFA"/>
          </w:tcPr>
          <w:p w14:paraId="162D172E" w14:textId="70315808"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 xml:space="preserve"> (</w:t>
            </w:r>
            <w:r w:rsidR="002B3D67" w:rsidRPr="002B3D67">
              <w:rPr>
                <w:rFonts w:ascii="Arial" w:hAnsi="Arial" w:cs="Arial"/>
                <w:sz w:val="14"/>
                <w:szCs w:val="14"/>
                <w:lang w:val="en-GB" w:eastAsia="en-GB"/>
              </w:rPr>
              <w:t>12</w:t>
            </w:r>
            <w:r w:rsidRPr="00CE6C20">
              <w:rPr>
                <w:rFonts w:ascii="Arial" w:hAnsi="Arial" w:cs="Arial"/>
                <w:sz w:val="14"/>
                <w:szCs w:val="14"/>
                <w:lang w:val="en-GB" w:eastAsia="en-GB"/>
              </w:rPr>
              <w:t>,</w:t>
            </w:r>
            <w:r w:rsidR="002B3D67" w:rsidRPr="002B3D67">
              <w:rPr>
                <w:rFonts w:ascii="Arial" w:hAnsi="Arial" w:cs="Arial"/>
                <w:sz w:val="14"/>
                <w:szCs w:val="14"/>
                <w:lang w:val="en-GB" w:eastAsia="en-GB"/>
              </w:rPr>
              <w:t>882</w:t>
            </w:r>
            <w:r w:rsidRPr="00CE6C20">
              <w:rPr>
                <w:rFonts w:ascii="Arial" w:hAnsi="Arial" w:cs="Arial"/>
                <w:sz w:val="14"/>
                <w:szCs w:val="14"/>
                <w:lang w:val="en-GB" w:eastAsia="en-GB"/>
              </w:rPr>
              <w:t>,</w:t>
            </w:r>
            <w:r w:rsidR="002B3D67" w:rsidRPr="002B3D67">
              <w:rPr>
                <w:rFonts w:ascii="Arial" w:hAnsi="Arial" w:cs="Arial"/>
                <w:sz w:val="14"/>
                <w:szCs w:val="14"/>
                <w:lang w:val="en-GB" w:eastAsia="en-GB"/>
              </w:rPr>
              <w:t>558</w:t>
            </w:r>
            <w:r w:rsidRPr="00CE6C20">
              <w:rPr>
                <w:rFonts w:ascii="Arial" w:hAnsi="Arial" w:cs="Arial"/>
                <w:sz w:val="14"/>
                <w:szCs w:val="14"/>
                <w:lang w:val="en-GB" w:eastAsia="en-GB"/>
              </w:rPr>
              <w:t>)</w:t>
            </w:r>
          </w:p>
        </w:tc>
        <w:tc>
          <w:tcPr>
            <w:tcW w:w="1129" w:type="dxa"/>
            <w:tcBorders>
              <w:left w:val="nil"/>
              <w:bottom w:val="single" w:sz="4" w:space="0" w:color="auto"/>
              <w:right w:val="nil"/>
            </w:tcBorders>
            <w:shd w:val="clear" w:color="auto" w:fill="FAFAFA"/>
          </w:tcPr>
          <w:p w14:paraId="5ADEFD60" w14:textId="7107962A"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 xml:space="preserve"> - </w:t>
            </w:r>
          </w:p>
        </w:tc>
        <w:tc>
          <w:tcPr>
            <w:tcW w:w="1280" w:type="dxa"/>
            <w:tcBorders>
              <w:left w:val="nil"/>
              <w:bottom w:val="single" w:sz="4" w:space="0" w:color="auto"/>
              <w:right w:val="nil"/>
            </w:tcBorders>
            <w:shd w:val="clear" w:color="auto" w:fill="FAFAFA"/>
          </w:tcPr>
          <w:p w14:paraId="37AB3886" w14:textId="38143C66"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22</w:t>
            </w:r>
            <w:r w:rsidRPr="00CE6C20">
              <w:rPr>
                <w:rFonts w:ascii="Arial" w:hAnsi="Arial" w:cs="Arial"/>
                <w:sz w:val="14"/>
                <w:szCs w:val="14"/>
                <w:lang w:val="en-GB" w:eastAsia="en-GB"/>
              </w:rPr>
              <w:t>,</w:t>
            </w:r>
            <w:r w:rsidR="002B3D67" w:rsidRPr="002B3D67">
              <w:rPr>
                <w:rFonts w:ascii="Arial" w:hAnsi="Arial" w:cs="Arial"/>
                <w:sz w:val="14"/>
                <w:szCs w:val="14"/>
                <w:lang w:val="en-GB" w:eastAsia="en-GB"/>
              </w:rPr>
              <w:t>085</w:t>
            </w:r>
            <w:r w:rsidRPr="00CE6C20">
              <w:rPr>
                <w:rFonts w:ascii="Arial" w:hAnsi="Arial" w:cs="Arial"/>
                <w:sz w:val="14"/>
                <w:szCs w:val="14"/>
                <w:lang w:val="en-GB" w:eastAsia="en-GB"/>
              </w:rPr>
              <w:t>,</w:t>
            </w:r>
            <w:r w:rsidR="002B3D67" w:rsidRPr="002B3D67">
              <w:rPr>
                <w:rFonts w:ascii="Arial" w:hAnsi="Arial" w:cs="Arial"/>
                <w:sz w:val="14"/>
                <w:szCs w:val="14"/>
                <w:lang w:val="en-GB" w:eastAsia="en-GB"/>
              </w:rPr>
              <w:t>046</w:t>
            </w:r>
            <w:r w:rsidRPr="00CE6C20">
              <w:rPr>
                <w:rFonts w:ascii="Arial" w:hAnsi="Arial" w:cs="Arial"/>
                <w:sz w:val="14"/>
                <w:szCs w:val="14"/>
                <w:lang w:val="en-GB" w:eastAsia="en-GB"/>
              </w:rPr>
              <w:t>,</w:t>
            </w:r>
            <w:r w:rsidR="002B3D67" w:rsidRPr="002B3D67">
              <w:rPr>
                <w:rFonts w:ascii="Arial" w:hAnsi="Arial" w:cs="Arial"/>
                <w:sz w:val="14"/>
                <w:szCs w:val="14"/>
                <w:lang w:val="en-GB" w:eastAsia="en-GB"/>
              </w:rPr>
              <w:t>121</w:t>
            </w:r>
            <w:r w:rsidRPr="00CE6C20">
              <w:rPr>
                <w:rFonts w:ascii="Arial" w:hAnsi="Arial" w:cs="Arial"/>
                <w:sz w:val="14"/>
                <w:szCs w:val="14"/>
                <w:lang w:val="en-GB" w:eastAsia="en-GB"/>
              </w:rPr>
              <w:t>)</w:t>
            </w:r>
          </w:p>
        </w:tc>
        <w:tc>
          <w:tcPr>
            <w:tcW w:w="1276" w:type="dxa"/>
            <w:gridSpan w:val="2"/>
            <w:tcBorders>
              <w:left w:val="nil"/>
              <w:bottom w:val="single" w:sz="4" w:space="0" w:color="auto"/>
              <w:right w:val="nil"/>
            </w:tcBorders>
            <w:shd w:val="clear" w:color="auto" w:fill="FAFAFA"/>
          </w:tcPr>
          <w:p w14:paraId="3EA42EB1" w14:textId="4BB248AE"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w:t>
            </w:r>
            <w:r w:rsidR="002B3D67" w:rsidRPr="002B3D67">
              <w:rPr>
                <w:rFonts w:ascii="Arial" w:hAnsi="Arial" w:cs="Arial"/>
                <w:sz w:val="14"/>
                <w:szCs w:val="14"/>
                <w:lang w:val="en-GB" w:eastAsia="en-GB"/>
              </w:rPr>
              <w:t>22</w:t>
            </w:r>
            <w:r w:rsidRPr="00CE6C20">
              <w:rPr>
                <w:rFonts w:ascii="Arial" w:hAnsi="Arial" w:cs="Arial"/>
                <w:sz w:val="14"/>
                <w:szCs w:val="14"/>
                <w:lang w:val="en-GB" w:eastAsia="en-GB"/>
              </w:rPr>
              <w:t>,</w:t>
            </w:r>
            <w:r w:rsidR="002B3D67" w:rsidRPr="002B3D67">
              <w:rPr>
                <w:rFonts w:ascii="Arial" w:hAnsi="Arial" w:cs="Arial"/>
                <w:sz w:val="14"/>
                <w:szCs w:val="14"/>
                <w:lang w:val="en-GB" w:eastAsia="en-GB"/>
              </w:rPr>
              <w:t>666</w:t>
            </w:r>
            <w:r w:rsidRPr="00CE6C20">
              <w:rPr>
                <w:rFonts w:ascii="Arial" w:hAnsi="Arial" w:cs="Arial"/>
                <w:sz w:val="14"/>
                <w:szCs w:val="14"/>
                <w:lang w:val="en-GB" w:eastAsia="en-GB"/>
              </w:rPr>
              <w:t>,</w:t>
            </w:r>
            <w:r w:rsidR="002B3D67" w:rsidRPr="002B3D67">
              <w:rPr>
                <w:rFonts w:ascii="Arial" w:hAnsi="Arial" w:cs="Arial"/>
                <w:sz w:val="14"/>
                <w:szCs w:val="14"/>
                <w:lang w:val="en-GB" w:eastAsia="en-GB"/>
              </w:rPr>
              <w:t>111</w:t>
            </w:r>
            <w:r w:rsidRPr="00CE6C20">
              <w:rPr>
                <w:rFonts w:ascii="Arial" w:hAnsi="Arial" w:cs="Arial"/>
                <w:sz w:val="14"/>
                <w:szCs w:val="14"/>
                <w:lang w:val="en-GB" w:eastAsia="en-GB"/>
              </w:rPr>
              <w:t>,</w:t>
            </w:r>
            <w:r w:rsidR="002B3D67" w:rsidRPr="002B3D67">
              <w:rPr>
                <w:rFonts w:ascii="Arial" w:hAnsi="Arial" w:cs="Arial"/>
                <w:sz w:val="14"/>
                <w:szCs w:val="14"/>
                <w:lang w:val="en-GB" w:eastAsia="en-GB"/>
              </w:rPr>
              <w:t>606</w:t>
            </w:r>
            <w:r w:rsidRPr="00CE6C20">
              <w:rPr>
                <w:rFonts w:ascii="Arial" w:hAnsi="Arial" w:cs="Arial"/>
                <w:sz w:val="14"/>
                <w:szCs w:val="14"/>
                <w:lang w:val="en-GB" w:eastAsia="en-GB"/>
              </w:rPr>
              <w:t>)</w:t>
            </w:r>
          </w:p>
        </w:tc>
      </w:tr>
      <w:tr w:rsidR="00922484" w:rsidRPr="00755EC5" w14:paraId="218C2ABD" w14:textId="77777777" w:rsidTr="007159A7">
        <w:tc>
          <w:tcPr>
            <w:tcW w:w="2322" w:type="dxa"/>
            <w:shd w:val="clear" w:color="auto" w:fill="auto"/>
          </w:tcPr>
          <w:p w14:paraId="66A7B5B6" w14:textId="77777777" w:rsidR="00922484" w:rsidRPr="00755EC5" w:rsidRDefault="00922484" w:rsidP="00922484">
            <w:pPr>
              <w:ind w:right="-115"/>
              <w:rPr>
                <w:rFonts w:ascii="Arial" w:eastAsia="Arial Unicode MS" w:hAnsi="Arial" w:cs="Arial"/>
                <w:sz w:val="10"/>
                <w:szCs w:val="10"/>
              </w:rPr>
            </w:pPr>
          </w:p>
        </w:tc>
        <w:tc>
          <w:tcPr>
            <w:tcW w:w="1275" w:type="dxa"/>
            <w:tcBorders>
              <w:top w:val="single" w:sz="4" w:space="0" w:color="auto"/>
            </w:tcBorders>
            <w:shd w:val="clear" w:color="auto" w:fill="FAFAFA"/>
            <w:vAlign w:val="center"/>
          </w:tcPr>
          <w:p w14:paraId="4AF2EDD8" w14:textId="77777777" w:rsidR="00922484" w:rsidRPr="00755EC5" w:rsidRDefault="00922484" w:rsidP="00922484">
            <w:pPr>
              <w:ind w:right="-72"/>
              <w:jc w:val="right"/>
              <w:rPr>
                <w:rFonts w:ascii="Arial" w:hAnsi="Arial" w:cs="Arial"/>
                <w:sz w:val="10"/>
                <w:szCs w:val="10"/>
                <w:lang w:val="en-GB" w:eastAsia="en-GB"/>
              </w:rPr>
            </w:pPr>
          </w:p>
        </w:tc>
        <w:tc>
          <w:tcPr>
            <w:tcW w:w="1134" w:type="dxa"/>
            <w:tcBorders>
              <w:top w:val="single" w:sz="4" w:space="0" w:color="auto"/>
              <w:left w:val="nil"/>
              <w:right w:val="nil"/>
            </w:tcBorders>
            <w:shd w:val="clear" w:color="auto" w:fill="FAFAFA"/>
            <w:vAlign w:val="center"/>
          </w:tcPr>
          <w:p w14:paraId="649B526E" w14:textId="77777777" w:rsidR="00922484" w:rsidRPr="00755EC5" w:rsidRDefault="00922484" w:rsidP="00922484">
            <w:pPr>
              <w:ind w:right="-72"/>
              <w:jc w:val="right"/>
              <w:rPr>
                <w:rFonts w:ascii="Arial" w:hAnsi="Arial" w:cs="Arial"/>
                <w:sz w:val="10"/>
                <w:szCs w:val="10"/>
                <w:lang w:val="en-GB" w:eastAsia="en-GB"/>
              </w:rPr>
            </w:pPr>
          </w:p>
        </w:tc>
        <w:tc>
          <w:tcPr>
            <w:tcW w:w="1135" w:type="dxa"/>
            <w:tcBorders>
              <w:top w:val="single" w:sz="4" w:space="0" w:color="auto"/>
              <w:left w:val="nil"/>
              <w:right w:val="nil"/>
            </w:tcBorders>
            <w:shd w:val="clear" w:color="auto" w:fill="FAFAFA"/>
            <w:vAlign w:val="center"/>
          </w:tcPr>
          <w:p w14:paraId="35B6336F" w14:textId="77777777" w:rsidR="00922484" w:rsidRPr="00755EC5" w:rsidRDefault="00922484" w:rsidP="00922484">
            <w:pPr>
              <w:ind w:right="-72"/>
              <w:jc w:val="right"/>
              <w:rPr>
                <w:rFonts w:ascii="Arial" w:hAnsi="Arial" w:cs="Arial"/>
                <w:sz w:val="10"/>
                <w:szCs w:val="10"/>
                <w:lang w:val="en-GB" w:eastAsia="en-GB"/>
              </w:rPr>
            </w:pPr>
          </w:p>
        </w:tc>
        <w:tc>
          <w:tcPr>
            <w:tcW w:w="1129" w:type="dxa"/>
            <w:tcBorders>
              <w:top w:val="single" w:sz="4" w:space="0" w:color="auto"/>
              <w:left w:val="nil"/>
              <w:right w:val="nil"/>
            </w:tcBorders>
            <w:shd w:val="clear" w:color="auto" w:fill="FAFAFA"/>
            <w:vAlign w:val="center"/>
          </w:tcPr>
          <w:p w14:paraId="29DFEB43" w14:textId="77777777" w:rsidR="00922484" w:rsidRPr="00755EC5" w:rsidRDefault="00922484" w:rsidP="00922484">
            <w:pPr>
              <w:ind w:right="-72"/>
              <w:jc w:val="right"/>
              <w:rPr>
                <w:rFonts w:ascii="Arial" w:hAnsi="Arial" w:cs="Arial"/>
                <w:sz w:val="10"/>
                <w:szCs w:val="10"/>
                <w:lang w:val="en-GB" w:eastAsia="en-GB"/>
              </w:rPr>
            </w:pPr>
          </w:p>
        </w:tc>
        <w:tc>
          <w:tcPr>
            <w:tcW w:w="1280" w:type="dxa"/>
            <w:tcBorders>
              <w:top w:val="single" w:sz="4" w:space="0" w:color="auto"/>
              <w:left w:val="nil"/>
              <w:right w:val="nil"/>
            </w:tcBorders>
            <w:shd w:val="clear" w:color="auto" w:fill="FAFAFA"/>
            <w:vAlign w:val="center"/>
          </w:tcPr>
          <w:p w14:paraId="0E513D30" w14:textId="77777777" w:rsidR="00922484" w:rsidRPr="00755EC5" w:rsidRDefault="00922484" w:rsidP="00922484">
            <w:pPr>
              <w:ind w:right="-72"/>
              <w:jc w:val="right"/>
              <w:rPr>
                <w:rFonts w:ascii="Arial" w:hAnsi="Arial" w:cs="Arial"/>
                <w:sz w:val="10"/>
                <w:szCs w:val="10"/>
                <w:lang w:val="en-GB" w:eastAsia="en-GB"/>
              </w:rPr>
            </w:pPr>
          </w:p>
        </w:tc>
        <w:tc>
          <w:tcPr>
            <w:tcW w:w="1276" w:type="dxa"/>
            <w:gridSpan w:val="2"/>
            <w:tcBorders>
              <w:top w:val="single" w:sz="4" w:space="0" w:color="auto"/>
              <w:left w:val="nil"/>
              <w:right w:val="nil"/>
            </w:tcBorders>
            <w:shd w:val="clear" w:color="auto" w:fill="FAFAFA"/>
            <w:vAlign w:val="center"/>
          </w:tcPr>
          <w:p w14:paraId="5DA517BA" w14:textId="77777777" w:rsidR="00922484" w:rsidRPr="00755EC5" w:rsidRDefault="00922484" w:rsidP="00922484">
            <w:pPr>
              <w:ind w:right="-72"/>
              <w:jc w:val="right"/>
              <w:rPr>
                <w:rFonts w:ascii="Arial" w:hAnsi="Arial" w:cs="Arial"/>
                <w:sz w:val="10"/>
                <w:szCs w:val="10"/>
                <w:lang w:val="en-GB" w:eastAsia="en-GB"/>
              </w:rPr>
            </w:pPr>
          </w:p>
        </w:tc>
      </w:tr>
      <w:tr w:rsidR="00922484" w:rsidRPr="00CE6C20" w14:paraId="4BA87C2E" w14:textId="77777777" w:rsidTr="00C57895">
        <w:trPr>
          <w:trHeight w:val="60"/>
        </w:trPr>
        <w:tc>
          <w:tcPr>
            <w:tcW w:w="2322" w:type="dxa"/>
            <w:shd w:val="clear" w:color="auto" w:fill="auto"/>
            <w:vAlign w:val="center"/>
          </w:tcPr>
          <w:p w14:paraId="07A39313" w14:textId="77777777" w:rsidR="00922484" w:rsidRPr="00CE6C20" w:rsidRDefault="00922484" w:rsidP="00922484">
            <w:pPr>
              <w:ind w:right="-115"/>
              <w:rPr>
                <w:rFonts w:ascii="Arial" w:hAnsi="Arial" w:cs="Arial"/>
                <w:sz w:val="14"/>
                <w:szCs w:val="14"/>
                <w:lang w:val="en-GB" w:eastAsia="en-GB"/>
              </w:rPr>
            </w:pPr>
            <w:r w:rsidRPr="00CE6C20">
              <w:rPr>
                <w:rFonts w:ascii="Arial" w:hAnsi="Arial" w:cs="Arial"/>
                <w:sz w:val="14"/>
                <w:szCs w:val="14"/>
                <w:lang w:val="en-GB" w:eastAsia="en-GB"/>
              </w:rPr>
              <w:t>Total</w:t>
            </w:r>
          </w:p>
        </w:tc>
        <w:tc>
          <w:tcPr>
            <w:tcW w:w="1275" w:type="dxa"/>
            <w:tcBorders>
              <w:bottom w:val="single" w:sz="4" w:space="0" w:color="auto"/>
            </w:tcBorders>
            <w:shd w:val="clear" w:color="auto" w:fill="FAFAFA"/>
          </w:tcPr>
          <w:p w14:paraId="294DE3B8" w14:textId="5CE7C145" w:rsidR="00922484" w:rsidRPr="00CE6C20" w:rsidRDefault="00922484" w:rsidP="00922484">
            <w:pPr>
              <w:ind w:right="-72"/>
              <w:jc w:val="right"/>
              <w:rPr>
                <w:rFonts w:ascii="Arial" w:hAnsi="Arial" w:cs="Arial"/>
                <w:sz w:val="14"/>
                <w:szCs w:val="14"/>
                <w:lang w:val="en-GB" w:eastAsia="en-GB"/>
              </w:rPr>
            </w:pPr>
            <w:r w:rsidRPr="00CE6C20">
              <w:rPr>
                <w:rFonts w:ascii="Arial" w:hAnsi="Arial" w:cs="Arial"/>
                <w:sz w:val="14"/>
                <w:szCs w:val="14"/>
                <w:lang w:val="en-GB" w:eastAsia="en-GB"/>
              </w:rPr>
              <w:t xml:space="preserve"> </w:t>
            </w:r>
            <w:r w:rsidR="002B3D67" w:rsidRPr="002B3D67">
              <w:rPr>
                <w:rFonts w:ascii="Arial" w:hAnsi="Arial" w:cs="Arial"/>
                <w:sz w:val="14"/>
                <w:szCs w:val="14"/>
                <w:lang w:val="en-GB" w:eastAsia="en-GB"/>
              </w:rPr>
              <w:t>8</w:t>
            </w:r>
            <w:r w:rsidRPr="00CE6C20">
              <w:rPr>
                <w:rFonts w:ascii="Arial" w:hAnsi="Arial" w:cs="Arial"/>
                <w:sz w:val="14"/>
                <w:szCs w:val="14"/>
                <w:lang w:val="en-GB" w:eastAsia="en-GB"/>
              </w:rPr>
              <w:t>,</w:t>
            </w:r>
            <w:r w:rsidR="002B3D67" w:rsidRPr="002B3D67">
              <w:rPr>
                <w:rFonts w:ascii="Arial" w:hAnsi="Arial" w:cs="Arial"/>
                <w:sz w:val="14"/>
                <w:szCs w:val="14"/>
                <w:lang w:val="en-GB" w:eastAsia="en-GB"/>
              </w:rPr>
              <w:t>160</w:t>
            </w:r>
            <w:r w:rsidRPr="00CE6C20">
              <w:rPr>
                <w:rFonts w:ascii="Arial" w:hAnsi="Arial" w:cs="Arial"/>
                <w:sz w:val="14"/>
                <w:szCs w:val="14"/>
                <w:lang w:val="en-GB" w:eastAsia="en-GB"/>
              </w:rPr>
              <w:t>,</w:t>
            </w:r>
            <w:r w:rsidR="002B3D67" w:rsidRPr="002B3D67">
              <w:rPr>
                <w:rFonts w:ascii="Arial" w:hAnsi="Arial" w:cs="Arial"/>
                <w:sz w:val="14"/>
                <w:szCs w:val="14"/>
                <w:lang w:val="en-GB" w:eastAsia="en-GB"/>
              </w:rPr>
              <w:t>322</w:t>
            </w:r>
            <w:r w:rsidRPr="00CE6C20">
              <w:rPr>
                <w:rFonts w:ascii="Arial" w:hAnsi="Arial" w:cs="Arial"/>
                <w:sz w:val="14"/>
                <w:szCs w:val="14"/>
                <w:lang w:val="en-GB" w:eastAsia="en-GB"/>
              </w:rPr>
              <w:t>,</w:t>
            </w:r>
            <w:r w:rsidR="002B3D67" w:rsidRPr="002B3D67">
              <w:rPr>
                <w:rFonts w:ascii="Arial" w:hAnsi="Arial" w:cs="Arial"/>
                <w:sz w:val="14"/>
                <w:szCs w:val="14"/>
                <w:lang w:val="en-GB" w:eastAsia="en-GB"/>
              </w:rPr>
              <w:t>535</w:t>
            </w:r>
            <w:r w:rsidRPr="00CE6C20">
              <w:rPr>
                <w:rFonts w:ascii="Arial" w:hAnsi="Arial" w:cs="Arial"/>
                <w:sz w:val="14"/>
                <w:szCs w:val="14"/>
                <w:lang w:val="en-GB" w:eastAsia="en-GB"/>
              </w:rPr>
              <w:t xml:space="preserve"> </w:t>
            </w:r>
          </w:p>
        </w:tc>
        <w:tc>
          <w:tcPr>
            <w:tcW w:w="1134" w:type="dxa"/>
            <w:tcBorders>
              <w:left w:val="nil"/>
              <w:bottom w:val="single" w:sz="4" w:space="0" w:color="auto"/>
              <w:right w:val="nil"/>
            </w:tcBorders>
            <w:shd w:val="clear" w:color="auto" w:fill="FAFAFA"/>
          </w:tcPr>
          <w:p w14:paraId="2C25DCF1" w14:textId="60D2DF03"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6</w:t>
            </w:r>
            <w:r w:rsidR="00922484" w:rsidRPr="00CE6C20">
              <w:rPr>
                <w:rFonts w:ascii="Arial" w:hAnsi="Arial" w:cs="Arial"/>
                <w:sz w:val="14"/>
                <w:szCs w:val="14"/>
                <w:lang w:val="en-GB" w:eastAsia="en-GB"/>
              </w:rPr>
              <w:t>,</w:t>
            </w:r>
            <w:r w:rsidRPr="002B3D67">
              <w:rPr>
                <w:rFonts w:ascii="Arial" w:hAnsi="Arial" w:cs="Arial"/>
                <w:sz w:val="14"/>
                <w:szCs w:val="14"/>
                <w:lang w:val="en-GB" w:eastAsia="en-GB"/>
              </w:rPr>
              <w:t>351</w:t>
            </w:r>
            <w:r w:rsidR="00922484" w:rsidRPr="00CE6C20">
              <w:rPr>
                <w:rFonts w:ascii="Arial" w:hAnsi="Arial" w:cs="Arial"/>
                <w:sz w:val="14"/>
                <w:szCs w:val="14"/>
                <w:lang w:val="en-GB" w:eastAsia="en-GB"/>
              </w:rPr>
              <w:t>,</w:t>
            </w:r>
            <w:r w:rsidRPr="002B3D67">
              <w:rPr>
                <w:rFonts w:ascii="Arial" w:hAnsi="Arial" w:cs="Arial"/>
                <w:sz w:val="14"/>
                <w:szCs w:val="14"/>
                <w:lang w:val="en-GB" w:eastAsia="en-GB"/>
              </w:rPr>
              <w:t>924</w:t>
            </w:r>
            <w:r w:rsidR="00922484" w:rsidRPr="00CE6C20">
              <w:rPr>
                <w:rFonts w:ascii="Arial" w:hAnsi="Arial" w:cs="Arial"/>
                <w:sz w:val="14"/>
                <w:szCs w:val="14"/>
                <w:lang w:val="en-GB" w:eastAsia="en-GB"/>
              </w:rPr>
              <w:t>,</w:t>
            </w:r>
            <w:r w:rsidRPr="002B3D67">
              <w:rPr>
                <w:rFonts w:ascii="Arial" w:hAnsi="Arial" w:cs="Arial"/>
                <w:sz w:val="14"/>
                <w:szCs w:val="14"/>
                <w:lang w:val="en-GB" w:eastAsia="en-GB"/>
              </w:rPr>
              <w:t>362</w:t>
            </w:r>
          </w:p>
        </w:tc>
        <w:tc>
          <w:tcPr>
            <w:tcW w:w="1135" w:type="dxa"/>
            <w:tcBorders>
              <w:left w:val="nil"/>
              <w:bottom w:val="single" w:sz="4" w:space="0" w:color="auto"/>
              <w:right w:val="nil"/>
            </w:tcBorders>
            <w:shd w:val="clear" w:color="auto" w:fill="FAFAFA"/>
          </w:tcPr>
          <w:p w14:paraId="4399CDE3" w14:textId="3C8F35FD"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11</w:t>
            </w:r>
            <w:r w:rsidR="00922484" w:rsidRPr="00CE6C20">
              <w:rPr>
                <w:rFonts w:ascii="Arial" w:hAnsi="Arial" w:cs="Arial"/>
                <w:sz w:val="14"/>
                <w:szCs w:val="14"/>
                <w:lang w:val="en-GB" w:eastAsia="en-GB"/>
              </w:rPr>
              <w:t>,</w:t>
            </w:r>
            <w:r w:rsidRPr="002B3D67">
              <w:rPr>
                <w:rFonts w:ascii="Arial" w:hAnsi="Arial" w:cs="Arial"/>
                <w:sz w:val="14"/>
                <w:szCs w:val="14"/>
                <w:lang w:val="en-GB" w:eastAsia="en-GB"/>
              </w:rPr>
              <w:t>188</w:t>
            </w:r>
            <w:r w:rsidR="00922484" w:rsidRPr="00CE6C20">
              <w:rPr>
                <w:rFonts w:ascii="Arial" w:hAnsi="Arial" w:cs="Arial"/>
                <w:sz w:val="14"/>
                <w:szCs w:val="14"/>
                <w:lang w:val="en-GB" w:eastAsia="en-GB"/>
              </w:rPr>
              <w:t>,</w:t>
            </w:r>
            <w:r w:rsidRPr="002B3D67">
              <w:rPr>
                <w:rFonts w:ascii="Arial" w:hAnsi="Arial" w:cs="Arial"/>
                <w:sz w:val="14"/>
                <w:szCs w:val="14"/>
                <w:lang w:val="en-GB" w:eastAsia="en-GB"/>
              </w:rPr>
              <w:t>018</w:t>
            </w:r>
            <w:r w:rsidR="00922484" w:rsidRPr="00CE6C20">
              <w:rPr>
                <w:rFonts w:ascii="Arial" w:hAnsi="Arial" w:cs="Arial"/>
                <w:sz w:val="14"/>
                <w:szCs w:val="14"/>
                <w:lang w:val="en-GB" w:eastAsia="en-GB"/>
              </w:rPr>
              <w:t>,</w:t>
            </w:r>
            <w:r w:rsidRPr="002B3D67">
              <w:rPr>
                <w:rFonts w:ascii="Arial" w:hAnsi="Arial" w:cs="Arial"/>
                <w:sz w:val="14"/>
                <w:szCs w:val="14"/>
                <w:lang w:val="en-GB" w:eastAsia="en-GB"/>
              </w:rPr>
              <w:t>566</w:t>
            </w:r>
          </w:p>
        </w:tc>
        <w:tc>
          <w:tcPr>
            <w:tcW w:w="1129" w:type="dxa"/>
            <w:tcBorders>
              <w:left w:val="nil"/>
              <w:bottom w:val="single" w:sz="4" w:space="0" w:color="auto"/>
              <w:right w:val="nil"/>
            </w:tcBorders>
            <w:shd w:val="clear" w:color="auto" w:fill="FAFAFA"/>
          </w:tcPr>
          <w:p w14:paraId="7E7C4A1D" w14:textId="75842C7B" w:rsidR="00922484" w:rsidRPr="00CE6C20" w:rsidRDefault="008B7519" w:rsidP="00922484">
            <w:pPr>
              <w:ind w:right="-72"/>
              <w:jc w:val="right"/>
              <w:rPr>
                <w:rFonts w:ascii="Arial" w:hAnsi="Arial" w:cs="Arial"/>
                <w:sz w:val="14"/>
                <w:szCs w:val="14"/>
                <w:lang w:val="en-GB" w:eastAsia="en-GB"/>
              </w:rPr>
            </w:pPr>
            <w:r>
              <w:rPr>
                <w:rFonts w:ascii="Arial" w:hAnsi="Arial" w:cs="Arial"/>
                <w:sz w:val="14"/>
                <w:szCs w:val="14"/>
                <w:lang w:val="en-GB" w:eastAsia="en-GB"/>
              </w:rPr>
              <w:t>10,666,750,385</w:t>
            </w:r>
          </w:p>
        </w:tc>
        <w:tc>
          <w:tcPr>
            <w:tcW w:w="1280" w:type="dxa"/>
            <w:tcBorders>
              <w:left w:val="nil"/>
              <w:bottom w:val="single" w:sz="4" w:space="0" w:color="auto"/>
              <w:right w:val="nil"/>
            </w:tcBorders>
            <w:shd w:val="clear" w:color="auto" w:fill="FAFAFA"/>
          </w:tcPr>
          <w:p w14:paraId="013433C6" w14:textId="7164C13C" w:rsidR="00922484" w:rsidRPr="00CE6C20" w:rsidRDefault="002B3D67" w:rsidP="00922484">
            <w:pPr>
              <w:ind w:right="-72"/>
              <w:jc w:val="right"/>
              <w:rPr>
                <w:rFonts w:ascii="Arial" w:hAnsi="Arial" w:cs="Arial"/>
                <w:sz w:val="14"/>
                <w:szCs w:val="14"/>
                <w:lang w:val="en-GB" w:eastAsia="en-GB"/>
              </w:rPr>
            </w:pPr>
            <w:r w:rsidRPr="002B3D67">
              <w:rPr>
                <w:rFonts w:ascii="Arial" w:hAnsi="Arial" w:cs="Arial"/>
                <w:sz w:val="14"/>
                <w:szCs w:val="14"/>
                <w:lang w:val="en-GB" w:eastAsia="en-GB"/>
              </w:rPr>
              <w:t>82</w:t>
            </w:r>
            <w:r w:rsidR="00922484" w:rsidRPr="00CE6C20">
              <w:rPr>
                <w:rFonts w:ascii="Arial" w:hAnsi="Arial" w:cs="Arial"/>
                <w:sz w:val="14"/>
                <w:szCs w:val="14"/>
                <w:lang w:val="en-GB" w:eastAsia="en-GB"/>
              </w:rPr>
              <w:t>,</w:t>
            </w:r>
            <w:r w:rsidRPr="002B3D67">
              <w:rPr>
                <w:rFonts w:ascii="Arial" w:hAnsi="Arial" w:cs="Arial"/>
                <w:sz w:val="14"/>
                <w:szCs w:val="14"/>
                <w:lang w:val="en-GB" w:eastAsia="en-GB"/>
              </w:rPr>
              <w:t>583</w:t>
            </w:r>
            <w:r w:rsidR="00922484" w:rsidRPr="00CE6C20">
              <w:rPr>
                <w:rFonts w:ascii="Arial" w:hAnsi="Arial" w:cs="Arial"/>
                <w:sz w:val="14"/>
                <w:szCs w:val="14"/>
                <w:lang w:val="en-GB" w:eastAsia="en-GB"/>
              </w:rPr>
              <w:t>,</w:t>
            </w:r>
            <w:r w:rsidRPr="002B3D67">
              <w:rPr>
                <w:rFonts w:ascii="Arial" w:hAnsi="Arial" w:cs="Arial"/>
                <w:sz w:val="14"/>
                <w:szCs w:val="14"/>
                <w:lang w:val="en-GB" w:eastAsia="en-GB"/>
              </w:rPr>
              <w:t>041</w:t>
            </w:r>
          </w:p>
        </w:tc>
        <w:tc>
          <w:tcPr>
            <w:tcW w:w="1276" w:type="dxa"/>
            <w:gridSpan w:val="2"/>
            <w:tcBorders>
              <w:left w:val="nil"/>
              <w:bottom w:val="single" w:sz="4" w:space="0" w:color="auto"/>
              <w:right w:val="nil"/>
            </w:tcBorders>
            <w:shd w:val="clear" w:color="auto" w:fill="FAFAFA"/>
          </w:tcPr>
          <w:p w14:paraId="4AB2E282" w14:textId="731A4413" w:rsidR="00922484" w:rsidRPr="00CE6C20" w:rsidRDefault="008B7519" w:rsidP="00922484">
            <w:pPr>
              <w:ind w:right="-72"/>
              <w:jc w:val="right"/>
              <w:rPr>
                <w:rFonts w:ascii="Arial" w:hAnsi="Arial" w:cs="Arial"/>
                <w:sz w:val="14"/>
                <w:szCs w:val="14"/>
                <w:lang w:val="en-GB" w:eastAsia="en-GB"/>
              </w:rPr>
            </w:pPr>
            <w:r>
              <w:rPr>
                <w:rFonts w:ascii="Arial" w:hAnsi="Arial" w:cs="Arial"/>
                <w:sz w:val="14"/>
                <w:szCs w:val="14"/>
                <w:lang w:val="en-GB" w:eastAsia="en-GB"/>
              </w:rPr>
              <w:t>36,449,598,889</w:t>
            </w:r>
          </w:p>
        </w:tc>
      </w:tr>
    </w:tbl>
    <w:p w14:paraId="7BB1FD5A" w14:textId="2B602A09" w:rsidR="00432550" w:rsidRPr="00755EC5" w:rsidRDefault="00432550" w:rsidP="00432550">
      <w:pPr>
        <w:jc w:val="both"/>
        <w:rPr>
          <w:rFonts w:ascii="Arial" w:eastAsia="Arial Unicode MS" w:hAnsi="Arial" w:cs="Arial"/>
          <w:sz w:val="14"/>
          <w:szCs w:val="14"/>
          <w:lang w:val="en-US"/>
        </w:rPr>
      </w:pPr>
    </w:p>
    <w:p w14:paraId="5EE3DE4D" w14:textId="2084A702" w:rsidR="0036135A" w:rsidRPr="00CE6C20" w:rsidRDefault="00755EC5" w:rsidP="0036135A">
      <w:pPr>
        <w:ind w:left="333" w:hanging="333"/>
        <w:jc w:val="thaiDistribute"/>
        <w:rPr>
          <w:rFonts w:ascii="Arial" w:eastAsia="Calibri" w:hAnsi="Arial" w:cs="Arial"/>
          <w:sz w:val="18"/>
          <w:szCs w:val="18"/>
          <w:cs/>
          <w:lang w:val="en-US"/>
        </w:rPr>
      </w:pPr>
      <w:r>
        <w:rPr>
          <w:rFonts w:ascii="Arial" w:eastAsia="Calibri" w:hAnsi="Arial" w:cs="Arial"/>
          <w:sz w:val="18"/>
          <w:szCs w:val="18"/>
          <w:lang w:val="en-US"/>
        </w:rPr>
        <w:br w:type="page"/>
      </w:r>
    </w:p>
    <w:tbl>
      <w:tblPr>
        <w:tblW w:w="9551" w:type="dxa"/>
        <w:tblLayout w:type="fixed"/>
        <w:tblLook w:val="04A0" w:firstRow="1" w:lastRow="0" w:firstColumn="1" w:lastColumn="0" w:noHBand="0" w:noVBand="1"/>
      </w:tblPr>
      <w:tblGrid>
        <w:gridCol w:w="2322"/>
        <w:gridCol w:w="1275"/>
        <w:gridCol w:w="1134"/>
        <w:gridCol w:w="1135"/>
        <w:gridCol w:w="1129"/>
        <w:gridCol w:w="1280"/>
        <w:gridCol w:w="23"/>
        <w:gridCol w:w="1253"/>
      </w:tblGrid>
      <w:tr w:rsidR="00A4716E" w:rsidRPr="00CE6C20" w14:paraId="747668D8" w14:textId="77777777" w:rsidTr="00711D6F">
        <w:tc>
          <w:tcPr>
            <w:tcW w:w="2322" w:type="dxa"/>
            <w:shd w:val="clear" w:color="auto" w:fill="auto"/>
          </w:tcPr>
          <w:p w14:paraId="10DBDD35" w14:textId="77777777" w:rsidR="00A4716E" w:rsidRPr="00CE6C20" w:rsidRDefault="00A4716E" w:rsidP="00711D6F">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5DC1F239" w14:textId="77777777" w:rsidR="00A4716E" w:rsidRPr="00CE6C20" w:rsidRDefault="00A4716E" w:rsidP="00711D6F">
            <w:pPr>
              <w:ind w:right="-72"/>
              <w:jc w:val="center"/>
              <w:rPr>
                <w:rFonts w:ascii="Arial" w:hAnsi="Arial" w:cs="Arial"/>
                <w:b/>
                <w:bCs/>
                <w:sz w:val="14"/>
                <w:szCs w:val="14"/>
                <w:lang w:val="en-US"/>
              </w:rPr>
            </w:pPr>
            <w:r w:rsidRPr="00CE6C20">
              <w:rPr>
                <w:rFonts w:ascii="Arial" w:hAnsi="Arial" w:cs="Arial"/>
                <w:b/>
                <w:bCs/>
                <w:sz w:val="14"/>
                <w:szCs w:val="14"/>
                <w:lang w:val="en-US"/>
              </w:rPr>
              <w:t>Consolidated financial statement</w:t>
            </w:r>
          </w:p>
        </w:tc>
      </w:tr>
      <w:tr w:rsidR="00A4716E" w:rsidRPr="00681DA9" w14:paraId="5CE2FB73" w14:textId="77777777" w:rsidTr="00711D6F">
        <w:tc>
          <w:tcPr>
            <w:tcW w:w="2322" w:type="dxa"/>
            <w:shd w:val="clear" w:color="auto" w:fill="auto"/>
          </w:tcPr>
          <w:p w14:paraId="7DA11522" w14:textId="77777777" w:rsidR="00A4716E" w:rsidRPr="00CE6C20" w:rsidRDefault="00A4716E" w:rsidP="00711D6F">
            <w:pPr>
              <w:tabs>
                <w:tab w:val="left" w:pos="960"/>
              </w:tabs>
              <w:ind w:right="-115"/>
              <w:rPr>
                <w:rFonts w:ascii="Arial" w:hAnsi="Arial" w:cs="Arial"/>
                <w:sz w:val="14"/>
                <w:szCs w:val="14"/>
                <w:lang w:val="en-US"/>
              </w:rPr>
            </w:pPr>
          </w:p>
        </w:tc>
        <w:tc>
          <w:tcPr>
            <w:tcW w:w="7229" w:type="dxa"/>
            <w:gridSpan w:val="7"/>
            <w:tcBorders>
              <w:top w:val="single" w:sz="4" w:space="0" w:color="auto"/>
              <w:bottom w:val="single" w:sz="4" w:space="0" w:color="auto"/>
            </w:tcBorders>
            <w:shd w:val="clear" w:color="auto" w:fill="auto"/>
            <w:vAlign w:val="bottom"/>
          </w:tcPr>
          <w:p w14:paraId="27B4C47F" w14:textId="7DA8208A" w:rsidR="00A4716E" w:rsidRPr="00CE6C20" w:rsidRDefault="00A4716E" w:rsidP="00711D6F">
            <w:pPr>
              <w:ind w:right="-72"/>
              <w:jc w:val="center"/>
              <w:rPr>
                <w:rFonts w:ascii="Arial" w:hAnsi="Arial" w:cs="Arial"/>
                <w:b/>
                <w:bCs/>
                <w:sz w:val="14"/>
                <w:szCs w:val="14"/>
                <w:cs/>
                <w:lang w:val="en-US"/>
              </w:rPr>
            </w:pPr>
            <w:r w:rsidRPr="00CE6C20">
              <w:rPr>
                <w:rFonts w:ascii="Arial" w:hAnsi="Arial" w:cs="Arial"/>
                <w:b/>
                <w:bCs/>
                <w:sz w:val="14"/>
                <w:szCs w:val="14"/>
                <w:cs/>
              </w:rPr>
              <w:t xml:space="preserve">For the year ended </w:t>
            </w:r>
            <w:r w:rsidR="002B3D67" w:rsidRPr="002B3D67">
              <w:rPr>
                <w:rFonts w:ascii="Arial" w:hAnsi="Arial" w:cs="Arial"/>
                <w:b/>
                <w:bCs/>
                <w:sz w:val="14"/>
                <w:szCs w:val="14"/>
                <w:lang w:val="en-GB"/>
              </w:rPr>
              <w:t>31</w:t>
            </w:r>
            <w:r w:rsidRPr="00CE6C20">
              <w:rPr>
                <w:rFonts w:ascii="Arial" w:hAnsi="Arial" w:cs="Arial"/>
                <w:b/>
                <w:bCs/>
                <w:sz w:val="14"/>
                <w:szCs w:val="14"/>
                <w:lang w:val="en-GB"/>
              </w:rPr>
              <w:t xml:space="preserve"> December </w:t>
            </w:r>
            <w:r w:rsidR="002B3D67" w:rsidRPr="002B3D67">
              <w:rPr>
                <w:rFonts w:ascii="Arial" w:hAnsi="Arial" w:cs="Arial"/>
                <w:b/>
                <w:bCs/>
                <w:sz w:val="14"/>
                <w:szCs w:val="14"/>
                <w:lang w:val="en-GB"/>
              </w:rPr>
              <w:t>2021</w:t>
            </w:r>
          </w:p>
        </w:tc>
      </w:tr>
      <w:tr w:rsidR="003E4229" w:rsidRPr="00CE6C20" w14:paraId="40E0E99E" w14:textId="77777777" w:rsidTr="00711D6F">
        <w:tc>
          <w:tcPr>
            <w:tcW w:w="2322" w:type="dxa"/>
            <w:shd w:val="clear" w:color="auto" w:fill="auto"/>
          </w:tcPr>
          <w:p w14:paraId="0AD55747" w14:textId="77777777" w:rsidR="003E4229" w:rsidRPr="00CE6C20" w:rsidRDefault="003E4229" w:rsidP="003E4229">
            <w:pPr>
              <w:tabs>
                <w:tab w:val="left" w:pos="960"/>
              </w:tabs>
              <w:ind w:right="-115"/>
              <w:rPr>
                <w:rFonts w:ascii="Arial" w:hAnsi="Arial" w:cs="Arial"/>
                <w:sz w:val="14"/>
                <w:szCs w:val="14"/>
                <w:lang w:val="en-US"/>
              </w:rPr>
            </w:pPr>
          </w:p>
        </w:tc>
        <w:tc>
          <w:tcPr>
            <w:tcW w:w="1275" w:type="dxa"/>
            <w:tcBorders>
              <w:top w:val="single" w:sz="4" w:space="0" w:color="auto"/>
            </w:tcBorders>
            <w:shd w:val="clear" w:color="auto" w:fill="auto"/>
            <w:vAlign w:val="bottom"/>
          </w:tcPr>
          <w:p w14:paraId="6E3531D1" w14:textId="77777777" w:rsidR="003E4229" w:rsidRPr="00CE6C20" w:rsidRDefault="003E4229" w:rsidP="003E4229">
            <w:pPr>
              <w:ind w:right="-72"/>
              <w:jc w:val="right"/>
              <w:rPr>
                <w:rFonts w:ascii="Arial" w:eastAsia="Arial Unicode MS" w:hAnsi="Arial" w:cs="Arial"/>
                <w:b/>
                <w:bCs/>
                <w:sz w:val="14"/>
                <w:szCs w:val="14"/>
                <w:lang w:val="en-GB"/>
              </w:rPr>
            </w:pPr>
            <w:r w:rsidRPr="00CE6C20">
              <w:rPr>
                <w:rFonts w:ascii="Arial" w:eastAsia="Arial Unicode MS" w:hAnsi="Arial" w:cs="Arial"/>
                <w:b/>
                <w:bCs/>
                <w:sz w:val="14"/>
                <w:szCs w:val="14"/>
                <w:lang w:val="en-GB"/>
              </w:rPr>
              <w:t xml:space="preserve">Hospitality business </w:t>
            </w:r>
          </w:p>
          <w:p w14:paraId="09C52114" w14:textId="77777777" w:rsidR="003E4229" w:rsidRPr="00CE6C20" w:rsidRDefault="003E4229" w:rsidP="003E4229">
            <w:pPr>
              <w:ind w:right="-72"/>
              <w:jc w:val="right"/>
              <w:rPr>
                <w:rFonts w:ascii="Arial" w:eastAsia="Arial Unicode MS" w:hAnsi="Arial" w:cs="Arial"/>
                <w:b/>
                <w:bCs/>
                <w:sz w:val="14"/>
                <w:szCs w:val="14"/>
                <w:lang w:val="en-US"/>
              </w:rPr>
            </w:pPr>
            <w:r w:rsidRPr="00CE6C20">
              <w:rPr>
                <w:rFonts w:ascii="Arial" w:eastAsia="Arial Unicode MS" w:hAnsi="Arial" w:cs="Arial"/>
                <w:b/>
                <w:bCs/>
                <w:sz w:val="14"/>
                <w:szCs w:val="14"/>
                <w:lang w:val="en-GB"/>
              </w:rPr>
              <w:t xml:space="preserve">- </w:t>
            </w:r>
            <w:r w:rsidRPr="00CE6C20">
              <w:rPr>
                <w:rFonts w:ascii="Arial" w:eastAsia="Arial Unicode MS" w:hAnsi="Arial" w:cs="Arial"/>
                <w:b/>
                <w:bCs/>
                <w:sz w:val="14"/>
                <w:szCs w:val="14"/>
                <w:lang w:val="en-US"/>
              </w:rPr>
              <w:t>Own Operate</w:t>
            </w:r>
          </w:p>
          <w:p w14:paraId="5567052D" w14:textId="6A92C35F" w:rsidR="003E4229" w:rsidRPr="00CE6C20" w:rsidRDefault="003E4229" w:rsidP="003E4229">
            <w:pPr>
              <w:ind w:right="-72"/>
              <w:jc w:val="right"/>
              <w:rPr>
                <w:rFonts w:ascii="Arial" w:eastAsia="Arial Unicode MS" w:hAnsi="Arial" w:cs="Arial"/>
                <w:b/>
                <w:bCs/>
                <w:sz w:val="14"/>
                <w:szCs w:val="14"/>
                <w:lang w:val="en-US"/>
              </w:rPr>
            </w:pPr>
            <w:r w:rsidRPr="00CE6C20">
              <w:rPr>
                <w:rFonts w:ascii="Arial" w:eastAsia="Arial Unicode MS" w:hAnsi="Arial" w:cs="Arial"/>
                <w:b/>
                <w:bCs/>
                <w:sz w:val="14"/>
                <w:szCs w:val="14"/>
                <w:lang w:val="en-US"/>
              </w:rPr>
              <w:t>(Thailand, Republic of Maldives)</w:t>
            </w:r>
          </w:p>
        </w:tc>
        <w:tc>
          <w:tcPr>
            <w:tcW w:w="1134" w:type="dxa"/>
            <w:tcBorders>
              <w:top w:val="single" w:sz="4" w:space="0" w:color="auto"/>
            </w:tcBorders>
            <w:shd w:val="clear" w:color="auto" w:fill="auto"/>
            <w:vAlign w:val="bottom"/>
          </w:tcPr>
          <w:p w14:paraId="7F922E67" w14:textId="77777777" w:rsidR="003E4229" w:rsidRPr="00CE6C20" w:rsidRDefault="003E4229" w:rsidP="003E4229">
            <w:pPr>
              <w:ind w:right="-72"/>
              <w:jc w:val="right"/>
              <w:rPr>
                <w:rFonts w:ascii="Arial" w:eastAsia="Arial Unicode MS" w:hAnsi="Arial" w:cs="Arial"/>
                <w:b/>
                <w:bCs/>
                <w:sz w:val="14"/>
                <w:szCs w:val="14"/>
                <w:lang w:val="en-US"/>
              </w:rPr>
            </w:pPr>
            <w:r w:rsidRPr="00CE6C20">
              <w:rPr>
                <w:rFonts w:ascii="Arial" w:eastAsia="Arial Unicode MS" w:hAnsi="Arial" w:cs="Arial"/>
                <w:b/>
                <w:bCs/>
                <w:sz w:val="14"/>
                <w:szCs w:val="14"/>
                <w:lang w:val="en-US"/>
              </w:rPr>
              <w:t>Hospitality</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US"/>
              </w:rPr>
              <w:t xml:space="preserve">business </w:t>
            </w:r>
          </w:p>
          <w:p w14:paraId="260B2F70" w14:textId="77777777" w:rsidR="003E4229" w:rsidRPr="00CE6C20" w:rsidRDefault="003E4229" w:rsidP="003E4229">
            <w:pPr>
              <w:ind w:right="-72"/>
              <w:jc w:val="right"/>
              <w:rPr>
                <w:rFonts w:ascii="Arial" w:eastAsia="Arial Unicode MS" w:hAnsi="Arial" w:cs="Arial"/>
                <w:b/>
                <w:bCs/>
                <w:sz w:val="14"/>
                <w:szCs w:val="14"/>
                <w:lang w:val="en-US"/>
              </w:rPr>
            </w:pPr>
            <w:r w:rsidRPr="00CE6C20">
              <w:rPr>
                <w:rFonts w:ascii="Arial" w:eastAsia="Arial Unicode MS" w:hAnsi="Arial" w:cs="Arial"/>
                <w:b/>
                <w:bCs/>
                <w:sz w:val="14"/>
                <w:szCs w:val="14"/>
                <w:lang w:val="en-US"/>
              </w:rPr>
              <w:t>-</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US"/>
              </w:rPr>
              <w:t>Outrigger</w:t>
            </w:r>
          </w:p>
          <w:p w14:paraId="47AC0236" w14:textId="1627A5A5" w:rsidR="003E4229" w:rsidRPr="00CE6C20" w:rsidRDefault="003E4229" w:rsidP="003E4229">
            <w:pPr>
              <w:ind w:right="-72"/>
              <w:jc w:val="right"/>
              <w:rPr>
                <w:rFonts w:ascii="Arial" w:hAnsi="Arial" w:cs="Arial"/>
                <w:b/>
                <w:bCs/>
                <w:sz w:val="14"/>
                <w:szCs w:val="14"/>
                <w:rtl/>
                <w:cs/>
                <w:lang w:val="en-GB"/>
              </w:rPr>
            </w:pPr>
            <w:r w:rsidRPr="00CE6C20">
              <w:rPr>
                <w:rFonts w:ascii="Arial" w:eastAsia="Arial Unicode MS" w:hAnsi="Arial" w:cs="Arial"/>
                <w:b/>
                <w:bCs/>
                <w:sz w:val="14"/>
                <w:szCs w:val="14"/>
                <w:cs/>
              </w:rPr>
              <w:t>(Republic of Mauritius, Republic of Fiji)</w:t>
            </w:r>
          </w:p>
        </w:tc>
        <w:tc>
          <w:tcPr>
            <w:tcW w:w="1135" w:type="dxa"/>
            <w:tcBorders>
              <w:top w:val="single" w:sz="4" w:space="0" w:color="auto"/>
            </w:tcBorders>
            <w:shd w:val="clear" w:color="auto" w:fill="auto"/>
            <w:vAlign w:val="bottom"/>
          </w:tcPr>
          <w:p w14:paraId="4C700E0D" w14:textId="77777777" w:rsidR="003E4229" w:rsidRPr="00CE6C20" w:rsidRDefault="003E4229" w:rsidP="003E4229">
            <w:pPr>
              <w:ind w:right="-72"/>
              <w:jc w:val="right"/>
              <w:rPr>
                <w:rFonts w:ascii="Arial" w:eastAsia="Arial Unicode MS" w:hAnsi="Arial" w:cs="Arial"/>
                <w:b/>
                <w:bCs/>
                <w:sz w:val="14"/>
                <w:szCs w:val="14"/>
                <w:lang w:val="en-GB"/>
              </w:rPr>
            </w:pPr>
            <w:r w:rsidRPr="00CE6C20">
              <w:rPr>
                <w:rFonts w:ascii="Arial" w:eastAsia="Arial Unicode MS" w:hAnsi="Arial" w:cs="Arial"/>
                <w:b/>
                <w:bCs/>
                <w:sz w:val="14"/>
                <w:szCs w:val="14"/>
                <w:lang w:val="en-GB"/>
              </w:rPr>
              <w:t>Hospitality</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GB"/>
              </w:rPr>
              <w:t xml:space="preserve">business </w:t>
            </w:r>
          </w:p>
          <w:p w14:paraId="01D7D441" w14:textId="77777777" w:rsidR="003E4229" w:rsidRPr="00CE6C20" w:rsidRDefault="003E4229" w:rsidP="003E4229">
            <w:pPr>
              <w:ind w:right="-72"/>
              <w:jc w:val="right"/>
              <w:rPr>
                <w:rFonts w:ascii="Arial" w:eastAsia="Arial Unicode MS" w:hAnsi="Arial" w:cs="Arial"/>
                <w:b/>
                <w:bCs/>
                <w:sz w:val="14"/>
                <w:szCs w:val="14"/>
                <w:lang w:val="en-GB"/>
              </w:rPr>
            </w:pPr>
            <w:r w:rsidRPr="00CE6C20">
              <w:rPr>
                <w:rFonts w:ascii="Arial" w:eastAsia="Arial Unicode MS" w:hAnsi="Arial" w:cs="Arial"/>
                <w:b/>
                <w:bCs/>
                <w:sz w:val="14"/>
                <w:szCs w:val="14"/>
                <w:lang w:val="en-GB"/>
              </w:rPr>
              <w:t>-</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GB"/>
              </w:rPr>
              <w:t>Crossroad</w:t>
            </w:r>
          </w:p>
          <w:p w14:paraId="145ED868" w14:textId="4FF678AF" w:rsidR="003E4229" w:rsidRPr="00CE6C20" w:rsidRDefault="003E4229" w:rsidP="003E4229">
            <w:pPr>
              <w:ind w:right="-72"/>
              <w:jc w:val="right"/>
              <w:rPr>
                <w:rFonts w:ascii="Arial" w:hAnsi="Arial" w:cs="Arial"/>
                <w:b/>
                <w:bCs/>
                <w:sz w:val="14"/>
                <w:szCs w:val="14"/>
                <w:rtl/>
                <w:lang w:val="en-US"/>
              </w:rPr>
            </w:pPr>
            <w:r w:rsidRPr="00CE6C20">
              <w:rPr>
                <w:rFonts w:ascii="Arial" w:eastAsia="Arial Unicode MS" w:hAnsi="Arial" w:cs="Arial"/>
                <w:b/>
                <w:bCs/>
                <w:sz w:val="14"/>
                <w:szCs w:val="14"/>
                <w:cs/>
              </w:rPr>
              <w:t>(Republic of Maldives)</w:t>
            </w:r>
          </w:p>
        </w:tc>
        <w:tc>
          <w:tcPr>
            <w:tcW w:w="1129" w:type="dxa"/>
            <w:tcBorders>
              <w:top w:val="single" w:sz="4" w:space="0" w:color="auto"/>
            </w:tcBorders>
            <w:vAlign w:val="bottom"/>
          </w:tcPr>
          <w:p w14:paraId="0F2568B1" w14:textId="77777777" w:rsidR="003E4229" w:rsidRPr="00CE6C20" w:rsidRDefault="003E4229" w:rsidP="003E4229">
            <w:pPr>
              <w:ind w:right="-72"/>
              <w:jc w:val="right"/>
              <w:rPr>
                <w:rFonts w:ascii="Arial" w:eastAsia="Arial Unicode MS" w:hAnsi="Arial" w:cs="Arial"/>
                <w:b/>
                <w:bCs/>
                <w:sz w:val="14"/>
                <w:szCs w:val="14"/>
              </w:rPr>
            </w:pPr>
            <w:r w:rsidRPr="00CE6C20">
              <w:rPr>
                <w:rFonts w:ascii="Arial" w:eastAsia="Arial Unicode MS" w:hAnsi="Arial" w:cs="Arial"/>
                <w:b/>
                <w:bCs/>
                <w:sz w:val="14"/>
                <w:szCs w:val="14"/>
              </w:rPr>
              <w:t>Hospitality</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rPr>
              <w:t xml:space="preserve">business </w:t>
            </w:r>
          </w:p>
          <w:p w14:paraId="55E03318" w14:textId="292DFF15" w:rsidR="003E4229" w:rsidRPr="00CE6C20" w:rsidRDefault="003E4229" w:rsidP="003E4229">
            <w:pPr>
              <w:ind w:right="-72"/>
              <w:jc w:val="right"/>
              <w:rPr>
                <w:rFonts w:ascii="Arial" w:hAnsi="Arial" w:cs="Arial"/>
                <w:b/>
                <w:bCs/>
                <w:sz w:val="14"/>
                <w:szCs w:val="14"/>
                <w:lang w:val="en-US"/>
              </w:rPr>
            </w:pPr>
            <w:r w:rsidRPr="00CE6C20">
              <w:rPr>
                <w:rFonts w:ascii="Arial" w:eastAsia="Arial Unicode MS" w:hAnsi="Arial" w:cs="Arial"/>
                <w:b/>
                <w:bCs/>
                <w:sz w:val="14"/>
                <w:szCs w:val="14"/>
              </w:rPr>
              <w:t>-</w:t>
            </w:r>
            <w:r w:rsidRPr="00CE6C20">
              <w:rPr>
                <w:rFonts w:ascii="Arial" w:eastAsia="Arial Unicode MS" w:hAnsi="Arial" w:cs="Arial"/>
                <w:b/>
                <w:bCs/>
                <w:sz w:val="14"/>
                <w:szCs w:val="14"/>
                <w:cs/>
              </w:rPr>
              <w:t xml:space="preserve"> </w:t>
            </w:r>
            <w:r w:rsidRPr="00CE6C20">
              <w:rPr>
                <w:rFonts w:ascii="Arial" w:eastAsia="Arial Unicode MS" w:hAnsi="Arial" w:cs="Arial"/>
                <w:b/>
                <w:bCs/>
                <w:sz w:val="14"/>
                <w:szCs w:val="14"/>
                <w:lang w:val="en-US"/>
              </w:rPr>
              <w:t>United Kingdom</w:t>
            </w:r>
          </w:p>
        </w:tc>
        <w:tc>
          <w:tcPr>
            <w:tcW w:w="1303" w:type="dxa"/>
            <w:gridSpan w:val="2"/>
            <w:tcBorders>
              <w:top w:val="single" w:sz="4" w:space="0" w:color="auto"/>
            </w:tcBorders>
            <w:vAlign w:val="bottom"/>
          </w:tcPr>
          <w:p w14:paraId="1514F105" w14:textId="361F3C2A" w:rsidR="003E4229" w:rsidRPr="00CE6C20" w:rsidRDefault="005A623E" w:rsidP="003E4229">
            <w:pPr>
              <w:ind w:right="-72"/>
              <w:jc w:val="right"/>
              <w:rPr>
                <w:rFonts w:ascii="Arial" w:hAnsi="Arial" w:cs="Arial"/>
                <w:b/>
                <w:bCs/>
                <w:sz w:val="14"/>
                <w:szCs w:val="14"/>
                <w:lang w:val="en-US"/>
              </w:rPr>
            </w:pPr>
            <w:r w:rsidRPr="001C0659">
              <w:rPr>
                <w:rFonts w:ascii="Arial" w:eastAsia="Arial Unicode MS" w:hAnsi="Arial" w:cs="Arial"/>
                <w:b/>
                <w:bCs/>
                <w:sz w:val="14"/>
                <w:szCs w:val="14"/>
                <w:cs/>
              </w:rPr>
              <w:t>Holding</w:t>
            </w:r>
            <w:r w:rsidRPr="006D6D46">
              <w:rPr>
                <w:rFonts w:ascii="Arial" w:eastAsia="Arial Unicode MS" w:hAnsi="Arial" w:cs="Arial"/>
                <w:b/>
                <w:bCs/>
                <w:sz w:val="14"/>
                <w:szCs w:val="14"/>
                <w:cs/>
              </w:rPr>
              <w:t xml:space="preserve"> </w:t>
            </w:r>
            <w:r w:rsidRPr="005A623E">
              <w:rPr>
                <w:rFonts w:ascii="Arial" w:eastAsia="Arial Unicode MS" w:hAnsi="Arial" w:cs="Arial"/>
                <w:b/>
                <w:bCs/>
                <w:sz w:val="14"/>
                <w:szCs w:val="14"/>
                <w:cs/>
              </w:rPr>
              <w:t>c</w:t>
            </w:r>
            <w:r w:rsidRPr="006D6D46">
              <w:rPr>
                <w:rFonts w:ascii="Arial" w:eastAsia="Arial Unicode MS" w:hAnsi="Arial" w:cs="Arial"/>
                <w:b/>
                <w:bCs/>
                <w:sz w:val="14"/>
                <w:szCs w:val="14"/>
                <w:cs/>
              </w:rPr>
              <w:t>ompan</w:t>
            </w:r>
            <w:r w:rsidRPr="005A623E">
              <w:rPr>
                <w:rFonts w:ascii="Arial" w:eastAsia="Arial Unicode MS" w:hAnsi="Arial" w:cs="Arial"/>
                <w:b/>
                <w:bCs/>
                <w:sz w:val="14"/>
                <w:szCs w:val="14"/>
                <w:cs/>
              </w:rPr>
              <w:t>ies</w:t>
            </w:r>
          </w:p>
        </w:tc>
        <w:tc>
          <w:tcPr>
            <w:tcW w:w="1253" w:type="dxa"/>
            <w:tcBorders>
              <w:top w:val="single" w:sz="4" w:space="0" w:color="auto"/>
            </w:tcBorders>
            <w:shd w:val="clear" w:color="auto" w:fill="auto"/>
            <w:vAlign w:val="bottom"/>
          </w:tcPr>
          <w:p w14:paraId="5F6F035D" w14:textId="77777777" w:rsidR="003E4229" w:rsidRPr="00CE6C20" w:rsidRDefault="003E4229" w:rsidP="003E4229">
            <w:pPr>
              <w:ind w:right="-72"/>
              <w:jc w:val="right"/>
              <w:rPr>
                <w:rFonts w:ascii="Arial" w:hAnsi="Arial" w:cs="Arial"/>
                <w:b/>
                <w:bCs/>
                <w:sz w:val="14"/>
                <w:szCs w:val="14"/>
                <w:rtl/>
                <w:cs/>
              </w:rPr>
            </w:pPr>
            <w:r w:rsidRPr="00CE6C20">
              <w:rPr>
                <w:rFonts w:ascii="Arial" w:hAnsi="Arial" w:cs="Arial"/>
                <w:b/>
                <w:bCs/>
                <w:sz w:val="14"/>
                <w:szCs w:val="14"/>
                <w:lang w:val="en-US"/>
              </w:rPr>
              <w:t>Total</w:t>
            </w:r>
          </w:p>
        </w:tc>
      </w:tr>
      <w:tr w:rsidR="00A4716E" w:rsidRPr="00CE6C20" w14:paraId="5F7710FD" w14:textId="77777777" w:rsidTr="00711D6F">
        <w:tc>
          <w:tcPr>
            <w:tcW w:w="2322" w:type="dxa"/>
            <w:shd w:val="clear" w:color="auto" w:fill="auto"/>
          </w:tcPr>
          <w:p w14:paraId="0F6F1C48" w14:textId="77777777" w:rsidR="00A4716E" w:rsidRPr="00CE6C20" w:rsidRDefault="00A4716E" w:rsidP="00711D6F">
            <w:pPr>
              <w:tabs>
                <w:tab w:val="left" w:pos="960"/>
              </w:tabs>
              <w:ind w:right="-115"/>
              <w:rPr>
                <w:rFonts w:ascii="Arial" w:hAnsi="Arial" w:cs="Arial"/>
                <w:sz w:val="14"/>
                <w:szCs w:val="14"/>
              </w:rPr>
            </w:pPr>
          </w:p>
        </w:tc>
        <w:tc>
          <w:tcPr>
            <w:tcW w:w="1275" w:type="dxa"/>
            <w:tcBorders>
              <w:bottom w:val="single" w:sz="4" w:space="0" w:color="auto"/>
            </w:tcBorders>
            <w:shd w:val="clear" w:color="auto" w:fill="auto"/>
            <w:vAlign w:val="bottom"/>
          </w:tcPr>
          <w:p w14:paraId="349CAD61" w14:textId="77777777" w:rsidR="00A4716E" w:rsidRPr="00CE6C20" w:rsidRDefault="00A4716E" w:rsidP="00711D6F">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134" w:type="dxa"/>
            <w:tcBorders>
              <w:bottom w:val="single" w:sz="4" w:space="0" w:color="auto"/>
            </w:tcBorders>
            <w:shd w:val="clear" w:color="auto" w:fill="auto"/>
            <w:vAlign w:val="bottom"/>
          </w:tcPr>
          <w:p w14:paraId="79B4370E" w14:textId="77777777" w:rsidR="00A4716E" w:rsidRPr="00CE6C20" w:rsidRDefault="00A4716E" w:rsidP="00711D6F">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135" w:type="dxa"/>
            <w:tcBorders>
              <w:bottom w:val="single" w:sz="4" w:space="0" w:color="auto"/>
            </w:tcBorders>
            <w:shd w:val="clear" w:color="auto" w:fill="auto"/>
            <w:vAlign w:val="bottom"/>
          </w:tcPr>
          <w:p w14:paraId="11B1059B" w14:textId="77777777" w:rsidR="00A4716E" w:rsidRPr="00CE6C20" w:rsidRDefault="00A4716E" w:rsidP="00711D6F">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129" w:type="dxa"/>
            <w:tcBorders>
              <w:bottom w:val="single" w:sz="4" w:space="0" w:color="auto"/>
            </w:tcBorders>
            <w:vAlign w:val="bottom"/>
          </w:tcPr>
          <w:p w14:paraId="4F30C5FA" w14:textId="77777777" w:rsidR="00A4716E" w:rsidRPr="00CE6C20" w:rsidRDefault="00A4716E" w:rsidP="00711D6F">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303" w:type="dxa"/>
            <w:gridSpan w:val="2"/>
            <w:tcBorders>
              <w:bottom w:val="single" w:sz="4" w:space="0" w:color="auto"/>
            </w:tcBorders>
            <w:vAlign w:val="bottom"/>
          </w:tcPr>
          <w:p w14:paraId="1D27EA47" w14:textId="77777777" w:rsidR="00A4716E" w:rsidRPr="00CE6C20" w:rsidRDefault="00A4716E" w:rsidP="00711D6F">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c>
          <w:tcPr>
            <w:tcW w:w="1253" w:type="dxa"/>
            <w:tcBorders>
              <w:bottom w:val="single" w:sz="4" w:space="0" w:color="auto"/>
            </w:tcBorders>
            <w:shd w:val="clear" w:color="auto" w:fill="auto"/>
            <w:vAlign w:val="bottom"/>
          </w:tcPr>
          <w:p w14:paraId="1F537332" w14:textId="77777777" w:rsidR="00A4716E" w:rsidRPr="00CE6C20" w:rsidRDefault="00A4716E" w:rsidP="00711D6F">
            <w:pPr>
              <w:tabs>
                <w:tab w:val="left" w:pos="960"/>
              </w:tabs>
              <w:ind w:right="-72"/>
              <w:jc w:val="right"/>
              <w:rPr>
                <w:rFonts w:ascii="Arial" w:hAnsi="Arial" w:cs="Arial"/>
                <w:b/>
                <w:bCs/>
                <w:sz w:val="14"/>
                <w:szCs w:val="14"/>
                <w:cs/>
              </w:rPr>
            </w:pPr>
            <w:r w:rsidRPr="00CE6C20">
              <w:rPr>
                <w:rFonts w:ascii="Arial" w:hAnsi="Arial" w:cs="Arial"/>
                <w:b/>
                <w:bCs/>
                <w:sz w:val="14"/>
                <w:szCs w:val="14"/>
                <w:cs/>
              </w:rPr>
              <w:t>Baht</w:t>
            </w:r>
          </w:p>
        </w:tc>
      </w:tr>
      <w:tr w:rsidR="00A4716E" w:rsidRPr="00CE6C20" w14:paraId="2C006614" w14:textId="77777777" w:rsidTr="00A4716E">
        <w:tc>
          <w:tcPr>
            <w:tcW w:w="2322" w:type="dxa"/>
            <w:shd w:val="clear" w:color="auto" w:fill="auto"/>
            <w:vAlign w:val="center"/>
            <w:hideMark/>
          </w:tcPr>
          <w:p w14:paraId="75D3B337" w14:textId="77777777" w:rsidR="00A4716E" w:rsidRPr="00CE6C20" w:rsidRDefault="00A4716E" w:rsidP="00711D6F">
            <w:pPr>
              <w:ind w:right="-115"/>
              <w:rPr>
                <w:rFonts w:ascii="Arial" w:hAnsi="Arial" w:cs="Arial"/>
                <w:b/>
                <w:bCs/>
                <w:sz w:val="14"/>
                <w:szCs w:val="14"/>
                <w:rtl/>
                <w:cs/>
                <w:lang w:val="en-GB" w:eastAsia="en-GB"/>
              </w:rPr>
            </w:pPr>
          </w:p>
        </w:tc>
        <w:tc>
          <w:tcPr>
            <w:tcW w:w="1275" w:type="dxa"/>
            <w:tcBorders>
              <w:top w:val="single" w:sz="4" w:space="0" w:color="auto"/>
            </w:tcBorders>
            <w:shd w:val="clear" w:color="auto" w:fill="auto"/>
            <w:vAlign w:val="bottom"/>
          </w:tcPr>
          <w:p w14:paraId="558F481B" w14:textId="77777777" w:rsidR="00A4716E" w:rsidRPr="00CE6C20" w:rsidRDefault="00A4716E" w:rsidP="00711D6F">
            <w:pPr>
              <w:ind w:right="-72"/>
              <w:jc w:val="right"/>
              <w:rPr>
                <w:rFonts w:ascii="Arial" w:hAnsi="Arial" w:cs="Arial"/>
                <w:sz w:val="14"/>
                <w:szCs w:val="14"/>
                <w:lang w:val="en-GB" w:eastAsia="en-GB"/>
              </w:rPr>
            </w:pPr>
          </w:p>
        </w:tc>
        <w:tc>
          <w:tcPr>
            <w:tcW w:w="1134" w:type="dxa"/>
            <w:tcBorders>
              <w:top w:val="single" w:sz="4" w:space="0" w:color="auto"/>
            </w:tcBorders>
            <w:shd w:val="clear" w:color="auto" w:fill="auto"/>
            <w:vAlign w:val="bottom"/>
          </w:tcPr>
          <w:p w14:paraId="74CE08D9" w14:textId="77777777" w:rsidR="00A4716E" w:rsidRPr="00CE6C20" w:rsidRDefault="00A4716E" w:rsidP="00711D6F">
            <w:pPr>
              <w:ind w:right="-72"/>
              <w:jc w:val="right"/>
              <w:rPr>
                <w:rFonts w:ascii="Arial" w:hAnsi="Arial" w:cs="Arial"/>
                <w:sz w:val="14"/>
                <w:szCs w:val="14"/>
                <w:lang w:val="en-GB" w:eastAsia="en-GB"/>
              </w:rPr>
            </w:pPr>
          </w:p>
        </w:tc>
        <w:tc>
          <w:tcPr>
            <w:tcW w:w="1135" w:type="dxa"/>
            <w:tcBorders>
              <w:top w:val="single" w:sz="4" w:space="0" w:color="auto"/>
            </w:tcBorders>
            <w:shd w:val="clear" w:color="auto" w:fill="auto"/>
            <w:vAlign w:val="bottom"/>
          </w:tcPr>
          <w:p w14:paraId="1F367341" w14:textId="77777777" w:rsidR="00A4716E" w:rsidRPr="00CE6C20" w:rsidRDefault="00A4716E" w:rsidP="00711D6F">
            <w:pPr>
              <w:ind w:right="-72"/>
              <w:jc w:val="right"/>
              <w:rPr>
                <w:rFonts w:ascii="Arial" w:hAnsi="Arial" w:cs="Arial"/>
                <w:sz w:val="14"/>
                <w:szCs w:val="14"/>
                <w:lang w:val="en-GB" w:eastAsia="en-GB"/>
              </w:rPr>
            </w:pPr>
          </w:p>
        </w:tc>
        <w:tc>
          <w:tcPr>
            <w:tcW w:w="1129" w:type="dxa"/>
            <w:tcBorders>
              <w:top w:val="single" w:sz="4" w:space="0" w:color="auto"/>
            </w:tcBorders>
            <w:shd w:val="clear" w:color="auto" w:fill="auto"/>
          </w:tcPr>
          <w:p w14:paraId="06F0595C" w14:textId="77777777" w:rsidR="00A4716E" w:rsidRPr="00CE6C20" w:rsidRDefault="00A4716E" w:rsidP="00711D6F">
            <w:pPr>
              <w:ind w:right="-72"/>
              <w:jc w:val="right"/>
              <w:rPr>
                <w:rFonts w:ascii="Arial" w:hAnsi="Arial" w:cs="Arial"/>
                <w:sz w:val="14"/>
                <w:szCs w:val="14"/>
                <w:lang w:val="en-GB" w:eastAsia="en-GB"/>
              </w:rPr>
            </w:pPr>
          </w:p>
        </w:tc>
        <w:tc>
          <w:tcPr>
            <w:tcW w:w="1303" w:type="dxa"/>
            <w:gridSpan w:val="2"/>
            <w:tcBorders>
              <w:top w:val="single" w:sz="4" w:space="0" w:color="auto"/>
            </w:tcBorders>
            <w:shd w:val="clear" w:color="auto" w:fill="auto"/>
          </w:tcPr>
          <w:p w14:paraId="4DA0E29B" w14:textId="77777777" w:rsidR="00A4716E" w:rsidRPr="00CE6C20" w:rsidRDefault="00A4716E" w:rsidP="00711D6F">
            <w:pPr>
              <w:ind w:right="-72"/>
              <w:jc w:val="right"/>
              <w:rPr>
                <w:rFonts w:ascii="Arial" w:hAnsi="Arial" w:cs="Arial"/>
                <w:sz w:val="14"/>
                <w:szCs w:val="14"/>
                <w:lang w:val="en-GB" w:eastAsia="en-GB"/>
              </w:rPr>
            </w:pPr>
          </w:p>
        </w:tc>
        <w:tc>
          <w:tcPr>
            <w:tcW w:w="1253" w:type="dxa"/>
            <w:tcBorders>
              <w:top w:val="single" w:sz="4" w:space="0" w:color="auto"/>
            </w:tcBorders>
            <w:shd w:val="clear" w:color="auto" w:fill="auto"/>
            <w:vAlign w:val="bottom"/>
          </w:tcPr>
          <w:p w14:paraId="30223963" w14:textId="77777777" w:rsidR="00A4716E" w:rsidRPr="00CE6C20" w:rsidRDefault="00A4716E" w:rsidP="00711D6F">
            <w:pPr>
              <w:ind w:right="-72"/>
              <w:jc w:val="right"/>
              <w:rPr>
                <w:rFonts w:ascii="Arial" w:hAnsi="Arial" w:cs="Arial"/>
                <w:sz w:val="14"/>
                <w:szCs w:val="14"/>
                <w:lang w:val="en-GB" w:eastAsia="en-GB"/>
              </w:rPr>
            </w:pPr>
          </w:p>
        </w:tc>
      </w:tr>
      <w:tr w:rsidR="00A4716E" w:rsidRPr="00CE6C20" w14:paraId="7967A694" w14:textId="77777777" w:rsidTr="00A4716E">
        <w:tc>
          <w:tcPr>
            <w:tcW w:w="2322" w:type="dxa"/>
            <w:shd w:val="clear" w:color="auto" w:fill="auto"/>
            <w:hideMark/>
          </w:tcPr>
          <w:p w14:paraId="2658E250" w14:textId="77777777" w:rsidR="00A4716E" w:rsidRPr="00CE6C20" w:rsidRDefault="00A4716E" w:rsidP="00711D6F">
            <w:pPr>
              <w:ind w:right="-115"/>
              <w:rPr>
                <w:rFonts w:ascii="Arial" w:hAnsi="Arial" w:cs="Arial"/>
                <w:sz w:val="14"/>
                <w:szCs w:val="14"/>
                <w:cs/>
                <w:lang w:val="en-GB" w:eastAsia="en-GB"/>
              </w:rPr>
            </w:pPr>
            <w:r w:rsidRPr="00CE6C20">
              <w:rPr>
                <w:rFonts w:ascii="Arial" w:eastAsia="Arial Unicode MS" w:hAnsi="Arial" w:cs="Arial"/>
                <w:sz w:val="14"/>
                <w:szCs w:val="14"/>
              </w:rPr>
              <w:t>Segment</w:t>
            </w:r>
            <w:r w:rsidRPr="00CE6C20">
              <w:rPr>
                <w:rFonts w:ascii="Arial" w:eastAsia="Arial Unicode MS" w:hAnsi="Arial" w:cs="Arial"/>
                <w:sz w:val="14"/>
                <w:szCs w:val="14"/>
                <w:cs/>
              </w:rPr>
              <w:t xml:space="preserve"> revenue</w:t>
            </w:r>
          </w:p>
        </w:tc>
        <w:tc>
          <w:tcPr>
            <w:tcW w:w="1275" w:type="dxa"/>
            <w:shd w:val="clear" w:color="auto" w:fill="auto"/>
          </w:tcPr>
          <w:p w14:paraId="3AEED0C2" w14:textId="32D7AEF7"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243</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031</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543</w:t>
            </w:r>
          </w:p>
        </w:tc>
        <w:tc>
          <w:tcPr>
            <w:tcW w:w="1134" w:type="dxa"/>
            <w:tcBorders>
              <w:top w:val="nil"/>
              <w:left w:val="nil"/>
              <w:bottom w:val="nil"/>
              <w:right w:val="nil"/>
            </w:tcBorders>
            <w:shd w:val="clear" w:color="auto" w:fill="auto"/>
          </w:tcPr>
          <w:p w14:paraId="76CB7711" w14:textId="67449798"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204</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430</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407</w:t>
            </w:r>
          </w:p>
        </w:tc>
        <w:tc>
          <w:tcPr>
            <w:tcW w:w="1135" w:type="dxa"/>
            <w:tcBorders>
              <w:top w:val="nil"/>
              <w:left w:val="nil"/>
              <w:bottom w:val="nil"/>
              <w:right w:val="nil"/>
            </w:tcBorders>
            <w:shd w:val="clear" w:color="auto" w:fill="auto"/>
          </w:tcPr>
          <w:p w14:paraId="76A3CA26" w14:textId="0660F735" w:rsidR="00A4716E" w:rsidRPr="00CE6C20" w:rsidRDefault="002B3D67" w:rsidP="00711D6F">
            <w:pPr>
              <w:ind w:right="-72"/>
              <w:jc w:val="right"/>
              <w:rPr>
                <w:rFonts w:ascii="Arial" w:eastAsia="Arial Unicode MS" w:hAnsi="Arial" w:cs="Arial"/>
                <w:sz w:val="14"/>
                <w:szCs w:val="14"/>
                <w:cs/>
                <w:lang w:val="en-US"/>
              </w:rPr>
            </w:pPr>
            <w:r w:rsidRPr="002B3D67">
              <w:rPr>
                <w:rFonts w:ascii="Arial" w:eastAsia="Arial Unicode MS" w:hAnsi="Arial" w:cs="Arial"/>
                <w:sz w:val="14"/>
                <w:szCs w:val="14"/>
                <w:lang w:val="en-GB"/>
              </w:rPr>
              <w:t>1</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638</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770</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537</w:t>
            </w:r>
          </w:p>
        </w:tc>
        <w:tc>
          <w:tcPr>
            <w:tcW w:w="1129" w:type="dxa"/>
            <w:tcBorders>
              <w:top w:val="nil"/>
              <w:left w:val="nil"/>
              <w:bottom w:val="nil"/>
              <w:right w:val="nil"/>
            </w:tcBorders>
            <w:shd w:val="clear" w:color="auto" w:fill="auto"/>
          </w:tcPr>
          <w:p w14:paraId="048F0121" w14:textId="43FC15E7"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2</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590</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904</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941</w:t>
            </w:r>
          </w:p>
        </w:tc>
        <w:tc>
          <w:tcPr>
            <w:tcW w:w="1280" w:type="dxa"/>
            <w:tcBorders>
              <w:top w:val="nil"/>
              <w:left w:val="nil"/>
              <w:bottom w:val="nil"/>
              <w:right w:val="nil"/>
            </w:tcBorders>
            <w:shd w:val="clear" w:color="auto" w:fill="auto"/>
          </w:tcPr>
          <w:p w14:paraId="7D2B030F" w14:textId="2C0FD837"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183</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621</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349</w:t>
            </w:r>
          </w:p>
        </w:tc>
        <w:tc>
          <w:tcPr>
            <w:tcW w:w="1276" w:type="dxa"/>
            <w:gridSpan w:val="2"/>
            <w:tcBorders>
              <w:top w:val="nil"/>
              <w:left w:val="nil"/>
              <w:bottom w:val="nil"/>
              <w:right w:val="nil"/>
            </w:tcBorders>
            <w:shd w:val="clear" w:color="auto" w:fill="auto"/>
          </w:tcPr>
          <w:p w14:paraId="76215FDD" w14:textId="1B9E6BA0" w:rsidR="00A4716E" w:rsidRPr="00CE6C20" w:rsidRDefault="002B3D67" w:rsidP="00711D6F">
            <w:pPr>
              <w:ind w:right="-72"/>
              <w:jc w:val="right"/>
              <w:rPr>
                <w:rFonts w:ascii="Arial" w:eastAsia="Arial Unicode MS" w:hAnsi="Arial" w:cs="Arial"/>
                <w:sz w:val="14"/>
                <w:szCs w:val="14"/>
                <w:cs/>
                <w:lang w:val="en-US"/>
              </w:rPr>
            </w:pPr>
            <w:r w:rsidRPr="002B3D67">
              <w:rPr>
                <w:rFonts w:ascii="Arial" w:eastAsia="Arial Unicode MS" w:hAnsi="Arial" w:cs="Arial"/>
                <w:sz w:val="14"/>
                <w:szCs w:val="14"/>
                <w:lang w:val="en-GB"/>
              </w:rPr>
              <w:t>4</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860</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758</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777</w:t>
            </w:r>
          </w:p>
        </w:tc>
      </w:tr>
      <w:tr w:rsidR="00A4716E" w:rsidRPr="00CE6C20" w14:paraId="420B9392" w14:textId="77777777" w:rsidTr="00A4716E">
        <w:tc>
          <w:tcPr>
            <w:tcW w:w="2322" w:type="dxa"/>
            <w:shd w:val="clear" w:color="auto" w:fill="auto"/>
            <w:hideMark/>
          </w:tcPr>
          <w:p w14:paraId="186E815E" w14:textId="77777777" w:rsidR="00A4716E" w:rsidRPr="00CE6C20" w:rsidRDefault="00A4716E" w:rsidP="00711D6F">
            <w:pPr>
              <w:ind w:right="-115"/>
              <w:rPr>
                <w:rFonts w:ascii="Arial" w:hAnsi="Arial" w:cs="Arial"/>
                <w:sz w:val="14"/>
                <w:szCs w:val="14"/>
                <w:cs/>
                <w:lang w:val="en-GB" w:eastAsia="en-GB"/>
              </w:rPr>
            </w:pPr>
            <w:r w:rsidRPr="00CE6C20">
              <w:rPr>
                <w:rFonts w:ascii="Arial" w:eastAsia="Arial Unicode MS" w:hAnsi="Arial" w:cs="Arial"/>
                <w:sz w:val="14"/>
                <w:szCs w:val="14"/>
              </w:rPr>
              <w:t>Intersegment</w:t>
            </w:r>
            <w:r w:rsidRPr="00CE6C20">
              <w:rPr>
                <w:rFonts w:ascii="Arial" w:eastAsia="Arial Unicode MS" w:hAnsi="Arial" w:cs="Arial"/>
                <w:sz w:val="14"/>
                <w:szCs w:val="14"/>
                <w:cs/>
              </w:rPr>
              <w:t xml:space="preserve"> revenue</w:t>
            </w:r>
          </w:p>
        </w:tc>
        <w:tc>
          <w:tcPr>
            <w:tcW w:w="1275" w:type="dxa"/>
            <w:tcBorders>
              <w:bottom w:val="single" w:sz="4" w:space="0" w:color="auto"/>
            </w:tcBorders>
            <w:shd w:val="clear" w:color="auto" w:fill="auto"/>
          </w:tcPr>
          <w:p w14:paraId="6265A187" w14:textId="77777777" w:rsidR="00A4716E" w:rsidRPr="00CE6C20" w:rsidRDefault="00A4716E"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cs/>
                <w:lang w:val="en-US"/>
              </w:rPr>
              <w:t>-</w:t>
            </w:r>
          </w:p>
        </w:tc>
        <w:tc>
          <w:tcPr>
            <w:tcW w:w="1134" w:type="dxa"/>
            <w:tcBorders>
              <w:top w:val="nil"/>
              <w:left w:val="nil"/>
              <w:bottom w:val="single" w:sz="4" w:space="0" w:color="auto"/>
              <w:right w:val="nil"/>
            </w:tcBorders>
            <w:shd w:val="clear" w:color="auto" w:fill="auto"/>
          </w:tcPr>
          <w:p w14:paraId="6FF2A297" w14:textId="54804781" w:rsidR="00A4716E" w:rsidRPr="00CE6C20" w:rsidRDefault="008A4E6B"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lang w:val="en-US"/>
              </w:rPr>
              <w:t>(</w:t>
            </w:r>
            <w:r w:rsidR="002B3D67" w:rsidRPr="002B3D67">
              <w:rPr>
                <w:rFonts w:ascii="Arial" w:eastAsia="Arial Unicode MS" w:hAnsi="Arial" w:cs="Arial"/>
                <w:sz w:val="14"/>
                <w:szCs w:val="14"/>
                <w:lang w:val="en-GB"/>
              </w:rPr>
              <w:t>1</w:t>
            </w:r>
            <w:r w:rsidRPr="00CE6C20">
              <w:rPr>
                <w:rFonts w:ascii="Arial" w:eastAsia="Arial Unicode MS" w:hAnsi="Arial" w:cs="Arial"/>
                <w:sz w:val="14"/>
                <w:szCs w:val="14"/>
                <w:lang w:val="en-US"/>
              </w:rPr>
              <w:t>,</w:t>
            </w:r>
            <w:r w:rsidR="002B3D67" w:rsidRPr="002B3D67">
              <w:rPr>
                <w:rFonts w:ascii="Arial" w:eastAsia="Arial Unicode MS" w:hAnsi="Arial" w:cs="Arial"/>
                <w:sz w:val="14"/>
                <w:szCs w:val="14"/>
                <w:lang w:val="en-GB"/>
              </w:rPr>
              <w:t>099</w:t>
            </w:r>
            <w:r w:rsidRPr="00CE6C20">
              <w:rPr>
                <w:rFonts w:ascii="Arial" w:eastAsia="Arial Unicode MS" w:hAnsi="Arial" w:cs="Arial"/>
                <w:sz w:val="14"/>
                <w:szCs w:val="14"/>
                <w:lang w:val="en-US"/>
              </w:rPr>
              <w:t>,</w:t>
            </w:r>
            <w:r w:rsidR="002B3D67" w:rsidRPr="002B3D67">
              <w:rPr>
                <w:rFonts w:ascii="Arial" w:eastAsia="Arial Unicode MS" w:hAnsi="Arial" w:cs="Arial"/>
                <w:sz w:val="14"/>
                <w:szCs w:val="14"/>
                <w:lang w:val="en-GB"/>
              </w:rPr>
              <w:t>294</w:t>
            </w:r>
            <w:r w:rsidRPr="00CE6C20">
              <w:rPr>
                <w:rFonts w:ascii="Arial" w:eastAsia="Arial Unicode MS" w:hAnsi="Arial" w:cs="Arial"/>
                <w:sz w:val="14"/>
                <w:szCs w:val="14"/>
                <w:lang w:val="en-US"/>
              </w:rPr>
              <w:t>)</w:t>
            </w:r>
          </w:p>
        </w:tc>
        <w:tc>
          <w:tcPr>
            <w:tcW w:w="1135" w:type="dxa"/>
            <w:tcBorders>
              <w:top w:val="nil"/>
              <w:left w:val="nil"/>
              <w:bottom w:val="single" w:sz="4" w:space="0" w:color="auto"/>
              <w:right w:val="nil"/>
            </w:tcBorders>
            <w:shd w:val="clear" w:color="auto" w:fill="auto"/>
          </w:tcPr>
          <w:p w14:paraId="4A545FEF" w14:textId="4B4E1209" w:rsidR="00A4716E" w:rsidRPr="00CE6C20" w:rsidRDefault="008A4E6B"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lang w:val="en-US"/>
              </w:rPr>
              <w:t>(</w:t>
            </w:r>
            <w:r w:rsidR="002B3D67" w:rsidRPr="002B3D67">
              <w:rPr>
                <w:rFonts w:ascii="Arial" w:eastAsia="Arial Unicode MS" w:hAnsi="Arial" w:cs="Arial"/>
                <w:sz w:val="14"/>
                <w:szCs w:val="14"/>
                <w:lang w:val="en-GB"/>
              </w:rPr>
              <w:t>7</w:t>
            </w:r>
            <w:r w:rsidRPr="00CE6C20">
              <w:rPr>
                <w:rFonts w:ascii="Arial" w:eastAsia="Arial Unicode MS" w:hAnsi="Arial" w:cs="Arial"/>
                <w:sz w:val="14"/>
                <w:szCs w:val="14"/>
                <w:lang w:val="en-US"/>
              </w:rPr>
              <w:t>,</w:t>
            </w:r>
            <w:r w:rsidR="002B3D67" w:rsidRPr="002B3D67">
              <w:rPr>
                <w:rFonts w:ascii="Arial" w:eastAsia="Arial Unicode MS" w:hAnsi="Arial" w:cs="Arial"/>
                <w:sz w:val="14"/>
                <w:szCs w:val="14"/>
                <w:lang w:val="en-GB"/>
              </w:rPr>
              <w:t>326</w:t>
            </w:r>
            <w:r w:rsidRPr="00CE6C20">
              <w:rPr>
                <w:rFonts w:ascii="Arial" w:eastAsia="Arial Unicode MS" w:hAnsi="Arial" w:cs="Arial"/>
                <w:sz w:val="14"/>
                <w:szCs w:val="14"/>
                <w:lang w:val="en-US"/>
              </w:rPr>
              <w:t>)</w:t>
            </w:r>
          </w:p>
        </w:tc>
        <w:tc>
          <w:tcPr>
            <w:tcW w:w="1129" w:type="dxa"/>
            <w:tcBorders>
              <w:top w:val="nil"/>
              <w:left w:val="nil"/>
              <w:bottom w:val="single" w:sz="4" w:space="0" w:color="auto"/>
              <w:right w:val="nil"/>
            </w:tcBorders>
            <w:shd w:val="clear" w:color="auto" w:fill="auto"/>
          </w:tcPr>
          <w:p w14:paraId="21F12F04" w14:textId="77777777" w:rsidR="00A4716E" w:rsidRPr="00CE6C20" w:rsidRDefault="00A4716E"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cs/>
                <w:lang w:val="en-US"/>
              </w:rPr>
              <w:t>-</w:t>
            </w:r>
          </w:p>
        </w:tc>
        <w:tc>
          <w:tcPr>
            <w:tcW w:w="1280" w:type="dxa"/>
            <w:tcBorders>
              <w:top w:val="nil"/>
              <w:left w:val="nil"/>
              <w:bottom w:val="single" w:sz="4" w:space="0" w:color="auto"/>
              <w:right w:val="nil"/>
            </w:tcBorders>
            <w:shd w:val="clear" w:color="auto" w:fill="auto"/>
          </w:tcPr>
          <w:p w14:paraId="3CA5621A" w14:textId="441368BE" w:rsidR="00A4716E" w:rsidRPr="00CE6C20" w:rsidRDefault="00A4716E"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cs/>
                <w:lang w:val="en-US"/>
              </w:rPr>
              <w:t>(</w:t>
            </w:r>
            <w:r w:rsidR="002B3D67" w:rsidRPr="002B3D67">
              <w:rPr>
                <w:rFonts w:ascii="Arial" w:eastAsia="Arial Unicode MS" w:hAnsi="Arial" w:cs="Arial"/>
                <w:sz w:val="14"/>
                <w:szCs w:val="14"/>
                <w:lang w:val="en-GB"/>
              </w:rPr>
              <w:t>172</w:t>
            </w:r>
            <w:r w:rsidR="008A4E6B" w:rsidRPr="00CE6C20">
              <w:rPr>
                <w:rFonts w:ascii="Arial" w:eastAsia="Arial Unicode MS" w:hAnsi="Arial" w:cs="Arial"/>
                <w:sz w:val="14"/>
                <w:szCs w:val="14"/>
                <w:lang w:val="en-GB"/>
              </w:rPr>
              <w:t>,</w:t>
            </w:r>
            <w:r w:rsidR="002B3D67" w:rsidRPr="002B3D67">
              <w:rPr>
                <w:rFonts w:ascii="Arial" w:eastAsia="Arial Unicode MS" w:hAnsi="Arial" w:cs="Arial"/>
                <w:sz w:val="14"/>
                <w:szCs w:val="14"/>
                <w:lang w:val="en-GB"/>
              </w:rPr>
              <w:t>993</w:t>
            </w:r>
            <w:r w:rsidR="008A4E6B" w:rsidRPr="00CE6C20">
              <w:rPr>
                <w:rFonts w:ascii="Arial" w:eastAsia="Arial Unicode MS" w:hAnsi="Arial" w:cs="Arial"/>
                <w:sz w:val="14"/>
                <w:szCs w:val="14"/>
                <w:lang w:val="en-GB"/>
              </w:rPr>
              <w:t>,</w:t>
            </w:r>
            <w:r w:rsidR="002B3D67" w:rsidRPr="002B3D67">
              <w:rPr>
                <w:rFonts w:ascii="Arial" w:eastAsia="Arial Unicode MS" w:hAnsi="Arial" w:cs="Arial"/>
                <w:sz w:val="14"/>
                <w:szCs w:val="14"/>
                <w:lang w:val="en-GB"/>
              </w:rPr>
              <w:t>114</w:t>
            </w:r>
            <w:r w:rsidRPr="00CE6C20">
              <w:rPr>
                <w:rFonts w:ascii="Arial" w:eastAsia="Arial Unicode MS" w:hAnsi="Arial" w:cs="Arial"/>
                <w:sz w:val="14"/>
                <w:szCs w:val="14"/>
                <w:cs/>
                <w:lang w:val="en-US"/>
              </w:rPr>
              <w:t>)</w:t>
            </w:r>
          </w:p>
        </w:tc>
        <w:tc>
          <w:tcPr>
            <w:tcW w:w="1276" w:type="dxa"/>
            <w:gridSpan w:val="2"/>
            <w:tcBorders>
              <w:top w:val="nil"/>
              <w:left w:val="nil"/>
              <w:bottom w:val="single" w:sz="4" w:space="0" w:color="auto"/>
              <w:right w:val="nil"/>
            </w:tcBorders>
            <w:shd w:val="clear" w:color="auto" w:fill="auto"/>
          </w:tcPr>
          <w:p w14:paraId="2FB15B62" w14:textId="6E2D7D74" w:rsidR="00A4716E" w:rsidRPr="00CE6C20" w:rsidRDefault="00A4716E"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cs/>
                <w:lang w:val="en-US"/>
              </w:rPr>
              <w:t>(</w:t>
            </w:r>
            <w:r w:rsidR="002B3D67" w:rsidRPr="002B3D67">
              <w:rPr>
                <w:rFonts w:ascii="Arial" w:eastAsia="Arial Unicode MS" w:hAnsi="Arial" w:cs="Arial"/>
                <w:sz w:val="14"/>
                <w:szCs w:val="14"/>
                <w:lang w:val="en-GB"/>
              </w:rPr>
              <w:t>174</w:t>
            </w:r>
            <w:r w:rsidR="008A4E6B" w:rsidRPr="00CE6C20">
              <w:rPr>
                <w:rFonts w:ascii="Arial" w:eastAsia="Arial Unicode MS" w:hAnsi="Arial" w:cs="Arial"/>
                <w:sz w:val="14"/>
                <w:szCs w:val="14"/>
                <w:lang w:val="en-GB"/>
              </w:rPr>
              <w:t>,</w:t>
            </w:r>
            <w:r w:rsidR="002B3D67" w:rsidRPr="002B3D67">
              <w:rPr>
                <w:rFonts w:ascii="Arial" w:eastAsia="Arial Unicode MS" w:hAnsi="Arial" w:cs="Arial"/>
                <w:sz w:val="14"/>
                <w:szCs w:val="14"/>
                <w:lang w:val="en-GB"/>
              </w:rPr>
              <w:t>099</w:t>
            </w:r>
            <w:r w:rsidR="008A4E6B" w:rsidRPr="00CE6C20">
              <w:rPr>
                <w:rFonts w:ascii="Arial" w:eastAsia="Arial Unicode MS" w:hAnsi="Arial" w:cs="Arial"/>
                <w:sz w:val="14"/>
                <w:szCs w:val="14"/>
                <w:lang w:val="en-GB"/>
              </w:rPr>
              <w:t>,</w:t>
            </w:r>
            <w:r w:rsidR="002B3D67" w:rsidRPr="002B3D67">
              <w:rPr>
                <w:rFonts w:ascii="Arial" w:eastAsia="Arial Unicode MS" w:hAnsi="Arial" w:cs="Arial"/>
                <w:sz w:val="14"/>
                <w:szCs w:val="14"/>
                <w:lang w:val="en-GB"/>
              </w:rPr>
              <w:t>734</w:t>
            </w:r>
            <w:r w:rsidRPr="00CE6C20">
              <w:rPr>
                <w:rFonts w:ascii="Arial" w:eastAsia="Arial Unicode MS" w:hAnsi="Arial" w:cs="Arial"/>
                <w:sz w:val="14"/>
                <w:szCs w:val="14"/>
                <w:cs/>
                <w:lang w:val="en-US"/>
              </w:rPr>
              <w:t>)</w:t>
            </w:r>
          </w:p>
        </w:tc>
      </w:tr>
      <w:tr w:rsidR="00A4716E" w:rsidRPr="00CE6C20" w14:paraId="3EA7A2A2" w14:textId="77777777" w:rsidTr="00A4716E">
        <w:tc>
          <w:tcPr>
            <w:tcW w:w="2322" w:type="dxa"/>
            <w:shd w:val="clear" w:color="auto" w:fill="auto"/>
            <w:vAlign w:val="center"/>
          </w:tcPr>
          <w:p w14:paraId="51292121" w14:textId="77777777" w:rsidR="00A4716E" w:rsidRPr="00CE6C20" w:rsidRDefault="00A4716E" w:rsidP="00711D6F">
            <w:pPr>
              <w:ind w:right="-115"/>
              <w:rPr>
                <w:rFonts w:ascii="Arial" w:hAnsi="Arial" w:cs="Arial"/>
                <w:sz w:val="14"/>
                <w:szCs w:val="14"/>
                <w:cs/>
                <w:lang w:val="en-GB" w:eastAsia="en-GB"/>
              </w:rPr>
            </w:pPr>
          </w:p>
        </w:tc>
        <w:tc>
          <w:tcPr>
            <w:tcW w:w="1275" w:type="dxa"/>
            <w:tcBorders>
              <w:top w:val="single" w:sz="4" w:space="0" w:color="auto"/>
            </w:tcBorders>
            <w:shd w:val="clear" w:color="auto" w:fill="auto"/>
            <w:vAlign w:val="center"/>
          </w:tcPr>
          <w:p w14:paraId="31E8C7B4" w14:textId="77777777" w:rsidR="00A4716E" w:rsidRPr="00CE6C20" w:rsidRDefault="00A4716E" w:rsidP="00711D6F">
            <w:pPr>
              <w:ind w:left="-102" w:right="-72"/>
              <w:jc w:val="right"/>
              <w:rPr>
                <w:rFonts w:ascii="Arial" w:hAnsi="Arial" w:cs="Arial"/>
                <w:sz w:val="14"/>
                <w:szCs w:val="14"/>
                <w:lang w:val="en-GB" w:eastAsia="en-GB"/>
              </w:rPr>
            </w:pPr>
          </w:p>
        </w:tc>
        <w:tc>
          <w:tcPr>
            <w:tcW w:w="1134" w:type="dxa"/>
            <w:tcBorders>
              <w:top w:val="single" w:sz="4" w:space="0" w:color="auto"/>
              <w:left w:val="nil"/>
              <w:right w:val="nil"/>
            </w:tcBorders>
            <w:shd w:val="clear" w:color="auto" w:fill="auto"/>
            <w:vAlign w:val="center"/>
          </w:tcPr>
          <w:p w14:paraId="4A4220A1" w14:textId="77777777" w:rsidR="00A4716E" w:rsidRPr="00CE6C20" w:rsidRDefault="00A4716E" w:rsidP="00711D6F">
            <w:pPr>
              <w:ind w:right="-72"/>
              <w:jc w:val="right"/>
              <w:rPr>
                <w:rFonts w:ascii="Arial" w:hAnsi="Arial" w:cs="Arial"/>
                <w:sz w:val="14"/>
                <w:szCs w:val="14"/>
                <w:lang w:val="en-GB" w:eastAsia="en-GB"/>
              </w:rPr>
            </w:pPr>
          </w:p>
        </w:tc>
        <w:tc>
          <w:tcPr>
            <w:tcW w:w="1135" w:type="dxa"/>
            <w:tcBorders>
              <w:top w:val="single" w:sz="4" w:space="0" w:color="auto"/>
              <w:left w:val="nil"/>
              <w:right w:val="nil"/>
            </w:tcBorders>
            <w:shd w:val="clear" w:color="auto" w:fill="auto"/>
            <w:vAlign w:val="center"/>
          </w:tcPr>
          <w:p w14:paraId="65EA8AF7" w14:textId="77777777" w:rsidR="00A4716E" w:rsidRPr="00CE6C20" w:rsidRDefault="00A4716E" w:rsidP="00711D6F">
            <w:pPr>
              <w:ind w:right="-72"/>
              <w:jc w:val="right"/>
              <w:rPr>
                <w:rFonts w:ascii="Arial" w:eastAsia="Arial Unicode MS" w:hAnsi="Arial" w:cs="Arial"/>
                <w:sz w:val="14"/>
                <w:szCs w:val="14"/>
                <w:lang w:val="en-GB"/>
              </w:rPr>
            </w:pPr>
          </w:p>
        </w:tc>
        <w:tc>
          <w:tcPr>
            <w:tcW w:w="1129" w:type="dxa"/>
            <w:tcBorders>
              <w:top w:val="single" w:sz="4" w:space="0" w:color="auto"/>
              <w:left w:val="nil"/>
              <w:right w:val="nil"/>
            </w:tcBorders>
            <w:shd w:val="clear" w:color="auto" w:fill="auto"/>
          </w:tcPr>
          <w:p w14:paraId="71E214B2" w14:textId="77777777" w:rsidR="00A4716E" w:rsidRPr="00CE6C20" w:rsidRDefault="00A4716E" w:rsidP="00711D6F">
            <w:pPr>
              <w:ind w:right="-72"/>
              <w:jc w:val="right"/>
              <w:rPr>
                <w:rFonts w:ascii="Arial" w:eastAsia="Arial Unicode MS" w:hAnsi="Arial" w:cs="Arial"/>
                <w:sz w:val="14"/>
                <w:szCs w:val="14"/>
                <w:lang w:val="en-GB"/>
              </w:rPr>
            </w:pPr>
          </w:p>
        </w:tc>
        <w:tc>
          <w:tcPr>
            <w:tcW w:w="1280" w:type="dxa"/>
            <w:tcBorders>
              <w:top w:val="single" w:sz="4" w:space="0" w:color="auto"/>
              <w:left w:val="nil"/>
              <w:right w:val="nil"/>
            </w:tcBorders>
            <w:shd w:val="clear" w:color="auto" w:fill="auto"/>
          </w:tcPr>
          <w:p w14:paraId="0940F13F" w14:textId="77777777" w:rsidR="00A4716E" w:rsidRPr="00CE6C20" w:rsidRDefault="00A4716E" w:rsidP="00711D6F">
            <w:pPr>
              <w:ind w:right="-72"/>
              <w:jc w:val="right"/>
              <w:rPr>
                <w:rFonts w:ascii="Arial" w:eastAsia="Arial Unicode MS" w:hAnsi="Arial" w:cs="Arial"/>
                <w:sz w:val="14"/>
                <w:szCs w:val="14"/>
                <w:lang w:val="en-GB"/>
              </w:rPr>
            </w:pPr>
          </w:p>
        </w:tc>
        <w:tc>
          <w:tcPr>
            <w:tcW w:w="1276" w:type="dxa"/>
            <w:gridSpan w:val="2"/>
            <w:tcBorders>
              <w:top w:val="single" w:sz="4" w:space="0" w:color="auto"/>
              <w:left w:val="nil"/>
              <w:right w:val="nil"/>
            </w:tcBorders>
            <w:shd w:val="clear" w:color="auto" w:fill="auto"/>
            <w:vAlign w:val="center"/>
          </w:tcPr>
          <w:p w14:paraId="1B73A5AD" w14:textId="77777777" w:rsidR="00A4716E" w:rsidRPr="00CE6C20" w:rsidRDefault="00A4716E" w:rsidP="00711D6F">
            <w:pPr>
              <w:ind w:right="-72"/>
              <w:jc w:val="right"/>
              <w:rPr>
                <w:rFonts w:ascii="Arial" w:eastAsia="Arial Unicode MS" w:hAnsi="Arial" w:cs="Arial"/>
                <w:sz w:val="14"/>
                <w:szCs w:val="14"/>
                <w:lang w:val="en-GB"/>
              </w:rPr>
            </w:pPr>
          </w:p>
        </w:tc>
      </w:tr>
      <w:tr w:rsidR="00A4716E" w:rsidRPr="00CE6C20" w14:paraId="46B98CEC" w14:textId="77777777" w:rsidTr="00A4716E">
        <w:tc>
          <w:tcPr>
            <w:tcW w:w="2322" w:type="dxa"/>
            <w:shd w:val="clear" w:color="auto" w:fill="auto"/>
            <w:vAlign w:val="center"/>
            <w:hideMark/>
          </w:tcPr>
          <w:p w14:paraId="4016F0F3" w14:textId="77777777" w:rsidR="00A4716E" w:rsidRPr="00CE6C20" w:rsidRDefault="00A4716E" w:rsidP="00711D6F">
            <w:pPr>
              <w:ind w:right="-115"/>
              <w:rPr>
                <w:rFonts w:ascii="Arial" w:hAnsi="Arial" w:cs="Arial"/>
                <w:sz w:val="14"/>
                <w:szCs w:val="14"/>
                <w:lang w:val="en-GB" w:eastAsia="en-GB"/>
              </w:rPr>
            </w:pPr>
            <w:r w:rsidRPr="00CE6C20">
              <w:rPr>
                <w:rFonts w:ascii="Arial" w:hAnsi="Arial" w:cs="Arial"/>
                <w:sz w:val="14"/>
                <w:szCs w:val="14"/>
                <w:lang w:val="en-GB" w:eastAsia="en-GB"/>
              </w:rPr>
              <w:t>Revenue from external customers</w:t>
            </w:r>
          </w:p>
        </w:tc>
        <w:tc>
          <w:tcPr>
            <w:tcW w:w="1275" w:type="dxa"/>
            <w:tcBorders>
              <w:bottom w:val="single" w:sz="4" w:space="0" w:color="auto"/>
            </w:tcBorders>
            <w:shd w:val="clear" w:color="auto" w:fill="auto"/>
          </w:tcPr>
          <w:p w14:paraId="4B267AC9" w14:textId="78C40F79"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243</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031</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543</w:t>
            </w:r>
          </w:p>
        </w:tc>
        <w:tc>
          <w:tcPr>
            <w:tcW w:w="1134" w:type="dxa"/>
            <w:tcBorders>
              <w:left w:val="nil"/>
              <w:bottom w:val="single" w:sz="4" w:space="0" w:color="auto"/>
              <w:right w:val="nil"/>
            </w:tcBorders>
            <w:shd w:val="clear" w:color="auto" w:fill="auto"/>
          </w:tcPr>
          <w:p w14:paraId="1E414910" w14:textId="526651C1"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203</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331</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113</w:t>
            </w:r>
          </w:p>
        </w:tc>
        <w:tc>
          <w:tcPr>
            <w:tcW w:w="1135" w:type="dxa"/>
            <w:tcBorders>
              <w:left w:val="nil"/>
              <w:bottom w:val="single" w:sz="4" w:space="0" w:color="auto"/>
              <w:right w:val="nil"/>
            </w:tcBorders>
            <w:shd w:val="clear" w:color="auto" w:fill="auto"/>
          </w:tcPr>
          <w:p w14:paraId="499CAEB3" w14:textId="66D86FD3" w:rsidR="00A4716E" w:rsidRPr="00CE6C20" w:rsidRDefault="002B3D67" w:rsidP="00711D6F">
            <w:pPr>
              <w:ind w:right="-72"/>
              <w:jc w:val="right"/>
              <w:rPr>
                <w:rFonts w:ascii="Arial" w:eastAsia="Arial Unicode MS" w:hAnsi="Arial" w:cs="Arial"/>
                <w:sz w:val="14"/>
                <w:szCs w:val="14"/>
                <w:cs/>
                <w:lang w:val="en-US"/>
              </w:rPr>
            </w:pPr>
            <w:r w:rsidRPr="002B3D67">
              <w:rPr>
                <w:rFonts w:ascii="Arial" w:eastAsia="Arial Unicode MS" w:hAnsi="Arial" w:cs="Arial"/>
                <w:sz w:val="14"/>
                <w:szCs w:val="14"/>
                <w:lang w:val="en-GB"/>
              </w:rPr>
              <w:t>1</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638</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763</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211</w:t>
            </w:r>
          </w:p>
        </w:tc>
        <w:tc>
          <w:tcPr>
            <w:tcW w:w="1129" w:type="dxa"/>
            <w:tcBorders>
              <w:left w:val="nil"/>
              <w:bottom w:val="single" w:sz="4" w:space="0" w:color="auto"/>
              <w:right w:val="nil"/>
            </w:tcBorders>
            <w:shd w:val="clear" w:color="auto" w:fill="auto"/>
          </w:tcPr>
          <w:p w14:paraId="1AE6D23C" w14:textId="69ED1861"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2</w:t>
            </w:r>
            <w:r w:rsidR="00A4716E" w:rsidRPr="00CE6C20">
              <w:rPr>
                <w:rFonts w:ascii="Arial" w:eastAsia="Arial Unicode MS" w:hAnsi="Arial" w:cs="Arial"/>
                <w:sz w:val="14"/>
                <w:szCs w:val="14"/>
                <w:cs/>
                <w:lang w:val="en-US"/>
              </w:rPr>
              <w:t>,</w:t>
            </w:r>
            <w:r w:rsidRPr="002B3D67">
              <w:rPr>
                <w:rFonts w:ascii="Arial" w:eastAsia="Arial Unicode MS" w:hAnsi="Arial" w:cs="Arial"/>
                <w:sz w:val="14"/>
                <w:szCs w:val="14"/>
                <w:lang w:val="en-GB"/>
              </w:rPr>
              <w:t>590</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904</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941</w:t>
            </w:r>
          </w:p>
        </w:tc>
        <w:tc>
          <w:tcPr>
            <w:tcW w:w="1280" w:type="dxa"/>
            <w:tcBorders>
              <w:left w:val="nil"/>
              <w:bottom w:val="single" w:sz="4" w:space="0" w:color="auto"/>
              <w:right w:val="nil"/>
            </w:tcBorders>
            <w:shd w:val="clear" w:color="auto" w:fill="auto"/>
          </w:tcPr>
          <w:p w14:paraId="241C0D08" w14:textId="7299E8AC"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10</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628</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235</w:t>
            </w:r>
          </w:p>
        </w:tc>
        <w:tc>
          <w:tcPr>
            <w:tcW w:w="1276" w:type="dxa"/>
            <w:gridSpan w:val="2"/>
            <w:tcBorders>
              <w:left w:val="nil"/>
              <w:bottom w:val="single" w:sz="4" w:space="0" w:color="auto"/>
              <w:right w:val="nil"/>
            </w:tcBorders>
            <w:shd w:val="clear" w:color="auto" w:fill="auto"/>
          </w:tcPr>
          <w:p w14:paraId="632CBF73" w14:textId="23EAB08D" w:rsidR="00A4716E" w:rsidRPr="00CE6C20" w:rsidRDefault="002B3D67" w:rsidP="00711D6F">
            <w:pPr>
              <w:ind w:right="-72"/>
              <w:jc w:val="right"/>
              <w:rPr>
                <w:rFonts w:ascii="Arial" w:eastAsia="Arial Unicode MS" w:hAnsi="Arial" w:cs="Arial"/>
                <w:sz w:val="14"/>
                <w:szCs w:val="14"/>
                <w:cs/>
                <w:lang w:val="en-US"/>
              </w:rPr>
            </w:pPr>
            <w:r w:rsidRPr="002B3D67">
              <w:rPr>
                <w:rFonts w:ascii="Arial" w:eastAsia="Arial Unicode MS" w:hAnsi="Arial" w:cs="Arial"/>
                <w:sz w:val="14"/>
                <w:szCs w:val="14"/>
                <w:lang w:val="en-GB"/>
              </w:rPr>
              <w:t>4</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686</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659</w:t>
            </w:r>
            <w:r w:rsidR="008A4E6B" w:rsidRPr="00CE6C20">
              <w:rPr>
                <w:rFonts w:ascii="Arial" w:eastAsia="Arial Unicode MS" w:hAnsi="Arial" w:cs="Arial"/>
                <w:sz w:val="14"/>
                <w:szCs w:val="14"/>
                <w:lang w:val="en-GB"/>
              </w:rPr>
              <w:t>,</w:t>
            </w:r>
            <w:r w:rsidRPr="002B3D67">
              <w:rPr>
                <w:rFonts w:ascii="Arial" w:eastAsia="Arial Unicode MS" w:hAnsi="Arial" w:cs="Arial"/>
                <w:sz w:val="14"/>
                <w:szCs w:val="14"/>
                <w:lang w:val="en-GB"/>
              </w:rPr>
              <w:t>043</w:t>
            </w:r>
          </w:p>
        </w:tc>
      </w:tr>
      <w:tr w:rsidR="00A4716E" w:rsidRPr="00CE6C20" w14:paraId="4852D369" w14:textId="77777777" w:rsidTr="00A4716E">
        <w:tc>
          <w:tcPr>
            <w:tcW w:w="2322" w:type="dxa"/>
            <w:shd w:val="clear" w:color="auto" w:fill="auto"/>
            <w:vAlign w:val="center"/>
          </w:tcPr>
          <w:p w14:paraId="57601406" w14:textId="77777777" w:rsidR="00A4716E" w:rsidRPr="00CE6C20" w:rsidRDefault="00A4716E" w:rsidP="00711D6F">
            <w:pPr>
              <w:ind w:right="-115"/>
              <w:rPr>
                <w:rFonts w:ascii="Arial" w:hAnsi="Arial" w:cs="Arial"/>
                <w:sz w:val="14"/>
                <w:szCs w:val="14"/>
                <w:lang w:val="en-GB" w:eastAsia="en-GB"/>
              </w:rPr>
            </w:pPr>
          </w:p>
        </w:tc>
        <w:tc>
          <w:tcPr>
            <w:tcW w:w="1275" w:type="dxa"/>
            <w:shd w:val="clear" w:color="auto" w:fill="auto"/>
            <w:vAlign w:val="center"/>
          </w:tcPr>
          <w:p w14:paraId="1BECFF4D" w14:textId="77777777" w:rsidR="00A4716E" w:rsidRPr="00CE6C20" w:rsidRDefault="00A4716E" w:rsidP="00711D6F">
            <w:pPr>
              <w:ind w:right="-72"/>
              <w:jc w:val="right"/>
              <w:rPr>
                <w:rFonts w:ascii="Arial" w:hAnsi="Arial" w:cs="Arial"/>
                <w:sz w:val="14"/>
                <w:szCs w:val="14"/>
                <w:lang w:val="en-GB" w:eastAsia="en-GB"/>
              </w:rPr>
            </w:pPr>
          </w:p>
        </w:tc>
        <w:tc>
          <w:tcPr>
            <w:tcW w:w="1134" w:type="dxa"/>
            <w:tcBorders>
              <w:left w:val="nil"/>
              <w:right w:val="nil"/>
            </w:tcBorders>
            <w:shd w:val="clear" w:color="auto" w:fill="auto"/>
            <w:vAlign w:val="center"/>
          </w:tcPr>
          <w:p w14:paraId="6E0AEDA2" w14:textId="77777777" w:rsidR="00A4716E" w:rsidRPr="00CE6C20" w:rsidRDefault="00A4716E" w:rsidP="00711D6F">
            <w:pPr>
              <w:ind w:right="-72"/>
              <w:jc w:val="right"/>
              <w:rPr>
                <w:rFonts w:ascii="Arial" w:hAnsi="Arial" w:cs="Arial"/>
                <w:sz w:val="14"/>
                <w:szCs w:val="14"/>
                <w:lang w:val="en-GB" w:eastAsia="en-GB"/>
              </w:rPr>
            </w:pPr>
          </w:p>
        </w:tc>
        <w:tc>
          <w:tcPr>
            <w:tcW w:w="1135" w:type="dxa"/>
            <w:tcBorders>
              <w:left w:val="nil"/>
              <w:right w:val="nil"/>
            </w:tcBorders>
            <w:shd w:val="clear" w:color="auto" w:fill="auto"/>
            <w:vAlign w:val="center"/>
          </w:tcPr>
          <w:p w14:paraId="344B56B0" w14:textId="77777777" w:rsidR="00A4716E" w:rsidRPr="00CE6C20" w:rsidRDefault="00A4716E" w:rsidP="00711D6F">
            <w:pPr>
              <w:ind w:right="-72"/>
              <w:jc w:val="right"/>
              <w:rPr>
                <w:rFonts w:ascii="Arial" w:eastAsia="Arial Unicode MS" w:hAnsi="Arial" w:cs="Arial"/>
                <w:sz w:val="14"/>
                <w:szCs w:val="14"/>
                <w:lang w:val="en-GB"/>
              </w:rPr>
            </w:pPr>
          </w:p>
        </w:tc>
        <w:tc>
          <w:tcPr>
            <w:tcW w:w="1129" w:type="dxa"/>
            <w:tcBorders>
              <w:left w:val="nil"/>
              <w:right w:val="nil"/>
            </w:tcBorders>
            <w:shd w:val="clear" w:color="auto" w:fill="auto"/>
          </w:tcPr>
          <w:p w14:paraId="49497B13" w14:textId="77777777" w:rsidR="00A4716E" w:rsidRPr="00CE6C20" w:rsidRDefault="00A4716E" w:rsidP="00711D6F">
            <w:pPr>
              <w:ind w:right="-72"/>
              <w:jc w:val="right"/>
              <w:rPr>
                <w:rFonts w:ascii="Arial" w:eastAsia="Arial Unicode MS" w:hAnsi="Arial" w:cs="Arial"/>
                <w:sz w:val="14"/>
                <w:szCs w:val="14"/>
                <w:lang w:val="en-GB"/>
              </w:rPr>
            </w:pPr>
          </w:p>
        </w:tc>
        <w:tc>
          <w:tcPr>
            <w:tcW w:w="1280" w:type="dxa"/>
            <w:tcBorders>
              <w:left w:val="nil"/>
              <w:right w:val="nil"/>
            </w:tcBorders>
            <w:shd w:val="clear" w:color="auto" w:fill="auto"/>
          </w:tcPr>
          <w:p w14:paraId="23035947" w14:textId="77777777" w:rsidR="00A4716E" w:rsidRPr="00CE6C20" w:rsidRDefault="00A4716E" w:rsidP="00711D6F">
            <w:pPr>
              <w:ind w:right="-72"/>
              <w:jc w:val="right"/>
              <w:rPr>
                <w:rFonts w:ascii="Arial" w:eastAsia="Arial Unicode MS" w:hAnsi="Arial" w:cs="Arial"/>
                <w:sz w:val="14"/>
                <w:szCs w:val="14"/>
                <w:lang w:val="en-GB"/>
              </w:rPr>
            </w:pPr>
          </w:p>
        </w:tc>
        <w:tc>
          <w:tcPr>
            <w:tcW w:w="1276" w:type="dxa"/>
            <w:gridSpan w:val="2"/>
            <w:tcBorders>
              <w:left w:val="nil"/>
              <w:right w:val="nil"/>
            </w:tcBorders>
            <w:shd w:val="clear" w:color="auto" w:fill="auto"/>
            <w:vAlign w:val="center"/>
          </w:tcPr>
          <w:p w14:paraId="5284B64F" w14:textId="77777777" w:rsidR="00A4716E" w:rsidRPr="00CE6C20" w:rsidRDefault="00A4716E" w:rsidP="00711D6F">
            <w:pPr>
              <w:ind w:right="-72"/>
              <w:jc w:val="right"/>
              <w:rPr>
                <w:rFonts w:ascii="Arial" w:eastAsia="Arial Unicode MS" w:hAnsi="Arial" w:cs="Arial"/>
                <w:sz w:val="14"/>
                <w:szCs w:val="14"/>
                <w:lang w:val="en-GB"/>
              </w:rPr>
            </w:pPr>
          </w:p>
        </w:tc>
      </w:tr>
      <w:tr w:rsidR="00A4716E" w:rsidRPr="00CE6C20" w14:paraId="6B45790F" w14:textId="77777777" w:rsidTr="00A4716E">
        <w:tc>
          <w:tcPr>
            <w:tcW w:w="2322" w:type="dxa"/>
            <w:shd w:val="clear" w:color="auto" w:fill="auto"/>
          </w:tcPr>
          <w:p w14:paraId="629EF7FD" w14:textId="54D7E7FE" w:rsidR="00A4716E" w:rsidRPr="00CE6C20" w:rsidRDefault="007529EF" w:rsidP="00711D6F">
            <w:pPr>
              <w:ind w:right="-115"/>
              <w:rPr>
                <w:rFonts w:ascii="Arial" w:hAnsi="Arial" w:cs="Arial"/>
                <w:sz w:val="14"/>
                <w:szCs w:val="14"/>
                <w:cs/>
                <w:lang w:val="en-GB" w:eastAsia="en-GB"/>
              </w:rPr>
            </w:pPr>
            <w:r w:rsidRPr="00CE6C20">
              <w:rPr>
                <w:rFonts w:ascii="Arial" w:eastAsia="Arial Unicode MS" w:hAnsi="Arial" w:cs="Arial"/>
                <w:sz w:val="14"/>
                <w:szCs w:val="14"/>
                <w:lang w:val="en-US"/>
              </w:rPr>
              <w:t>L</w:t>
            </w:r>
            <w:r w:rsidR="00A4716E" w:rsidRPr="00CE6C20">
              <w:rPr>
                <w:rFonts w:ascii="Arial" w:eastAsia="Arial Unicode MS" w:hAnsi="Arial" w:cs="Arial"/>
                <w:sz w:val="14"/>
                <w:szCs w:val="14"/>
                <w:cs/>
              </w:rPr>
              <w:t xml:space="preserve">oss </w:t>
            </w:r>
            <w:r w:rsidR="00A4716E" w:rsidRPr="00CE6C20">
              <w:rPr>
                <w:rFonts w:ascii="Arial" w:eastAsia="Arial Unicode MS" w:hAnsi="Arial" w:cs="Arial"/>
                <w:sz w:val="14"/>
                <w:szCs w:val="14"/>
                <w:lang w:val="en-US"/>
              </w:rPr>
              <w:t>before income taxes</w:t>
            </w:r>
          </w:p>
        </w:tc>
        <w:tc>
          <w:tcPr>
            <w:tcW w:w="1275" w:type="dxa"/>
            <w:shd w:val="clear" w:color="auto" w:fill="auto"/>
          </w:tcPr>
          <w:p w14:paraId="079C868C" w14:textId="7B014B6E" w:rsidR="00A4716E" w:rsidRPr="00CE6C20" w:rsidRDefault="00A4716E"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625</w:t>
            </w: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800</w:t>
            </w: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250</w:t>
            </w:r>
            <w:r w:rsidRPr="00CE6C20">
              <w:rPr>
                <w:rFonts w:ascii="Arial" w:eastAsia="Arial Unicode MS" w:hAnsi="Arial" w:cs="Arial"/>
                <w:sz w:val="14"/>
                <w:szCs w:val="14"/>
              </w:rPr>
              <w:t>)</w:t>
            </w:r>
          </w:p>
        </w:tc>
        <w:tc>
          <w:tcPr>
            <w:tcW w:w="1134" w:type="dxa"/>
            <w:tcBorders>
              <w:top w:val="nil"/>
              <w:left w:val="nil"/>
              <w:bottom w:val="nil"/>
              <w:right w:val="nil"/>
            </w:tcBorders>
            <w:shd w:val="clear" w:color="auto" w:fill="auto"/>
          </w:tcPr>
          <w:p w14:paraId="1AE24FF9" w14:textId="1944B043" w:rsidR="00A4716E" w:rsidRPr="00CE6C20" w:rsidRDefault="00A4716E"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442</w:t>
            </w:r>
            <w:r w:rsidR="00ED14D3">
              <w:rPr>
                <w:rFonts w:ascii="Arial" w:eastAsia="Arial Unicode MS" w:hAnsi="Arial" w:cs="Arial"/>
                <w:sz w:val="14"/>
                <w:szCs w:val="14"/>
                <w:lang w:val="en-GB"/>
              </w:rPr>
              <w:t>,</w:t>
            </w:r>
            <w:r w:rsidR="002B3D67" w:rsidRPr="002B3D67">
              <w:rPr>
                <w:rFonts w:ascii="Arial" w:eastAsia="Arial Unicode MS" w:hAnsi="Arial" w:cs="Arial"/>
                <w:sz w:val="14"/>
                <w:szCs w:val="14"/>
                <w:lang w:val="en-GB"/>
              </w:rPr>
              <w:t>479</w:t>
            </w:r>
            <w:r w:rsidR="00ED14D3">
              <w:rPr>
                <w:rFonts w:ascii="Arial" w:eastAsia="Arial Unicode MS" w:hAnsi="Arial" w:cs="Arial"/>
                <w:sz w:val="14"/>
                <w:szCs w:val="14"/>
                <w:lang w:val="en-GB"/>
              </w:rPr>
              <w:t>,</w:t>
            </w:r>
            <w:r w:rsidR="002B3D67" w:rsidRPr="002B3D67">
              <w:rPr>
                <w:rFonts w:ascii="Arial" w:eastAsia="Arial Unicode MS" w:hAnsi="Arial" w:cs="Arial"/>
                <w:sz w:val="14"/>
                <w:szCs w:val="14"/>
                <w:lang w:val="en-GB"/>
              </w:rPr>
              <w:t>904</w:t>
            </w:r>
            <w:r w:rsidRPr="00CE6C20">
              <w:rPr>
                <w:rFonts w:ascii="Arial" w:eastAsia="Arial Unicode MS" w:hAnsi="Arial" w:cs="Arial"/>
                <w:sz w:val="14"/>
                <w:szCs w:val="14"/>
              </w:rPr>
              <w:t>)</w:t>
            </w:r>
          </w:p>
        </w:tc>
        <w:tc>
          <w:tcPr>
            <w:tcW w:w="1135" w:type="dxa"/>
            <w:tcBorders>
              <w:top w:val="nil"/>
              <w:left w:val="nil"/>
              <w:bottom w:val="nil"/>
              <w:right w:val="nil"/>
            </w:tcBorders>
            <w:shd w:val="clear" w:color="auto" w:fill="auto"/>
          </w:tcPr>
          <w:p w14:paraId="7722D640" w14:textId="2EB4441A" w:rsidR="00A4716E" w:rsidRPr="00CE6C20" w:rsidRDefault="00A4716E" w:rsidP="00711D6F">
            <w:pPr>
              <w:ind w:right="-72"/>
              <w:jc w:val="right"/>
              <w:rPr>
                <w:rFonts w:ascii="Arial" w:eastAsia="Arial Unicode MS" w:hAnsi="Arial" w:cs="Arial"/>
                <w:sz w:val="14"/>
                <w:szCs w:val="14"/>
                <w:lang w:val="en-US"/>
              </w:rPr>
            </w:pP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245</w:t>
            </w:r>
            <w:r w:rsidR="00ED14D3">
              <w:rPr>
                <w:rFonts w:ascii="Arial" w:eastAsia="Arial Unicode MS" w:hAnsi="Arial" w:cs="Arial"/>
                <w:sz w:val="14"/>
                <w:szCs w:val="14"/>
                <w:lang w:val="en-GB"/>
              </w:rPr>
              <w:t>,</w:t>
            </w:r>
            <w:r w:rsidR="002B3D67" w:rsidRPr="002B3D67">
              <w:rPr>
                <w:rFonts w:ascii="Arial" w:eastAsia="Arial Unicode MS" w:hAnsi="Arial" w:cs="Arial"/>
                <w:sz w:val="14"/>
                <w:szCs w:val="14"/>
                <w:lang w:val="en-GB"/>
              </w:rPr>
              <w:t>937</w:t>
            </w:r>
            <w:r w:rsidR="00ED14D3">
              <w:rPr>
                <w:rFonts w:ascii="Arial" w:eastAsia="Arial Unicode MS" w:hAnsi="Arial" w:cs="Arial"/>
                <w:sz w:val="14"/>
                <w:szCs w:val="14"/>
                <w:lang w:val="en-GB"/>
              </w:rPr>
              <w:t>,</w:t>
            </w:r>
            <w:r w:rsidR="002B3D67" w:rsidRPr="002B3D67">
              <w:rPr>
                <w:rFonts w:ascii="Arial" w:eastAsia="Arial Unicode MS" w:hAnsi="Arial" w:cs="Arial"/>
                <w:sz w:val="14"/>
                <w:szCs w:val="14"/>
                <w:lang w:val="en-GB"/>
              </w:rPr>
              <w:t>456</w:t>
            </w:r>
            <w:r w:rsidRPr="00CE6C20">
              <w:rPr>
                <w:rFonts w:ascii="Arial" w:eastAsia="Arial Unicode MS" w:hAnsi="Arial" w:cs="Arial"/>
                <w:sz w:val="14"/>
                <w:szCs w:val="14"/>
              </w:rPr>
              <w:t>)</w:t>
            </w:r>
          </w:p>
        </w:tc>
        <w:tc>
          <w:tcPr>
            <w:tcW w:w="1129" w:type="dxa"/>
            <w:tcBorders>
              <w:top w:val="nil"/>
              <w:left w:val="nil"/>
              <w:right w:val="nil"/>
            </w:tcBorders>
            <w:shd w:val="clear" w:color="auto" w:fill="auto"/>
          </w:tcPr>
          <w:p w14:paraId="0E824A71" w14:textId="4F0A8FB7" w:rsidR="00A4716E" w:rsidRPr="00ED14D3" w:rsidRDefault="00A4716E" w:rsidP="00711D6F">
            <w:pPr>
              <w:ind w:right="-72"/>
              <w:jc w:val="right"/>
              <w:rPr>
                <w:rFonts w:ascii="Arial" w:eastAsia="Arial Unicode MS" w:hAnsi="Arial" w:cs="Arial"/>
                <w:sz w:val="14"/>
                <w:szCs w:val="14"/>
              </w:rPr>
            </w:pPr>
            <w:r w:rsidRPr="00ED14D3">
              <w:rPr>
                <w:rFonts w:ascii="Arial" w:eastAsia="Arial Unicode MS" w:hAnsi="Arial" w:cs="Arial"/>
                <w:sz w:val="14"/>
                <w:szCs w:val="14"/>
              </w:rPr>
              <w:t>(</w:t>
            </w:r>
            <w:r w:rsidR="002B3D67" w:rsidRPr="002B3D67">
              <w:rPr>
                <w:rFonts w:ascii="Arial" w:eastAsia="Arial Unicode MS" w:hAnsi="Arial" w:cs="Arial"/>
                <w:sz w:val="14"/>
                <w:szCs w:val="14"/>
                <w:lang w:val="en-GB"/>
              </w:rPr>
              <w:t>17</w:t>
            </w:r>
            <w:r w:rsidR="00ED14D3" w:rsidRPr="00ED14D3">
              <w:rPr>
                <w:rFonts w:ascii="Arial" w:eastAsia="Arial Unicode MS" w:hAnsi="Arial" w:cs="Arial"/>
                <w:sz w:val="14"/>
                <w:szCs w:val="14"/>
                <w:cs/>
              </w:rPr>
              <w:t>,</w:t>
            </w:r>
            <w:r w:rsidR="002B3D67" w:rsidRPr="002B3D67">
              <w:rPr>
                <w:rFonts w:ascii="Arial" w:eastAsia="Arial Unicode MS" w:hAnsi="Arial" w:cs="Arial"/>
                <w:sz w:val="14"/>
                <w:szCs w:val="14"/>
                <w:lang w:val="en-GB"/>
              </w:rPr>
              <w:t>677</w:t>
            </w:r>
            <w:r w:rsidR="00ED14D3" w:rsidRPr="00ED14D3">
              <w:rPr>
                <w:rFonts w:ascii="Arial" w:eastAsia="Arial Unicode MS" w:hAnsi="Arial" w:cs="Arial"/>
                <w:sz w:val="14"/>
                <w:szCs w:val="14"/>
                <w:cs/>
              </w:rPr>
              <w:t>,</w:t>
            </w:r>
            <w:r w:rsidR="002B3D67" w:rsidRPr="002B3D67">
              <w:rPr>
                <w:rFonts w:ascii="Arial" w:eastAsia="Arial Unicode MS" w:hAnsi="Arial" w:cs="Arial"/>
                <w:sz w:val="14"/>
                <w:szCs w:val="14"/>
                <w:lang w:val="en-GB"/>
              </w:rPr>
              <w:t>775</w:t>
            </w:r>
            <w:r w:rsidRPr="00ED14D3">
              <w:rPr>
                <w:rFonts w:ascii="Arial" w:eastAsia="Arial Unicode MS" w:hAnsi="Arial" w:cs="Arial"/>
                <w:sz w:val="14"/>
                <w:szCs w:val="14"/>
              </w:rPr>
              <w:t>)</w:t>
            </w:r>
          </w:p>
        </w:tc>
        <w:tc>
          <w:tcPr>
            <w:tcW w:w="1280" w:type="dxa"/>
            <w:tcBorders>
              <w:top w:val="nil"/>
              <w:left w:val="nil"/>
              <w:right w:val="nil"/>
            </w:tcBorders>
            <w:shd w:val="clear" w:color="auto" w:fill="auto"/>
          </w:tcPr>
          <w:p w14:paraId="376E87D3" w14:textId="65C6BCEB" w:rsidR="00A4716E" w:rsidRPr="00ED14D3" w:rsidRDefault="006D6189" w:rsidP="00711D6F">
            <w:pPr>
              <w:ind w:right="-72"/>
              <w:jc w:val="right"/>
              <w:rPr>
                <w:rFonts w:ascii="Arial" w:eastAsia="Arial Unicode MS" w:hAnsi="Arial" w:cs="Arial"/>
                <w:sz w:val="14"/>
                <w:szCs w:val="14"/>
              </w:rPr>
            </w:pPr>
            <w:r w:rsidRPr="00ED14D3">
              <w:rPr>
                <w:rFonts w:ascii="Arial" w:eastAsia="Arial Unicode MS" w:hAnsi="Arial" w:cs="Arial"/>
                <w:sz w:val="14"/>
                <w:szCs w:val="14"/>
                <w:cs/>
              </w:rPr>
              <w:t>(</w:t>
            </w:r>
            <w:r w:rsidR="002B3D67" w:rsidRPr="002B3D67">
              <w:rPr>
                <w:rFonts w:ascii="Arial" w:eastAsia="Arial Unicode MS" w:hAnsi="Arial" w:cs="Arial"/>
                <w:sz w:val="14"/>
                <w:szCs w:val="14"/>
                <w:lang w:val="en-GB"/>
              </w:rPr>
              <w:t>33</w:t>
            </w:r>
            <w:r w:rsidR="00ED14D3" w:rsidRPr="00ED14D3">
              <w:rPr>
                <w:rFonts w:ascii="Arial" w:eastAsia="Arial Unicode MS" w:hAnsi="Arial" w:cs="Arial"/>
                <w:sz w:val="14"/>
                <w:szCs w:val="14"/>
                <w:cs/>
              </w:rPr>
              <w:t>,</w:t>
            </w:r>
            <w:r w:rsidR="002B3D67" w:rsidRPr="002B3D67">
              <w:rPr>
                <w:rFonts w:ascii="Arial" w:eastAsia="Arial Unicode MS" w:hAnsi="Arial" w:cs="Arial"/>
                <w:sz w:val="14"/>
                <w:szCs w:val="14"/>
                <w:lang w:val="en-GB"/>
              </w:rPr>
              <w:t>613</w:t>
            </w:r>
            <w:r w:rsidR="00ED14D3" w:rsidRPr="00ED14D3">
              <w:rPr>
                <w:rFonts w:ascii="Arial" w:eastAsia="Arial Unicode MS" w:hAnsi="Arial" w:cs="Arial"/>
                <w:sz w:val="14"/>
                <w:szCs w:val="14"/>
                <w:cs/>
              </w:rPr>
              <w:t>,</w:t>
            </w:r>
            <w:r w:rsidR="002B3D67" w:rsidRPr="002B3D67">
              <w:rPr>
                <w:rFonts w:ascii="Arial" w:eastAsia="Arial Unicode MS" w:hAnsi="Arial" w:cs="Arial"/>
                <w:sz w:val="14"/>
                <w:szCs w:val="14"/>
                <w:lang w:val="en-GB"/>
              </w:rPr>
              <w:t>119</w:t>
            </w:r>
            <w:r w:rsidRPr="00ED14D3">
              <w:rPr>
                <w:rFonts w:ascii="Arial" w:eastAsia="Arial Unicode MS" w:hAnsi="Arial" w:cs="Arial"/>
                <w:sz w:val="14"/>
                <w:szCs w:val="14"/>
                <w:cs/>
              </w:rPr>
              <w:t>)</w:t>
            </w:r>
          </w:p>
        </w:tc>
        <w:tc>
          <w:tcPr>
            <w:tcW w:w="1276" w:type="dxa"/>
            <w:gridSpan w:val="2"/>
            <w:tcBorders>
              <w:top w:val="nil"/>
              <w:left w:val="nil"/>
              <w:right w:val="nil"/>
            </w:tcBorders>
            <w:shd w:val="clear" w:color="auto" w:fill="auto"/>
          </w:tcPr>
          <w:p w14:paraId="265D7B07" w14:textId="5251EEE7" w:rsidR="00A4716E" w:rsidRPr="00ED14D3" w:rsidRDefault="00A4716E" w:rsidP="00711D6F">
            <w:pPr>
              <w:ind w:right="-72"/>
              <w:jc w:val="right"/>
              <w:rPr>
                <w:rFonts w:ascii="Arial" w:eastAsia="Arial Unicode MS" w:hAnsi="Arial" w:cs="Arial"/>
                <w:sz w:val="14"/>
                <w:szCs w:val="14"/>
                <w:lang w:val="en-US"/>
              </w:rPr>
            </w:pPr>
            <w:r w:rsidRPr="00ED14D3">
              <w:rPr>
                <w:rFonts w:ascii="Arial" w:eastAsia="Arial Unicode MS" w:hAnsi="Arial" w:cs="Arial"/>
                <w:sz w:val="14"/>
                <w:szCs w:val="14"/>
              </w:rPr>
              <w:t>(</w:t>
            </w:r>
            <w:r w:rsidR="002B3D67" w:rsidRPr="002B3D67">
              <w:rPr>
                <w:rFonts w:ascii="Arial" w:eastAsia="Arial Unicode MS" w:hAnsi="Arial" w:cs="Arial"/>
                <w:sz w:val="14"/>
                <w:szCs w:val="14"/>
                <w:lang w:val="en-GB"/>
              </w:rPr>
              <w:t>1</w:t>
            </w:r>
            <w:r w:rsidRPr="00ED14D3">
              <w:rPr>
                <w:rFonts w:ascii="Arial" w:eastAsia="Arial Unicode MS" w:hAnsi="Arial" w:cs="Arial"/>
                <w:sz w:val="14"/>
                <w:szCs w:val="14"/>
              </w:rPr>
              <w:t>,</w:t>
            </w:r>
            <w:r w:rsidR="002B3D67" w:rsidRPr="002B3D67">
              <w:rPr>
                <w:rFonts w:ascii="Arial" w:eastAsia="Arial Unicode MS" w:hAnsi="Arial" w:cs="Arial"/>
                <w:sz w:val="14"/>
                <w:szCs w:val="14"/>
                <w:lang w:val="en-GB"/>
              </w:rPr>
              <w:t>365</w:t>
            </w:r>
            <w:r w:rsidRPr="00ED14D3">
              <w:rPr>
                <w:rFonts w:ascii="Arial" w:eastAsia="Arial Unicode MS" w:hAnsi="Arial" w:cs="Arial"/>
                <w:sz w:val="14"/>
                <w:szCs w:val="14"/>
              </w:rPr>
              <w:t>,</w:t>
            </w:r>
            <w:r w:rsidR="002B3D67" w:rsidRPr="002B3D67">
              <w:rPr>
                <w:rFonts w:ascii="Arial" w:eastAsia="Arial Unicode MS" w:hAnsi="Arial" w:cs="Arial"/>
                <w:sz w:val="14"/>
                <w:szCs w:val="14"/>
                <w:lang w:val="en-GB"/>
              </w:rPr>
              <w:t>508</w:t>
            </w:r>
            <w:r w:rsidRPr="00ED14D3">
              <w:rPr>
                <w:rFonts w:ascii="Arial" w:eastAsia="Arial Unicode MS" w:hAnsi="Arial" w:cs="Arial"/>
                <w:sz w:val="14"/>
                <w:szCs w:val="14"/>
              </w:rPr>
              <w:t>,</w:t>
            </w:r>
            <w:r w:rsidR="002B3D67" w:rsidRPr="002B3D67">
              <w:rPr>
                <w:rFonts w:ascii="Arial" w:eastAsia="Arial Unicode MS" w:hAnsi="Arial" w:cs="Arial"/>
                <w:sz w:val="14"/>
                <w:szCs w:val="14"/>
                <w:lang w:val="en-GB"/>
              </w:rPr>
              <w:t>504</w:t>
            </w:r>
            <w:r w:rsidRPr="00ED14D3">
              <w:rPr>
                <w:rFonts w:ascii="Arial" w:eastAsia="Arial Unicode MS" w:hAnsi="Arial" w:cs="Arial"/>
                <w:sz w:val="14"/>
                <w:szCs w:val="14"/>
              </w:rPr>
              <w:t>)</w:t>
            </w:r>
          </w:p>
        </w:tc>
      </w:tr>
      <w:tr w:rsidR="00A4716E" w:rsidRPr="00CE6C20" w14:paraId="588D9A00" w14:textId="77777777" w:rsidTr="00A4716E">
        <w:tc>
          <w:tcPr>
            <w:tcW w:w="2322" w:type="dxa"/>
            <w:shd w:val="clear" w:color="auto" w:fill="auto"/>
            <w:vAlign w:val="center"/>
          </w:tcPr>
          <w:p w14:paraId="63421328" w14:textId="77777777" w:rsidR="00A4716E" w:rsidRPr="00CE6C20" w:rsidRDefault="00A4716E" w:rsidP="00711D6F">
            <w:pPr>
              <w:ind w:right="-115"/>
              <w:rPr>
                <w:rFonts w:ascii="Arial" w:hAnsi="Arial" w:cs="Arial"/>
                <w:sz w:val="14"/>
                <w:szCs w:val="14"/>
                <w:lang w:val="en-GB" w:eastAsia="en-GB"/>
              </w:rPr>
            </w:pPr>
            <w:r w:rsidRPr="00CE6C20">
              <w:rPr>
                <w:rFonts w:ascii="Arial" w:hAnsi="Arial" w:cs="Arial"/>
                <w:sz w:val="14"/>
                <w:szCs w:val="14"/>
                <w:lang w:val="en-GB" w:eastAsia="en-GB"/>
              </w:rPr>
              <w:t>Income tax expenses</w:t>
            </w:r>
          </w:p>
        </w:tc>
        <w:tc>
          <w:tcPr>
            <w:tcW w:w="1275" w:type="dxa"/>
            <w:shd w:val="clear" w:color="auto" w:fill="auto"/>
            <w:vAlign w:val="center"/>
          </w:tcPr>
          <w:p w14:paraId="78E5D625" w14:textId="77777777" w:rsidR="00A4716E" w:rsidRPr="00CE6C20" w:rsidRDefault="00A4716E" w:rsidP="00711D6F">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center"/>
          </w:tcPr>
          <w:p w14:paraId="245549DF" w14:textId="77777777" w:rsidR="00A4716E" w:rsidRPr="00CE6C20" w:rsidRDefault="00A4716E" w:rsidP="00711D6F">
            <w:pPr>
              <w:ind w:right="-72"/>
              <w:jc w:val="right"/>
              <w:rPr>
                <w:rFonts w:ascii="Arial" w:eastAsia="Arial Unicode MS" w:hAnsi="Arial" w:cs="Arial"/>
                <w:sz w:val="14"/>
                <w:szCs w:val="14"/>
              </w:rPr>
            </w:pPr>
          </w:p>
        </w:tc>
        <w:tc>
          <w:tcPr>
            <w:tcW w:w="1135" w:type="dxa"/>
            <w:tcBorders>
              <w:top w:val="nil"/>
              <w:left w:val="nil"/>
              <w:bottom w:val="nil"/>
              <w:right w:val="nil"/>
            </w:tcBorders>
            <w:shd w:val="clear" w:color="auto" w:fill="auto"/>
            <w:vAlign w:val="center"/>
          </w:tcPr>
          <w:p w14:paraId="76FFB05F" w14:textId="77777777" w:rsidR="00A4716E" w:rsidRPr="00CE6C20" w:rsidRDefault="00A4716E" w:rsidP="00711D6F">
            <w:pPr>
              <w:ind w:right="-72"/>
              <w:jc w:val="right"/>
              <w:rPr>
                <w:rFonts w:ascii="Arial" w:eastAsia="Arial Unicode MS" w:hAnsi="Arial" w:cs="Arial"/>
                <w:sz w:val="14"/>
                <w:szCs w:val="14"/>
              </w:rPr>
            </w:pPr>
          </w:p>
        </w:tc>
        <w:tc>
          <w:tcPr>
            <w:tcW w:w="1129" w:type="dxa"/>
            <w:tcBorders>
              <w:top w:val="nil"/>
              <w:left w:val="nil"/>
              <w:right w:val="nil"/>
            </w:tcBorders>
            <w:shd w:val="clear" w:color="auto" w:fill="auto"/>
          </w:tcPr>
          <w:p w14:paraId="4A1E2DD6" w14:textId="77777777" w:rsidR="00A4716E" w:rsidRPr="00CE6C20" w:rsidRDefault="00A4716E" w:rsidP="00711D6F">
            <w:pPr>
              <w:ind w:right="-72"/>
              <w:jc w:val="right"/>
              <w:rPr>
                <w:rFonts w:ascii="Arial" w:eastAsia="Arial Unicode MS" w:hAnsi="Arial" w:cs="Arial"/>
                <w:sz w:val="14"/>
                <w:szCs w:val="14"/>
                <w:cs/>
              </w:rPr>
            </w:pPr>
          </w:p>
        </w:tc>
        <w:tc>
          <w:tcPr>
            <w:tcW w:w="1280" w:type="dxa"/>
            <w:tcBorders>
              <w:top w:val="nil"/>
              <w:left w:val="nil"/>
              <w:right w:val="nil"/>
            </w:tcBorders>
            <w:shd w:val="clear" w:color="auto" w:fill="auto"/>
          </w:tcPr>
          <w:p w14:paraId="02D1585E" w14:textId="77777777" w:rsidR="00A4716E" w:rsidRPr="00CE6C20" w:rsidRDefault="00A4716E" w:rsidP="00711D6F">
            <w:pPr>
              <w:ind w:right="-72"/>
              <w:jc w:val="right"/>
              <w:rPr>
                <w:rFonts w:ascii="Arial" w:eastAsia="Arial Unicode MS" w:hAnsi="Arial" w:cs="Arial"/>
                <w:sz w:val="14"/>
                <w:szCs w:val="14"/>
                <w:cs/>
              </w:rPr>
            </w:pPr>
          </w:p>
        </w:tc>
        <w:tc>
          <w:tcPr>
            <w:tcW w:w="1276" w:type="dxa"/>
            <w:gridSpan w:val="2"/>
            <w:tcBorders>
              <w:top w:val="nil"/>
              <w:left w:val="nil"/>
              <w:bottom w:val="single" w:sz="4" w:space="0" w:color="auto"/>
              <w:right w:val="nil"/>
            </w:tcBorders>
            <w:shd w:val="clear" w:color="auto" w:fill="auto"/>
            <w:vAlign w:val="center"/>
          </w:tcPr>
          <w:p w14:paraId="3437B7A9" w14:textId="3AC25EA1"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131</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286</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653</w:t>
            </w:r>
          </w:p>
        </w:tc>
      </w:tr>
      <w:tr w:rsidR="00A4716E" w:rsidRPr="00CE6C20" w14:paraId="3CDF4D3C" w14:textId="77777777" w:rsidTr="00A4716E">
        <w:tc>
          <w:tcPr>
            <w:tcW w:w="2322" w:type="dxa"/>
            <w:shd w:val="clear" w:color="auto" w:fill="auto"/>
            <w:vAlign w:val="center"/>
          </w:tcPr>
          <w:p w14:paraId="4B59C70B" w14:textId="77777777" w:rsidR="00A4716E" w:rsidRPr="00CE6C20" w:rsidRDefault="00A4716E" w:rsidP="00711D6F">
            <w:pPr>
              <w:ind w:right="-115"/>
              <w:rPr>
                <w:rFonts w:ascii="Arial" w:hAnsi="Arial" w:cs="Arial"/>
                <w:sz w:val="14"/>
                <w:szCs w:val="14"/>
                <w:lang w:val="en-GB" w:eastAsia="en-GB"/>
              </w:rPr>
            </w:pPr>
          </w:p>
        </w:tc>
        <w:tc>
          <w:tcPr>
            <w:tcW w:w="1275" w:type="dxa"/>
            <w:shd w:val="clear" w:color="auto" w:fill="auto"/>
            <w:vAlign w:val="center"/>
          </w:tcPr>
          <w:p w14:paraId="4E35D10E" w14:textId="77777777" w:rsidR="00A4716E" w:rsidRPr="00CE6C20" w:rsidRDefault="00A4716E" w:rsidP="00711D6F">
            <w:pPr>
              <w:ind w:right="-72"/>
              <w:jc w:val="right"/>
              <w:rPr>
                <w:rFonts w:ascii="Arial" w:hAnsi="Arial" w:cs="Arial"/>
                <w:sz w:val="14"/>
                <w:szCs w:val="14"/>
              </w:rPr>
            </w:pPr>
          </w:p>
        </w:tc>
        <w:tc>
          <w:tcPr>
            <w:tcW w:w="1134" w:type="dxa"/>
            <w:tcBorders>
              <w:top w:val="nil"/>
              <w:left w:val="nil"/>
              <w:bottom w:val="nil"/>
              <w:right w:val="nil"/>
            </w:tcBorders>
            <w:shd w:val="clear" w:color="auto" w:fill="auto"/>
            <w:vAlign w:val="center"/>
          </w:tcPr>
          <w:p w14:paraId="01A1DAAF" w14:textId="77777777" w:rsidR="00A4716E" w:rsidRPr="00CE6C20" w:rsidRDefault="00A4716E" w:rsidP="00711D6F">
            <w:pPr>
              <w:ind w:right="-72"/>
              <w:jc w:val="right"/>
              <w:rPr>
                <w:rFonts w:ascii="Arial" w:hAnsi="Arial" w:cs="Arial"/>
                <w:sz w:val="14"/>
                <w:szCs w:val="14"/>
              </w:rPr>
            </w:pPr>
          </w:p>
        </w:tc>
        <w:tc>
          <w:tcPr>
            <w:tcW w:w="1135" w:type="dxa"/>
            <w:tcBorders>
              <w:top w:val="nil"/>
              <w:left w:val="nil"/>
              <w:bottom w:val="nil"/>
              <w:right w:val="nil"/>
            </w:tcBorders>
            <w:shd w:val="clear" w:color="auto" w:fill="auto"/>
            <w:vAlign w:val="center"/>
          </w:tcPr>
          <w:p w14:paraId="394F21D3" w14:textId="77777777" w:rsidR="00A4716E" w:rsidRPr="00CE6C20" w:rsidRDefault="00A4716E" w:rsidP="00711D6F">
            <w:pPr>
              <w:ind w:right="-72"/>
              <w:jc w:val="right"/>
              <w:rPr>
                <w:rFonts w:ascii="Arial" w:eastAsia="Arial Unicode MS" w:hAnsi="Arial" w:cs="Arial"/>
                <w:sz w:val="14"/>
                <w:szCs w:val="14"/>
              </w:rPr>
            </w:pPr>
          </w:p>
        </w:tc>
        <w:tc>
          <w:tcPr>
            <w:tcW w:w="1129" w:type="dxa"/>
            <w:tcBorders>
              <w:left w:val="nil"/>
              <w:right w:val="nil"/>
            </w:tcBorders>
            <w:shd w:val="clear" w:color="auto" w:fill="auto"/>
          </w:tcPr>
          <w:p w14:paraId="2BD1629D" w14:textId="77777777" w:rsidR="00A4716E" w:rsidRPr="00CE6C20" w:rsidRDefault="00A4716E" w:rsidP="00711D6F">
            <w:pPr>
              <w:ind w:right="-72"/>
              <w:jc w:val="right"/>
              <w:rPr>
                <w:rFonts w:ascii="Arial" w:eastAsia="Arial Unicode MS" w:hAnsi="Arial" w:cs="Arial"/>
                <w:sz w:val="14"/>
                <w:szCs w:val="14"/>
              </w:rPr>
            </w:pPr>
          </w:p>
        </w:tc>
        <w:tc>
          <w:tcPr>
            <w:tcW w:w="1280" w:type="dxa"/>
            <w:tcBorders>
              <w:left w:val="nil"/>
              <w:right w:val="nil"/>
            </w:tcBorders>
            <w:shd w:val="clear" w:color="auto" w:fill="auto"/>
          </w:tcPr>
          <w:p w14:paraId="1AC0E081" w14:textId="77777777" w:rsidR="00A4716E" w:rsidRPr="00CE6C20" w:rsidRDefault="00A4716E" w:rsidP="00711D6F">
            <w:pPr>
              <w:ind w:right="-72"/>
              <w:jc w:val="right"/>
              <w:rPr>
                <w:rFonts w:ascii="Arial" w:eastAsia="Arial Unicode MS" w:hAnsi="Arial" w:cs="Arial"/>
                <w:sz w:val="14"/>
                <w:szCs w:val="14"/>
              </w:rPr>
            </w:pPr>
          </w:p>
        </w:tc>
        <w:tc>
          <w:tcPr>
            <w:tcW w:w="1276" w:type="dxa"/>
            <w:gridSpan w:val="2"/>
            <w:tcBorders>
              <w:top w:val="single" w:sz="4" w:space="0" w:color="auto"/>
              <w:left w:val="nil"/>
              <w:right w:val="nil"/>
            </w:tcBorders>
            <w:shd w:val="clear" w:color="auto" w:fill="auto"/>
            <w:vAlign w:val="center"/>
          </w:tcPr>
          <w:p w14:paraId="74716291" w14:textId="77777777" w:rsidR="00A4716E" w:rsidRPr="00CE6C20" w:rsidRDefault="00A4716E" w:rsidP="00711D6F">
            <w:pPr>
              <w:ind w:right="-72"/>
              <w:jc w:val="right"/>
              <w:rPr>
                <w:rFonts w:ascii="Arial" w:eastAsia="Arial Unicode MS" w:hAnsi="Arial" w:cs="Arial"/>
                <w:sz w:val="14"/>
                <w:szCs w:val="14"/>
              </w:rPr>
            </w:pPr>
          </w:p>
        </w:tc>
      </w:tr>
      <w:tr w:rsidR="00A4716E" w:rsidRPr="00CE6C20" w14:paraId="7D621B78" w14:textId="77777777" w:rsidTr="00A4716E">
        <w:tc>
          <w:tcPr>
            <w:tcW w:w="2322" w:type="dxa"/>
            <w:shd w:val="clear" w:color="auto" w:fill="auto"/>
            <w:vAlign w:val="center"/>
          </w:tcPr>
          <w:p w14:paraId="5DA2DAAD" w14:textId="77777777" w:rsidR="00A4716E" w:rsidRPr="00CE6C20" w:rsidRDefault="00A4716E" w:rsidP="00711D6F">
            <w:pPr>
              <w:ind w:right="-115"/>
              <w:rPr>
                <w:rFonts w:ascii="Arial" w:hAnsi="Arial" w:cs="Arial"/>
                <w:sz w:val="14"/>
                <w:szCs w:val="14"/>
                <w:rtl/>
                <w:cs/>
                <w:lang w:val="en-GB" w:eastAsia="en-GB"/>
              </w:rPr>
            </w:pPr>
            <w:r w:rsidRPr="00CE6C20">
              <w:rPr>
                <w:rFonts w:ascii="Arial" w:hAnsi="Arial" w:cs="Arial"/>
                <w:sz w:val="14"/>
                <w:szCs w:val="14"/>
                <w:lang w:val="en-GB" w:eastAsia="en-GB"/>
              </w:rPr>
              <w:t>Loss for the year</w:t>
            </w:r>
          </w:p>
        </w:tc>
        <w:tc>
          <w:tcPr>
            <w:tcW w:w="1275" w:type="dxa"/>
            <w:shd w:val="clear" w:color="auto" w:fill="auto"/>
            <w:vAlign w:val="center"/>
          </w:tcPr>
          <w:p w14:paraId="4BABFD8E" w14:textId="77777777" w:rsidR="00A4716E" w:rsidRPr="00CE6C20" w:rsidRDefault="00A4716E" w:rsidP="00711D6F">
            <w:pPr>
              <w:ind w:right="-72"/>
              <w:jc w:val="right"/>
              <w:rPr>
                <w:rFonts w:ascii="Arial" w:hAnsi="Arial" w:cs="Arial"/>
                <w:sz w:val="14"/>
                <w:szCs w:val="14"/>
                <w:lang w:val="en-GB"/>
              </w:rPr>
            </w:pPr>
          </w:p>
        </w:tc>
        <w:tc>
          <w:tcPr>
            <w:tcW w:w="1134" w:type="dxa"/>
            <w:tcBorders>
              <w:top w:val="nil"/>
              <w:left w:val="nil"/>
              <w:bottom w:val="nil"/>
              <w:right w:val="nil"/>
            </w:tcBorders>
            <w:shd w:val="clear" w:color="auto" w:fill="auto"/>
            <w:vAlign w:val="center"/>
          </w:tcPr>
          <w:p w14:paraId="202B2135" w14:textId="77777777" w:rsidR="00A4716E" w:rsidRPr="00CE6C20" w:rsidRDefault="00A4716E" w:rsidP="00711D6F">
            <w:pPr>
              <w:ind w:right="-72"/>
              <w:jc w:val="right"/>
              <w:rPr>
                <w:rFonts w:ascii="Arial" w:hAnsi="Arial" w:cs="Arial"/>
                <w:sz w:val="14"/>
                <w:szCs w:val="14"/>
                <w:lang w:val="en-GB"/>
              </w:rPr>
            </w:pPr>
          </w:p>
        </w:tc>
        <w:tc>
          <w:tcPr>
            <w:tcW w:w="1135" w:type="dxa"/>
            <w:tcBorders>
              <w:top w:val="nil"/>
              <w:left w:val="nil"/>
              <w:bottom w:val="nil"/>
              <w:right w:val="nil"/>
            </w:tcBorders>
            <w:shd w:val="clear" w:color="auto" w:fill="auto"/>
            <w:vAlign w:val="center"/>
          </w:tcPr>
          <w:p w14:paraId="31A5A1F5" w14:textId="77777777" w:rsidR="00A4716E" w:rsidRPr="00CE6C20" w:rsidRDefault="00A4716E" w:rsidP="00711D6F">
            <w:pPr>
              <w:ind w:right="-72"/>
              <w:jc w:val="right"/>
              <w:rPr>
                <w:rFonts w:ascii="Arial" w:eastAsia="Arial Unicode MS" w:hAnsi="Arial" w:cs="Arial"/>
                <w:sz w:val="14"/>
                <w:szCs w:val="14"/>
              </w:rPr>
            </w:pPr>
          </w:p>
        </w:tc>
        <w:tc>
          <w:tcPr>
            <w:tcW w:w="1129" w:type="dxa"/>
            <w:tcBorders>
              <w:left w:val="nil"/>
              <w:right w:val="nil"/>
            </w:tcBorders>
            <w:shd w:val="clear" w:color="auto" w:fill="auto"/>
          </w:tcPr>
          <w:p w14:paraId="3A42F438" w14:textId="77777777" w:rsidR="00A4716E" w:rsidRPr="00CE6C20" w:rsidRDefault="00A4716E" w:rsidP="00711D6F">
            <w:pPr>
              <w:ind w:right="-72"/>
              <w:jc w:val="right"/>
              <w:rPr>
                <w:rFonts w:ascii="Arial" w:eastAsia="Arial Unicode MS" w:hAnsi="Arial" w:cs="Arial"/>
                <w:sz w:val="14"/>
                <w:szCs w:val="14"/>
                <w:cs/>
              </w:rPr>
            </w:pPr>
          </w:p>
        </w:tc>
        <w:tc>
          <w:tcPr>
            <w:tcW w:w="1280" w:type="dxa"/>
            <w:tcBorders>
              <w:left w:val="nil"/>
              <w:right w:val="nil"/>
            </w:tcBorders>
            <w:shd w:val="clear" w:color="auto" w:fill="auto"/>
          </w:tcPr>
          <w:p w14:paraId="359FD55F" w14:textId="77777777" w:rsidR="00A4716E" w:rsidRPr="00CE6C20" w:rsidRDefault="00A4716E" w:rsidP="00711D6F">
            <w:pPr>
              <w:ind w:right="-72"/>
              <w:jc w:val="right"/>
              <w:rPr>
                <w:rFonts w:ascii="Arial" w:eastAsia="Arial Unicode MS" w:hAnsi="Arial" w:cs="Arial"/>
                <w:sz w:val="14"/>
                <w:szCs w:val="14"/>
                <w:cs/>
              </w:rPr>
            </w:pPr>
          </w:p>
        </w:tc>
        <w:tc>
          <w:tcPr>
            <w:tcW w:w="1276" w:type="dxa"/>
            <w:gridSpan w:val="2"/>
            <w:tcBorders>
              <w:left w:val="nil"/>
              <w:bottom w:val="single" w:sz="4" w:space="0" w:color="auto"/>
              <w:right w:val="nil"/>
            </w:tcBorders>
            <w:shd w:val="clear" w:color="auto" w:fill="auto"/>
            <w:vAlign w:val="center"/>
          </w:tcPr>
          <w:p w14:paraId="4FC96CDC" w14:textId="368F603E" w:rsidR="00A4716E" w:rsidRPr="00CE6C20" w:rsidRDefault="00A4716E" w:rsidP="00711D6F">
            <w:pPr>
              <w:ind w:right="-72"/>
              <w:jc w:val="right"/>
              <w:rPr>
                <w:rFonts w:ascii="Arial" w:eastAsia="Arial Unicode MS" w:hAnsi="Arial" w:cs="Arial"/>
                <w:sz w:val="14"/>
                <w:szCs w:val="14"/>
              </w:rPr>
            </w:pP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1</w:t>
            </w: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234</w:t>
            </w: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221</w:t>
            </w:r>
            <w:r w:rsidRPr="00CE6C20">
              <w:rPr>
                <w:rFonts w:ascii="Arial" w:eastAsia="Arial Unicode MS" w:hAnsi="Arial" w:cs="Arial"/>
                <w:sz w:val="14"/>
                <w:szCs w:val="14"/>
              </w:rPr>
              <w:t>,</w:t>
            </w:r>
            <w:r w:rsidR="002B3D67" w:rsidRPr="002B3D67">
              <w:rPr>
                <w:rFonts w:ascii="Arial" w:eastAsia="Arial Unicode MS" w:hAnsi="Arial" w:cs="Arial"/>
                <w:sz w:val="14"/>
                <w:szCs w:val="14"/>
                <w:lang w:val="en-GB"/>
              </w:rPr>
              <w:t>851</w:t>
            </w:r>
            <w:r w:rsidRPr="00CE6C20">
              <w:rPr>
                <w:rFonts w:ascii="Arial" w:eastAsia="Arial Unicode MS" w:hAnsi="Arial" w:cs="Arial"/>
                <w:sz w:val="14"/>
                <w:szCs w:val="14"/>
                <w:cs/>
              </w:rPr>
              <w:t>)</w:t>
            </w:r>
          </w:p>
        </w:tc>
      </w:tr>
      <w:tr w:rsidR="00A4716E" w:rsidRPr="00CE6C20" w14:paraId="2C26CD00" w14:textId="77777777" w:rsidTr="00A4716E">
        <w:tc>
          <w:tcPr>
            <w:tcW w:w="2322" w:type="dxa"/>
            <w:shd w:val="clear" w:color="auto" w:fill="auto"/>
            <w:vAlign w:val="center"/>
          </w:tcPr>
          <w:p w14:paraId="37C4CBD9" w14:textId="77777777" w:rsidR="00A4716E" w:rsidRPr="00CE6C20" w:rsidRDefault="00A4716E" w:rsidP="00711D6F">
            <w:pPr>
              <w:ind w:right="-115"/>
              <w:rPr>
                <w:rFonts w:ascii="Arial" w:hAnsi="Arial" w:cs="Arial"/>
                <w:sz w:val="14"/>
                <w:szCs w:val="14"/>
                <w:lang w:val="en-GB" w:eastAsia="en-GB"/>
              </w:rPr>
            </w:pPr>
          </w:p>
        </w:tc>
        <w:tc>
          <w:tcPr>
            <w:tcW w:w="1275" w:type="dxa"/>
            <w:shd w:val="clear" w:color="auto" w:fill="auto"/>
            <w:vAlign w:val="center"/>
          </w:tcPr>
          <w:p w14:paraId="13CD040C" w14:textId="77777777" w:rsidR="00A4716E" w:rsidRPr="00CE6C20" w:rsidRDefault="00A4716E" w:rsidP="00711D6F">
            <w:pPr>
              <w:ind w:right="-72"/>
              <w:jc w:val="right"/>
              <w:rPr>
                <w:rFonts w:ascii="Arial" w:hAnsi="Arial" w:cs="Arial"/>
                <w:sz w:val="14"/>
                <w:szCs w:val="14"/>
                <w:lang w:val="en-GB"/>
              </w:rPr>
            </w:pPr>
          </w:p>
        </w:tc>
        <w:tc>
          <w:tcPr>
            <w:tcW w:w="1134" w:type="dxa"/>
            <w:tcBorders>
              <w:top w:val="nil"/>
              <w:left w:val="nil"/>
              <w:bottom w:val="nil"/>
              <w:right w:val="nil"/>
            </w:tcBorders>
            <w:shd w:val="clear" w:color="auto" w:fill="auto"/>
            <w:vAlign w:val="center"/>
          </w:tcPr>
          <w:p w14:paraId="3B210D63" w14:textId="77777777" w:rsidR="00A4716E" w:rsidRPr="00CE6C20" w:rsidRDefault="00A4716E" w:rsidP="00711D6F">
            <w:pPr>
              <w:ind w:right="-72"/>
              <w:jc w:val="right"/>
              <w:rPr>
                <w:rFonts w:ascii="Arial" w:hAnsi="Arial" w:cs="Arial"/>
                <w:sz w:val="14"/>
                <w:szCs w:val="14"/>
                <w:lang w:val="en-GB"/>
              </w:rPr>
            </w:pPr>
          </w:p>
        </w:tc>
        <w:tc>
          <w:tcPr>
            <w:tcW w:w="1135" w:type="dxa"/>
            <w:tcBorders>
              <w:top w:val="nil"/>
              <w:left w:val="nil"/>
              <w:bottom w:val="nil"/>
              <w:right w:val="nil"/>
            </w:tcBorders>
            <w:shd w:val="clear" w:color="auto" w:fill="auto"/>
            <w:vAlign w:val="center"/>
          </w:tcPr>
          <w:p w14:paraId="7E0B5E4F" w14:textId="77777777" w:rsidR="00A4716E" w:rsidRPr="00CE6C20" w:rsidRDefault="00A4716E" w:rsidP="00711D6F">
            <w:pPr>
              <w:ind w:right="-72"/>
              <w:jc w:val="right"/>
              <w:rPr>
                <w:rFonts w:ascii="Arial" w:eastAsia="Arial Unicode MS" w:hAnsi="Arial" w:cs="Arial"/>
                <w:sz w:val="14"/>
                <w:szCs w:val="14"/>
              </w:rPr>
            </w:pPr>
          </w:p>
        </w:tc>
        <w:tc>
          <w:tcPr>
            <w:tcW w:w="1129" w:type="dxa"/>
            <w:tcBorders>
              <w:left w:val="nil"/>
              <w:right w:val="nil"/>
            </w:tcBorders>
            <w:shd w:val="clear" w:color="auto" w:fill="auto"/>
          </w:tcPr>
          <w:p w14:paraId="152E0A9E" w14:textId="77777777" w:rsidR="00A4716E" w:rsidRPr="00CE6C20" w:rsidRDefault="00A4716E" w:rsidP="00711D6F">
            <w:pPr>
              <w:ind w:right="-72"/>
              <w:jc w:val="right"/>
              <w:rPr>
                <w:rFonts w:ascii="Arial" w:eastAsia="Arial Unicode MS" w:hAnsi="Arial" w:cs="Arial"/>
                <w:sz w:val="14"/>
                <w:szCs w:val="14"/>
              </w:rPr>
            </w:pPr>
          </w:p>
        </w:tc>
        <w:tc>
          <w:tcPr>
            <w:tcW w:w="1280" w:type="dxa"/>
            <w:tcBorders>
              <w:left w:val="nil"/>
              <w:right w:val="nil"/>
            </w:tcBorders>
            <w:shd w:val="clear" w:color="auto" w:fill="auto"/>
          </w:tcPr>
          <w:p w14:paraId="225A0413" w14:textId="77777777" w:rsidR="00A4716E" w:rsidRPr="00CE6C20" w:rsidRDefault="00A4716E" w:rsidP="00711D6F">
            <w:pPr>
              <w:ind w:right="-72"/>
              <w:jc w:val="right"/>
              <w:rPr>
                <w:rFonts w:ascii="Arial" w:eastAsia="Arial Unicode MS" w:hAnsi="Arial" w:cs="Arial"/>
                <w:sz w:val="14"/>
                <w:szCs w:val="14"/>
              </w:rPr>
            </w:pPr>
          </w:p>
        </w:tc>
        <w:tc>
          <w:tcPr>
            <w:tcW w:w="1276" w:type="dxa"/>
            <w:gridSpan w:val="2"/>
            <w:tcBorders>
              <w:top w:val="single" w:sz="4" w:space="0" w:color="auto"/>
              <w:left w:val="nil"/>
              <w:right w:val="nil"/>
            </w:tcBorders>
            <w:shd w:val="clear" w:color="auto" w:fill="auto"/>
            <w:vAlign w:val="center"/>
          </w:tcPr>
          <w:p w14:paraId="725B1AFA" w14:textId="77777777" w:rsidR="00A4716E" w:rsidRPr="00CE6C20" w:rsidRDefault="00A4716E" w:rsidP="00711D6F">
            <w:pPr>
              <w:ind w:right="-72"/>
              <w:jc w:val="right"/>
              <w:rPr>
                <w:rFonts w:ascii="Arial" w:eastAsia="Arial Unicode MS" w:hAnsi="Arial" w:cs="Arial"/>
                <w:sz w:val="14"/>
                <w:szCs w:val="14"/>
              </w:rPr>
            </w:pPr>
          </w:p>
        </w:tc>
      </w:tr>
      <w:tr w:rsidR="00A4716E" w:rsidRPr="00CE6C20" w14:paraId="778E55BB" w14:textId="77777777" w:rsidTr="00A4716E">
        <w:tc>
          <w:tcPr>
            <w:tcW w:w="2322" w:type="dxa"/>
            <w:shd w:val="clear" w:color="auto" w:fill="auto"/>
            <w:vAlign w:val="center"/>
          </w:tcPr>
          <w:p w14:paraId="67934D4B" w14:textId="4949B34C" w:rsidR="00A4716E" w:rsidRPr="00CE6C20" w:rsidRDefault="00A4716E" w:rsidP="00711D6F">
            <w:pPr>
              <w:ind w:right="-115"/>
              <w:rPr>
                <w:rFonts w:ascii="Arial" w:hAnsi="Arial" w:cs="Arial"/>
                <w:b/>
                <w:bCs/>
                <w:sz w:val="14"/>
                <w:szCs w:val="14"/>
                <w:lang w:val="en-GB" w:eastAsia="en-GB"/>
              </w:rPr>
            </w:pPr>
            <w:r w:rsidRPr="00CE6C20">
              <w:rPr>
                <w:rFonts w:ascii="Arial" w:hAnsi="Arial" w:cs="Arial"/>
                <w:b/>
                <w:bCs/>
                <w:sz w:val="14"/>
                <w:szCs w:val="14"/>
                <w:lang w:val="en-GB" w:eastAsia="en-GB"/>
              </w:rPr>
              <w:t xml:space="preserve">Assets as </w:t>
            </w:r>
            <w:proofErr w:type="gramStart"/>
            <w:r w:rsidRPr="00CE6C20">
              <w:rPr>
                <w:rFonts w:ascii="Arial" w:hAnsi="Arial" w:cs="Arial"/>
                <w:b/>
                <w:bCs/>
                <w:sz w:val="14"/>
                <w:szCs w:val="14"/>
                <w:lang w:val="en-GB" w:eastAsia="en-GB"/>
              </w:rPr>
              <w:t>at</w:t>
            </w:r>
            <w:proofErr w:type="gramEnd"/>
            <w:r w:rsidRPr="00CE6C20">
              <w:rPr>
                <w:rFonts w:ascii="Arial" w:hAnsi="Arial" w:cs="Arial"/>
                <w:b/>
                <w:bCs/>
                <w:sz w:val="14"/>
                <w:szCs w:val="14"/>
                <w:lang w:val="en-GB" w:eastAsia="en-GB"/>
              </w:rPr>
              <w:t xml:space="preserve"> </w:t>
            </w:r>
            <w:r w:rsidR="002B3D67" w:rsidRPr="002B3D67">
              <w:rPr>
                <w:rFonts w:ascii="Arial" w:hAnsi="Arial" w:cs="Arial"/>
                <w:b/>
                <w:bCs/>
                <w:sz w:val="14"/>
                <w:szCs w:val="14"/>
                <w:lang w:val="en-GB" w:eastAsia="en-GB"/>
              </w:rPr>
              <w:t>31</w:t>
            </w:r>
            <w:r w:rsidRPr="00CE6C20">
              <w:rPr>
                <w:rFonts w:ascii="Arial" w:hAnsi="Arial" w:cs="Arial"/>
                <w:b/>
                <w:bCs/>
                <w:sz w:val="14"/>
                <w:szCs w:val="14"/>
                <w:lang w:val="en-GB" w:eastAsia="en-GB"/>
              </w:rPr>
              <w:t xml:space="preserve"> December </w:t>
            </w:r>
            <w:r w:rsidR="002B3D67" w:rsidRPr="002B3D67">
              <w:rPr>
                <w:rFonts w:ascii="Arial" w:hAnsi="Arial" w:cs="Arial"/>
                <w:b/>
                <w:bCs/>
                <w:sz w:val="14"/>
                <w:szCs w:val="14"/>
                <w:lang w:val="en-GB" w:eastAsia="en-GB"/>
              </w:rPr>
              <w:t>2021</w:t>
            </w:r>
          </w:p>
        </w:tc>
        <w:tc>
          <w:tcPr>
            <w:tcW w:w="1275" w:type="dxa"/>
            <w:shd w:val="clear" w:color="auto" w:fill="auto"/>
            <w:vAlign w:val="center"/>
          </w:tcPr>
          <w:p w14:paraId="19091D5A" w14:textId="77777777" w:rsidR="00A4716E" w:rsidRPr="00CE6C20" w:rsidRDefault="00A4716E" w:rsidP="00711D6F">
            <w:pPr>
              <w:ind w:right="-72"/>
              <w:jc w:val="right"/>
              <w:rPr>
                <w:rFonts w:ascii="Arial" w:hAnsi="Arial" w:cs="Arial"/>
                <w:sz w:val="14"/>
                <w:szCs w:val="14"/>
                <w:lang w:val="en-GB"/>
              </w:rPr>
            </w:pPr>
          </w:p>
        </w:tc>
        <w:tc>
          <w:tcPr>
            <w:tcW w:w="1134" w:type="dxa"/>
            <w:tcBorders>
              <w:top w:val="nil"/>
              <w:left w:val="nil"/>
              <w:bottom w:val="nil"/>
              <w:right w:val="nil"/>
            </w:tcBorders>
            <w:shd w:val="clear" w:color="auto" w:fill="auto"/>
            <w:vAlign w:val="center"/>
          </w:tcPr>
          <w:p w14:paraId="0DB7B6C7" w14:textId="77777777" w:rsidR="00A4716E" w:rsidRPr="00CE6C20" w:rsidRDefault="00A4716E" w:rsidP="00711D6F">
            <w:pPr>
              <w:ind w:right="-72"/>
              <w:jc w:val="right"/>
              <w:rPr>
                <w:rFonts w:ascii="Arial" w:hAnsi="Arial" w:cs="Arial"/>
                <w:sz w:val="14"/>
                <w:szCs w:val="14"/>
                <w:lang w:val="en-GB"/>
              </w:rPr>
            </w:pPr>
          </w:p>
        </w:tc>
        <w:tc>
          <w:tcPr>
            <w:tcW w:w="1135" w:type="dxa"/>
            <w:tcBorders>
              <w:top w:val="nil"/>
              <w:left w:val="nil"/>
              <w:bottom w:val="nil"/>
              <w:right w:val="nil"/>
            </w:tcBorders>
            <w:shd w:val="clear" w:color="auto" w:fill="auto"/>
            <w:vAlign w:val="center"/>
          </w:tcPr>
          <w:p w14:paraId="5BEBA2CB" w14:textId="77777777" w:rsidR="00A4716E" w:rsidRPr="00CE6C20" w:rsidRDefault="00A4716E" w:rsidP="00711D6F">
            <w:pPr>
              <w:ind w:right="-72"/>
              <w:jc w:val="right"/>
              <w:rPr>
                <w:rFonts w:ascii="Arial" w:eastAsia="Arial Unicode MS" w:hAnsi="Arial" w:cs="Arial"/>
                <w:sz w:val="14"/>
                <w:szCs w:val="14"/>
              </w:rPr>
            </w:pPr>
          </w:p>
        </w:tc>
        <w:tc>
          <w:tcPr>
            <w:tcW w:w="1129" w:type="dxa"/>
            <w:tcBorders>
              <w:left w:val="nil"/>
              <w:right w:val="nil"/>
            </w:tcBorders>
            <w:shd w:val="clear" w:color="auto" w:fill="auto"/>
          </w:tcPr>
          <w:p w14:paraId="79D12FEB" w14:textId="77777777" w:rsidR="00A4716E" w:rsidRPr="00CE6C20" w:rsidRDefault="00A4716E" w:rsidP="00711D6F">
            <w:pPr>
              <w:ind w:right="-72"/>
              <w:jc w:val="right"/>
              <w:rPr>
                <w:rFonts w:ascii="Arial" w:eastAsia="Arial Unicode MS" w:hAnsi="Arial" w:cs="Arial"/>
                <w:sz w:val="14"/>
                <w:szCs w:val="14"/>
              </w:rPr>
            </w:pPr>
          </w:p>
        </w:tc>
        <w:tc>
          <w:tcPr>
            <w:tcW w:w="1280" w:type="dxa"/>
            <w:tcBorders>
              <w:left w:val="nil"/>
              <w:right w:val="nil"/>
            </w:tcBorders>
            <w:shd w:val="clear" w:color="auto" w:fill="auto"/>
          </w:tcPr>
          <w:p w14:paraId="692832F8" w14:textId="77777777" w:rsidR="00A4716E" w:rsidRPr="00CE6C20" w:rsidRDefault="00A4716E" w:rsidP="00711D6F">
            <w:pPr>
              <w:ind w:right="-72"/>
              <w:jc w:val="right"/>
              <w:rPr>
                <w:rFonts w:ascii="Arial" w:eastAsia="Arial Unicode MS" w:hAnsi="Arial" w:cs="Arial"/>
                <w:sz w:val="14"/>
                <w:szCs w:val="14"/>
              </w:rPr>
            </w:pPr>
          </w:p>
        </w:tc>
        <w:tc>
          <w:tcPr>
            <w:tcW w:w="1276" w:type="dxa"/>
            <w:gridSpan w:val="2"/>
            <w:tcBorders>
              <w:left w:val="nil"/>
              <w:right w:val="nil"/>
            </w:tcBorders>
            <w:shd w:val="clear" w:color="auto" w:fill="auto"/>
            <w:vAlign w:val="center"/>
          </w:tcPr>
          <w:p w14:paraId="463843D0" w14:textId="77777777" w:rsidR="00A4716E" w:rsidRPr="00CE6C20" w:rsidRDefault="00A4716E" w:rsidP="00711D6F">
            <w:pPr>
              <w:ind w:right="-72"/>
              <w:jc w:val="right"/>
              <w:rPr>
                <w:rFonts w:ascii="Arial" w:eastAsia="Arial Unicode MS" w:hAnsi="Arial" w:cs="Arial"/>
                <w:sz w:val="14"/>
                <w:szCs w:val="14"/>
              </w:rPr>
            </w:pPr>
          </w:p>
        </w:tc>
      </w:tr>
      <w:tr w:rsidR="00A4716E" w:rsidRPr="00CE6C20" w14:paraId="5821A559" w14:textId="77777777" w:rsidTr="00A4716E">
        <w:tc>
          <w:tcPr>
            <w:tcW w:w="2322" w:type="dxa"/>
            <w:shd w:val="clear" w:color="auto" w:fill="auto"/>
          </w:tcPr>
          <w:p w14:paraId="2A7BD89A" w14:textId="77777777" w:rsidR="00A4716E" w:rsidRPr="00CE6C20" w:rsidRDefault="00A4716E" w:rsidP="00711D6F">
            <w:pPr>
              <w:ind w:right="-115"/>
              <w:rPr>
                <w:rFonts w:ascii="Arial" w:hAnsi="Arial" w:cs="Arial"/>
                <w:sz w:val="14"/>
                <w:szCs w:val="14"/>
                <w:lang w:val="en-GB" w:eastAsia="en-GB"/>
              </w:rPr>
            </w:pPr>
            <w:r w:rsidRPr="00CE6C20">
              <w:rPr>
                <w:rFonts w:ascii="Arial" w:eastAsia="Arial Unicode MS" w:hAnsi="Arial" w:cs="Arial"/>
                <w:sz w:val="14"/>
                <w:szCs w:val="14"/>
              </w:rPr>
              <w:t>Segment</w:t>
            </w:r>
            <w:r w:rsidRPr="00CE6C20">
              <w:rPr>
                <w:rFonts w:ascii="Arial" w:eastAsia="Arial Unicode MS" w:hAnsi="Arial" w:cs="Arial"/>
                <w:sz w:val="14"/>
                <w:szCs w:val="14"/>
                <w:cs/>
              </w:rPr>
              <w:t xml:space="preserve"> assets</w:t>
            </w:r>
          </w:p>
        </w:tc>
        <w:tc>
          <w:tcPr>
            <w:tcW w:w="1275" w:type="dxa"/>
            <w:shd w:val="clear" w:color="auto" w:fill="auto"/>
            <w:vAlign w:val="center"/>
          </w:tcPr>
          <w:p w14:paraId="6C31548C" w14:textId="33621C9A" w:rsidR="00A4716E" w:rsidRPr="00CE6C20" w:rsidRDefault="002B3D67" w:rsidP="00711D6F">
            <w:pPr>
              <w:ind w:right="-72"/>
              <w:jc w:val="right"/>
              <w:rPr>
                <w:rFonts w:ascii="Arial" w:eastAsia="Arial Unicode MS" w:hAnsi="Arial" w:cs="Arial"/>
                <w:sz w:val="14"/>
                <w:szCs w:val="14"/>
              </w:rPr>
            </w:pPr>
            <w:r w:rsidRPr="002B3D67">
              <w:rPr>
                <w:rFonts w:ascii="Arial" w:eastAsia="Arial Unicode MS" w:hAnsi="Arial" w:cs="Arial"/>
                <w:sz w:val="14"/>
                <w:szCs w:val="14"/>
                <w:lang w:val="en-GB"/>
              </w:rPr>
              <w:t>10</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256</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586</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887</w:t>
            </w:r>
          </w:p>
        </w:tc>
        <w:tc>
          <w:tcPr>
            <w:tcW w:w="1134" w:type="dxa"/>
            <w:tcBorders>
              <w:top w:val="nil"/>
              <w:left w:val="nil"/>
              <w:bottom w:val="nil"/>
              <w:right w:val="nil"/>
            </w:tcBorders>
            <w:shd w:val="clear" w:color="auto" w:fill="auto"/>
            <w:vAlign w:val="center"/>
          </w:tcPr>
          <w:p w14:paraId="3B857F70" w14:textId="0006C104" w:rsidR="00A4716E" w:rsidRPr="00CE6C20" w:rsidRDefault="002B3D67" w:rsidP="00711D6F">
            <w:pPr>
              <w:ind w:right="-72"/>
              <w:jc w:val="right"/>
              <w:rPr>
                <w:rFonts w:ascii="Arial" w:eastAsia="Arial Unicode MS" w:hAnsi="Arial" w:cs="Arial"/>
                <w:sz w:val="14"/>
                <w:szCs w:val="14"/>
              </w:rPr>
            </w:pPr>
            <w:r w:rsidRPr="002B3D67">
              <w:rPr>
                <w:rFonts w:ascii="Arial" w:eastAsia="Arial Unicode MS" w:hAnsi="Arial" w:cs="Arial"/>
                <w:sz w:val="14"/>
                <w:szCs w:val="14"/>
                <w:lang w:val="en-GB"/>
              </w:rPr>
              <w:t>6</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201</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199</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405</w:t>
            </w:r>
          </w:p>
        </w:tc>
        <w:tc>
          <w:tcPr>
            <w:tcW w:w="1135" w:type="dxa"/>
            <w:tcBorders>
              <w:top w:val="nil"/>
              <w:left w:val="nil"/>
              <w:bottom w:val="nil"/>
              <w:right w:val="nil"/>
            </w:tcBorders>
            <w:shd w:val="clear" w:color="auto" w:fill="auto"/>
            <w:vAlign w:val="center"/>
          </w:tcPr>
          <w:p w14:paraId="0B76B9D7" w14:textId="6717F827"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10</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647</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962</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272</w:t>
            </w:r>
          </w:p>
        </w:tc>
        <w:tc>
          <w:tcPr>
            <w:tcW w:w="1129" w:type="dxa"/>
            <w:tcBorders>
              <w:left w:val="nil"/>
              <w:right w:val="nil"/>
            </w:tcBorders>
            <w:shd w:val="clear" w:color="auto" w:fill="auto"/>
            <w:vAlign w:val="center"/>
          </w:tcPr>
          <w:p w14:paraId="64C431E3" w14:textId="391B40CD"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11</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941</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979</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969</w:t>
            </w:r>
          </w:p>
        </w:tc>
        <w:tc>
          <w:tcPr>
            <w:tcW w:w="1280" w:type="dxa"/>
            <w:tcBorders>
              <w:left w:val="nil"/>
              <w:right w:val="nil"/>
            </w:tcBorders>
            <w:shd w:val="clear" w:color="auto" w:fill="auto"/>
            <w:vAlign w:val="center"/>
          </w:tcPr>
          <w:p w14:paraId="55BAC7ED" w14:textId="73AA6D43"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21</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683</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463</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762</w:t>
            </w:r>
          </w:p>
        </w:tc>
        <w:tc>
          <w:tcPr>
            <w:tcW w:w="1276" w:type="dxa"/>
            <w:gridSpan w:val="2"/>
            <w:tcBorders>
              <w:left w:val="nil"/>
              <w:right w:val="nil"/>
            </w:tcBorders>
            <w:shd w:val="clear" w:color="auto" w:fill="auto"/>
            <w:vAlign w:val="center"/>
          </w:tcPr>
          <w:p w14:paraId="7994AF9A" w14:textId="19A6C3B3"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60</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731</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192</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295</w:t>
            </w:r>
          </w:p>
        </w:tc>
      </w:tr>
      <w:tr w:rsidR="00A4716E" w:rsidRPr="00CE6C20" w14:paraId="7F6DEC77" w14:textId="77777777" w:rsidTr="00A4716E">
        <w:tc>
          <w:tcPr>
            <w:tcW w:w="2322" w:type="dxa"/>
            <w:shd w:val="clear" w:color="auto" w:fill="auto"/>
          </w:tcPr>
          <w:p w14:paraId="1DD131A8" w14:textId="77777777" w:rsidR="00A4716E" w:rsidRPr="00CE6C20" w:rsidRDefault="00A4716E" w:rsidP="00711D6F">
            <w:pPr>
              <w:ind w:right="-115"/>
              <w:rPr>
                <w:rFonts w:ascii="Arial" w:hAnsi="Arial" w:cs="Arial"/>
                <w:sz w:val="14"/>
                <w:szCs w:val="14"/>
                <w:lang w:val="en-GB" w:eastAsia="en-GB"/>
              </w:rPr>
            </w:pPr>
            <w:r w:rsidRPr="00CE6C20">
              <w:rPr>
                <w:rFonts w:ascii="Arial" w:eastAsia="Arial Unicode MS" w:hAnsi="Arial" w:cs="Arial"/>
                <w:sz w:val="14"/>
                <w:szCs w:val="14"/>
              </w:rPr>
              <w:t>Intersegmen</w:t>
            </w:r>
            <w:r w:rsidRPr="00CE6C20">
              <w:rPr>
                <w:rFonts w:ascii="Arial" w:eastAsia="Arial Unicode MS" w:hAnsi="Arial" w:cs="Arial"/>
                <w:sz w:val="14"/>
                <w:szCs w:val="14"/>
                <w:cs/>
              </w:rPr>
              <w:t>t assets</w:t>
            </w:r>
          </w:p>
        </w:tc>
        <w:tc>
          <w:tcPr>
            <w:tcW w:w="1275" w:type="dxa"/>
            <w:tcBorders>
              <w:bottom w:val="single" w:sz="4" w:space="0" w:color="auto"/>
            </w:tcBorders>
            <w:shd w:val="clear" w:color="auto" w:fill="auto"/>
            <w:vAlign w:val="center"/>
          </w:tcPr>
          <w:p w14:paraId="7D6ACA33" w14:textId="3FB19F32" w:rsidR="00A4716E" w:rsidRPr="00CE6C20" w:rsidRDefault="00A4716E" w:rsidP="00711D6F">
            <w:pPr>
              <w:ind w:right="-72"/>
              <w:jc w:val="right"/>
              <w:rPr>
                <w:rFonts w:ascii="Arial" w:eastAsia="Arial Unicode MS"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2</w:t>
            </w:r>
            <w:r w:rsidRPr="00CE6C20">
              <w:rPr>
                <w:rFonts w:ascii="Arial" w:hAnsi="Arial" w:cs="Arial"/>
                <w:sz w:val="14"/>
                <w:szCs w:val="14"/>
                <w:lang w:val="en-GB"/>
              </w:rPr>
              <w:t>,</w:t>
            </w:r>
            <w:r w:rsidR="002B3D67" w:rsidRPr="002B3D67">
              <w:rPr>
                <w:rFonts w:ascii="Arial" w:hAnsi="Arial" w:cs="Arial"/>
                <w:sz w:val="14"/>
                <w:szCs w:val="14"/>
                <w:lang w:val="en-GB"/>
              </w:rPr>
              <w:t>034</w:t>
            </w:r>
            <w:r w:rsidRPr="00CE6C20">
              <w:rPr>
                <w:rFonts w:ascii="Arial" w:hAnsi="Arial" w:cs="Arial"/>
                <w:sz w:val="14"/>
                <w:szCs w:val="14"/>
                <w:lang w:val="en-GB"/>
              </w:rPr>
              <w:t>,</w:t>
            </w:r>
            <w:r w:rsidR="002B3D67" w:rsidRPr="002B3D67">
              <w:rPr>
                <w:rFonts w:ascii="Arial" w:hAnsi="Arial" w:cs="Arial"/>
                <w:sz w:val="14"/>
                <w:szCs w:val="14"/>
                <w:lang w:val="en-GB"/>
              </w:rPr>
              <w:t>740</w:t>
            </w:r>
            <w:r w:rsidRPr="00CE6C20">
              <w:rPr>
                <w:rFonts w:ascii="Arial" w:hAnsi="Arial" w:cs="Arial"/>
                <w:sz w:val="14"/>
                <w:szCs w:val="14"/>
              </w:rPr>
              <w:t>,</w:t>
            </w:r>
            <w:r w:rsidR="002B3D67" w:rsidRPr="002B3D67">
              <w:rPr>
                <w:rFonts w:ascii="Arial" w:hAnsi="Arial" w:cs="Arial"/>
                <w:sz w:val="14"/>
                <w:szCs w:val="14"/>
                <w:lang w:val="en-GB"/>
              </w:rPr>
              <w:t>067</w:t>
            </w:r>
            <w:r w:rsidRPr="00CE6C20">
              <w:rPr>
                <w:rFonts w:ascii="Arial" w:hAnsi="Arial" w:cs="Arial"/>
                <w:sz w:val="14"/>
                <w:szCs w:val="14"/>
                <w:lang w:val="en-GB"/>
              </w:rPr>
              <w:t>)</w:t>
            </w:r>
          </w:p>
        </w:tc>
        <w:tc>
          <w:tcPr>
            <w:tcW w:w="1134" w:type="dxa"/>
            <w:tcBorders>
              <w:top w:val="nil"/>
              <w:left w:val="nil"/>
              <w:bottom w:val="single" w:sz="4" w:space="0" w:color="auto"/>
              <w:right w:val="nil"/>
            </w:tcBorders>
            <w:shd w:val="clear" w:color="auto" w:fill="auto"/>
            <w:vAlign w:val="center"/>
          </w:tcPr>
          <w:p w14:paraId="04DC145F" w14:textId="53CF9D1A" w:rsidR="00A4716E" w:rsidRPr="00CE6C20" w:rsidRDefault="00A4716E" w:rsidP="00711D6F">
            <w:pPr>
              <w:ind w:right="-72"/>
              <w:jc w:val="right"/>
              <w:rPr>
                <w:rFonts w:ascii="Arial" w:eastAsia="Arial Unicode MS"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606</w:t>
            </w:r>
            <w:r w:rsidRPr="00CE6C20">
              <w:rPr>
                <w:rFonts w:ascii="Arial" w:hAnsi="Arial" w:cs="Arial"/>
                <w:sz w:val="14"/>
                <w:szCs w:val="14"/>
                <w:lang w:val="en-GB"/>
              </w:rPr>
              <w:t>,</w:t>
            </w:r>
            <w:r w:rsidR="002B3D67" w:rsidRPr="002B3D67">
              <w:rPr>
                <w:rFonts w:ascii="Arial" w:hAnsi="Arial" w:cs="Arial"/>
                <w:sz w:val="14"/>
                <w:szCs w:val="14"/>
                <w:lang w:val="en-GB"/>
              </w:rPr>
              <w:t>460</w:t>
            </w:r>
            <w:r w:rsidRPr="00CE6C20">
              <w:rPr>
                <w:rFonts w:ascii="Arial" w:hAnsi="Arial" w:cs="Arial"/>
                <w:sz w:val="14"/>
                <w:szCs w:val="14"/>
                <w:lang w:val="en-GB"/>
              </w:rPr>
              <w:t>)</w:t>
            </w:r>
          </w:p>
        </w:tc>
        <w:tc>
          <w:tcPr>
            <w:tcW w:w="1135" w:type="dxa"/>
            <w:tcBorders>
              <w:top w:val="nil"/>
              <w:left w:val="nil"/>
              <w:bottom w:val="single" w:sz="4" w:space="0" w:color="auto"/>
              <w:right w:val="nil"/>
            </w:tcBorders>
            <w:shd w:val="clear" w:color="auto" w:fill="auto"/>
            <w:vAlign w:val="center"/>
          </w:tcPr>
          <w:p w14:paraId="0A062E26" w14:textId="5375E68E" w:rsidR="00A4716E" w:rsidRPr="00CE6C20" w:rsidRDefault="00A4716E" w:rsidP="00711D6F">
            <w:pPr>
              <w:ind w:right="-72"/>
              <w:jc w:val="right"/>
              <w:rPr>
                <w:rFonts w:ascii="Arial" w:eastAsia="Arial Unicode MS"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12</w:t>
            </w:r>
            <w:r w:rsidRPr="00CE6C20">
              <w:rPr>
                <w:rFonts w:ascii="Arial" w:hAnsi="Arial" w:cs="Arial"/>
                <w:sz w:val="14"/>
                <w:szCs w:val="14"/>
                <w:lang w:val="en-GB"/>
              </w:rPr>
              <w:t>,</w:t>
            </w:r>
            <w:r w:rsidR="002B3D67" w:rsidRPr="002B3D67">
              <w:rPr>
                <w:rFonts w:ascii="Arial" w:hAnsi="Arial" w:cs="Arial"/>
                <w:sz w:val="14"/>
                <w:szCs w:val="14"/>
                <w:lang w:val="en-GB"/>
              </w:rPr>
              <w:t>280</w:t>
            </w:r>
            <w:r w:rsidRPr="00CE6C20">
              <w:rPr>
                <w:rFonts w:ascii="Arial" w:hAnsi="Arial" w:cs="Arial"/>
                <w:sz w:val="14"/>
                <w:szCs w:val="14"/>
                <w:lang w:val="en-GB"/>
              </w:rPr>
              <w:t>,</w:t>
            </w:r>
            <w:r w:rsidR="002B3D67" w:rsidRPr="002B3D67">
              <w:rPr>
                <w:rFonts w:ascii="Arial" w:hAnsi="Arial" w:cs="Arial"/>
                <w:sz w:val="14"/>
                <w:szCs w:val="14"/>
                <w:lang w:val="en-GB"/>
              </w:rPr>
              <w:t>620</w:t>
            </w:r>
            <w:r w:rsidRPr="00CE6C20">
              <w:rPr>
                <w:rFonts w:ascii="Arial" w:hAnsi="Arial" w:cs="Arial"/>
                <w:sz w:val="14"/>
                <w:szCs w:val="14"/>
                <w:lang w:val="en-GB"/>
              </w:rPr>
              <w:t>)</w:t>
            </w:r>
          </w:p>
        </w:tc>
        <w:tc>
          <w:tcPr>
            <w:tcW w:w="1129" w:type="dxa"/>
            <w:tcBorders>
              <w:left w:val="nil"/>
              <w:bottom w:val="single" w:sz="4" w:space="0" w:color="auto"/>
              <w:right w:val="nil"/>
            </w:tcBorders>
            <w:shd w:val="clear" w:color="auto" w:fill="auto"/>
            <w:vAlign w:val="center"/>
          </w:tcPr>
          <w:p w14:paraId="2A250CAC" w14:textId="77777777" w:rsidR="00A4716E" w:rsidRPr="00CE6C20" w:rsidRDefault="00A4716E" w:rsidP="00711D6F">
            <w:pPr>
              <w:ind w:right="-72"/>
              <w:jc w:val="right"/>
              <w:rPr>
                <w:rFonts w:ascii="Arial" w:eastAsia="Arial Unicode MS" w:hAnsi="Arial" w:cs="Arial"/>
                <w:sz w:val="14"/>
                <w:szCs w:val="14"/>
                <w:lang w:val="en-US"/>
              </w:rPr>
            </w:pPr>
            <w:r w:rsidRPr="00CE6C20">
              <w:rPr>
                <w:rFonts w:ascii="Arial" w:hAnsi="Arial" w:cs="Arial"/>
                <w:sz w:val="14"/>
                <w:szCs w:val="14"/>
                <w:lang w:val="en-GB"/>
              </w:rPr>
              <w:t>-</w:t>
            </w:r>
          </w:p>
        </w:tc>
        <w:tc>
          <w:tcPr>
            <w:tcW w:w="1280" w:type="dxa"/>
            <w:tcBorders>
              <w:left w:val="nil"/>
              <w:bottom w:val="single" w:sz="4" w:space="0" w:color="auto"/>
              <w:right w:val="nil"/>
            </w:tcBorders>
            <w:shd w:val="clear" w:color="auto" w:fill="auto"/>
            <w:vAlign w:val="center"/>
          </w:tcPr>
          <w:p w14:paraId="6A63E40B" w14:textId="00EC455B" w:rsidR="00A4716E" w:rsidRPr="00CE6C20" w:rsidRDefault="00A4716E" w:rsidP="00711D6F">
            <w:pPr>
              <w:ind w:right="-72"/>
              <w:jc w:val="right"/>
              <w:rPr>
                <w:rFonts w:ascii="Arial" w:eastAsia="Arial Unicode MS"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21</w:t>
            </w:r>
            <w:r w:rsidRPr="00CE6C20">
              <w:rPr>
                <w:rFonts w:ascii="Arial" w:hAnsi="Arial" w:cs="Arial"/>
                <w:sz w:val="14"/>
                <w:szCs w:val="14"/>
                <w:lang w:val="en-GB"/>
              </w:rPr>
              <w:t>,</w:t>
            </w:r>
            <w:r w:rsidR="002B3D67" w:rsidRPr="002B3D67">
              <w:rPr>
                <w:rFonts w:ascii="Arial" w:hAnsi="Arial" w:cs="Arial"/>
                <w:sz w:val="14"/>
                <w:szCs w:val="14"/>
                <w:lang w:val="en-GB"/>
              </w:rPr>
              <w:t>469</w:t>
            </w:r>
            <w:r w:rsidRPr="00CE6C20">
              <w:rPr>
                <w:rFonts w:ascii="Arial" w:hAnsi="Arial" w:cs="Arial"/>
                <w:sz w:val="14"/>
                <w:szCs w:val="14"/>
                <w:lang w:val="en-GB"/>
              </w:rPr>
              <w:t>,</w:t>
            </w:r>
            <w:r w:rsidR="002B3D67" w:rsidRPr="002B3D67">
              <w:rPr>
                <w:rFonts w:ascii="Arial" w:hAnsi="Arial" w:cs="Arial"/>
                <w:sz w:val="14"/>
                <w:szCs w:val="14"/>
                <w:lang w:val="en-GB"/>
              </w:rPr>
              <w:t>446</w:t>
            </w:r>
            <w:r w:rsidRPr="00CE6C20">
              <w:rPr>
                <w:rFonts w:ascii="Arial" w:hAnsi="Arial" w:cs="Arial"/>
                <w:sz w:val="14"/>
                <w:szCs w:val="14"/>
                <w:lang w:val="en-GB"/>
              </w:rPr>
              <w:t>,</w:t>
            </w:r>
            <w:r w:rsidR="002B3D67" w:rsidRPr="002B3D67">
              <w:rPr>
                <w:rFonts w:ascii="Arial" w:hAnsi="Arial" w:cs="Arial"/>
                <w:sz w:val="14"/>
                <w:szCs w:val="14"/>
                <w:lang w:val="en-GB"/>
              </w:rPr>
              <w:t>691</w:t>
            </w:r>
            <w:r w:rsidRPr="00CE6C20">
              <w:rPr>
                <w:rFonts w:ascii="Arial" w:hAnsi="Arial" w:cs="Arial"/>
                <w:sz w:val="14"/>
                <w:szCs w:val="14"/>
                <w:lang w:val="en-GB"/>
              </w:rPr>
              <w:t>)</w:t>
            </w:r>
          </w:p>
        </w:tc>
        <w:tc>
          <w:tcPr>
            <w:tcW w:w="1276" w:type="dxa"/>
            <w:gridSpan w:val="2"/>
            <w:tcBorders>
              <w:left w:val="nil"/>
              <w:bottom w:val="single" w:sz="4" w:space="0" w:color="auto"/>
              <w:right w:val="nil"/>
            </w:tcBorders>
            <w:shd w:val="clear" w:color="auto" w:fill="auto"/>
            <w:vAlign w:val="center"/>
          </w:tcPr>
          <w:p w14:paraId="153077BB" w14:textId="654D86BC" w:rsidR="00A4716E" w:rsidRPr="00CE6C20" w:rsidRDefault="00A4716E" w:rsidP="00711D6F">
            <w:pPr>
              <w:ind w:right="-72"/>
              <w:jc w:val="right"/>
              <w:rPr>
                <w:rFonts w:ascii="Arial" w:eastAsia="Arial Unicode MS"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23</w:t>
            </w:r>
            <w:r w:rsidRPr="00CE6C20">
              <w:rPr>
                <w:rFonts w:ascii="Arial" w:hAnsi="Arial" w:cs="Arial"/>
                <w:sz w:val="14"/>
                <w:szCs w:val="14"/>
                <w:lang w:val="en-GB"/>
              </w:rPr>
              <w:t>,</w:t>
            </w:r>
            <w:r w:rsidR="002B3D67" w:rsidRPr="002B3D67">
              <w:rPr>
                <w:rFonts w:ascii="Arial" w:hAnsi="Arial" w:cs="Arial"/>
                <w:sz w:val="14"/>
                <w:szCs w:val="14"/>
                <w:lang w:val="en-GB"/>
              </w:rPr>
              <w:t>517</w:t>
            </w:r>
            <w:r w:rsidRPr="00CE6C20">
              <w:rPr>
                <w:rFonts w:ascii="Arial" w:hAnsi="Arial" w:cs="Arial"/>
                <w:sz w:val="14"/>
                <w:szCs w:val="14"/>
                <w:lang w:val="en-GB"/>
              </w:rPr>
              <w:t>,</w:t>
            </w:r>
            <w:r w:rsidR="002B3D67" w:rsidRPr="002B3D67">
              <w:rPr>
                <w:rFonts w:ascii="Arial" w:hAnsi="Arial" w:cs="Arial"/>
                <w:sz w:val="14"/>
                <w:szCs w:val="14"/>
                <w:lang w:val="en-GB"/>
              </w:rPr>
              <w:t>073</w:t>
            </w:r>
            <w:r w:rsidRPr="00CE6C20">
              <w:rPr>
                <w:rFonts w:ascii="Arial" w:hAnsi="Arial" w:cs="Arial"/>
                <w:sz w:val="14"/>
                <w:szCs w:val="14"/>
                <w:lang w:val="en-GB"/>
              </w:rPr>
              <w:t>,</w:t>
            </w:r>
            <w:r w:rsidR="002B3D67" w:rsidRPr="002B3D67">
              <w:rPr>
                <w:rFonts w:ascii="Arial" w:hAnsi="Arial" w:cs="Arial"/>
                <w:sz w:val="14"/>
                <w:szCs w:val="14"/>
                <w:lang w:val="en-GB"/>
              </w:rPr>
              <w:t>838</w:t>
            </w:r>
            <w:r w:rsidRPr="00CE6C20">
              <w:rPr>
                <w:rFonts w:ascii="Arial" w:hAnsi="Arial" w:cs="Arial"/>
                <w:sz w:val="14"/>
                <w:szCs w:val="14"/>
                <w:lang w:val="en-GB"/>
              </w:rPr>
              <w:t>)</w:t>
            </w:r>
          </w:p>
        </w:tc>
      </w:tr>
      <w:tr w:rsidR="00A4716E" w:rsidRPr="00CE6C20" w14:paraId="7173EBE3" w14:textId="77777777" w:rsidTr="00A4716E">
        <w:tc>
          <w:tcPr>
            <w:tcW w:w="2322" w:type="dxa"/>
            <w:shd w:val="clear" w:color="auto" w:fill="auto"/>
          </w:tcPr>
          <w:p w14:paraId="37157F87" w14:textId="77777777" w:rsidR="00A4716E" w:rsidRPr="00CE6C20" w:rsidRDefault="00A4716E" w:rsidP="00711D6F">
            <w:pPr>
              <w:ind w:right="-115"/>
              <w:rPr>
                <w:rFonts w:ascii="Arial" w:eastAsia="Arial Unicode MS" w:hAnsi="Arial" w:cs="Arial"/>
                <w:sz w:val="14"/>
                <w:szCs w:val="14"/>
              </w:rPr>
            </w:pPr>
          </w:p>
        </w:tc>
        <w:tc>
          <w:tcPr>
            <w:tcW w:w="1275" w:type="dxa"/>
            <w:tcBorders>
              <w:top w:val="single" w:sz="4" w:space="0" w:color="auto"/>
            </w:tcBorders>
            <w:shd w:val="clear" w:color="auto" w:fill="auto"/>
            <w:vAlign w:val="center"/>
          </w:tcPr>
          <w:p w14:paraId="4ECA1FE8" w14:textId="77777777" w:rsidR="00A4716E" w:rsidRPr="00CE6C20" w:rsidRDefault="00A4716E" w:rsidP="00711D6F">
            <w:pPr>
              <w:ind w:right="-72"/>
              <w:jc w:val="right"/>
              <w:rPr>
                <w:rFonts w:ascii="Arial" w:eastAsia="Arial Unicode MS" w:hAnsi="Arial" w:cs="Arial"/>
                <w:sz w:val="14"/>
                <w:szCs w:val="14"/>
                <w:lang w:val="en-US"/>
              </w:rPr>
            </w:pPr>
          </w:p>
        </w:tc>
        <w:tc>
          <w:tcPr>
            <w:tcW w:w="1134" w:type="dxa"/>
            <w:tcBorders>
              <w:top w:val="single" w:sz="4" w:space="0" w:color="auto"/>
              <w:left w:val="nil"/>
              <w:right w:val="nil"/>
            </w:tcBorders>
            <w:shd w:val="clear" w:color="auto" w:fill="auto"/>
            <w:vAlign w:val="center"/>
          </w:tcPr>
          <w:p w14:paraId="3B36D429" w14:textId="77777777" w:rsidR="00A4716E" w:rsidRPr="00CE6C20" w:rsidRDefault="00A4716E" w:rsidP="00711D6F">
            <w:pPr>
              <w:ind w:right="-72"/>
              <w:jc w:val="right"/>
              <w:rPr>
                <w:rFonts w:ascii="Arial" w:eastAsia="Arial Unicode MS" w:hAnsi="Arial" w:cs="Arial"/>
                <w:sz w:val="14"/>
                <w:szCs w:val="14"/>
                <w:lang w:val="en-US"/>
              </w:rPr>
            </w:pPr>
          </w:p>
        </w:tc>
        <w:tc>
          <w:tcPr>
            <w:tcW w:w="1135" w:type="dxa"/>
            <w:tcBorders>
              <w:top w:val="single" w:sz="4" w:space="0" w:color="auto"/>
              <w:left w:val="nil"/>
              <w:right w:val="nil"/>
            </w:tcBorders>
            <w:shd w:val="clear" w:color="auto" w:fill="auto"/>
            <w:vAlign w:val="center"/>
          </w:tcPr>
          <w:p w14:paraId="4175EA4F" w14:textId="77777777" w:rsidR="00A4716E" w:rsidRPr="00CE6C20" w:rsidRDefault="00A4716E" w:rsidP="00711D6F">
            <w:pPr>
              <w:ind w:right="-72"/>
              <w:jc w:val="right"/>
              <w:rPr>
                <w:rFonts w:ascii="Arial" w:eastAsia="Arial Unicode MS" w:hAnsi="Arial" w:cs="Arial"/>
                <w:sz w:val="14"/>
                <w:szCs w:val="14"/>
                <w:lang w:val="en-US"/>
              </w:rPr>
            </w:pPr>
          </w:p>
        </w:tc>
        <w:tc>
          <w:tcPr>
            <w:tcW w:w="1129" w:type="dxa"/>
            <w:tcBorders>
              <w:top w:val="single" w:sz="4" w:space="0" w:color="auto"/>
              <w:left w:val="nil"/>
              <w:right w:val="nil"/>
            </w:tcBorders>
            <w:shd w:val="clear" w:color="auto" w:fill="auto"/>
            <w:vAlign w:val="center"/>
          </w:tcPr>
          <w:p w14:paraId="63AAA221" w14:textId="77777777" w:rsidR="00A4716E" w:rsidRPr="00CE6C20" w:rsidRDefault="00A4716E" w:rsidP="00711D6F">
            <w:pPr>
              <w:ind w:right="-72"/>
              <w:jc w:val="right"/>
              <w:rPr>
                <w:rFonts w:ascii="Arial" w:eastAsia="Arial Unicode MS" w:hAnsi="Arial" w:cs="Arial"/>
                <w:sz w:val="14"/>
                <w:szCs w:val="14"/>
                <w:lang w:val="en-US"/>
              </w:rPr>
            </w:pPr>
          </w:p>
        </w:tc>
        <w:tc>
          <w:tcPr>
            <w:tcW w:w="1280" w:type="dxa"/>
            <w:tcBorders>
              <w:top w:val="single" w:sz="4" w:space="0" w:color="auto"/>
              <w:left w:val="nil"/>
              <w:right w:val="nil"/>
            </w:tcBorders>
            <w:shd w:val="clear" w:color="auto" w:fill="auto"/>
            <w:vAlign w:val="center"/>
          </w:tcPr>
          <w:p w14:paraId="241AA621" w14:textId="77777777" w:rsidR="00A4716E" w:rsidRPr="00CE6C20" w:rsidRDefault="00A4716E" w:rsidP="00711D6F">
            <w:pPr>
              <w:ind w:right="-72"/>
              <w:jc w:val="right"/>
              <w:rPr>
                <w:rFonts w:ascii="Arial" w:eastAsia="Arial Unicode MS" w:hAnsi="Arial" w:cs="Arial"/>
                <w:sz w:val="14"/>
                <w:szCs w:val="14"/>
                <w:lang w:val="en-US"/>
              </w:rPr>
            </w:pPr>
          </w:p>
        </w:tc>
        <w:tc>
          <w:tcPr>
            <w:tcW w:w="1276" w:type="dxa"/>
            <w:gridSpan w:val="2"/>
            <w:tcBorders>
              <w:top w:val="single" w:sz="4" w:space="0" w:color="auto"/>
              <w:left w:val="nil"/>
              <w:right w:val="nil"/>
            </w:tcBorders>
            <w:shd w:val="clear" w:color="auto" w:fill="auto"/>
            <w:vAlign w:val="center"/>
          </w:tcPr>
          <w:p w14:paraId="2D64072C" w14:textId="77777777" w:rsidR="00A4716E" w:rsidRPr="00CE6C20" w:rsidRDefault="00A4716E" w:rsidP="00711D6F">
            <w:pPr>
              <w:ind w:right="-72"/>
              <w:jc w:val="right"/>
              <w:rPr>
                <w:rFonts w:ascii="Arial" w:eastAsia="Arial Unicode MS" w:hAnsi="Arial" w:cs="Arial"/>
                <w:sz w:val="14"/>
                <w:szCs w:val="14"/>
                <w:lang w:val="en-US"/>
              </w:rPr>
            </w:pPr>
          </w:p>
        </w:tc>
      </w:tr>
      <w:tr w:rsidR="00A4716E" w:rsidRPr="00CE6C20" w14:paraId="22E89D8E" w14:textId="77777777" w:rsidTr="00A4716E">
        <w:tc>
          <w:tcPr>
            <w:tcW w:w="2322" w:type="dxa"/>
            <w:shd w:val="clear" w:color="auto" w:fill="auto"/>
            <w:vAlign w:val="center"/>
          </w:tcPr>
          <w:p w14:paraId="072D598E" w14:textId="77777777" w:rsidR="00A4716E" w:rsidRPr="00CE6C20" w:rsidRDefault="00A4716E" w:rsidP="00711D6F">
            <w:pPr>
              <w:ind w:right="-115"/>
              <w:rPr>
                <w:rFonts w:ascii="Arial" w:hAnsi="Arial" w:cs="Arial"/>
                <w:sz w:val="14"/>
                <w:szCs w:val="14"/>
                <w:lang w:val="en-GB" w:eastAsia="en-GB"/>
              </w:rPr>
            </w:pPr>
            <w:r w:rsidRPr="00CE6C20">
              <w:rPr>
                <w:rFonts w:ascii="Arial" w:hAnsi="Arial" w:cs="Arial"/>
                <w:sz w:val="14"/>
                <w:szCs w:val="14"/>
                <w:lang w:val="en-GB" w:eastAsia="en-GB"/>
              </w:rPr>
              <w:t>Total</w:t>
            </w:r>
          </w:p>
        </w:tc>
        <w:tc>
          <w:tcPr>
            <w:tcW w:w="1275" w:type="dxa"/>
            <w:tcBorders>
              <w:bottom w:val="single" w:sz="4" w:space="0" w:color="auto"/>
            </w:tcBorders>
            <w:shd w:val="clear" w:color="auto" w:fill="auto"/>
            <w:vAlign w:val="center"/>
          </w:tcPr>
          <w:p w14:paraId="71D15A40" w14:textId="09AC77AC" w:rsidR="00A4716E" w:rsidRPr="00CE6C20" w:rsidRDefault="002B3D67" w:rsidP="00711D6F">
            <w:pPr>
              <w:ind w:right="-72"/>
              <w:jc w:val="right"/>
              <w:rPr>
                <w:rFonts w:ascii="Arial" w:eastAsia="Arial Unicode MS" w:hAnsi="Arial" w:cs="Arial"/>
                <w:sz w:val="14"/>
                <w:szCs w:val="14"/>
              </w:rPr>
            </w:pPr>
            <w:r w:rsidRPr="002B3D67">
              <w:rPr>
                <w:rFonts w:ascii="Arial" w:hAnsi="Arial" w:cs="Arial"/>
                <w:sz w:val="14"/>
                <w:szCs w:val="14"/>
                <w:lang w:val="en-GB"/>
              </w:rPr>
              <w:t>8</w:t>
            </w:r>
            <w:r w:rsidR="00A4716E" w:rsidRPr="00CE6C20">
              <w:rPr>
                <w:rFonts w:ascii="Arial" w:hAnsi="Arial" w:cs="Arial"/>
                <w:sz w:val="14"/>
                <w:szCs w:val="14"/>
              </w:rPr>
              <w:t>,</w:t>
            </w:r>
            <w:r w:rsidRPr="002B3D67">
              <w:rPr>
                <w:rFonts w:ascii="Arial" w:hAnsi="Arial" w:cs="Arial"/>
                <w:sz w:val="14"/>
                <w:szCs w:val="14"/>
                <w:lang w:val="en-GB"/>
              </w:rPr>
              <w:t>221</w:t>
            </w:r>
            <w:r w:rsidR="00A4716E" w:rsidRPr="00CE6C20">
              <w:rPr>
                <w:rFonts w:ascii="Arial" w:hAnsi="Arial" w:cs="Arial"/>
                <w:sz w:val="14"/>
                <w:szCs w:val="14"/>
              </w:rPr>
              <w:t>,</w:t>
            </w:r>
            <w:r w:rsidRPr="002B3D67">
              <w:rPr>
                <w:rFonts w:ascii="Arial" w:hAnsi="Arial" w:cs="Arial"/>
                <w:sz w:val="14"/>
                <w:szCs w:val="14"/>
                <w:lang w:val="en-GB"/>
              </w:rPr>
              <w:t>846</w:t>
            </w:r>
            <w:r w:rsidR="00A4716E" w:rsidRPr="00CE6C20">
              <w:rPr>
                <w:rFonts w:ascii="Arial" w:hAnsi="Arial" w:cs="Arial"/>
                <w:sz w:val="14"/>
                <w:szCs w:val="14"/>
              </w:rPr>
              <w:t>,</w:t>
            </w:r>
            <w:r w:rsidRPr="002B3D67">
              <w:rPr>
                <w:rFonts w:ascii="Arial" w:hAnsi="Arial" w:cs="Arial"/>
                <w:sz w:val="14"/>
                <w:szCs w:val="14"/>
                <w:lang w:val="en-GB"/>
              </w:rPr>
              <w:t>820</w:t>
            </w:r>
          </w:p>
        </w:tc>
        <w:tc>
          <w:tcPr>
            <w:tcW w:w="1134" w:type="dxa"/>
            <w:tcBorders>
              <w:left w:val="nil"/>
              <w:bottom w:val="single" w:sz="4" w:space="0" w:color="auto"/>
              <w:right w:val="nil"/>
            </w:tcBorders>
            <w:shd w:val="clear" w:color="auto" w:fill="auto"/>
            <w:vAlign w:val="center"/>
          </w:tcPr>
          <w:p w14:paraId="078035E6" w14:textId="2D47CFA4" w:rsidR="00A4716E" w:rsidRPr="00CE6C20" w:rsidRDefault="002B3D67" w:rsidP="00711D6F">
            <w:pPr>
              <w:ind w:right="-72"/>
              <w:jc w:val="right"/>
              <w:rPr>
                <w:rFonts w:ascii="Arial" w:eastAsia="Arial Unicode MS" w:hAnsi="Arial" w:cs="Arial"/>
                <w:sz w:val="14"/>
                <w:szCs w:val="14"/>
              </w:rPr>
            </w:pPr>
            <w:r w:rsidRPr="002B3D67">
              <w:rPr>
                <w:rFonts w:ascii="Arial" w:hAnsi="Arial" w:cs="Arial"/>
                <w:sz w:val="14"/>
                <w:szCs w:val="14"/>
                <w:lang w:val="en-GB"/>
              </w:rPr>
              <w:t>6</w:t>
            </w:r>
            <w:r w:rsidR="00A4716E" w:rsidRPr="00CE6C20">
              <w:rPr>
                <w:rFonts w:ascii="Arial" w:hAnsi="Arial" w:cs="Arial"/>
                <w:sz w:val="14"/>
                <w:szCs w:val="14"/>
              </w:rPr>
              <w:t>,</w:t>
            </w:r>
            <w:r w:rsidRPr="002B3D67">
              <w:rPr>
                <w:rFonts w:ascii="Arial" w:hAnsi="Arial" w:cs="Arial"/>
                <w:sz w:val="14"/>
                <w:szCs w:val="14"/>
                <w:lang w:val="en-GB"/>
              </w:rPr>
              <w:t>200</w:t>
            </w:r>
            <w:r w:rsidR="00A4716E" w:rsidRPr="00CE6C20">
              <w:rPr>
                <w:rFonts w:ascii="Arial" w:hAnsi="Arial" w:cs="Arial"/>
                <w:sz w:val="14"/>
                <w:szCs w:val="14"/>
              </w:rPr>
              <w:t>,</w:t>
            </w:r>
            <w:r w:rsidRPr="002B3D67">
              <w:rPr>
                <w:rFonts w:ascii="Arial" w:hAnsi="Arial" w:cs="Arial"/>
                <w:sz w:val="14"/>
                <w:szCs w:val="14"/>
                <w:lang w:val="en-GB"/>
              </w:rPr>
              <w:t>592</w:t>
            </w:r>
            <w:r w:rsidR="00A4716E" w:rsidRPr="00CE6C20">
              <w:rPr>
                <w:rFonts w:ascii="Arial" w:hAnsi="Arial" w:cs="Arial"/>
                <w:sz w:val="14"/>
                <w:szCs w:val="14"/>
              </w:rPr>
              <w:t>,</w:t>
            </w:r>
            <w:r w:rsidRPr="002B3D67">
              <w:rPr>
                <w:rFonts w:ascii="Arial" w:hAnsi="Arial" w:cs="Arial"/>
                <w:sz w:val="14"/>
                <w:szCs w:val="14"/>
                <w:lang w:val="en-GB"/>
              </w:rPr>
              <w:t>945</w:t>
            </w:r>
          </w:p>
        </w:tc>
        <w:tc>
          <w:tcPr>
            <w:tcW w:w="1135" w:type="dxa"/>
            <w:tcBorders>
              <w:left w:val="nil"/>
              <w:bottom w:val="single" w:sz="4" w:space="0" w:color="auto"/>
              <w:right w:val="nil"/>
            </w:tcBorders>
            <w:shd w:val="clear" w:color="auto" w:fill="auto"/>
            <w:vAlign w:val="center"/>
          </w:tcPr>
          <w:p w14:paraId="5CA07AB7" w14:textId="60F36F3B" w:rsidR="00A4716E" w:rsidRPr="00CE6C20" w:rsidRDefault="002B3D67" w:rsidP="00711D6F">
            <w:pPr>
              <w:ind w:right="-72"/>
              <w:jc w:val="right"/>
              <w:rPr>
                <w:rFonts w:ascii="Arial" w:eastAsia="Arial Unicode MS" w:hAnsi="Arial" w:cs="Arial"/>
                <w:sz w:val="14"/>
                <w:szCs w:val="14"/>
                <w:lang w:val="en-US"/>
              </w:rPr>
            </w:pPr>
            <w:r w:rsidRPr="002B3D67">
              <w:rPr>
                <w:rFonts w:ascii="Arial" w:hAnsi="Arial" w:cs="Arial"/>
                <w:sz w:val="14"/>
                <w:szCs w:val="14"/>
                <w:lang w:val="en-GB"/>
              </w:rPr>
              <w:t>10</w:t>
            </w:r>
            <w:r w:rsidR="00A4716E" w:rsidRPr="00CE6C20">
              <w:rPr>
                <w:rFonts w:ascii="Arial" w:hAnsi="Arial" w:cs="Arial"/>
                <w:sz w:val="14"/>
                <w:szCs w:val="14"/>
              </w:rPr>
              <w:t>,</w:t>
            </w:r>
            <w:r w:rsidRPr="002B3D67">
              <w:rPr>
                <w:rFonts w:ascii="Arial" w:hAnsi="Arial" w:cs="Arial"/>
                <w:sz w:val="14"/>
                <w:szCs w:val="14"/>
                <w:lang w:val="en-GB"/>
              </w:rPr>
              <w:t>635</w:t>
            </w:r>
            <w:r w:rsidR="00A4716E" w:rsidRPr="00CE6C20">
              <w:rPr>
                <w:rFonts w:ascii="Arial" w:hAnsi="Arial" w:cs="Arial"/>
                <w:sz w:val="14"/>
                <w:szCs w:val="14"/>
              </w:rPr>
              <w:t>,</w:t>
            </w:r>
            <w:r w:rsidRPr="002B3D67">
              <w:rPr>
                <w:rFonts w:ascii="Arial" w:hAnsi="Arial" w:cs="Arial"/>
                <w:sz w:val="14"/>
                <w:szCs w:val="14"/>
                <w:lang w:val="en-GB"/>
              </w:rPr>
              <w:t>681</w:t>
            </w:r>
            <w:r w:rsidR="00A4716E" w:rsidRPr="00CE6C20">
              <w:rPr>
                <w:rFonts w:ascii="Arial" w:hAnsi="Arial" w:cs="Arial"/>
                <w:sz w:val="14"/>
                <w:szCs w:val="14"/>
              </w:rPr>
              <w:t>,</w:t>
            </w:r>
            <w:r w:rsidRPr="002B3D67">
              <w:rPr>
                <w:rFonts w:ascii="Arial" w:hAnsi="Arial" w:cs="Arial"/>
                <w:sz w:val="14"/>
                <w:szCs w:val="14"/>
                <w:lang w:val="en-GB"/>
              </w:rPr>
              <w:t>652</w:t>
            </w:r>
          </w:p>
        </w:tc>
        <w:tc>
          <w:tcPr>
            <w:tcW w:w="1129" w:type="dxa"/>
            <w:tcBorders>
              <w:left w:val="nil"/>
              <w:bottom w:val="single" w:sz="4" w:space="0" w:color="auto"/>
              <w:right w:val="nil"/>
            </w:tcBorders>
            <w:shd w:val="clear" w:color="auto" w:fill="auto"/>
            <w:vAlign w:val="center"/>
          </w:tcPr>
          <w:p w14:paraId="1390A73C" w14:textId="1429E0E2" w:rsidR="00A4716E" w:rsidRPr="00CE6C20" w:rsidRDefault="002B3D67" w:rsidP="00711D6F">
            <w:pPr>
              <w:ind w:right="-72"/>
              <w:jc w:val="right"/>
              <w:rPr>
                <w:rFonts w:ascii="Arial" w:eastAsia="Arial Unicode MS" w:hAnsi="Arial" w:cs="Arial"/>
                <w:sz w:val="14"/>
                <w:szCs w:val="14"/>
                <w:lang w:val="en-US"/>
              </w:rPr>
            </w:pPr>
            <w:r w:rsidRPr="002B3D67">
              <w:rPr>
                <w:rFonts w:ascii="Arial" w:eastAsia="Arial Unicode MS" w:hAnsi="Arial" w:cs="Arial"/>
                <w:sz w:val="14"/>
                <w:szCs w:val="14"/>
                <w:lang w:val="en-GB"/>
              </w:rPr>
              <w:t>11</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941</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979</w:t>
            </w:r>
            <w:r w:rsidR="00A4716E" w:rsidRPr="00CE6C20">
              <w:rPr>
                <w:rFonts w:ascii="Arial" w:eastAsia="Arial Unicode MS" w:hAnsi="Arial" w:cs="Arial"/>
                <w:sz w:val="14"/>
                <w:szCs w:val="14"/>
              </w:rPr>
              <w:t>,</w:t>
            </w:r>
            <w:r w:rsidRPr="002B3D67">
              <w:rPr>
                <w:rFonts w:ascii="Arial" w:eastAsia="Arial Unicode MS" w:hAnsi="Arial" w:cs="Arial"/>
                <w:sz w:val="14"/>
                <w:szCs w:val="14"/>
                <w:lang w:val="en-GB"/>
              </w:rPr>
              <w:t>969</w:t>
            </w:r>
          </w:p>
        </w:tc>
        <w:tc>
          <w:tcPr>
            <w:tcW w:w="1280" w:type="dxa"/>
            <w:tcBorders>
              <w:left w:val="nil"/>
              <w:bottom w:val="single" w:sz="4" w:space="0" w:color="auto"/>
              <w:right w:val="nil"/>
            </w:tcBorders>
            <w:shd w:val="clear" w:color="auto" w:fill="auto"/>
            <w:vAlign w:val="center"/>
          </w:tcPr>
          <w:p w14:paraId="2F6C59BA" w14:textId="24CB749C" w:rsidR="00A4716E" w:rsidRPr="00CE6C20" w:rsidRDefault="002B3D67" w:rsidP="00711D6F">
            <w:pPr>
              <w:ind w:right="-72"/>
              <w:jc w:val="right"/>
              <w:rPr>
                <w:rFonts w:ascii="Arial" w:eastAsia="Arial Unicode MS" w:hAnsi="Arial" w:cs="Arial"/>
                <w:sz w:val="14"/>
                <w:szCs w:val="14"/>
                <w:lang w:val="en-US"/>
              </w:rPr>
            </w:pPr>
            <w:r w:rsidRPr="002B3D67">
              <w:rPr>
                <w:rFonts w:ascii="Arial" w:hAnsi="Arial" w:cs="Arial"/>
                <w:sz w:val="14"/>
                <w:szCs w:val="14"/>
                <w:lang w:val="en-GB"/>
              </w:rPr>
              <w:t>214</w:t>
            </w:r>
            <w:r w:rsidR="00A4716E" w:rsidRPr="00CE6C20">
              <w:rPr>
                <w:rFonts w:ascii="Arial" w:hAnsi="Arial" w:cs="Arial"/>
                <w:sz w:val="14"/>
                <w:szCs w:val="14"/>
              </w:rPr>
              <w:t>,</w:t>
            </w:r>
            <w:r w:rsidRPr="002B3D67">
              <w:rPr>
                <w:rFonts w:ascii="Arial" w:hAnsi="Arial" w:cs="Arial"/>
                <w:sz w:val="14"/>
                <w:szCs w:val="14"/>
                <w:lang w:val="en-GB"/>
              </w:rPr>
              <w:t>017</w:t>
            </w:r>
            <w:r w:rsidR="00A4716E" w:rsidRPr="00CE6C20">
              <w:rPr>
                <w:rFonts w:ascii="Arial" w:hAnsi="Arial" w:cs="Arial"/>
                <w:sz w:val="14"/>
                <w:szCs w:val="14"/>
              </w:rPr>
              <w:t>,</w:t>
            </w:r>
            <w:r w:rsidRPr="002B3D67">
              <w:rPr>
                <w:rFonts w:ascii="Arial" w:hAnsi="Arial" w:cs="Arial"/>
                <w:sz w:val="14"/>
                <w:szCs w:val="14"/>
                <w:lang w:val="en-GB"/>
              </w:rPr>
              <w:t>071</w:t>
            </w:r>
          </w:p>
        </w:tc>
        <w:tc>
          <w:tcPr>
            <w:tcW w:w="1276" w:type="dxa"/>
            <w:gridSpan w:val="2"/>
            <w:tcBorders>
              <w:left w:val="nil"/>
              <w:bottom w:val="single" w:sz="4" w:space="0" w:color="auto"/>
              <w:right w:val="nil"/>
            </w:tcBorders>
            <w:shd w:val="clear" w:color="auto" w:fill="auto"/>
            <w:vAlign w:val="center"/>
          </w:tcPr>
          <w:p w14:paraId="6ABAFF7F" w14:textId="55A9A833" w:rsidR="00A4716E" w:rsidRPr="00CE6C20" w:rsidRDefault="002B3D67" w:rsidP="00711D6F">
            <w:pPr>
              <w:ind w:right="-72"/>
              <w:jc w:val="right"/>
              <w:rPr>
                <w:rFonts w:ascii="Arial" w:eastAsia="Arial Unicode MS" w:hAnsi="Arial" w:cs="Arial"/>
                <w:sz w:val="14"/>
                <w:szCs w:val="14"/>
                <w:lang w:val="en-US"/>
              </w:rPr>
            </w:pPr>
            <w:r w:rsidRPr="002B3D67">
              <w:rPr>
                <w:rFonts w:ascii="Arial" w:hAnsi="Arial" w:cs="Arial"/>
                <w:sz w:val="14"/>
                <w:szCs w:val="14"/>
                <w:lang w:val="en-GB"/>
              </w:rPr>
              <w:t>37</w:t>
            </w:r>
            <w:r w:rsidR="00A4716E" w:rsidRPr="00CE6C20">
              <w:rPr>
                <w:rFonts w:ascii="Arial" w:hAnsi="Arial" w:cs="Arial"/>
                <w:sz w:val="14"/>
                <w:szCs w:val="14"/>
              </w:rPr>
              <w:t>,</w:t>
            </w:r>
            <w:r w:rsidRPr="002B3D67">
              <w:rPr>
                <w:rFonts w:ascii="Arial" w:hAnsi="Arial" w:cs="Arial"/>
                <w:sz w:val="14"/>
                <w:szCs w:val="14"/>
                <w:lang w:val="en-GB"/>
              </w:rPr>
              <w:t>214</w:t>
            </w:r>
            <w:r w:rsidR="00A4716E" w:rsidRPr="00CE6C20">
              <w:rPr>
                <w:rFonts w:ascii="Arial" w:hAnsi="Arial" w:cs="Arial"/>
                <w:sz w:val="14"/>
                <w:szCs w:val="14"/>
              </w:rPr>
              <w:t>,</w:t>
            </w:r>
            <w:r w:rsidRPr="002B3D67">
              <w:rPr>
                <w:rFonts w:ascii="Arial" w:hAnsi="Arial" w:cs="Arial"/>
                <w:sz w:val="14"/>
                <w:szCs w:val="14"/>
                <w:lang w:val="en-GB"/>
              </w:rPr>
              <w:t>118</w:t>
            </w:r>
            <w:r w:rsidR="00A4716E" w:rsidRPr="00CE6C20">
              <w:rPr>
                <w:rFonts w:ascii="Arial" w:hAnsi="Arial" w:cs="Arial"/>
                <w:sz w:val="14"/>
                <w:szCs w:val="14"/>
              </w:rPr>
              <w:t>,</w:t>
            </w:r>
            <w:r w:rsidRPr="002B3D67">
              <w:rPr>
                <w:rFonts w:ascii="Arial" w:hAnsi="Arial" w:cs="Arial"/>
                <w:sz w:val="14"/>
                <w:szCs w:val="14"/>
                <w:lang w:val="en-GB"/>
              </w:rPr>
              <w:t>457</w:t>
            </w:r>
          </w:p>
        </w:tc>
      </w:tr>
    </w:tbl>
    <w:p w14:paraId="7160AD06" w14:textId="361071B2" w:rsidR="0036135A" w:rsidRPr="00CE6C20" w:rsidRDefault="0036135A" w:rsidP="00ED14D3">
      <w:pPr>
        <w:jc w:val="thaiDistribute"/>
        <w:rPr>
          <w:rFonts w:ascii="Arial" w:eastAsia="Arial Unicode MS" w:hAnsi="Arial" w:cs="Arial"/>
          <w:sz w:val="18"/>
          <w:szCs w:val="18"/>
          <w:lang w:val="en-GB"/>
        </w:rPr>
      </w:pPr>
    </w:p>
    <w:p w14:paraId="47FAEF69" w14:textId="77777777" w:rsidR="00BA0213" w:rsidRPr="00CE6C20" w:rsidRDefault="00BA0213" w:rsidP="00D55CA1">
      <w:pPr>
        <w:rPr>
          <w:rFonts w:ascii="Arial" w:hAnsi="Arial"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61"/>
      </w:tblGrid>
      <w:tr w:rsidR="00EF1E39" w:rsidRPr="00CE6C20" w14:paraId="5380C711" w14:textId="77777777" w:rsidTr="0035775D">
        <w:trPr>
          <w:trHeight w:val="386"/>
        </w:trPr>
        <w:tc>
          <w:tcPr>
            <w:tcW w:w="9461" w:type="dxa"/>
            <w:shd w:val="clear" w:color="auto" w:fill="FFA543"/>
            <w:vAlign w:val="center"/>
          </w:tcPr>
          <w:p w14:paraId="4C257185" w14:textId="5B4D46A8" w:rsidR="00EF1E39" w:rsidRPr="00CE6C20" w:rsidRDefault="002B3D67" w:rsidP="00D55CA1">
            <w:pPr>
              <w:tabs>
                <w:tab w:val="left" w:pos="432"/>
              </w:tabs>
              <w:ind w:left="432" w:hanging="432"/>
              <w:jc w:val="thaiDistribute"/>
              <w:rPr>
                <w:rFonts w:ascii="Arial" w:eastAsia="Arial Unicode MS" w:hAnsi="Arial" w:cs="Arial"/>
                <w:b/>
                <w:bCs/>
                <w:color w:val="FAFAFA"/>
                <w:sz w:val="18"/>
                <w:szCs w:val="18"/>
                <w:cs/>
              </w:rPr>
            </w:pPr>
            <w:r w:rsidRPr="002B3D67">
              <w:rPr>
                <w:rFonts w:ascii="Arial" w:eastAsia="Arial Unicode MS" w:hAnsi="Arial" w:cs="Arial"/>
                <w:b/>
                <w:bCs/>
                <w:color w:val="FAFAFA"/>
                <w:sz w:val="18"/>
                <w:szCs w:val="18"/>
                <w:lang w:val="en-GB"/>
              </w:rPr>
              <w:t>10</w:t>
            </w:r>
            <w:r w:rsidR="00EF1E39" w:rsidRPr="00CE6C20">
              <w:rPr>
                <w:rFonts w:ascii="Arial" w:eastAsia="Arial Unicode MS" w:hAnsi="Arial" w:cs="Arial"/>
                <w:b/>
                <w:bCs/>
                <w:color w:val="FAFAFA"/>
                <w:sz w:val="18"/>
                <w:szCs w:val="18"/>
                <w:lang w:val="en-GB"/>
              </w:rPr>
              <w:tab/>
            </w:r>
            <w:r w:rsidR="00EF1E39" w:rsidRPr="00CE6C20">
              <w:rPr>
                <w:rFonts w:ascii="Arial" w:hAnsi="Arial" w:cs="Arial"/>
                <w:b/>
                <w:bCs/>
                <w:color w:val="FAFAFA"/>
                <w:sz w:val="18"/>
                <w:szCs w:val="18"/>
                <w:cs/>
              </w:rPr>
              <w:t>Cash and cash equivalents</w:t>
            </w:r>
          </w:p>
        </w:tc>
      </w:tr>
    </w:tbl>
    <w:p w14:paraId="7D30E47C" w14:textId="77777777" w:rsidR="003320E5" w:rsidRPr="00CE6C20" w:rsidRDefault="003320E5" w:rsidP="00D55CA1">
      <w:pPr>
        <w:rPr>
          <w:rFonts w:ascii="Arial" w:hAnsi="Arial" w:cs="Arial"/>
          <w:sz w:val="18"/>
          <w:szCs w:val="18"/>
          <w:lang w:val="en-GB"/>
        </w:rPr>
      </w:pPr>
    </w:p>
    <w:p w14:paraId="57BA73F6" w14:textId="1CB2E055" w:rsidR="00402D96" w:rsidRPr="00CE6C20" w:rsidRDefault="00402D96" w:rsidP="00D55CA1">
      <w:pPr>
        <w:jc w:val="thaiDistribute"/>
        <w:rPr>
          <w:rFonts w:ascii="Arial" w:hAnsi="Arial" w:cs="Arial"/>
          <w:sz w:val="18"/>
          <w:szCs w:val="18"/>
          <w:lang w:val="en-US"/>
        </w:rPr>
      </w:pPr>
      <w:r w:rsidRPr="00CE6C20">
        <w:rPr>
          <w:rFonts w:ascii="Arial" w:hAnsi="Arial" w:cs="Arial"/>
          <w:sz w:val="18"/>
          <w:szCs w:val="18"/>
          <w:lang w:val="en-US"/>
        </w:rPr>
        <w:t>The interest rate of bank deposit was</w:t>
      </w:r>
      <w:r w:rsidR="00716224" w:rsidRPr="00CE6C20">
        <w:rPr>
          <w:rFonts w:ascii="Arial" w:hAnsi="Arial" w:cs="Arial"/>
          <w:sz w:val="18"/>
          <w:szCs w:val="18"/>
          <w:lang w:val="en-US"/>
        </w:rPr>
        <w:t xml:space="preserve"> </w:t>
      </w:r>
      <w:r w:rsidR="002B3D67" w:rsidRPr="002B3D67">
        <w:rPr>
          <w:rFonts w:ascii="Arial" w:hAnsi="Arial" w:cs="Arial"/>
          <w:sz w:val="18"/>
          <w:szCs w:val="18"/>
          <w:lang w:val="en-GB"/>
        </w:rPr>
        <w:t>0</w:t>
      </w:r>
      <w:r w:rsidR="00B57054" w:rsidRPr="00CE6C20">
        <w:rPr>
          <w:rFonts w:ascii="Arial" w:hAnsi="Arial" w:cs="Arial"/>
          <w:sz w:val="18"/>
          <w:szCs w:val="18"/>
          <w:lang w:val="en-US"/>
        </w:rPr>
        <w:t>.</w:t>
      </w:r>
      <w:r w:rsidR="002B3D67" w:rsidRPr="002B3D67">
        <w:rPr>
          <w:rFonts w:ascii="Arial" w:hAnsi="Arial" w:cs="Arial"/>
          <w:sz w:val="18"/>
          <w:szCs w:val="18"/>
          <w:lang w:val="en-GB"/>
        </w:rPr>
        <w:t>01</w:t>
      </w:r>
      <w:r w:rsidRPr="00CE6C20">
        <w:rPr>
          <w:rFonts w:ascii="Arial" w:hAnsi="Arial" w:cs="Arial"/>
          <w:sz w:val="18"/>
          <w:szCs w:val="18"/>
          <w:lang w:val="en-US"/>
        </w:rPr>
        <w:t>% to</w:t>
      </w:r>
      <w:r w:rsidR="00716224" w:rsidRPr="00CE6C20">
        <w:rPr>
          <w:rFonts w:ascii="Arial" w:hAnsi="Arial" w:cs="Arial"/>
          <w:sz w:val="18"/>
          <w:szCs w:val="18"/>
          <w:lang w:val="en-US"/>
        </w:rPr>
        <w:t xml:space="preserve"> </w:t>
      </w:r>
      <w:r w:rsidR="002B3D67" w:rsidRPr="002B3D67">
        <w:rPr>
          <w:rFonts w:ascii="Arial" w:hAnsi="Arial" w:cs="Arial"/>
          <w:sz w:val="18"/>
          <w:szCs w:val="18"/>
          <w:lang w:val="en-GB"/>
        </w:rPr>
        <w:t>1</w:t>
      </w:r>
      <w:r w:rsidR="00B57054" w:rsidRPr="00CE6C20">
        <w:rPr>
          <w:rFonts w:ascii="Arial" w:hAnsi="Arial" w:cs="Arial"/>
          <w:sz w:val="18"/>
          <w:szCs w:val="18"/>
          <w:lang w:val="en-US"/>
        </w:rPr>
        <w:t>.</w:t>
      </w:r>
      <w:r w:rsidR="002B3D67" w:rsidRPr="002B3D67">
        <w:rPr>
          <w:rFonts w:ascii="Arial" w:hAnsi="Arial" w:cs="Arial"/>
          <w:sz w:val="18"/>
          <w:szCs w:val="18"/>
          <w:lang w:val="en-GB"/>
        </w:rPr>
        <w:t>50</w:t>
      </w:r>
      <w:r w:rsidRPr="00CE6C20">
        <w:rPr>
          <w:rFonts w:ascii="Arial" w:hAnsi="Arial" w:cs="Arial"/>
          <w:sz w:val="18"/>
          <w:szCs w:val="18"/>
          <w:lang w:val="en-US"/>
        </w:rPr>
        <w:t>% per annum (</w:t>
      </w:r>
      <w:proofErr w:type="gramStart"/>
      <w:r w:rsidR="002B3D67" w:rsidRPr="002B3D67">
        <w:rPr>
          <w:rFonts w:ascii="Arial" w:hAnsi="Arial" w:cs="Arial"/>
          <w:sz w:val="18"/>
          <w:szCs w:val="18"/>
          <w:lang w:val="en-GB"/>
        </w:rPr>
        <w:t>2021</w:t>
      </w:r>
      <w:r w:rsidRPr="00CE6C20">
        <w:rPr>
          <w:rFonts w:ascii="Arial" w:hAnsi="Arial" w:cs="Arial"/>
          <w:sz w:val="18"/>
          <w:szCs w:val="18"/>
          <w:lang w:val="en-US"/>
        </w:rPr>
        <w:t xml:space="preserve"> :</w:t>
      </w:r>
      <w:proofErr w:type="gramEnd"/>
      <w:r w:rsidRPr="00CE6C20">
        <w:rPr>
          <w:rFonts w:ascii="Arial" w:hAnsi="Arial" w:cs="Arial"/>
          <w:sz w:val="18"/>
          <w:szCs w:val="18"/>
          <w:lang w:val="en-US"/>
        </w:rPr>
        <w:t xml:space="preserve"> </w:t>
      </w:r>
      <w:r w:rsidR="002B3D67" w:rsidRPr="002B3D67">
        <w:rPr>
          <w:rFonts w:ascii="Arial" w:hAnsi="Arial" w:cs="Arial"/>
          <w:sz w:val="18"/>
          <w:szCs w:val="18"/>
          <w:lang w:val="en-GB"/>
        </w:rPr>
        <w:t>0</w:t>
      </w:r>
      <w:r w:rsidR="00A4716E" w:rsidRPr="00CE6C20">
        <w:rPr>
          <w:rFonts w:ascii="Arial" w:hAnsi="Arial" w:cs="Arial"/>
          <w:sz w:val="18"/>
          <w:szCs w:val="18"/>
          <w:lang w:val="en-US"/>
        </w:rPr>
        <w:t>.</w:t>
      </w:r>
      <w:r w:rsidR="002B3D67" w:rsidRPr="002B3D67">
        <w:rPr>
          <w:rFonts w:ascii="Arial" w:hAnsi="Arial" w:cs="Arial"/>
          <w:sz w:val="18"/>
          <w:szCs w:val="18"/>
          <w:lang w:val="en-GB"/>
        </w:rPr>
        <w:t>01</w:t>
      </w:r>
      <w:r w:rsidR="00A4716E" w:rsidRPr="00CE6C20">
        <w:rPr>
          <w:rFonts w:ascii="Arial" w:hAnsi="Arial" w:cs="Arial"/>
          <w:sz w:val="18"/>
          <w:szCs w:val="18"/>
          <w:lang w:val="en-US"/>
        </w:rPr>
        <w:t xml:space="preserve">% to </w:t>
      </w:r>
      <w:r w:rsidR="002B3D67" w:rsidRPr="002B3D67">
        <w:rPr>
          <w:rFonts w:ascii="Arial" w:hAnsi="Arial" w:cs="Arial"/>
          <w:sz w:val="18"/>
          <w:szCs w:val="18"/>
          <w:lang w:val="en-GB"/>
        </w:rPr>
        <w:t>1</w:t>
      </w:r>
      <w:r w:rsidR="00A4716E" w:rsidRPr="00CE6C20">
        <w:rPr>
          <w:rFonts w:ascii="Arial" w:hAnsi="Arial" w:cs="Arial"/>
          <w:sz w:val="18"/>
          <w:szCs w:val="18"/>
          <w:lang w:val="en-US"/>
        </w:rPr>
        <w:t>.</w:t>
      </w:r>
      <w:r w:rsidR="002B3D67" w:rsidRPr="002B3D67">
        <w:rPr>
          <w:rFonts w:ascii="Arial" w:hAnsi="Arial" w:cs="Arial"/>
          <w:sz w:val="18"/>
          <w:szCs w:val="18"/>
          <w:lang w:val="en-GB"/>
        </w:rPr>
        <w:t>50</w:t>
      </w:r>
      <w:r w:rsidR="00A4716E" w:rsidRPr="00CE6C20">
        <w:rPr>
          <w:rFonts w:ascii="Arial" w:hAnsi="Arial" w:cs="Arial"/>
          <w:sz w:val="18"/>
          <w:szCs w:val="18"/>
          <w:lang w:val="en-US"/>
        </w:rPr>
        <w:t xml:space="preserve">% </w:t>
      </w:r>
      <w:r w:rsidRPr="00CE6C20">
        <w:rPr>
          <w:rFonts w:ascii="Arial" w:hAnsi="Arial" w:cs="Arial"/>
          <w:sz w:val="18"/>
          <w:szCs w:val="18"/>
          <w:lang w:val="en-US"/>
        </w:rPr>
        <w:t>per annum)</w:t>
      </w:r>
      <w:r w:rsidR="00F73453" w:rsidRPr="00CE6C20">
        <w:rPr>
          <w:rFonts w:ascii="Arial" w:hAnsi="Arial" w:cs="Arial"/>
          <w:sz w:val="18"/>
          <w:szCs w:val="18"/>
          <w:lang w:val="en-US"/>
        </w:rPr>
        <w:t>.</w:t>
      </w:r>
    </w:p>
    <w:p w14:paraId="3700563B" w14:textId="3674EBF7" w:rsidR="00EB6AB4" w:rsidRPr="00CE6C20" w:rsidRDefault="00EB6AB4" w:rsidP="00B57054">
      <w:pPr>
        <w:jc w:val="thaiDistribute"/>
        <w:rPr>
          <w:rFonts w:ascii="Arial" w:hAnsi="Arial" w:cs="Arial"/>
          <w:sz w:val="18"/>
          <w:szCs w:val="18"/>
          <w:lang w:val="en-US"/>
        </w:rPr>
      </w:pPr>
    </w:p>
    <w:p w14:paraId="3E8D20EC" w14:textId="77777777" w:rsidR="007159A7" w:rsidRPr="00CE6C20" w:rsidRDefault="007159A7" w:rsidP="00D55CA1">
      <w:pPr>
        <w:ind w:left="540" w:hanging="54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EB6AB4" w:rsidRPr="00681DA9" w14:paraId="424DEA1F" w14:textId="77777777" w:rsidTr="005D66C0">
        <w:trPr>
          <w:trHeight w:val="386"/>
        </w:trPr>
        <w:tc>
          <w:tcPr>
            <w:tcW w:w="9461" w:type="dxa"/>
            <w:shd w:val="clear" w:color="auto" w:fill="FFA543"/>
            <w:vAlign w:val="center"/>
          </w:tcPr>
          <w:p w14:paraId="22F8EAA1" w14:textId="539FEB5A" w:rsidR="00EB6AB4" w:rsidRPr="00CE6C20" w:rsidRDefault="002B3D67" w:rsidP="00D55CA1">
            <w:pPr>
              <w:tabs>
                <w:tab w:val="left" w:pos="432"/>
              </w:tabs>
              <w:ind w:left="432" w:hanging="432"/>
              <w:jc w:val="thaiDistribute"/>
              <w:rPr>
                <w:rFonts w:ascii="Arial" w:eastAsia="Arial Unicode MS" w:hAnsi="Arial" w:cs="Arial"/>
                <w:b/>
                <w:bCs/>
                <w:color w:val="FAFAFA"/>
                <w:sz w:val="18"/>
                <w:szCs w:val="18"/>
                <w:cs/>
              </w:rPr>
            </w:pPr>
            <w:bookmarkStart w:id="17" w:name="_Hlk62497249"/>
            <w:r w:rsidRPr="002B3D67">
              <w:rPr>
                <w:rFonts w:ascii="Arial" w:eastAsia="Arial Unicode MS" w:hAnsi="Arial" w:cs="Arial"/>
                <w:b/>
                <w:bCs/>
                <w:color w:val="FAFAFA"/>
                <w:sz w:val="18"/>
                <w:szCs w:val="18"/>
                <w:lang w:val="en-GB"/>
              </w:rPr>
              <w:t>11</w:t>
            </w:r>
            <w:r w:rsidR="00EB6AB4" w:rsidRPr="00CE6C20">
              <w:rPr>
                <w:rFonts w:ascii="Arial" w:eastAsia="Arial Unicode MS" w:hAnsi="Arial" w:cs="Arial"/>
                <w:b/>
                <w:bCs/>
                <w:color w:val="FAFAFA"/>
                <w:sz w:val="18"/>
                <w:szCs w:val="18"/>
                <w:lang w:val="en-GB"/>
              </w:rPr>
              <w:tab/>
            </w:r>
            <w:r w:rsidR="00EB6AB4" w:rsidRPr="00CE6C20">
              <w:rPr>
                <w:rFonts w:ascii="Arial" w:hAnsi="Arial" w:cs="Arial"/>
                <w:b/>
                <w:bCs/>
                <w:color w:val="FAFAFA"/>
                <w:sz w:val="18"/>
                <w:szCs w:val="18"/>
                <w:lang w:val="en-US"/>
              </w:rPr>
              <w:t>Trade and other receivables, net</w:t>
            </w:r>
          </w:p>
        </w:tc>
      </w:tr>
      <w:bookmarkEnd w:id="17"/>
    </w:tbl>
    <w:p w14:paraId="421B739D" w14:textId="77777777" w:rsidR="00EB6AB4" w:rsidRPr="00CE6C20" w:rsidRDefault="00EB6AB4" w:rsidP="00D55CA1">
      <w:pPr>
        <w:ind w:left="540" w:hanging="540"/>
        <w:jc w:val="thaiDistribute"/>
        <w:rPr>
          <w:rFonts w:ascii="Arial" w:hAnsi="Arial" w:cs="Arial"/>
          <w:sz w:val="18"/>
          <w:szCs w:val="18"/>
          <w:lang w:val="en-US"/>
        </w:rPr>
      </w:pPr>
    </w:p>
    <w:p w14:paraId="322F2B66" w14:textId="011E62C1" w:rsidR="005C5A66" w:rsidRPr="00CE6C20" w:rsidRDefault="002B3D67" w:rsidP="00D55CA1">
      <w:pPr>
        <w:ind w:left="540" w:hanging="540"/>
        <w:outlineLvl w:val="1"/>
        <w:rPr>
          <w:rFonts w:ascii="Arial" w:eastAsia="Arial Unicode MS" w:hAnsi="Arial" w:cs="Arial"/>
          <w:b/>
          <w:color w:val="CF4A02"/>
          <w:sz w:val="18"/>
          <w:szCs w:val="18"/>
          <w:lang w:val="en-US" w:eastAsia="en-GB"/>
        </w:rPr>
      </w:pPr>
      <w:bookmarkStart w:id="18" w:name="_Toc48736069"/>
      <w:r w:rsidRPr="002B3D67">
        <w:rPr>
          <w:rFonts w:ascii="Arial" w:eastAsia="Arial Unicode MS" w:hAnsi="Arial" w:cs="Arial"/>
          <w:b/>
          <w:color w:val="CF4A02"/>
          <w:sz w:val="18"/>
          <w:szCs w:val="18"/>
          <w:lang w:val="en-GB" w:eastAsia="en-GB"/>
        </w:rPr>
        <w:t>11</w:t>
      </w:r>
      <w:r w:rsidR="005C5A66" w:rsidRPr="00CE6C20">
        <w:rPr>
          <w:rFonts w:ascii="Arial" w:eastAsia="Arial Unicode MS" w:hAnsi="Arial" w:cs="Arial"/>
          <w:b/>
          <w:color w:val="CF4A02"/>
          <w:sz w:val="18"/>
          <w:szCs w:val="18"/>
          <w:lang w:val="en-US" w:eastAsia="en-GB"/>
        </w:rPr>
        <w:t>.</w:t>
      </w:r>
      <w:r w:rsidRPr="002B3D67">
        <w:rPr>
          <w:rFonts w:ascii="Arial" w:eastAsia="Arial Unicode MS" w:hAnsi="Arial" w:cs="Arial"/>
          <w:b/>
          <w:color w:val="CF4A02"/>
          <w:sz w:val="18"/>
          <w:szCs w:val="18"/>
          <w:lang w:val="en-GB" w:eastAsia="en-GB"/>
        </w:rPr>
        <w:t>1</w:t>
      </w:r>
      <w:r w:rsidR="005C5A66" w:rsidRPr="00CE6C20">
        <w:rPr>
          <w:rFonts w:ascii="Arial" w:eastAsia="Arial Unicode MS" w:hAnsi="Arial" w:cs="Arial"/>
          <w:b/>
          <w:color w:val="CF4A02"/>
          <w:sz w:val="18"/>
          <w:szCs w:val="18"/>
          <w:lang w:val="en-US" w:eastAsia="en-GB"/>
        </w:rPr>
        <w:tab/>
        <w:t>Trade and other receivables</w:t>
      </w:r>
      <w:bookmarkEnd w:id="18"/>
      <w:r w:rsidR="00F82EDD" w:rsidRPr="00CE6C20">
        <w:rPr>
          <w:rFonts w:ascii="Arial" w:eastAsia="Arial Unicode MS" w:hAnsi="Arial" w:cs="Arial"/>
          <w:b/>
          <w:color w:val="CF4A02"/>
          <w:sz w:val="18"/>
          <w:szCs w:val="18"/>
          <w:lang w:val="en-US" w:eastAsia="en-GB"/>
        </w:rPr>
        <w:t>, net</w:t>
      </w:r>
    </w:p>
    <w:p w14:paraId="56A0A7F8" w14:textId="77777777" w:rsidR="005C5A66" w:rsidRPr="00CE6C20" w:rsidRDefault="005C5A66" w:rsidP="00D55CA1">
      <w:pPr>
        <w:ind w:left="540" w:hanging="540"/>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B6AB4" w:rsidRPr="00CE6C20" w14:paraId="2049A25F" w14:textId="77777777" w:rsidTr="00874640">
        <w:trPr>
          <w:cantSplit/>
          <w:trHeight w:val="19"/>
        </w:trPr>
        <w:tc>
          <w:tcPr>
            <w:tcW w:w="3989" w:type="dxa"/>
            <w:vAlign w:val="bottom"/>
          </w:tcPr>
          <w:p w14:paraId="6C58AC9C" w14:textId="77777777" w:rsidR="00EB6AB4" w:rsidRPr="00CE6C20" w:rsidRDefault="00EB6AB4" w:rsidP="00D55CA1">
            <w:pPr>
              <w:ind w:left="427"/>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14:paraId="20E2BC82" w14:textId="77777777" w:rsidR="00EB6AB4" w:rsidRPr="00CE6C20" w:rsidRDefault="00EB6AB4" w:rsidP="00D55CA1">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356686FE" w14:textId="77777777" w:rsidR="00EB6AB4" w:rsidRPr="00CE6C20" w:rsidRDefault="00EB6AB4" w:rsidP="00D55CA1">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736" w:type="dxa"/>
            <w:gridSpan w:val="2"/>
            <w:tcBorders>
              <w:top w:val="single" w:sz="4" w:space="0" w:color="auto"/>
              <w:bottom w:val="single" w:sz="4" w:space="0" w:color="auto"/>
            </w:tcBorders>
            <w:vAlign w:val="bottom"/>
          </w:tcPr>
          <w:p w14:paraId="395587DB" w14:textId="77777777" w:rsidR="00EB6AB4" w:rsidRPr="00CE6C20" w:rsidRDefault="00EB6AB4" w:rsidP="00D55CA1">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21499E46" w14:textId="77777777" w:rsidR="00EB6AB4" w:rsidRPr="00CE6C20" w:rsidRDefault="00EB6AB4" w:rsidP="00D55CA1">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8E5EE2" w:rsidRPr="00CE6C20" w14:paraId="738E1C88" w14:textId="77777777" w:rsidTr="00874640">
        <w:trPr>
          <w:cantSplit/>
          <w:trHeight w:val="19"/>
        </w:trPr>
        <w:tc>
          <w:tcPr>
            <w:tcW w:w="3989" w:type="dxa"/>
            <w:vAlign w:val="bottom"/>
          </w:tcPr>
          <w:p w14:paraId="43E6E02B" w14:textId="77777777" w:rsidR="008E5EE2" w:rsidRPr="00CE6C20" w:rsidRDefault="008E5EE2" w:rsidP="008E5EE2">
            <w:pPr>
              <w:ind w:left="427"/>
              <w:rPr>
                <w:rFonts w:ascii="Arial" w:hAnsi="Arial" w:cs="Arial"/>
                <w:b/>
                <w:bCs/>
                <w:sz w:val="18"/>
                <w:szCs w:val="18"/>
                <w:cs/>
              </w:rPr>
            </w:pPr>
          </w:p>
        </w:tc>
        <w:tc>
          <w:tcPr>
            <w:tcW w:w="1368" w:type="dxa"/>
            <w:tcBorders>
              <w:top w:val="single" w:sz="4" w:space="0" w:color="auto"/>
            </w:tcBorders>
            <w:vAlign w:val="bottom"/>
          </w:tcPr>
          <w:p w14:paraId="0B329A4E" w14:textId="027513FF" w:rsidR="008E5EE2" w:rsidRPr="00CE6C20" w:rsidRDefault="002B3D67" w:rsidP="008E5EE2">
            <w:pPr>
              <w:ind w:right="-72"/>
              <w:jc w:val="right"/>
              <w:rPr>
                <w:rFonts w:ascii="Arial" w:hAnsi="Arial" w:cs="Arial"/>
                <w:b/>
                <w:bCs/>
                <w:sz w:val="18"/>
                <w:szCs w:val="18"/>
                <w:lang w:val="en-GB"/>
              </w:rPr>
            </w:pPr>
            <w:r w:rsidRPr="002B3D67">
              <w:rPr>
                <w:rFonts w:ascii="Arial" w:hAnsi="Arial" w:cs="Arial"/>
                <w:b/>
                <w:bCs/>
                <w:sz w:val="18"/>
                <w:szCs w:val="18"/>
                <w:lang w:val="en-GB"/>
              </w:rPr>
              <w:t>2022</w:t>
            </w:r>
          </w:p>
        </w:tc>
        <w:tc>
          <w:tcPr>
            <w:tcW w:w="1368" w:type="dxa"/>
            <w:tcBorders>
              <w:top w:val="single" w:sz="4" w:space="0" w:color="auto"/>
            </w:tcBorders>
            <w:vAlign w:val="bottom"/>
          </w:tcPr>
          <w:p w14:paraId="2F565D28" w14:textId="51928EA9" w:rsidR="008E5EE2" w:rsidRPr="00CE6C20" w:rsidRDefault="002B3D67" w:rsidP="008E5EE2">
            <w:pPr>
              <w:ind w:right="-72"/>
              <w:jc w:val="right"/>
              <w:rPr>
                <w:rFonts w:ascii="Arial" w:hAnsi="Arial" w:cs="Arial"/>
                <w:b/>
                <w:bCs/>
                <w:sz w:val="18"/>
                <w:szCs w:val="18"/>
                <w:lang w:val="en-GB"/>
              </w:rPr>
            </w:pPr>
            <w:r w:rsidRPr="002B3D67">
              <w:rPr>
                <w:rFonts w:ascii="Arial" w:hAnsi="Arial" w:cs="Arial"/>
                <w:b/>
                <w:bCs/>
                <w:sz w:val="18"/>
                <w:szCs w:val="18"/>
                <w:lang w:val="en-GB"/>
              </w:rPr>
              <w:t>2021</w:t>
            </w:r>
          </w:p>
        </w:tc>
        <w:tc>
          <w:tcPr>
            <w:tcW w:w="1368" w:type="dxa"/>
            <w:tcBorders>
              <w:top w:val="single" w:sz="4" w:space="0" w:color="auto"/>
            </w:tcBorders>
            <w:vAlign w:val="bottom"/>
          </w:tcPr>
          <w:p w14:paraId="1F409190" w14:textId="68C45BF7" w:rsidR="008E5EE2" w:rsidRPr="00CE6C20" w:rsidRDefault="002B3D67" w:rsidP="008E5EE2">
            <w:pPr>
              <w:ind w:right="-72"/>
              <w:jc w:val="right"/>
              <w:rPr>
                <w:rFonts w:ascii="Arial" w:hAnsi="Arial" w:cs="Arial"/>
                <w:b/>
                <w:bCs/>
                <w:sz w:val="18"/>
                <w:szCs w:val="18"/>
                <w:lang w:val="en-GB"/>
              </w:rPr>
            </w:pPr>
            <w:r w:rsidRPr="002B3D67">
              <w:rPr>
                <w:rFonts w:ascii="Arial" w:hAnsi="Arial" w:cs="Arial"/>
                <w:b/>
                <w:bCs/>
                <w:sz w:val="18"/>
                <w:szCs w:val="18"/>
                <w:lang w:val="en-GB"/>
              </w:rPr>
              <w:t>2022</w:t>
            </w:r>
          </w:p>
        </w:tc>
        <w:tc>
          <w:tcPr>
            <w:tcW w:w="1368" w:type="dxa"/>
            <w:tcBorders>
              <w:top w:val="single" w:sz="4" w:space="0" w:color="auto"/>
            </w:tcBorders>
            <w:vAlign w:val="bottom"/>
          </w:tcPr>
          <w:p w14:paraId="0B1D067A" w14:textId="453FEB49" w:rsidR="008E5EE2" w:rsidRPr="00CE6C20" w:rsidRDefault="002B3D67" w:rsidP="008E5EE2">
            <w:pPr>
              <w:ind w:right="-72"/>
              <w:jc w:val="right"/>
              <w:rPr>
                <w:rFonts w:ascii="Arial" w:hAnsi="Arial" w:cs="Arial"/>
                <w:b/>
                <w:bCs/>
                <w:sz w:val="18"/>
                <w:szCs w:val="18"/>
                <w:lang w:val="en-GB"/>
              </w:rPr>
            </w:pPr>
            <w:r w:rsidRPr="002B3D67">
              <w:rPr>
                <w:rFonts w:ascii="Arial" w:hAnsi="Arial" w:cs="Arial"/>
                <w:b/>
                <w:bCs/>
                <w:sz w:val="18"/>
                <w:szCs w:val="18"/>
                <w:lang w:val="en-GB"/>
              </w:rPr>
              <w:t>2021</w:t>
            </w:r>
          </w:p>
        </w:tc>
      </w:tr>
      <w:tr w:rsidR="008E5EE2" w:rsidRPr="00CE6C20" w14:paraId="2AEED933" w14:textId="77777777" w:rsidTr="00874640">
        <w:trPr>
          <w:cantSplit/>
          <w:trHeight w:val="19"/>
        </w:trPr>
        <w:tc>
          <w:tcPr>
            <w:tcW w:w="3989" w:type="dxa"/>
            <w:vAlign w:val="bottom"/>
          </w:tcPr>
          <w:p w14:paraId="2DE97FAC" w14:textId="77777777" w:rsidR="008E5EE2" w:rsidRPr="00CE6C20" w:rsidRDefault="008E5EE2" w:rsidP="008E5EE2">
            <w:pPr>
              <w:ind w:left="427"/>
              <w:rPr>
                <w:rFonts w:ascii="Arial" w:hAnsi="Arial" w:cs="Arial"/>
                <w:b/>
                <w:bCs/>
                <w:sz w:val="18"/>
                <w:szCs w:val="18"/>
                <w:cs/>
              </w:rPr>
            </w:pPr>
          </w:p>
        </w:tc>
        <w:tc>
          <w:tcPr>
            <w:tcW w:w="1368" w:type="dxa"/>
            <w:tcBorders>
              <w:bottom w:val="single" w:sz="4" w:space="0" w:color="auto"/>
            </w:tcBorders>
            <w:vAlign w:val="bottom"/>
          </w:tcPr>
          <w:p w14:paraId="71D3C378" w14:textId="77777777" w:rsidR="008E5EE2" w:rsidRPr="00CE6C20" w:rsidRDefault="008E5EE2" w:rsidP="008E5EE2">
            <w:pPr>
              <w:ind w:right="-72"/>
              <w:jc w:val="right"/>
              <w:rPr>
                <w:rFonts w:ascii="Arial" w:hAnsi="Arial" w:cs="Arial"/>
                <w:sz w:val="18"/>
                <w:szCs w:val="18"/>
                <w:cs/>
              </w:rPr>
            </w:pPr>
            <w:r w:rsidRPr="00CE6C20">
              <w:rPr>
                <w:rFonts w:ascii="Arial" w:hAnsi="Arial" w:cs="Arial"/>
                <w:b/>
                <w:bCs/>
                <w:sz w:val="18"/>
                <w:szCs w:val="18"/>
                <w:cs/>
              </w:rPr>
              <w:t>Baht</w:t>
            </w:r>
          </w:p>
        </w:tc>
        <w:tc>
          <w:tcPr>
            <w:tcW w:w="1368" w:type="dxa"/>
            <w:tcBorders>
              <w:bottom w:val="single" w:sz="4" w:space="0" w:color="auto"/>
            </w:tcBorders>
            <w:vAlign w:val="bottom"/>
          </w:tcPr>
          <w:p w14:paraId="63FED890" w14:textId="77777777" w:rsidR="008E5EE2" w:rsidRPr="00CE6C20" w:rsidRDefault="008E5EE2" w:rsidP="008E5EE2">
            <w:pPr>
              <w:ind w:right="-72"/>
              <w:jc w:val="right"/>
              <w:rPr>
                <w:rFonts w:ascii="Arial" w:hAnsi="Arial" w:cs="Arial"/>
                <w:sz w:val="18"/>
                <w:szCs w:val="18"/>
                <w:cs/>
              </w:rPr>
            </w:pPr>
            <w:r w:rsidRPr="00CE6C20">
              <w:rPr>
                <w:rFonts w:ascii="Arial" w:hAnsi="Arial" w:cs="Arial"/>
                <w:b/>
                <w:bCs/>
                <w:sz w:val="18"/>
                <w:szCs w:val="18"/>
                <w:cs/>
              </w:rPr>
              <w:t>Baht</w:t>
            </w:r>
          </w:p>
        </w:tc>
        <w:tc>
          <w:tcPr>
            <w:tcW w:w="1368" w:type="dxa"/>
            <w:tcBorders>
              <w:bottom w:val="single" w:sz="4" w:space="0" w:color="auto"/>
            </w:tcBorders>
            <w:vAlign w:val="bottom"/>
          </w:tcPr>
          <w:p w14:paraId="42C703D3" w14:textId="77777777" w:rsidR="008E5EE2" w:rsidRPr="00CE6C20" w:rsidRDefault="008E5EE2" w:rsidP="008E5EE2">
            <w:pPr>
              <w:ind w:right="-72"/>
              <w:jc w:val="right"/>
              <w:rPr>
                <w:rFonts w:ascii="Arial" w:hAnsi="Arial" w:cs="Arial"/>
                <w:sz w:val="18"/>
                <w:szCs w:val="18"/>
                <w:cs/>
              </w:rPr>
            </w:pPr>
            <w:r w:rsidRPr="00CE6C20">
              <w:rPr>
                <w:rFonts w:ascii="Arial" w:hAnsi="Arial" w:cs="Arial"/>
                <w:b/>
                <w:bCs/>
                <w:sz w:val="18"/>
                <w:szCs w:val="18"/>
                <w:cs/>
              </w:rPr>
              <w:t>Baht</w:t>
            </w:r>
          </w:p>
        </w:tc>
        <w:tc>
          <w:tcPr>
            <w:tcW w:w="1368" w:type="dxa"/>
            <w:tcBorders>
              <w:bottom w:val="single" w:sz="4" w:space="0" w:color="auto"/>
            </w:tcBorders>
            <w:vAlign w:val="bottom"/>
          </w:tcPr>
          <w:p w14:paraId="67EA84A0" w14:textId="77777777" w:rsidR="008E5EE2" w:rsidRPr="00CE6C20" w:rsidRDefault="008E5EE2" w:rsidP="008E5EE2">
            <w:pPr>
              <w:ind w:right="-72"/>
              <w:jc w:val="right"/>
              <w:rPr>
                <w:rFonts w:ascii="Arial" w:hAnsi="Arial" w:cs="Arial"/>
                <w:sz w:val="18"/>
                <w:szCs w:val="18"/>
                <w:cs/>
              </w:rPr>
            </w:pPr>
            <w:r w:rsidRPr="00CE6C20">
              <w:rPr>
                <w:rFonts w:ascii="Arial" w:hAnsi="Arial" w:cs="Arial"/>
                <w:b/>
                <w:bCs/>
                <w:sz w:val="18"/>
                <w:szCs w:val="18"/>
                <w:cs/>
              </w:rPr>
              <w:t>Baht</w:t>
            </w:r>
          </w:p>
        </w:tc>
      </w:tr>
      <w:tr w:rsidR="008E5EE2" w:rsidRPr="00CE6C20" w14:paraId="0821B6AD" w14:textId="77777777" w:rsidTr="00874640">
        <w:trPr>
          <w:cantSplit/>
          <w:trHeight w:val="19"/>
        </w:trPr>
        <w:tc>
          <w:tcPr>
            <w:tcW w:w="3989" w:type="dxa"/>
            <w:vAlign w:val="bottom"/>
          </w:tcPr>
          <w:p w14:paraId="280F42A9" w14:textId="77777777" w:rsidR="008E5EE2" w:rsidRPr="00CE6C20" w:rsidRDefault="008E5EE2" w:rsidP="008E5EE2">
            <w:pPr>
              <w:ind w:left="427"/>
              <w:rPr>
                <w:rFonts w:ascii="Arial" w:hAnsi="Arial" w:cs="Arial"/>
                <w:sz w:val="18"/>
                <w:szCs w:val="18"/>
                <w:cs/>
              </w:rPr>
            </w:pPr>
          </w:p>
        </w:tc>
        <w:tc>
          <w:tcPr>
            <w:tcW w:w="1368" w:type="dxa"/>
            <w:tcBorders>
              <w:top w:val="single" w:sz="4" w:space="0" w:color="auto"/>
            </w:tcBorders>
            <w:shd w:val="clear" w:color="auto" w:fill="FAFAFA"/>
            <w:vAlign w:val="bottom"/>
          </w:tcPr>
          <w:p w14:paraId="6C7D0BA8" w14:textId="77777777" w:rsidR="008E5EE2" w:rsidRPr="00CE6C20" w:rsidRDefault="008E5EE2" w:rsidP="008E5EE2">
            <w:pPr>
              <w:ind w:right="-72"/>
              <w:jc w:val="right"/>
              <w:rPr>
                <w:rFonts w:ascii="Arial" w:hAnsi="Arial" w:cs="Arial"/>
                <w:sz w:val="18"/>
                <w:szCs w:val="18"/>
                <w:cs/>
              </w:rPr>
            </w:pPr>
          </w:p>
        </w:tc>
        <w:tc>
          <w:tcPr>
            <w:tcW w:w="1368" w:type="dxa"/>
            <w:tcBorders>
              <w:top w:val="single" w:sz="4" w:space="0" w:color="auto"/>
            </w:tcBorders>
            <w:vAlign w:val="bottom"/>
          </w:tcPr>
          <w:p w14:paraId="14352A10" w14:textId="77777777" w:rsidR="008E5EE2" w:rsidRPr="00CE6C20" w:rsidRDefault="008E5EE2" w:rsidP="008E5EE2">
            <w:pPr>
              <w:ind w:right="-72"/>
              <w:jc w:val="right"/>
              <w:rPr>
                <w:rFonts w:ascii="Arial" w:hAnsi="Arial" w:cs="Arial"/>
                <w:sz w:val="18"/>
                <w:szCs w:val="18"/>
                <w:cs/>
              </w:rPr>
            </w:pPr>
          </w:p>
        </w:tc>
        <w:tc>
          <w:tcPr>
            <w:tcW w:w="1368" w:type="dxa"/>
            <w:tcBorders>
              <w:top w:val="single" w:sz="4" w:space="0" w:color="auto"/>
            </w:tcBorders>
            <w:shd w:val="clear" w:color="auto" w:fill="FAFAFA"/>
          </w:tcPr>
          <w:p w14:paraId="569B6F5E" w14:textId="77777777" w:rsidR="008E5EE2" w:rsidRPr="00CE6C20" w:rsidRDefault="008E5EE2" w:rsidP="008E5EE2">
            <w:pPr>
              <w:ind w:right="-72"/>
              <w:jc w:val="right"/>
              <w:rPr>
                <w:rFonts w:ascii="Arial" w:hAnsi="Arial" w:cs="Arial"/>
                <w:sz w:val="18"/>
                <w:szCs w:val="18"/>
                <w:cs/>
              </w:rPr>
            </w:pPr>
          </w:p>
        </w:tc>
        <w:tc>
          <w:tcPr>
            <w:tcW w:w="1368" w:type="dxa"/>
            <w:tcBorders>
              <w:top w:val="single" w:sz="4" w:space="0" w:color="auto"/>
            </w:tcBorders>
          </w:tcPr>
          <w:p w14:paraId="240C54E6" w14:textId="77777777" w:rsidR="008E5EE2" w:rsidRPr="00CE6C20" w:rsidRDefault="008E5EE2" w:rsidP="008E5EE2">
            <w:pPr>
              <w:ind w:right="-72"/>
              <w:jc w:val="right"/>
              <w:rPr>
                <w:rFonts w:ascii="Arial" w:hAnsi="Arial" w:cs="Arial"/>
                <w:sz w:val="18"/>
                <w:szCs w:val="18"/>
                <w:cs/>
              </w:rPr>
            </w:pPr>
          </w:p>
        </w:tc>
      </w:tr>
      <w:tr w:rsidR="00B57054" w:rsidRPr="00CE6C20" w14:paraId="2EC02FC8" w14:textId="77777777" w:rsidTr="00036751">
        <w:trPr>
          <w:cantSplit/>
          <w:trHeight w:val="19"/>
        </w:trPr>
        <w:tc>
          <w:tcPr>
            <w:tcW w:w="3989" w:type="dxa"/>
            <w:vAlign w:val="bottom"/>
          </w:tcPr>
          <w:p w14:paraId="1069CA64" w14:textId="77777777" w:rsidR="00B57054" w:rsidRPr="00CE6C20" w:rsidRDefault="00B57054" w:rsidP="00B57054">
            <w:pPr>
              <w:ind w:left="427"/>
              <w:rPr>
                <w:rFonts w:ascii="Arial" w:hAnsi="Arial" w:cs="Arial"/>
                <w:sz w:val="18"/>
                <w:szCs w:val="18"/>
                <w:cs/>
              </w:rPr>
            </w:pPr>
            <w:r w:rsidRPr="00CE6C20">
              <w:rPr>
                <w:rFonts w:ascii="Arial" w:hAnsi="Arial" w:cs="Arial"/>
                <w:sz w:val="18"/>
                <w:szCs w:val="18"/>
                <w:cs/>
              </w:rPr>
              <w:t>Trade accounts receivable</w:t>
            </w:r>
          </w:p>
        </w:tc>
        <w:tc>
          <w:tcPr>
            <w:tcW w:w="1368" w:type="dxa"/>
            <w:shd w:val="clear" w:color="auto" w:fill="FAFAFA"/>
          </w:tcPr>
          <w:p w14:paraId="45861301" w14:textId="68D94EC1" w:rsidR="00B57054" w:rsidRPr="00CE6C20" w:rsidRDefault="002B3D67" w:rsidP="00B57054">
            <w:pPr>
              <w:ind w:right="-72"/>
              <w:jc w:val="right"/>
              <w:rPr>
                <w:rFonts w:ascii="Arial" w:hAnsi="Arial" w:cs="Arial"/>
                <w:noProof/>
                <w:sz w:val="18"/>
                <w:szCs w:val="18"/>
                <w:lang w:val="en-GB"/>
              </w:rPr>
            </w:pPr>
            <w:r w:rsidRPr="002B3D67">
              <w:rPr>
                <w:rFonts w:ascii="Arial" w:hAnsi="Arial" w:cs="Arial"/>
                <w:noProof/>
                <w:sz w:val="18"/>
                <w:szCs w:val="18"/>
                <w:lang w:val="en-GB"/>
              </w:rPr>
              <w:t>488</w:t>
            </w:r>
            <w:r w:rsidR="00B57054" w:rsidRPr="00CE6C20">
              <w:rPr>
                <w:rFonts w:ascii="Arial" w:hAnsi="Arial" w:cs="Arial"/>
                <w:noProof/>
                <w:sz w:val="18"/>
                <w:szCs w:val="18"/>
                <w:cs/>
                <w:lang w:val="en-GB"/>
              </w:rPr>
              <w:t>,</w:t>
            </w:r>
            <w:r w:rsidRPr="002B3D67">
              <w:rPr>
                <w:rFonts w:ascii="Arial" w:hAnsi="Arial" w:cs="Arial"/>
                <w:noProof/>
                <w:sz w:val="18"/>
                <w:szCs w:val="18"/>
                <w:lang w:val="en-GB"/>
              </w:rPr>
              <w:t>211</w:t>
            </w:r>
            <w:r w:rsidR="00B57054" w:rsidRPr="00CE6C20">
              <w:rPr>
                <w:rFonts w:ascii="Arial" w:hAnsi="Arial" w:cs="Arial"/>
                <w:noProof/>
                <w:sz w:val="18"/>
                <w:szCs w:val="18"/>
                <w:cs/>
                <w:lang w:val="en-GB"/>
              </w:rPr>
              <w:t>,</w:t>
            </w:r>
            <w:r w:rsidRPr="002B3D67">
              <w:rPr>
                <w:rFonts w:ascii="Arial" w:hAnsi="Arial" w:cs="Arial"/>
                <w:noProof/>
                <w:sz w:val="18"/>
                <w:szCs w:val="18"/>
                <w:lang w:val="en-GB"/>
              </w:rPr>
              <w:t>547</w:t>
            </w:r>
          </w:p>
        </w:tc>
        <w:tc>
          <w:tcPr>
            <w:tcW w:w="1368" w:type="dxa"/>
            <w:vAlign w:val="bottom"/>
          </w:tcPr>
          <w:p w14:paraId="4393DB70" w14:textId="686A3754" w:rsidR="00B57054" w:rsidRPr="00CE6C20" w:rsidRDefault="002B3D67" w:rsidP="00B57054">
            <w:pPr>
              <w:ind w:right="-72"/>
              <w:jc w:val="right"/>
              <w:rPr>
                <w:rFonts w:ascii="Arial" w:hAnsi="Arial" w:cs="Arial"/>
                <w:noProof/>
                <w:sz w:val="18"/>
                <w:szCs w:val="18"/>
                <w:lang w:val="en-GB"/>
              </w:rPr>
            </w:pPr>
            <w:r w:rsidRPr="002B3D67">
              <w:rPr>
                <w:rFonts w:ascii="Arial" w:hAnsi="Arial" w:cs="Arial"/>
                <w:noProof/>
                <w:sz w:val="18"/>
                <w:szCs w:val="18"/>
                <w:lang w:val="en-GB"/>
              </w:rPr>
              <w:t>348</w:t>
            </w:r>
            <w:r w:rsidR="00B57054" w:rsidRPr="00CE6C20">
              <w:rPr>
                <w:rFonts w:ascii="Arial" w:hAnsi="Arial" w:cs="Arial"/>
                <w:noProof/>
                <w:sz w:val="18"/>
                <w:szCs w:val="18"/>
              </w:rPr>
              <w:t>,</w:t>
            </w:r>
            <w:r w:rsidRPr="002B3D67">
              <w:rPr>
                <w:rFonts w:ascii="Arial" w:hAnsi="Arial" w:cs="Arial"/>
                <w:noProof/>
                <w:sz w:val="18"/>
                <w:szCs w:val="18"/>
                <w:lang w:val="en-GB"/>
              </w:rPr>
              <w:t>806</w:t>
            </w:r>
            <w:r w:rsidR="00B57054" w:rsidRPr="00CE6C20">
              <w:rPr>
                <w:rFonts w:ascii="Arial" w:hAnsi="Arial" w:cs="Arial"/>
                <w:noProof/>
                <w:sz w:val="18"/>
                <w:szCs w:val="18"/>
              </w:rPr>
              <w:t>,</w:t>
            </w:r>
            <w:r w:rsidRPr="002B3D67">
              <w:rPr>
                <w:rFonts w:ascii="Arial" w:hAnsi="Arial" w:cs="Arial"/>
                <w:noProof/>
                <w:sz w:val="18"/>
                <w:szCs w:val="18"/>
                <w:lang w:val="en-GB"/>
              </w:rPr>
              <w:t>362</w:t>
            </w:r>
          </w:p>
        </w:tc>
        <w:tc>
          <w:tcPr>
            <w:tcW w:w="1368" w:type="dxa"/>
            <w:shd w:val="clear" w:color="auto" w:fill="FAFAFA"/>
            <w:vAlign w:val="bottom"/>
          </w:tcPr>
          <w:p w14:paraId="1A563BDF" w14:textId="3B67FE36" w:rsidR="00B57054" w:rsidRPr="00CE6C20" w:rsidRDefault="00B57054" w:rsidP="00B57054">
            <w:pPr>
              <w:ind w:right="-72"/>
              <w:jc w:val="right"/>
              <w:rPr>
                <w:rFonts w:ascii="Arial" w:hAnsi="Arial" w:cs="Arial"/>
                <w:noProof/>
                <w:sz w:val="18"/>
                <w:szCs w:val="18"/>
                <w:lang w:val="en-GB"/>
              </w:rPr>
            </w:pPr>
            <w:r w:rsidRPr="00CE6C20">
              <w:rPr>
                <w:rFonts w:ascii="Arial" w:hAnsi="Arial" w:cs="Arial"/>
                <w:noProof/>
                <w:sz w:val="18"/>
                <w:szCs w:val="18"/>
                <w:lang w:val="en-GB"/>
              </w:rPr>
              <w:t>-</w:t>
            </w:r>
          </w:p>
        </w:tc>
        <w:tc>
          <w:tcPr>
            <w:tcW w:w="1368" w:type="dxa"/>
            <w:vAlign w:val="bottom"/>
          </w:tcPr>
          <w:p w14:paraId="794387DD" w14:textId="0DA497A8" w:rsidR="00B57054" w:rsidRPr="00CE6C20" w:rsidRDefault="00B57054" w:rsidP="00B57054">
            <w:pPr>
              <w:ind w:right="-72"/>
              <w:jc w:val="right"/>
              <w:rPr>
                <w:rFonts w:ascii="Arial" w:hAnsi="Arial" w:cs="Arial"/>
                <w:noProof/>
                <w:sz w:val="18"/>
                <w:szCs w:val="18"/>
                <w:lang w:val="en-GB"/>
              </w:rPr>
            </w:pPr>
            <w:r w:rsidRPr="00CE6C20">
              <w:rPr>
                <w:rFonts w:ascii="Arial" w:hAnsi="Arial" w:cs="Arial"/>
                <w:noProof/>
                <w:sz w:val="18"/>
                <w:szCs w:val="18"/>
                <w:cs/>
                <w:lang w:val="en-GB"/>
              </w:rPr>
              <w:t>-</w:t>
            </w:r>
          </w:p>
        </w:tc>
      </w:tr>
      <w:tr w:rsidR="00B57054" w:rsidRPr="00CE6C20" w14:paraId="491CD950" w14:textId="77777777" w:rsidTr="00036751">
        <w:trPr>
          <w:cantSplit/>
          <w:trHeight w:val="19"/>
        </w:trPr>
        <w:tc>
          <w:tcPr>
            <w:tcW w:w="3989" w:type="dxa"/>
            <w:vAlign w:val="bottom"/>
          </w:tcPr>
          <w:p w14:paraId="1DF5E74C" w14:textId="6E2EF6E9" w:rsidR="00B57054" w:rsidRPr="00CE6C20" w:rsidRDefault="00B57054" w:rsidP="00B57054">
            <w:pPr>
              <w:tabs>
                <w:tab w:val="left" w:pos="877"/>
              </w:tabs>
              <w:ind w:left="431"/>
              <w:rPr>
                <w:rFonts w:ascii="Arial" w:hAnsi="Arial" w:cs="Arial"/>
                <w:sz w:val="18"/>
                <w:szCs w:val="18"/>
                <w:cs/>
                <w:lang w:val="en-GB"/>
              </w:rPr>
            </w:pPr>
            <w:r w:rsidRPr="00CE6C20">
              <w:rPr>
                <w:rFonts w:ascii="Arial" w:eastAsia="Arial" w:hAnsi="Arial" w:cs="Arial"/>
                <w:sz w:val="18"/>
                <w:szCs w:val="18"/>
                <w:u w:val="single"/>
                <w:lang w:val="en-US" w:eastAsia="en-GB"/>
              </w:rPr>
              <w:t>Less</w:t>
            </w:r>
            <w:r w:rsidRPr="00CE6C20">
              <w:rPr>
                <w:rFonts w:ascii="Arial" w:eastAsia="Arial" w:hAnsi="Arial" w:cs="Arial"/>
                <w:sz w:val="18"/>
                <w:szCs w:val="18"/>
                <w:lang w:val="en-US" w:eastAsia="en-GB"/>
              </w:rPr>
              <w:t xml:space="preserve"> </w:t>
            </w:r>
            <w:r w:rsidR="00DA3152" w:rsidRPr="00CE6C20">
              <w:rPr>
                <w:rFonts w:ascii="Arial" w:eastAsia="Arial" w:hAnsi="Arial" w:cs="Arial"/>
                <w:sz w:val="18"/>
                <w:szCs w:val="18"/>
                <w:lang w:val="en-US" w:eastAsia="en-GB"/>
              </w:rPr>
              <w:t>E</w:t>
            </w:r>
            <w:r w:rsidRPr="00CE6C20">
              <w:rPr>
                <w:rFonts w:ascii="Arial" w:eastAsia="Arial" w:hAnsi="Arial" w:cs="Arial"/>
                <w:sz w:val="18"/>
                <w:szCs w:val="18"/>
                <w:lang w:val="en-US" w:eastAsia="en-GB"/>
              </w:rPr>
              <w:t>xpected credit loss</w:t>
            </w:r>
          </w:p>
        </w:tc>
        <w:tc>
          <w:tcPr>
            <w:tcW w:w="1368" w:type="dxa"/>
            <w:tcBorders>
              <w:bottom w:val="single" w:sz="4" w:space="0" w:color="auto"/>
            </w:tcBorders>
            <w:shd w:val="clear" w:color="auto" w:fill="FAFAFA"/>
          </w:tcPr>
          <w:p w14:paraId="7DB707B4" w14:textId="5F83F8D1" w:rsidR="00B57054" w:rsidRPr="00CE6C20" w:rsidRDefault="00B57054" w:rsidP="00B57054">
            <w:pPr>
              <w:ind w:right="-72"/>
              <w:jc w:val="right"/>
              <w:rPr>
                <w:rFonts w:ascii="Arial" w:hAnsi="Arial" w:cs="Arial"/>
                <w:noProof/>
                <w:sz w:val="18"/>
                <w:szCs w:val="18"/>
                <w:cs/>
                <w:lang w:val="en-GB"/>
              </w:rPr>
            </w:pPr>
            <w:r w:rsidRPr="00CE6C20">
              <w:rPr>
                <w:rFonts w:ascii="Arial" w:hAnsi="Arial" w:cs="Arial"/>
                <w:noProof/>
                <w:sz w:val="18"/>
                <w:szCs w:val="18"/>
                <w:cs/>
                <w:lang w:val="en-GB"/>
              </w:rPr>
              <w:t>(</w:t>
            </w:r>
            <w:r w:rsidR="002B3D67" w:rsidRPr="002B3D67">
              <w:rPr>
                <w:rFonts w:ascii="Arial" w:hAnsi="Arial" w:cs="Arial"/>
                <w:noProof/>
                <w:sz w:val="18"/>
                <w:szCs w:val="18"/>
                <w:lang w:val="en-GB"/>
              </w:rPr>
              <w:t>49</w:t>
            </w:r>
            <w:r w:rsidRPr="00CE6C20">
              <w:rPr>
                <w:rFonts w:ascii="Arial" w:hAnsi="Arial" w:cs="Arial"/>
                <w:noProof/>
                <w:sz w:val="18"/>
                <w:szCs w:val="18"/>
                <w:cs/>
                <w:lang w:val="en-GB"/>
              </w:rPr>
              <w:t>,</w:t>
            </w:r>
            <w:r w:rsidR="002B3D67" w:rsidRPr="002B3D67">
              <w:rPr>
                <w:rFonts w:ascii="Arial" w:hAnsi="Arial" w:cs="Arial"/>
                <w:noProof/>
                <w:sz w:val="18"/>
                <w:szCs w:val="18"/>
                <w:lang w:val="en-GB"/>
              </w:rPr>
              <w:t>215</w:t>
            </w:r>
            <w:r w:rsidRPr="00CE6C20">
              <w:rPr>
                <w:rFonts w:ascii="Arial" w:hAnsi="Arial" w:cs="Arial"/>
                <w:noProof/>
                <w:sz w:val="18"/>
                <w:szCs w:val="18"/>
                <w:cs/>
                <w:lang w:val="en-GB"/>
              </w:rPr>
              <w:t>,</w:t>
            </w:r>
            <w:r w:rsidR="002B3D67" w:rsidRPr="002B3D67">
              <w:rPr>
                <w:rFonts w:ascii="Arial" w:hAnsi="Arial" w:cs="Arial"/>
                <w:noProof/>
                <w:sz w:val="18"/>
                <w:szCs w:val="18"/>
                <w:lang w:val="en-GB"/>
              </w:rPr>
              <w:t>894</w:t>
            </w:r>
            <w:r w:rsidRPr="00CE6C20">
              <w:rPr>
                <w:rFonts w:ascii="Arial" w:hAnsi="Arial" w:cs="Arial"/>
                <w:noProof/>
                <w:sz w:val="18"/>
                <w:szCs w:val="18"/>
                <w:cs/>
                <w:lang w:val="en-GB"/>
              </w:rPr>
              <w:t>)</w:t>
            </w:r>
          </w:p>
        </w:tc>
        <w:tc>
          <w:tcPr>
            <w:tcW w:w="1368" w:type="dxa"/>
            <w:tcBorders>
              <w:bottom w:val="single" w:sz="4" w:space="0" w:color="auto"/>
            </w:tcBorders>
            <w:vAlign w:val="bottom"/>
          </w:tcPr>
          <w:p w14:paraId="7BE1D52E" w14:textId="7E416BFD" w:rsidR="00B57054" w:rsidRPr="00CE6C20" w:rsidRDefault="00B57054" w:rsidP="00B57054">
            <w:pPr>
              <w:ind w:right="-72"/>
              <w:jc w:val="right"/>
              <w:rPr>
                <w:rFonts w:ascii="Arial" w:hAnsi="Arial" w:cs="Arial"/>
                <w:sz w:val="18"/>
                <w:szCs w:val="18"/>
                <w:cs/>
              </w:rPr>
            </w:pPr>
            <w:r w:rsidRPr="00CE6C20">
              <w:rPr>
                <w:rFonts w:ascii="Arial" w:hAnsi="Arial" w:cs="Arial"/>
                <w:noProof/>
                <w:sz w:val="18"/>
                <w:szCs w:val="18"/>
                <w:lang w:val="en-GB"/>
              </w:rPr>
              <w:t>(</w:t>
            </w:r>
            <w:r w:rsidR="002B3D67" w:rsidRPr="002B3D67">
              <w:rPr>
                <w:rFonts w:ascii="Arial" w:hAnsi="Arial" w:cs="Arial"/>
                <w:noProof/>
                <w:sz w:val="18"/>
                <w:szCs w:val="18"/>
                <w:lang w:val="en-GB"/>
              </w:rPr>
              <w:t>56</w:t>
            </w:r>
            <w:r w:rsidRPr="00CE6C20">
              <w:rPr>
                <w:rFonts w:ascii="Arial" w:hAnsi="Arial" w:cs="Arial"/>
                <w:noProof/>
                <w:sz w:val="18"/>
                <w:szCs w:val="18"/>
                <w:lang w:val="en-GB"/>
              </w:rPr>
              <w:t>,</w:t>
            </w:r>
            <w:r w:rsidR="002B3D67" w:rsidRPr="002B3D67">
              <w:rPr>
                <w:rFonts w:ascii="Arial" w:hAnsi="Arial" w:cs="Arial"/>
                <w:noProof/>
                <w:sz w:val="18"/>
                <w:szCs w:val="18"/>
                <w:lang w:val="en-GB"/>
              </w:rPr>
              <w:t>144</w:t>
            </w:r>
            <w:r w:rsidRPr="00CE6C20">
              <w:rPr>
                <w:rFonts w:ascii="Arial" w:hAnsi="Arial" w:cs="Arial"/>
                <w:noProof/>
                <w:sz w:val="18"/>
                <w:szCs w:val="18"/>
              </w:rPr>
              <w:t>,</w:t>
            </w:r>
            <w:r w:rsidR="002B3D67" w:rsidRPr="002B3D67">
              <w:rPr>
                <w:rFonts w:ascii="Arial" w:hAnsi="Arial" w:cs="Arial"/>
                <w:noProof/>
                <w:sz w:val="18"/>
                <w:szCs w:val="18"/>
                <w:lang w:val="en-GB"/>
              </w:rPr>
              <w:t>363</w:t>
            </w:r>
            <w:r w:rsidRPr="00CE6C20">
              <w:rPr>
                <w:rFonts w:ascii="Arial" w:hAnsi="Arial" w:cs="Arial"/>
                <w:noProof/>
                <w:sz w:val="18"/>
                <w:szCs w:val="18"/>
                <w:lang w:val="en-GB"/>
              </w:rPr>
              <w:t>)</w:t>
            </w:r>
          </w:p>
        </w:tc>
        <w:tc>
          <w:tcPr>
            <w:tcW w:w="1368" w:type="dxa"/>
            <w:tcBorders>
              <w:bottom w:val="single" w:sz="4" w:space="0" w:color="auto"/>
            </w:tcBorders>
            <w:shd w:val="clear" w:color="auto" w:fill="FAFAFA"/>
            <w:vAlign w:val="bottom"/>
          </w:tcPr>
          <w:p w14:paraId="21BC3F2C" w14:textId="1F9041A6" w:rsidR="00B57054" w:rsidRPr="00CE6C20" w:rsidRDefault="00B57054" w:rsidP="00B57054">
            <w:pPr>
              <w:ind w:right="-72"/>
              <w:jc w:val="right"/>
              <w:rPr>
                <w:rFonts w:ascii="Arial" w:hAnsi="Arial" w:cs="Arial"/>
                <w:noProof/>
                <w:sz w:val="18"/>
                <w:szCs w:val="18"/>
                <w:cs/>
                <w:lang w:val="en-GB"/>
              </w:rPr>
            </w:pPr>
            <w:r w:rsidRPr="00CE6C20">
              <w:rPr>
                <w:rFonts w:ascii="Arial" w:hAnsi="Arial" w:cs="Arial"/>
                <w:noProof/>
                <w:sz w:val="18"/>
                <w:szCs w:val="18"/>
                <w:cs/>
                <w:lang w:val="en-GB"/>
              </w:rPr>
              <w:t>-</w:t>
            </w:r>
          </w:p>
        </w:tc>
        <w:tc>
          <w:tcPr>
            <w:tcW w:w="1368" w:type="dxa"/>
            <w:tcBorders>
              <w:bottom w:val="single" w:sz="4" w:space="0" w:color="auto"/>
            </w:tcBorders>
            <w:vAlign w:val="bottom"/>
          </w:tcPr>
          <w:p w14:paraId="4DD03F65" w14:textId="7987BF84" w:rsidR="00B57054" w:rsidRPr="00CE6C20" w:rsidRDefault="00B57054" w:rsidP="00B57054">
            <w:pPr>
              <w:ind w:right="-72"/>
              <w:jc w:val="right"/>
              <w:rPr>
                <w:rFonts w:ascii="Arial" w:hAnsi="Arial" w:cs="Arial"/>
                <w:sz w:val="18"/>
                <w:szCs w:val="18"/>
                <w:cs/>
              </w:rPr>
            </w:pPr>
            <w:r w:rsidRPr="00CE6C20">
              <w:rPr>
                <w:rFonts w:ascii="Arial" w:hAnsi="Arial" w:cs="Arial"/>
                <w:noProof/>
                <w:sz w:val="18"/>
                <w:szCs w:val="18"/>
                <w:cs/>
                <w:lang w:val="en-GB"/>
              </w:rPr>
              <w:t>-</w:t>
            </w:r>
          </w:p>
        </w:tc>
      </w:tr>
      <w:tr w:rsidR="00A4716E" w:rsidRPr="00CE6C20" w14:paraId="65C9B01C" w14:textId="77777777" w:rsidTr="006600DC">
        <w:trPr>
          <w:cantSplit/>
          <w:trHeight w:val="19"/>
        </w:trPr>
        <w:tc>
          <w:tcPr>
            <w:tcW w:w="3989" w:type="dxa"/>
            <w:vAlign w:val="bottom"/>
          </w:tcPr>
          <w:p w14:paraId="72C9A0CF" w14:textId="77777777" w:rsidR="00A4716E" w:rsidRPr="00CE6C20" w:rsidRDefault="00A4716E" w:rsidP="00A4716E">
            <w:pPr>
              <w:ind w:left="427"/>
              <w:rPr>
                <w:rFonts w:ascii="Arial" w:hAnsi="Arial" w:cs="Arial"/>
                <w:sz w:val="18"/>
                <w:szCs w:val="18"/>
                <w:cs/>
              </w:rPr>
            </w:pPr>
          </w:p>
        </w:tc>
        <w:tc>
          <w:tcPr>
            <w:tcW w:w="1368" w:type="dxa"/>
            <w:tcBorders>
              <w:top w:val="single" w:sz="4" w:space="0" w:color="auto"/>
            </w:tcBorders>
            <w:shd w:val="clear" w:color="auto" w:fill="FAFAFA"/>
          </w:tcPr>
          <w:p w14:paraId="3C2B21BB" w14:textId="394DDB35" w:rsidR="00A4716E" w:rsidRPr="00CE6C20" w:rsidRDefault="00A4716E" w:rsidP="00A4716E">
            <w:pPr>
              <w:ind w:right="-72"/>
              <w:jc w:val="right"/>
              <w:rPr>
                <w:rFonts w:ascii="Arial" w:hAnsi="Arial" w:cs="Arial"/>
                <w:noProof/>
                <w:sz w:val="18"/>
                <w:szCs w:val="18"/>
                <w:cs/>
                <w:lang w:val="en-GB"/>
              </w:rPr>
            </w:pPr>
          </w:p>
        </w:tc>
        <w:tc>
          <w:tcPr>
            <w:tcW w:w="1368" w:type="dxa"/>
            <w:tcBorders>
              <w:top w:val="single" w:sz="4" w:space="0" w:color="auto"/>
            </w:tcBorders>
          </w:tcPr>
          <w:p w14:paraId="5DB9D893" w14:textId="77777777" w:rsidR="00A4716E" w:rsidRPr="00CE6C20" w:rsidRDefault="00A4716E" w:rsidP="00A4716E">
            <w:pPr>
              <w:ind w:right="-72"/>
              <w:jc w:val="right"/>
              <w:rPr>
                <w:rFonts w:ascii="Arial" w:hAnsi="Arial" w:cs="Arial"/>
                <w:noProof/>
                <w:sz w:val="18"/>
                <w:szCs w:val="18"/>
                <w:cs/>
                <w:lang w:val="en-GB"/>
              </w:rPr>
            </w:pPr>
          </w:p>
        </w:tc>
        <w:tc>
          <w:tcPr>
            <w:tcW w:w="1368" w:type="dxa"/>
            <w:tcBorders>
              <w:top w:val="single" w:sz="4" w:space="0" w:color="auto"/>
            </w:tcBorders>
            <w:shd w:val="clear" w:color="auto" w:fill="FAFAFA"/>
            <w:vAlign w:val="bottom"/>
          </w:tcPr>
          <w:p w14:paraId="3DB670D8" w14:textId="77777777" w:rsidR="00A4716E" w:rsidRPr="00CE6C20" w:rsidRDefault="00A4716E" w:rsidP="00A4716E">
            <w:pPr>
              <w:ind w:right="-72"/>
              <w:jc w:val="right"/>
              <w:rPr>
                <w:rFonts w:ascii="Arial" w:hAnsi="Arial" w:cs="Arial"/>
                <w:noProof/>
                <w:sz w:val="18"/>
                <w:szCs w:val="18"/>
                <w:cs/>
                <w:lang w:val="en-GB"/>
              </w:rPr>
            </w:pPr>
          </w:p>
        </w:tc>
        <w:tc>
          <w:tcPr>
            <w:tcW w:w="1368" w:type="dxa"/>
            <w:tcBorders>
              <w:top w:val="single" w:sz="4" w:space="0" w:color="auto"/>
            </w:tcBorders>
            <w:vAlign w:val="bottom"/>
          </w:tcPr>
          <w:p w14:paraId="1B13E876" w14:textId="77777777" w:rsidR="00A4716E" w:rsidRPr="00CE6C20" w:rsidRDefault="00A4716E" w:rsidP="00A4716E">
            <w:pPr>
              <w:ind w:right="-72"/>
              <w:jc w:val="right"/>
              <w:rPr>
                <w:rFonts w:ascii="Arial" w:hAnsi="Arial" w:cs="Arial"/>
                <w:sz w:val="18"/>
                <w:szCs w:val="18"/>
                <w:cs/>
              </w:rPr>
            </w:pPr>
          </w:p>
        </w:tc>
      </w:tr>
      <w:tr w:rsidR="004D288A" w:rsidRPr="00CE6C20" w14:paraId="1BE1F6BC" w14:textId="77777777" w:rsidTr="00F249CA">
        <w:trPr>
          <w:cantSplit/>
          <w:trHeight w:val="19"/>
        </w:trPr>
        <w:tc>
          <w:tcPr>
            <w:tcW w:w="3989" w:type="dxa"/>
            <w:vAlign w:val="bottom"/>
          </w:tcPr>
          <w:p w14:paraId="057619B0" w14:textId="77777777" w:rsidR="004D288A" w:rsidRPr="00CE6C20" w:rsidRDefault="004D288A" w:rsidP="004D288A">
            <w:pPr>
              <w:ind w:left="427"/>
              <w:rPr>
                <w:rFonts w:ascii="Arial" w:hAnsi="Arial" w:cs="Arial"/>
                <w:sz w:val="18"/>
                <w:szCs w:val="18"/>
                <w:cs/>
              </w:rPr>
            </w:pPr>
            <w:r w:rsidRPr="00CE6C20">
              <w:rPr>
                <w:rFonts w:ascii="Arial" w:hAnsi="Arial" w:cs="Arial"/>
                <w:sz w:val="18"/>
                <w:szCs w:val="18"/>
                <w:cs/>
              </w:rPr>
              <w:t>Trade accounts receivable, net</w:t>
            </w:r>
          </w:p>
        </w:tc>
        <w:tc>
          <w:tcPr>
            <w:tcW w:w="1368" w:type="dxa"/>
            <w:shd w:val="clear" w:color="auto" w:fill="FAFAFA"/>
          </w:tcPr>
          <w:p w14:paraId="1EC41D8D" w14:textId="721F5152" w:rsidR="004D288A" w:rsidRPr="00CE6C20" w:rsidRDefault="002B3D67" w:rsidP="004D288A">
            <w:pPr>
              <w:ind w:right="-72"/>
              <w:jc w:val="right"/>
              <w:rPr>
                <w:rFonts w:ascii="Arial" w:hAnsi="Arial" w:cs="Arial"/>
                <w:noProof/>
                <w:sz w:val="18"/>
                <w:szCs w:val="18"/>
                <w:lang w:val="en-GB"/>
              </w:rPr>
            </w:pPr>
            <w:r w:rsidRPr="002B3D67">
              <w:rPr>
                <w:rFonts w:ascii="Arial" w:hAnsi="Arial" w:cs="Arial"/>
                <w:noProof/>
                <w:sz w:val="18"/>
                <w:szCs w:val="18"/>
                <w:lang w:val="en-GB"/>
              </w:rPr>
              <w:t>438</w:t>
            </w:r>
            <w:r w:rsidR="004D288A" w:rsidRPr="00CE6C20">
              <w:rPr>
                <w:rFonts w:ascii="Arial" w:hAnsi="Arial" w:cs="Arial"/>
                <w:noProof/>
                <w:sz w:val="18"/>
                <w:szCs w:val="18"/>
                <w:lang w:val="en-GB"/>
              </w:rPr>
              <w:t>,</w:t>
            </w:r>
            <w:r w:rsidRPr="002B3D67">
              <w:rPr>
                <w:rFonts w:ascii="Arial" w:hAnsi="Arial" w:cs="Arial"/>
                <w:noProof/>
                <w:sz w:val="18"/>
                <w:szCs w:val="18"/>
                <w:lang w:val="en-GB"/>
              </w:rPr>
              <w:t>995</w:t>
            </w:r>
            <w:r w:rsidR="004D288A" w:rsidRPr="00CE6C20">
              <w:rPr>
                <w:rFonts w:ascii="Arial" w:hAnsi="Arial" w:cs="Arial"/>
                <w:noProof/>
                <w:sz w:val="18"/>
                <w:szCs w:val="18"/>
                <w:lang w:val="en-GB"/>
              </w:rPr>
              <w:t>,</w:t>
            </w:r>
            <w:r w:rsidRPr="002B3D67">
              <w:rPr>
                <w:rFonts w:ascii="Arial" w:hAnsi="Arial" w:cs="Arial"/>
                <w:noProof/>
                <w:sz w:val="18"/>
                <w:szCs w:val="18"/>
                <w:lang w:val="en-GB"/>
              </w:rPr>
              <w:t>653</w:t>
            </w:r>
          </w:p>
        </w:tc>
        <w:tc>
          <w:tcPr>
            <w:tcW w:w="1368" w:type="dxa"/>
          </w:tcPr>
          <w:p w14:paraId="64AE6EEE" w14:textId="630196DB" w:rsidR="004D288A" w:rsidRPr="00CE6C20" w:rsidRDefault="002B3D67" w:rsidP="004D288A">
            <w:pPr>
              <w:ind w:right="-72"/>
              <w:jc w:val="right"/>
              <w:rPr>
                <w:rFonts w:ascii="Arial" w:hAnsi="Arial" w:cs="Arial"/>
                <w:sz w:val="18"/>
                <w:szCs w:val="18"/>
              </w:rPr>
            </w:pPr>
            <w:r w:rsidRPr="002B3D67">
              <w:rPr>
                <w:rFonts w:ascii="Arial" w:hAnsi="Arial" w:cs="Arial"/>
                <w:sz w:val="18"/>
                <w:szCs w:val="18"/>
                <w:lang w:val="en-GB"/>
              </w:rPr>
              <w:t>292</w:t>
            </w:r>
            <w:r w:rsidR="004D288A" w:rsidRPr="00CE6C20">
              <w:rPr>
                <w:rFonts w:ascii="Arial" w:hAnsi="Arial" w:cs="Arial"/>
                <w:sz w:val="18"/>
                <w:szCs w:val="18"/>
              </w:rPr>
              <w:t>,</w:t>
            </w:r>
            <w:r w:rsidRPr="002B3D67">
              <w:rPr>
                <w:rFonts w:ascii="Arial" w:hAnsi="Arial" w:cs="Arial"/>
                <w:sz w:val="18"/>
                <w:szCs w:val="18"/>
                <w:lang w:val="en-GB"/>
              </w:rPr>
              <w:t>661</w:t>
            </w:r>
            <w:r w:rsidR="004D288A" w:rsidRPr="00CE6C20">
              <w:rPr>
                <w:rFonts w:ascii="Arial" w:hAnsi="Arial" w:cs="Arial"/>
                <w:sz w:val="18"/>
                <w:szCs w:val="18"/>
              </w:rPr>
              <w:t>,</w:t>
            </w:r>
            <w:r w:rsidRPr="002B3D67">
              <w:rPr>
                <w:rFonts w:ascii="Arial" w:hAnsi="Arial" w:cs="Arial"/>
                <w:sz w:val="18"/>
                <w:szCs w:val="18"/>
                <w:lang w:val="en-GB"/>
              </w:rPr>
              <w:t>999</w:t>
            </w:r>
          </w:p>
        </w:tc>
        <w:tc>
          <w:tcPr>
            <w:tcW w:w="1368" w:type="dxa"/>
            <w:shd w:val="clear" w:color="auto" w:fill="FAFAFA"/>
            <w:vAlign w:val="bottom"/>
          </w:tcPr>
          <w:p w14:paraId="12E28FF5" w14:textId="78A2C489" w:rsidR="004D288A" w:rsidRPr="00CE6C20" w:rsidRDefault="004D288A" w:rsidP="004D288A">
            <w:pPr>
              <w:ind w:right="-72"/>
              <w:jc w:val="right"/>
              <w:rPr>
                <w:rFonts w:ascii="Arial" w:hAnsi="Arial" w:cs="Arial"/>
                <w:noProof/>
                <w:sz w:val="18"/>
                <w:szCs w:val="18"/>
                <w:cs/>
                <w:lang w:val="en-GB"/>
              </w:rPr>
            </w:pPr>
            <w:r w:rsidRPr="00CE6C20">
              <w:rPr>
                <w:rFonts w:ascii="Arial" w:hAnsi="Arial" w:cs="Arial"/>
                <w:noProof/>
                <w:sz w:val="18"/>
                <w:szCs w:val="18"/>
                <w:cs/>
                <w:lang w:val="en-GB"/>
              </w:rPr>
              <w:t>-</w:t>
            </w:r>
          </w:p>
        </w:tc>
        <w:tc>
          <w:tcPr>
            <w:tcW w:w="1368" w:type="dxa"/>
            <w:vAlign w:val="bottom"/>
          </w:tcPr>
          <w:p w14:paraId="18B96846" w14:textId="78436F46" w:rsidR="004D288A" w:rsidRPr="00CE6C20" w:rsidRDefault="004D288A" w:rsidP="004D288A">
            <w:pPr>
              <w:ind w:right="-72"/>
              <w:jc w:val="right"/>
              <w:rPr>
                <w:rFonts w:ascii="Arial" w:hAnsi="Arial" w:cs="Arial"/>
                <w:noProof/>
                <w:sz w:val="18"/>
                <w:szCs w:val="18"/>
              </w:rPr>
            </w:pPr>
            <w:r w:rsidRPr="00CE6C20">
              <w:rPr>
                <w:rFonts w:ascii="Arial" w:hAnsi="Arial" w:cs="Arial"/>
                <w:noProof/>
                <w:sz w:val="18"/>
                <w:szCs w:val="18"/>
                <w:cs/>
              </w:rPr>
              <w:t>-</w:t>
            </w:r>
          </w:p>
        </w:tc>
      </w:tr>
      <w:tr w:rsidR="004D288A" w:rsidRPr="00CE6C20" w14:paraId="3E4F126C" w14:textId="77777777" w:rsidTr="00E37FC6">
        <w:trPr>
          <w:cantSplit/>
          <w:trHeight w:val="19"/>
        </w:trPr>
        <w:tc>
          <w:tcPr>
            <w:tcW w:w="3989" w:type="dxa"/>
            <w:vAlign w:val="bottom"/>
          </w:tcPr>
          <w:p w14:paraId="46C351B4" w14:textId="77777777" w:rsidR="004D288A" w:rsidRPr="00CE6C20" w:rsidRDefault="004D288A" w:rsidP="004D288A">
            <w:pPr>
              <w:ind w:left="427"/>
              <w:rPr>
                <w:rFonts w:ascii="Arial" w:hAnsi="Arial" w:cs="Arial"/>
                <w:sz w:val="18"/>
                <w:szCs w:val="18"/>
                <w:cs/>
              </w:rPr>
            </w:pPr>
            <w:r w:rsidRPr="00CE6C20">
              <w:rPr>
                <w:rFonts w:ascii="Arial" w:hAnsi="Arial" w:cs="Arial"/>
                <w:sz w:val="18"/>
                <w:szCs w:val="18"/>
                <w:cs/>
              </w:rPr>
              <w:t>Accrued income</w:t>
            </w:r>
          </w:p>
        </w:tc>
        <w:tc>
          <w:tcPr>
            <w:tcW w:w="1368" w:type="dxa"/>
            <w:shd w:val="clear" w:color="auto" w:fill="FAFAFA"/>
          </w:tcPr>
          <w:p w14:paraId="4E224433" w14:textId="5F05E8C7" w:rsidR="004D288A" w:rsidRPr="00CE6C20" w:rsidRDefault="004D288A" w:rsidP="004D288A">
            <w:pPr>
              <w:ind w:right="-72"/>
              <w:jc w:val="right"/>
              <w:rPr>
                <w:rFonts w:ascii="Arial" w:hAnsi="Arial" w:cs="Arial"/>
                <w:noProof/>
                <w:sz w:val="18"/>
                <w:szCs w:val="18"/>
                <w:lang w:val="en-GB"/>
              </w:rPr>
            </w:pPr>
            <w:r w:rsidRPr="00CE6C20">
              <w:rPr>
                <w:rFonts w:ascii="Arial" w:hAnsi="Arial" w:cs="Arial"/>
                <w:noProof/>
                <w:sz w:val="18"/>
                <w:szCs w:val="18"/>
                <w:cs/>
                <w:lang w:val="en-GB"/>
              </w:rPr>
              <w:t>-</w:t>
            </w:r>
          </w:p>
        </w:tc>
        <w:tc>
          <w:tcPr>
            <w:tcW w:w="1368" w:type="dxa"/>
          </w:tcPr>
          <w:p w14:paraId="139F4241" w14:textId="17ACB637" w:rsidR="004D288A" w:rsidRPr="00CE6C20" w:rsidRDefault="002B3D67" w:rsidP="004D288A">
            <w:pPr>
              <w:ind w:right="-72"/>
              <w:jc w:val="right"/>
              <w:rPr>
                <w:rFonts w:ascii="Arial" w:hAnsi="Arial" w:cs="Arial"/>
                <w:noProof/>
                <w:sz w:val="18"/>
                <w:szCs w:val="18"/>
              </w:rPr>
            </w:pPr>
            <w:r w:rsidRPr="002B3D67">
              <w:rPr>
                <w:rFonts w:ascii="Arial" w:hAnsi="Arial" w:cs="Arial"/>
                <w:noProof/>
                <w:sz w:val="18"/>
                <w:szCs w:val="18"/>
                <w:lang w:val="en-GB"/>
              </w:rPr>
              <w:t>11</w:t>
            </w:r>
            <w:r w:rsidR="004D288A" w:rsidRPr="00CE6C20">
              <w:rPr>
                <w:rFonts w:ascii="Arial" w:hAnsi="Arial" w:cs="Arial"/>
                <w:noProof/>
                <w:sz w:val="18"/>
                <w:szCs w:val="18"/>
              </w:rPr>
              <w:t>,</w:t>
            </w:r>
            <w:r w:rsidRPr="002B3D67">
              <w:rPr>
                <w:rFonts w:ascii="Arial" w:hAnsi="Arial" w:cs="Arial"/>
                <w:noProof/>
                <w:sz w:val="18"/>
                <w:szCs w:val="18"/>
                <w:lang w:val="en-GB"/>
              </w:rPr>
              <w:t>932</w:t>
            </w:r>
            <w:r w:rsidR="004D288A" w:rsidRPr="00CE6C20">
              <w:rPr>
                <w:rFonts w:ascii="Arial" w:hAnsi="Arial" w:cs="Arial"/>
                <w:noProof/>
                <w:sz w:val="18"/>
                <w:szCs w:val="18"/>
              </w:rPr>
              <w:t>,</w:t>
            </w:r>
            <w:r w:rsidRPr="002B3D67">
              <w:rPr>
                <w:rFonts w:ascii="Arial" w:hAnsi="Arial" w:cs="Arial"/>
                <w:noProof/>
                <w:sz w:val="18"/>
                <w:szCs w:val="18"/>
                <w:lang w:val="en-GB"/>
              </w:rPr>
              <w:t>223</w:t>
            </w:r>
          </w:p>
        </w:tc>
        <w:tc>
          <w:tcPr>
            <w:tcW w:w="1368" w:type="dxa"/>
            <w:shd w:val="clear" w:color="auto" w:fill="FAFAFA"/>
          </w:tcPr>
          <w:p w14:paraId="5FBD7667" w14:textId="175ABE73" w:rsidR="004D288A" w:rsidRPr="00CE6C20" w:rsidRDefault="004D288A" w:rsidP="004D288A">
            <w:pPr>
              <w:ind w:right="-72"/>
              <w:jc w:val="right"/>
              <w:rPr>
                <w:rFonts w:ascii="Arial" w:hAnsi="Arial" w:cs="Arial"/>
                <w:noProof/>
                <w:sz w:val="18"/>
                <w:szCs w:val="18"/>
                <w:cs/>
                <w:lang w:val="en-GB"/>
              </w:rPr>
            </w:pPr>
            <w:r w:rsidRPr="00CE6C20">
              <w:rPr>
                <w:rFonts w:ascii="Arial" w:hAnsi="Arial" w:cs="Arial"/>
                <w:noProof/>
                <w:sz w:val="18"/>
                <w:szCs w:val="18"/>
                <w:cs/>
                <w:lang w:val="en-GB"/>
              </w:rPr>
              <w:t>-</w:t>
            </w:r>
          </w:p>
        </w:tc>
        <w:tc>
          <w:tcPr>
            <w:tcW w:w="1368" w:type="dxa"/>
          </w:tcPr>
          <w:p w14:paraId="02742F81" w14:textId="771ABD6B" w:rsidR="004D288A" w:rsidRPr="00CE6C20" w:rsidRDefault="004D288A" w:rsidP="004D288A">
            <w:pPr>
              <w:ind w:right="-72"/>
              <w:jc w:val="right"/>
              <w:rPr>
                <w:rFonts w:ascii="Arial" w:hAnsi="Arial" w:cs="Arial"/>
                <w:noProof/>
                <w:sz w:val="18"/>
                <w:szCs w:val="18"/>
              </w:rPr>
            </w:pPr>
            <w:r w:rsidRPr="00CE6C20">
              <w:rPr>
                <w:rFonts w:ascii="Arial" w:hAnsi="Arial" w:cs="Arial"/>
                <w:noProof/>
                <w:sz w:val="18"/>
                <w:szCs w:val="18"/>
              </w:rPr>
              <w:t>-</w:t>
            </w:r>
          </w:p>
        </w:tc>
      </w:tr>
      <w:tr w:rsidR="004D288A" w:rsidRPr="00CE6C20" w14:paraId="26D5795D" w14:textId="77777777" w:rsidTr="00B438CE">
        <w:trPr>
          <w:cantSplit/>
          <w:trHeight w:val="19"/>
        </w:trPr>
        <w:tc>
          <w:tcPr>
            <w:tcW w:w="3989" w:type="dxa"/>
            <w:vAlign w:val="bottom"/>
          </w:tcPr>
          <w:p w14:paraId="2519F998" w14:textId="525D3D71" w:rsidR="004D288A" w:rsidRPr="00CE6C20" w:rsidRDefault="004D288A" w:rsidP="004D288A">
            <w:pPr>
              <w:ind w:left="427"/>
              <w:rPr>
                <w:rFonts w:ascii="Arial" w:hAnsi="Arial" w:cs="Arial"/>
                <w:sz w:val="18"/>
                <w:szCs w:val="18"/>
                <w:cs/>
              </w:rPr>
            </w:pPr>
            <w:r w:rsidRPr="00CE6C20">
              <w:rPr>
                <w:rFonts w:ascii="Arial" w:hAnsi="Arial" w:cs="Arial"/>
                <w:sz w:val="18"/>
                <w:szCs w:val="18"/>
                <w:cs/>
              </w:rPr>
              <w:t>Other receivable</w:t>
            </w:r>
            <w:r w:rsidRPr="00CE6C20">
              <w:rPr>
                <w:rFonts w:ascii="Arial" w:hAnsi="Arial" w:cs="Arial"/>
                <w:sz w:val="18"/>
                <w:szCs w:val="18"/>
                <w:lang w:val="en-US"/>
              </w:rPr>
              <w:t>s</w:t>
            </w:r>
          </w:p>
        </w:tc>
        <w:tc>
          <w:tcPr>
            <w:tcW w:w="1368" w:type="dxa"/>
            <w:shd w:val="clear" w:color="auto" w:fill="FAFAFA"/>
          </w:tcPr>
          <w:p w14:paraId="7089013A" w14:textId="73614BAD" w:rsidR="004D288A" w:rsidRPr="00CE6C20" w:rsidRDefault="002B3D67" w:rsidP="004D288A">
            <w:pPr>
              <w:ind w:right="-72"/>
              <w:jc w:val="right"/>
              <w:rPr>
                <w:rFonts w:ascii="Arial" w:hAnsi="Arial" w:cs="Arial"/>
                <w:noProof/>
                <w:sz w:val="18"/>
                <w:szCs w:val="18"/>
                <w:cs/>
                <w:lang w:val="en-GB"/>
              </w:rPr>
            </w:pPr>
            <w:r w:rsidRPr="002B3D67">
              <w:rPr>
                <w:rFonts w:ascii="Arial" w:hAnsi="Arial" w:cs="Arial"/>
                <w:noProof/>
                <w:sz w:val="18"/>
                <w:szCs w:val="18"/>
                <w:lang w:val="en-GB"/>
              </w:rPr>
              <w:t>62</w:t>
            </w:r>
            <w:r w:rsidR="004D288A" w:rsidRPr="00CE6C20">
              <w:rPr>
                <w:rFonts w:ascii="Arial" w:hAnsi="Arial" w:cs="Arial"/>
                <w:noProof/>
                <w:sz w:val="18"/>
                <w:szCs w:val="18"/>
                <w:lang w:val="en-GB"/>
              </w:rPr>
              <w:t>,</w:t>
            </w:r>
            <w:r w:rsidRPr="002B3D67">
              <w:rPr>
                <w:rFonts w:ascii="Arial" w:hAnsi="Arial" w:cs="Arial"/>
                <w:noProof/>
                <w:sz w:val="18"/>
                <w:szCs w:val="18"/>
                <w:lang w:val="en-GB"/>
              </w:rPr>
              <w:t>359</w:t>
            </w:r>
            <w:r w:rsidR="004D288A" w:rsidRPr="00CE6C20">
              <w:rPr>
                <w:rFonts w:ascii="Arial" w:hAnsi="Arial" w:cs="Arial"/>
                <w:noProof/>
                <w:sz w:val="18"/>
                <w:szCs w:val="18"/>
                <w:lang w:val="en-GB"/>
              </w:rPr>
              <w:t>,</w:t>
            </w:r>
            <w:r w:rsidRPr="002B3D67">
              <w:rPr>
                <w:rFonts w:ascii="Arial" w:hAnsi="Arial" w:cs="Arial"/>
                <w:noProof/>
                <w:sz w:val="18"/>
                <w:szCs w:val="18"/>
                <w:lang w:val="en-GB"/>
              </w:rPr>
              <w:t>867</w:t>
            </w:r>
          </w:p>
        </w:tc>
        <w:tc>
          <w:tcPr>
            <w:tcW w:w="1368" w:type="dxa"/>
          </w:tcPr>
          <w:p w14:paraId="5300F313" w14:textId="0672D96B" w:rsidR="004D288A" w:rsidRPr="00CE6C20" w:rsidRDefault="002B3D67" w:rsidP="004D288A">
            <w:pPr>
              <w:ind w:right="-72"/>
              <w:jc w:val="right"/>
              <w:rPr>
                <w:rFonts w:ascii="Arial" w:hAnsi="Arial" w:cs="Arial"/>
                <w:noProof/>
                <w:sz w:val="18"/>
                <w:szCs w:val="18"/>
                <w:lang w:val="en-GB"/>
              </w:rPr>
            </w:pPr>
            <w:r w:rsidRPr="002B3D67">
              <w:rPr>
                <w:rFonts w:ascii="Arial" w:hAnsi="Arial" w:cs="Arial"/>
                <w:noProof/>
                <w:sz w:val="18"/>
                <w:szCs w:val="18"/>
                <w:lang w:val="en-GB"/>
              </w:rPr>
              <w:t>82</w:t>
            </w:r>
            <w:r w:rsidR="004D288A" w:rsidRPr="00CE6C20">
              <w:rPr>
                <w:rFonts w:ascii="Arial" w:hAnsi="Arial" w:cs="Arial"/>
                <w:noProof/>
                <w:sz w:val="18"/>
                <w:szCs w:val="18"/>
              </w:rPr>
              <w:t>,</w:t>
            </w:r>
            <w:r w:rsidRPr="002B3D67">
              <w:rPr>
                <w:rFonts w:ascii="Arial" w:hAnsi="Arial" w:cs="Arial"/>
                <w:noProof/>
                <w:sz w:val="18"/>
                <w:szCs w:val="18"/>
                <w:lang w:val="en-GB"/>
              </w:rPr>
              <w:t>631</w:t>
            </w:r>
            <w:r w:rsidR="004D288A" w:rsidRPr="00CE6C20">
              <w:rPr>
                <w:rFonts w:ascii="Arial" w:hAnsi="Arial" w:cs="Arial"/>
                <w:noProof/>
                <w:sz w:val="18"/>
                <w:szCs w:val="18"/>
              </w:rPr>
              <w:t>,</w:t>
            </w:r>
            <w:r w:rsidRPr="002B3D67">
              <w:rPr>
                <w:rFonts w:ascii="Arial" w:hAnsi="Arial" w:cs="Arial"/>
                <w:noProof/>
                <w:sz w:val="18"/>
                <w:szCs w:val="18"/>
                <w:lang w:val="en-GB"/>
              </w:rPr>
              <w:t>558</w:t>
            </w:r>
          </w:p>
        </w:tc>
        <w:tc>
          <w:tcPr>
            <w:tcW w:w="1368" w:type="dxa"/>
            <w:shd w:val="clear" w:color="auto" w:fill="FAFAFA"/>
          </w:tcPr>
          <w:p w14:paraId="6679F40B" w14:textId="017948B9" w:rsidR="004D288A" w:rsidRPr="00CE6C20" w:rsidRDefault="002B3D67" w:rsidP="004D288A">
            <w:pPr>
              <w:ind w:right="-72"/>
              <w:jc w:val="right"/>
              <w:rPr>
                <w:rFonts w:ascii="Arial" w:hAnsi="Arial" w:cs="Arial"/>
                <w:noProof/>
                <w:sz w:val="18"/>
                <w:szCs w:val="18"/>
                <w:cs/>
                <w:lang w:val="en-GB"/>
              </w:rPr>
            </w:pPr>
            <w:r w:rsidRPr="002B3D67">
              <w:rPr>
                <w:rFonts w:ascii="Arial" w:hAnsi="Arial" w:cs="Arial"/>
                <w:noProof/>
                <w:sz w:val="18"/>
                <w:szCs w:val="18"/>
                <w:lang w:val="en-GB"/>
              </w:rPr>
              <w:t>164</w:t>
            </w:r>
            <w:r w:rsidR="004D288A" w:rsidRPr="00CE6C20">
              <w:rPr>
                <w:rFonts w:ascii="Arial" w:hAnsi="Arial" w:cs="Arial"/>
                <w:noProof/>
                <w:sz w:val="18"/>
                <w:szCs w:val="18"/>
                <w:cs/>
                <w:lang w:val="en-GB"/>
              </w:rPr>
              <w:t>,</w:t>
            </w:r>
            <w:r w:rsidRPr="002B3D67">
              <w:rPr>
                <w:rFonts w:ascii="Arial" w:hAnsi="Arial" w:cs="Arial"/>
                <w:noProof/>
                <w:sz w:val="18"/>
                <w:szCs w:val="18"/>
                <w:lang w:val="en-GB"/>
              </w:rPr>
              <w:t>731</w:t>
            </w:r>
          </w:p>
        </w:tc>
        <w:tc>
          <w:tcPr>
            <w:tcW w:w="1368" w:type="dxa"/>
          </w:tcPr>
          <w:p w14:paraId="6F944985" w14:textId="21181567" w:rsidR="004D288A" w:rsidRPr="00CE6C20" w:rsidRDefault="002B3D67" w:rsidP="004D288A">
            <w:pPr>
              <w:ind w:right="-72"/>
              <w:jc w:val="right"/>
              <w:rPr>
                <w:rFonts w:ascii="Arial" w:hAnsi="Arial" w:cs="Arial"/>
                <w:noProof/>
                <w:sz w:val="18"/>
                <w:szCs w:val="18"/>
                <w:lang w:val="en-GB"/>
              </w:rPr>
            </w:pPr>
            <w:r w:rsidRPr="002B3D67">
              <w:rPr>
                <w:rFonts w:ascii="Arial" w:hAnsi="Arial" w:cs="Arial"/>
                <w:noProof/>
                <w:sz w:val="18"/>
                <w:szCs w:val="18"/>
                <w:lang w:val="en-GB"/>
              </w:rPr>
              <w:t>1</w:t>
            </w:r>
            <w:r w:rsidR="004D288A" w:rsidRPr="00CE6C20">
              <w:rPr>
                <w:rFonts w:ascii="Arial" w:hAnsi="Arial" w:cs="Arial"/>
                <w:noProof/>
                <w:sz w:val="18"/>
                <w:szCs w:val="18"/>
              </w:rPr>
              <w:t>,</w:t>
            </w:r>
            <w:r w:rsidRPr="002B3D67">
              <w:rPr>
                <w:rFonts w:ascii="Arial" w:hAnsi="Arial" w:cs="Arial"/>
                <w:noProof/>
                <w:sz w:val="18"/>
                <w:szCs w:val="18"/>
                <w:lang w:val="en-GB"/>
              </w:rPr>
              <w:t>922</w:t>
            </w:r>
          </w:p>
        </w:tc>
      </w:tr>
      <w:tr w:rsidR="00A4716E" w:rsidRPr="00CE6C20" w14:paraId="09774559" w14:textId="77777777" w:rsidTr="00F249CA">
        <w:trPr>
          <w:cantSplit/>
          <w:trHeight w:val="19"/>
        </w:trPr>
        <w:tc>
          <w:tcPr>
            <w:tcW w:w="3989" w:type="dxa"/>
            <w:vAlign w:val="bottom"/>
          </w:tcPr>
          <w:p w14:paraId="60E9B06E" w14:textId="77777777" w:rsidR="00A4716E" w:rsidRPr="00CE6C20" w:rsidRDefault="00A4716E" w:rsidP="00A4716E">
            <w:pPr>
              <w:ind w:left="427"/>
              <w:rPr>
                <w:rFonts w:ascii="Arial" w:hAnsi="Arial" w:cs="Arial"/>
                <w:sz w:val="18"/>
                <w:szCs w:val="18"/>
                <w:cs/>
              </w:rPr>
            </w:pPr>
          </w:p>
        </w:tc>
        <w:tc>
          <w:tcPr>
            <w:tcW w:w="1368" w:type="dxa"/>
            <w:tcBorders>
              <w:top w:val="single" w:sz="4" w:space="0" w:color="auto"/>
            </w:tcBorders>
            <w:shd w:val="clear" w:color="auto" w:fill="FAFAFA"/>
            <w:vAlign w:val="bottom"/>
          </w:tcPr>
          <w:p w14:paraId="00226619" w14:textId="77777777" w:rsidR="00A4716E" w:rsidRPr="00CE6C20" w:rsidRDefault="00A4716E" w:rsidP="00A4716E">
            <w:pPr>
              <w:ind w:right="-72"/>
              <w:jc w:val="right"/>
              <w:rPr>
                <w:rFonts w:ascii="Arial" w:hAnsi="Arial" w:cs="Arial"/>
                <w:noProof/>
                <w:sz w:val="18"/>
                <w:szCs w:val="18"/>
                <w:lang w:val="en-GB"/>
              </w:rPr>
            </w:pPr>
          </w:p>
        </w:tc>
        <w:tc>
          <w:tcPr>
            <w:tcW w:w="1368" w:type="dxa"/>
            <w:tcBorders>
              <w:top w:val="single" w:sz="4" w:space="0" w:color="auto"/>
            </w:tcBorders>
            <w:vAlign w:val="bottom"/>
          </w:tcPr>
          <w:p w14:paraId="42B38368" w14:textId="77777777" w:rsidR="00A4716E" w:rsidRPr="00CE6C20" w:rsidRDefault="00A4716E" w:rsidP="00A4716E">
            <w:pPr>
              <w:ind w:right="-72"/>
              <w:jc w:val="right"/>
              <w:rPr>
                <w:rFonts w:ascii="Arial" w:hAnsi="Arial" w:cs="Arial"/>
                <w:noProof/>
                <w:sz w:val="18"/>
                <w:szCs w:val="18"/>
                <w:lang w:val="en-GB"/>
              </w:rPr>
            </w:pPr>
          </w:p>
        </w:tc>
        <w:tc>
          <w:tcPr>
            <w:tcW w:w="1368" w:type="dxa"/>
            <w:tcBorders>
              <w:top w:val="single" w:sz="4" w:space="0" w:color="auto"/>
            </w:tcBorders>
            <w:shd w:val="clear" w:color="auto" w:fill="FAFAFA"/>
            <w:vAlign w:val="bottom"/>
          </w:tcPr>
          <w:p w14:paraId="7BC4FAB4" w14:textId="77777777" w:rsidR="00A4716E" w:rsidRPr="00CE6C20" w:rsidRDefault="00A4716E" w:rsidP="00A4716E">
            <w:pPr>
              <w:ind w:right="-72"/>
              <w:jc w:val="right"/>
              <w:rPr>
                <w:rFonts w:ascii="Arial" w:hAnsi="Arial" w:cs="Arial"/>
                <w:noProof/>
                <w:sz w:val="18"/>
                <w:szCs w:val="18"/>
                <w:lang w:val="en-GB"/>
              </w:rPr>
            </w:pPr>
          </w:p>
        </w:tc>
        <w:tc>
          <w:tcPr>
            <w:tcW w:w="1368" w:type="dxa"/>
            <w:tcBorders>
              <w:top w:val="single" w:sz="4" w:space="0" w:color="auto"/>
            </w:tcBorders>
            <w:vAlign w:val="bottom"/>
          </w:tcPr>
          <w:p w14:paraId="4ED2D662" w14:textId="77777777" w:rsidR="00A4716E" w:rsidRPr="00CE6C20" w:rsidRDefault="00A4716E" w:rsidP="00A4716E">
            <w:pPr>
              <w:ind w:right="-72"/>
              <w:jc w:val="right"/>
              <w:rPr>
                <w:rFonts w:ascii="Arial" w:hAnsi="Arial" w:cs="Arial"/>
                <w:sz w:val="18"/>
                <w:szCs w:val="18"/>
                <w:lang w:val="en-GB"/>
              </w:rPr>
            </w:pPr>
          </w:p>
        </w:tc>
      </w:tr>
      <w:tr w:rsidR="00A4716E" w:rsidRPr="00CE6C20" w14:paraId="35F4CDF5" w14:textId="77777777" w:rsidTr="00F249CA">
        <w:trPr>
          <w:cantSplit/>
          <w:trHeight w:val="19"/>
        </w:trPr>
        <w:tc>
          <w:tcPr>
            <w:tcW w:w="3989" w:type="dxa"/>
            <w:vAlign w:val="bottom"/>
          </w:tcPr>
          <w:p w14:paraId="3FAC0F58" w14:textId="77777777" w:rsidR="00A4716E" w:rsidRPr="00CE6C20" w:rsidRDefault="00A4716E" w:rsidP="00A4716E">
            <w:pPr>
              <w:ind w:left="427"/>
              <w:rPr>
                <w:rFonts w:ascii="Arial" w:hAnsi="Arial" w:cs="Arial"/>
                <w:sz w:val="18"/>
                <w:szCs w:val="18"/>
                <w:cs/>
                <w:lang w:val="en-US"/>
              </w:rPr>
            </w:pPr>
            <w:r w:rsidRPr="00CE6C20">
              <w:rPr>
                <w:rFonts w:ascii="Arial" w:hAnsi="Arial" w:cs="Arial"/>
                <w:sz w:val="18"/>
                <w:szCs w:val="18"/>
                <w:lang w:val="en-US"/>
              </w:rPr>
              <w:t>Trade and other receivables, net</w:t>
            </w:r>
          </w:p>
        </w:tc>
        <w:tc>
          <w:tcPr>
            <w:tcW w:w="1368" w:type="dxa"/>
            <w:tcBorders>
              <w:bottom w:val="single" w:sz="4" w:space="0" w:color="auto"/>
            </w:tcBorders>
            <w:shd w:val="clear" w:color="auto" w:fill="FAFAFA"/>
            <w:vAlign w:val="bottom"/>
          </w:tcPr>
          <w:p w14:paraId="46D57CA8" w14:textId="1FCD0F9D" w:rsidR="00A4716E" w:rsidRPr="00CE6C20" w:rsidRDefault="002B3D67" w:rsidP="00A4716E">
            <w:pPr>
              <w:ind w:right="-72"/>
              <w:jc w:val="right"/>
              <w:rPr>
                <w:rFonts w:ascii="Arial" w:hAnsi="Arial" w:cs="Arial"/>
                <w:noProof/>
                <w:sz w:val="18"/>
                <w:szCs w:val="18"/>
                <w:lang w:val="en-GB"/>
              </w:rPr>
            </w:pPr>
            <w:r w:rsidRPr="002B3D67">
              <w:rPr>
                <w:rFonts w:ascii="Arial" w:hAnsi="Arial" w:cs="Arial"/>
                <w:noProof/>
                <w:sz w:val="18"/>
                <w:szCs w:val="18"/>
                <w:lang w:val="en-GB"/>
              </w:rPr>
              <w:t>501</w:t>
            </w:r>
            <w:r w:rsidR="004D288A" w:rsidRPr="00CE6C20">
              <w:rPr>
                <w:rFonts w:ascii="Arial" w:hAnsi="Arial" w:cs="Arial"/>
                <w:noProof/>
                <w:sz w:val="18"/>
                <w:szCs w:val="18"/>
                <w:lang w:val="en-GB"/>
              </w:rPr>
              <w:t>,</w:t>
            </w:r>
            <w:r w:rsidRPr="002B3D67">
              <w:rPr>
                <w:rFonts w:ascii="Arial" w:hAnsi="Arial" w:cs="Arial"/>
                <w:noProof/>
                <w:sz w:val="18"/>
                <w:szCs w:val="18"/>
                <w:lang w:val="en-GB"/>
              </w:rPr>
              <w:t>355</w:t>
            </w:r>
            <w:r w:rsidR="004D288A" w:rsidRPr="00CE6C20">
              <w:rPr>
                <w:rFonts w:ascii="Arial" w:hAnsi="Arial" w:cs="Arial"/>
                <w:noProof/>
                <w:sz w:val="18"/>
                <w:szCs w:val="18"/>
                <w:lang w:val="en-GB"/>
              </w:rPr>
              <w:t>,</w:t>
            </w:r>
            <w:r w:rsidRPr="002B3D67">
              <w:rPr>
                <w:rFonts w:ascii="Arial" w:hAnsi="Arial" w:cs="Arial"/>
                <w:noProof/>
                <w:sz w:val="18"/>
                <w:szCs w:val="18"/>
                <w:lang w:val="en-GB"/>
              </w:rPr>
              <w:t>520</w:t>
            </w:r>
          </w:p>
        </w:tc>
        <w:tc>
          <w:tcPr>
            <w:tcW w:w="1368" w:type="dxa"/>
            <w:tcBorders>
              <w:bottom w:val="single" w:sz="4" w:space="0" w:color="auto"/>
            </w:tcBorders>
            <w:vAlign w:val="bottom"/>
          </w:tcPr>
          <w:p w14:paraId="071C2322" w14:textId="54900A3A" w:rsidR="00A4716E" w:rsidRPr="00CE6C20" w:rsidRDefault="002B3D67" w:rsidP="00A4716E">
            <w:pPr>
              <w:ind w:right="-72"/>
              <w:jc w:val="right"/>
              <w:rPr>
                <w:rFonts w:ascii="Arial" w:hAnsi="Arial" w:cs="Arial"/>
                <w:noProof/>
                <w:sz w:val="18"/>
                <w:szCs w:val="18"/>
                <w:lang w:val="en-GB"/>
              </w:rPr>
            </w:pPr>
            <w:r w:rsidRPr="002B3D67">
              <w:rPr>
                <w:rFonts w:ascii="Arial" w:hAnsi="Arial" w:cs="Arial"/>
                <w:noProof/>
                <w:sz w:val="18"/>
                <w:szCs w:val="18"/>
                <w:lang w:val="en-GB"/>
              </w:rPr>
              <w:t>387</w:t>
            </w:r>
            <w:r w:rsidR="00A4716E" w:rsidRPr="00CE6C20">
              <w:rPr>
                <w:rFonts w:ascii="Arial" w:hAnsi="Arial" w:cs="Arial"/>
                <w:noProof/>
                <w:sz w:val="18"/>
                <w:szCs w:val="18"/>
              </w:rPr>
              <w:t>,</w:t>
            </w:r>
            <w:r w:rsidRPr="002B3D67">
              <w:rPr>
                <w:rFonts w:ascii="Arial" w:hAnsi="Arial" w:cs="Arial"/>
                <w:noProof/>
                <w:sz w:val="18"/>
                <w:szCs w:val="18"/>
                <w:lang w:val="en-GB"/>
              </w:rPr>
              <w:t>225</w:t>
            </w:r>
            <w:r w:rsidR="00A4716E" w:rsidRPr="00CE6C20">
              <w:rPr>
                <w:rFonts w:ascii="Arial" w:hAnsi="Arial" w:cs="Arial"/>
                <w:noProof/>
                <w:sz w:val="18"/>
                <w:szCs w:val="18"/>
              </w:rPr>
              <w:t>,</w:t>
            </w:r>
            <w:r w:rsidRPr="002B3D67">
              <w:rPr>
                <w:rFonts w:ascii="Arial" w:hAnsi="Arial" w:cs="Arial"/>
                <w:noProof/>
                <w:sz w:val="18"/>
                <w:szCs w:val="18"/>
                <w:lang w:val="en-GB"/>
              </w:rPr>
              <w:t>780</w:t>
            </w:r>
          </w:p>
        </w:tc>
        <w:tc>
          <w:tcPr>
            <w:tcW w:w="1368" w:type="dxa"/>
            <w:tcBorders>
              <w:bottom w:val="single" w:sz="4" w:space="0" w:color="auto"/>
            </w:tcBorders>
            <w:shd w:val="clear" w:color="auto" w:fill="FAFAFA"/>
            <w:vAlign w:val="bottom"/>
          </w:tcPr>
          <w:p w14:paraId="5D7C8A9E" w14:textId="3982C973" w:rsidR="00A4716E" w:rsidRPr="00CE6C20" w:rsidRDefault="002B3D67" w:rsidP="00A4716E">
            <w:pPr>
              <w:ind w:right="-72"/>
              <w:jc w:val="right"/>
              <w:rPr>
                <w:rFonts w:ascii="Arial" w:hAnsi="Arial" w:cs="Arial"/>
                <w:noProof/>
                <w:sz w:val="18"/>
                <w:szCs w:val="18"/>
                <w:cs/>
                <w:lang w:val="en-GB"/>
              </w:rPr>
            </w:pPr>
            <w:r w:rsidRPr="002B3D67">
              <w:rPr>
                <w:rFonts w:ascii="Arial" w:hAnsi="Arial" w:cs="Arial"/>
                <w:noProof/>
                <w:sz w:val="18"/>
                <w:szCs w:val="18"/>
                <w:lang w:val="en-GB"/>
              </w:rPr>
              <w:t>164</w:t>
            </w:r>
            <w:r w:rsidR="004D288A" w:rsidRPr="00CE6C20">
              <w:rPr>
                <w:rFonts w:ascii="Arial" w:hAnsi="Arial" w:cs="Arial"/>
                <w:noProof/>
                <w:sz w:val="18"/>
                <w:szCs w:val="18"/>
                <w:cs/>
                <w:lang w:val="en-GB"/>
              </w:rPr>
              <w:t>,</w:t>
            </w:r>
            <w:r w:rsidRPr="002B3D67">
              <w:rPr>
                <w:rFonts w:ascii="Arial" w:hAnsi="Arial" w:cs="Arial"/>
                <w:noProof/>
                <w:sz w:val="18"/>
                <w:szCs w:val="18"/>
                <w:lang w:val="en-GB"/>
              </w:rPr>
              <w:t>731</w:t>
            </w:r>
          </w:p>
        </w:tc>
        <w:tc>
          <w:tcPr>
            <w:tcW w:w="1368" w:type="dxa"/>
            <w:tcBorders>
              <w:bottom w:val="single" w:sz="4" w:space="0" w:color="auto"/>
            </w:tcBorders>
            <w:vAlign w:val="bottom"/>
          </w:tcPr>
          <w:p w14:paraId="0DDEC33E" w14:textId="14CDC0F6" w:rsidR="00A4716E" w:rsidRPr="00CE6C20" w:rsidRDefault="002B3D67" w:rsidP="00A4716E">
            <w:pPr>
              <w:ind w:right="-72"/>
              <w:jc w:val="right"/>
              <w:rPr>
                <w:rFonts w:ascii="Arial" w:hAnsi="Arial" w:cs="Arial"/>
                <w:noProof/>
                <w:sz w:val="18"/>
                <w:szCs w:val="18"/>
                <w:cs/>
              </w:rPr>
            </w:pPr>
            <w:r w:rsidRPr="002B3D67">
              <w:rPr>
                <w:rFonts w:ascii="Arial" w:hAnsi="Arial" w:cs="Arial"/>
                <w:noProof/>
                <w:sz w:val="18"/>
                <w:szCs w:val="18"/>
                <w:lang w:val="en-GB"/>
              </w:rPr>
              <w:t>1</w:t>
            </w:r>
            <w:r w:rsidR="00A4716E" w:rsidRPr="00CE6C20">
              <w:rPr>
                <w:rFonts w:ascii="Arial" w:hAnsi="Arial" w:cs="Arial"/>
                <w:noProof/>
                <w:sz w:val="18"/>
                <w:szCs w:val="18"/>
              </w:rPr>
              <w:t>,</w:t>
            </w:r>
            <w:r w:rsidRPr="002B3D67">
              <w:rPr>
                <w:rFonts w:ascii="Arial" w:hAnsi="Arial" w:cs="Arial"/>
                <w:noProof/>
                <w:sz w:val="18"/>
                <w:szCs w:val="18"/>
                <w:lang w:val="en-GB"/>
              </w:rPr>
              <w:t>922</w:t>
            </w:r>
          </w:p>
        </w:tc>
      </w:tr>
    </w:tbl>
    <w:p w14:paraId="0B8DFED5" w14:textId="77777777" w:rsidR="00EB6AB4" w:rsidRPr="00CE6C20" w:rsidRDefault="00EB6AB4" w:rsidP="00D55CA1">
      <w:pPr>
        <w:ind w:left="540"/>
        <w:jc w:val="thaiDistribute"/>
        <w:rPr>
          <w:rFonts w:ascii="Arial" w:hAnsi="Arial" w:cs="Arial"/>
          <w:sz w:val="18"/>
          <w:szCs w:val="18"/>
          <w:cs/>
        </w:rPr>
      </w:pPr>
    </w:p>
    <w:p w14:paraId="6175E826" w14:textId="0AE7D2B7" w:rsidR="00AE77E7" w:rsidRPr="00CE6C20" w:rsidRDefault="002B3D67" w:rsidP="00D55CA1">
      <w:pPr>
        <w:pStyle w:val="Heading2"/>
        <w:spacing w:before="0"/>
        <w:ind w:left="540" w:hanging="540"/>
        <w:rPr>
          <w:rFonts w:ascii="Arial" w:eastAsia="Arial Unicode MS" w:hAnsi="Arial" w:cs="Arial"/>
          <w:bCs w:val="0"/>
          <w:color w:val="CF4A02"/>
          <w:sz w:val="18"/>
          <w:szCs w:val="18"/>
          <w:lang w:val="en-US" w:eastAsia="en-GB"/>
        </w:rPr>
      </w:pPr>
      <w:bookmarkStart w:id="19" w:name="_Toc48736073"/>
      <w:r w:rsidRPr="002B3D67">
        <w:rPr>
          <w:rFonts w:ascii="Arial" w:eastAsia="Arial Unicode MS" w:hAnsi="Arial" w:cs="Arial"/>
          <w:bCs w:val="0"/>
          <w:color w:val="CF4A02"/>
          <w:sz w:val="18"/>
          <w:szCs w:val="18"/>
          <w:lang w:val="en-GB" w:eastAsia="en-GB"/>
        </w:rPr>
        <w:t>11</w:t>
      </w:r>
      <w:r w:rsidR="00AE77E7" w:rsidRPr="00CE6C20">
        <w:rPr>
          <w:rFonts w:ascii="Arial" w:eastAsia="Arial Unicode MS" w:hAnsi="Arial" w:cs="Arial"/>
          <w:bCs w:val="0"/>
          <w:color w:val="CF4A02"/>
          <w:sz w:val="18"/>
          <w:szCs w:val="18"/>
          <w:lang w:val="en-US" w:eastAsia="en-GB"/>
        </w:rPr>
        <w:t>.</w:t>
      </w:r>
      <w:r w:rsidRPr="002B3D67">
        <w:rPr>
          <w:rFonts w:ascii="Arial" w:eastAsia="Arial Unicode MS" w:hAnsi="Arial" w:cs="Arial"/>
          <w:bCs w:val="0"/>
          <w:color w:val="CF4A02"/>
          <w:sz w:val="18"/>
          <w:szCs w:val="18"/>
          <w:lang w:val="en-GB" w:eastAsia="en-GB"/>
        </w:rPr>
        <w:t>2</w:t>
      </w:r>
      <w:r w:rsidR="00AE77E7" w:rsidRPr="00CE6C20">
        <w:rPr>
          <w:rFonts w:ascii="Arial" w:eastAsia="Arial Unicode MS" w:hAnsi="Arial" w:cs="Arial"/>
          <w:bCs w:val="0"/>
          <w:color w:val="CF4A02"/>
          <w:sz w:val="18"/>
          <w:szCs w:val="18"/>
          <w:lang w:val="en-US" w:eastAsia="en-GB"/>
        </w:rPr>
        <w:tab/>
        <w:t>Impairments of trade</w:t>
      </w:r>
      <w:r w:rsidR="006D6E0B" w:rsidRPr="00CE6C20">
        <w:rPr>
          <w:rFonts w:ascii="Arial" w:eastAsia="Arial Unicode MS" w:hAnsi="Arial" w:cs="Arial"/>
          <w:bCs w:val="0"/>
          <w:color w:val="CF4A02"/>
          <w:sz w:val="18"/>
          <w:szCs w:val="18"/>
          <w:lang w:val="en-US" w:eastAsia="en-GB"/>
        </w:rPr>
        <w:t xml:space="preserve"> account</w:t>
      </w:r>
      <w:r w:rsidR="00AE77E7" w:rsidRPr="00CE6C20">
        <w:rPr>
          <w:rFonts w:ascii="Arial" w:eastAsia="Arial Unicode MS" w:hAnsi="Arial" w:cs="Arial"/>
          <w:bCs w:val="0"/>
          <w:color w:val="CF4A02"/>
          <w:sz w:val="18"/>
          <w:szCs w:val="18"/>
          <w:lang w:val="en-US" w:eastAsia="en-GB"/>
        </w:rPr>
        <w:t xml:space="preserve"> receivables</w:t>
      </w:r>
      <w:bookmarkEnd w:id="19"/>
    </w:p>
    <w:p w14:paraId="0357F18B" w14:textId="77777777" w:rsidR="00AE77E7" w:rsidRPr="00CE6C20" w:rsidRDefault="00AE77E7" w:rsidP="00D55CA1">
      <w:pPr>
        <w:ind w:left="540"/>
        <w:jc w:val="thaiDistribute"/>
        <w:rPr>
          <w:rFonts w:ascii="Arial" w:eastAsia="Cordia New" w:hAnsi="Arial" w:cs="Arial"/>
          <w:b/>
          <w:bCs/>
          <w:color w:val="CF4A02"/>
          <w:sz w:val="18"/>
          <w:szCs w:val="18"/>
          <w:lang w:val="en-US"/>
        </w:rPr>
      </w:pPr>
    </w:p>
    <w:p w14:paraId="5FDA1F03" w14:textId="165FD751" w:rsidR="00AE77E7" w:rsidRPr="00CE6C20" w:rsidRDefault="00AE77E7" w:rsidP="00D55CA1">
      <w:pPr>
        <w:ind w:left="540"/>
        <w:jc w:val="both"/>
        <w:rPr>
          <w:rFonts w:ascii="Arial" w:hAnsi="Arial" w:cs="Arial"/>
          <w:color w:val="000000"/>
          <w:sz w:val="18"/>
          <w:szCs w:val="18"/>
          <w:lang w:val="en-US"/>
        </w:rPr>
      </w:pPr>
      <w:r w:rsidRPr="00CE6C20">
        <w:rPr>
          <w:rFonts w:ascii="Arial" w:hAnsi="Arial" w:cs="Arial"/>
          <w:color w:val="000000"/>
          <w:sz w:val="18"/>
          <w:szCs w:val="18"/>
          <w:lang w:val="en-US"/>
        </w:rPr>
        <w:t>The loss allowance for trade</w:t>
      </w:r>
      <w:r w:rsidR="006D6E0B" w:rsidRPr="00CE6C20">
        <w:rPr>
          <w:rFonts w:ascii="Arial" w:hAnsi="Arial" w:cs="Arial"/>
          <w:color w:val="000000"/>
          <w:sz w:val="18"/>
          <w:szCs w:val="18"/>
          <w:lang w:val="en-US"/>
        </w:rPr>
        <w:t xml:space="preserve"> account</w:t>
      </w:r>
      <w:r w:rsidRPr="00CE6C20">
        <w:rPr>
          <w:rFonts w:ascii="Arial" w:hAnsi="Arial" w:cs="Arial"/>
          <w:color w:val="000000"/>
          <w:sz w:val="18"/>
          <w:szCs w:val="18"/>
          <w:lang w:val="en-US"/>
        </w:rPr>
        <w:t xml:space="preserve"> receivables</w:t>
      </w:r>
      <w:r w:rsidR="00F82EDD" w:rsidRPr="00CE6C20">
        <w:rPr>
          <w:rFonts w:ascii="Arial" w:hAnsi="Arial" w:cs="Arial"/>
          <w:color w:val="000000"/>
          <w:sz w:val="18"/>
          <w:szCs w:val="18"/>
          <w:lang w:val="en-US"/>
        </w:rPr>
        <w:t xml:space="preserve"> </w:t>
      </w:r>
      <w:r w:rsidRPr="00CE6C20">
        <w:rPr>
          <w:rFonts w:ascii="Arial" w:hAnsi="Arial" w:cs="Arial"/>
          <w:color w:val="000000"/>
          <w:sz w:val="18"/>
          <w:szCs w:val="18"/>
          <w:lang w:val="en-US"/>
        </w:rPr>
        <w:t>was determined as follows:</w:t>
      </w:r>
    </w:p>
    <w:p w14:paraId="4DE494CC" w14:textId="77777777" w:rsidR="00AE77E7" w:rsidRPr="00CE6C20" w:rsidRDefault="00AE77E7" w:rsidP="00D55CA1">
      <w:pPr>
        <w:ind w:left="540"/>
        <w:jc w:val="both"/>
        <w:rPr>
          <w:rFonts w:ascii="Arial" w:hAnsi="Arial" w:cs="Arial"/>
          <w:color w:val="000000"/>
          <w:sz w:val="18"/>
          <w:szCs w:val="18"/>
          <w:lang w:val="en-US"/>
        </w:rPr>
      </w:pPr>
    </w:p>
    <w:tbl>
      <w:tblPr>
        <w:tblW w:w="8904" w:type="dxa"/>
        <w:tblInd w:w="657" w:type="dxa"/>
        <w:tblLayout w:type="fixed"/>
        <w:tblLook w:val="04A0" w:firstRow="1" w:lastRow="0" w:firstColumn="1" w:lastColumn="0" w:noHBand="0" w:noVBand="1"/>
      </w:tblPr>
      <w:tblGrid>
        <w:gridCol w:w="2421"/>
        <w:gridCol w:w="1053"/>
        <w:gridCol w:w="1134"/>
        <w:gridCol w:w="992"/>
        <w:gridCol w:w="1134"/>
        <w:gridCol w:w="1067"/>
        <w:gridCol w:w="1103"/>
      </w:tblGrid>
      <w:tr w:rsidR="00E37FC6" w:rsidRPr="00CE6C20" w14:paraId="0BA0586F" w14:textId="77777777" w:rsidTr="009B7414">
        <w:trPr>
          <w:trHeight w:val="20"/>
        </w:trPr>
        <w:tc>
          <w:tcPr>
            <w:tcW w:w="2421" w:type="dxa"/>
            <w:vAlign w:val="bottom"/>
          </w:tcPr>
          <w:p w14:paraId="552D46BA" w14:textId="77777777" w:rsidR="00E37FC6" w:rsidRPr="00CE6C20" w:rsidRDefault="00E37FC6" w:rsidP="00D55CA1">
            <w:pPr>
              <w:ind w:left="-72"/>
              <w:jc w:val="both"/>
              <w:rPr>
                <w:rFonts w:ascii="Arial" w:hAnsi="Arial" w:cs="Arial"/>
                <w:b/>
                <w:bCs/>
                <w:sz w:val="16"/>
                <w:szCs w:val="16"/>
                <w:lang w:val="en-GB"/>
              </w:rPr>
            </w:pPr>
          </w:p>
        </w:tc>
        <w:tc>
          <w:tcPr>
            <w:tcW w:w="6483" w:type="dxa"/>
            <w:gridSpan w:val="6"/>
            <w:tcBorders>
              <w:top w:val="single" w:sz="4" w:space="0" w:color="auto"/>
              <w:bottom w:val="single" w:sz="4" w:space="0" w:color="auto"/>
            </w:tcBorders>
          </w:tcPr>
          <w:p w14:paraId="44FF27A2" w14:textId="1556B35E" w:rsidR="00E37FC6" w:rsidRPr="00CE6C20" w:rsidRDefault="00E37FC6" w:rsidP="00D55CA1">
            <w:pPr>
              <w:jc w:val="center"/>
              <w:rPr>
                <w:rFonts w:ascii="Arial" w:hAnsi="Arial" w:cs="Arial"/>
                <w:b/>
                <w:bCs/>
                <w:sz w:val="16"/>
                <w:szCs w:val="16"/>
              </w:rPr>
            </w:pPr>
            <w:r w:rsidRPr="00CE6C20">
              <w:rPr>
                <w:rFonts w:ascii="Arial" w:hAnsi="Arial" w:cs="Arial"/>
                <w:b/>
                <w:bCs/>
                <w:sz w:val="16"/>
                <w:szCs w:val="16"/>
              </w:rPr>
              <w:t>Consolidated financial statements</w:t>
            </w:r>
          </w:p>
        </w:tc>
      </w:tr>
      <w:tr w:rsidR="00E37FC6" w:rsidRPr="00CE6C20" w14:paraId="5F9E456D" w14:textId="77777777" w:rsidTr="009B7414">
        <w:trPr>
          <w:trHeight w:val="20"/>
        </w:trPr>
        <w:tc>
          <w:tcPr>
            <w:tcW w:w="2421" w:type="dxa"/>
            <w:vAlign w:val="bottom"/>
            <w:hideMark/>
          </w:tcPr>
          <w:p w14:paraId="56C725BC" w14:textId="77777777" w:rsidR="00E37FC6" w:rsidRPr="00CE6C20" w:rsidRDefault="00E37FC6" w:rsidP="00A97055">
            <w:pPr>
              <w:ind w:left="-101" w:right="-144"/>
              <w:rPr>
                <w:rFonts w:ascii="Arial" w:hAnsi="Arial" w:cs="Arial"/>
                <w:b/>
                <w:bCs/>
                <w:sz w:val="16"/>
                <w:szCs w:val="16"/>
                <w:lang w:val="en-GB"/>
              </w:rPr>
            </w:pPr>
          </w:p>
          <w:p w14:paraId="7762F942" w14:textId="23971AFA" w:rsidR="00E37FC6" w:rsidRPr="00CE6C20" w:rsidRDefault="00E37FC6" w:rsidP="00E6505B">
            <w:pPr>
              <w:ind w:left="-101" w:right="-144"/>
              <w:rPr>
                <w:rFonts w:ascii="Arial" w:hAnsi="Arial" w:cs="Arial"/>
                <w:b/>
                <w:bCs/>
                <w:sz w:val="16"/>
                <w:szCs w:val="16"/>
                <w:lang w:val="en-US"/>
              </w:rPr>
            </w:pPr>
          </w:p>
        </w:tc>
        <w:tc>
          <w:tcPr>
            <w:tcW w:w="1053" w:type="dxa"/>
            <w:tcBorders>
              <w:bottom w:val="single" w:sz="4" w:space="0" w:color="auto"/>
            </w:tcBorders>
            <w:vAlign w:val="bottom"/>
          </w:tcPr>
          <w:p w14:paraId="329349A7" w14:textId="54F47E1F" w:rsidR="00E37FC6" w:rsidRPr="00CE6C20" w:rsidRDefault="00F956C8" w:rsidP="00E37FC6">
            <w:pPr>
              <w:ind w:right="-72"/>
              <w:jc w:val="right"/>
              <w:rPr>
                <w:rFonts w:ascii="Arial" w:hAnsi="Arial" w:cs="Arial"/>
                <w:b/>
                <w:bCs/>
                <w:sz w:val="16"/>
                <w:szCs w:val="16"/>
                <w:lang w:val="en-GB"/>
              </w:rPr>
            </w:pPr>
            <w:r w:rsidRPr="00CE6C20">
              <w:rPr>
                <w:rFonts w:ascii="Arial" w:hAnsi="Arial" w:cs="Arial"/>
                <w:b/>
                <w:bCs/>
                <w:sz w:val="16"/>
                <w:szCs w:val="16"/>
                <w:lang w:val="en-GB"/>
              </w:rPr>
              <w:t>Not yet due</w:t>
            </w:r>
            <w:r w:rsidRPr="00CE6C20">
              <w:rPr>
                <w:rFonts w:ascii="Arial" w:hAnsi="Arial" w:cs="Arial"/>
                <w:b/>
                <w:bCs/>
                <w:sz w:val="16"/>
                <w:szCs w:val="16"/>
                <w:lang w:val="en-GB"/>
              </w:rPr>
              <w:br/>
            </w:r>
            <w:r w:rsidR="00E37FC6" w:rsidRPr="00CE6C20">
              <w:rPr>
                <w:rFonts w:ascii="Arial" w:hAnsi="Arial" w:cs="Arial"/>
                <w:b/>
                <w:bCs/>
                <w:sz w:val="16"/>
                <w:szCs w:val="16"/>
                <w:lang w:val="en-GB"/>
              </w:rPr>
              <w:t>Baht</w:t>
            </w:r>
          </w:p>
        </w:tc>
        <w:tc>
          <w:tcPr>
            <w:tcW w:w="1134" w:type="dxa"/>
            <w:tcBorders>
              <w:top w:val="single" w:sz="4" w:space="0" w:color="auto"/>
              <w:left w:val="nil"/>
              <w:bottom w:val="single" w:sz="4" w:space="0" w:color="auto"/>
              <w:right w:val="nil"/>
            </w:tcBorders>
            <w:vAlign w:val="bottom"/>
            <w:hideMark/>
          </w:tcPr>
          <w:p w14:paraId="2B014087" w14:textId="3CCA28FD" w:rsidR="00E37FC6" w:rsidRPr="00CE6C20" w:rsidRDefault="00E37FC6" w:rsidP="00E37FC6">
            <w:pPr>
              <w:ind w:right="-72"/>
              <w:jc w:val="right"/>
              <w:rPr>
                <w:rFonts w:ascii="Arial" w:hAnsi="Arial" w:cs="Arial"/>
                <w:b/>
                <w:bCs/>
                <w:sz w:val="16"/>
                <w:szCs w:val="16"/>
                <w:lang w:val="en-GB"/>
              </w:rPr>
            </w:pPr>
            <w:r w:rsidRPr="00CE6C20">
              <w:rPr>
                <w:rFonts w:ascii="Arial" w:hAnsi="Arial" w:cs="Arial"/>
                <w:b/>
                <w:bCs/>
                <w:sz w:val="16"/>
                <w:szCs w:val="16"/>
                <w:lang w:val="en-GB"/>
              </w:rPr>
              <w:t xml:space="preserve">Up to </w:t>
            </w:r>
          </w:p>
          <w:p w14:paraId="6A155614" w14:textId="723E2FF2" w:rsidR="00E37FC6" w:rsidRPr="00CE6C20" w:rsidRDefault="002B3D67" w:rsidP="00E37FC6">
            <w:pPr>
              <w:ind w:right="-72"/>
              <w:jc w:val="right"/>
              <w:rPr>
                <w:rFonts w:ascii="Arial" w:hAnsi="Arial" w:cs="Arial"/>
                <w:b/>
                <w:bCs/>
                <w:sz w:val="16"/>
                <w:szCs w:val="16"/>
                <w:lang w:val="en-GB"/>
              </w:rPr>
            </w:pPr>
            <w:r w:rsidRPr="002B3D67">
              <w:rPr>
                <w:rFonts w:ascii="Arial" w:hAnsi="Arial" w:cs="Arial"/>
                <w:b/>
                <w:bCs/>
                <w:sz w:val="16"/>
                <w:szCs w:val="16"/>
                <w:lang w:val="en-GB"/>
              </w:rPr>
              <w:t>3</w:t>
            </w:r>
            <w:r w:rsidR="00E37FC6" w:rsidRPr="00CE6C20">
              <w:rPr>
                <w:rFonts w:ascii="Arial" w:hAnsi="Arial" w:cs="Arial"/>
                <w:b/>
                <w:bCs/>
                <w:sz w:val="16"/>
                <w:szCs w:val="16"/>
                <w:lang w:val="en-GB"/>
              </w:rPr>
              <w:t xml:space="preserve"> months</w:t>
            </w:r>
          </w:p>
          <w:p w14:paraId="4F9431B4" w14:textId="77777777" w:rsidR="00E37FC6" w:rsidRPr="00CE6C20" w:rsidRDefault="00E37FC6" w:rsidP="00E37FC6">
            <w:pPr>
              <w:ind w:right="-72"/>
              <w:jc w:val="right"/>
              <w:rPr>
                <w:rFonts w:ascii="Arial" w:hAnsi="Arial" w:cs="Arial"/>
                <w:b/>
                <w:bCs/>
                <w:sz w:val="16"/>
                <w:szCs w:val="16"/>
                <w:lang w:val="en-GB"/>
              </w:rPr>
            </w:pPr>
            <w:r w:rsidRPr="00CE6C20">
              <w:rPr>
                <w:rFonts w:ascii="Arial" w:hAnsi="Arial" w:cs="Arial"/>
                <w:b/>
                <w:bCs/>
                <w:sz w:val="16"/>
                <w:szCs w:val="16"/>
                <w:lang w:val="en-GB"/>
              </w:rPr>
              <w:t>Baht</w:t>
            </w:r>
          </w:p>
        </w:tc>
        <w:tc>
          <w:tcPr>
            <w:tcW w:w="992" w:type="dxa"/>
            <w:tcBorders>
              <w:top w:val="single" w:sz="4" w:space="0" w:color="auto"/>
              <w:left w:val="nil"/>
              <w:bottom w:val="single" w:sz="4" w:space="0" w:color="auto"/>
              <w:right w:val="nil"/>
            </w:tcBorders>
            <w:vAlign w:val="bottom"/>
            <w:hideMark/>
          </w:tcPr>
          <w:p w14:paraId="0343AA93" w14:textId="418DE70B" w:rsidR="00E37FC6" w:rsidRPr="00CE6C20" w:rsidRDefault="002B3D67" w:rsidP="00E37FC6">
            <w:pPr>
              <w:ind w:right="-72"/>
              <w:jc w:val="right"/>
              <w:rPr>
                <w:rFonts w:ascii="Arial" w:hAnsi="Arial" w:cs="Arial"/>
                <w:b/>
                <w:bCs/>
                <w:sz w:val="16"/>
                <w:szCs w:val="16"/>
              </w:rPr>
            </w:pPr>
            <w:r w:rsidRPr="002B3D67">
              <w:rPr>
                <w:rFonts w:ascii="Arial" w:hAnsi="Arial" w:cs="Arial"/>
                <w:b/>
                <w:bCs/>
                <w:sz w:val="16"/>
                <w:szCs w:val="16"/>
                <w:lang w:val="en-GB"/>
              </w:rPr>
              <w:t>3</w:t>
            </w:r>
            <w:r w:rsidR="00E37FC6" w:rsidRPr="00CE6C20">
              <w:rPr>
                <w:rFonts w:ascii="Arial" w:hAnsi="Arial" w:cs="Arial"/>
                <w:b/>
                <w:bCs/>
                <w:sz w:val="16"/>
                <w:szCs w:val="16"/>
              </w:rPr>
              <w:t xml:space="preserve"> - </w:t>
            </w:r>
            <w:r w:rsidRPr="002B3D67">
              <w:rPr>
                <w:rFonts w:ascii="Arial" w:hAnsi="Arial" w:cs="Arial"/>
                <w:b/>
                <w:bCs/>
                <w:sz w:val="16"/>
                <w:szCs w:val="16"/>
                <w:lang w:val="en-GB"/>
              </w:rPr>
              <w:t>6</w:t>
            </w:r>
            <w:r w:rsidR="00E37FC6" w:rsidRPr="00CE6C20">
              <w:rPr>
                <w:rFonts w:ascii="Arial" w:hAnsi="Arial" w:cs="Arial"/>
                <w:b/>
                <w:bCs/>
                <w:sz w:val="16"/>
                <w:szCs w:val="16"/>
              </w:rPr>
              <w:t xml:space="preserve"> months</w:t>
            </w:r>
          </w:p>
          <w:p w14:paraId="55F37742" w14:textId="77777777" w:rsidR="00E37FC6" w:rsidRPr="00CE6C20" w:rsidRDefault="00E37FC6" w:rsidP="00E37FC6">
            <w:pPr>
              <w:ind w:right="-72"/>
              <w:jc w:val="right"/>
              <w:rPr>
                <w:rFonts w:ascii="Arial" w:hAnsi="Arial" w:cs="Arial"/>
                <w:b/>
                <w:bCs/>
                <w:sz w:val="16"/>
                <w:szCs w:val="16"/>
              </w:rPr>
            </w:pPr>
            <w:r w:rsidRPr="00CE6C20">
              <w:rPr>
                <w:rFonts w:ascii="Arial" w:hAnsi="Arial" w:cs="Arial"/>
                <w:b/>
                <w:bCs/>
                <w:sz w:val="16"/>
                <w:szCs w:val="16"/>
              </w:rPr>
              <w:t>Baht</w:t>
            </w:r>
          </w:p>
        </w:tc>
        <w:tc>
          <w:tcPr>
            <w:tcW w:w="1134" w:type="dxa"/>
            <w:tcBorders>
              <w:top w:val="single" w:sz="4" w:space="0" w:color="auto"/>
              <w:left w:val="nil"/>
              <w:bottom w:val="single" w:sz="4" w:space="0" w:color="auto"/>
              <w:right w:val="nil"/>
            </w:tcBorders>
            <w:vAlign w:val="bottom"/>
            <w:hideMark/>
          </w:tcPr>
          <w:p w14:paraId="267421B8" w14:textId="2B40656A" w:rsidR="00FF4D1A" w:rsidRPr="00CE6C20" w:rsidRDefault="002B3D67" w:rsidP="00E37FC6">
            <w:pPr>
              <w:ind w:right="-72"/>
              <w:jc w:val="right"/>
              <w:rPr>
                <w:rFonts w:ascii="Arial" w:hAnsi="Arial" w:cs="Arial"/>
                <w:b/>
                <w:bCs/>
                <w:sz w:val="16"/>
                <w:szCs w:val="16"/>
              </w:rPr>
            </w:pPr>
            <w:r w:rsidRPr="002B3D67">
              <w:rPr>
                <w:rFonts w:ascii="Arial" w:hAnsi="Arial" w:cs="Arial"/>
                <w:b/>
                <w:bCs/>
                <w:sz w:val="16"/>
                <w:szCs w:val="16"/>
                <w:lang w:val="en-GB"/>
              </w:rPr>
              <w:t>6</w:t>
            </w:r>
            <w:r w:rsidR="00E37FC6" w:rsidRPr="00CE6C20">
              <w:rPr>
                <w:rFonts w:ascii="Arial" w:hAnsi="Arial" w:cs="Arial"/>
                <w:b/>
                <w:bCs/>
                <w:sz w:val="16"/>
                <w:szCs w:val="16"/>
              </w:rPr>
              <w:t xml:space="preserve"> - </w:t>
            </w:r>
            <w:r w:rsidRPr="002B3D67">
              <w:rPr>
                <w:rFonts w:ascii="Arial" w:hAnsi="Arial" w:cs="Arial"/>
                <w:b/>
                <w:bCs/>
                <w:sz w:val="16"/>
                <w:szCs w:val="16"/>
                <w:lang w:val="en-GB"/>
              </w:rPr>
              <w:t>12</w:t>
            </w:r>
            <w:r w:rsidR="00E37FC6" w:rsidRPr="00CE6C20">
              <w:rPr>
                <w:rFonts w:ascii="Arial" w:hAnsi="Arial" w:cs="Arial"/>
                <w:b/>
                <w:bCs/>
                <w:sz w:val="16"/>
                <w:szCs w:val="16"/>
              </w:rPr>
              <w:t xml:space="preserve"> months </w:t>
            </w:r>
          </w:p>
          <w:p w14:paraId="7832FF1C" w14:textId="0190AE1C" w:rsidR="00E37FC6" w:rsidRPr="00CE6C20" w:rsidRDefault="00E37FC6" w:rsidP="00E37FC6">
            <w:pPr>
              <w:ind w:right="-72"/>
              <w:jc w:val="right"/>
              <w:rPr>
                <w:rFonts w:ascii="Arial" w:hAnsi="Arial" w:cs="Arial"/>
                <w:b/>
                <w:bCs/>
                <w:sz w:val="16"/>
                <w:szCs w:val="16"/>
              </w:rPr>
            </w:pPr>
            <w:r w:rsidRPr="00CE6C20">
              <w:rPr>
                <w:rFonts w:ascii="Arial" w:hAnsi="Arial" w:cs="Arial"/>
                <w:b/>
                <w:bCs/>
                <w:sz w:val="16"/>
                <w:szCs w:val="16"/>
              </w:rPr>
              <w:t>Baht</w:t>
            </w:r>
          </w:p>
        </w:tc>
        <w:tc>
          <w:tcPr>
            <w:tcW w:w="1067" w:type="dxa"/>
            <w:tcBorders>
              <w:top w:val="single" w:sz="4" w:space="0" w:color="auto"/>
              <w:left w:val="nil"/>
              <w:bottom w:val="single" w:sz="4" w:space="0" w:color="auto"/>
              <w:right w:val="nil"/>
            </w:tcBorders>
            <w:hideMark/>
          </w:tcPr>
          <w:p w14:paraId="5771C7BC" w14:textId="77777777" w:rsidR="00E37FC6" w:rsidRPr="00CE6C20" w:rsidRDefault="00E37FC6" w:rsidP="00E37FC6">
            <w:pPr>
              <w:ind w:right="-72"/>
              <w:jc w:val="right"/>
              <w:rPr>
                <w:rFonts w:ascii="Arial" w:hAnsi="Arial" w:cs="Arial"/>
                <w:b/>
                <w:bCs/>
                <w:sz w:val="16"/>
                <w:szCs w:val="16"/>
                <w:lang w:val="en-GB"/>
              </w:rPr>
            </w:pPr>
            <w:r w:rsidRPr="00CE6C20">
              <w:rPr>
                <w:rFonts w:ascii="Arial" w:hAnsi="Arial" w:cs="Arial"/>
                <w:b/>
                <w:bCs/>
                <w:sz w:val="16"/>
                <w:szCs w:val="16"/>
                <w:lang w:val="en-GB"/>
              </w:rPr>
              <w:t xml:space="preserve">More than </w:t>
            </w:r>
          </w:p>
          <w:p w14:paraId="43086D29" w14:textId="6ECB644F" w:rsidR="00E37FC6" w:rsidRPr="00CE6C20" w:rsidRDefault="002B3D67" w:rsidP="00E37FC6">
            <w:pPr>
              <w:ind w:right="-72"/>
              <w:jc w:val="right"/>
              <w:rPr>
                <w:rFonts w:ascii="Arial" w:hAnsi="Arial" w:cs="Arial"/>
                <w:b/>
                <w:bCs/>
                <w:sz w:val="16"/>
                <w:szCs w:val="16"/>
                <w:lang w:val="en-GB"/>
              </w:rPr>
            </w:pPr>
            <w:r w:rsidRPr="002B3D67">
              <w:rPr>
                <w:rFonts w:ascii="Arial" w:hAnsi="Arial" w:cs="Arial"/>
                <w:b/>
                <w:bCs/>
                <w:sz w:val="16"/>
                <w:szCs w:val="16"/>
                <w:lang w:val="en-GB"/>
              </w:rPr>
              <w:t>12</w:t>
            </w:r>
            <w:r w:rsidR="00E37FC6" w:rsidRPr="00CE6C20">
              <w:rPr>
                <w:rFonts w:ascii="Arial" w:hAnsi="Arial" w:cs="Arial"/>
                <w:b/>
                <w:bCs/>
                <w:sz w:val="16"/>
                <w:szCs w:val="16"/>
                <w:lang w:val="en-GB"/>
              </w:rPr>
              <w:t xml:space="preserve"> months</w:t>
            </w:r>
          </w:p>
          <w:p w14:paraId="35508D05" w14:textId="77777777" w:rsidR="00E37FC6" w:rsidRPr="00CE6C20" w:rsidRDefault="00E37FC6" w:rsidP="00E37FC6">
            <w:pPr>
              <w:ind w:right="-72"/>
              <w:jc w:val="right"/>
              <w:rPr>
                <w:rFonts w:ascii="Arial" w:hAnsi="Arial" w:cs="Arial"/>
                <w:b/>
                <w:bCs/>
                <w:sz w:val="16"/>
                <w:szCs w:val="16"/>
                <w:lang w:val="en-GB"/>
              </w:rPr>
            </w:pPr>
            <w:r w:rsidRPr="00CE6C20">
              <w:rPr>
                <w:rFonts w:ascii="Arial" w:hAnsi="Arial" w:cs="Arial"/>
                <w:b/>
                <w:bCs/>
                <w:sz w:val="16"/>
                <w:szCs w:val="16"/>
                <w:lang w:val="en-GB"/>
              </w:rPr>
              <w:t>Baht</w:t>
            </w:r>
          </w:p>
        </w:tc>
        <w:tc>
          <w:tcPr>
            <w:tcW w:w="1103" w:type="dxa"/>
            <w:tcBorders>
              <w:top w:val="single" w:sz="4" w:space="0" w:color="auto"/>
              <w:left w:val="nil"/>
              <w:bottom w:val="single" w:sz="4" w:space="0" w:color="auto"/>
              <w:right w:val="nil"/>
            </w:tcBorders>
            <w:vAlign w:val="bottom"/>
            <w:hideMark/>
          </w:tcPr>
          <w:p w14:paraId="6E3ECB76" w14:textId="77777777" w:rsidR="00E37FC6" w:rsidRPr="00CE6C20" w:rsidRDefault="00E37FC6" w:rsidP="00E37FC6">
            <w:pPr>
              <w:ind w:right="-72"/>
              <w:jc w:val="right"/>
              <w:rPr>
                <w:rFonts w:ascii="Arial" w:hAnsi="Arial" w:cs="Arial"/>
                <w:b/>
                <w:bCs/>
                <w:sz w:val="16"/>
                <w:szCs w:val="16"/>
              </w:rPr>
            </w:pPr>
            <w:r w:rsidRPr="00CE6C20">
              <w:rPr>
                <w:rFonts w:ascii="Arial" w:hAnsi="Arial" w:cs="Arial"/>
                <w:b/>
                <w:bCs/>
                <w:sz w:val="16"/>
                <w:szCs w:val="16"/>
              </w:rPr>
              <w:t>Total</w:t>
            </w:r>
          </w:p>
          <w:p w14:paraId="7A10551D" w14:textId="77777777" w:rsidR="00E37FC6" w:rsidRPr="00CE6C20" w:rsidRDefault="00E37FC6" w:rsidP="00E37FC6">
            <w:pPr>
              <w:ind w:right="-72"/>
              <w:jc w:val="right"/>
              <w:rPr>
                <w:rFonts w:ascii="Arial" w:hAnsi="Arial" w:cs="Arial"/>
                <w:b/>
                <w:bCs/>
                <w:sz w:val="16"/>
                <w:szCs w:val="16"/>
              </w:rPr>
            </w:pPr>
            <w:r w:rsidRPr="00CE6C20">
              <w:rPr>
                <w:rFonts w:ascii="Arial" w:hAnsi="Arial" w:cs="Arial"/>
                <w:b/>
                <w:bCs/>
                <w:sz w:val="16"/>
                <w:szCs w:val="16"/>
              </w:rPr>
              <w:t>Baht</w:t>
            </w:r>
          </w:p>
        </w:tc>
      </w:tr>
      <w:tr w:rsidR="00E37FC6" w:rsidRPr="00CE6C20" w14:paraId="61DE5D37" w14:textId="77777777" w:rsidTr="009B7414">
        <w:trPr>
          <w:trHeight w:val="20"/>
        </w:trPr>
        <w:tc>
          <w:tcPr>
            <w:tcW w:w="2421" w:type="dxa"/>
            <w:vAlign w:val="bottom"/>
          </w:tcPr>
          <w:p w14:paraId="55DA453B" w14:textId="55C8EE59" w:rsidR="00E37FC6" w:rsidRPr="00CE6C20" w:rsidRDefault="00E6505B" w:rsidP="00E6505B">
            <w:pPr>
              <w:ind w:left="-101" w:right="-144"/>
              <w:rPr>
                <w:rFonts w:ascii="Arial" w:hAnsi="Arial" w:cs="Arial"/>
                <w:b/>
                <w:bCs/>
                <w:sz w:val="16"/>
                <w:szCs w:val="16"/>
                <w:cs/>
                <w:lang w:val="en-GB"/>
              </w:rPr>
            </w:pPr>
            <w:r w:rsidRPr="00CE6C20">
              <w:rPr>
                <w:rFonts w:ascii="Arial" w:hAnsi="Arial" w:cs="Arial"/>
                <w:b/>
                <w:bCs/>
                <w:sz w:val="16"/>
                <w:szCs w:val="16"/>
                <w:lang w:val="en-GB"/>
              </w:rPr>
              <w:t xml:space="preserve">As </w:t>
            </w:r>
            <w:proofErr w:type="gramStart"/>
            <w:r w:rsidRPr="00CE6C20">
              <w:rPr>
                <w:rFonts w:ascii="Arial" w:hAnsi="Arial" w:cs="Arial"/>
                <w:b/>
                <w:bCs/>
                <w:sz w:val="16"/>
                <w:szCs w:val="16"/>
                <w:lang w:val="en-GB"/>
              </w:rPr>
              <w:t>at</w:t>
            </w:r>
            <w:proofErr w:type="gramEnd"/>
            <w:r w:rsidRPr="00CE6C20">
              <w:rPr>
                <w:rFonts w:ascii="Arial" w:hAnsi="Arial" w:cs="Arial"/>
                <w:b/>
                <w:bCs/>
                <w:sz w:val="16"/>
                <w:szCs w:val="16"/>
                <w:lang w:val="en-GB"/>
              </w:rPr>
              <w:t xml:space="preserve"> </w:t>
            </w:r>
            <w:r w:rsidR="002B3D67" w:rsidRPr="002B3D67">
              <w:rPr>
                <w:rFonts w:ascii="Arial" w:hAnsi="Arial" w:cs="Arial"/>
                <w:b/>
                <w:bCs/>
                <w:sz w:val="16"/>
                <w:szCs w:val="16"/>
                <w:lang w:val="en-GB"/>
              </w:rPr>
              <w:t>31</w:t>
            </w:r>
            <w:r w:rsidRPr="00CE6C20">
              <w:rPr>
                <w:rFonts w:ascii="Arial" w:hAnsi="Arial" w:cs="Arial"/>
                <w:b/>
                <w:bCs/>
                <w:sz w:val="16"/>
                <w:szCs w:val="16"/>
                <w:lang w:val="en-GB"/>
              </w:rPr>
              <w:t xml:space="preserve"> December </w:t>
            </w:r>
            <w:r w:rsidR="002B3D67" w:rsidRPr="002B3D67">
              <w:rPr>
                <w:rFonts w:ascii="Arial" w:hAnsi="Arial" w:cs="Arial"/>
                <w:b/>
                <w:bCs/>
                <w:sz w:val="16"/>
                <w:szCs w:val="16"/>
                <w:lang w:val="en-GB"/>
              </w:rPr>
              <w:t>2021</w:t>
            </w:r>
          </w:p>
        </w:tc>
        <w:tc>
          <w:tcPr>
            <w:tcW w:w="1053" w:type="dxa"/>
            <w:tcBorders>
              <w:top w:val="single" w:sz="4" w:space="0" w:color="auto"/>
            </w:tcBorders>
            <w:shd w:val="clear" w:color="auto" w:fill="auto"/>
            <w:vAlign w:val="bottom"/>
          </w:tcPr>
          <w:p w14:paraId="7EF431AF" w14:textId="77777777" w:rsidR="00E37FC6" w:rsidRPr="00CE6C20" w:rsidRDefault="00E37FC6" w:rsidP="00E37FC6">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319ED215" w14:textId="577D5A0B" w:rsidR="00E37FC6" w:rsidRPr="00CE6C20" w:rsidRDefault="00E37FC6" w:rsidP="00E37FC6">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34EE4DD1" w14:textId="77777777" w:rsidR="00E37FC6" w:rsidRPr="00CE6C20" w:rsidRDefault="00E37FC6" w:rsidP="00E37FC6">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352C0AC4" w14:textId="77777777" w:rsidR="00E37FC6" w:rsidRPr="00CE6C20" w:rsidRDefault="00E37FC6" w:rsidP="00E37FC6">
            <w:pPr>
              <w:ind w:right="-72"/>
              <w:jc w:val="right"/>
              <w:rPr>
                <w:rFonts w:ascii="Arial" w:hAnsi="Arial" w:cs="Arial"/>
                <w:sz w:val="16"/>
                <w:szCs w:val="16"/>
              </w:rPr>
            </w:pPr>
          </w:p>
        </w:tc>
        <w:tc>
          <w:tcPr>
            <w:tcW w:w="1067" w:type="dxa"/>
            <w:tcBorders>
              <w:top w:val="single" w:sz="4" w:space="0" w:color="auto"/>
              <w:left w:val="nil"/>
              <w:bottom w:val="nil"/>
              <w:right w:val="nil"/>
            </w:tcBorders>
            <w:shd w:val="clear" w:color="auto" w:fill="auto"/>
            <w:vAlign w:val="bottom"/>
          </w:tcPr>
          <w:p w14:paraId="75A5D1C0" w14:textId="77777777" w:rsidR="00E37FC6" w:rsidRPr="00CE6C20" w:rsidRDefault="00E37FC6" w:rsidP="00E37FC6">
            <w:pPr>
              <w:ind w:right="-72"/>
              <w:jc w:val="right"/>
              <w:rPr>
                <w:rFonts w:ascii="Arial" w:hAnsi="Arial" w:cs="Arial"/>
                <w:sz w:val="16"/>
                <w:szCs w:val="16"/>
              </w:rPr>
            </w:pPr>
          </w:p>
        </w:tc>
        <w:tc>
          <w:tcPr>
            <w:tcW w:w="1103" w:type="dxa"/>
            <w:tcBorders>
              <w:top w:val="single" w:sz="4" w:space="0" w:color="auto"/>
              <w:left w:val="nil"/>
              <w:bottom w:val="nil"/>
              <w:right w:val="nil"/>
            </w:tcBorders>
            <w:shd w:val="clear" w:color="auto" w:fill="auto"/>
          </w:tcPr>
          <w:p w14:paraId="756C96B4" w14:textId="77777777" w:rsidR="00E37FC6" w:rsidRPr="00CE6C20" w:rsidRDefault="00E37FC6" w:rsidP="00E37FC6">
            <w:pPr>
              <w:ind w:right="-72"/>
              <w:jc w:val="right"/>
              <w:rPr>
                <w:rFonts w:ascii="Arial" w:hAnsi="Arial" w:cs="Arial"/>
                <w:sz w:val="16"/>
                <w:szCs w:val="16"/>
              </w:rPr>
            </w:pPr>
          </w:p>
        </w:tc>
      </w:tr>
      <w:tr w:rsidR="00A4716E" w:rsidRPr="00CE6C20" w14:paraId="74EB304C" w14:textId="77777777" w:rsidTr="009B7414">
        <w:trPr>
          <w:trHeight w:val="20"/>
        </w:trPr>
        <w:tc>
          <w:tcPr>
            <w:tcW w:w="2421" w:type="dxa"/>
            <w:hideMark/>
          </w:tcPr>
          <w:p w14:paraId="2AAB017D" w14:textId="42973D88" w:rsidR="00A4716E" w:rsidRPr="00CE6C20" w:rsidRDefault="00A4716E" w:rsidP="00A4716E">
            <w:pPr>
              <w:ind w:left="-101"/>
              <w:rPr>
                <w:rFonts w:ascii="Arial" w:hAnsi="Arial" w:cs="Arial"/>
                <w:sz w:val="16"/>
                <w:szCs w:val="16"/>
                <w:lang w:val="en-US"/>
              </w:rPr>
            </w:pPr>
            <w:r w:rsidRPr="00CE6C20">
              <w:rPr>
                <w:rFonts w:ascii="Arial" w:hAnsi="Arial" w:cs="Arial"/>
                <w:sz w:val="16"/>
                <w:szCs w:val="16"/>
                <w:lang w:val="en-US"/>
              </w:rPr>
              <w:t>Gross</w:t>
            </w:r>
            <w:r w:rsidRPr="00CE6C20">
              <w:rPr>
                <w:rFonts w:ascii="Arial" w:hAnsi="Arial" w:cs="Arial"/>
                <w:sz w:val="16"/>
                <w:szCs w:val="16"/>
                <w:cs/>
                <w:lang w:val="en-US"/>
              </w:rPr>
              <w:t xml:space="preserve"> </w:t>
            </w:r>
            <w:r w:rsidRPr="00CE6C20">
              <w:rPr>
                <w:rFonts w:ascii="Arial" w:hAnsi="Arial" w:cs="Arial"/>
                <w:sz w:val="16"/>
                <w:szCs w:val="16"/>
                <w:lang w:val="en-US"/>
              </w:rPr>
              <w:t>carrying</w:t>
            </w:r>
            <w:r w:rsidRPr="00CE6C20">
              <w:rPr>
                <w:rFonts w:ascii="Arial" w:hAnsi="Arial" w:cs="Arial"/>
                <w:sz w:val="16"/>
                <w:szCs w:val="16"/>
                <w:cs/>
                <w:lang w:val="en-US"/>
              </w:rPr>
              <w:t xml:space="preserve"> </w:t>
            </w:r>
            <w:r w:rsidRPr="00CE6C20">
              <w:rPr>
                <w:rFonts w:ascii="Arial" w:hAnsi="Arial" w:cs="Arial"/>
                <w:sz w:val="16"/>
                <w:szCs w:val="16"/>
                <w:lang w:val="en-US"/>
              </w:rPr>
              <w:t>amount</w:t>
            </w:r>
          </w:p>
        </w:tc>
        <w:tc>
          <w:tcPr>
            <w:tcW w:w="1053" w:type="dxa"/>
            <w:shd w:val="clear" w:color="auto" w:fill="auto"/>
          </w:tcPr>
          <w:p w14:paraId="4C77D81E" w14:textId="21DB7AD8" w:rsidR="00A4716E" w:rsidRPr="00CE6C20" w:rsidRDefault="002B3D67" w:rsidP="00A4716E">
            <w:pPr>
              <w:ind w:right="-72"/>
              <w:jc w:val="right"/>
              <w:rPr>
                <w:rFonts w:ascii="Arial" w:hAnsi="Arial" w:cs="Arial"/>
                <w:sz w:val="16"/>
                <w:szCs w:val="16"/>
              </w:rPr>
            </w:pPr>
            <w:r w:rsidRPr="002B3D67">
              <w:rPr>
                <w:rFonts w:ascii="Arial" w:eastAsia="Arial Unicode MS" w:hAnsi="Arial" w:cs="Arial"/>
                <w:sz w:val="16"/>
                <w:szCs w:val="16"/>
                <w:lang w:val="en-GB"/>
              </w:rPr>
              <w:t>182</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584</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949</w:t>
            </w:r>
          </w:p>
        </w:tc>
        <w:tc>
          <w:tcPr>
            <w:tcW w:w="1134" w:type="dxa"/>
            <w:shd w:val="clear" w:color="auto" w:fill="auto"/>
          </w:tcPr>
          <w:p w14:paraId="7D64F192" w14:textId="5352205B" w:rsidR="00A4716E" w:rsidRPr="00CE6C20" w:rsidRDefault="002B3D67" w:rsidP="00A4716E">
            <w:pPr>
              <w:ind w:right="-72"/>
              <w:jc w:val="right"/>
              <w:rPr>
                <w:rFonts w:ascii="Arial" w:hAnsi="Arial" w:cs="Arial"/>
                <w:sz w:val="16"/>
                <w:szCs w:val="16"/>
              </w:rPr>
            </w:pPr>
            <w:r w:rsidRPr="002B3D67">
              <w:rPr>
                <w:rFonts w:ascii="Arial" w:eastAsia="Arial Unicode MS" w:hAnsi="Arial" w:cs="Arial"/>
                <w:sz w:val="16"/>
                <w:szCs w:val="16"/>
                <w:lang w:val="en-GB"/>
              </w:rPr>
              <w:t>94</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365</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835</w:t>
            </w:r>
          </w:p>
        </w:tc>
        <w:tc>
          <w:tcPr>
            <w:tcW w:w="992" w:type="dxa"/>
            <w:shd w:val="clear" w:color="auto" w:fill="auto"/>
          </w:tcPr>
          <w:p w14:paraId="24947416" w14:textId="7FEB960B" w:rsidR="00A4716E" w:rsidRPr="00CE6C20" w:rsidRDefault="002B3D67" w:rsidP="00A4716E">
            <w:pPr>
              <w:ind w:right="-72"/>
              <w:jc w:val="right"/>
              <w:rPr>
                <w:rFonts w:ascii="Arial" w:hAnsi="Arial" w:cs="Arial"/>
                <w:sz w:val="16"/>
                <w:szCs w:val="16"/>
              </w:rPr>
            </w:pPr>
            <w:r w:rsidRPr="002B3D67">
              <w:rPr>
                <w:rFonts w:ascii="Arial" w:eastAsia="Arial Unicode MS" w:hAnsi="Arial" w:cs="Arial"/>
                <w:sz w:val="16"/>
                <w:szCs w:val="16"/>
                <w:lang w:val="en-GB"/>
              </w:rPr>
              <w:t>24</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998</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446</w:t>
            </w:r>
          </w:p>
        </w:tc>
        <w:tc>
          <w:tcPr>
            <w:tcW w:w="1134" w:type="dxa"/>
            <w:shd w:val="clear" w:color="auto" w:fill="auto"/>
          </w:tcPr>
          <w:p w14:paraId="6E36482E" w14:textId="236A4C21" w:rsidR="00A4716E" w:rsidRPr="00CE6C20" w:rsidRDefault="002B3D67" w:rsidP="00A4716E">
            <w:pPr>
              <w:ind w:right="-72"/>
              <w:jc w:val="right"/>
              <w:rPr>
                <w:rFonts w:ascii="Arial" w:hAnsi="Arial" w:cs="Arial"/>
                <w:sz w:val="16"/>
                <w:szCs w:val="16"/>
              </w:rPr>
            </w:pPr>
            <w:r w:rsidRPr="002B3D67">
              <w:rPr>
                <w:rFonts w:ascii="Arial" w:eastAsia="Arial Unicode MS" w:hAnsi="Arial" w:cs="Arial"/>
                <w:sz w:val="16"/>
                <w:szCs w:val="16"/>
                <w:lang w:val="en-GB"/>
              </w:rPr>
              <w:t>4</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857</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787</w:t>
            </w:r>
          </w:p>
        </w:tc>
        <w:tc>
          <w:tcPr>
            <w:tcW w:w="1067" w:type="dxa"/>
            <w:shd w:val="clear" w:color="auto" w:fill="auto"/>
          </w:tcPr>
          <w:p w14:paraId="337C04E6" w14:textId="7A2E1533" w:rsidR="00A4716E" w:rsidRPr="00CE6C20" w:rsidRDefault="002B3D67" w:rsidP="00A4716E">
            <w:pPr>
              <w:ind w:right="-72"/>
              <w:jc w:val="right"/>
              <w:rPr>
                <w:rFonts w:ascii="Arial" w:hAnsi="Arial" w:cs="Arial"/>
                <w:sz w:val="16"/>
                <w:szCs w:val="16"/>
              </w:rPr>
            </w:pPr>
            <w:r w:rsidRPr="002B3D67">
              <w:rPr>
                <w:rFonts w:ascii="Arial" w:eastAsia="Arial Unicode MS" w:hAnsi="Arial" w:cs="Arial"/>
                <w:sz w:val="16"/>
                <w:szCs w:val="16"/>
                <w:lang w:val="en-GB"/>
              </w:rPr>
              <w:t>41</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999</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345</w:t>
            </w:r>
          </w:p>
        </w:tc>
        <w:tc>
          <w:tcPr>
            <w:tcW w:w="1103" w:type="dxa"/>
            <w:shd w:val="clear" w:color="auto" w:fill="auto"/>
          </w:tcPr>
          <w:p w14:paraId="37D4AC85" w14:textId="024CCE60" w:rsidR="00A4716E" w:rsidRPr="00CE6C20" w:rsidRDefault="002B3D67" w:rsidP="00A4716E">
            <w:pPr>
              <w:ind w:right="-72"/>
              <w:jc w:val="right"/>
              <w:rPr>
                <w:rFonts w:ascii="Arial" w:hAnsi="Arial" w:cs="Arial"/>
                <w:sz w:val="16"/>
                <w:szCs w:val="16"/>
              </w:rPr>
            </w:pPr>
            <w:r w:rsidRPr="002B3D67">
              <w:rPr>
                <w:rFonts w:ascii="Arial" w:eastAsia="Arial Unicode MS" w:hAnsi="Arial" w:cs="Arial"/>
                <w:sz w:val="16"/>
                <w:szCs w:val="16"/>
                <w:lang w:val="en-GB"/>
              </w:rPr>
              <w:t>348</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806</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362</w:t>
            </w:r>
          </w:p>
        </w:tc>
      </w:tr>
      <w:tr w:rsidR="00A4716E" w:rsidRPr="00CE6C20" w14:paraId="23123658" w14:textId="77777777" w:rsidTr="009B7414">
        <w:trPr>
          <w:trHeight w:val="20"/>
        </w:trPr>
        <w:tc>
          <w:tcPr>
            <w:tcW w:w="2421" w:type="dxa"/>
          </w:tcPr>
          <w:p w14:paraId="7DA8C679" w14:textId="3F20752E" w:rsidR="00A4716E" w:rsidRPr="00CE6C20" w:rsidRDefault="00A4716E" w:rsidP="00A4716E">
            <w:pPr>
              <w:ind w:left="-101"/>
              <w:jc w:val="both"/>
              <w:rPr>
                <w:rFonts w:ascii="Arial" w:hAnsi="Arial" w:cs="Arial"/>
                <w:sz w:val="16"/>
                <w:szCs w:val="16"/>
                <w:lang w:val="en-US"/>
              </w:rPr>
            </w:pPr>
            <w:r w:rsidRPr="00CE6C20">
              <w:rPr>
                <w:rFonts w:ascii="Arial" w:hAnsi="Arial" w:cs="Arial"/>
                <w:sz w:val="16"/>
                <w:szCs w:val="16"/>
                <w:lang w:val="en-US"/>
              </w:rPr>
              <w:t>Loss</w:t>
            </w:r>
            <w:r w:rsidRPr="00CE6C20">
              <w:rPr>
                <w:rFonts w:ascii="Arial" w:hAnsi="Arial" w:cs="Arial"/>
                <w:sz w:val="16"/>
                <w:szCs w:val="16"/>
                <w:cs/>
                <w:lang w:val="en-US"/>
              </w:rPr>
              <w:t xml:space="preserve"> </w:t>
            </w:r>
            <w:r w:rsidRPr="00CE6C20">
              <w:rPr>
                <w:rFonts w:ascii="Arial" w:hAnsi="Arial" w:cs="Arial"/>
                <w:sz w:val="16"/>
                <w:szCs w:val="16"/>
                <w:lang w:val="en-US"/>
              </w:rPr>
              <w:t>allowance</w:t>
            </w:r>
          </w:p>
        </w:tc>
        <w:tc>
          <w:tcPr>
            <w:tcW w:w="1053" w:type="dxa"/>
            <w:tcBorders>
              <w:bottom w:val="single" w:sz="4" w:space="0" w:color="auto"/>
            </w:tcBorders>
            <w:shd w:val="clear" w:color="auto" w:fill="auto"/>
          </w:tcPr>
          <w:p w14:paraId="2E3F498B" w14:textId="0282A616" w:rsidR="00A4716E" w:rsidRPr="00CE6C20" w:rsidRDefault="00A4716E" w:rsidP="00A4716E">
            <w:pPr>
              <w:ind w:right="-72"/>
              <w:jc w:val="right"/>
              <w:rPr>
                <w:rFonts w:ascii="Arial" w:eastAsia="Arial Unicode MS" w:hAnsi="Arial" w:cs="Arial"/>
                <w:sz w:val="16"/>
                <w:szCs w:val="16"/>
              </w:rPr>
            </w:pPr>
            <w:r w:rsidRPr="00CE6C20">
              <w:rPr>
                <w:rFonts w:ascii="Arial" w:eastAsia="Arial Unicode MS" w:hAnsi="Arial" w:cs="Arial"/>
                <w:sz w:val="16"/>
                <w:szCs w:val="16"/>
              </w:rPr>
              <w:t>-</w:t>
            </w:r>
          </w:p>
        </w:tc>
        <w:tc>
          <w:tcPr>
            <w:tcW w:w="1134" w:type="dxa"/>
            <w:tcBorders>
              <w:bottom w:val="single" w:sz="4" w:space="0" w:color="auto"/>
            </w:tcBorders>
            <w:shd w:val="clear" w:color="auto" w:fill="auto"/>
          </w:tcPr>
          <w:p w14:paraId="4ED2FB54" w14:textId="1F0F1B83" w:rsidR="00A4716E" w:rsidRPr="00CE6C20" w:rsidRDefault="00A4716E" w:rsidP="00A4716E">
            <w:pPr>
              <w:ind w:right="-72"/>
              <w:jc w:val="right"/>
              <w:rPr>
                <w:rFonts w:ascii="Arial" w:eastAsia="Arial Unicode MS" w:hAnsi="Arial" w:cs="Arial"/>
                <w:sz w:val="16"/>
                <w:szCs w:val="16"/>
              </w:rPr>
            </w:pP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7</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177</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439</w:t>
            </w:r>
            <w:r w:rsidRPr="00CE6C20">
              <w:rPr>
                <w:rFonts w:ascii="Arial" w:eastAsia="Arial Unicode MS" w:hAnsi="Arial" w:cs="Arial"/>
                <w:sz w:val="16"/>
                <w:szCs w:val="16"/>
              </w:rPr>
              <w:t>)</w:t>
            </w:r>
          </w:p>
        </w:tc>
        <w:tc>
          <w:tcPr>
            <w:tcW w:w="992" w:type="dxa"/>
            <w:tcBorders>
              <w:bottom w:val="single" w:sz="4" w:space="0" w:color="auto"/>
            </w:tcBorders>
            <w:shd w:val="clear" w:color="auto" w:fill="auto"/>
          </w:tcPr>
          <w:p w14:paraId="0F00AA99" w14:textId="70CD16A1" w:rsidR="00A4716E" w:rsidRPr="00CE6C20" w:rsidRDefault="00A4716E" w:rsidP="00A4716E">
            <w:pPr>
              <w:ind w:right="-72"/>
              <w:jc w:val="right"/>
              <w:rPr>
                <w:rFonts w:ascii="Arial" w:eastAsia="Arial Unicode MS" w:hAnsi="Arial" w:cs="Arial"/>
                <w:sz w:val="16"/>
                <w:szCs w:val="16"/>
              </w:rPr>
            </w:pP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4</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792</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320</w:t>
            </w:r>
            <w:r w:rsidRPr="00CE6C20">
              <w:rPr>
                <w:rFonts w:ascii="Arial" w:eastAsia="Arial Unicode MS" w:hAnsi="Arial" w:cs="Arial"/>
                <w:sz w:val="16"/>
                <w:szCs w:val="16"/>
              </w:rPr>
              <w:t>)</w:t>
            </w:r>
          </w:p>
        </w:tc>
        <w:tc>
          <w:tcPr>
            <w:tcW w:w="1134" w:type="dxa"/>
            <w:tcBorders>
              <w:bottom w:val="single" w:sz="4" w:space="0" w:color="auto"/>
            </w:tcBorders>
            <w:shd w:val="clear" w:color="auto" w:fill="auto"/>
          </w:tcPr>
          <w:p w14:paraId="279D6455" w14:textId="39F32935" w:rsidR="00A4716E" w:rsidRPr="00CE6C20" w:rsidRDefault="00A4716E" w:rsidP="00A4716E">
            <w:pPr>
              <w:ind w:right="-72"/>
              <w:jc w:val="right"/>
              <w:rPr>
                <w:rFonts w:ascii="Arial" w:eastAsia="Arial Unicode MS" w:hAnsi="Arial" w:cs="Arial"/>
                <w:sz w:val="16"/>
                <w:szCs w:val="16"/>
              </w:rPr>
            </w:pP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4</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309</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920</w:t>
            </w:r>
            <w:r w:rsidRPr="00CE6C20">
              <w:rPr>
                <w:rFonts w:ascii="Arial" w:eastAsia="Arial Unicode MS" w:hAnsi="Arial" w:cs="Arial"/>
                <w:sz w:val="16"/>
                <w:szCs w:val="16"/>
              </w:rPr>
              <w:t>)</w:t>
            </w:r>
          </w:p>
        </w:tc>
        <w:tc>
          <w:tcPr>
            <w:tcW w:w="1067" w:type="dxa"/>
            <w:tcBorders>
              <w:bottom w:val="single" w:sz="4" w:space="0" w:color="auto"/>
            </w:tcBorders>
            <w:shd w:val="clear" w:color="auto" w:fill="auto"/>
          </w:tcPr>
          <w:p w14:paraId="5C1EE5EC" w14:textId="205B63A6" w:rsidR="00A4716E" w:rsidRPr="00CE6C20" w:rsidRDefault="00A4716E" w:rsidP="00A4716E">
            <w:pPr>
              <w:ind w:right="-72"/>
              <w:jc w:val="right"/>
              <w:rPr>
                <w:rFonts w:ascii="Arial" w:eastAsia="Arial Unicode MS" w:hAnsi="Arial" w:cs="Arial"/>
                <w:sz w:val="16"/>
                <w:szCs w:val="16"/>
              </w:rPr>
            </w:pP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39</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864</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684</w:t>
            </w:r>
            <w:r w:rsidRPr="00CE6C20">
              <w:rPr>
                <w:rFonts w:ascii="Arial" w:eastAsia="Arial Unicode MS" w:hAnsi="Arial" w:cs="Arial"/>
                <w:sz w:val="16"/>
                <w:szCs w:val="16"/>
              </w:rPr>
              <w:t>)</w:t>
            </w:r>
          </w:p>
        </w:tc>
        <w:tc>
          <w:tcPr>
            <w:tcW w:w="1103" w:type="dxa"/>
            <w:tcBorders>
              <w:bottom w:val="single" w:sz="4" w:space="0" w:color="auto"/>
            </w:tcBorders>
            <w:shd w:val="clear" w:color="auto" w:fill="auto"/>
          </w:tcPr>
          <w:p w14:paraId="28676ECB" w14:textId="2CAA2A63" w:rsidR="00A4716E" w:rsidRPr="00CE6C20" w:rsidRDefault="00A4716E" w:rsidP="00A4716E">
            <w:pPr>
              <w:ind w:right="-72"/>
              <w:jc w:val="right"/>
              <w:rPr>
                <w:rFonts w:ascii="Arial" w:eastAsia="Arial Unicode MS" w:hAnsi="Arial" w:cs="Arial"/>
                <w:sz w:val="16"/>
                <w:szCs w:val="16"/>
              </w:rPr>
            </w:pP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56</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144</w:t>
            </w:r>
            <w:r w:rsidRPr="00CE6C20">
              <w:rPr>
                <w:rFonts w:ascii="Arial" w:eastAsia="Arial Unicode MS" w:hAnsi="Arial" w:cs="Arial"/>
                <w:sz w:val="16"/>
                <w:szCs w:val="16"/>
              </w:rPr>
              <w:t>,</w:t>
            </w:r>
            <w:r w:rsidR="002B3D67" w:rsidRPr="002B3D67">
              <w:rPr>
                <w:rFonts w:ascii="Arial" w:eastAsia="Arial Unicode MS" w:hAnsi="Arial" w:cs="Arial"/>
                <w:sz w:val="16"/>
                <w:szCs w:val="16"/>
                <w:lang w:val="en-GB"/>
              </w:rPr>
              <w:t>363</w:t>
            </w:r>
            <w:r w:rsidRPr="00CE6C20">
              <w:rPr>
                <w:rFonts w:ascii="Arial" w:eastAsia="Arial Unicode MS" w:hAnsi="Arial" w:cs="Arial"/>
                <w:sz w:val="16"/>
                <w:szCs w:val="16"/>
              </w:rPr>
              <w:t>)</w:t>
            </w:r>
          </w:p>
        </w:tc>
      </w:tr>
      <w:tr w:rsidR="00A4716E" w:rsidRPr="00CE6C20" w14:paraId="28FB8A65" w14:textId="77777777" w:rsidTr="009B7414">
        <w:trPr>
          <w:trHeight w:val="20"/>
        </w:trPr>
        <w:tc>
          <w:tcPr>
            <w:tcW w:w="2421" w:type="dxa"/>
            <w:vAlign w:val="bottom"/>
          </w:tcPr>
          <w:p w14:paraId="0CBB8438" w14:textId="77777777" w:rsidR="00A4716E" w:rsidRPr="00CE6C20" w:rsidRDefault="00A4716E" w:rsidP="00A4716E">
            <w:pPr>
              <w:ind w:left="-101"/>
              <w:jc w:val="both"/>
              <w:rPr>
                <w:rFonts w:ascii="Arial" w:hAnsi="Arial" w:cs="Arial"/>
                <w:sz w:val="16"/>
                <w:szCs w:val="16"/>
                <w:lang w:val="en-GB"/>
              </w:rPr>
            </w:pPr>
          </w:p>
        </w:tc>
        <w:tc>
          <w:tcPr>
            <w:tcW w:w="1053" w:type="dxa"/>
            <w:tcBorders>
              <w:top w:val="single" w:sz="4" w:space="0" w:color="auto"/>
            </w:tcBorders>
            <w:shd w:val="clear" w:color="auto" w:fill="auto"/>
            <w:vAlign w:val="bottom"/>
          </w:tcPr>
          <w:p w14:paraId="737A9609" w14:textId="77777777" w:rsidR="00A4716E" w:rsidRPr="00CE6C20" w:rsidRDefault="00A4716E" w:rsidP="00A4716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0CC1F4E" w14:textId="4CF52433" w:rsidR="00A4716E" w:rsidRPr="00CE6C20" w:rsidRDefault="00A4716E" w:rsidP="00A4716E">
            <w:pPr>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01D9A757" w14:textId="77777777" w:rsidR="00A4716E" w:rsidRPr="00CE6C20" w:rsidRDefault="00A4716E" w:rsidP="00A4716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5F56A55" w14:textId="77777777" w:rsidR="00A4716E" w:rsidRPr="00CE6C20" w:rsidRDefault="00A4716E" w:rsidP="00A4716E">
            <w:pPr>
              <w:ind w:right="-72"/>
              <w:jc w:val="right"/>
              <w:rPr>
                <w:rFonts w:ascii="Arial" w:hAnsi="Arial" w:cs="Arial"/>
                <w:sz w:val="16"/>
                <w:szCs w:val="16"/>
              </w:rPr>
            </w:pPr>
          </w:p>
        </w:tc>
        <w:tc>
          <w:tcPr>
            <w:tcW w:w="1067" w:type="dxa"/>
            <w:tcBorders>
              <w:top w:val="single" w:sz="4" w:space="0" w:color="auto"/>
            </w:tcBorders>
            <w:shd w:val="clear" w:color="auto" w:fill="auto"/>
            <w:vAlign w:val="bottom"/>
          </w:tcPr>
          <w:p w14:paraId="02FCFB6D" w14:textId="77777777" w:rsidR="00A4716E" w:rsidRPr="00CE6C20" w:rsidRDefault="00A4716E" w:rsidP="00A4716E">
            <w:pPr>
              <w:ind w:right="-72"/>
              <w:jc w:val="right"/>
              <w:rPr>
                <w:rFonts w:ascii="Arial" w:hAnsi="Arial" w:cs="Arial"/>
                <w:sz w:val="16"/>
                <w:szCs w:val="16"/>
              </w:rPr>
            </w:pPr>
          </w:p>
        </w:tc>
        <w:tc>
          <w:tcPr>
            <w:tcW w:w="1103" w:type="dxa"/>
            <w:tcBorders>
              <w:top w:val="single" w:sz="4" w:space="0" w:color="auto"/>
            </w:tcBorders>
            <w:shd w:val="clear" w:color="auto" w:fill="auto"/>
            <w:vAlign w:val="bottom"/>
          </w:tcPr>
          <w:p w14:paraId="3E464616" w14:textId="77777777" w:rsidR="00A4716E" w:rsidRPr="00CE6C20" w:rsidRDefault="00A4716E" w:rsidP="00A4716E">
            <w:pPr>
              <w:ind w:right="-72"/>
              <w:jc w:val="right"/>
              <w:rPr>
                <w:rFonts w:ascii="Arial" w:hAnsi="Arial" w:cs="Arial"/>
                <w:sz w:val="16"/>
                <w:szCs w:val="16"/>
              </w:rPr>
            </w:pPr>
          </w:p>
        </w:tc>
      </w:tr>
      <w:tr w:rsidR="00A4716E" w:rsidRPr="00CE6C20" w14:paraId="0C29AC44" w14:textId="77777777" w:rsidTr="009B7414">
        <w:trPr>
          <w:trHeight w:val="20"/>
        </w:trPr>
        <w:tc>
          <w:tcPr>
            <w:tcW w:w="2421" w:type="dxa"/>
            <w:vAlign w:val="bottom"/>
            <w:hideMark/>
          </w:tcPr>
          <w:p w14:paraId="54F90B59" w14:textId="4BEE25F8" w:rsidR="00A4716E" w:rsidRPr="00CE6C20" w:rsidRDefault="00A4716E" w:rsidP="00A4716E">
            <w:pPr>
              <w:ind w:left="-101"/>
              <w:jc w:val="both"/>
              <w:rPr>
                <w:rFonts w:ascii="Arial" w:hAnsi="Arial" w:cs="Arial"/>
                <w:sz w:val="16"/>
                <w:szCs w:val="16"/>
              </w:rPr>
            </w:pPr>
            <w:r w:rsidRPr="00CE6C20">
              <w:rPr>
                <w:rFonts w:ascii="Arial" w:hAnsi="Arial" w:cs="Arial"/>
                <w:sz w:val="16"/>
                <w:szCs w:val="16"/>
                <w:lang w:val="en-US"/>
              </w:rPr>
              <w:t xml:space="preserve">Trade </w:t>
            </w:r>
            <w:r w:rsidR="006D6E0B" w:rsidRPr="00CE6C20">
              <w:rPr>
                <w:rFonts w:ascii="Arial" w:hAnsi="Arial" w:cs="Arial"/>
                <w:sz w:val="16"/>
                <w:szCs w:val="16"/>
                <w:lang w:val="en-US"/>
              </w:rPr>
              <w:t xml:space="preserve">account </w:t>
            </w:r>
            <w:r w:rsidRPr="00CE6C20">
              <w:rPr>
                <w:rFonts w:ascii="Arial" w:hAnsi="Arial" w:cs="Arial"/>
                <w:sz w:val="16"/>
                <w:szCs w:val="16"/>
                <w:lang w:val="en-US"/>
              </w:rPr>
              <w:t>receivables, net</w:t>
            </w:r>
          </w:p>
        </w:tc>
        <w:tc>
          <w:tcPr>
            <w:tcW w:w="1053" w:type="dxa"/>
            <w:tcBorders>
              <w:bottom w:val="single" w:sz="4" w:space="0" w:color="auto"/>
            </w:tcBorders>
            <w:shd w:val="clear" w:color="auto" w:fill="auto"/>
          </w:tcPr>
          <w:p w14:paraId="24BD2366" w14:textId="26B61BF1" w:rsidR="00A4716E" w:rsidRPr="00CE6C20" w:rsidRDefault="002B3D67" w:rsidP="00A4716E">
            <w:pPr>
              <w:ind w:right="-72"/>
              <w:jc w:val="right"/>
              <w:rPr>
                <w:rFonts w:ascii="Arial" w:eastAsia="Arial Unicode MS" w:hAnsi="Arial" w:cs="Arial"/>
                <w:sz w:val="16"/>
                <w:szCs w:val="16"/>
                <w:cs/>
              </w:rPr>
            </w:pPr>
            <w:r w:rsidRPr="002B3D67">
              <w:rPr>
                <w:rFonts w:ascii="Arial" w:eastAsia="Arial Unicode MS" w:hAnsi="Arial" w:cs="Arial"/>
                <w:sz w:val="16"/>
                <w:szCs w:val="16"/>
                <w:lang w:val="en-GB"/>
              </w:rPr>
              <w:t>182</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584</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949</w:t>
            </w:r>
          </w:p>
        </w:tc>
        <w:tc>
          <w:tcPr>
            <w:tcW w:w="1134" w:type="dxa"/>
            <w:tcBorders>
              <w:left w:val="nil"/>
              <w:bottom w:val="single" w:sz="4" w:space="0" w:color="auto"/>
              <w:right w:val="nil"/>
            </w:tcBorders>
            <w:shd w:val="clear" w:color="auto" w:fill="auto"/>
          </w:tcPr>
          <w:p w14:paraId="71353A2F" w14:textId="3999DD1C" w:rsidR="00A4716E" w:rsidRPr="00CE6C20" w:rsidRDefault="002B3D67" w:rsidP="00A4716E">
            <w:pPr>
              <w:ind w:right="-72"/>
              <w:jc w:val="right"/>
              <w:rPr>
                <w:rFonts w:ascii="Arial" w:eastAsia="Arial Unicode MS" w:hAnsi="Arial" w:cs="Arial"/>
                <w:sz w:val="16"/>
                <w:szCs w:val="16"/>
                <w:cs/>
              </w:rPr>
            </w:pPr>
            <w:r w:rsidRPr="002B3D67">
              <w:rPr>
                <w:rFonts w:ascii="Arial" w:eastAsia="Arial Unicode MS" w:hAnsi="Arial" w:cs="Arial"/>
                <w:sz w:val="16"/>
                <w:szCs w:val="16"/>
                <w:lang w:val="en-GB"/>
              </w:rPr>
              <w:t>87</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188</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396</w:t>
            </w:r>
          </w:p>
        </w:tc>
        <w:tc>
          <w:tcPr>
            <w:tcW w:w="992" w:type="dxa"/>
            <w:tcBorders>
              <w:left w:val="nil"/>
              <w:bottom w:val="single" w:sz="4" w:space="0" w:color="auto"/>
              <w:right w:val="nil"/>
            </w:tcBorders>
            <w:shd w:val="clear" w:color="auto" w:fill="auto"/>
          </w:tcPr>
          <w:p w14:paraId="220609A6" w14:textId="73AAE84B" w:rsidR="00A4716E" w:rsidRPr="00CE6C20" w:rsidRDefault="002B3D67" w:rsidP="00A4716E">
            <w:pPr>
              <w:ind w:right="-72"/>
              <w:jc w:val="right"/>
              <w:rPr>
                <w:rFonts w:ascii="Arial" w:eastAsia="Arial Unicode MS" w:hAnsi="Arial" w:cs="Arial"/>
                <w:sz w:val="16"/>
                <w:szCs w:val="16"/>
              </w:rPr>
            </w:pPr>
            <w:r w:rsidRPr="002B3D67">
              <w:rPr>
                <w:rFonts w:ascii="Arial" w:eastAsia="Arial Unicode MS" w:hAnsi="Arial" w:cs="Arial"/>
                <w:sz w:val="16"/>
                <w:szCs w:val="16"/>
                <w:lang w:val="en-GB"/>
              </w:rPr>
              <w:t>20</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206</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126</w:t>
            </w:r>
          </w:p>
        </w:tc>
        <w:tc>
          <w:tcPr>
            <w:tcW w:w="1134" w:type="dxa"/>
            <w:tcBorders>
              <w:left w:val="nil"/>
              <w:bottom w:val="single" w:sz="4" w:space="0" w:color="auto"/>
              <w:right w:val="nil"/>
            </w:tcBorders>
            <w:shd w:val="clear" w:color="auto" w:fill="auto"/>
          </w:tcPr>
          <w:p w14:paraId="5CACE06C" w14:textId="6EEB32C2" w:rsidR="00A4716E" w:rsidRPr="00CE6C20" w:rsidRDefault="002B3D67" w:rsidP="00A4716E">
            <w:pPr>
              <w:ind w:right="-72"/>
              <w:jc w:val="right"/>
              <w:rPr>
                <w:rFonts w:ascii="Arial" w:eastAsia="Arial Unicode MS" w:hAnsi="Arial" w:cs="Arial"/>
                <w:sz w:val="16"/>
                <w:szCs w:val="16"/>
              </w:rPr>
            </w:pPr>
            <w:r w:rsidRPr="002B3D67">
              <w:rPr>
                <w:rFonts w:ascii="Arial" w:eastAsia="Arial Unicode MS" w:hAnsi="Arial" w:cs="Arial"/>
                <w:sz w:val="16"/>
                <w:szCs w:val="16"/>
                <w:lang w:val="en-GB"/>
              </w:rPr>
              <w:t>547</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867</w:t>
            </w:r>
          </w:p>
        </w:tc>
        <w:tc>
          <w:tcPr>
            <w:tcW w:w="1067" w:type="dxa"/>
            <w:tcBorders>
              <w:left w:val="nil"/>
              <w:bottom w:val="single" w:sz="4" w:space="0" w:color="auto"/>
              <w:right w:val="nil"/>
            </w:tcBorders>
            <w:shd w:val="clear" w:color="auto" w:fill="auto"/>
          </w:tcPr>
          <w:p w14:paraId="6F2A7522" w14:textId="429C3C04" w:rsidR="00A4716E" w:rsidRPr="00CE6C20" w:rsidRDefault="002B3D67" w:rsidP="00A4716E">
            <w:pPr>
              <w:ind w:right="-72"/>
              <w:jc w:val="right"/>
              <w:rPr>
                <w:rFonts w:ascii="Arial" w:eastAsia="Arial Unicode MS" w:hAnsi="Arial" w:cs="Arial"/>
                <w:sz w:val="16"/>
                <w:szCs w:val="16"/>
              </w:rPr>
            </w:pPr>
            <w:r w:rsidRPr="002B3D67">
              <w:rPr>
                <w:rFonts w:ascii="Arial" w:eastAsia="Arial Unicode MS" w:hAnsi="Arial" w:cs="Arial"/>
                <w:sz w:val="16"/>
                <w:szCs w:val="16"/>
                <w:lang w:val="en-GB"/>
              </w:rPr>
              <w:t>2</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134</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661</w:t>
            </w:r>
          </w:p>
        </w:tc>
        <w:tc>
          <w:tcPr>
            <w:tcW w:w="1103" w:type="dxa"/>
            <w:tcBorders>
              <w:left w:val="nil"/>
              <w:bottom w:val="single" w:sz="4" w:space="0" w:color="auto"/>
              <w:right w:val="nil"/>
            </w:tcBorders>
            <w:shd w:val="clear" w:color="auto" w:fill="auto"/>
          </w:tcPr>
          <w:p w14:paraId="4ADC9AC1" w14:textId="60BC19CC" w:rsidR="00A4716E" w:rsidRPr="00CE6C20" w:rsidRDefault="002B3D67" w:rsidP="00A4716E">
            <w:pPr>
              <w:ind w:right="-72"/>
              <w:jc w:val="right"/>
              <w:rPr>
                <w:rFonts w:ascii="Arial" w:eastAsia="Arial Unicode MS" w:hAnsi="Arial" w:cs="Arial"/>
                <w:sz w:val="16"/>
                <w:szCs w:val="16"/>
              </w:rPr>
            </w:pPr>
            <w:r w:rsidRPr="002B3D67">
              <w:rPr>
                <w:rFonts w:ascii="Arial" w:eastAsia="Arial Unicode MS" w:hAnsi="Arial" w:cs="Arial"/>
                <w:sz w:val="16"/>
                <w:szCs w:val="16"/>
                <w:lang w:val="en-GB"/>
              </w:rPr>
              <w:t>292</w:t>
            </w:r>
            <w:r w:rsidR="00A4716E" w:rsidRPr="00CE6C20">
              <w:rPr>
                <w:rFonts w:ascii="Arial" w:eastAsia="Arial Unicode MS" w:hAnsi="Arial" w:cs="Arial"/>
                <w:sz w:val="16"/>
                <w:szCs w:val="16"/>
                <w:lang w:val="en-GB"/>
              </w:rPr>
              <w:t>,</w:t>
            </w:r>
            <w:r w:rsidRPr="002B3D67">
              <w:rPr>
                <w:rFonts w:ascii="Arial" w:eastAsia="Arial Unicode MS" w:hAnsi="Arial" w:cs="Arial"/>
                <w:sz w:val="16"/>
                <w:szCs w:val="16"/>
                <w:lang w:val="en-GB"/>
              </w:rPr>
              <w:t>661</w:t>
            </w:r>
            <w:r w:rsidR="00A4716E" w:rsidRPr="00CE6C20">
              <w:rPr>
                <w:rFonts w:ascii="Arial" w:eastAsia="Arial Unicode MS" w:hAnsi="Arial" w:cs="Arial"/>
                <w:sz w:val="16"/>
                <w:szCs w:val="16"/>
              </w:rPr>
              <w:t>,</w:t>
            </w:r>
            <w:r w:rsidRPr="002B3D67">
              <w:rPr>
                <w:rFonts w:ascii="Arial" w:eastAsia="Arial Unicode MS" w:hAnsi="Arial" w:cs="Arial"/>
                <w:sz w:val="16"/>
                <w:szCs w:val="16"/>
                <w:lang w:val="en-GB"/>
              </w:rPr>
              <w:t>999</w:t>
            </w:r>
          </w:p>
        </w:tc>
      </w:tr>
      <w:tr w:rsidR="00E37FC6" w:rsidRPr="00CE6C20" w14:paraId="0993306C" w14:textId="77777777" w:rsidTr="007172C8">
        <w:trPr>
          <w:trHeight w:val="20"/>
        </w:trPr>
        <w:tc>
          <w:tcPr>
            <w:tcW w:w="2421" w:type="dxa"/>
            <w:vAlign w:val="bottom"/>
          </w:tcPr>
          <w:p w14:paraId="35C2717D" w14:textId="77777777" w:rsidR="00E37FC6" w:rsidRPr="00CE6C20" w:rsidRDefault="00E37FC6" w:rsidP="00A97055">
            <w:pPr>
              <w:ind w:left="-101"/>
              <w:rPr>
                <w:rFonts w:ascii="Arial" w:hAnsi="Arial" w:cs="Arial"/>
                <w:sz w:val="16"/>
                <w:szCs w:val="16"/>
              </w:rPr>
            </w:pPr>
          </w:p>
        </w:tc>
        <w:tc>
          <w:tcPr>
            <w:tcW w:w="1053" w:type="dxa"/>
            <w:tcBorders>
              <w:top w:val="single" w:sz="4" w:space="0" w:color="auto"/>
            </w:tcBorders>
            <w:shd w:val="clear" w:color="auto" w:fill="FAFAFA"/>
            <w:vAlign w:val="bottom"/>
          </w:tcPr>
          <w:p w14:paraId="3619426A" w14:textId="77777777" w:rsidR="00E37FC6" w:rsidRPr="00CE6C20" w:rsidRDefault="00E37FC6" w:rsidP="00E37FC6">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F889881" w14:textId="0703C13F" w:rsidR="00E37FC6" w:rsidRPr="00CE6C20" w:rsidRDefault="00E37FC6" w:rsidP="00E37FC6">
            <w:pPr>
              <w:ind w:right="-72"/>
              <w:jc w:val="right"/>
              <w:rPr>
                <w:rFonts w:ascii="Arial" w:hAnsi="Arial" w:cs="Arial"/>
                <w:sz w:val="16"/>
                <w:szCs w:val="16"/>
              </w:rPr>
            </w:pPr>
          </w:p>
        </w:tc>
        <w:tc>
          <w:tcPr>
            <w:tcW w:w="992" w:type="dxa"/>
            <w:shd w:val="clear" w:color="auto" w:fill="FAFAFA"/>
            <w:vAlign w:val="bottom"/>
          </w:tcPr>
          <w:p w14:paraId="364F93BC" w14:textId="77777777" w:rsidR="00E37FC6" w:rsidRPr="00CE6C20" w:rsidRDefault="00E37FC6" w:rsidP="00E37FC6">
            <w:pPr>
              <w:ind w:right="-72"/>
              <w:jc w:val="right"/>
              <w:rPr>
                <w:rFonts w:ascii="Arial" w:hAnsi="Arial" w:cs="Arial"/>
                <w:sz w:val="16"/>
                <w:szCs w:val="16"/>
              </w:rPr>
            </w:pPr>
          </w:p>
        </w:tc>
        <w:tc>
          <w:tcPr>
            <w:tcW w:w="1134" w:type="dxa"/>
            <w:shd w:val="clear" w:color="auto" w:fill="FAFAFA"/>
            <w:vAlign w:val="bottom"/>
          </w:tcPr>
          <w:p w14:paraId="25E36B57" w14:textId="77777777" w:rsidR="00E37FC6" w:rsidRPr="00CE6C20" w:rsidRDefault="00E37FC6" w:rsidP="00E37FC6">
            <w:pPr>
              <w:ind w:right="-72"/>
              <w:jc w:val="right"/>
              <w:rPr>
                <w:rFonts w:ascii="Arial" w:hAnsi="Arial" w:cs="Arial"/>
                <w:sz w:val="16"/>
                <w:szCs w:val="16"/>
              </w:rPr>
            </w:pPr>
          </w:p>
        </w:tc>
        <w:tc>
          <w:tcPr>
            <w:tcW w:w="1067" w:type="dxa"/>
            <w:shd w:val="clear" w:color="auto" w:fill="FAFAFA"/>
            <w:vAlign w:val="bottom"/>
          </w:tcPr>
          <w:p w14:paraId="2099AC7E" w14:textId="77777777" w:rsidR="00E37FC6" w:rsidRPr="00CE6C20" w:rsidRDefault="00E37FC6" w:rsidP="00E37FC6">
            <w:pPr>
              <w:ind w:right="-72"/>
              <w:jc w:val="right"/>
              <w:rPr>
                <w:rFonts w:ascii="Arial" w:hAnsi="Arial" w:cs="Arial"/>
                <w:sz w:val="16"/>
                <w:szCs w:val="16"/>
              </w:rPr>
            </w:pPr>
          </w:p>
        </w:tc>
        <w:tc>
          <w:tcPr>
            <w:tcW w:w="1103" w:type="dxa"/>
            <w:shd w:val="clear" w:color="auto" w:fill="FAFAFA"/>
            <w:vAlign w:val="bottom"/>
          </w:tcPr>
          <w:p w14:paraId="427B26FB" w14:textId="77777777" w:rsidR="00E37FC6" w:rsidRPr="00CE6C20" w:rsidRDefault="00E37FC6" w:rsidP="00E37FC6">
            <w:pPr>
              <w:ind w:right="-72"/>
              <w:jc w:val="right"/>
              <w:rPr>
                <w:rFonts w:ascii="Arial" w:hAnsi="Arial" w:cs="Arial"/>
                <w:sz w:val="16"/>
                <w:szCs w:val="16"/>
              </w:rPr>
            </w:pPr>
          </w:p>
        </w:tc>
      </w:tr>
      <w:tr w:rsidR="00E37FC6" w:rsidRPr="00CE6C20" w14:paraId="79BC9DC8" w14:textId="77777777" w:rsidTr="009B7414">
        <w:trPr>
          <w:trHeight w:val="20"/>
        </w:trPr>
        <w:tc>
          <w:tcPr>
            <w:tcW w:w="2421" w:type="dxa"/>
            <w:vAlign w:val="bottom"/>
          </w:tcPr>
          <w:p w14:paraId="6EB54C6A" w14:textId="335DACAB" w:rsidR="00E37FC6" w:rsidRPr="00CE6C20" w:rsidRDefault="00E37FC6" w:rsidP="00A97055">
            <w:pPr>
              <w:ind w:left="-101"/>
              <w:rPr>
                <w:rFonts w:ascii="Arial" w:hAnsi="Arial" w:cs="Arial"/>
                <w:b/>
                <w:bCs/>
                <w:sz w:val="16"/>
                <w:szCs w:val="16"/>
                <w:cs/>
              </w:rPr>
            </w:pPr>
            <w:r w:rsidRPr="00CE6C20">
              <w:rPr>
                <w:rFonts w:ascii="Arial" w:hAnsi="Arial" w:cs="Arial"/>
                <w:b/>
                <w:bCs/>
                <w:sz w:val="16"/>
                <w:szCs w:val="16"/>
              </w:rPr>
              <w:t xml:space="preserve">As </w:t>
            </w:r>
            <w:r w:rsidR="00B44F00" w:rsidRPr="00CE6C20">
              <w:rPr>
                <w:rFonts w:ascii="Arial" w:hAnsi="Arial" w:cs="Arial"/>
                <w:b/>
                <w:bCs/>
                <w:sz w:val="16"/>
                <w:szCs w:val="16"/>
                <w:lang w:val="en-GB"/>
              </w:rPr>
              <w:t>at</w:t>
            </w:r>
            <w:r w:rsidRPr="00CE6C20">
              <w:rPr>
                <w:rFonts w:ascii="Arial" w:hAnsi="Arial" w:cs="Arial"/>
                <w:b/>
                <w:bCs/>
                <w:sz w:val="16"/>
                <w:szCs w:val="16"/>
              </w:rPr>
              <w:t xml:space="preserve"> </w:t>
            </w:r>
            <w:r w:rsidR="002B3D67" w:rsidRPr="002B3D67">
              <w:rPr>
                <w:rFonts w:ascii="Arial" w:hAnsi="Arial" w:cs="Arial"/>
                <w:b/>
                <w:bCs/>
                <w:sz w:val="16"/>
                <w:szCs w:val="16"/>
                <w:lang w:val="en-GB"/>
              </w:rPr>
              <w:t>31</w:t>
            </w:r>
            <w:r w:rsidRPr="00CE6C20">
              <w:rPr>
                <w:rFonts w:ascii="Arial" w:hAnsi="Arial" w:cs="Arial"/>
                <w:b/>
                <w:bCs/>
                <w:sz w:val="16"/>
                <w:szCs w:val="16"/>
              </w:rPr>
              <w:t xml:space="preserve"> </w:t>
            </w:r>
            <w:r w:rsidRPr="00CE6C20">
              <w:rPr>
                <w:rFonts w:ascii="Arial" w:hAnsi="Arial" w:cs="Arial"/>
                <w:b/>
                <w:bCs/>
                <w:sz w:val="16"/>
                <w:szCs w:val="16"/>
                <w:cs/>
              </w:rPr>
              <w:t>December</w:t>
            </w:r>
            <w:r w:rsidRPr="00CE6C20">
              <w:rPr>
                <w:rFonts w:ascii="Arial" w:hAnsi="Arial" w:cs="Arial"/>
                <w:b/>
                <w:bCs/>
                <w:sz w:val="16"/>
                <w:szCs w:val="16"/>
              </w:rPr>
              <w:t xml:space="preserve"> </w:t>
            </w:r>
            <w:r w:rsidR="002B3D67" w:rsidRPr="002B3D67">
              <w:rPr>
                <w:rFonts w:ascii="Arial" w:hAnsi="Arial" w:cs="Arial"/>
                <w:b/>
                <w:bCs/>
                <w:sz w:val="16"/>
                <w:szCs w:val="16"/>
                <w:lang w:val="en-GB"/>
              </w:rPr>
              <w:t>2022</w:t>
            </w:r>
          </w:p>
        </w:tc>
        <w:tc>
          <w:tcPr>
            <w:tcW w:w="1053" w:type="dxa"/>
            <w:shd w:val="clear" w:color="auto" w:fill="FAFAFA"/>
            <w:vAlign w:val="bottom"/>
          </w:tcPr>
          <w:p w14:paraId="1227525E" w14:textId="77777777" w:rsidR="00E37FC6" w:rsidRPr="00CE6C20" w:rsidRDefault="00E37FC6" w:rsidP="00E37FC6">
            <w:pPr>
              <w:ind w:right="-72"/>
              <w:jc w:val="right"/>
              <w:rPr>
                <w:rFonts w:ascii="Arial" w:hAnsi="Arial" w:cs="Arial"/>
                <w:sz w:val="16"/>
                <w:szCs w:val="16"/>
              </w:rPr>
            </w:pPr>
          </w:p>
        </w:tc>
        <w:tc>
          <w:tcPr>
            <w:tcW w:w="1134" w:type="dxa"/>
            <w:shd w:val="clear" w:color="auto" w:fill="FAFAFA"/>
            <w:vAlign w:val="bottom"/>
          </w:tcPr>
          <w:p w14:paraId="3C416CA7" w14:textId="02159CA7" w:rsidR="00E37FC6" w:rsidRPr="00CE6C20" w:rsidRDefault="00E37FC6" w:rsidP="00E37FC6">
            <w:pPr>
              <w:ind w:right="-72"/>
              <w:jc w:val="right"/>
              <w:rPr>
                <w:rFonts w:ascii="Arial" w:hAnsi="Arial" w:cs="Arial"/>
                <w:sz w:val="16"/>
                <w:szCs w:val="16"/>
              </w:rPr>
            </w:pPr>
          </w:p>
        </w:tc>
        <w:tc>
          <w:tcPr>
            <w:tcW w:w="992" w:type="dxa"/>
            <w:shd w:val="clear" w:color="auto" w:fill="FAFAFA"/>
            <w:vAlign w:val="bottom"/>
          </w:tcPr>
          <w:p w14:paraId="34F21D1B" w14:textId="77777777" w:rsidR="00E37FC6" w:rsidRPr="00CE6C20" w:rsidRDefault="00E37FC6" w:rsidP="00E37FC6">
            <w:pPr>
              <w:ind w:right="-72"/>
              <w:jc w:val="right"/>
              <w:rPr>
                <w:rFonts w:ascii="Arial" w:hAnsi="Arial" w:cs="Arial"/>
                <w:sz w:val="16"/>
                <w:szCs w:val="16"/>
              </w:rPr>
            </w:pPr>
          </w:p>
        </w:tc>
        <w:tc>
          <w:tcPr>
            <w:tcW w:w="1134" w:type="dxa"/>
            <w:shd w:val="clear" w:color="auto" w:fill="FAFAFA"/>
            <w:vAlign w:val="bottom"/>
          </w:tcPr>
          <w:p w14:paraId="475377DD" w14:textId="77777777" w:rsidR="00E37FC6" w:rsidRPr="00CE6C20" w:rsidRDefault="00E37FC6" w:rsidP="00E37FC6">
            <w:pPr>
              <w:ind w:right="-72"/>
              <w:jc w:val="right"/>
              <w:rPr>
                <w:rFonts w:ascii="Arial" w:hAnsi="Arial" w:cs="Arial"/>
                <w:sz w:val="16"/>
                <w:szCs w:val="16"/>
              </w:rPr>
            </w:pPr>
          </w:p>
        </w:tc>
        <w:tc>
          <w:tcPr>
            <w:tcW w:w="1067" w:type="dxa"/>
            <w:shd w:val="clear" w:color="auto" w:fill="FAFAFA"/>
            <w:vAlign w:val="bottom"/>
          </w:tcPr>
          <w:p w14:paraId="682A3811" w14:textId="77777777" w:rsidR="00E37FC6" w:rsidRPr="00CE6C20" w:rsidRDefault="00E37FC6" w:rsidP="00E37FC6">
            <w:pPr>
              <w:ind w:right="-72"/>
              <w:jc w:val="right"/>
              <w:rPr>
                <w:rFonts w:ascii="Arial" w:hAnsi="Arial" w:cs="Arial"/>
                <w:sz w:val="16"/>
                <w:szCs w:val="16"/>
              </w:rPr>
            </w:pPr>
          </w:p>
        </w:tc>
        <w:tc>
          <w:tcPr>
            <w:tcW w:w="1103" w:type="dxa"/>
            <w:shd w:val="clear" w:color="auto" w:fill="FAFAFA"/>
            <w:vAlign w:val="bottom"/>
          </w:tcPr>
          <w:p w14:paraId="36B5DBC3" w14:textId="77777777" w:rsidR="00E37FC6" w:rsidRPr="00CE6C20" w:rsidRDefault="00E37FC6" w:rsidP="00E37FC6">
            <w:pPr>
              <w:ind w:right="-72"/>
              <w:jc w:val="right"/>
              <w:rPr>
                <w:rFonts w:ascii="Arial" w:hAnsi="Arial" w:cs="Arial"/>
                <w:sz w:val="16"/>
                <w:szCs w:val="16"/>
              </w:rPr>
            </w:pPr>
          </w:p>
        </w:tc>
      </w:tr>
      <w:tr w:rsidR="004D288A" w:rsidRPr="00CE6C20" w14:paraId="12EB8892" w14:textId="77777777" w:rsidTr="009B7414">
        <w:trPr>
          <w:trHeight w:val="20"/>
        </w:trPr>
        <w:tc>
          <w:tcPr>
            <w:tcW w:w="2421" w:type="dxa"/>
            <w:hideMark/>
          </w:tcPr>
          <w:p w14:paraId="53FDE89B" w14:textId="307040A1" w:rsidR="004D288A" w:rsidRPr="00CE6C20" w:rsidRDefault="004D288A" w:rsidP="004D288A">
            <w:pPr>
              <w:ind w:left="-101"/>
              <w:rPr>
                <w:rFonts w:ascii="Arial" w:hAnsi="Arial" w:cs="Arial"/>
                <w:sz w:val="16"/>
                <w:szCs w:val="16"/>
              </w:rPr>
            </w:pPr>
            <w:r w:rsidRPr="00CE6C20">
              <w:rPr>
                <w:rFonts w:ascii="Arial" w:hAnsi="Arial" w:cs="Arial"/>
                <w:sz w:val="16"/>
                <w:szCs w:val="16"/>
                <w:lang w:val="en-US"/>
              </w:rPr>
              <w:t>Gross carrying amount</w:t>
            </w:r>
          </w:p>
        </w:tc>
        <w:tc>
          <w:tcPr>
            <w:tcW w:w="1053" w:type="dxa"/>
            <w:shd w:val="clear" w:color="auto" w:fill="FAFAFA"/>
          </w:tcPr>
          <w:p w14:paraId="632AF4CA" w14:textId="422D6CA9" w:rsidR="004D288A" w:rsidRPr="00CE6C20" w:rsidRDefault="002B3D67" w:rsidP="004D288A">
            <w:pPr>
              <w:ind w:right="-72"/>
              <w:jc w:val="right"/>
              <w:rPr>
                <w:rFonts w:ascii="Arial" w:eastAsia="Arial Unicode MS" w:hAnsi="Arial" w:cs="Arial"/>
                <w:sz w:val="16"/>
                <w:szCs w:val="16"/>
                <w:lang w:val="en-GB"/>
              </w:rPr>
            </w:pPr>
            <w:r w:rsidRPr="002B3D67">
              <w:rPr>
                <w:rFonts w:ascii="Arial" w:eastAsia="Arial Unicode MS" w:hAnsi="Arial" w:cs="Arial"/>
                <w:sz w:val="16"/>
                <w:szCs w:val="16"/>
                <w:lang w:val="en-GB"/>
              </w:rPr>
              <w:t>283</w:t>
            </w:r>
            <w:r w:rsidR="004D288A" w:rsidRPr="00CE6C20">
              <w:rPr>
                <w:rFonts w:ascii="Arial" w:eastAsia="Arial Unicode MS" w:hAnsi="Arial" w:cs="Arial"/>
                <w:sz w:val="16"/>
                <w:szCs w:val="16"/>
                <w:cs/>
                <w:lang w:val="en-GB"/>
              </w:rPr>
              <w:t>,</w:t>
            </w:r>
            <w:r w:rsidRPr="002B3D67">
              <w:rPr>
                <w:rFonts w:ascii="Arial" w:eastAsia="Arial Unicode MS" w:hAnsi="Arial" w:cs="Arial"/>
                <w:sz w:val="16"/>
                <w:szCs w:val="16"/>
                <w:lang w:val="en-GB"/>
              </w:rPr>
              <w:t>069</w:t>
            </w:r>
            <w:r w:rsidR="004D288A" w:rsidRPr="00CE6C20">
              <w:rPr>
                <w:rFonts w:ascii="Arial" w:eastAsia="Arial Unicode MS" w:hAnsi="Arial" w:cs="Arial"/>
                <w:sz w:val="16"/>
                <w:szCs w:val="16"/>
                <w:cs/>
                <w:lang w:val="en-GB"/>
              </w:rPr>
              <w:t>,</w:t>
            </w:r>
            <w:r w:rsidRPr="002B3D67">
              <w:rPr>
                <w:rFonts w:ascii="Arial" w:eastAsia="Arial Unicode MS" w:hAnsi="Arial" w:cs="Arial"/>
                <w:sz w:val="16"/>
                <w:szCs w:val="16"/>
                <w:lang w:val="en-GB"/>
              </w:rPr>
              <w:t>963</w:t>
            </w:r>
            <w:r w:rsidR="004D288A" w:rsidRPr="00CE6C20">
              <w:rPr>
                <w:rFonts w:ascii="Arial" w:eastAsia="Arial Unicode MS" w:hAnsi="Arial" w:cs="Arial"/>
                <w:sz w:val="16"/>
                <w:szCs w:val="16"/>
                <w:cs/>
                <w:lang w:val="en-GB"/>
              </w:rPr>
              <w:t xml:space="preserve"> </w:t>
            </w:r>
          </w:p>
        </w:tc>
        <w:tc>
          <w:tcPr>
            <w:tcW w:w="1134" w:type="dxa"/>
            <w:shd w:val="clear" w:color="auto" w:fill="FAFAFA"/>
          </w:tcPr>
          <w:p w14:paraId="4ED17253" w14:textId="34BD37D5"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138</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936</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380</w:t>
            </w:r>
            <w:r w:rsidRPr="00CE6C20">
              <w:rPr>
                <w:rFonts w:ascii="Arial" w:eastAsia="Arial Unicode MS" w:hAnsi="Arial" w:cs="Arial"/>
                <w:sz w:val="16"/>
                <w:szCs w:val="16"/>
                <w:cs/>
                <w:lang w:val="en-GB"/>
              </w:rPr>
              <w:t xml:space="preserve"> </w:t>
            </w:r>
          </w:p>
        </w:tc>
        <w:tc>
          <w:tcPr>
            <w:tcW w:w="992" w:type="dxa"/>
            <w:shd w:val="clear" w:color="auto" w:fill="FAFAFA"/>
          </w:tcPr>
          <w:p w14:paraId="541BC932" w14:textId="41800480"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29</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772</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356</w:t>
            </w:r>
            <w:r w:rsidRPr="00CE6C20">
              <w:rPr>
                <w:rFonts w:ascii="Arial" w:eastAsia="Arial Unicode MS" w:hAnsi="Arial" w:cs="Arial"/>
                <w:sz w:val="16"/>
                <w:szCs w:val="16"/>
                <w:cs/>
                <w:lang w:val="en-GB"/>
              </w:rPr>
              <w:t xml:space="preserve"> </w:t>
            </w:r>
          </w:p>
        </w:tc>
        <w:tc>
          <w:tcPr>
            <w:tcW w:w="1134" w:type="dxa"/>
            <w:shd w:val="clear" w:color="auto" w:fill="FAFAFA"/>
          </w:tcPr>
          <w:p w14:paraId="49026459" w14:textId="2380A5FC"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28</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747</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692</w:t>
            </w:r>
            <w:r w:rsidRPr="00CE6C20">
              <w:rPr>
                <w:rFonts w:ascii="Arial" w:eastAsia="Arial Unicode MS" w:hAnsi="Arial" w:cs="Arial"/>
                <w:sz w:val="16"/>
                <w:szCs w:val="16"/>
                <w:cs/>
                <w:lang w:val="en-GB"/>
              </w:rPr>
              <w:t xml:space="preserve"> </w:t>
            </w:r>
          </w:p>
        </w:tc>
        <w:tc>
          <w:tcPr>
            <w:tcW w:w="1067" w:type="dxa"/>
            <w:shd w:val="clear" w:color="auto" w:fill="FAFAFA"/>
          </w:tcPr>
          <w:p w14:paraId="7BD0745C" w14:textId="7B2BD2D4"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7</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685</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156</w:t>
            </w:r>
            <w:r w:rsidRPr="00CE6C20">
              <w:rPr>
                <w:rFonts w:ascii="Arial" w:eastAsia="Arial Unicode MS" w:hAnsi="Arial" w:cs="Arial"/>
                <w:sz w:val="16"/>
                <w:szCs w:val="16"/>
                <w:cs/>
                <w:lang w:val="en-GB"/>
              </w:rPr>
              <w:t xml:space="preserve"> </w:t>
            </w:r>
          </w:p>
        </w:tc>
        <w:tc>
          <w:tcPr>
            <w:tcW w:w="1103" w:type="dxa"/>
            <w:shd w:val="clear" w:color="auto" w:fill="FAFAFA"/>
          </w:tcPr>
          <w:p w14:paraId="070CD8F3" w14:textId="441D6A18"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488</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211</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547</w:t>
            </w:r>
            <w:r w:rsidRPr="00CE6C20">
              <w:rPr>
                <w:rFonts w:ascii="Arial" w:eastAsia="Arial Unicode MS" w:hAnsi="Arial" w:cs="Arial"/>
                <w:sz w:val="16"/>
                <w:szCs w:val="16"/>
                <w:cs/>
                <w:lang w:val="en-GB"/>
              </w:rPr>
              <w:t xml:space="preserve"> </w:t>
            </w:r>
          </w:p>
        </w:tc>
      </w:tr>
      <w:tr w:rsidR="004D288A" w:rsidRPr="00CE6C20" w14:paraId="4FD6DA03" w14:textId="77777777" w:rsidTr="009B7414">
        <w:trPr>
          <w:trHeight w:val="20"/>
        </w:trPr>
        <w:tc>
          <w:tcPr>
            <w:tcW w:w="2421" w:type="dxa"/>
          </w:tcPr>
          <w:p w14:paraId="70E2F58B" w14:textId="1B79A087" w:rsidR="004D288A" w:rsidRPr="00CE6C20" w:rsidRDefault="004D288A" w:rsidP="004D288A">
            <w:pPr>
              <w:ind w:left="-101"/>
              <w:jc w:val="both"/>
              <w:rPr>
                <w:rFonts w:ascii="Arial" w:hAnsi="Arial" w:cs="Arial"/>
                <w:sz w:val="16"/>
                <w:szCs w:val="16"/>
              </w:rPr>
            </w:pPr>
            <w:r w:rsidRPr="00CE6C20">
              <w:rPr>
                <w:rFonts w:ascii="Arial" w:hAnsi="Arial" w:cs="Arial"/>
                <w:sz w:val="16"/>
                <w:szCs w:val="16"/>
                <w:lang w:val="en-US"/>
              </w:rPr>
              <w:t>Loss allowance</w:t>
            </w:r>
          </w:p>
        </w:tc>
        <w:tc>
          <w:tcPr>
            <w:tcW w:w="1053" w:type="dxa"/>
            <w:tcBorders>
              <w:bottom w:val="single" w:sz="4" w:space="0" w:color="auto"/>
            </w:tcBorders>
            <w:shd w:val="clear" w:color="auto" w:fill="FAFAFA"/>
          </w:tcPr>
          <w:p w14:paraId="044A78ED" w14:textId="298427CA"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   </w:t>
            </w:r>
          </w:p>
        </w:tc>
        <w:tc>
          <w:tcPr>
            <w:tcW w:w="1134" w:type="dxa"/>
            <w:tcBorders>
              <w:bottom w:val="single" w:sz="4" w:space="0" w:color="auto"/>
            </w:tcBorders>
            <w:shd w:val="clear" w:color="auto" w:fill="FAFAFA"/>
          </w:tcPr>
          <w:p w14:paraId="4DF2D1A7" w14:textId="0E48F844"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6</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672</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060</w:t>
            </w:r>
            <w:r w:rsidRPr="00CE6C20">
              <w:rPr>
                <w:rFonts w:ascii="Arial" w:eastAsia="Arial Unicode MS" w:hAnsi="Arial" w:cs="Arial"/>
                <w:sz w:val="16"/>
                <w:szCs w:val="16"/>
                <w:cs/>
                <w:lang w:val="en-GB"/>
              </w:rPr>
              <w:t>)</w:t>
            </w:r>
          </w:p>
        </w:tc>
        <w:tc>
          <w:tcPr>
            <w:tcW w:w="992" w:type="dxa"/>
            <w:shd w:val="clear" w:color="auto" w:fill="FAFAFA"/>
          </w:tcPr>
          <w:p w14:paraId="7761CCC1" w14:textId="7420C353"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9</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041</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670</w:t>
            </w:r>
            <w:r w:rsidRPr="00CE6C20">
              <w:rPr>
                <w:rFonts w:ascii="Arial" w:eastAsia="Arial Unicode MS" w:hAnsi="Arial" w:cs="Arial"/>
                <w:sz w:val="16"/>
                <w:szCs w:val="16"/>
                <w:cs/>
                <w:lang w:val="en-GB"/>
              </w:rPr>
              <w:t>)</w:t>
            </w:r>
          </w:p>
        </w:tc>
        <w:tc>
          <w:tcPr>
            <w:tcW w:w="1134" w:type="dxa"/>
            <w:shd w:val="clear" w:color="auto" w:fill="FAFAFA"/>
          </w:tcPr>
          <w:p w14:paraId="7DF90730" w14:textId="130492B1"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26</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985</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342</w:t>
            </w:r>
            <w:r w:rsidRPr="00CE6C20">
              <w:rPr>
                <w:rFonts w:ascii="Arial" w:eastAsia="Arial Unicode MS" w:hAnsi="Arial" w:cs="Arial"/>
                <w:sz w:val="16"/>
                <w:szCs w:val="16"/>
                <w:cs/>
                <w:lang w:val="en-GB"/>
              </w:rPr>
              <w:t>)</w:t>
            </w:r>
          </w:p>
        </w:tc>
        <w:tc>
          <w:tcPr>
            <w:tcW w:w="1067" w:type="dxa"/>
            <w:shd w:val="clear" w:color="auto" w:fill="FAFAFA"/>
          </w:tcPr>
          <w:p w14:paraId="5595BF09" w14:textId="27A034B3"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6</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516</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822</w:t>
            </w:r>
            <w:r w:rsidRPr="00CE6C20">
              <w:rPr>
                <w:rFonts w:ascii="Arial" w:eastAsia="Arial Unicode MS" w:hAnsi="Arial" w:cs="Arial"/>
                <w:sz w:val="16"/>
                <w:szCs w:val="16"/>
                <w:cs/>
                <w:lang w:val="en-GB"/>
              </w:rPr>
              <w:t>)</w:t>
            </w:r>
          </w:p>
        </w:tc>
        <w:tc>
          <w:tcPr>
            <w:tcW w:w="1103" w:type="dxa"/>
            <w:shd w:val="clear" w:color="auto" w:fill="FAFAFA"/>
          </w:tcPr>
          <w:p w14:paraId="6CCEAD2F" w14:textId="1C378748"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49</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215</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894</w:t>
            </w:r>
            <w:r w:rsidRPr="00CE6C20">
              <w:rPr>
                <w:rFonts w:ascii="Arial" w:eastAsia="Arial Unicode MS" w:hAnsi="Arial" w:cs="Arial"/>
                <w:sz w:val="16"/>
                <w:szCs w:val="16"/>
                <w:cs/>
                <w:lang w:val="en-GB"/>
              </w:rPr>
              <w:t>)</w:t>
            </w:r>
          </w:p>
        </w:tc>
      </w:tr>
      <w:tr w:rsidR="00E37FC6" w:rsidRPr="00CE6C20" w14:paraId="7CE4B518" w14:textId="77777777" w:rsidTr="009B7414">
        <w:trPr>
          <w:trHeight w:val="20"/>
        </w:trPr>
        <w:tc>
          <w:tcPr>
            <w:tcW w:w="2421" w:type="dxa"/>
            <w:vAlign w:val="bottom"/>
          </w:tcPr>
          <w:p w14:paraId="00767B56" w14:textId="77777777" w:rsidR="00E37FC6" w:rsidRPr="00CE6C20" w:rsidRDefault="00E37FC6" w:rsidP="00A97055">
            <w:pPr>
              <w:ind w:left="-101"/>
              <w:jc w:val="both"/>
              <w:rPr>
                <w:rFonts w:ascii="Arial" w:hAnsi="Arial" w:cs="Arial"/>
                <w:sz w:val="16"/>
                <w:szCs w:val="16"/>
                <w:lang w:val="en-GB"/>
              </w:rPr>
            </w:pPr>
          </w:p>
        </w:tc>
        <w:tc>
          <w:tcPr>
            <w:tcW w:w="1053" w:type="dxa"/>
            <w:tcBorders>
              <w:top w:val="single" w:sz="4" w:space="0" w:color="auto"/>
            </w:tcBorders>
            <w:shd w:val="clear" w:color="auto" w:fill="FAFAFA"/>
            <w:vAlign w:val="bottom"/>
          </w:tcPr>
          <w:p w14:paraId="075F465C" w14:textId="77777777" w:rsidR="00E37FC6" w:rsidRPr="00CE6C20" w:rsidRDefault="00E37FC6" w:rsidP="00E37FC6">
            <w:pPr>
              <w:ind w:right="-72"/>
              <w:jc w:val="right"/>
              <w:rPr>
                <w:rFonts w:ascii="Arial" w:eastAsia="Arial Unicode MS" w:hAnsi="Arial" w:cs="Arial"/>
                <w:sz w:val="16"/>
                <w:szCs w:val="16"/>
                <w:lang w:val="en-GB"/>
              </w:rPr>
            </w:pPr>
          </w:p>
        </w:tc>
        <w:tc>
          <w:tcPr>
            <w:tcW w:w="1134" w:type="dxa"/>
            <w:tcBorders>
              <w:top w:val="single" w:sz="4" w:space="0" w:color="auto"/>
            </w:tcBorders>
            <w:shd w:val="clear" w:color="auto" w:fill="FAFAFA"/>
            <w:vAlign w:val="bottom"/>
          </w:tcPr>
          <w:p w14:paraId="5C664857" w14:textId="380DE036" w:rsidR="00E37FC6" w:rsidRPr="00CE6C20" w:rsidRDefault="00E37FC6" w:rsidP="00E37FC6">
            <w:pPr>
              <w:ind w:right="-72"/>
              <w:jc w:val="right"/>
              <w:rPr>
                <w:rFonts w:ascii="Arial" w:eastAsia="Arial Unicode MS" w:hAnsi="Arial" w:cs="Arial"/>
                <w:sz w:val="16"/>
                <w:szCs w:val="16"/>
                <w:lang w:val="en-GB"/>
              </w:rPr>
            </w:pPr>
          </w:p>
        </w:tc>
        <w:tc>
          <w:tcPr>
            <w:tcW w:w="992" w:type="dxa"/>
            <w:tcBorders>
              <w:top w:val="single" w:sz="4" w:space="0" w:color="auto"/>
            </w:tcBorders>
            <w:shd w:val="clear" w:color="auto" w:fill="FAFAFA"/>
            <w:vAlign w:val="bottom"/>
          </w:tcPr>
          <w:p w14:paraId="5AF210FD" w14:textId="77777777" w:rsidR="00E37FC6" w:rsidRPr="00CE6C20" w:rsidRDefault="00E37FC6" w:rsidP="00E37FC6">
            <w:pPr>
              <w:ind w:right="-72"/>
              <w:jc w:val="right"/>
              <w:rPr>
                <w:rFonts w:ascii="Arial" w:eastAsia="Arial Unicode MS" w:hAnsi="Arial" w:cs="Arial"/>
                <w:sz w:val="16"/>
                <w:szCs w:val="16"/>
                <w:lang w:val="en-GB"/>
              </w:rPr>
            </w:pPr>
          </w:p>
        </w:tc>
        <w:tc>
          <w:tcPr>
            <w:tcW w:w="1134" w:type="dxa"/>
            <w:tcBorders>
              <w:top w:val="single" w:sz="4" w:space="0" w:color="auto"/>
            </w:tcBorders>
            <w:shd w:val="clear" w:color="auto" w:fill="FAFAFA"/>
            <w:vAlign w:val="bottom"/>
          </w:tcPr>
          <w:p w14:paraId="1382A7FC" w14:textId="77777777" w:rsidR="00E37FC6" w:rsidRPr="00CE6C20" w:rsidRDefault="00E37FC6" w:rsidP="00E37FC6">
            <w:pPr>
              <w:ind w:right="-72"/>
              <w:jc w:val="right"/>
              <w:rPr>
                <w:rFonts w:ascii="Arial" w:eastAsia="Arial Unicode MS" w:hAnsi="Arial" w:cs="Arial"/>
                <w:sz w:val="16"/>
                <w:szCs w:val="16"/>
                <w:lang w:val="en-GB"/>
              </w:rPr>
            </w:pPr>
          </w:p>
        </w:tc>
        <w:tc>
          <w:tcPr>
            <w:tcW w:w="1067" w:type="dxa"/>
            <w:tcBorders>
              <w:top w:val="single" w:sz="4" w:space="0" w:color="auto"/>
            </w:tcBorders>
            <w:shd w:val="clear" w:color="auto" w:fill="FAFAFA"/>
            <w:vAlign w:val="bottom"/>
          </w:tcPr>
          <w:p w14:paraId="16731B82" w14:textId="77777777" w:rsidR="00E37FC6" w:rsidRPr="00CE6C20" w:rsidRDefault="00E37FC6" w:rsidP="00E37FC6">
            <w:pPr>
              <w:ind w:right="-72"/>
              <w:jc w:val="right"/>
              <w:rPr>
                <w:rFonts w:ascii="Arial" w:eastAsia="Arial Unicode MS" w:hAnsi="Arial" w:cs="Arial"/>
                <w:sz w:val="16"/>
                <w:szCs w:val="16"/>
                <w:lang w:val="en-GB"/>
              </w:rPr>
            </w:pPr>
          </w:p>
        </w:tc>
        <w:tc>
          <w:tcPr>
            <w:tcW w:w="1103" w:type="dxa"/>
            <w:tcBorders>
              <w:top w:val="single" w:sz="4" w:space="0" w:color="auto"/>
            </w:tcBorders>
            <w:shd w:val="clear" w:color="auto" w:fill="FAFAFA"/>
            <w:vAlign w:val="bottom"/>
          </w:tcPr>
          <w:p w14:paraId="58F2FD1A" w14:textId="77777777" w:rsidR="00E37FC6" w:rsidRPr="00CE6C20" w:rsidRDefault="00E37FC6" w:rsidP="00E37FC6">
            <w:pPr>
              <w:ind w:right="-72"/>
              <w:jc w:val="right"/>
              <w:rPr>
                <w:rFonts w:ascii="Arial" w:eastAsia="Arial Unicode MS" w:hAnsi="Arial" w:cs="Arial"/>
                <w:sz w:val="16"/>
                <w:szCs w:val="16"/>
                <w:lang w:val="en-GB"/>
              </w:rPr>
            </w:pPr>
          </w:p>
        </w:tc>
      </w:tr>
      <w:tr w:rsidR="004D288A" w:rsidRPr="00CE6C20" w14:paraId="70A2FE63" w14:textId="77777777" w:rsidTr="009B7414">
        <w:trPr>
          <w:trHeight w:val="20"/>
        </w:trPr>
        <w:tc>
          <w:tcPr>
            <w:tcW w:w="2421" w:type="dxa"/>
            <w:vAlign w:val="bottom"/>
            <w:hideMark/>
          </w:tcPr>
          <w:p w14:paraId="6D045413" w14:textId="07778ED2" w:rsidR="004D288A" w:rsidRPr="00CE6C20" w:rsidRDefault="004D288A" w:rsidP="004D288A">
            <w:pPr>
              <w:ind w:left="-101"/>
              <w:jc w:val="both"/>
              <w:rPr>
                <w:rFonts w:ascii="Arial" w:hAnsi="Arial" w:cs="Arial"/>
                <w:sz w:val="16"/>
                <w:szCs w:val="16"/>
              </w:rPr>
            </w:pPr>
            <w:r w:rsidRPr="00CE6C20">
              <w:rPr>
                <w:rFonts w:ascii="Arial" w:hAnsi="Arial" w:cs="Arial"/>
                <w:sz w:val="16"/>
                <w:szCs w:val="16"/>
                <w:lang w:val="en-US"/>
              </w:rPr>
              <w:t xml:space="preserve">Trade </w:t>
            </w:r>
            <w:r w:rsidR="006D6E0B" w:rsidRPr="00CE6C20">
              <w:rPr>
                <w:rFonts w:ascii="Arial" w:hAnsi="Arial" w:cs="Arial"/>
                <w:sz w:val="16"/>
                <w:szCs w:val="16"/>
                <w:lang w:val="en-US"/>
              </w:rPr>
              <w:t xml:space="preserve">account </w:t>
            </w:r>
            <w:r w:rsidRPr="00CE6C20">
              <w:rPr>
                <w:rFonts w:ascii="Arial" w:hAnsi="Arial" w:cs="Arial"/>
                <w:sz w:val="16"/>
                <w:szCs w:val="16"/>
                <w:lang w:val="en-US"/>
              </w:rPr>
              <w:t>receivables, net</w:t>
            </w:r>
          </w:p>
        </w:tc>
        <w:tc>
          <w:tcPr>
            <w:tcW w:w="1053" w:type="dxa"/>
            <w:tcBorders>
              <w:bottom w:val="single" w:sz="4" w:space="0" w:color="auto"/>
            </w:tcBorders>
            <w:shd w:val="clear" w:color="auto" w:fill="FAFAFA"/>
          </w:tcPr>
          <w:p w14:paraId="3F9AC9BB" w14:textId="06F47C80" w:rsidR="004D288A" w:rsidRPr="00CE6C20" w:rsidRDefault="002B3D67" w:rsidP="004D288A">
            <w:pPr>
              <w:ind w:right="-72"/>
              <w:rPr>
                <w:rFonts w:ascii="Arial" w:eastAsia="Arial Unicode MS" w:hAnsi="Arial" w:cs="Arial"/>
                <w:sz w:val="16"/>
                <w:szCs w:val="16"/>
                <w:lang w:val="en-GB"/>
              </w:rPr>
            </w:pPr>
            <w:r w:rsidRPr="002B3D67">
              <w:rPr>
                <w:rFonts w:ascii="Arial" w:eastAsia="Arial Unicode MS" w:hAnsi="Arial" w:cs="Arial"/>
                <w:sz w:val="16"/>
                <w:szCs w:val="16"/>
                <w:lang w:val="en-GB"/>
              </w:rPr>
              <w:t>283</w:t>
            </w:r>
            <w:r w:rsidR="004D288A" w:rsidRPr="00CE6C20">
              <w:rPr>
                <w:rFonts w:ascii="Arial" w:eastAsia="Arial Unicode MS" w:hAnsi="Arial" w:cs="Arial"/>
                <w:sz w:val="16"/>
                <w:szCs w:val="16"/>
                <w:cs/>
                <w:lang w:val="en-GB"/>
              </w:rPr>
              <w:t>,</w:t>
            </w:r>
            <w:r w:rsidRPr="002B3D67">
              <w:rPr>
                <w:rFonts w:ascii="Arial" w:eastAsia="Arial Unicode MS" w:hAnsi="Arial" w:cs="Arial"/>
                <w:sz w:val="16"/>
                <w:szCs w:val="16"/>
                <w:lang w:val="en-GB"/>
              </w:rPr>
              <w:t>069</w:t>
            </w:r>
            <w:r w:rsidR="004D288A" w:rsidRPr="00CE6C20">
              <w:rPr>
                <w:rFonts w:ascii="Arial" w:eastAsia="Arial Unicode MS" w:hAnsi="Arial" w:cs="Arial"/>
                <w:sz w:val="16"/>
                <w:szCs w:val="16"/>
                <w:cs/>
                <w:lang w:val="en-GB"/>
              </w:rPr>
              <w:t>,</w:t>
            </w:r>
            <w:r w:rsidRPr="002B3D67">
              <w:rPr>
                <w:rFonts w:ascii="Arial" w:eastAsia="Arial Unicode MS" w:hAnsi="Arial" w:cs="Arial"/>
                <w:sz w:val="16"/>
                <w:szCs w:val="16"/>
                <w:lang w:val="en-GB"/>
              </w:rPr>
              <w:t>963</w:t>
            </w:r>
          </w:p>
        </w:tc>
        <w:tc>
          <w:tcPr>
            <w:tcW w:w="1134" w:type="dxa"/>
            <w:tcBorders>
              <w:left w:val="nil"/>
              <w:bottom w:val="single" w:sz="4" w:space="0" w:color="auto"/>
              <w:right w:val="nil"/>
            </w:tcBorders>
            <w:shd w:val="clear" w:color="auto" w:fill="FAFAFA"/>
          </w:tcPr>
          <w:p w14:paraId="5A1A4E91" w14:textId="6F72AE04"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132</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264</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320</w:t>
            </w:r>
            <w:r w:rsidRPr="00CE6C20">
              <w:rPr>
                <w:rFonts w:ascii="Arial" w:eastAsia="Arial Unicode MS" w:hAnsi="Arial" w:cs="Arial"/>
                <w:sz w:val="16"/>
                <w:szCs w:val="16"/>
                <w:cs/>
                <w:lang w:val="en-GB"/>
              </w:rPr>
              <w:t xml:space="preserve"> </w:t>
            </w:r>
          </w:p>
        </w:tc>
        <w:tc>
          <w:tcPr>
            <w:tcW w:w="992" w:type="dxa"/>
            <w:tcBorders>
              <w:left w:val="nil"/>
              <w:bottom w:val="single" w:sz="4" w:space="0" w:color="auto"/>
              <w:right w:val="nil"/>
            </w:tcBorders>
            <w:shd w:val="clear" w:color="auto" w:fill="FAFAFA"/>
          </w:tcPr>
          <w:p w14:paraId="3E44FFA5" w14:textId="26602FA2"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20</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730</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686</w:t>
            </w:r>
            <w:r w:rsidRPr="00CE6C20">
              <w:rPr>
                <w:rFonts w:ascii="Arial" w:eastAsia="Arial Unicode MS" w:hAnsi="Arial" w:cs="Arial"/>
                <w:sz w:val="16"/>
                <w:szCs w:val="16"/>
                <w:cs/>
                <w:lang w:val="en-GB"/>
              </w:rPr>
              <w:t xml:space="preserve"> </w:t>
            </w:r>
          </w:p>
        </w:tc>
        <w:tc>
          <w:tcPr>
            <w:tcW w:w="1134" w:type="dxa"/>
            <w:tcBorders>
              <w:left w:val="nil"/>
              <w:bottom w:val="single" w:sz="4" w:space="0" w:color="auto"/>
              <w:right w:val="nil"/>
            </w:tcBorders>
            <w:shd w:val="clear" w:color="auto" w:fill="FAFAFA"/>
          </w:tcPr>
          <w:p w14:paraId="78103727" w14:textId="34CF4002"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1</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762</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350</w:t>
            </w:r>
          </w:p>
        </w:tc>
        <w:tc>
          <w:tcPr>
            <w:tcW w:w="1067" w:type="dxa"/>
            <w:tcBorders>
              <w:left w:val="nil"/>
              <w:bottom w:val="single" w:sz="4" w:space="0" w:color="auto"/>
              <w:right w:val="nil"/>
            </w:tcBorders>
            <w:shd w:val="clear" w:color="auto" w:fill="FAFAFA"/>
          </w:tcPr>
          <w:p w14:paraId="2120C7AF" w14:textId="2D151C13" w:rsidR="004D288A" w:rsidRPr="00CE6C20" w:rsidRDefault="002B3D67" w:rsidP="004D288A">
            <w:pPr>
              <w:ind w:right="-72"/>
              <w:jc w:val="right"/>
              <w:rPr>
                <w:rFonts w:ascii="Arial" w:eastAsia="Arial Unicode MS" w:hAnsi="Arial" w:cs="Arial"/>
                <w:sz w:val="16"/>
                <w:szCs w:val="16"/>
                <w:lang w:val="en-GB"/>
              </w:rPr>
            </w:pPr>
            <w:r w:rsidRPr="002B3D67">
              <w:rPr>
                <w:rFonts w:ascii="Arial" w:eastAsia="Arial Unicode MS" w:hAnsi="Arial" w:cs="Arial"/>
                <w:sz w:val="16"/>
                <w:szCs w:val="16"/>
                <w:lang w:val="en-GB"/>
              </w:rPr>
              <w:t>1</w:t>
            </w:r>
            <w:r w:rsidR="004D288A" w:rsidRPr="00CE6C20">
              <w:rPr>
                <w:rFonts w:ascii="Arial" w:eastAsia="Arial Unicode MS" w:hAnsi="Arial" w:cs="Arial"/>
                <w:sz w:val="16"/>
                <w:szCs w:val="16"/>
                <w:cs/>
                <w:lang w:val="en-GB"/>
              </w:rPr>
              <w:t>,</w:t>
            </w:r>
            <w:r w:rsidRPr="002B3D67">
              <w:rPr>
                <w:rFonts w:ascii="Arial" w:eastAsia="Arial Unicode MS" w:hAnsi="Arial" w:cs="Arial"/>
                <w:sz w:val="16"/>
                <w:szCs w:val="16"/>
                <w:lang w:val="en-GB"/>
              </w:rPr>
              <w:t>168</w:t>
            </w:r>
            <w:r w:rsidR="004D288A" w:rsidRPr="00CE6C20">
              <w:rPr>
                <w:rFonts w:ascii="Arial" w:eastAsia="Arial Unicode MS" w:hAnsi="Arial" w:cs="Arial"/>
                <w:sz w:val="16"/>
                <w:szCs w:val="16"/>
                <w:cs/>
                <w:lang w:val="en-GB"/>
              </w:rPr>
              <w:t>,</w:t>
            </w:r>
            <w:r w:rsidRPr="002B3D67">
              <w:rPr>
                <w:rFonts w:ascii="Arial" w:eastAsia="Arial Unicode MS" w:hAnsi="Arial" w:cs="Arial"/>
                <w:sz w:val="16"/>
                <w:szCs w:val="16"/>
                <w:lang w:val="en-GB"/>
              </w:rPr>
              <w:t>334</w:t>
            </w:r>
            <w:r w:rsidR="004D288A" w:rsidRPr="00CE6C20">
              <w:rPr>
                <w:rFonts w:ascii="Arial" w:eastAsia="Arial Unicode MS" w:hAnsi="Arial" w:cs="Arial"/>
                <w:sz w:val="16"/>
                <w:szCs w:val="16"/>
                <w:cs/>
                <w:lang w:val="en-GB"/>
              </w:rPr>
              <w:t xml:space="preserve">  </w:t>
            </w:r>
          </w:p>
        </w:tc>
        <w:tc>
          <w:tcPr>
            <w:tcW w:w="1103" w:type="dxa"/>
            <w:tcBorders>
              <w:left w:val="nil"/>
              <w:bottom w:val="single" w:sz="4" w:space="0" w:color="auto"/>
              <w:right w:val="nil"/>
            </w:tcBorders>
            <w:shd w:val="clear" w:color="auto" w:fill="FAFAFA"/>
          </w:tcPr>
          <w:p w14:paraId="01994970" w14:textId="50B34130" w:rsidR="004D288A" w:rsidRPr="00CE6C20" w:rsidRDefault="004D288A" w:rsidP="004D288A">
            <w:pPr>
              <w:ind w:right="-72"/>
              <w:jc w:val="right"/>
              <w:rPr>
                <w:rFonts w:ascii="Arial" w:eastAsia="Arial Unicode MS" w:hAnsi="Arial" w:cs="Arial"/>
                <w:sz w:val="16"/>
                <w:szCs w:val="16"/>
                <w:lang w:val="en-GB"/>
              </w:rPr>
            </w:pPr>
            <w:r w:rsidRPr="00CE6C20">
              <w:rPr>
                <w:rFonts w:ascii="Arial" w:eastAsia="Arial Unicode MS" w:hAnsi="Arial" w:cs="Arial"/>
                <w:sz w:val="16"/>
                <w:szCs w:val="16"/>
                <w:cs/>
                <w:lang w:val="en-GB"/>
              </w:rPr>
              <w:t xml:space="preserve"> </w:t>
            </w:r>
            <w:r w:rsidR="002B3D67" w:rsidRPr="002B3D67">
              <w:rPr>
                <w:rFonts w:ascii="Arial" w:eastAsia="Arial Unicode MS" w:hAnsi="Arial" w:cs="Arial"/>
                <w:sz w:val="16"/>
                <w:szCs w:val="16"/>
                <w:lang w:val="en-GB"/>
              </w:rPr>
              <w:t>438</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995</w:t>
            </w:r>
            <w:r w:rsidRPr="00CE6C20">
              <w:rPr>
                <w:rFonts w:ascii="Arial" w:eastAsia="Arial Unicode MS" w:hAnsi="Arial" w:cs="Arial"/>
                <w:sz w:val="16"/>
                <w:szCs w:val="16"/>
                <w:cs/>
                <w:lang w:val="en-GB"/>
              </w:rPr>
              <w:t>,</w:t>
            </w:r>
            <w:r w:rsidR="002B3D67" w:rsidRPr="002B3D67">
              <w:rPr>
                <w:rFonts w:ascii="Arial" w:eastAsia="Arial Unicode MS" w:hAnsi="Arial" w:cs="Arial"/>
                <w:sz w:val="16"/>
                <w:szCs w:val="16"/>
                <w:lang w:val="en-GB"/>
              </w:rPr>
              <w:t>653</w:t>
            </w:r>
            <w:r w:rsidRPr="00CE6C20">
              <w:rPr>
                <w:rFonts w:ascii="Arial" w:eastAsia="Arial Unicode MS" w:hAnsi="Arial" w:cs="Arial"/>
                <w:sz w:val="16"/>
                <w:szCs w:val="16"/>
                <w:cs/>
                <w:lang w:val="en-GB"/>
              </w:rPr>
              <w:t xml:space="preserve"> </w:t>
            </w:r>
          </w:p>
        </w:tc>
      </w:tr>
    </w:tbl>
    <w:p w14:paraId="0AFF157C" w14:textId="66BCBEF3" w:rsidR="00944B43" w:rsidRPr="00CE6C20" w:rsidRDefault="009B7414" w:rsidP="00944B43">
      <w:pPr>
        <w:jc w:val="thaiDistribute"/>
        <w:rPr>
          <w:rFonts w:ascii="Arial" w:hAnsi="Arial" w:cs="Arial"/>
          <w:sz w:val="18"/>
          <w:szCs w:val="18"/>
          <w:lang w:val="en-US"/>
        </w:rPr>
      </w:pPr>
      <w:r w:rsidRPr="00CE6C20">
        <w:rPr>
          <w:rFonts w:ascii="Arial" w:hAnsi="Arial" w:cs="Arial"/>
          <w:color w:val="000000"/>
          <w:sz w:val="18"/>
          <w:szCs w:val="18"/>
          <w:lang w:val="en-US"/>
        </w:rPr>
        <w:br w:type="page"/>
      </w:r>
    </w:p>
    <w:p w14:paraId="3051C032" w14:textId="56C18452" w:rsidR="00AE77E7" w:rsidRPr="00755EC5" w:rsidRDefault="00AE77E7" w:rsidP="00D55CA1">
      <w:pPr>
        <w:ind w:left="540"/>
        <w:jc w:val="both"/>
        <w:rPr>
          <w:rFonts w:ascii="Arial" w:hAnsi="Arial" w:cs="Arial"/>
          <w:color w:val="000000"/>
          <w:spacing w:val="-2"/>
          <w:sz w:val="18"/>
          <w:szCs w:val="18"/>
          <w:lang w:val="en-US"/>
        </w:rPr>
      </w:pPr>
      <w:r w:rsidRPr="00755EC5">
        <w:rPr>
          <w:rFonts w:ascii="Arial" w:hAnsi="Arial" w:cs="Arial"/>
          <w:color w:val="000000"/>
          <w:spacing w:val="-2"/>
          <w:sz w:val="18"/>
          <w:szCs w:val="18"/>
          <w:lang w:val="en-US"/>
        </w:rPr>
        <w:t>The reconciliations of loss allowance for trade</w:t>
      </w:r>
      <w:r w:rsidR="006D6E0B" w:rsidRPr="00755EC5">
        <w:rPr>
          <w:rFonts w:ascii="Arial" w:hAnsi="Arial" w:cs="Arial"/>
          <w:color w:val="000000"/>
          <w:spacing w:val="-2"/>
          <w:sz w:val="18"/>
          <w:szCs w:val="18"/>
          <w:lang w:val="en-US"/>
        </w:rPr>
        <w:t xml:space="preserve"> account</w:t>
      </w:r>
      <w:r w:rsidRPr="00755EC5">
        <w:rPr>
          <w:rFonts w:ascii="Arial" w:hAnsi="Arial" w:cs="Arial"/>
          <w:color w:val="000000"/>
          <w:spacing w:val="-2"/>
          <w:sz w:val="18"/>
          <w:szCs w:val="18"/>
          <w:lang w:val="en-US"/>
        </w:rPr>
        <w:t xml:space="preserve"> receivables</w:t>
      </w:r>
      <w:r w:rsidR="003A4FD9" w:rsidRPr="00755EC5">
        <w:rPr>
          <w:rFonts w:ascii="Arial" w:hAnsi="Arial" w:cs="Arial"/>
          <w:color w:val="000000"/>
          <w:spacing w:val="-2"/>
          <w:sz w:val="18"/>
          <w:szCs w:val="18"/>
          <w:lang w:val="en-US"/>
        </w:rPr>
        <w:t xml:space="preserve"> </w:t>
      </w:r>
      <w:r w:rsidRPr="00755EC5">
        <w:rPr>
          <w:rFonts w:ascii="Arial" w:hAnsi="Arial" w:cs="Arial"/>
          <w:color w:val="000000"/>
          <w:spacing w:val="-2"/>
          <w:sz w:val="18"/>
          <w:szCs w:val="18"/>
          <w:lang w:val="en-US"/>
        </w:rPr>
        <w:t xml:space="preserve">for the year ended </w:t>
      </w:r>
      <w:r w:rsidR="002B3D67" w:rsidRPr="002B3D67">
        <w:rPr>
          <w:rFonts w:ascii="Arial" w:hAnsi="Arial" w:cs="Arial"/>
          <w:color w:val="000000"/>
          <w:spacing w:val="-2"/>
          <w:sz w:val="18"/>
          <w:szCs w:val="18"/>
          <w:lang w:val="en-GB"/>
        </w:rPr>
        <w:t>31</w:t>
      </w:r>
      <w:r w:rsidRPr="00755EC5">
        <w:rPr>
          <w:rFonts w:ascii="Arial" w:hAnsi="Arial" w:cs="Arial"/>
          <w:color w:val="000000"/>
          <w:spacing w:val="-2"/>
          <w:sz w:val="18"/>
          <w:szCs w:val="18"/>
          <w:lang w:val="en-US"/>
        </w:rPr>
        <w:t xml:space="preserve"> December are as follow</w:t>
      </w:r>
      <w:r w:rsidR="002E36C7" w:rsidRPr="00755EC5">
        <w:rPr>
          <w:rFonts w:ascii="Arial" w:hAnsi="Arial" w:cs="Arial"/>
          <w:color w:val="000000"/>
          <w:spacing w:val="-2"/>
          <w:sz w:val="18"/>
          <w:szCs w:val="18"/>
          <w:lang w:val="en-US"/>
        </w:rPr>
        <w:t>s</w:t>
      </w:r>
      <w:r w:rsidRPr="00755EC5">
        <w:rPr>
          <w:rFonts w:ascii="Arial" w:hAnsi="Arial" w:cs="Arial"/>
          <w:color w:val="000000"/>
          <w:spacing w:val="-2"/>
          <w:sz w:val="18"/>
          <w:szCs w:val="18"/>
          <w:lang w:val="en-US"/>
        </w:rPr>
        <w:t>:</w:t>
      </w:r>
    </w:p>
    <w:p w14:paraId="4B471142" w14:textId="77777777" w:rsidR="00AE77E7" w:rsidRPr="00CE6C20" w:rsidRDefault="00AE77E7" w:rsidP="00D55CA1">
      <w:pPr>
        <w:ind w:left="540"/>
        <w:jc w:val="both"/>
        <w:rPr>
          <w:rFonts w:ascii="Arial" w:hAnsi="Arial" w:cs="Arial"/>
          <w:color w:val="000000"/>
          <w:sz w:val="18"/>
          <w:szCs w:val="18"/>
          <w:lang w:val="en-US"/>
        </w:rPr>
      </w:pPr>
    </w:p>
    <w:tbl>
      <w:tblPr>
        <w:tblW w:w="9018" w:type="dxa"/>
        <w:tblInd w:w="558" w:type="dxa"/>
        <w:tblLayout w:type="fixed"/>
        <w:tblLook w:val="04A0" w:firstRow="1" w:lastRow="0" w:firstColumn="1" w:lastColumn="0" w:noHBand="0" w:noVBand="1"/>
      </w:tblPr>
      <w:tblGrid>
        <w:gridCol w:w="5850"/>
        <w:gridCol w:w="1584"/>
        <w:gridCol w:w="1584"/>
      </w:tblGrid>
      <w:tr w:rsidR="00682254" w:rsidRPr="00CE6C20" w14:paraId="05504960" w14:textId="77777777" w:rsidTr="009C5135">
        <w:tc>
          <w:tcPr>
            <w:tcW w:w="5850" w:type="dxa"/>
            <w:shd w:val="clear" w:color="auto" w:fill="auto"/>
          </w:tcPr>
          <w:p w14:paraId="006DFBAE" w14:textId="77777777" w:rsidR="00682254" w:rsidRPr="00CE6C20" w:rsidRDefault="00682254" w:rsidP="00A97055">
            <w:pPr>
              <w:jc w:val="both"/>
              <w:rPr>
                <w:rFonts w:ascii="Arial" w:hAnsi="Arial" w:cs="Arial"/>
                <w:sz w:val="18"/>
                <w:szCs w:val="18"/>
                <w:lang w:val="en-GB"/>
              </w:rPr>
            </w:pPr>
          </w:p>
        </w:tc>
        <w:tc>
          <w:tcPr>
            <w:tcW w:w="3168" w:type="dxa"/>
            <w:gridSpan w:val="2"/>
            <w:tcBorders>
              <w:top w:val="single" w:sz="4" w:space="0" w:color="auto"/>
              <w:left w:val="nil"/>
              <w:bottom w:val="single" w:sz="4" w:space="0" w:color="auto"/>
              <w:right w:val="nil"/>
            </w:tcBorders>
            <w:shd w:val="clear" w:color="auto" w:fill="auto"/>
            <w:hideMark/>
          </w:tcPr>
          <w:p w14:paraId="165CE881" w14:textId="77777777" w:rsidR="00682254" w:rsidRPr="00CE6C20" w:rsidRDefault="00682254" w:rsidP="00A97055">
            <w:pPr>
              <w:ind w:right="-72"/>
              <w:jc w:val="center"/>
              <w:rPr>
                <w:rFonts w:ascii="Arial" w:hAnsi="Arial" w:cs="Arial"/>
                <w:b/>
                <w:bCs/>
                <w:sz w:val="18"/>
                <w:szCs w:val="18"/>
                <w:lang w:val="en-GB"/>
              </w:rPr>
            </w:pPr>
            <w:r w:rsidRPr="00CE6C20">
              <w:rPr>
                <w:rFonts w:ascii="Arial" w:hAnsi="Arial" w:cs="Arial"/>
                <w:b/>
                <w:bCs/>
                <w:sz w:val="18"/>
                <w:szCs w:val="18"/>
              </w:rPr>
              <w:t>Consolidated financial statements</w:t>
            </w:r>
          </w:p>
        </w:tc>
      </w:tr>
      <w:tr w:rsidR="00682254" w:rsidRPr="00CE6C20" w14:paraId="5FBD28EE" w14:textId="77777777" w:rsidTr="009C5135">
        <w:tc>
          <w:tcPr>
            <w:tcW w:w="5850" w:type="dxa"/>
            <w:shd w:val="clear" w:color="auto" w:fill="auto"/>
          </w:tcPr>
          <w:p w14:paraId="776E3077" w14:textId="77777777" w:rsidR="00682254" w:rsidRPr="00CE6C20" w:rsidRDefault="00682254" w:rsidP="00A97055">
            <w:pPr>
              <w:jc w:val="both"/>
              <w:rPr>
                <w:rFonts w:ascii="Arial" w:hAnsi="Arial" w:cs="Arial"/>
                <w:sz w:val="18"/>
                <w:szCs w:val="18"/>
              </w:rPr>
            </w:pPr>
          </w:p>
        </w:tc>
        <w:tc>
          <w:tcPr>
            <w:tcW w:w="1584" w:type="dxa"/>
            <w:tcBorders>
              <w:top w:val="single" w:sz="4" w:space="0" w:color="auto"/>
              <w:left w:val="nil"/>
              <w:bottom w:val="single" w:sz="4" w:space="0" w:color="auto"/>
              <w:right w:val="nil"/>
            </w:tcBorders>
            <w:shd w:val="clear" w:color="auto" w:fill="auto"/>
            <w:vAlign w:val="bottom"/>
            <w:hideMark/>
          </w:tcPr>
          <w:p w14:paraId="59464355" w14:textId="4BD69C29" w:rsidR="00682254" w:rsidRPr="00CE6C20" w:rsidRDefault="002B3D67" w:rsidP="00A97055">
            <w:pPr>
              <w:ind w:right="-72"/>
              <w:jc w:val="right"/>
              <w:rPr>
                <w:rFonts w:ascii="Arial" w:hAnsi="Arial" w:cs="Arial"/>
                <w:b/>
                <w:bCs/>
                <w:sz w:val="18"/>
                <w:szCs w:val="18"/>
                <w:cs/>
              </w:rPr>
            </w:pPr>
            <w:r w:rsidRPr="002B3D67">
              <w:rPr>
                <w:rFonts w:ascii="Arial" w:hAnsi="Arial" w:cs="Arial"/>
                <w:b/>
                <w:bCs/>
                <w:sz w:val="18"/>
                <w:szCs w:val="18"/>
                <w:lang w:val="en-GB"/>
              </w:rPr>
              <w:t>2022</w:t>
            </w:r>
          </w:p>
          <w:p w14:paraId="779208B0" w14:textId="77777777" w:rsidR="00682254" w:rsidRPr="00CE6C20" w:rsidRDefault="00682254" w:rsidP="00A97055">
            <w:pPr>
              <w:ind w:right="-72"/>
              <w:jc w:val="right"/>
              <w:rPr>
                <w:rFonts w:ascii="Arial" w:hAnsi="Arial" w:cs="Arial"/>
                <w:b/>
                <w:bCs/>
                <w:sz w:val="18"/>
                <w:szCs w:val="18"/>
              </w:rPr>
            </w:pPr>
            <w:r w:rsidRPr="00CE6C20">
              <w:rPr>
                <w:rFonts w:ascii="Arial" w:hAnsi="Arial" w:cs="Arial"/>
                <w:b/>
                <w:bCs/>
                <w:sz w:val="18"/>
                <w:szCs w:val="18"/>
              </w:rPr>
              <w:t>Baht</w:t>
            </w:r>
          </w:p>
        </w:tc>
        <w:tc>
          <w:tcPr>
            <w:tcW w:w="1584" w:type="dxa"/>
            <w:tcBorders>
              <w:top w:val="single" w:sz="4" w:space="0" w:color="auto"/>
              <w:left w:val="nil"/>
              <w:bottom w:val="single" w:sz="4" w:space="0" w:color="auto"/>
              <w:right w:val="nil"/>
            </w:tcBorders>
            <w:shd w:val="clear" w:color="auto" w:fill="auto"/>
            <w:vAlign w:val="bottom"/>
            <w:hideMark/>
          </w:tcPr>
          <w:p w14:paraId="38644EF6" w14:textId="0053740F" w:rsidR="00682254" w:rsidRPr="00CE6C20" w:rsidRDefault="002B3D67" w:rsidP="00A97055">
            <w:pPr>
              <w:ind w:right="-72"/>
              <w:jc w:val="right"/>
              <w:rPr>
                <w:rFonts w:ascii="Arial" w:hAnsi="Arial" w:cs="Arial"/>
                <w:b/>
                <w:bCs/>
                <w:sz w:val="18"/>
                <w:szCs w:val="18"/>
                <w:cs/>
              </w:rPr>
            </w:pPr>
            <w:r w:rsidRPr="002B3D67">
              <w:rPr>
                <w:rFonts w:ascii="Arial" w:hAnsi="Arial" w:cs="Arial"/>
                <w:b/>
                <w:bCs/>
                <w:sz w:val="18"/>
                <w:szCs w:val="18"/>
                <w:lang w:val="en-GB"/>
              </w:rPr>
              <w:t>2021</w:t>
            </w:r>
          </w:p>
          <w:p w14:paraId="7B35F321" w14:textId="77777777" w:rsidR="00682254" w:rsidRPr="00CE6C20" w:rsidRDefault="00682254" w:rsidP="00A97055">
            <w:pPr>
              <w:ind w:right="-72"/>
              <w:jc w:val="right"/>
              <w:rPr>
                <w:rFonts w:ascii="Arial" w:hAnsi="Arial" w:cs="Arial"/>
                <w:b/>
                <w:bCs/>
                <w:sz w:val="18"/>
                <w:szCs w:val="18"/>
              </w:rPr>
            </w:pPr>
            <w:r w:rsidRPr="00CE6C20">
              <w:rPr>
                <w:rFonts w:ascii="Arial" w:hAnsi="Arial" w:cs="Arial"/>
                <w:b/>
                <w:bCs/>
                <w:sz w:val="18"/>
                <w:szCs w:val="18"/>
              </w:rPr>
              <w:t>Baht</w:t>
            </w:r>
          </w:p>
        </w:tc>
      </w:tr>
      <w:tr w:rsidR="00682254" w:rsidRPr="00CE6C20" w14:paraId="2ABA87C7" w14:textId="77777777" w:rsidTr="009C5135">
        <w:tc>
          <w:tcPr>
            <w:tcW w:w="5850" w:type="dxa"/>
            <w:shd w:val="clear" w:color="auto" w:fill="auto"/>
          </w:tcPr>
          <w:p w14:paraId="76D81AAF" w14:textId="77777777" w:rsidR="00682254" w:rsidRPr="00CE6C20" w:rsidRDefault="00682254" w:rsidP="00A97055">
            <w:pPr>
              <w:ind w:right="-110"/>
              <w:rPr>
                <w:rFonts w:ascii="Arial" w:hAnsi="Arial" w:cs="Arial"/>
                <w:b/>
                <w:bCs/>
                <w:spacing w:val="-4"/>
                <w:sz w:val="18"/>
                <w:szCs w:val="18"/>
              </w:rPr>
            </w:pPr>
          </w:p>
        </w:tc>
        <w:tc>
          <w:tcPr>
            <w:tcW w:w="1584" w:type="dxa"/>
            <w:tcBorders>
              <w:top w:val="single" w:sz="4" w:space="0" w:color="auto"/>
              <w:left w:val="nil"/>
              <w:right w:val="nil"/>
            </w:tcBorders>
            <w:shd w:val="clear" w:color="auto" w:fill="FAFAFA"/>
          </w:tcPr>
          <w:p w14:paraId="5B849ED0" w14:textId="77777777" w:rsidR="00682254" w:rsidRPr="00CE6C20" w:rsidRDefault="00682254" w:rsidP="00A97055">
            <w:pPr>
              <w:ind w:right="-72"/>
              <w:jc w:val="right"/>
              <w:rPr>
                <w:rFonts w:ascii="Arial" w:hAnsi="Arial" w:cs="Arial"/>
                <w:b/>
                <w:bCs/>
                <w:sz w:val="18"/>
                <w:szCs w:val="18"/>
              </w:rPr>
            </w:pPr>
          </w:p>
        </w:tc>
        <w:tc>
          <w:tcPr>
            <w:tcW w:w="1584" w:type="dxa"/>
            <w:tcBorders>
              <w:top w:val="single" w:sz="4" w:space="0" w:color="auto"/>
              <w:left w:val="nil"/>
              <w:right w:val="nil"/>
            </w:tcBorders>
            <w:shd w:val="clear" w:color="auto" w:fill="auto"/>
          </w:tcPr>
          <w:p w14:paraId="09CD797E" w14:textId="77777777" w:rsidR="00682254" w:rsidRPr="00CE6C20" w:rsidRDefault="00682254" w:rsidP="00A97055">
            <w:pPr>
              <w:ind w:right="-72"/>
              <w:jc w:val="right"/>
              <w:rPr>
                <w:rFonts w:ascii="Arial" w:hAnsi="Arial" w:cs="Arial"/>
                <w:b/>
                <w:bCs/>
                <w:sz w:val="18"/>
                <w:szCs w:val="18"/>
              </w:rPr>
            </w:pPr>
          </w:p>
        </w:tc>
      </w:tr>
      <w:tr w:rsidR="00A4716E" w:rsidRPr="00CE6C20" w14:paraId="1D8329C6" w14:textId="77777777" w:rsidTr="002B3D88">
        <w:tc>
          <w:tcPr>
            <w:tcW w:w="5850" w:type="dxa"/>
            <w:shd w:val="clear" w:color="auto" w:fill="auto"/>
            <w:hideMark/>
          </w:tcPr>
          <w:p w14:paraId="50F7AF30" w14:textId="25B60458" w:rsidR="00A4716E" w:rsidRPr="00CE6C20" w:rsidRDefault="00A4716E" w:rsidP="00A4716E">
            <w:pPr>
              <w:ind w:right="-110"/>
              <w:rPr>
                <w:rFonts w:ascii="Arial" w:hAnsi="Arial" w:cs="Arial"/>
                <w:b/>
                <w:bCs/>
                <w:sz w:val="18"/>
                <w:szCs w:val="18"/>
                <w:lang w:val="en-GB"/>
              </w:rPr>
            </w:pPr>
            <w:r w:rsidRPr="00CE6C20">
              <w:rPr>
                <w:rFonts w:ascii="Arial" w:hAnsi="Arial" w:cs="Arial"/>
                <w:sz w:val="18"/>
                <w:szCs w:val="18"/>
                <w:lang w:val="en-GB"/>
              </w:rPr>
              <w:t xml:space="preserve">As </w:t>
            </w:r>
            <w:proofErr w:type="gramStart"/>
            <w:r w:rsidRPr="00CE6C20">
              <w:rPr>
                <w:rFonts w:ascii="Arial" w:hAnsi="Arial" w:cs="Arial"/>
                <w:sz w:val="18"/>
                <w:szCs w:val="18"/>
                <w:lang w:val="en-GB"/>
              </w:rPr>
              <w:t>at</w:t>
            </w:r>
            <w:proofErr w:type="gramEnd"/>
            <w:r w:rsidRPr="00CE6C20">
              <w:rPr>
                <w:rFonts w:ascii="Arial" w:hAnsi="Arial" w:cs="Arial"/>
                <w:sz w:val="18"/>
                <w:szCs w:val="18"/>
                <w:lang w:val="en-GB"/>
              </w:rPr>
              <w:t xml:space="preserve"> </w:t>
            </w:r>
            <w:r w:rsidR="002B3D67" w:rsidRPr="002B3D67">
              <w:rPr>
                <w:rFonts w:ascii="Arial" w:hAnsi="Arial" w:cs="Arial"/>
                <w:sz w:val="18"/>
                <w:szCs w:val="18"/>
                <w:lang w:val="en-GB"/>
              </w:rPr>
              <w:t>1</w:t>
            </w:r>
            <w:r w:rsidRPr="00CE6C20">
              <w:rPr>
                <w:rFonts w:ascii="Arial" w:hAnsi="Arial" w:cs="Arial"/>
                <w:sz w:val="18"/>
                <w:szCs w:val="18"/>
                <w:lang w:val="en-GB"/>
              </w:rPr>
              <w:t xml:space="preserve"> January</w:t>
            </w:r>
            <w:r w:rsidRPr="00CE6C20">
              <w:rPr>
                <w:rFonts w:ascii="Arial" w:hAnsi="Arial" w:cs="Arial"/>
                <w:b/>
                <w:bCs/>
                <w:sz w:val="18"/>
                <w:szCs w:val="18"/>
                <w:lang w:val="en-GB"/>
              </w:rPr>
              <w:t xml:space="preserve"> </w:t>
            </w:r>
          </w:p>
        </w:tc>
        <w:tc>
          <w:tcPr>
            <w:tcW w:w="1584" w:type="dxa"/>
            <w:tcBorders>
              <w:left w:val="nil"/>
              <w:bottom w:val="nil"/>
              <w:right w:val="nil"/>
            </w:tcBorders>
            <w:shd w:val="clear" w:color="auto" w:fill="FAFAFA"/>
            <w:vAlign w:val="bottom"/>
          </w:tcPr>
          <w:p w14:paraId="4908B2BB" w14:textId="7750D172" w:rsidR="00A4716E" w:rsidRPr="00CE6C20" w:rsidRDefault="002B3D67" w:rsidP="00A4716E">
            <w:pPr>
              <w:ind w:right="-72"/>
              <w:jc w:val="right"/>
              <w:rPr>
                <w:rFonts w:ascii="Arial" w:hAnsi="Arial" w:cs="Arial"/>
                <w:sz w:val="18"/>
                <w:szCs w:val="18"/>
                <w:lang w:val="en-US"/>
              </w:rPr>
            </w:pPr>
            <w:r w:rsidRPr="002B3D67">
              <w:rPr>
                <w:rFonts w:ascii="Arial" w:hAnsi="Arial" w:cs="Arial"/>
                <w:sz w:val="18"/>
                <w:szCs w:val="18"/>
                <w:lang w:val="en-GB"/>
              </w:rPr>
              <w:t>56</w:t>
            </w:r>
            <w:r w:rsidR="004D288A" w:rsidRPr="00CE6C20">
              <w:rPr>
                <w:rFonts w:ascii="Arial" w:hAnsi="Arial" w:cs="Arial"/>
                <w:sz w:val="18"/>
                <w:szCs w:val="18"/>
                <w:lang w:val="en-US"/>
              </w:rPr>
              <w:t>,</w:t>
            </w:r>
            <w:r w:rsidRPr="002B3D67">
              <w:rPr>
                <w:rFonts w:ascii="Arial" w:hAnsi="Arial" w:cs="Arial"/>
                <w:sz w:val="18"/>
                <w:szCs w:val="18"/>
                <w:lang w:val="en-GB"/>
              </w:rPr>
              <w:t>144</w:t>
            </w:r>
            <w:r w:rsidR="004D288A" w:rsidRPr="00CE6C20">
              <w:rPr>
                <w:rFonts w:ascii="Arial" w:hAnsi="Arial" w:cs="Arial"/>
                <w:sz w:val="18"/>
                <w:szCs w:val="18"/>
                <w:lang w:val="en-US"/>
              </w:rPr>
              <w:t>,</w:t>
            </w:r>
            <w:r w:rsidRPr="002B3D67">
              <w:rPr>
                <w:rFonts w:ascii="Arial" w:hAnsi="Arial" w:cs="Arial"/>
                <w:sz w:val="18"/>
                <w:szCs w:val="18"/>
                <w:lang w:val="en-GB"/>
              </w:rPr>
              <w:t>363</w:t>
            </w:r>
          </w:p>
        </w:tc>
        <w:tc>
          <w:tcPr>
            <w:tcW w:w="1584" w:type="dxa"/>
            <w:tcBorders>
              <w:left w:val="nil"/>
              <w:bottom w:val="nil"/>
              <w:right w:val="nil"/>
            </w:tcBorders>
            <w:shd w:val="clear" w:color="auto" w:fill="auto"/>
            <w:vAlign w:val="bottom"/>
          </w:tcPr>
          <w:p w14:paraId="6DBD9828" w14:textId="06AF28C0" w:rsidR="00A4716E" w:rsidRPr="00CE6C20" w:rsidRDefault="002B3D67" w:rsidP="00A4716E">
            <w:pPr>
              <w:ind w:right="-72"/>
              <w:jc w:val="right"/>
              <w:rPr>
                <w:rFonts w:ascii="Arial" w:hAnsi="Arial" w:cs="Arial"/>
                <w:sz w:val="18"/>
                <w:szCs w:val="18"/>
                <w:lang w:val="en-US"/>
              </w:rPr>
            </w:pPr>
            <w:r w:rsidRPr="002B3D67">
              <w:rPr>
                <w:rFonts w:ascii="Arial" w:hAnsi="Arial" w:cs="Arial"/>
                <w:sz w:val="18"/>
                <w:szCs w:val="18"/>
                <w:lang w:val="en-GB"/>
              </w:rPr>
              <w:t>82</w:t>
            </w:r>
            <w:r w:rsidR="00A4716E" w:rsidRPr="00CE6C20">
              <w:rPr>
                <w:rFonts w:ascii="Arial" w:hAnsi="Arial" w:cs="Arial"/>
                <w:sz w:val="18"/>
                <w:szCs w:val="18"/>
              </w:rPr>
              <w:t>,</w:t>
            </w:r>
            <w:r w:rsidRPr="002B3D67">
              <w:rPr>
                <w:rFonts w:ascii="Arial" w:hAnsi="Arial" w:cs="Arial"/>
                <w:sz w:val="18"/>
                <w:szCs w:val="18"/>
                <w:lang w:val="en-GB"/>
              </w:rPr>
              <w:t>499</w:t>
            </w:r>
            <w:r w:rsidR="00A4716E" w:rsidRPr="00CE6C20">
              <w:rPr>
                <w:rFonts w:ascii="Arial" w:hAnsi="Arial" w:cs="Arial"/>
                <w:sz w:val="18"/>
                <w:szCs w:val="18"/>
              </w:rPr>
              <w:t>,</w:t>
            </w:r>
            <w:r w:rsidRPr="002B3D67">
              <w:rPr>
                <w:rFonts w:ascii="Arial" w:hAnsi="Arial" w:cs="Arial"/>
                <w:sz w:val="18"/>
                <w:szCs w:val="18"/>
                <w:lang w:val="en-GB"/>
              </w:rPr>
              <w:t>248</w:t>
            </w:r>
          </w:p>
        </w:tc>
      </w:tr>
      <w:tr w:rsidR="00A4716E" w:rsidRPr="00CE6C20" w14:paraId="64E0B7C0" w14:textId="77777777" w:rsidTr="009C5135">
        <w:tc>
          <w:tcPr>
            <w:tcW w:w="5850" w:type="dxa"/>
            <w:shd w:val="clear" w:color="auto" w:fill="auto"/>
          </w:tcPr>
          <w:p w14:paraId="4BE6527E" w14:textId="00DE8033" w:rsidR="00A4716E" w:rsidRPr="00CE6C20" w:rsidRDefault="00A4716E" w:rsidP="00A4716E">
            <w:pPr>
              <w:rPr>
                <w:rFonts w:ascii="Arial" w:hAnsi="Arial" w:cs="Arial"/>
                <w:spacing w:val="-4"/>
                <w:sz w:val="18"/>
                <w:szCs w:val="18"/>
                <w:lang w:val="en-US"/>
              </w:rPr>
            </w:pPr>
            <w:r w:rsidRPr="00CE6C20">
              <w:rPr>
                <w:rFonts w:ascii="Arial" w:hAnsi="Arial" w:cs="Arial"/>
                <w:sz w:val="18"/>
                <w:szCs w:val="18"/>
                <w:lang w:val="en-GB"/>
              </w:rPr>
              <w:t>Business Combination</w:t>
            </w:r>
          </w:p>
        </w:tc>
        <w:tc>
          <w:tcPr>
            <w:tcW w:w="1584" w:type="dxa"/>
            <w:tcBorders>
              <w:left w:val="nil"/>
              <w:bottom w:val="nil"/>
              <w:right w:val="nil"/>
            </w:tcBorders>
            <w:shd w:val="clear" w:color="auto" w:fill="FAFAFA"/>
            <w:vAlign w:val="bottom"/>
          </w:tcPr>
          <w:p w14:paraId="5DF78323" w14:textId="692B5BBC" w:rsidR="00A4716E" w:rsidRPr="00CE6C20" w:rsidRDefault="004D288A" w:rsidP="00A4716E">
            <w:pPr>
              <w:ind w:right="-72"/>
              <w:jc w:val="right"/>
              <w:rPr>
                <w:rFonts w:ascii="Arial" w:hAnsi="Arial" w:cs="Arial"/>
                <w:sz w:val="18"/>
                <w:szCs w:val="18"/>
                <w:lang w:val="en-US"/>
              </w:rPr>
            </w:pPr>
            <w:r w:rsidRPr="00CE6C20">
              <w:rPr>
                <w:rFonts w:ascii="Arial" w:hAnsi="Arial" w:cs="Arial"/>
                <w:sz w:val="18"/>
                <w:szCs w:val="18"/>
                <w:lang w:val="en-US"/>
              </w:rPr>
              <w:t>-</w:t>
            </w:r>
          </w:p>
        </w:tc>
        <w:tc>
          <w:tcPr>
            <w:tcW w:w="1584" w:type="dxa"/>
            <w:tcBorders>
              <w:left w:val="nil"/>
              <w:bottom w:val="nil"/>
              <w:right w:val="nil"/>
            </w:tcBorders>
            <w:shd w:val="clear" w:color="auto" w:fill="auto"/>
            <w:vAlign w:val="bottom"/>
          </w:tcPr>
          <w:p w14:paraId="7B6ECDF9" w14:textId="5EB111C5" w:rsidR="00A4716E" w:rsidRPr="00CE6C20" w:rsidRDefault="002B3D67" w:rsidP="00A4716E">
            <w:pPr>
              <w:ind w:right="-72"/>
              <w:jc w:val="right"/>
              <w:rPr>
                <w:rFonts w:ascii="Arial" w:hAnsi="Arial" w:cs="Arial"/>
                <w:sz w:val="18"/>
                <w:szCs w:val="18"/>
                <w:lang w:val="en-US"/>
              </w:rPr>
            </w:pPr>
            <w:r w:rsidRPr="002B3D67">
              <w:rPr>
                <w:rFonts w:ascii="Arial" w:hAnsi="Arial" w:cs="Arial"/>
                <w:sz w:val="18"/>
                <w:szCs w:val="18"/>
                <w:lang w:val="en-GB"/>
              </w:rPr>
              <w:t>7</w:t>
            </w:r>
            <w:r w:rsidR="00A4716E" w:rsidRPr="00CE6C20">
              <w:rPr>
                <w:rFonts w:ascii="Arial" w:hAnsi="Arial" w:cs="Arial"/>
                <w:sz w:val="18"/>
                <w:szCs w:val="18"/>
              </w:rPr>
              <w:t>,</w:t>
            </w:r>
            <w:r w:rsidRPr="002B3D67">
              <w:rPr>
                <w:rFonts w:ascii="Arial" w:hAnsi="Arial" w:cs="Arial"/>
                <w:sz w:val="18"/>
                <w:szCs w:val="18"/>
                <w:lang w:val="en-GB"/>
              </w:rPr>
              <w:t>679</w:t>
            </w:r>
            <w:r w:rsidR="00A4716E" w:rsidRPr="00CE6C20">
              <w:rPr>
                <w:rFonts w:ascii="Arial" w:hAnsi="Arial" w:cs="Arial"/>
                <w:sz w:val="18"/>
                <w:szCs w:val="18"/>
              </w:rPr>
              <w:t>,</w:t>
            </w:r>
            <w:r w:rsidRPr="002B3D67">
              <w:rPr>
                <w:rFonts w:ascii="Arial" w:hAnsi="Arial" w:cs="Arial"/>
                <w:sz w:val="18"/>
                <w:szCs w:val="18"/>
                <w:lang w:val="en-GB"/>
              </w:rPr>
              <w:t>389</w:t>
            </w:r>
          </w:p>
        </w:tc>
      </w:tr>
      <w:tr w:rsidR="00A4716E" w:rsidRPr="00CE6C20" w14:paraId="474EDA92" w14:textId="77777777" w:rsidTr="009C5135">
        <w:tc>
          <w:tcPr>
            <w:tcW w:w="5850" w:type="dxa"/>
            <w:shd w:val="clear" w:color="auto" w:fill="auto"/>
          </w:tcPr>
          <w:p w14:paraId="4278E4F1" w14:textId="0139CA93" w:rsidR="00A4716E" w:rsidRPr="00CE6C20" w:rsidRDefault="00916179" w:rsidP="00A4716E">
            <w:pPr>
              <w:rPr>
                <w:rFonts w:ascii="Arial" w:hAnsi="Arial" w:cs="Arial"/>
                <w:sz w:val="18"/>
                <w:szCs w:val="18"/>
                <w:lang w:val="en-GB"/>
              </w:rPr>
            </w:pPr>
            <w:r w:rsidRPr="00CE6C20">
              <w:rPr>
                <w:rFonts w:ascii="Arial" w:hAnsi="Arial" w:cs="Arial"/>
                <w:sz w:val="18"/>
                <w:szCs w:val="18"/>
                <w:lang w:val="en-GB"/>
              </w:rPr>
              <w:t>Expected credit loss (reversal)</w:t>
            </w:r>
          </w:p>
        </w:tc>
        <w:tc>
          <w:tcPr>
            <w:tcW w:w="1584" w:type="dxa"/>
            <w:shd w:val="clear" w:color="auto" w:fill="FAFAFA"/>
            <w:vAlign w:val="bottom"/>
          </w:tcPr>
          <w:p w14:paraId="32F3C04D" w14:textId="09C2A68D" w:rsidR="00A4716E" w:rsidRPr="00CE6C20" w:rsidRDefault="002B3D67" w:rsidP="00A4716E">
            <w:pPr>
              <w:ind w:right="-72"/>
              <w:jc w:val="right"/>
              <w:rPr>
                <w:rFonts w:ascii="Arial" w:hAnsi="Arial" w:cs="Arial"/>
                <w:sz w:val="18"/>
                <w:szCs w:val="18"/>
                <w:lang w:val="en-GB"/>
              </w:rPr>
            </w:pPr>
            <w:r w:rsidRPr="002B3D67">
              <w:rPr>
                <w:rFonts w:ascii="Arial" w:hAnsi="Arial" w:cs="Arial"/>
                <w:sz w:val="18"/>
                <w:szCs w:val="18"/>
                <w:lang w:val="en-GB"/>
              </w:rPr>
              <w:t>25</w:t>
            </w:r>
            <w:r w:rsidR="006D6189" w:rsidRPr="00CE6C20">
              <w:rPr>
                <w:rFonts w:ascii="Arial" w:hAnsi="Arial" w:cs="Arial"/>
                <w:sz w:val="18"/>
                <w:szCs w:val="18"/>
                <w:lang w:val="en-GB"/>
              </w:rPr>
              <w:t>,</w:t>
            </w:r>
            <w:r w:rsidRPr="002B3D67">
              <w:rPr>
                <w:rFonts w:ascii="Arial" w:hAnsi="Arial" w:cs="Arial"/>
                <w:sz w:val="18"/>
                <w:szCs w:val="18"/>
                <w:lang w:val="en-GB"/>
              </w:rPr>
              <w:t>470</w:t>
            </w:r>
            <w:r w:rsidR="006D6189" w:rsidRPr="00CE6C20">
              <w:rPr>
                <w:rFonts w:ascii="Arial" w:hAnsi="Arial" w:cs="Arial"/>
                <w:sz w:val="18"/>
                <w:szCs w:val="18"/>
                <w:lang w:val="en-GB"/>
              </w:rPr>
              <w:t>,</w:t>
            </w:r>
            <w:r w:rsidRPr="002B3D67">
              <w:rPr>
                <w:rFonts w:ascii="Arial" w:hAnsi="Arial" w:cs="Arial"/>
                <w:sz w:val="18"/>
                <w:szCs w:val="18"/>
                <w:lang w:val="en-GB"/>
              </w:rPr>
              <w:t>485</w:t>
            </w:r>
          </w:p>
        </w:tc>
        <w:tc>
          <w:tcPr>
            <w:tcW w:w="1584" w:type="dxa"/>
            <w:shd w:val="clear" w:color="auto" w:fill="auto"/>
            <w:vAlign w:val="bottom"/>
          </w:tcPr>
          <w:p w14:paraId="4C252024" w14:textId="05EBFAEC" w:rsidR="00A4716E" w:rsidRPr="00CE6C20" w:rsidRDefault="00A4716E" w:rsidP="00A4716E">
            <w:pPr>
              <w:ind w:right="-72"/>
              <w:jc w:val="right"/>
              <w:rPr>
                <w:rFonts w:ascii="Arial" w:hAnsi="Arial" w:cs="Arial"/>
                <w:sz w:val="18"/>
                <w:szCs w:val="18"/>
                <w:lang w:val="en-GB"/>
              </w:rPr>
            </w:pPr>
            <w:r w:rsidRPr="00CE6C20">
              <w:rPr>
                <w:rFonts w:ascii="Arial" w:hAnsi="Arial" w:cs="Arial"/>
                <w:sz w:val="18"/>
                <w:szCs w:val="18"/>
              </w:rPr>
              <w:t>(</w:t>
            </w:r>
            <w:r w:rsidR="002B3D67" w:rsidRPr="002B3D67">
              <w:rPr>
                <w:rFonts w:ascii="Arial" w:hAnsi="Arial" w:cs="Arial"/>
                <w:sz w:val="18"/>
                <w:szCs w:val="18"/>
                <w:lang w:val="en-GB"/>
              </w:rPr>
              <w:t>33</w:t>
            </w:r>
            <w:r w:rsidRPr="00CE6C20">
              <w:rPr>
                <w:rFonts w:ascii="Arial" w:hAnsi="Arial" w:cs="Arial"/>
                <w:sz w:val="18"/>
                <w:szCs w:val="18"/>
              </w:rPr>
              <w:t>,</w:t>
            </w:r>
            <w:r w:rsidR="002B3D67" w:rsidRPr="002B3D67">
              <w:rPr>
                <w:rFonts w:ascii="Arial" w:hAnsi="Arial" w:cs="Arial"/>
                <w:sz w:val="18"/>
                <w:szCs w:val="18"/>
                <w:lang w:val="en-GB"/>
              </w:rPr>
              <w:t>015</w:t>
            </w:r>
            <w:r w:rsidRPr="00CE6C20">
              <w:rPr>
                <w:rFonts w:ascii="Arial" w:hAnsi="Arial" w:cs="Arial"/>
                <w:sz w:val="18"/>
                <w:szCs w:val="18"/>
              </w:rPr>
              <w:t>,</w:t>
            </w:r>
            <w:r w:rsidR="002B3D67" w:rsidRPr="002B3D67">
              <w:rPr>
                <w:rFonts w:ascii="Arial" w:hAnsi="Arial" w:cs="Arial"/>
                <w:sz w:val="18"/>
                <w:szCs w:val="18"/>
                <w:lang w:val="en-GB"/>
              </w:rPr>
              <w:t>098</w:t>
            </w:r>
            <w:r w:rsidRPr="00CE6C20">
              <w:rPr>
                <w:rFonts w:ascii="Arial" w:hAnsi="Arial" w:cs="Arial"/>
                <w:sz w:val="18"/>
                <w:szCs w:val="18"/>
              </w:rPr>
              <w:t>)</w:t>
            </w:r>
          </w:p>
        </w:tc>
      </w:tr>
      <w:tr w:rsidR="006D6189" w:rsidRPr="00CE6C20" w14:paraId="0D63BB40" w14:textId="77777777" w:rsidTr="009C5135">
        <w:tc>
          <w:tcPr>
            <w:tcW w:w="5850" w:type="dxa"/>
            <w:shd w:val="clear" w:color="auto" w:fill="auto"/>
          </w:tcPr>
          <w:p w14:paraId="1983BF39" w14:textId="31062844" w:rsidR="006D6189" w:rsidRPr="00CE6C20" w:rsidRDefault="006D6189" w:rsidP="00A4716E">
            <w:pPr>
              <w:rPr>
                <w:rFonts w:ascii="Arial" w:hAnsi="Arial" w:cs="Arial"/>
                <w:sz w:val="18"/>
                <w:szCs w:val="18"/>
                <w:lang w:val="en-GB"/>
              </w:rPr>
            </w:pPr>
            <w:r w:rsidRPr="00CE6C20">
              <w:rPr>
                <w:rFonts w:ascii="Arial" w:hAnsi="Arial" w:cs="Arial"/>
                <w:sz w:val="18"/>
                <w:szCs w:val="18"/>
                <w:lang w:val="en-GB"/>
              </w:rPr>
              <w:t>Write-off receivables</w:t>
            </w:r>
          </w:p>
        </w:tc>
        <w:tc>
          <w:tcPr>
            <w:tcW w:w="1584" w:type="dxa"/>
            <w:shd w:val="clear" w:color="auto" w:fill="FAFAFA"/>
            <w:vAlign w:val="bottom"/>
          </w:tcPr>
          <w:p w14:paraId="6E4BB376" w14:textId="0154E705" w:rsidR="006D6189" w:rsidRPr="00CE6C20" w:rsidRDefault="00CB24D3" w:rsidP="00A4716E">
            <w:pPr>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28</w:t>
            </w:r>
            <w:r w:rsidR="006D6189" w:rsidRPr="00CE6C20">
              <w:rPr>
                <w:rFonts w:ascii="Arial" w:hAnsi="Arial" w:cs="Arial"/>
                <w:sz w:val="18"/>
                <w:szCs w:val="18"/>
                <w:lang w:val="en-GB"/>
              </w:rPr>
              <w:t>,</w:t>
            </w:r>
            <w:r w:rsidR="002B3D67" w:rsidRPr="002B3D67">
              <w:rPr>
                <w:rFonts w:ascii="Arial" w:hAnsi="Arial" w:cs="Arial"/>
                <w:sz w:val="18"/>
                <w:szCs w:val="18"/>
                <w:lang w:val="en-GB"/>
              </w:rPr>
              <w:t>261</w:t>
            </w:r>
            <w:r w:rsidR="006D6189" w:rsidRPr="00CE6C20">
              <w:rPr>
                <w:rFonts w:ascii="Arial" w:hAnsi="Arial" w:cs="Arial"/>
                <w:sz w:val="18"/>
                <w:szCs w:val="18"/>
                <w:lang w:val="en-GB"/>
              </w:rPr>
              <w:t>,</w:t>
            </w:r>
            <w:r w:rsidR="002B3D67" w:rsidRPr="002B3D67">
              <w:rPr>
                <w:rFonts w:ascii="Arial" w:hAnsi="Arial" w:cs="Arial"/>
                <w:sz w:val="18"/>
                <w:szCs w:val="18"/>
                <w:lang w:val="en-GB"/>
              </w:rPr>
              <w:t>491</w:t>
            </w:r>
            <w:r w:rsidRPr="00CE6C20">
              <w:rPr>
                <w:rFonts w:ascii="Arial" w:hAnsi="Arial" w:cs="Arial"/>
                <w:sz w:val="18"/>
                <w:szCs w:val="18"/>
                <w:lang w:val="en-GB"/>
              </w:rPr>
              <w:t>)</w:t>
            </w:r>
          </w:p>
        </w:tc>
        <w:tc>
          <w:tcPr>
            <w:tcW w:w="1584" w:type="dxa"/>
            <w:shd w:val="clear" w:color="auto" w:fill="auto"/>
            <w:vAlign w:val="bottom"/>
          </w:tcPr>
          <w:p w14:paraId="6930BA30" w14:textId="36F81757" w:rsidR="006D6189" w:rsidRPr="00CE6C20" w:rsidRDefault="006D6189" w:rsidP="00A4716E">
            <w:pPr>
              <w:ind w:right="-72"/>
              <w:jc w:val="right"/>
              <w:rPr>
                <w:rFonts w:ascii="Arial" w:hAnsi="Arial" w:cs="Arial"/>
                <w:sz w:val="18"/>
                <w:szCs w:val="18"/>
              </w:rPr>
            </w:pPr>
            <w:r w:rsidRPr="00CE6C20">
              <w:rPr>
                <w:rFonts w:ascii="Arial" w:hAnsi="Arial" w:cs="Arial"/>
                <w:sz w:val="18"/>
                <w:szCs w:val="18"/>
                <w:cs/>
              </w:rPr>
              <w:t>-</w:t>
            </w:r>
          </w:p>
        </w:tc>
      </w:tr>
      <w:tr w:rsidR="00A4716E" w:rsidRPr="00CE6C20" w14:paraId="398D2CD5" w14:textId="77777777" w:rsidTr="002B3D88">
        <w:tc>
          <w:tcPr>
            <w:tcW w:w="5850" w:type="dxa"/>
            <w:shd w:val="clear" w:color="auto" w:fill="auto"/>
            <w:hideMark/>
          </w:tcPr>
          <w:p w14:paraId="776C3E92" w14:textId="63EE7F41" w:rsidR="00A4716E" w:rsidRPr="00CE6C20" w:rsidRDefault="00A4716E" w:rsidP="00A4716E">
            <w:pPr>
              <w:rPr>
                <w:rFonts w:ascii="Arial" w:hAnsi="Arial" w:cs="Arial"/>
                <w:sz w:val="18"/>
                <w:szCs w:val="18"/>
                <w:lang w:val="en-GB"/>
              </w:rPr>
            </w:pPr>
            <w:r w:rsidRPr="00CE6C20">
              <w:rPr>
                <w:rFonts w:ascii="Arial" w:hAnsi="Arial" w:cs="Arial"/>
                <w:sz w:val="18"/>
                <w:szCs w:val="18"/>
                <w:cs/>
              </w:rPr>
              <w:t>Currency translation differences</w:t>
            </w:r>
          </w:p>
        </w:tc>
        <w:tc>
          <w:tcPr>
            <w:tcW w:w="1584" w:type="dxa"/>
            <w:tcBorders>
              <w:top w:val="nil"/>
              <w:left w:val="nil"/>
              <w:bottom w:val="single" w:sz="4" w:space="0" w:color="auto"/>
              <w:right w:val="nil"/>
            </w:tcBorders>
            <w:shd w:val="clear" w:color="auto" w:fill="FAFAFA"/>
            <w:vAlign w:val="bottom"/>
          </w:tcPr>
          <w:p w14:paraId="0EA953B0" w14:textId="79DCB161" w:rsidR="00A4716E" w:rsidRPr="00CE6C20" w:rsidRDefault="004D288A" w:rsidP="00A4716E">
            <w:pPr>
              <w:ind w:right="-72"/>
              <w:jc w:val="right"/>
              <w:rPr>
                <w:rFonts w:ascii="Arial" w:hAnsi="Arial" w:cs="Arial"/>
                <w:sz w:val="18"/>
                <w:szCs w:val="18"/>
                <w:lang w:val="en-US"/>
              </w:rPr>
            </w:pPr>
            <w:r w:rsidRPr="00CE6C20">
              <w:rPr>
                <w:rFonts w:ascii="Arial" w:hAnsi="Arial" w:cs="Arial"/>
                <w:sz w:val="18"/>
                <w:szCs w:val="18"/>
                <w:lang w:val="en-US"/>
              </w:rPr>
              <w:t>(</w:t>
            </w:r>
            <w:r w:rsidR="002B3D67" w:rsidRPr="002B3D67">
              <w:rPr>
                <w:rFonts w:ascii="Arial" w:hAnsi="Arial" w:cs="Arial"/>
                <w:sz w:val="18"/>
                <w:szCs w:val="18"/>
                <w:lang w:val="en-GB"/>
              </w:rPr>
              <w:t>4</w:t>
            </w:r>
            <w:r w:rsidRPr="00CE6C20">
              <w:rPr>
                <w:rFonts w:ascii="Arial" w:hAnsi="Arial" w:cs="Arial"/>
                <w:sz w:val="18"/>
                <w:szCs w:val="18"/>
                <w:lang w:val="en-US"/>
              </w:rPr>
              <w:t>,</w:t>
            </w:r>
            <w:r w:rsidR="002B3D67" w:rsidRPr="002B3D67">
              <w:rPr>
                <w:rFonts w:ascii="Arial" w:hAnsi="Arial" w:cs="Arial"/>
                <w:sz w:val="18"/>
                <w:szCs w:val="18"/>
                <w:lang w:val="en-GB"/>
              </w:rPr>
              <w:t>137</w:t>
            </w:r>
            <w:r w:rsidRPr="00CE6C20">
              <w:rPr>
                <w:rFonts w:ascii="Arial" w:hAnsi="Arial" w:cs="Arial"/>
                <w:sz w:val="18"/>
                <w:szCs w:val="18"/>
                <w:lang w:val="en-US"/>
              </w:rPr>
              <w:t>,</w:t>
            </w:r>
            <w:r w:rsidR="002B3D67" w:rsidRPr="002B3D67">
              <w:rPr>
                <w:rFonts w:ascii="Arial" w:hAnsi="Arial" w:cs="Arial"/>
                <w:sz w:val="18"/>
                <w:szCs w:val="18"/>
                <w:lang w:val="en-GB"/>
              </w:rPr>
              <w:t>463</w:t>
            </w:r>
            <w:r w:rsidRPr="00CE6C20">
              <w:rPr>
                <w:rFonts w:ascii="Arial" w:hAnsi="Arial" w:cs="Arial"/>
                <w:sz w:val="18"/>
                <w:szCs w:val="18"/>
                <w:lang w:val="en-US"/>
              </w:rPr>
              <w:t>)</w:t>
            </w:r>
          </w:p>
        </w:tc>
        <w:tc>
          <w:tcPr>
            <w:tcW w:w="1584" w:type="dxa"/>
            <w:tcBorders>
              <w:top w:val="nil"/>
              <w:left w:val="nil"/>
              <w:bottom w:val="single" w:sz="4" w:space="0" w:color="auto"/>
              <w:right w:val="nil"/>
            </w:tcBorders>
            <w:shd w:val="clear" w:color="auto" w:fill="auto"/>
            <w:vAlign w:val="bottom"/>
          </w:tcPr>
          <w:p w14:paraId="10FC491A" w14:textId="7ECE911C" w:rsidR="00A4716E" w:rsidRPr="00CE6C20" w:rsidRDefault="00A4716E" w:rsidP="00A4716E">
            <w:pPr>
              <w:ind w:right="-72"/>
              <w:jc w:val="right"/>
              <w:rPr>
                <w:rFonts w:ascii="Arial" w:hAnsi="Arial" w:cs="Arial"/>
                <w:sz w:val="18"/>
                <w:szCs w:val="18"/>
                <w:lang w:val="en-US"/>
              </w:rPr>
            </w:pPr>
            <w:r w:rsidRPr="00CE6C20">
              <w:rPr>
                <w:rFonts w:ascii="Arial" w:hAnsi="Arial" w:cs="Arial"/>
                <w:sz w:val="18"/>
                <w:szCs w:val="18"/>
              </w:rPr>
              <w:t>(</w:t>
            </w:r>
            <w:r w:rsidR="002B3D67" w:rsidRPr="002B3D67">
              <w:rPr>
                <w:rFonts w:ascii="Arial" w:hAnsi="Arial" w:cs="Arial"/>
                <w:sz w:val="18"/>
                <w:szCs w:val="18"/>
                <w:lang w:val="en-GB"/>
              </w:rPr>
              <w:t>1</w:t>
            </w:r>
            <w:r w:rsidRPr="00CE6C20">
              <w:rPr>
                <w:rFonts w:ascii="Arial" w:hAnsi="Arial" w:cs="Arial"/>
                <w:sz w:val="18"/>
                <w:szCs w:val="18"/>
              </w:rPr>
              <w:t>,</w:t>
            </w:r>
            <w:r w:rsidR="002B3D67" w:rsidRPr="002B3D67">
              <w:rPr>
                <w:rFonts w:ascii="Arial" w:hAnsi="Arial" w:cs="Arial"/>
                <w:sz w:val="18"/>
                <w:szCs w:val="18"/>
                <w:lang w:val="en-GB"/>
              </w:rPr>
              <w:t>019</w:t>
            </w:r>
            <w:r w:rsidRPr="00CE6C20">
              <w:rPr>
                <w:rFonts w:ascii="Arial" w:hAnsi="Arial" w:cs="Arial"/>
                <w:sz w:val="18"/>
                <w:szCs w:val="18"/>
              </w:rPr>
              <w:t>,</w:t>
            </w:r>
            <w:r w:rsidR="002B3D67" w:rsidRPr="002B3D67">
              <w:rPr>
                <w:rFonts w:ascii="Arial" w:hAnsi="Arial" w:cs="Arial"/>
                <w:sz w:val="18"/>
                <w:szCs w:val="18"/>
                <w:lang w:val="en-GB"/>
              </w:rPr>
              <w:t>176</w:t>
            </w:r>
            <w:r w:rsidRPr="00CE6C20">
              <w:rPr>
                <w:rFonts w:ascii="Arial" w:hAnsi="Arial" w:cs="Arial"/>
                <w:sz w:val="18"/>
                <w:szCs w:val="18"/>
              </w:rPr>
              <w:t>)</w:t>
            </w:r>
          </w:p>
        </w:tc>
      </w:tr>
      <w:tr w:rsidR="00A4716E" w:rsidRPr="00CE6C20" w14:paraId="5E1B1ACC" w14:textId="77777777" w:rsidTr="009C5135">
        <w:tc>
          <w:tcPr>
            <w:tcW w:w="5850" w:type="dxa"/>
            <w:shd w:val="clear" w:color="auto" w:fill="auto"/>
            <w:hideMark/>
          </w:tcPr>
          <w:p w14:paraId="77FDBEAB" w14:textId="4F94DBA5" w:rsidR="00A4716E" w:rsidRPr="00CE6C20" w:rsidRDefault="00A4716E" w:rsidP="00A4716E">
            <w:pPr>
              <w:rPr>
                <w:rFonts w:ascii="Arial" w:hAnsi="Arial" w:cs="Arial"/>
                <w:sz w:val="18"/>
                <w:szCs w:val="18"/>
                <w:cs/>
              </w:rPr>
            </w:pPr>
          </w:p>
        </w:tc>
        <w:tc>
          <w:tcPr>
            <w:tcW w:w="1584" w:type="dxa"/>
            <w:tcBorders>
              <w:top w:val="single" w:sz="4" w:space="0" w:color="auto"/>
              <w:left w:val="nil"/>
              <w:right w:val="nil"/>
            </w:tcBorders>
            <w:shd w:val="clear" w:color="auto" w:fill="FAFAFA"/>
          </w:tcPr>
          <w:p w14:paraId="5C889769" w14:textId="77777777" w:rsidR="00A4716E" w:rsidRPr="00CE6C20" w:rsidRDefault="00A4716E" w:rsidP="00A4716E">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7F25898E" w14:textId="77777777" w:rsidR="00A4716E" w:rsidRPr="00CE6C20" w:rsidRDefault="00A4716E" w:rsidP="00A4716E">
            <w:pPr>
              <w:ind w:right="-72"/>
              <w:jc w:val="right"/>
              <w:rPr>
                <w:rFonts w:ascii="Arial" w:hAnsi="Arial" w:cs="Arial"/>
                <w:sz w:val="18"/>
                <w:szCs w:val="18"/>
              </w:rPr>
            </w:pPr>
          </w:p>
        </w:tc>
      </w:tr>
      <w:tr w:rsidR="00A4716E" w:rsidRPr="00CE6C20" w14:paraId="22E4F806" w14:textId="77777777" w:rsidTr="002B3D88">
        <w:trPr>
          <w:trHeight w:val="64"/>
        </w:trPr>
        <w:tc>
          <w:tcPr>
            <w:tcW w:w="5850" w:type="dxa"/>
            <w:shd w:val="clear" w:color="auto" w:fill="auto"/>
          </w:tcPr>
          <w:p w14:paraId="50DFFB05" w14:textId="0124F9E7" w:rsidR="00A4716E" w:rsidRPr="00CE6C20" w:rsidRDefault="00A4716E" w:rsidP="00A4716E">
            <w:pPr>
              <w:rPr>
                <w:rFonts w:ascii="Arial" w:hAnsi="Arial" w:cs="Arial"/>
                <w:sz w:val="18"/>
                <w:szCs w:val="18"/>
              </w:rPr>
            </w:pPr>
            <w:r w:rsidRPr="00CE6C20">
              <w:rPr>
                <w:rFonts w:ascii="Arial" w:hAnsi="Arial" w:cs="Arial"/>
                <w:sz w:val="18"/>
                <w:szCs w:val="18"/>
                <w:lang w:val="en-GB"/>
              </w:rPr>
              <w:t xml:space="preserve">As </w:t>
            </w:r>
            <w:proofErr w:type="gramStart"/>
            <w:r w:rsidRPr="00CE6C20">
              <w:rPr>
                <w:rFonts w:ascii="Arial" w:hAnsi="Arial" w:cs="Arial"/>
                <w:sz w:val="18"/>
                <w:szCs w:val="18"/>
                <w:lang w:val="en-GB"/>
              </w:rPr>
              <w:t>at</w:t>
            </w:r>
            <w:proofErr w:type="gramEnd"/>
            <w:r w:rsidRPr="00CE6C20">
              <w:rPr>
                <w:rFonts w:ascii="Arial" w:hAnsi="Arial" w:cs="Arial"/>
                <w:sz w:val="18"/>
                <w:szCs w:val="18"/>
                <w:lang w:val="en-GB"/>
              </w:rPr>
              <w:t xml:space="preserve"> </w:t>
            </w:r>
            <w:r w:rsidR="002B3D67" w:rsidRPr="002B3D67">
              <w:rPr>
                <w:rFonts w:ascii="Arial" w:hAnsi="Arial" w:cs="Arial"/>
                <w:sz w:val="18"/>
                <w:szCs w:val="18"/>
                <w:lang w:val="en-GB"/>
              </w:rPr>
              <w:t>31</w:t>
            </w:r>
            <w:r w:rsidRPr="00CE6C20">
              <w:rPr>
                <w:rFonts w:ascii="Arial" w:hAnsi="Arial" w:cs="Arial"/>
                <w:sz w:val="18"/>
                <w:szCs w:val="18"/>
                <w:lang w:val="en-GB"/>
              </w:rPr>
              <w:t xml:space="preserve"> December</w:t>
            </w:r>
          </w:p>
        </w:tc>
        <w:tc>
          <w:tcPr>
            <w:tcW w:w="1584" w:type="dxa"/>
            <w:tcBorders>
              <w:left w:val="nil"/>
              <w:bottom w:val="single" w:sz="4" w:space="0" w:color="auto"/>
              <w:right w:val="nil"/>
            </w:tcBorders>
            <w:shd w:val="clear" w:color="auto" w:fill="FAFAFA"/>
            <w:vAlign w:val="bottom"/>
          </w:tcPr>
          <w:p w14:paraId="3BADD2C5" w14:textId="0A0610CC" w:rsidR="00A4716E" w:rsidRPr="00CE6C20" w:rsidRDefault="002B3D67" w:rsidP="00A4716E">
            <w:pPr>
              <w:ind w:right="-72"/>
              <w:jc w:val="right"/>
              <w:rPr>
                <w:rFonts w:ascii="Arial" w:hAnsi="Arial" w:cs="Arial"/>
                <w:sz w:val="18"/>
                <w:szCs w:val="18"/>
                <w:cs/>
                <w:lang w:val="en-US"/>
              </w:rPr>
            </w:pPr>
            <w:r w:rsidRPr="002B3D67">
              <w:rPr>
                <w:rFonts w:ascii="Arial" w:hAnsi="Arial" w:cs="Arial"/>
                <w:sz w:val="18"/>
                <w:szCs w:val="18"/>
                <w:lang w:val="en-GB"/>
              </w:rPr>
              <w:t>49</w:t>
            </w:r>
            <w:r w:rsidR="004D288A" w:rsidRPr="00CE6C20">
              <w:rPr>
                <w:rFonts w:ascii="Arial" w:hAnsi="Arial" w:cs="Arial"/>
                <w:sz w:val="18"/>
                <w:szCs w:val="18"/>
                <w:cs/>
                <w:lang w:val="en-US"/>
              </w:rPr>
              <w:t>,</w:t>
            </w:r>
            <w:r w:rsidRPr="002B3D67">
              <w:rPr>
                <w:rFonts w:ascii="Arial" w:hAnsi="Arial" w:cs="Arial"/>
                <w:sz w:val="18"/>
                <w:szCs w:val="18"/>
                <w:lang w:val="en-GB"/>
              </w:rPr>
              <w:t>215</w:t>
            </w:r>
            <w:r w:rsidR="004D288A" w:rsidRPr="00CE6C20">
              <w:rPr>
                <w:rFonts w:ascii="Arial" w:hAnsi="Arial" w:cs="Arial"/>
                <w:sz w:val="18"/>
                <w:szCs w:val="18"/>
                <w:cs/>
                <w:lang w:val="en-US"/>
              </w:rPr>
              <w:t>,</w:t>
            </w:r>
            <w:r w:rsidRPr="002B3D67">
              <w:rPr>
                <w:rFonts w:ascii="Arial" w:hAnsi="Arial" w:cs="Arial"/>
                <w:sz w:val="18"/>
                <w:szCs w:val="18"/>
                <w:lang w:val="en-GB"/>
              </w:rPr>
              <w:t>894</w:t>
            </w:r>
          </w:p>
        </w:tc>
        <w:tc>
          <w:tcPr>
            <w:tcW w:w="1584" w:type="dxa"/>
            <w:tcBorders>
              <w:left w:val="nil"/>
              <w:bottom w:val="single" w:sz="4" w:space="0" w:color="auto"/>
              <w:right w:val="nil"/>
            </w:tcBorders>
            <w:shd w:val="clear" w:color="auto" w:fill="auto"/>
            <w:vAlign w:val="bottom"/>
          </w:tcPr>
          <w:p w14:paraId="167BB53F" w14:textId="78FC6635" w:rsidR="00A4716E" w:rsidRPr="00CE6C20" w:rsidRDefault="002B3D67" w:rsidP="00A4716E">
            <w:pPr>
              <w:ind w:right="-72"/>
              <w:jc w:val="right"/>
              <w:rPr>
                <w:rFonts w:ascii="Arial" w:hAnsi="Arial" w:cs="Arial"/>
                <w:sz w:val="18"/>
                <w:szCs w:val="18"/>
              </w:rPr>
            </w:pPr>
            <w:r w:rsidRPr="002B3D67">
              <w:rPr>
                <w:rFonts w:ascii="Arial" w:hAnsi="Arial" w:cs="Arial"/>
                <w:sz w:val="18"/>
                <w:szCs w:val="18"/>
                <w:lang w:val="en-GB"/>
              </w:rPr>
              <w:t>56</w:t>
            </w:r>
            <w:r w:rsidR="00A4716E" w:rsidRPr="00CE6C20">
              <w:rPr>
                <w:rFonts w:ascii="Arial" w:hAnsi="Arial" w:cs="Arial"/>
                <w:sz w:val="18"/>
                <w:szCs w:val="18"/>
              </w:rPr>
              <w:t>,</w:t>
            </w:r>
            <w:r w:rsidRPr="002B3D67">
              <w:rPr>
                <w:rFonts w:ascii="Arial" w:hAnsi="Arial" w:cs="Arial"/>
                <w:sz w:val="18"/>
                <w:szCs w:val="18"/>
                <w:lang w:val="en-GB"/>
              </w:rPr>
              <w:t>144</w:t>
            </w:r>
            <w:r w:rsidR="00A4716E" w:rsidRPr="00CE6C20">
              <w:rPr>
                <w:rFonts w:ascii="Arial" w:hAnsi="Arial" w:cs="Arial"/>
                <w:sz w:val="18"/>
                <w:szCs w:val="18"/>
              </w:rPr>
              <w:t>,</w:t>
            </w:r>
            <w:r w:rsidRPr="002B3D67">
              <w:rPr>
                <w:rFonts w:ascii="Arial" w:hAnsi="Arial" w:cs="Arial"/>
                <w:sz w:val="18"/>
                <w:szCs w:val="18"/>
                <w:lang w:val="en-GB"/>
              </w:rPr>
              <w:t>363</w:t>
            </w:r>
          </w:p>
        </w:tc>
      </w:tr>
    </w:tbl>
    <w:p w14:paraId="766D3EFB" w14:textId="6C5A007D" w:rsidR="0063020A" w:rsidRPr="00CE6C20" w:rsidRDefault="0063020A" w:rsidP="00A97055">
      <w:pPr>
        <w:jc w:val="thaiDistribute"/>
        <w:rPr>
          <w:rFonts w:ascii="Arial" w:eastAsia="Cordia New" w:hAnsi="Arial" w:cs="Arial"/>
          <w:color w:val="000000"/>
          <w:sz w:val="18"/>
          <w:szCs w:val="18"/>
          <w:lang w:val="en-US"/>
        </w:rPr>
      </w:pPr>
      <w:bookmarkStart w:id="20" w:name="_Toc48736079"/>
    </w:p>
    <w:p w14:paraId="53D1AD60" w14:textId="77777777" w:rsidR="00A97055" w:rsidRPr="00CE6C20" w:rsidRDefault="00A97055" w:rsidP="00A97055">
      <w:pPr>
        <w:jc w:val="thaiDistribute"/>
        <w:rPr>
          <w:rFonts w:ascii="Arial" w:eastAsia="Cordia New" w:hAnsi="Arial" w:cs="Arial"/>
          <w:color w:val="000000"/>
          <w:sz w:val="18"/>
          <w:szCs w:val="18"/>
          <w:lang w:val="en-US"/>
        </w:rPr>
      </w:pPr>
    </w:p>
    <w:tbl>
      <w:tblPr>
        <w:tblW w:w="9498" w:type="dxa"/>
        <w:tblInd w:w="108" w:type="dxa"/>
        <w:shd w:val="clear" w:color="auto" w:fill="FFA543"/>
        <w:tblLook w:val="04A0" w:firstRow="1" w:lastRow="0" w:firstColumn="1" w:lastColumn="0" w:noHBand="0" w:noVBand="1"/>
      </w:tblPr>
      <w:tblGrid>
        <w:gridCol w:w="9498"/>
      </w:tblGrid>
      <w:tr w:rsidR="00ED4124" w:rsidRPr="00681DA9" w14:paraId="42BD37A6" w14:textId="77777777" w:rsidTr="002B3D88">
        <w:trPr>
          <w:trHeight w:val="380"/>
        </w:trPr>
        <w:tc>
          <w:tcPr>
            <w:tcW w:w="9498" w:type="dxa"/>
            <w:shd w:val="clear" w:color="auto" w:fill="FFA543"/>
            <w:vAlign w:val="center"/>
            <w:hideMark/>
          </w:tcPr>
          <w:p w14:paraId="4293FF7D" w14:textId="2925EB4A" w:rsidR="00ED4124" w:rsidRPr="00CE6C20" w:rsidRDefault="002B3D67" w:rsidP="002B3D88">
            <w:pPr>
              <w:tabs>
                <w:tab w:val="left" w:pos="432"/>
              </w:tabs>
              <w:ind w:left="540" w:hanging="540"/>
              <w:rPr>
                <w:rFonts w:ascii="Arial" w:eastAsia="Cordia New" w:hAnsi="Arial" w:cs="Arial"/>
                <w:b/>
                <w:bCs/>
                <w:color w:val="FFFFFF"/>
                <w:sz w:val="18"/>
                <w:szCs w:val="18"/>
                <w:lang w:val="en-GB"/>
              </w:rPr>
            </w:pPr>
            <w:r w:rsidRPr="002B3D67">
              <w:rPr>
                <w:rFonts w:ascii="Arial" w:eastAsia="Cordia New" w:hAnsi="Arial" w:cs="Arial"/>
                <w:b/>
                <w:bCs/>
                <w:color w:val="FFFFFF"/>
                <w:sz w:val="18"/>
                <w:szCs w:val="18"/>
                <w:lang w:val="en-GB"/>
              </w:rPr>
              <w:t>12</w:t>
            </w:r>
            <w:r w:rsidR="00ED4124" w:rsidRPr="00CE6C20">
              <w:rPr>
                <w:rFonts w:ascii="Arial" w:eastAsia="Cordia New" w:hAnsi="Arial" w:cs="Arial"/>
                <w:b/>
                <w:bCs/>
                <w:color w:val="FFFFFF"/>
                <w:sz w:val="18"/>
                <w:szCs w:val="18"/>
                <w:lang w:val="en-GB"/>
              </w:rPr>
              <w:tab/>
            </w:r>
            <w:r w:rsidR="002B3D88" w:rsidRPr="00CE6C20">
              <w:rPr>
                <w:rFonts w:ascii="Arial" w:eastAsia="Cordia New" w:hAnsi="Arial" w:cs="Arial"/>
                <w:b/>
                <w:bCs/>
                <w:color w:val="FFFFFF"/>
                <w:sz w:val="18"/>
                <w:szCs w:val="18"/>
                <w:lang w:val="en-GB"/>
              </w:rPr>
              <w:t>Group of non-current assets classified as held-for-sale, net</w:t>
            </w:r>
          </w:p>
        </w:tc>
      </w:tr>
    </w:tbl>
    <w:p w14:paraId="2FE70CCA" w14:textId="77777777" w:rsidR="00A97055" w:rsidRPr="00CE6C20" w:rsidRDefault="00A97055" w:rsidP="00F020CF">
      <w:pPr>
        <w:jc w:val="both"/>
        <w:rPr>
          <w:rFonts w:ascii="Arial" w:eastAsia="Arial Unicode MS" w:hAnsi="Arial" w:cs="Arial"/>
          <w:sz w:val="18"/>
          <w:szCs w:val="18"/>
          <w:lang w:val="en-US"/>
        </w:rPr>
      </w:pPr>
      <w:bookmarkStart w:id="21" w:name="_Hlk77681852"/>
    </w:p>
    <w:p w14:paraId="6DBE48FE" w14:textId="3C0E1796" w:rsidR="00C50110" w:rsidRPr="00CE6C20" w:rsidRDefault="004D288A" w:rsidP="00C50110">
      <w:pPr>
        <w:jc w:val="thaiDistribute"/>
        <w:rPr>
          <w:rFonts w:ascii="Arial" w:hAnsi="Arial" w:cs="Arial"/>
          <w:sz w:val="18"/>
          <w:szCs w:val="18"/>
          <w:lang w:val="en-US"/>
        </w:rPr>
      </w:pPr>
      <w:r w:rsidRPr="00CE6C20">
        <w:rPr>
          <w:rFonts w:ascii="Arial" w:hAnsi="Arial" w:cs="Arial"/>
          <w:sz w:val="18"/>
          <w:szCs w:val="18"/>
          <w:lang w:val="en-US"/>
        </w:rPr>
        <w:t xml:space="preserve">As </w:t>
      </w:r>
      <w:proofErr w:type="gramStart"/>
      <w:r w:rsidRPr="00CE6C20">
        <w:rPr>
          <w:rFonts w:ascii="Arial" w:hAnsi="Arial" w:cs="Arial"/>
          <w:sz w:val="18"/>
          <w:szCs w:val="18"/>
          <w:lang w:val="en-US"/>
        </w:rPr>
        <w:t>at</w:t>
      </w:r>
      <w:proofErr w:type="gramEnd"/>
      <w:r w:rsidR="00F020CF" w:rsidRPr="00CE6C20">
        <w:rPr>
          <w:rFonts w:ascii="Arial" w:hAnsi="Arial" w:cs="Arial"/>
          <w:sz w:val="18"/>
          <w:szCs w:val="18"/>
          <w:lang w:val="en-US"/>
        </w:rPr>
        <w:t xml:space="preserve"> </w:t>
      </w:r>
      <w:r w:rsidR="002B3D67" w:rsidRPr="002B3D67">
        <w:rPr>
          <w:rFonts w:ascii="Arial" w:hAnsi="Arial" w:cs="Arial"/>
          <w:sz w:val="18"/>
          <w:szCs w:val="18"/>
          <w:lang w:val="en-GB"/>
        </w:rPr>
        <w:t>31</w:t>
      </w:r>
      <w:r w:rsidR="00F020CF" w:rsidRPr="00CE6C20">
        <w:rPr>
          <w:rFonts w:ascii="Arial" w:hAnsi="Arial" w:cs="Arial"/>
          <w:sz w:val="18"/>
          <w:szCs w:val="18"/>
          <w:cs/>
          <w:lang w:val="en-US"/>
        </w:rPr>
        <w:t xml:space="preserve"> </w:t>
      </w:r>
      <w:r w:rsidR="00436FEF" w:rsidRPr="00CE6C20">
        <w:rPr>
          <w:rFonts w:ascii="Arial" w:hAnsi="Arial" w:cs="Arial"/>
          <w:sz w:val="18"/>
          <w:szCs w:val="18"/>
          <w:lang w:val="en-US"/>
        </w:rPr>
        <w:t>December</w:t>
      </w:r>
      <w:r w:rsidR="00F020CF" w:rsidRPr="00CE6C20">
        <w:rPr>
          <w:rFonts w:ascii="Arial" w:hAnsi="Arial" w:cs="Arial"/>
          <w:sz w:val="18"/>
          <w:szCs w:val="18"/>
          <w:cs/>
          <w:lang w:val="en-US"/>
        </w:rPr>
        <w:t xml:space="preserve"> </w:t>
      </w:r>
      <w:r w:rsidR="002B3D67" w:rsidRPr="002B3D67">
        <w:rPr>
          <w:rFonts w:ascii="Arial" w:hAnsi="Arial" w:cs="Arial"/>
          <w:sz w:val="18"/>
          <w:szCs w:val="18"/>
          <w:lang w:val="en-GB"/>
        </w:rPr>
        <w:t>2022</w:t>
      </w:r>
      <w:r w:rsidR="00F020CF" w:rsidRPr="00CE6C20">
        <w:rPr>
          <w:rFonts w:ascii="Arial" w:hAnsi="Arial" w:cs="Arial"/>
          <w:sz w:val="18"/>
          <w:szCs w:val="18"/>
          <w:lang w:val="en-US"/>
        </w:rPr>
        <w:t xml:space="preserve">, </w:t>
      </w:r>
      <w:r w:rsidR="002B3D67" w:rsidRPr="002B3D67">
        <w:rPr>
          <w:rFonts w:ascii="Arial" w:hAnsi="Arial" w:cs="Arial"/>
          <w:sz w:val="18"/>
          <w:szCs w:val="18"/>
          <w:lang w:val="en-GB"/>
        </w:rPr>
        <w:t>1</w:t>
      </w:r>
      <w:r w:rsidR="000C13D6" w:rsidRPr="00CE6C20">
        <w:rPr>
          <w:rFonts w:ascii="Arial" w:hAnsi="Arial" w:cs="Arial"/>
          <w:sz w:val="18"/>
          <w:szCs w:val="18"/>
          <w:lang w:val="en-US"/>
        </w:rPr>
        <w:t xml:space="preserve"> hotel asset in the United Kingdom amount of GBP </w:t>
      </w:r>
      <w:r w:rsidR="002B3D67" w:rsidRPr="002B3D67">
        <w:rPr>
          <w:rFonts w:ascii="Arial" w:hAnsi="Arial" w:cs="Arial"/>
          <w:sz w:val="18"/>
          <w:szCs w:val="18"/>
          <w:lang w:val="en-GB"/>
        </w:rPr>
        <w:t>2</w:t>
      </w:r>
      <w:r w:rsidRPr="00CE6C20">
        <w:rPr>
          <w:rFonts w:ascii="Arial" w:hAnsi="Arial" w:cs="Arial"/>
          <w:sz w:val="18"/>
          <w:szCs w:val="18"/>
          <w:lang w:val="en-US"/>
        </w:rPr>
        <w:t>.</w:t>
      </w:r>
      <w:r w:rsidR="002B3D67" w:rsidRPr="002B3D67">
        <w:rPr>
          <w:rFonts w:ascii="Arial" w:hAnsi="Arial" w:cs="Arial"/>
          <w:sz w:val="18"/>
          <w:szCs w:val="18"/>
          <w:lang w:val="en-GB"/>
        </w:rPr>
        <w:t>78</w:t>
      </w:r>
      <w:r w:rsidR="000C13D6" w:rsidRPr="00CE6C20">
        <w:rPr>
          <w:rFonts w:ascii="Arial" w:hAnsi="Arial" w:cs="Arial"/>
          <w:sz w:val="18"/>
          <w:szCs w:val="18"/>
          <w:lang w:val="en-US"/>
        </w:rPr>
        <w:t xml:space="preserve"> million or equivalent to Baht </w:t>
      </w:r>
      <w:r w:rsidR="002B3D67" w:rsidRPr="002B3D67">
        <w:rPr>
          <w:rFonts w:ascii="Arial" w:hAnsi="Arial" w:cs="Arial"/>
          <w:sz w:val="18"/>
          <w:szCs w:val="18"/>
          <w:lang w:val="en-GB"/>
        </w:rPr>
        <w:t>115</w:t>
      </w:r>
      <w:r w:rsidRPr="00CE6C20">
        <w:rPr>
          <w:rFonts w:ascii="Arial" w:hAnsi="Arial" w:cs="Arial"/>
          <w:sz w:val="18"/>
          <w:szCs w:val="18"/>
          <w:lang w:val="en-US"/>
        </w:rPr>
        <w:t>.</w:t>
      </w:r>
      <w:r w:rsidR="002B3D67" w:rsidRPr="002B3D67">
        <w:rPr>
          <w:rFonts w:ascii="Arial" w:hAnsi="Arial" w:cs="Arial"/>
          <w:sz w:val="18"/>
          <w:szCs w:val="18"/>
          <w:lang w:val="en-GB"/>
        </w:rPr>
        <w:t>70</w:t>
      </w:r>
      <w:r w:rsidR="000C13D6" w:rsidRPr="00CE6C20">
        <w:rPr>
          <w:rFonts w:ascii="Arial" w:hAnsi="Arial" w:cs="Arial"/>
          <w:sz w:val="18"/>
          <w:szCs w:val="18"/>
          <w:lang w:val="en-US"/>
        </w:rPr>
        <w:t xml:space="preserve"> million and a hotel asset in the Republic of Maldives amount of US Dollar </w:t>
      </w:r>
      <w:r w:rsidR="002B3D67" w:rsidRPr="002B3D67">
        <w:rPr>
          <w:rFonts w:ascii="Arial" w:hAnsi="Arial" w:cs="Arial"/>
          <w:sz w:val="18"/>
          <w:szCs w:val="18"/>
          <w:lang w:val="en-GB"/>
        </w:rPr>
        <w:t>25</w:t>
      </w:r>
      <w:r w:rsidR="000C13D6" w:rsidRPr="00CE6C20">
        <w:rPr>
          <w:rFonts w:ascii="Arial" w:hAnsi="Arial" w:cs="Arial"/>
          <w:sz w:val="18"/>
          <w:szCs w:val="18"/>
          <w:lang w:val="en-US"/>
        </w:rPr>
        <w:t>.</w:t>
      </w:r>
      <w:r w:rsidR="002B3D67" w:rsidRPr="002B3D67">
        <w:rPr>
          <w:rFonts w:ascii="Arial" w:hAnsi="Arial" w:cs="Arial"/>
          <w:sz w:val="18"/>
          <w:szCs w:val="18"/>
          <w:lang w:val="en-GB"/>
        </w:rPr>
        <w:t>00</w:t>
      </w:r>
      <w:r w:rsidR="000C13D6" w:rsidRPr="00CE6C20">
        <w:rPr>
          <w:rFonts w:ascii="Arial" w:hAnsi="Arial" w:cs="Arial"/>
          <w:sz w:val="18"/>
          <w:szCs w:val="18"/>
          <w:lang w:val="en-US"/>
        </w:rPr>
        <w:t xml:space="preserve"> million or equivalent to Baht </w:t>
      </w:r>
      <w:r w:rsidR="002B3D67" w:rsidRPr="002B3D67">
        <w:rPr>
          <w:rFonts w:ascii="Arial" w:hAnsi="Arial" w:cs="Arial"/>
          <w:sz w:val="18"/>
          <w:szCs w:val="18"/>
          <w:lang w:val="en-GB"/>
        </w:rPr>
        <w:t>864</w:t>
      </w:r>
      <w:r w:rsidRPr="00CE6C20">
        <w:rPr>
          <w:rFonts w:ascii="Arial" w:hAnsi="Arial" w:cs="Arial"/>
          <w:sz w:val="18"/>
          <w:szCs w:val="18"/>
          <w:lang w:val="en-US"/>
        </w:rPr>
        <w:t>.</w:t>
      </w:r>
      <w:r w:rsidR="002B3D67" w:rsidRPr="002B3D67">
        <w:rPr>
          <w:rFonts w:ascii="Arial" w:hAnsi="Arial" w:cs="Arial"/>
          <w:sz w:val="18"/>
          <w:szCs w:val="18"/>
          <w:lang w:val="en-GB"/>
        </w:rPr>
        <w:t>00</w:t>
      </w:r>
      <w:r w:rsidR="000C13D6" w:rsidRPr="00CE6C20">
        <w:rPr>
          <w:rFonts w:ascii="Arial" w:hAnsi="Arial" w:cs="Arial"/>
          <w:sz w:val="18"/>
          <w:szCs w:val="18"/>
          <w:lang w:val="en-US"/>
        </w:rPr>
        <w:t xml:space="preserve"> million, totaling Baht </w:t>
      </w:r>
      <w:r w:rsidR="002B3D67" w:rsidRPr="002B3D67">
        <w:rPr>
          <w:rFonts w:ascii="Arial" w:hAnsi="Arial" w:cs="Arial"/>
          <w:sz w:val="18"/>
          <w:szCs w:val="18"/>
          <w:lang w:val="en-GB"/>
        </w:rPr>
        <w:t>979</w:t>
      </w:r>
      <w:r w:rsidRPr="00CE6C20">
        <w:rPr>
          <w:rFonts w:ascii="Arial" w:hAnsi="Arial" w:cs="Arial"/>
          <w:sz w:val="18"/>
          <w:szCs w:val="18"/>
          <w:lang w:val="en-US"/>
        </w:rPr>
        <w:t>.</w:t>
      </w:r>
      <w:r w:rsidR="002B3D67" w:rsidRPr="002B3D67">
        <w:rPr>
          <w:rFonts w:ascii="Arial" w:hAnsi="Arial" w:cs="Arial"/>
          <w:sz w:val="18"/>
          <w:szCs w:val="18"/>
          <w:lang w:val="en-GB"/>
        </w:rPr>
        <w:t>70</w:t>
      </w:r>
      <w:r w:rsidR="000C13D6" w:rsidRPr="00CE6C20">
        <w:rPr>
          <w:rFonts w:ascii="Arial" w:hAnsi="Arial" w:cs="Arial"/>
          <w:sz w:val="18"/>
          <w:szCs w:val="18"/>
          <w:lang w:val="en-US"/>
        </w:rPr>
        <w:t xml:space="preserve"> million were classified as assets held for sale</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which</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was</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measured</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at</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the</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lower</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of</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its</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carrying</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amount</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and</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fair</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value</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less</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costs</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to</w:t>
      </w:r>
      <w:r w:rsidR="000C13D6" w:rsidRPr="00CE6C20">
        <w:rPr>
          <w:rFonts w:ascii="Arial" w:hAnsi="Arial" w:cs="Arial"/>
          <w:sz w:val="18"/>
          <w:szCs w:val="18"/>
          <w:cs/>
          <w:lang w:val="en-US"/>
        </w:rPr>
        <w:t xml:space="preserve"> </w:t>
      </w:r>
      <w:r w:rsidR="000C13D6" w:rsidRPr="00CE6C20">
        <w:rPr>
          <w:rFonts w:ascii="Arial" w:hAnsi="Arial" w:cs="Arial"/>
          <w:sz w:val="18"/>
          <w:szCs w:val="18"/>
          <w:lang w:val="en-US"/>
        </w:rPr>
        <w:t>sell.</w:t>
      </w:r>
    </w:p>
    <w:p w14:paraId="6450EBA0" w14:textId="77777777" w:rsidR="004D288A" w:rsidRPr="00CE6C20" w:rsidRDefault="004D288A" w:rsidP="00C50110">
      <w:pPr>
        <w:jc w:val="thaiDistribute"/>
        <w:rPr>
          <w:rFonts w:ascii="Arial" w:hAnsi="Arial" w:cs="Arial"/>
          <w:sz w:val="18"/>
          <w:szCs w:val="18"/>
          <w:lang w:val="en-US"/>
        </w:rPr>
      </w:pPr>
    </w:p>
    <w:bookmarkEnd w:id="20"/>
    <w:bookmarkEnd w:id="21"/>
    <w:p w14:paraId="4B8A0D71" w14:textId="77777777" w:rsidR="00BA0213" w:rsidRPr="00CE6C20" w:rsidRDefault="00BA0213" w:rsidP="00A97055">
      <w:pPr>
        <w:ind w:left="540" w:hanging="54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2E50B4" w:rsidRPr="00681DA9" w14:paraId="0A50E905" w14:textId="77777777" w:rsidTr="0035775D">
        <w:trPr>
          <w:trHeight w:val="386"/>
        </w:trPr>
        <w:tc>
          <w:tcPr>
            <w:tcW w:w="9461" w:type="dxa"/>
            <w:shd w:val="clear" w:color="auto" w:fill="FFA543"/>
            <w:vAlign w:val="center"/>
          </w:tcPr>
          <w:p w14:paraId="186F8BBF" w14:textId="6DD2512A" w:rsidR="002E50B4" w:rsidRPr="00CE6C20" w:rsidRDefault="002B3D67" w:rsidP="00D55CA1">
            <w:pPr>
              <w:ind w:left="432" w:hanging="432"/>
              <w:jc w:val="thaiDistribute"/>
              <w:rPr>
                <w:rFonts w:ascii="Arial" w:hAnsi="Arial" w:cs="Arial"/>
                <w:color w:val="FAFAFA"/>
                <w:sz w:val="18"/>
                <w:szCs w:val="18"/>
                <w:cs/>
                <w:lang w:val="en-US"/>
              </w:rPr>
            </w:pPr>
            <w:bookmarkStart w:id="22" w:name="_Hlk33086740"/>
            <w:r w:rsidRPr="002B3D67">
              <w:rPr>
                <w:rFonts w:ascii="Arial" w:hAnsi="Arial" w:cs="Arial"/>
                <w:b/>
                <w:bCs/>
                <w:color w:val="FAFAFA"/>
                <w:sz w:val="18"/>
                <w:szCs w:val="18"/>
                <w:lang w:val="en-GB"/>
              </w:rPr>
              <w:t>13</w:t>
            </w:r>
            <w:r w:rsidR="002E50B4" w:rsidRPr="00CE6C20">
              <w:rPr>
                <w:rFonts w:ascii="Arial" w:eastAsia="Arial Unicode MS" w:hAnsi="Arial" w:cs="Arial"/>
                <w:b/>
                <w:bCs/>
                <w:color w:val="FAFAFA"/>
                <w:sz w:val="18"/>
                <w:szCs w:val="18"/>
                <w:lang w:val="en-GB"/>
              </w:rPr>
              <w:tab/>
            </w:r>
            <w:r w:rsidR="002E50B4" w:rsidRPr="00CE6C20">
              <w:rPr>
                <w:rFonts w:ascii="Arial" w:hAnsi="Arial" w:cs="Arial"/>
                <w:b/>
                <w:bCs/>
                <w:color w:val="FAFAFA"/>
                <w:sz w:val="18"/>
                <w:szCs w:val="18"/>
                <w:lang w:val="en-US"/>
              </w:rPr>
              <w:t xml:space="preserve">Investments in </w:t>
            </w:r>
            <w:r w:rsidR="005B5C3B" w:rsidRPr="00CE6C20">
              <w:rPr>
                <w:rFonts w:ascii="Arial" w:hAnsi="Arial" w:cs="Arial"/>
                <w:b/>
                <w:bCs/>
                <w:color w:val="FAFAFA"/>
                <w:sz w:val="18"/>
                <w:szCs w:val="18"/>
                <w:lang w:val="en-US"/>
              </w:rPr>
              <w:t xml:space="preserve">an </w:t>
            </w:r>
            <w:r w:rsidR="002E50B4" w:rsidRPr="00CE6C20">
              <w:rPr>
                <w:rFonts w:ascii="Arial" w:hAnsi="Arial" w:cs="Arial"/>
                <w:b/>
                <w:bCs/>
                <w:color w:val="FAFAFA"/>
                <w:sz w:val="18"/>
                <w:szCs w:val="18"/>
                <w:lang w:val="en-US"/>
              </w:rPr>
              <w:t>associate and joint ventures</w:t>
            </w:r>
          </w:p>
        </w:tc>
      </w:tr>
      <w:bookmarkEnd w:id="22"/>
    </w:tbl>
    <w:p w14:paraId="5D0814FE" w14:textId="77777777" w:rsidR="00DF5B1E" w:rsidRPr="00CE6C20" w:rsidRDefault="00DF5B1E" w:rsidP="00D55CA1">
      <w:pPr>
        <w:rPr>
          <w:rFonts w:ascii="Arial" w:hAnsi="Arial" w:cs="Arial"/>
          <w:sz w:val="18"/>
          <w:szCs w:val="18"/>
          <w:lang w:val="en-US"/>
        </w:rPr>
      </w:pPr>
    </w:p>
    <w:p w14:paraId="1A1A4C9C" w14:textId="49139EFD" w:rsidR="00555057" w:rsidRPr="00CE6C20" w:rsidRDefault="00B7653A" w:rsidP="00D55CA1">
      <w:pPr>
        <w:rPr>
          <w:rFonts w:ascii="Arial" w:hAnsi="Arial" w:cs="Arial"/>
          <w:sz w:val="18"/>
          <w:szCs w:val="18"/>
          <w:lang w:val="en-US"/>
        </w:rPr>
      </w:pPr>
      <w:r w:rsidRPr="00CE6C20">
        <w:rPr>
          <w:rFonts w:ascii="Arial" w:hAnsi="Arial" w:cs="Arial"/>
          <w:sz w:val="18"/>
          <w:szCs w:val="18"/>
          <w:lang w:val="en-US"/>
        </w:rPr>
        <w:t xml:space="preserve">As </w:t>
      </w:r>
      <w:proofErr w:type="gramStart"/>
      <w:r w:rsidR="00555057" w:rsidRPr="00CE6C20">
        <w:rPr>
          <w:rFonts w:ascii="Arial" w:hAnsi="Arial" w:cs="Arial"/>
          <w:sz w:val="18"/>
          <w:szCs w:val="18"/>
          <w:lang w:val="en-US"/>
        </w:rPr>
        <w:t>at</w:t>
      </w:r>
      <w:proofErr w:type="gramEnd"/>
      <w:r w:rsidR="00555057" w:rsidRPr="00CE6C20">
        <w:rPr>
          <w:rFonts w:ascii="Arial" w:hAnsi="Arial" w:cs="Arial"/>
          <w:sz w:val="18"/>
          <w:szCs w:val="18"/>
          <w:lang w:val="en-US"/>
        </w:rPr>
        <w:t xml:space="preserve"> </w:t>
      </w:r>
      <w:r w:rsidR="002B3D67" w:rsidRPr="002B3D67">
        <w:rPr>
          <w:rFonts w:ascii="Arial" w:hAnsi="Arial" w:cs="Arial"/>
          <w:sz w:val="18"/>
          <w:szCs w:val="18"/>
          <w:lang w:val="en-GB"/>
        </w:rPr>
        <w:t>31</w:t>
      </w:r>
      <w:r w:rsidR="00555057" w:rsidRPr="00CE6C20">
        <w:rPr>
          <w:rFonts w:ascii="Arial" w:hAnsi="Arial" w:cs="Arial"/>
          <w:sz w:val="18"/>
          <w:szCs w:val="18"/>
          <w:lang w:val="en-US"/>
        </w:rPr>
        <w:t xml:space="preserve"> December</w:t>
      </w:r>
      <w:r w:rsidRPr="00CE6C20">
        <w:rPr>
          <w:rFonts w:ascii="Arial" w:hAnsi="Arial" w:cs="Arial"/>
          <w:sz w:val="18"/>
          <w:szCs w:val="18"/>
          <w:lang w:val="en-US"/>
        </w:rPr>
        <w:t xml:space="preserve">, investments in an associate and joint ventures </w:t>
      </w:r>
      <w:r w:rsidR="00555057" w:rsidRPr="00CE6C20">
        <w:rPr>
          <w:rFonts w:ascii="Arial" w:hAnsi="Arial" w:cs="Arial"/>
          <w:sz w:val="18"/>
          <w:szCs w:val="18"/>
          <w:lang w:val="en-US"/>
        </w:rPr>
        <w:t>are as follows</w:t>
      </w:r>
      <w:r w:rsidR="00555057" w:rsidRPr="00CE6C20">
        <w:rPr>
          <w:rFonts w:ascii="Arial" w:hAnsi="Arial" w:cs="Arial"/>
          <w:sz w:val="18"/>
          <w:szCs w:val="18"/>
          <w:cs/>
        </w:rPr>
        <w:t>:</w:t>
      </w:r>
    </w:p>
    <w:p w14:paraId="7DF9CB91" w14:textId="77777777" w:rsidR="002E71B0" w:rsidRPr="00CE6C20" w:rsidRDefault="002E71B0" w:rsidP="00D55CA1">
      <w:pPr>
        <w:jc w:val="thaiDistribute"/>
        <w:rPr>
          <w:rFonts w:ascii="Arial" w:hAnsi="Arial" w:cs="Arial"/>
          <w:sz w:val="18"/>
          <w:szCs w:val="18"/>
          <w:cs/>
        </w:rPr>
      </w:pPr>
    </w:p>
    <w:p w14:paraId="56A1E891" w14:textId="1E6C513B" w:rsidR="007F3A55" w:rsidRPr="00CE6C20" w:rsidRDefault="007F3A55" w:rsidP="00D55CA1">
      <w:pPr>
        <w:rPr>
          <w:rFonts w:ascii="Arial" w:hAnsi="Arial" w:cs="Arial"/>
          <w:b/>
          <w:bCs/>
          <w:color w:val="CF4A02"/>
          <w:sz w:val="18"/>
          <w:szCs w:val="18"/>
          <w:lang w:val="en-US"/>
        </w:rPr>
      </w:pPr>
    </w:p>
    <w:p w14:paraId="291ACA86" w14:textId="489BAF9F" w:rsidR="00165B73" w:rsidRPr="00CE6C20" w:rsidRDefault="00165B73" w:rsidP="00D55CA1">
      <w:pPr>
        <w:rPr>
          <w:rFonts w:ascii="Arial" w:hAnsi="Arial" w:cs="Arial"/>
          <w:b/>
          <w:bCs/>
          <w:color w:val="CF4A02"/>
          <w:sz w:val="18"/>
          <w:szCs w:val="18"/>
          <w:lang w:val="en-US"/>
        </w:rPr>
      </w:pPr>
      <w:r w:rsidRPr="00CE6C20">
        <w:rPr>
          <w:rFonts w:ascii="Arial" w:hAnsi="Arial" w:cs="Arial"/>
          <w:b/>
          <w:bCs/>
          <w:color w:val="CF4A02"/>
          <w:sz w:val="18"/>
          <w:szCs w:val="18"/>
          <w:cs/>
          <w:lang w:val="en-US"/>
        </w:rPr>
        <w:t>An associate</w:t>
      </w:r>
    </w:p>
    <w:p w14:paraId="03D840B6" w14:textId="77777777" w:rsidR="00165B73" w:rsidRPr="00CE6C20" w:rsidRDefault="00165B73" w:rsidP="00D55CA1">
      <w:pPr>
        <w:jc w:val="thaiDistribute"/>
        <w:rPr>
          <w:rFonts w:ascii="Arial" w:hAnsi="Arial" w:cs="Arial"/>
          <w:sz w:val="18"/>
          <w:szCs w:val="18"/>
          <w:lang w:val="en-US"/>
        </w:rPr>
      </w:pPr>
    </w:p>
    <w:tbl>
      <w:tblPr>
        <w:tblW w:w="9437" w:type="dxa"/>
        <w:tblInd w:w="108" w:type="dxa"/>
        <w:tblLayout w:type="fixed"/>
        <w:tblLook w:val="04A0" w:firstRow="1" w:lastRow="0" w:firstColumn="1" w:lastColumn="0" w:noHBand="0" w:noVBand="1"/>
      </w:tblPr>
      <w:tblGrid>
        <w:gridCol w:w="1872"/>
        <w:gridCol w:w="2178"/>
        <w:gridCol w:w="1548"/>
        <w:gridCol w:w="879"/>
        <w:gridCol w:w="803"/>
        <w:gridCol w:w="1108"/>
        <w:gridCol w:w="1049"/>
      </w:tblGrid>
      <w:tr w:rsidR="00255E1C" w:rsidRPr="00CE6C20" w14:paraId="66DA154E" w14:textId="77777777" w:rsidTr="007F3A55">
        <w:trPr>
          <w:cantSplit/>
          <w:trHeight w:val="54"/>
        </w:trPr>
        <w:tc>
          <w:tcPr>
            <w:tcW w:w="1872" w:type="dxa"/>
          </w:tcPr>
          <w:p w14:paraId="1A374B47" w14:textId="77777777" w:rsidR="00255E1C" w:rsidRPr="00CE6C20" w:rsidRDefault="00255E1C" w:rsidP="00D55CA1">
            <w:pPr>
              <w:ind w:left="-101" w:right="-72"/>
              <w:jc w:val="center"/>
              <w:rPr>
                <w:rFonts w:ascii="Arial" w:hAnsi="Arial" w:cs="Arial"/>
                <w:sz w:val="16"/>
                <w:szCs w:val="16"/>
                <w:cs/>
              </w:rPr>
            </w:pPr>
          </w:p>
        </w:tc>
        <w:tc>
          <w:tcPr>
            <w:tcW w:w="2178" w:type="dxa"/>
          </w:tcPr>
          <w:p w14:paraId="564FAF5E" w14:textId="77777777" w:rsidR="00255E1C" w:rsidRPr="00CE6C20" w:rsidRDefault="00255E1C" w:rsidP="00D55CA1">
            <w:pPr>
              <w:ind w:right="-72"/>
              <w:jc w:val="center"/>
              <w:rPr>
                <w:rFonts w:ascii="Arial" w:hAnsi="Arial" w:cs="Arial"/>
                <w:b/>
                <w:bCs/>
                <w:sz w:val="16"/>
                <w:szCs w:val="16"/>
                <w:cs/>
              </w:rPr>
            </w:pPr>
          </w:p>
        </w:tc>
        <w:tc>
          <w:tcPr>
            <w:tcW w:w="1548" w:type="dxa"/>
            <w:vAlign w:val="bottom"/>
          </w:tcPr>
          <w:p w14:paraId="4A079B6A" w14:textId="5CEBC725" w:rsidR="00255E1C" w:rsidRPr="00CE6C20" w:rsidRDefault="00255E1C" w:rsidP="00D55CA1">
            <w:pPr>
              <w:ind w:right="-72"/>
              <w:jc w:val="center"/>
              <w:rPr>
                <w:rFonts w:ascii="Arial" w:hAnsi="Arial" w:cs="Arial"/>
                <w:b/>
                <w:bCs/>
                <w:sz w:val="16"/>
                <w:szCs w:val="16"/>
                <w:cs/>
              </w:rPr>
            </w:pPr>
          </w:p>
        </w:tc>
        <w:tc>
          <w:tcPr>
            <w:tcW w:w="1682" w:type="dxa"/>
            <w:gridSpan w:val="2"/>
            <w:tcBorders>
              <w:top w:val="single" w:sz="4" w:space="0" w:color="auto"/>
            </w:tcBorders>
          </w:tcPr>
          <w:p w14:paraId="20E20B6D" w14:textId="5345F982" w:rsidR="00255E1C" w:rsidRPr="00CE6C20" w:rsidRDefault="00255E1C" w:rsidP="00D55CA1">
            <w:pPr>
              <w:ind w:right="-72"/>
              <w:jc w:val="center"/>
              <w:rPr>
                <w:rFonts w:ascii="Arial" w:hAnsi="Arial" w:cs="Arial"/>
                <w:b/>
                <w:bCs/>
                <w:sz w:val="16"/>
                <w:szCs w:val="16"/>
                <w:cs/>
              </w:rPr>
            </w:pPr>
          </w:p>
        </w:tc>
        <w:tc>
          <w:tcPr>
            <w:tcW w:w="2157" w:type="dxa"/>
            <w:gridSpan w:val="2"/>
            <w:tcBorders>
              <w:top w:val="single" w:sz="4" w:space="0" w:color="auto"/>
            </w:tcBorders>
            <w:vAlign w:val="bottom"/>
          </w:tcPr>
          <w:p w14:paraId="2C5D94A5" w14:textId="17289DB5" w:rsidR="00255E1C" w:rsidRPr="00CE6C20" w:rsidRDefault="00255E1C" w:rsidP="008E4236">
            <w:pPr>
              <w:ind w:right="-72"/>
              <w:jc w:val="center"/>
              <w:rPr>
                <w:rFonts w:ascii="Arial" w:hAnsi="Arial" w:cs="Arial"/>
                <w:b/>
                <w:bCs/>
                <w:sz w:val="16"/>
                <w:szCs w:val="16"/>
                <w:cs/>
              </w:rPr>
            </w:pPr>
            <w:r w:rsidRPr="00CE6C20">
              <w:rPr>
                <w:rFonts w:ascii="Arial" w:hAnsi="Arial" w:cs="Arial"/>
                <w:b/>
                <w:bCs/>
                <w:sz w:val="16"/>
                <w:szCs w:val="16"/>
                <w:cs/>
              </w:rPr>
              <w:t>Consolidated</w:t>
            </w:r>
          </w:p>
        </w:tc>
      </w:tr>
      <w:tr w:rsidR="008E4236" w:rsidRPr="00CE6C20" w14:paraId="292D8135" w14:textId="77777777" w:rsidTr="007F3A55">
        <w:trPr>
          <w:cantSplit/>
          <w:trHeight w:val="198"/>
        </w:trPr>
        <w:tc>
          <w:tcPr>
            <w:tcW w:w="1872" w:type="dxa"/>
          </w:tcPr>
          <w:p w14:paraId="33DDB3B1" w14:textId="77777777" w:rsidR="008E4236" w:rsidRPr="00CE6C20" w:rsidRDefault="008E4236" w:rsidP="00D55CA1">
            <w:pPr>
              <w:ind w:left="-101" w:right="-72"/>
              <w:jc w:val="center"/>
              <w:rPr>
                <w:rFonts w:ascii="Arial" w:hAnsi="Arial" w:cs="Arial"/>
                <w:sz w:val="16"/>
                <w:szCs w:val="16"/>
                <w:cs/>
              </w:rPr>
            </w:pPr>
          </w:p>
        </w:tc>
        <w:tc>
          <w:tcPr>
            <w:tcW w:w="2178" w:type="dxa"/>
          </w:tcPr>
          <w:p w14:paraId="5B4368C9" w14:textId="77777777" w:rsidR="008E4236" w:rsidRPr="00CE6C20" w:rsidRDefault="008E4236" w:rsidP="00D55CA1">
            <w:pPr>
              <w:ind w:right="-72"/>
              <w:jc w:val="center"/>
              <w:rPr>
                <w:rFonts w:ascii="Arial" w:hAnsi="Arial" w:cs="Arial"/>
                <w:b/>
                <w:bCs/>
                <w:sz w:val="16"/>
                <w:szCs w:val="16"/>
                <w:cs/>
              </w:rPr>
            </w:pPr>
          </w:p>
        </w:tc>
        <w:tc>
          <w:tcPr>
            <w:tcW w:w="1548" w:type="dxa"/>
            <w:vAlign w:val="bottom"/>
          </w:tcPr>
          <w:p w14:paraId="4417DEE8" w14:textId="5C43ABEF" w:rsidR="008E4236" w:rsidRPr="00CE6C20" w:rsidRDefault="008E4236" w:rsidP="00D55CA1">
            <w:pPr>
              <w:ind w:right="-72"/>
              <w:jc w:val="center"/>
              <w:rPr>
                <w:rFonts w:ascii="Arial" w:hAnsi="Arial" w:cs="Arial"/>
                <w:b/>
                <w:bCs/>
                <w:sz w:val="16"/>
                <w:szCs w:val="16"/>
                <w:cs/>
              </w:rPr>
            </w:pPr>
            <w:r w:rsidRPr="00CE6C20">
              <w:rPr>
                <w:rFonts w:ascii="Arial" w:hAnsi="Arial" w:cs="Arial"/>
                <w:b/>
                <w:bCs/>
                <w:sz w:val="16"/>
                <w:szCs w:val="16"/>
                <w:cs/>
              </w:rPr>
              <w:t>Place of</w:t>
            </w:r>
          </w:p>
        </w:tc>
        <w:tc>
          <w:tcPr>
            <w:tcW w:w="1682" w:type="dxa"/>
            <w:gridSpan w:val="2"/>
          </w:tcPr>
          <w:p w14:paraId="62CF35BB" w14:textId="3E81DDD9" w:rsidR="008E4236" w:rsidRPr="00CE6C20" w:rsidRDefault="008E4236" w:rsidP="00D55CA1">
            <w:pPr>
              <w:ind w:right="-72"/>
              <w:jc w:val="center"/>
              <w:rPr>
                <w:rFonts w:ascii="Arial" w:hAnsi="Arial" w:cs="Arial"/>
                <w:b/>
                <w:bCs/>
                <w:sz w:val="16"/>
                <w:szCs w:val="16"/>
                <w:cs/>
              </w:rPr>
            </w:pPr>
            <w:r w:rsidRPr="00CE6C20">
              <w:rPr>
                <w:rFonts w:ascii="Arial" w:hAnsi="Arial" w:cs="Arial"/>
                <w:b/>
                <w:bCs/>
                <w:sz w:val="16"/>
                <w:szCs w:val="16"/>
                <w:cs/>
              </w:rPr>
              <w:t>% of ownership</w:t>
            </w:r>
          </w:p>
        </w:tc>
        <w:tc>
          <w:tcPr>
            <w:tcW w:w="2157" w:type="dxa"/>
            <w:gridSpan w:val="2"/>
            <w:tcBorders>
              <w:bottom w:val="single" w:sz="4" w:space="0" w:color="auto"/>
            </w:tcBorders>
          </w:tcPr>
          <w:p w14:paraId="424D43C4" w14:textId="6CA49BAA" w:rsidR="008E4236" w:rsidRPr="00CE6C20" w:rsidRDefault="008E4236" w:rsidP="00D55CA1">
            <w:pPr>
              <w:ind w:left="-18" w:right="-72"/>
              <w:jc w:val="center"/>
              <w:rPr>
                <w:rFonts w:ascii="Arial" w:eastAsia="Arial Unicode MS" w:hAnsi="Arial" w:cs="Arial"/>
                <w:b/>
                <w:bCs/>
                <w:sz w:val="16"/>
                <w:szCs w:val="16"/>
                <w:cs/>
              </w:rPr>
            </w:pPr>
            <w:r w:rsidRPr="00CE6C20">
              <w:rPr>
                <w:rFonts w:ascii="Arial" w:hAnsi="Arial" w:cs="Arial"/>
                <w:b/>
                <w:bCs/>
                <w:sz w:val="16"/>
                <w:szCs w:val="16"/>
                <w:cs/>
              </w:rPr>
              <w:t>financial statements</w:t>
            </w:r>
          </w:p>
        </w:tc>
      </w:tr>
      <w:tr w:rsidR="00255E1C" w:rsidRPr="00CE6C20" w14:paraId="59E22218" w14:textId="77777777" w:rsidTr="007F3A55">
        <w:trPr>
          <w:cantSplit/>
          <w:trHeight w:val="198"/>
        </w:trPr>
        <w:tc>
          <w:tcPr>
            <w:tcW w:w="1872" w:type="dxa"/>
          </w:tcPr>
          <w:p w14:paraId="57703417" w14:textId="77777777" w:rsidR="00255E1C" w:rsidRPr="00CE6C20" w:rsidRDefault="00255E1C" w:rsidP="00D55CA1">
            <w:pPr>
              <w:ind w:left="-101" w:right="-72"/>
              <w:jc w:val="center"/>
              <w:rPr>
                <w:rFonts w:ascii="Arial" w:hAnsi="Arial" w:cs="Arial"/>
                <w:sz w:val="16"/>
                <w:szCs w:val="16"/>
                <w:cs/>
              </w:rPr>
            </w:pPr>
          </w:p>
        </w:tc>
        <w:tc>
          <w:tcPr>
            <w:tcW w:w="2178" w:type="dxa"/>
          </w:tcPr>
          <w:p w14:paraId="068B3FA2" w14:textId="0BD71C04" w:rsidR="00255E1C" w:rsidRPr="00CE6C20" w:rsidRDefault="00255E1C" w:rsidP="00D55CA1">
            <w:pPr>
              <w:ind w:right="-72"/>
              <w:jc w:val="center"/>
              <w:rPr>
                <w:rFonts w:ascii="Arial" w:hAnsi="Arial" w:cs="Arial"/>
                <w:b/>
                <w:bCs/>
                <w:sz w:val="16"/>
                <w:szCs w:val="16"/>
                <w:cs/>
              </w:rPr>
            </w:pPr>
          </w:p>
        </w:tc>
        <w:tc>
          <w:tcPr>
            <w:tcW w:w="1548" w:type="dxa"/>
            <w:vAlign w:val="bottom"/>
          </w:tcPr>
          <w:p w14:paraId="2714E532" w14:textId="77777777" w:rsidR="00255E1C" w:rsidRPr="00CE6C20" w:rsidRDefault="00255E1C" w:rsidP="00D55CA1">
            <w:pPr>
              <w:ind w:right="-72"/>
              <w:jc w:val="center"/>
              <w:rPr>
                <w:rFonts w:ascii="Arial" w:hAnsi="Arial" w:cs="Arial"/>
                <w:b/>
                <w:bCs/>
                <w:sz w:val="16"/>
                <w:szCs w:val="16"/>
                <w:cs/>
              </w:rPr>
            </w:pPr>
            <w:r w:rsidRPr="00CE6C20">
              <w:rPr>
                <w:rFonts w:ascii="Arial" w:hAnsi="Arial" w:cs="Arial"/>
                <w:b/>
                <w:bCs/>
                <w:sz w:val="16"/>
                <w:szCs w:val="16"/>
                <w:cs/>
              </w:rPr>
              <w:t>Business/country</w:t>
            </w:r>
          </w:p>
        </w:tc>
        <w:tc>
          <w:tcPr>
            <w:tcW w:w="1682" w:type="dxa"/>
            <w:gridSpan w:val="2"/>
            <w:tcBorders>
              <w:bottom w:val="single" w:sz="4" w:space="0" w:color="auto"/>
            </w:tcBorders>
          </w:tcPr>
          <w:p w14:paraId="67A9839B" w14:textId="1D3C2E1D" w:rsidR="00255E1C" w:rsidRPr="00CE6C20" w:rsidRDefault="00255E1C" w:rsidP="00D55CA1">
            <w:pPr>
              <w:ind w:right="-72"/>
              <w:jc w:val="center"/>
              <w:rPr>
                <w:rFonts w:ascii="Arial" w:hAnsi="Arial" w:cs="Arial"/>
                <w:b/>
                <w:bCs/>
                <w:sz w:val="16"/>
                <w:szCs w:val="16"/>
                <w:cs/>
              </w:rPr>
            </w:pPr>
            <w:r w:rsidRPr="00CE6C20">
              <w:rPr>
                <w:rFonts w:ascii="Arial" w:hAnsi="Arial" w:cs="Arial"/>
                <w:b/>
                <w:bCs/>
                <w:sz w:val="16"/>
                <w:szCs w:val="16"/>
                <w:cs/>
              </w:rPr>
              <w:t>interest</w:t>
            </w:r>
          </w:p>
        </w:tc>
        <w:tc>
          <w:tcPr>
            <w:tcW w:w="2157" w:type="dxa"/>
            <w:gridSpan w:val="2"/>
            <w:tcBorders>
              <w:bottom w:val="single" w:sz="4" w:space="0" w:color="auto"/>
            </w:tcBorders>
          </w:tcPr>
          <w:p w14:paraId="6D2AC658" w14:textId="77777777" w:rsidR="00255E1C" w:rsidRPr="00CE6C20" w:rsidRDefault="00255E1C" w:rsidP="00D55CA1">
            <w:pPr>
              <w:ind w:left="-18" w:right="-72"/>
              <w:jc w:val="center"/>
              <w:rPr>
                <w:rFonts w:ascii="Arial" w:eastAsia="Arial Unicode MS" w:hAnsi="Arial" w:cs="Arial"/>
                <w:b/>
                <w:bCs/>
                <w:sz w:val="16"/>
                <w:szCs w:val="16"/>
                <w:cs/>
              </w:rPr>
            </w:pPr>
            <w:r w:rsidRPr="00CE6C20">
              <w:rPr>
                <w:rFonts w:ascii="Arial" w:eastAsia="Arial Unicode MS" w:hAnsi="Arial" w:cs="Arial"/>
                <w:b/>
                <w:bCs/>
                <w:sz w:val="16"/>
                <w:szCs w:val="16"/>
                <w:cs/>
              </w:rPr>
              <w:t xml:space="preserve">At </w:t>
            </w:r>
            <w:r w:rsidRPr="00CE6C20">
              <w:rPr>
                <w:rFonts w:ascii="Arial" w:eastAsia="Arial Unicode MS" w:hAnsi="Arial" w:cs="Arial"/>
                <w:b/>
                <w:bCs/>
                <w:sz w:val="16"/>
                <w:szCs w:val="16"/>
              </w:rPr>
              <w:t>equity method</w:t>
            </w:r>
          </w:p>
        </w:tc>
      </w:tr>
      <w:tr w:rsidR="00255E1C" w:rsidRPr="00CE6C20" w14:paraId="70E671A9" w14:textId="77777777" w:rsidTr="007F3A55">
        <w:trPr>
          <w:cantSplit/>
          <w:trHeight w:val="70"/>
        </w:trPr>
        <w:tc>
          <w:tcPr>
            <w:tcW w:w="1872" w:type="dxa"/>
            <w:tcBorders>
              <w:bottom w:val="single" w:sz="4" w:space="0" w:color="auto"/>
            </w:tcBorders>
            <w:vAlign w:val="center"/>
            <w:hideMark/>
          </w:tcPr>
          <w:p w14:paraId="5342DCD1" w14:textId="77777777" w:rsidR="00255E1C" w:rsidRPr="00CE6C20" w:rsidRDefault="00255E1C" w:rsidP="004B72AB">
            <w:pPr>
              <w:ind w:left="-101" w:right="-72"/>
              <w:jc w:val="center"/>
              <w:rPr>
                <w:rFonts w:ascii="Arial" w:hAnsi="Arial" w:cs="Arial"/>
                <w:b/>
                <w:bCs/>
                <w:sz w:val="16"/>
                <w:szCs w:val="16"/>
                <w:cs/>
              </w:rPr>
            </w:pPr>
            <w:r w:rsidRPr="00CE6C20">
              <w:rPr>
                <w:rFonts w:ascii="Arial" w:hAnsi="Arial" w:cs="Arial"/>
                <w:b/>
                <w:bCs/>
                <w:sz w:val="16"/>
                <w:szCs w:val="16"/>
                <w:cs/>
              </w:rPr>
              <w:t>Name</w:t>
            </w:r>
          </w:p>
        </w:tc>
        <w:tc>
          <w:tcPr>
            <w:tcW w:w="2178" w:type="dxa"/>
            <w:tcBorders>
              <w:bottom w:val="single" w:sz="4" w:space="0" w:color="auto"/>
            </w:tcBorders>
            <w:vAlign w:val="bottom"/>
          </w:tcPr>
          <w:p w14:paraId="471E1F8F" w14:textId="673D1B5F" w:rsidR="00255E1C" w:rsidRPr="00CE6C20" w:rsidRDefault="008E4236" w:rsidP="004B72AB">
            <w:pPr>
              <w:ind w:right="-72"/>
              <w:jc w:val="center"/>
              <w:rPr>
                <w:rFonts w:ascii="Arial" w:hAnsi="Arial" w:cs="Arial"/>
                <w:b/>
                <w:bCs/>
                <w:sz w:val="16"/>
                <w:szCs w:val="16"/>
                <w:cs/>
              </w:rPr>
            </w:pPr>
            <w:r w:rsidRPr="00CE6C20">
              <w:rPr>
                <w:rFonts w:ascii="Arial" w:hAnsi="Arial" w:cs="Arial"/>
                <w:b/>
                <w:bCs/>
                <w:sz w:val="16"/>
                <w:szCs w:val="16"/>
                <w:cs/>
              </w:rPr>
              <w:t xml:space="preserve">Nature of </w:t>
            </w:r>
            <w:r w:rsidR="00255E1C" w:rsidRPr="00CE6C20">
              <w:rPr>
                <w:rFonts w:ascii="Arial" w:hAnsi="Arial" w:cs="Arial"/>
                <w:b/>
                <w:bCs/>
                <w:sz w:val="16"/>
                <w:szCs w:val="16"/>
                <w:cs/>
              </w:rPr>
              <w:t>business</w:t>
            </w:r>
          </w:p>
        </w:tc>
        <w:tc>
          <w:tcPr>
            <w:tcW w:w="1548" w:type="dxa"/>
            <w:tcBorders>
              <w:bottom w:val="single" w:sz="4" w:space="0" w:color="auto"/>
            </w:tcBorders>
            <w:vAlign w:val="center"/>
            <w:hideMark/>
          </w:tcPr>
          <w:p w14:paraId="69AD7E6C" w14:textId="77777777" w:rsidR="00255E1C" w:rsidRPr="00CE6C20" w:rsidRDefault="00255E1C" w:rsidP="004B72AB">
            <w:pPr>
              <w:ind w:right="-72"/>
              <w:jc w:val="center"/>
              <w:rPr>
                <w:rFonts w:ascii="Arial" w:hAnsi="Arial" w:cs="Arial"/>
                <w:b/>
                <w:bCs/>
                <w:sz w:val="16"/>
                <w:szCs w:val="16"/>
                <w:cs/>
              </w:rPr>
            </w:pPr>
            <w:r w:rsidRPr="00CE6C20">
              <w:rPr>
                <w:rFonts w:ascii="Arial" w:hAnsi="Arial" w:cs="Arial"/>
                <w:b/>
                <w:bCs/>
                <w:sz w:val="16"/>
                <w:szCs w:val="16"/>
                <w:cs/>
              </w:rPr>
              <w:t>of incorporation</w:t>
            </w:r>
          </w:p>
        </w:tc>
        <w:tc>
          <w:tcPr>
            <w:tcW w:w="879" w:type="dxa"/>
            <w:tcBorders>
              <w:top w:val="single" w:sz="4" w:space="0" w:color="auto"/>
              <w:bottom w:val="single" w:sz="4" w:space="0" w:color="auto"/>
            </w:tcBorders>
            <w:vAlign w:val="center"/>
          </w:tcPr>
          <w:p w14:paraId="3FD7EE65" w14:textId="1EBFBEC5" w:rsidR="00255E1C" w:rsidRPr="00CE6C20" w:rsidRDefault="002B3D67" w:rsidP="004B72AB">
            <w:pPr>
              <w:ind w:right="-72"/>
              <w:jc w:val="right"/>
              <w:rPr>
                <w:rFonts w:ascii="Arial" w:hAnsi="Arial" w:cs="Arial"/>
                <w:b/>
                <w:bCs/>
                <w:sz w:val="16"/>
                <w:szCs w:val="16"/>
                <w:lang w:val="en-GB"/>
              </w:rPr>
            </w:pPr>
            <w:r w:rsidRPr="002B3D67">
              <w:rPr>
                <w:rFonts w:ascii="Arial" w:hAnsi="Arial" w:cs="Arial"/>
                <w:b/>
                <w:bCs/>
                <w:sz w:val="16"/>
                <w:szCs w:val="16"/>
                <w:lang w:val="en-GB"/>
              </w:rPr>
              <w:t>2022</w:t>
            </w:r>
          </w:p>
        </w:tc>
        <w:tc>
          <w:tcPr>
            <w:tcW w:w="803" w:type="dxa"/>
            <w:tcBorders>
              <w:top w:val="single" w:sz="4" w:space="0" w:color="auto"/>
              <w:bottom w:val="single" w:sz="4" w:space="0" w:color="auto"/>
            </w:tcBorders>
            <w:vAlign w:val="center"/>
            <w:hideMark/>
          </w:tcPr>
          <w:p w14:paraId="59E16784" w14:textId="41ECB35E" w:rsidR="00255E1C" w:rsidRPr="00CE6C20" w:rsidRDefault="002B3D67" w:rsidP="004B72AB">
            <w:pPr>
              <w:ind w:right="-72"/>
              <w:jc w:val="right"/>
              <w:rPr>
                <w:rFonts w:ascii="Arial" w:hAnsi="Arial" w:cs="Arial"/>
                <w:b/>
                <w:bCs/>
                <w:sz w:val="16"/>
                <w:szCs w:val="16"/>
                <w:cs/>
              </w:rPr>
            </w:pPr>
            <w:r w:rsidRPr="002B3D67">
              <w:rPr>
                <w:rFonts w:ascii="Arial" w:hAnsi="Arial" w:cs="Arial"/>
                <w:b/>
                <w:bCs/>
                <w:sz w:val="16"/>
                <w:szCs w:val="16"/>
                <w:lang w:val="en-GB"/>
              </w:rPr>
              <w:t>2021</w:t>
            </w:r>
          </w:p>
        </w:tc>
        <w:tc>
          <w:tcPr>
            <w:tcW w:w="1108" w:type="dxa"/>
            <w:tcBorders>
              <w:top w:val="single" w:sz="4" w:space="0" w:color="auto"/>
              <w:bottom w:val="single" w:sz="4" w:space="0" w:color="auto"/>
            </w:tcBorders>
            <w:vAlign w:val="center"/>
          </w:tcPr>
          <w:p w14:paraId="374D1017" w14:textId="095AB74C" w:rsidR="00255E1C" w:rsidRPr="00CE6C20" w:rsidRDefault="002B3D67" w:rsidP="004B72AB">
            <w:pPr>
              <w:ind w:right="-72"/>
              <w:jc w:val="right"/>
              <w:rPr>
                <w:rFonts w:ascii="Arial" w:hAnsi="Arial" w:cs="Arial"/>
                <w:b/>
                <w:bCs/>
                <w:sz w:val="16"/>
                <w:szCs w:val="16"/>
                <w:lang w:val="en-GB"/>
              </w:rPr>
            </w:pPr>
            <w:r w:rsidRPr="002B3D67">
              <w:rPr>
                <w:rFonts w:ascii="Arial" w:hAnsi="Arial" w:cs="Arial"/>
                <w:b/>
                <w:bCs/>
                <w:sz w:val="16"/>
                <w:szCs w:val="16"/>
                <w:lang w:val="en-GB"/>
              </w:rPr>
              <w:t>2022</w:t>
            </w:r>
          </w:p>
        </w:tc>
        <w:tc>
          <w:tcPr>
            <w:tcW w:w="1049" w:type="dxa"/>
            <w:tcBorders>
              <w:top w:val="single" w:sz="4" w:space="0" w:color="auto"/>
              <w:bottom w:val="single" w:sz="4" w:space="0" w:color="auto"/>
            </w:tcBorders>
            <w:vAlign w:val="center"/>
          </w:tcPr>
          <w:p w14:paraId="226F13BB" w14:textId="16759340" w:rsidR="00255E1C" w:rsidRPr="00CE6C20" w:rsidRDefault="002B3D67" w:rsidP="004B72AB">
            <w:pPr>
              <w:ind w:right="-72"/>
              <w:jc w:val="right"/>
              <w:rPr>
                <w:rFonts w:ascii="Arial" w:hAnsi="Arial" w:cs="Arial"/>
                <w:b/>
                <w:bCs/>
                <w:sz w:val="16"/>
                <w:szCs w:val="16"/>
                <w:cs/>
              </w:rPr>
            </w:pPr>
            <w:r w:rsidRPr="002B3D67">
              <w:rPr>
                <w:rFonts w:ascii="Arial" w:hAnsi="Arial" w:cs="Arial"/>
                <w:b/>
                <w:bCs/>
                <w:sz w:val="16"/>
                <w:szCs w:val="16"/>
                <w:lang w:val="en-GB"/>
              </w:rPr>
              <w:t>2021</w:t>
            </w:r>
          </w:p>
        </w:tc>
      </w:tr>
      <w:tr w:rsidR="00255E1C" w:rsidRPr="00CE6C20" w14:paraId="1545CB50" w14:textId="77777777" w:rsidTr="007F3A55">
        <w:trPr>
          <w:cantSplit/>
          <w:trHeight w:val="187"/>
        </w:trPr>
        <w:tc>
          <w:tcPr>
            <w:tcW w:w="1872" w:type="dxa"/>
            <w:tcBorders>
              <w:top w:val="single" w:sz="4" w:space="0" w:color="auto"/>
            </w:tcBorders>
          </w:tcPr>
          <w:p w14:paraId="53A360D2" w14:textId="77777777" w:rsidR="00255E1C" w:rsidRPr="00CE6C20" w:rsidRDefault="00255E1C" w:rsidP="00D55CA1">
            <w:pPr>
              <w:ind w:left="-101" w:right="-72"/>
              <w:rPr>
                <w:rFonts w:ascii="Arial" w:hAnsi="Arial" w:cs="Arial"/>
                <w:sz w:val="16"/>
                <w:szCs w:val="16"/>
                <w:cs/>
              </w:rPr>
            </w:pPr>
          </w:p>
        </w:tc>
        <w:tc>
          <w:tcPr>
            <w:tcW w:w="2178" w:type="dxa"/>
            <w:tcBorders>
              <w:top w:val="single" w:sz="4" w:space="0" w:color="auto"/>
            </w:tcBorders>
          </w:tcPr>
          <w:p w14:paraId="3DC63F04" w14:textId="77777777" w:rsidR="00255E1C" w:rsidRPr="00CE6C20" w:rsidRDefault="00255E1C" w:rsidP="00D55CA1">
            <w:pPr>
              <w:ind w:right="-72"/>
              <w:jc w:val="center"/>
              <w:rPr>
                <w:rFonts w:ascii="Arial" w:hAnsi="Arial" w:cs="Arial"/>
                <w:sz w:val="16"/>
                <w:szCs w:val="16"/>
                <w:cs/>
              </w:rPr>
            </w:pPr>
          </w:p>
        </w:tc>
        <w:tc>
          <w:tcPr>
            <w:tcW w:w="1548" w:type="dxa"/>
            <w:tcBorders>
              <w:top w:val="single" w:sz="4" w:space="0" w:color="auto"/>
            </w:tcBorders>
          </w:tcPr>
          <w:p w14:paraId="796C576A" w14:textId="77777777" w:rsidR="00255E1C" w:rsidRPr="00CE6C20" w:rsidRDefault="00255E1C" w:rsidP="00D55CA1">
            <w:pPr>
              <w:ind w:right="-72"/>
              <w:jc w:val="center"/>
              <w:rPr>
                <w:rFonts w:ascii="Arial" w:hAnsi="Arial" w:cs="Arial"/>
                <w:sz w:val="16"/>
                <w:szCs w:val="16"/>
                <w:cs/>
              </w:rPr>
            </w:pPr>
          </w:p>
        </w:tc>
        <w:tc>
          <w:tcPr>
            <w:tcW w:w="879" w:type="dxa"/>
            <w:tcBorders>
              <w:top w:val="single" w:sz="4" w:space="0" w:color="auto"/>
            </w:tcBorders>
            <w:shd w:val="clear" w:color="auto" w:fill="FAFAFA"/>
          </w:tcPr>
          <w:p w14:paraId="4C626AFA" w14:textId="77777777" w:rsidR="00255E1C" w:rsidRPr="00CE6C20" w:rsidRDefault="00255E1C" w:rsidP="00D55CA1">
            <w:pPr>
              <w:ind w:right="-72"/>
              <w:jc w:val="right"/>
              <w:rPr>
                <w:rFonts w:ascii="Arial" w:hAnsi="Arial" w:cs="Arial"/>
                <w:sz w:val="16"/>
                <w:szCs w:val="16"/>
                <w:cs/>
              </w:rPr>
            </w:pPr>
          </w:p>
        </w:tc>
        <w:tc>
          <w:tcPr>
            <w:tcW w:w="803" w:type="dxa"/>
            <w:tcBorders>
              <w:top w:val="single" w:sz="4" w:space="0" w:color="auto"/>
            </w:tcBorders>
          </w:tcPr>
          <w:p w14:paraId="76AEE131" w14:textId="77777777" w:rsidR="00255E1C" w:rsidRPr="00CE6C20" w:rsidRDefault="00255E1C" w:rsidP="00D55CA1">
            <w:pPr>
              <w:ind w:right="-72"/>
              <w:jc w:val="right"/>
              <w:rPr>
                <w:rFonts w:ascii="Arial" w:hAnsi="Arial" w:cs="Arial"/>
                <w:sz w:val="16"/>
                <w:szCs w:val="16"/>
                <w:cs/>
              </w:rPr>
            </w:pPr>
          </w:p>
        </w:tc>
        <w:tc>
          <w:tcPr>
            <w:tcW w:w="1108" w:type="dxa"/>
            <w:tcBorders>
              <w:top w:val="single" w:sz="4" w:space="0" w:color="auto"/>
            </w:tcBorders>
            <w:shd w:val="clear" w:color="auto" w:fill="FAFAFA"/>
          </w:tcPr>
          <w:p w14:paraId="2E0215FB" w14:textId="77777777" w:rsidR="00255E1C" w:rsidRPr="00CE6C20" w:rsidRDefault="00255E1C" w:rsidP="00D55CA1">
            <w:pPr>
              <w:ind w:right="-72"/>
              <w:jc w:val="center"/>
              <w:rPr>
                <w:rFonts w:ascii="Arial" w:hAnsi="Arial" w:cs="Arial"/>
                <w:sz w:val="16"/>
                <w:szCs w:val="16"/>
                <w:cs/>
              </w:rPr>
            </w:pPr>
          </w:p>
        </w:tc>
        <w:tc>
          <w:tcPr>
            <w:tcW w:w="1049" w:type="dxa"/>
            <w:tcBorders>
              <w:top w:val="single" w:sz="4" w:space="0" w:color="auto"/>
            </w:tcBorders>
          </w:tcPr>
          <w:p w14:paraId="2111F75B" w14:textId="77777777" w:rsidR="00255E1C" w:rsidRPr="00CE6C20" w:rsidRDefault="00255E1C" w:rsidP="00D55CA1">
            <w:pPr>
              <w:ind w:right="-72"/>
              <w:jc w:val="center"/>
              <w:rPr>
                <w:rFonts w:ascii="Arial" w:hAnsi="Arial" w:cs="Arial"/>
                <w:sz w:val="16"/>
                <w:szCs w:val="16"/>
                <w:cs/>
              </w:rPr>
            </w:pPr>
          </w:p>
        </w:tc>
      </w:tr>
      <w:tr w:rsidR="00922484" w:rsidRPr="00CE6C20" w14:paraId="5B3A1ADF" w14:textId="77777777" w:rsidTr="007F3A55">
        <w:trPr>
          <w:cantSplit/>
          <w:trHeight w:val="144"/>
        </w:trPr>
        <w:tc>
          <w:tcPr>
            <w:tcW w:w="1872" w:type="dxa"/>
          </w:tcPr>
          <w:p w14:paraId="319588B7" w14:textId="77777777" w:rsidR="00922484" w:rsidRPr="00CE6C20" w:rsidRDefault="00922484" w:rsidP="00922484">
            <w:pPr>
              <w:ind w:left="-101" w:right="-72"/>
              <w:rPr>
                <w:rFonts w:ascii="Arial" w:hAnsi="Arial" w:cs="Arial"/>
                <w:sz w:val="16"/>
                <w:szCs w:val="16"/>
                <w:cs/>
              </w:rPr>
            </w:pPr>
            <w:r w:rsidRPr="00CE6C20">
              <w:rPr>
                <w:rFonts w:ascii="Arial" w:hAnsi="Arial" w:cs="Arial"/>
                <w:sz w:val="16"/>
                <w:szCs w:val="16"/>
                <w:cs/>
              </w:rPr>
              <w:t>Laguna Service Co., Ltd.</w:t>
            </w:r>
          </w:p>
        </w:tc>
        <w:tc>
          <w:tcPr>
            <w:tcW w:w="2178" w:type="dxa"/>
          </w:tcPr>
          <w:p w14:paraId="50AAA75A" w14:textId="77777777" w:rsidR="00922484" w:rsidRPr="00CE6C20" w:rsidRDefault="00922484" w:rsidP="00922484">
            <w:pPr>
              <w:ind w:left="-95" w:right="-72"/>
              <w:jc w:val="center"/>
              <w:rPr>
                <w:rFonts w:ascii="Arial" w:hAnsi="Arial" w:cs="Arial"/>
                <w:sz w:val="16"/>
                <w:szCs w:val="16"/>
                <w:cs/>
                <w:lang w:val="en-US"/>
              </w:rPr>
            </w:pPr>
            <w:r w:rsidRPr="00CE6C20">
              <w:rPr>
                <w:rFonts w:ascii="Arial" w:hAnsi="Arial" w:cs="Arial"/>
                <w:sz w:val="16"/>
                <w:szCs w:val="16"/>
                <w:lang w:val="en-US"/>
              </w:rPr>
              <w:t xml:space="preserve">Provide support hotel service </w:t>
            </w:r>
          </w:p>
        </w:tc>
        <w:tc>
          <w:tcPr>
            <w:tcW w:w="1548" w:type="dxa"/>
          </w:tcPr>
          <w:p w14:paraId="3DE2FD7D" w14:textId="77777777" w:rsidR="00922484" w:rsidRPr="00CE6C20" w:rsidRDefault="00922484" w:rsidP="00922484">
            <w:pPr>
              <w:ind w:right="-72"/>
              <w:jc w:val="center"/>
              <w:rPr>
                <w:rFonts w:ascii="Arial" w:hAnsi="Arial" w:cs="Arial"/>
                <w:sz w:val="16"/>
                <w:szCs w:val="16"/>
                <w:cs/>
              </w:rPr>
            </w:pPr>
            <w:r w:rsidRPr="00CE6C20">
              <w:rPr>
                <w:rFonts w:ascii="Arial" w:hAnsi="Arial" w:cs="Arial"/>
                <w:sz w:val="16"/>
                <w:szCs w:val="16"/>
                <w:cs/>
              </w:rPr>
              <w:t>Thailand</w:t>
            </w:r>
          </w:p>
        </w:tc>
        <w:tc>
          <w:tcPr>
            <w:tcW w:w="879" w:type="dxa"/>
            <w:shd w:val="clear" w:color="auto" w:fill="FAFAFA"/>
            <w:vAlign w:val="bottom"/>
          </w:tcPr>
          <w:p w14:paraId="48237D6D" w14:textId="450BC34E" w:rsidR="00922484" w:rsidRPr="00CE6C20" w:rsidRDefault="002B3D67" w:rsidP="00922484">
            <w:pPr>
              <w:ind w:right="-72"/>
              <w:jc w:val="right"/>
              <w:rPr>
                <w:rFonts w:ascii="Arial" w:hAnsi="Arial" w:cs="Arial"/>
                <w:sz w:val="16"/>
                <w:szCs w:val="16"/>
                <w:cs/>
              </w:rPr>
            </w:pPr>
            <w:r w:rsidRPr="002B3D67">
              <w:rPr>
                <w:rFonts w:ascii="Arial" w:hAnsi="Arial" w:cs="Arial"/>
                <w:sz w:val="16"/>
                <w:szCs w:val="16"/>
                <w:lang w:val="en-GB"/>
              </w:rPr>
              <w:t>27</w:t>
            </w:r>
          </w:p>
        </w:tc>
        <w:tc>
          <w:tcPr>
            <w:tcW w:w="803" w:type="dxa"/>
            <w:vAlign w:val="bottom"/>
          </w:tcPr>
          <w:p w14:paraId="148F9059" w14:textId="7A11687D" w:rsidR="00922484" w:rsidRPr="00CE6C20" w:rsidRDefault="002B3D67" w:rsidP="00922484">
            <w:pPr>
              <w:ind w:right="-72"/>
              <w:jc w:val="right"/>
              <w:rPr>
                <w:rFonts w:ascii="Arial" w:hAnsi="Arial" w:cs="Arial"/>
                <w:sz w:val="16"/>
                <w:szCs w:val="16"/>
                <w:cs/>
              </w:rPr>
            </w:pPr>
            <w:r w:rsidRPr="002B3D67">
              <w:rPr>
                <w:rFonts w:ascii="Arial" w:hAnsi="Arial" w:cs="Arial"/>
                <w:sz w:val="16"/>
                <w:szCs w:val="16"/>
                <w:lang w:val="en-GB"/>
              </w:rPr>
              <w:t>27</w:t>
            </w:r>
          </w:p>
        </w:tc>
        <w:tc>
          <w:tcPr>
            <w:tcW w:w="1108" w:type="dxa"/>
            <w:tcBorders>
              <w:bottom w:val="single" w:sz="4" w:space="0" w:color="auto"/>
            </w:tcBorders>
            <w:shd w:val="clear" w:color="auto" w:fill="FAFAFA"/>
            <w:vAlign w:val="bottom"/>
          </w:tcPr>
          <w:p w14:paraId="62A16053" w14:textId="76332085" w:rsidR="00922484" w:rsidRPr="00CE6C20" w:rsidRDefault="002B3D67" w:rsidP="00922484">
            <w:pPr>
              <w:ind w:right="-72"/>
              <w:jc w:val="right"/>
              <w:rPr>
                <w:rFonts w:ascii="Arial" w:hAnsi="Arial" w:cs="Arial"/>
                <w:sz w:val="16"/>
                <w:szCs w:val="16"/>
                <w:lang w:val="en-GB"/>
              </w:rPr>
            </w:pPr>
            <w:r w:rsidRPr="002B3D67">
              <w:rPr>
                <w:rFonts w:ascii="Arial" w:hAnsi="Arial" w:cs="Arial"/>
                <w:sz w:val="16"/>
                <w:szCs w:val="16"/>
                <w:lang w:val="en-GB"/>
              </w:rPr>
              <w:t>10</w:t>
            </w:r>
            <w:r w:rsidR="00922484" w:rsidRPr="00CE6C20">
              <w:rPr>
                <w:rFonts w:ascii="Arial" w:hAnsi="Arial" w:cs="Arial"/>
                <w:sz w:val="16"/>
                <w:szCs w:val="16"/>
                <w:lang w:val="en-GB"/>
              </w:rPr>
              <w:t>,</w:t>
            </w:r>
            <w:r w:rsidRPr="002B3D67">
              <w:rPr>
                <w:rFonts w:ascii="Arial" w:hAnsi="Arial" w:cs="Arial"/>
                <w:sz w:val="16"/>
                <w:szCs w:val="16"/>
                <w:lang w:val="en-GB"/>
              </w:rPr>
              <w:t>764</w:t>
            </w:r>
            <w:r w:rsidR="00922484" w:rsidRPr="00CE6C20">
              <w:rPr>
                <w:rFonts w:ascii="Arial" w:hAnsi="Arial" w:cs="Arial"/>
                <w:sz w:val="16"/>
                <w:szCs w:val="16"/>
                <w:lang w:val="en-GB"/>
              </w:rPr>
              <w:t>,</w:t>
            </w:r>
            <w:r w:rsidRPr="002B3D67">
              <w:rPr>
                <w:rFonts w:ascii="Arial" w:hAnsi="Arial" w:cs="Arial"/>
                <w:sz w:val="16"/>
                <w:szCs w:val="16"/>
                <w:lang w:val="en-GB"/>
              </w:rPr>
              <w:t>320</w:t>
            </w:r>
          </w:p>
        </w:tc>
        <w:tc>
          <w:tcPr>
            <w:tcW w:w="1049" w:type="dxa"/>
            <w:tcBorders>
              <w:bottom w:val="single" w:sz="4" w:space="0" w:color="auto"/>
            </w:tcBorders>
            <w:vAlign w:val="bottom"/>
          </w:tcPr>
          <w:p w14:paraId="63F9409E" w14:textId="1E9A6597" w:rsidR="00922484" w:rsidRPr="00CE6C20" w:rsidRDefault="002B3D67" w:rsidP="00922484">
            <w:pPr>
              <w:ind w:right="-72"/>
              <w:jc w:val="right"/>
              <w:rPr>
                <w:rFonts w:ascii="Arial" w:hAnsi="Arial" w:cs="Arial"/>
                <w:sz w:val="16"/>
                <w:szCs w:val="16"/>
                <w:lang w:val="en-GB"/>
              </w:rPr>
            </w:pPr>
            <w:r w:rsidRPr="002B3D67">
              <w:rPr>
                <w:rFonts w:ascii="Arial" w:hAnsi="Arial" w:cs="Arial"/>
                <w:sz w:val="16"/>
                <w:szCs w:val="16"/>
                <w:lang w:val="en-GB"/>
              </w:rPr>
              <w:t>10</w:t>
            </w:r>
            <w:r w:rsidR="00922484" w:rsidRPr="00CE6C20">
              <w:rPr>
                <w:rFonts w:ascii="Arial" w:hAnsi="Arial" w:cs="Arial"/>
                <w:sz w:val="16"/>
                <w:szCs w:val="16"/>
                <w:lang w:val="en-GB"/>
              </w:rPr>
              <w:t>,</w:t>
            </w:r>
            <w:r w:rsidRPr="002B3D67">
              <w:rPr>
                <w:rFonts w:ascii="Arial" w:hAnsi="Arial" w:cs="Arial"/>
                <w:sz w:val="16"/>
                <w:szCs w:val="16"/>
                <w:lang w:val="en-GB"/>
              </w:rPr>
              <w:t>329</w:t>
            </w:r>
            <w:r w:rsidR="00922484" w:rsidRPr="00CE6C20">
              <w:rPr>
                <w:rFonts w:ascii="Arial" w:hAnsi="Arial" w:cs="Arial"/>
                <w:sz w:val="16"/>
                <w:szCs w:val="16"/>
                <w:lang w:val="en-GB"/>
              </w:rPr>
              <w:t>,</w:t>
            </w:r>
            <w:r w:rsidRPr="002B3D67">
              <w:rPr>
                <w:rFonts w:ascii="Arial" w:hAnsi="Arial" w:cs="Arial"/>
                <w:sz w:val="16"/>
                <w:szCs w:val="16"/>
                <w:lang w:val="en-GB"/>
              </w:rPr>
              <w:t>261</w:t>
            </w:r>
          </w:p>
        </w:tc>
      </w:tr>
      <w:tr w:rsidR="00A4716E" w:rsidRPr="00CE6C20" w14:paraId="26557757" w14:textId="77777777" w:rsidTr="007F3A55">
        <w:trPr>
          <w:cantSplit/>
          <w:trHeight w:val="54"/>
        </w:trPr>
        <w:tc>
          <w:tcPr>
            <w:tcW w:w="1872" w:type="dxa"/>
          </w:tcPr>
          <w:p w14:paraId="5F25BA5F" w14:textId="77777777" w:rsidR="00A4716E" w:rsidRPr="00CE6C20" w:rsidRDefault="00A4716E" w:rsidP="00A4716E">
            <w:pPr>
              <w:ind w:left="-101" w:right="-72"/>
              <w:rPr>
                <w:rFonts w:ascii="Arial" w:hAnsi="Arial" w:cs="Arial"/>
                <w:sz w:val="16"/>
                <w:szCs w:val="16"/>
                <w:cs/>
              </w:rPr>
            </w:pPr>
          </w:p>
        </w:tc>
        <w:tc>
          <w:tcPr>
            <w:tcW w:w="2178" w:type="dxa"/>
          </w:tcPr>
          <w:p w14:paraId="456BB4CA" w14:textId="77777777" w:rsidR="00A4716E" w:rsidRPr="00CE6C20" w:rsidRDefault="00A4716E" w:rsidP="00A4716E">
            <w:pPr>
              <w:ind w:right="-72"/>
              <w:jc w:val="center"/>
              <w:rPr>
                <w:rFonts w:ascii="Arial" w:hAnsi="Arial" w:cs="Arial"/>
                <w:sz w:val="16"/>
                <w:szCs w:val="16"/>
                <w:lang w:val="en-US"/>
              </w:rPr>
            </w:pPr>
          </w:p>
        </w:tc>
        <w:tc>
          <w:tcPr>
            <w:tcW w:w="1548" w:type="dxa"/>
          </w:tcPr>
          <w:p w14:paraId="500380E6" w14:textId="77777777" w:rsidR="00A4716E" w:rsidRPr="00CE6C20" w:rsidRDefault="00A4716E" w:rsidP="00A4716E">
            <w:pPr>
              <w:ind w:right="-72"/>
              <w:jc w:val="center"/>
              <w:rPr>
                <w:rFonts w:ascii="Arial" w:hAnsi="Arial" w:cs="Arial"/>
                <w:sz w:val="16"/>
                <w:szCs w:val="16"/>
                <w:cs/>
              </w:rPr>
            </w:pPr>
          </w:p>
        </w:tc>
        <w:tc>
          <w:tcPr>
            <w:tcW w:w="879" w:type="dxa"/>
            <w:shd w:val="clear" w:color="auto" w:fill="FAFAFA"/>
          </w:tcPr>
          <w:p w14:paraId="3174D764" w14:textId="77777777" w:rsidR="00A4716E" w:rsidRPr="00CE6C20" w:rsidRDefault="00A4716E" w:rsidP="00A4716E">
            <w:pPr>
              <w:ind w:right="-72"/>
              <w:jc w:val="right"/>
              <w:rPr>
                <w:rFonts w:ascii="Arial" w:hAnsi="Arial" w:cs="Arial"/>
                <w:sz w:val="16"/>
                <w:szCs w:val="16"/>
                <w:lang w:val="en-GB"/>
              </w:rPr>
            </w:pPr>
          </w:p>
        </w:tc>
        <w:tc>
          <w:tcPr>
            <w:tcW w:w="803" w:type="dxa"/>
          </w:tcPr>
          <w:p w14:paraId="6A77D704" w14:textId="77777777" w:rsidR="00A4716E" w:rsidRPr="00CE6C20" w:rsidRDefault="00A4716E" w:rsidP="00A4716E">
            <w:pPr>
              <w:ind w:right="-72"/>
              <w:jc w:val="right"/>
              <w:rPr>
                <w:rFonts w:ascii="Arial" w:hAnsi="Arial" w:cs="Arial"/>
                <w:sz w:val="16"/>
                <w:szCs w:val="16"/>
                <w:lang w:val="en-GB"/>
              </w:rPr>
            </w:pPr>
          </w:p>
        </w:tc>
        <w:tc>
          <w:tcPr>
            <w:tcW w:w="1108" w:type="dxa"/>
            <w:tcBorders>
              <w:top w:val="single" w:sz="4" w:space="0" w:color="auto"/>
            </w:tcBorders>
            <w:shd w:val="clear" w:color="auto" w:fill="FAFAFA"/>
          </w:tcPr>
          <w:p w14:paraId="12809D6E" w14:textId="77777777" w:rsidR="00A4716E" w:rsidRPr="00CE6C20" w:rsidRDefault="00A4716E" w:rsidP="00A4716E">
            <w:pPr>
              <w:ind w:right="-72"/>
              <w:jc w:val="right"/>
              <w:rPr>
                <w:rFonts w:ascii="Arial" w:hAnsi="Arial" w:cs="Arial"/>
                <w:sz w:val="16"/>
                <w:szCs w:val="16"/>
                <w:lang w:val="en-GB"/>
              </w:rPr>
            </w:pPr>
          </w:p>
        </w:tc>
        <w:tc>
          <w:tcPr>
            <w:tcW w:w="1049" w:type="dxa"/>
            <w:tcBorders>
              <w:top w:val="single" w:sz="4" w:space="0" w:color="auto"/>
            </w:tcBorders>
          </w:tcPr>
          <w:p w14:paraId="6B244ACB" w14:textId="77777777" w:rsidR="00A4716E" w:rsidRPr="00CE6C20" w:rsidRDefault="00A4716E" w:rsidP="00A4716E">
            <w:pPr>
              <w:ind w:right="-72"/>
              <w:jc w:val="right"/>
              <w:rPr>
                <w:rFonts w:ascii="Arial" w:hAnsi="Arial" w:cs="Arial"/>
                <w:sz w:val="16"/>
                <w:szCs w:val="16"/>
                <w:lang w:val="en-GB"/>
              </w:rPr>
            </w:pPr>
          </w:p>
        </w:tc>
      </w:tr>
      <w:tr w:rsidR="00A4716E" w:rsidRPr="00CE6C20" w14:paraId="65DED54C" w14:textId="77777777" w:rsidTr="007F3A55">
        <w:trPr>
          <w:cantSplit/>
          <w:trHeight w:val="64"/>
        </w:trPr>
        <w:tc>
          <w:tcPr>
            <w:tcW w:w="1872" w:type="dxa"/>
          </w:tcPr>
          <w:p w14:paraId="37CFF96E" w14:textId="77777777" w:rsidR="00A4716E" w:rsidRPr="00CE6C20" w:rsidRDefault="00A4716E" w:rsidP="00A4716E">
            <w:pPr>
              <w:ind w:left="-101" w:right="-72"/>
              <w:rPr>
                <w:rFonts w:ascii="Arial" w:hAnsi="Arial" w:cs="Arial"/>
                <w:sz w:val="16"/>
                <w:szCs w:val="16"/>
                <w:cs/>
              </w:rPr>
            </w:pPr>
          </w:p>
        </w:tc>
        <w:tc>
          <w:tcPr>
            <w:tcW w:w="2178" w:type="dxa"/>
          </w:tcPr>
          <w:p w14:paraId="40A0CCF9" w14:textId="77777777" w:rsidR="00A4716E" w:rsidRPr="00CE6C20" w:rsidRDefault="00A4716E" w:rsidP="00A4716E">
            <w:pPr>
              <w:ind w:right="-72"/>
              <w:jc w:val="center"/>
              <w:rPr>
                <w:rFonts w:ascii="Arial" w:hAnsi="Arial" w:cs="Arial"/>
                <w:sz w:val="16"/>
                <w:szCs w:val="16"/>
                <w:lang w:val="en-US"/>
              </w:rPr>
            </w:pPr>
          </w:p>
        </w:tc>
        <w:tc>
          <w:tcPr>
            <w:tcW w:w="1548" w:type="dxa"/>
          </w:tcPr>
          <w:p w14:paraId="73E44864" w14:textId="77777777" w:rsidR="00A4716E" w:rsidRPr="00CE6C20" w:rsidRDefault="00A4716E" w:rsidP="00A4716E">
            <w:pPr>
              <w:ind w:right="-72"/>
              <w:jc w:val="center"/>
              <w:rPr>
                <w:rFonts w:ascii="Arial" w:hAnsi="Arial" w:cs="Arial"/>
                <w:sz w:val="16"/>
                <w:szCs w:val="16"/>
                <w:cs/>
              </w:rPr>
            </w:pPr>
          </w:p>
        </w:tc>
        <w:tc>
          <w:tcPr>
            <w:tcW w:w="879" w:type="dxa"/>
            <w:shd w:val="clear" w:color="auto" w:fill="FAFAFA"/>
          </w:tcPr>
          <w:p w14:paraId="17BA1FAA" w14:textId="77777777" w:rsidR="00A4716E" w:rsidRPr="00CE6C20" w:rsidRDefault="00A4716E" w:rsidP="00A4716E">
            <w:pPr>
              <w:ind w:right="-72"/>
              <w:jc w:val="right"/>
              <w:rPr>
                <w:rFonts w:ascii="Arial" w:hAnsi="Arial" w:cs="Arial"/>
                <w:sz w:val="16"/>
                <w:szCs w:val="16"/>
                <w:lang w:val="en-GB"/>
              </w:rPr>
            </w:pPr>
          </w:p>
        </w:tc>
        <w:tc>
          <w:tcPr>
            <w:tcW w:w="803" w:type="dxa"/>
          </w:tcPr>
          <w:p w14:paraId="5A5D6FA2" w14:textId="77777777" w:rsidR="00A4716E" w:rsidRPr="00CE6C20" w:rsidRDefault="00A4716E" w:rsidP="00A4716E">
            <w:pPr>
              <w:ind w:right="-72"/>
              <w:jc w:val="right"/>
              <w:rPr>
                <w:rFonts w:ascii="Arial" w:hAnsi="Arial" w:cs="Arial"/>
                <w:sz w:val="16"/>
                <w:szCs w:val="16"/>
                <w:lang w:val="en-GB"/>
              </w:rPr>
            </w:pPr>
          </w:p>
        </w:tc>
        <w:tc>
          <w:tcPr>
            <w:tcW w:w="1108" w:type="dxa"/>
            <w:tcBorders>
              <w:bottom w:val="single" w:sz="4" w:space="0" w:color="auto"/>
            </w:tcBorders>
            <w:shd w:val="clear" w:color="auto" w:fill="FAFAFA"/>
            <w:vAlign w:val="bottom"/>
          </w:tcPr>
          <w:p w14:paraId="4D908081" w14:textId="4346D77C" w:rsidR="00A4716E" w:rsidRPr="00CE6C20" w:rsidRDefault="002B3D67" w:rsidP="00A4716E">
            <w:pPr>
              <w:ind w:right="-72"/>
              <w:jc w:val="right"/>
              <w:rPr>
                <w:rFonts w:ascii="Arial" w:hAnsi="Arial" w:cs="Arial"/>
                <w:sz w:val="16"/>
                <w:szCs w:val="16"/>
                <w:lang w:val="en-GB"/>
              </w:rPr>
            </w:pPr>
            <w:r w:rsidRPr="002B3D67">
              <w:rPr>
                <w:rFonts w:ascii="Arial" w:hAnsi="Arial" w:cs="Arial"/>
                <w:sz w:val="16"/>
                <w:szCs w:val="16"/>
                <w:lang w:val="en-GB"/>
              </w:rPr>
              <w:t>10</w:t>
            </w:r>
            <w:r w:rsidR="004D288A" w:rsidRPr="00CE6C20">
              <w:rPr>
                <w:rFonts w:ascii="Arial" w:hAnsi="Arial" w:cs="Arial"/>
                <w:sz w:val="16"/>
                <w:szCs w:val="16"/>
                <w:lang w:val="en-GB"/>
              </w:rPr>
              <w:t>,</w:t>
            </w:r>
            <w:r w:rsidRPr="002B3D67">
              <w:rPr>
                <w:rFonts w:ascii="Arial" w:hAnsi="Arial" w:cs="Arial"/>
                <w:sz w:val="16"/>
                <w:szCs w:val="16"/>
                <w:lang w:val="en-GB"/>
              </w:rPr>
              <w:t>764</w:t>
            </w:r>
            <w:r w:rsidR="004D288A" w:rsidRPr="00CE6C20">
              <w:rPr>
                <w:rFonts w:ascii="Arial" w:hAnsi="Arial" w:cs="Arial"/>
                <w:sz w:val="16"/>
                <w:szCs w:val="16"/>
                <w:lang w:val="en-GB"/>
              </w:rPr>
              <w:t>,</w:t>
            </w:r>
            <w:r w:rsidRPr="002B3D67">
              <w:rPr>
                <w:rFonts w:ascii="Arial" w:hAnsi="Arial" w:cs="Arial"/>
                <w:sz w:val="16"/>
                <w:szCs w:val="16"/>
                <w:lang w:val="en-GB"/>
              </w:rPr>
              <w:t>320</w:t>
            </w:r>
          </w:p>
        </w:tc>
        <w:tc>
          <w:tcPr>
            <w:tcW w:w="1049" w:type="dxa"/>
            <w:tcBorders>
              <w:bottom w:val="single" w:sz="4" w:space="0" w:color="auto"/>
            </w:tcBorders>
            <w:vAlign w:val="bottom"/>
          </w:tcPr>
          <w:p w14:paraId="3B9EA8DC" w14:textId="15B28E39" w:rsidR="00A4716E" w:rsidRPr="00CE6C20" w:rsidRDefault="002B3D67" w:rsidP="00A4716E">
            <w:pPr>
              <w:ind w:right="-72"/>
              <w:jc w:val="right"/>
              <w:rPr>
                <w:rFonts w:ascii="Arial" w:hAnsi="Arial" w:cs="Arial"/>
                <w:sz w:val="16"/>
                <w:szCs w:val="16"/>
                <w:lang w:val="en-GB"/>
              </w:rPr>
            </w:pPr>
            <w:r w:rsidRPr="002B3D67">
              <w:rPr>
                <w:rFonts w:ascii="Arial" w:hAnsi="Arial" w:cs="Arial"/>
                <w:sz w:val="16"/>
                <w:szCs w:val="16"/>
                <w:lang w:val="en-GB"/>
              </w:rPr>
              <w:t>10</w:t>
            </w:r>
            <w:r w:rsidR="00A4716E" w:rsidRPr="00CE6C20">
              <w:rPr>
                <w:rFonts w:ascii="Arial" w:hAnsi="Arial" w:cs="Arial"/>
                <w:sz w:val="16"/>
                <w:szCs w:val="16"/>
                <w:lang w:val="en-GB"/>
              </w:rPr>
              <w:t>,</w:t>
            </w:r>
            <w:r w:rsidRPr="002B3D67">
              <w:rPr>
                <w:rFonts w:ascii="Arial" w:hAnsi="Arial" w:cs="Arial"/>
                <w:sz w:val="16"/>
                <w:szCs w:val="16"/>
                <w:lang w:val="en-GB"/>
              </w:rPr>
              <w:t>329</w:t>
            </w:r>
            <w:r w:rsidR="00A4716E" w:rsidRPr="00CE6C20">
              <w:rPr>
                <w:rFonts w:ascii="Arial" w:hAnsi="Arial" w:cs="Arial"/>
                <w:sz w:val="16"/>
                <w:szCs w:val="16"/>
                <w:lang w:val="en-GB"/>
              </w:rPr>
              <w:t>,</w:t>
            </w:r>
            <w:r w:rsidRPr="002B3D67">
              <w:rPr>
                <w:rFonts w:ascii="Arial" w:hAnsi="Arial" w:cs="Arial"/>
                <w:sz w:val="16"/>
                <w:szCs w:val="16"/>
                <w:lang w:val="en-GB"/>
              </w:rPr>
              <w:t>261</w:t>
            </w:r>
          </w:p>
        </w:tc>
      </w:tr>
    </w:tbl>
    <w:p w14:paraId="30A9BCDF" w14:textId="77777777" w:rsidR="00165B73" w:rsidRPr="00CE6C20" w:rsidRDefault="00165B73" w:rsidP="00D55CA1">
      <w:pPr>
        <w:jc w:val="thaiDistribute"/>
        <w:rPr>
          <w:rFonts w:ascii="Arial" w:hAnsi="Arial" w:cs="Arial"/>
          <w:b/>
          <w:bCs/>
          <w:color w:val="CF4A02"/>
          <w:sz w:val="18"/>
          <w:szCs w:val="18"/>
          <w:lang w:val="en-GB"/>
        </w:rPr>
      </w:pPr>
    </w:p>
    <w:p w14:paraId="7ABF7EF1" w14:textId="77777777" w:rsidR="00165B73" w:rsidRPr="00CE6C20" w:rsidRDefault="00165B73" w:rsidP="00D55CA1">
      <w:pPr>
        <w:rPr>
          <w:rFonts w:ascii="Arial" w:hAnsi="Arial" w:cs="Arial"/>
          <w:b/>
          <w:bCs/>
          <w:color w:val="CF4A02"/>
          <w:sz w:val="18"/>
          <w:szCs w:val="18"/>
          <w:lang w:val="en-US"/>
        </w:rPr>
      </w:pPr>
      <w:bookmarkStart w:id="23" w:name="_Hlk62499295"/>
      <w:r w:rsidRPr="00CE6C20">
        <w:rPr>
          <w:rFonts w:ascii="Arial" w:hAnsi="Arial" w:cs="Arial"/>
          <w:b/>
          <w:bCs/>
          <w:color w:val="CF4A02"/>
          <w:sz w:val="18"/>
          <w:szCs w:val="18"/>
          <w:lang w:val="en-US"/>
        </w:rPr>
        <w:t xml:space="preserve">Joint ventures </w:t>
      </w:r>
    </w:p>
    <w:bookmarkEnd w:id="23"/>
    <w:p w14:paraId="1F75CBC7" w14:textId="27E6C473" w:rsidR="00165B73" w:rsidRPr="00CE6C20" w:rsidRDefault="00165B73" w:rsidP="00D55CA1">
      <w:pPr>
        <w:rPr>
          <w:rFonts w:ascii="Arial" w:hAnsi="Arial" w:cs="Arial"/>
          <w:b/>
          <w:bCs/>
          <w:sz w:val="18"/>
          <w:szCs w:val="18"/>
          <w:lang w:val="en-US"/>
        </w:rPr>
      </w:pPr>
    </w:p>
    <w:tbl>
      <w:tblPr>
        <w:tblW w:w="9446" w:type="dxa"/>
        <w:tblInd w:w="108" w:type="dxa"/>
        <w:tblLayout w:type="fixed"/>
        <w:tblLook w:val="04A0" w:firstRow="1" w:lastRow="0" w:firstColumn="1" w:lastColumn="0" w:noHBand="0" w:noVBand="1"/>
      </w:tblPr>
      <w:tblGrid>
        <w:gridCol w:w="1872"/>
        <w:gridCol w:w="2178"/>
        <w:gridCol w:w="1557"/>
        <w:gridCol w:w="879"/>
        <w:gridCol w:w="803"/>
        <w:gridCol w:w="1108"/>
        <w:gridCol w:w="1049"/>
      </w:tblGrid>
      <w:tr w:rsidR="008E4236" w:rsidRPr="00CE6C20" w14:paraId="33168F2D" w14:textId="77777777" w:rsidTr="007F3A55">
        <w:trPr>
          <w:cantSplit/>
          <w:trHeight w:val="54"/>
        </w:trPr>
        <w:tc>
          <w:tcPr>
            <w:tcW w:w="1872" w:type="dxa"/>
          </w:tcPr>
          <w:p w14:paraId="1E859D50" w14:textId="77777777" w:rsidR="008E4236" w:rsidRPr="00CE6C20" w:rsidRDefault="008E4236" w:rsidP="00F27941">
            <w:pPr>
              <w:ind w:left="-101" w:right="-72"/>
              <w:jc w:val="center"/>
              <w:rPr>
                <w:rFonts w:ascii="Arial" w:hAnsi="Arial" w:cs="Arial"/>
                <w:sz w:val="16"/>
                <w:szCs w:val="16"/>
                <w:cs/>
              </w:rPr>
            </w:pPr>
          </w:p>
        </w:tc>
        <w:tc>
          <w:tcPr>
            <w:tcW w:w="2178" w:type="dxa"/>
          </w:tcPr>
          <w:p w14:paraId="06F0B5A5" w14:textId="77777777" w:rsidR="008E4236" w:rsidRPr="00CE6C20" w:rsidRDefault="008E4236" w:rsidP="00F27941">
            <w:pPr>
              <w:ind w:right="-72"/>
              <w:jc w:val="center"/>
              <w:rPr>
                <w:rFonts w:ascii="Arial" w:hAnsi="Arial" w:cs="Arial"/>
                <w:b/>
                <w:bCs/>
                <w:sz w:val="16"/>
                <w:szCs w:val="16"/>
                <w:cs/>
              </w:rPr>
            </w:pPr>
          </w:p>
        </w:tc>
        <w:tc>
          <w:tcPr>
            <w:tcW w:w="1557" w:type="dxa"/>
            <w:vAlign w:val="bottom"/>
          </w:tcPr>
          <w:p w14:paraId="5B753B87" w14:textId="77777777" w:rsidR="008E4236" w:rsidRPr="00CE6C20" w:rsidRDefault="008E4236" w:rsidP="00F27941">
            <w:pPr>
              <w:ind w:right="-72"/>
              <w:jc w:val="center"/>
              <w:rPr>
                <w:rFonts w:ascii="Arial" w:hAnsi="Arial" w:cs="Arial"/>
                <w:b/>
                <w:bCs/>
                <w:sz w:val="16"/>
                <w:szCs w:val="16"/>
                <w:cs/>
              </w:rPr>
            </w:pPr>
          </w:p>
        </w:tc>
        <w:tc>
          <w:tcPr>
            <w:tcW w:w="1682" w:type="dxa"/>
            <w:gridSpan w:val="2"/>
            <w:tcBorders>
              <w:top w:val="single" w:sz="4" w:space="0" w:color="auto"/>
            </w:tcBorders>
          </w:tcPr>
          <w:p w14:paraId="3B7999E9" w14:textId="77777777" w:rsidR="008E4236" w:rsidRPr="00CE6C20" w:rsidRDefault="008E4236" w:rsidP="00F27941">
            <w:pPr>
              <w:ind w:right="-72"/>
              <w:jc w:val="center"/>
              <w:rPr>
                <w:rFonts w:ascii="Arial" w:hAnsi="Arial" w:cs="Arial"/>
                <w:b/>
                <w:bCs/>
                <w:sz w:val="16"/>
                <w:szCs w:val="16"/>
                <w:cs/>
              </w:rPr>
            </w:pPr>
          </w:p>
        </w:tc>
        <w:tc>
          <w:tcPr>
            <w:tcW w:w="2157" w:type="dxa"/>
            <w:gridSpan w:val="2"/>
            <w:tcBorders>
              <w:top w:val="single" w:sz="4" w:space="0" w:color="auto"/>
            </w:tcBorders>
            <w:vAlign w:val="bottom"/>
          </w:tcPr>
          <w:p w14:paraId="431260C0" w14:textId="77777777" w:rsidR="008E4236" w:rsidRPr="00CE6C20" w:rsidRDefault="008E4236" w:rsidP="00F27941">
            <w:pPr>
              <w:ind w:right="-72"/>
              <w:jc w:val="center"/>
              <w:rPr>
                <w:rFonts w:ascii="Arial" w:hAnsi="Arial" w:cs="Arial"/>
                <w:b/>
                <w:bCs/>
                <w:sz w:val="16"/>
                <w:szCs w:val="16"/>
                <w:cs/>
              </w:rPr>
            </w:pPr>
            <w:r w:rsidRPr="00CE6C20">
              <w:rPr>
                <w:rFonts w:ascii="Arial" w:hAnsi="Arial" w:cs="Arial"/>
                <w:b/>
                <w:bCs/>
                <w:sz w:val="16"/>
                <w:szCs w:val="16"/>
                <w:cs/>
              </w:rPr>
              <w:t>Consolidated</w:t>
            </w:r>
          </w:p>
        </w:tc>
      </w:tr>
      <w:tr w:rsidR="008E4236" w:rsidRPr="00CE6C20" w14:paraId="0EFF4E1F" w14:textId="77777777" w:rsidTr="007F3A55">
        <w:trPr>
          <w:cantSplit/>
          <w:trHeight w:val="198"/>
        </w:trPr>
        <w:tc>
          <w:tcPr>
            <w:tcW w:w="1872" w:type="dxa"/>
          </w:tcPr>
          <w:p w14:paraId="037F7AA2" w14:textId="77777777" w:rsidR="008E4236" w:rsidRPr="00CE6C20" w:rsidRDefault="008E4236" w:rsidP="00F27941">
            <w:pPr>
              <w:ind w:left="-101" w:right="-72"/>
              <w:jc w:val="center"/>
              <w:rPr>
                <w:rFonts w:ascii="Arial" w:hAnsi="Arial" w:cs="Arial"/>
                <w:sz w:val="16"/>
                <w:szCs w:val="16"/>
                <w:cs/>
              </w:rPr>
            </w:pPr>
          </w:p>
        </w:tc>
        <w:tc>
          <w:tcPr>
            <w:tcW w:w="2178" w:type="dxa"/>
          </w:tcPr>
          <w:p w14:paraId="4C903EB1" w14:textId="77777777" w:rsidR="008E4236" w:rsidRPr="00CE6C20" w:rsidRDefault="008E4236" w:rsidP="00F27941">
            <w:pPr>
              <w:ind w:right="-72"/>
              <w:jc w:val="center"/>
              <w:rPr>
                <w:rFonts w:ascii="Arial" w:hAnsi="Arial" w:cs="Arial"/>
                <w:b/>
                <w:bCs/>
                <w:sz w:val="16"/>
                <w:szCs w:val="16"/>
                <w:cs/>
              </w:rPr>
            </w:pPr>
          </w:p>
        </w:tc>
        <w:tc>
          <w:tcPr>
            <w:tcW w:w="1557" w:type="dxa"/>
            <w:vAlign w:val="bottom"/>
          </w:tcPr>
          <w:p w14:paraId="54C1DBB9" w14:textId="77777777" w:rsidR="008E4236" w:rsidRPr="00CE6C20" w:rsidRDefault="008E4236" w:rsidP="00F27941">
            <w:pPr>
              <w:ind w:right="-72"/>
              <w:jc w:val="center"/>
              <w:rPr>
                <w:rFonts w:ascii="Arial" w:hAnsi="Arial" w:cs="Arial"/>
                <w:b/>
                <w:bCs/>
                <w:sz w:val="16"/>
                <w:szCs w:val="16"/>
                <w:cs/>
              </w:rPr>
            </w:pPr>
            <w:r w:rsidRPr="00CE6C20">
              <w:rPr>
                <w:rFonts w:ascii="Arial" w:hAnsi="Arial" w:cs="Arial"/>
                <w:b/>
                <w:bCs/>
                <w:sz w:val="16"/>
                <w:szCs w:val="16"/>
                <w:cs/>
              </w:rPr>
              <w:t>Place of</w:t>
            </w:r>
          </w:p>
        </w:tc>
        <w:tc>
          <w:tcPr>
            <w:tcW w:w="1682" w:type="dxa"/>
            <w:gridSpan w:val="2"/>
          </w:tcPr>
          <w:p w14:paraId="2C1736BA" w14:textId="77777777" w:rsidR="008E4236" w:rsidRPr="00CE6C20" w:rsidRDefault="008E4236" w:rsidP="00F27941">
            <w:pPr>
              <w:ind w:right="-72"/>
              <w:jc w:val="center"/>
              <w:rPr>
                <w:rFonts w:ascii="Arial" w:hAnsi="Arial" w:cs="Arial"/>
                <w:b/>
                <w:bCs/>
                <w:sz w:val="16"/>
                <w:szCs w:val="16"/>
                <w:cs/>
              </w:rPr>
            </w:pPr>
            <w:r w:rsidRPr="00CE6C20">
              <w:rPr>
                <w:rFonts w:ascii="Arial" w:hAnsi="Arial" w:cs="Arial"/>
                <w:b/>
                <w:bCs/>
                <w:sz w:val="16"/>
                <w:szCs w:val="16"/>
                <w:cs/>
              </w:rPr>
              <w:t>% of ownership</w:t>
            </w:r>
          </w:p>
        </w:tc>
        <w:tc>
          <w:tcPr>
            <w:tcW w:w="2157" w:type="dxa"/>
            <w:gridSpan w:val="2"/>
            <w:tcBorders>
              <w:bottom w:val="single" w:sz="4" w:space="0" w:color="auto"/>
            </w:tcBorders>
          </w:tcPr>
          <w:p w14:paraId="119B5457" w14:textId="77777777" w:rsidR="008E4236" w:rsidRPr="00CE6C20" w:rsidRDefault="008E4236" w:rsidP="00F27941">
            <w:pPr>
              <w:ind w:left="-18" w:right="-72"/>
              <w:jc w:val="center"/>
              <w:rPr>
                <w:rFonts w:ascii="Arial" w:eastAsia="Arial Unicode MS" w:hAnsi="Arial" w:cs="Arial"/>
                <w:b/>
                <w:bCs/>
                <w:sz w:val="16"/>
                <w:szCs w:val="16"/>
                <w:cs/>
              </w:rPr>
            </w:pPr>
            <w:r w:rsidRPr="00CE6C20">
              <w:rPr>
                <w:rFonts w:ascii="Arial" w:hAnsi="Arial" w:cs="Arial"/>
                <w:b/>
                <w:bCs/>
                <w:sz w:val="16"/>
                <w:szCs w:val="16"/>
                <w:cs/>
              </w:rPr>
              <w:t>financial statements</w:t>
            </w:r>
          </w:p>
        </w:tc>
      </w:tr>
      <w:tr w:rsidR="008E4236" w:rsidRPr="00CE6C20" w14:paraId="2D37C844" w14:textId="77777777" w:rsidTr="007F3A55">
        <w:trPr>
          <w:cantSplit/>
          <w:trHeight w:val="198"/>
        </w:trPr>
        <w:tc>
          <w:tcPr>
            <w:tcW w:w="1872" w:type="dxa"/>
          </w:tcPr>
          <w:p w14:paraId="7364BDCC" w14:textId="77777777" w:rsidR="008E4236" w:rsidRPr="00CE6C20" w:rsidRDefault="008E4236" w:rsidP="00F27941">
            <w:pPr>
              <w:ind w:left="-101" w:right="-72"/>
              <w:jc w:val="center"/>
              <w:rPr>
                <w:rFonts w:ascii="Arial" w:hAnsi="Arial" w:cs="Arial"/>
                <w:sz w:val="16"/>
                <w:szCs w:val="16"/>
                <w:cs/>
              </w:rPr>
            </w:pPr>
          </w:p>
        </w:tc>
        <w:tc>
          <w:tcPr>
            <w:tcW w:w="2178" w:type="dxa"/>
          </w:tcPr>
          <w:p w14:paraId="7AD22056" w14:textId="7EC475D1" w:rsidR="008E4236" w:rsidRPr="00CE6C20" w:rsidRDefault="008E4236" w:rsidP="00F27941">
            <w:pPr>
              <w:ind w:right="-72"/>
              <w:jc w:val="center"/>
              <w:rPr>
                <w:rFonts w:ascii="Arial" w:hAnsi="Arial" w:cs="Arial"/>
                <w:b/>
                <w:bCs/>
                <w:sz w:val="16"/>
                <w:szCs w:val="16"/>
                <w:cs/>
              </w:rPr>
            </w:pPr>
          </w:p>
        </w:tc>
        <w:tc>
          <w:tcPr>
            <w:tcW w:w="1557" w:type="dxa"/>
            <w:vAlign w:val="bottom"/>
          </w:tcPr>
          <w:p w14:paraId="6A2F6C5D" w14:textId="77777777" w:rsidR="008E4236" w:rsidRPr="00CE6C20" w:rsidRDefault="008E4236" w:rsidP="00F27941">
            <w:pPr>
              <w:ind w:right="-72"/>
              <w:jc w:val="center"/>
              <w:rPr>
                <w:rFonts w:ascii="Arial" w:hAnsi="Arial" w:cs="Arial"/>
                <w:b/>
                <w:bCs/>
                <w:sz w:val="16"/>
                <w:szCs w:val="16"/>
                <w:cs/>
              </w:rPr>
            </w:pPr>
            <w:r w:rsidRPr="00CE6C20">
              <w:rPr>
                <w:rFonts w:ascii="Arial" w:hAnsi="Arial" w:cs="Arial"/>
                <w:b/>
                <w:bCs/>
                <w:sz w:val="16"/>
                <w:szCs w:val="16"/>
                <w:cs/>
              </w:rPr>
              <w:t>Business/country</w:t>
            </w:r>
          </w:p>
        </w:tc>
        <w:tc>
          <w:tcPr>
            <w:tcW w:w="1682" w:type="dxa"/>
            <w:gridSpan w:val="2"/>
            <w:tcBorders>
              <w:bottom w:val="single" w:sz="4" w:space="0" w:color="auto"/>
            </w:tcBorders>
          </w:tcPr>
          <w:p w14:paraId="385D25FE" w14:textId="77777777" w:rsidR="008E4236" w:rsidRPr="00CE6C20" w:rsidRDefault="008E4236" w:rsidP="00F27941">
            <w:pPr>
              <w:ind w:right="-72"/>
              <w:jc w:val="center"/>
              <w:rPr>
                <w:rFonts w:ascii="Arial" w:hAnsi="Arial" w:cs="Arial"/>
                <w:b/>
                <w:bCs/>
                <w:sz w:val="16"/>
                <w:szCs w:val="16"/>
                <w:cs/>
              </w:rPr>
            </w:pPr>
            <w:r w:rsidRPr="00CE6C20">
              <w:rPr>
                <w:rFonts w:ascii="Arial" w:hAnsi="Arial" w:cs="Arial"/>
                <w:b/>
                <w:bCs/>
                <w:sz w:val="16"/>
                <w:szCs w:val="16"/>
                <w:cs/>
              </w:rPr>
              <w:t>interest</w:t>
            </w:r>
          </w:p>
        </w:tc>
        <w:tc>
          <w:tcPr>
            <w:tcW w:w="2157" w:type="dxa"/>
            <w:gridSpan w:val="2"/>
            <w:tcBorders>
              <w:bottom w:val="single" w:sz="4" w:space="0" w:color="auto"/>
            </w:tcBorders>
          </w:tcPr>
          <w:p w14:paraId="688764ED" w14:textId="77777777" w:rsidR="008E4236" w:rsidRPr="00CE6C20" w:rsidRDefault="008E4236" w:rsidP="00F27941">
            <w:pPr>
              <w:ind w:left="-18" w:right="-72"/>
              <w:jc w:val="center"/>
              <w:rPr>
                <w:rFonts w:ascii="Arial" w:eastAsia="Arial Unicode MS" w:hAnsi="Arial" w:cs="Arial"/>
                <w:b/>
                <w:bCs/>
                <w:sz w:val="16"/>
                <w:szCs w:val="16"/>
                <w:cs/>
              </w:rPr>
            </w:pPr>
            <w:r w:rsidRPr="00CE6C20">
              <w:rPr>
                <w:rFonts w:ascii="Arial" w:eastAsia="Arial Unicode MS" w:hAnsi="Arial" w:cs="Arial"/>
                <w:b/>
                <w:bCs/>
                <w:sz w:val="16"/>
                <w:szCs w:val="16"/>
                <w:cs/>
              </w:rPr>
              <w:t xml:space="preserve">At </w:t>
            </w:r>
            <w:r w:rsidRPr="00CE6C20">
              <w:rPr>
                <w:rFonts w:ascii="Arial" w:eastAsia="Arial Unicode MS" w:hAnsi="Arial" w:cs="Arial"/>
                <w:b/>
                <w:bCs/>
                <w:sz w:val="16"/>
                <w:szCs w:val="16"/>
              </w:rPr>
              <w:t>equity method</w:t>
            </w:r>
          </w:p>
        </w:tc>
      </w:tr>
      <w:tr w:rsidR="008E4236" w:rsidRPr="00CE6C20" w14:paraId="2813FC52" w14:textId="77777777" w:rsidTr="007F3A55">
        <w:trPr>
          <w:cantSplit/>
          <w:trHeight w:val="70"/>
        </w:trPr>
        <w:tc>
          <w:tcPr>
            <w:tcW w:w="1872" w:type="dxa"/>
            <w:tcBorders>
              <w:bottom w:val="single" w:sz="4" w:space="0" w:color="auto"/>
            </w:tcBorders>
            <w:vAlign w:val="center"/>
            <w:hideMark/>
          </w:tcPr>
          <w:p w14:paraId="500AAF52" w14:textId="77777777" w:rsidR="008E4236" w:rsidRPr="00CE6C20" w:rsidRDefault="008E4236" w:rsidP="00F27941">
            <w:pPr>
              <w:ind w:left="-101" w:right="-72"/>
              <w:jc w:val="center"/>
              <w:rPr>
                <w:rFonts w:ascii="Arial" w:hAnsi="Arial" w:cs="Arial"/>
                <w:b/>
                <w:bCs/>
                <w:sz w:val="16"/>
                <w:szCs w:val="16"/>
                <w:cs/>
              </w:rPr>
            </w:pPr>
            <w:r w:rsidRPr="00CE6C20">
              <w:rPr>
                <w:rFonts w:ascii="Arial" w:hAnsi="Arial" w:cs="Arial"/>
                <w:b/>
                <w:bCs/>
                <w:sz w:val="16"/>
                <w:szCs w:val="16"/>
                <w:cs/>
              </w:rPr>
              <w:t>Name</w:t>
            </w:r>
          </w:p>
        </w:tc>
        <w:tc>
          <w:tcPr>
            <w:tcW w:w="2178" w:type="dxa"/>
            <w:tcBorders>
              <w:bottom w:val="single" w:sz="4" w:space="0" w:color="auto"/>
            </w:tcBorders>
            <w:vAlign w:val="bottom"/>
          </w:tcPr>
          <w:p w14:paraId="44F4B5BB" w14:textId="6C1AE92E" w:rsidR="008E4236" w:rsidRPr="00CE6C20" w:rsidRDefault="008E4236" w:rsidP="00F27941">
            <w:pPr>
              <w:ind w:right="-72"/>
              <w:jc w:val="center"/>
              <w:rPr>
                <w:rFonts w:ascii="Arial" w:hAnsi="Arial" w:cs="Arial"/>
                <w:b/>
                <w:bCs/>
                <w:sz w:val="16"/>
                <w:szCs w:val="16"/>
                <w:cs/>
              </w:rPr>
            </w:pPr>
            <w:r w:rsidRPr="00CE6C20">
              <w:rPr>
                <w:rFonts w:ascii="Arial" w:hAnsi="Arial" w:cs="Arial"/>
                <w:b/>
                <w:bCs/>
                <w:sz w:val="16"/>
                <w:szCs w:val="16"/>
                <w:cs/>
              </w:rPr>
              <w:t>Nature of business</w:t>
            </w:r>
          </w:p>
        </w:tc>
        <w:tc>
          <w:tcPr>
            <w:tcW w:w="1557" w:type="dxa"/>
            <w:tcBorders>
              <w:bottom w:val="single" w:sz="4" w:space="0" w:color="auto"/>
            </w:tcBorders>
            <w:vAlign w:val="center"/>
            <w:hideMark/>
          </w:tcPr>
          <w:p w14:paraId="7AEC91B5" w14:textId="77777777" w:rsidR="008E4236" w:rsidRPr="00CE6C20" w:rsidRDefault="008E4236" w:rsidP="00F27941">
            <w:pPr>
              <w:ind w:right="-72"/>
              <w:jc w:val="center"/>
              <w:rPr>
                <w:rFonts w:ascii="Arial" w:hAnsi="Arial" w:cs="Arial"/>
                <w:b/>
                <w:bCs/>
                <w:sz w:val="16"/>
                <w:szCs w:val="16"/>
                <w:cs/>
              </w:rPr>
            </w:pPr>
            <w:r w:rsidRPr="00CE6C20">
              <w:rPr>
                <w:rFonts w:ascii="Arial" w:hAnsi="Arial" w:cs="Arial"/>
                <w:b/>
                <w:bCs/>
                <w:sz w:val="16"/>
                <w:szCs w:val="16"/>
                <w:cs/>
              </w:rPr>
              <w:t>of incorporation</w:t>
            </w:r>
          </w:p>
        </w:tc>
        <w:tc>
          <w:tcPr>
            <w:tcW w:w="879" w:type="dxa"/>
            <w:tcBorders>
              <w:top w:val="single" w:sz="4" w:space="0" w:color="auto"/>
              <w:bottom w:val="single" w:sz="4" w:space="0" w:color="auto"/>
            </w:tcBorders>
            <w:vAlign w:val="center"/>
          </w:tcPr>
          <w:p w14:paraId="609ED798" w14:textId="60CC5717" w:rsidR="008E4236" w:rsidRPr="00CE6C20" w:rsidRDefault="002B3D67" w:rsidP="00F27941">
            <w:pPr>
              <w:ind w:right="-72"/>
              <w:jc w:val="right"/>
              <w:rPr>
                <w:rFonts w:ascii="Arial" w:hAnsi="Arial" w:cs="Arial"/>
                <w:b/>
                <w:bCs/>
                <w:sz w:val="16"/>
                <w:szCs w:val="16"/>
                <w:lang w:val="en-GB"/>
              </w:rPr>
            </w:pPr>
            <w:r w:rsidRPr="002B3D67">
              <w:rPr>
                <w:rFonts w:ascii="Arial" w:hAnsi="Arial" w:cs="Arial"/>
                <w:b/>
                <w:bCs/>
                <w:sz w:val="16"/>
                <w:szCs w:val="16"/>
                <w:lang w:val="en-GB"/>
              </w:rPr>
              <w:t>2022</w:t>
            </w:r>
          </w:p>
        </w:tc>
        <w:tc>
          <w:tcPr>
            <w:tcW w:w="803" w:type="dxa"/>
            <w:tcBorders>
              <w:top w:val="single" w:sz="4" w:space="0" w:color="auto"/>
              <w:bottom w:val="single" w:sz="4" w:space="0" w:color="auto"/>
            </w:tcBorders>
            <w:vAlign w:val="center"/>
            <w:hideMark/>
          </w:tcPr>
          <w:p w14:paraId="48C1D263" w14:textId="365CB4DE" w:rsidR="008E4236" w:rsidRPr="00CE6C20" w:rsidRDefault="002B3D67" w:rsidP="00F27941">
            <w:pPr>
              <w:ind w:right="-72"/>
              <w:jc w:val="right"/>
              <w:rPr>
                <w:rFonts w:ascii="Arial" w:hAnsi="Arial" w:cs="Arial"/>
                <w:b/>
                <w:bCs/>
                <w:sz w:val="16"/>
                <w:szCs w:val="16"/>
                <w:cs/>
              </w:rPr>
            </w:pPr>
            <w:r w:rsidRPr="002B3D67">
              <w:rPr>
                <w:rFonts w:ascii="Arial" w:hAnsi="Arial" w:cs="Arial"/>
                <w:b/>
                <w:bCs/>
                <w:sz w:val="16"/>
                <w:szCs w:val="16"/>
                <w:lang w:val="en-GB"/>
              </w:rPr>
              <w:t>2021</w:t>
            </w:r>
          </w:p>
        </w:tc>
        <w:tc>
          <w:tcPr>
            <w:tcW w:w="1108" w:type="dxa"/>
            <w:tcBorders>
              <w:top w:val="single" w:sz="4" w:space="0" w:color="auto"/>
              <w:bottom w:val="single" w:sz="4" w:space="0" w:color="auto"/>
            </w:tcBorders>
            <w:vAlign w:val="center"/>
          </w:tcPr>
          <w:p w14:paraId="4EB0F695" w14:textId="2785A5E1" w:rsidR="008E4236" w:rsidRPr="00CE6C20" w:rsidRDefault="002B3D67" w:rsidP="00F27941">
            <w:pPr>
              <w:ind w:right="-72"/>
              <w:jc w:val="right"/>
              <w:rPr>
                <w:rFonts w:ascii="Arial" w:hAnsi="Arial" w:cs="Arial"/>
                <w:b/>
                <w:bCs/>
                <w:sz w:val="16"/>
                <w:szCs w:val="16"/>
                <w:lang w:val="en-GB"/>
              </w:rPr>
            </w:pPr>
            <w:r w:rsidRPr="002B3D67">
              <w:rPr>
                <w:rFonts w:ascii="Arial" w:hAnsi="Arial" w:cs="Arial"/>
                <w:b/>
                <w:bCs/>
                <w:sz w:val="16"/>
                <w:szCs w:val="16"/>
                <w:lang w:val="en-GB"/>
              </w:rPr>
              <w:t>2022</w:t>
            </w:r>
          </w:p>
        </w:tc>
        <w:tc>
          <w:tcPr>
            <w:tcW w:w="1049" w:type="dxa"/>
            <w:tcBorders>
              <w:top w:val="single" w:sz="4" w:space="0" w:color="auto"/>
              <w:bottom w:val="single" w:sz="4" w:space="0" w:color="auto"/>
            </w:tcBorders>
            <w:vAlign w:val="center"/>
          </w:tcPr>
          <w:p w14:paraId="75F08B11" w14:textId="5F912131" w:rsidR="008E4236" w:rsidRPr="00CE6C20" w:rsidRDefault="002B3D67" w:rsidP="00F27941">
            <w:pPr>
              <w:ind w:right="-72"/>
              <w:jc w:val="right"/>
              <w:rPr>
                <w:rFonts w:ascii="Arial" w:hAnsi="Arial" w:cs="Arial"/>
                <w:b/>
                <w:bCs/>
                <w:sz w:val="16"/>
                <w:szCs w:val="16"/>
                <w:cs/>
              </w:rPr>
            </w:pPr>
            <w:r w:rsidRPr="002B3D67">
              <w:rPr>
                <w:rFonts w:ascii="Arial" w:hAnsi="Arial" w:cs="Arial"/>
                <w:b/>
                <w:bCs/>
                <w:sz w:val="16"/>
                <w:szCs w:val="16"/>
                <w:lang w:val="en-GB"/>
              </w:rPr>
              <w:t>2021</w:t>
            </w:r>
          </w:p>
        </w:tc>
      </w:tr>
      <w:tr w:rsidR="008E4236" w:rsidRPr="00CE6C20" w14:paraId="236E1ACE" w14:textId="77777777" w:rsidTr="007F3A55">
        <w:trPr>
          <w:cantSplit/>
          <w:trHeight w:val="187"/>
        </w:trPr>
        <w:tc>
          <w:tcPr>
            <w:tcW w:w="1872" w:type="dxa"/>
            <w:tcBorders>
              <w:top w:val="single" w:sz="4" w:space="0" w:color="auto"/>
            </w:tcBorders>
          </w:tcPr>
          <w:p w14:paraId="21C3940F" w14:textId="77777777" w:rsidR="008E4236" w:rsidRPr="00CE6C20" w:rsidRDefault="008E4236" w:rsidP="00F27941">
            <w:pPr>
              <w:ind w:left="-101" w:right="-72"/>
              <w:rPr>
                <w:rFonts w:ascii="Arial" w:hAnsi="Arial" w:cs="Arial"/>
                <w:sz w:val="16"/>
                <w:szCs w:val="16"/>
                <w:cs/>
              </w:rPr>
            </w:pPr>
          </w:p>
        </w:tc>
        <w:tc>
          <w:tcPr>
            <w:tcW w:w="2178" w:type="dxa"/>
            <w:tcBorders>
              <w:top w:val="single" w:sz="4" w:space="0" w:color="auto"/>
            </w:tcBorders>
          </w:tcPr>
          <w:p w14:paraId="6713B4C0" w14:textId="77777777" w:rsidR="008E4236" w:rsidRPr="00CE6C20" w:rsidRDefault="008E4236" w:rsidP="00F27941">
            <w:pPr>
              <w:ind w:right="-72"/>
              <w:jc w:val="center"/>
              <w:rPr>
                <w:rFonts w:ascii="Arial" w:hAnsi="Arial" w:cs="Arial"/>
                <w:sz w:val="16"/>
                <w:szCs w:val="16"/>
                <w:cs/>
              </w:rPr>
            </w:pPr>
          </w:p>
        </w:tc>
        <w:tc>
          <w:tcPr>
            <w:tcW w:w="1557" w:type="dxa"/>
            <w:tcBorders>
              <w:top w:val="single" w:sz="4" w:space="0" w:color="auto"/>
            </w:tcBorders>
          </w:tcPr>
          <w:p w14:paraId="7A0A1784" w14:textId="77777777" w:rsidR="008E4236" w:rsidRPr="00CE6C20" w:rsidRDefault="008E4236" w:rsidP="00F27941">
            <w:pPr>
              <w:ind w:right="-72"/>
              <w:jc w:val="center"/>
              <w:rPr>
                <w:rFonts w:ascii="Arial" w:hAnsi="Arial" w:cs="Arial"/>
                <w:sz w:val="16"/>
                <w:szCs w:val="16"/>
                <w:cs/>
              </w:rPr>
            </w:pPr>
          </w:p>
        </w:tc>
        <w:tc>
          <w:tcPr>
            <w:tcW w:w="879" w:type="dxa"/>
            <w:tcBorders>
              <w:top w:val="single" w:sz="4" w:space="0" w:color="auto"/>
            </w:tcBorders>
            <w:shd w:val="clear" w:color="auto" w:fill="FAFAFA"/>
          </w:tcPr>
          <w:p w14:paraId="70352720" w14:textId="77777777" w:rsidR="008E4236" w:rsidRPr="00CE6C20" w:rsidRDefault="008E4236" w:rsidP="00F27941">
            <w:pPr>
              <w:ind w:right="-72"/>
              <w:jc w:val="right"/>
              <w:rPr>
                <w:rFonts w:ascii="Arial" w:hAnsi="Arial" w:cs="Arial"/>
                <w:sz w:val="16"/>
                <w:szCs w:val="16"/>
                <w:cs/>
              </w:rPr>
            </w:pPr>
          </w:p>
        </w:tc>
        <w:tc>
          <w:tcPr>
            <w:tcW w:w="803" w:type="dxa"/>
            <w:tcBorders>
              <w:top w:val="single" w:sz="4" w:space="0" w:color="auto"/>
            </w:tcBorders>
          </w:tcPr>
          <w:p w14:paraId="422AE059" w14:textId="77777777" w:rsidR="008E4236" w:rsidRPr="00CE6C20" w:rsidRDefault="008E4236" w:rsidP="00F27941">
            <w:pPr>
              <w:ind w:right="-72"/>
              <w:jc w:val="right"/>
              <w:rPr>
                <w:rFonts w:ascii="Arial" w:hAnsi="Arial" w:cs="Arial"/>
                <w:sz w:val="16"/>
                <w:szCs w:val="16"/>
                <w:cs/>
              </w:rPr>
            </w:pPr>
          </w:p>
        </w:tc>
        <w:tc>
          <w:tcPr>
            <w:tcW w:w="1108" w:type="dxa"/>
            <w:tcBorders>
              <w:top w:val="single" w:sz="4" w:space="0" w:color="auto"/>
            </w:tcBorders>
            <w:shd w:val="clear" w:color="auto" w:fill="FAFAFA"/>
          </w:tcPr>
          <w:p w14:paraId="01ED9B90" w14:textId="77777777" w:rsidR="008E4236" w:rsidRPr="00CE6C20" w:rsidRDefault="008E4236" w:rsidP="00F27941">
            <w:pPr>
              <w:ind w:right="-72"/>
              <w:jc w:val="center"/>
              <w:rPr>
                <w:rFonts w:ascii="Arial" w:hAnsi="Arial" w:cs="Arial"/>
                <w:sz w:val="16"/>
                <w:szCs w:val="16"/>
                <w:cs/>
              </w:rPr>
            </w:pPr>
          </w:p>
        </w:tc>
        <w:tc>
          <w:tcPr>
            <w:tcW w:w="1049" w:type="dxa"/>
            <w:tcBorders>
              <w:top w:val="single" w:sz="4" w:space="0" w:color="auto"/>
            </w:tcBorders>
          </w:tcPr>
          <w:p w14:paraId="1375A600" w14:textId="77777777" w:rsidR="008E4236" w:rsidRPr="00CE6C20" w:rsidRDefault="008E4236" w:rsidP="00F27941">
            <w:pPr>
              <w:ind w:right="-72"/>
              <w:jc w:val="center"/>
              <w:rPr>
                <w:rFonts w:ascii="Arial" w:hAnsi="Arial" w:cs="Arial"/>
                <w:sz w:val="16"/>
                <w:szCs w:val="16"/>
                <w:cs/>
              </w:rPr>
            </w:pPr>
          </w:p>
        </w:tc>
      </w:tr>
      <w:tr w:rsidR="00922484" w:rsidRPr="00CE6C20" w14:paraId="6E0C89D9" w14:textId="77777777" w:rsidTr="007F3A55">
        <w:trPr>
          <w:cantSplit/>
          <w:trHeight w:val="144"/>
        </w:trPr>
        <w:tc>
          <w:tcPr>
            <w:tcW w:w="1872" w:type="dxa"/>
          </w:tcPr>
          <w:p w14:paraId="52072248" w14:textId="080119F9" w:rsidR="00922484" w:rsidRPr="00CE6C20" w:rsidRDefault="00922484" w:rsidP="00922484">
            <w:pPr>
              <w:ind w:left="-101" w:right="-72"/>
              <w:rPr>
                <w:rFonts w:ascii="Arial" w:hAnsi="Arial" w:cs="Arial"/>
                <w:sz w:val="16"/>
                <w:szCs w:val="16"/>
                <w:cs/>
              </w:rPr>
            </w:pPr>
            <w:r w:rsidRPr="00CE6C20">
              <w:rPr>
                <w:rFonts w:ascii="Arial" w:hAnsi="Arial" w:cs="Arial"/>
                <w:sz w:val="16"/>
                <w:szCs w:val="16"/>
                <w:lang w:val="en-US"/>
              </w:rPr>
              <w:t>FS JV License Limited</w:t>
            </w:r>
          </w:p>
        </w:tc>
        <w:tc>
          <w:tcPr>
            <w:tcW w:w="2178" w:type="dxa"/>
          </w:tcPr>
          <w:p w14:paraId="76BB0F00" w14:textId="698631BA" w:rsidR="00922484" w:rsidRPr="00CE6C20" w:rsidRDefault="00922484" w:rsidP="00922484">
            <w:pPr>
              <w:ind w:right="-72"/>
              <w:jc w:val="center"/>
              <w:rPr>
                <w:rFonts w:ascii="Arial" w:hAnsi="Arial" w:cs="Arial"/>
                <w:sz w:val="16"/>
                <w:szCs w:val="16"/>
                <w:cs/>
              </w:rPr>
            </w:pPr>
            <w:r w:rsidRPr="00CE6C20">
              <w:rPr>
                <w:rFonts w:ascii="Arial" w:hAnsi="Arial" w:cs="Arial"/>
                <w:sz w:val="16"/>
                <w:szCs w:val="16"/>
                <w:cs/>
              </w:rPr>
              <w:t>Holding company</w:t>
            </w:r>
          </w:p>
        </w:tc>
        <w:tc>
          <w:tcPr>
            <w:tcW w:w="1557" w:type="dxa"/>
          </w:tcPr>
          <w:p w14:paraId="013B73F5" w14:textId="298C6A13" w:rsidR="00922484" w:rsidRPr="00CE6C20" w:rsidRDefault="00922484" w:rsidP="00922484">
            <w:pPr>
              <w:ind w:right="-72"/>
              <w:jc w:val="center"/>
              <w:rPr>
                <w:rFonts w:ascii="Arial" w:hAnsi="Arial" w:cs="Arial"/>
                <w:sz w:val="16"/>
                <w:szCs w:val="16"/>
                <w:cs/>
              </w:rPr>
            </w:pPr>
            <w:r w:rsidRPr="00CE6C20">
              <w:rPr>
                <w:rFonts w:ascii="Arial" w:hAnsi="Arial" w:cs="Arial"/>
                <w:sz w:val="16"/>
                <w:szCs w:val="16"/>
                <w:cs/>
              </w:rPr>
              <w:t>United Kingdom</w:t>
            </w:r>
          </w:p>
        </w:tc>
        <w:tc>
          <w:tcPr>
            <w:tcW w:w="879" w:type="dxa"/>
            <w:shd w:val="clear" w:color="auto" w:fill="FAFAFA"/>
            <w:vAlign w:val="bottom"/>
          </w:tcPr>
          <w:p w14:paraId="60DC2258" w14:textId="634D1F9F" w:rsidR="00922484" w:rsidRPr="00CE6C20" w:rsidRDefault="002B3D67" w:rsidP="00922484">
            <w:pPr>
              <w:ind w:right="-72"/>
              <w:jc w:val="right"/>
              <w:rPr>
                <w:rFonts w:ascii="Arial" w:hAnsi="Arial" w:cs="Arial"/>
                <w:sz w:val="16"/>
                <w:szCs w:val="16"/>
                <w:cs/>
              </w:rPr>
            </w:pPr>
            <w:r w:rsidRPr="002B3D67">
              <w:rPr>
                <w:rFonts w:ascii="Arial" w:hAnsi="Arial" w:cs="Arial"/>
                <w:sz w:val="16"/>
                <w:szCs w:val="16"/>
                <w:lang w:val="en-GB"/>
              </w:rPr>
              <w:t>50</w:t>
            </w:r>
          </w:p>
        </w:tc>
        <w:tc>
          <w:tcPr>
            <w:tcW w:w="803" w:type="dxa"/>
            <w:vAlign w:val="bottom"/>
          </w:tcPr>
          <w:p w14:paraId="781E677A" w14:textId="772115BA" w:rsidR="00922484" w:rsidRPr="00CE6C20" w:rsidRDefault="002B3D67" w:rsidP="00922484">
            <w:pPr>
              <w:ind w:right="-72"/>
              <w:jc w:val="right"/>
              <w:rPr>
                <w:rFonts w:ascii="Arial" w:hAnsi="Arial" w:cs="Arial"/>
                <w:sz w:val="16"/>
                <w:szCs w:val="16"/>
                <w:cs/>
              </w:rPr>
            </w:pPr>
            <w:r w:rsidRPr="002B3D67">
              <w:rPr>
                <w:rFonts w:ascii="Arial" w:hAnsi="Arial" w:cs="Arial"/>
                <w:sz w:val="16"/>
                <w:szCs w:val="16"/>
                <w:lang w:val="en-GB"/>
              </w:rPr>
              <w:t>50</w:t>
            </w:r>
          </w:p>
        </w:tc>
        <w:tc>
          <w:tcPr>
            <w:tcW w:w="1108" w:type="dxa"/>
            <w:shd w:val="clear" w:color="auto" w:fill="FAFAFA"/>
            <w:vAlign w:val="bottom"/>
          </w:tcPr>
          <w:p w14:paraId="4174B300" w14:textId="6A70B96E" w:rsidR="00922484" w:rsidRPr="00CE6C20" w:rsidRDefault="002B3D67" w:rsidP="00922484">
            <w:pPr>
              <w:ind w:right="-72"/>
              <w:jc w:val="right"/>
              <w:rPr>
                <w:rFonts w:ascii="Arial" w:hAnsi="Arial" w:cs="Arial"/>
                <w:sz w:val="16"/>
                <w:szCs w:val="16"/>
                <w:lang w:val="en-GB"/>
              </w:rPr>
            </w:pPr>
            <w:r w:rsidRPr="002B3D67">
              <w:rPr>
                <w:rFonts w:ascii="Arial" w:hAnsi="Arial" w:cs="Arial"/>
                <w:sz w:val="16"/>
                <w:szCs w:val="16"/>
                <w:lang w:val="en-GB"/>
              </w:rPr>
              <w:t>55</w:t>
            </w:r>
            <w:r w:rsidR="00922484" w:rsidRPr="00CE6C20">
              <w:rPr>
                <w:rFonts w:ascii="Arial" w:hAnsi="Arial" w:cs="Arial"/>
                <w:sz w:val="16"/>
                <w:szCs w:val="16"/>
                <w:lang w:val="en-GB"/>
              </w:rPr>
              <w:t>,</w:t>
            </w:r>
            <w:r w:rsidRPr="002B3D67">
              <w:rPr>
                <w:rFonts w:ascii="Arial" w:hAnsi="Arial" w:cs="Arial"/>
                <w:sz w:val="16"/>
                <w:szCs w:val="16"/>
                <w:lang w:val="en-GB"/>
              </w:rPr>
              <w:t>345</w:t>
            </w:r>
            <w:r w:rsidR="00922484" w:rsidRPr="00CE6C20">
              <w:rPr>
                <w:rFonts w:ascii="Arial" w:hAnsi="Arial" w:cs="Arial"/>
                <w:sz w:val="16"/>
                <w:szCs w:val="16"/>
                <w:lang w:val="en-GB"/>
              </w:rPr>
              <w:t>,</w:t>
            </w:r>
            <w:r w:rsidRPr="002B3D67">
              <w:rPr>
                <w:rFonts w:ascii="Arial" w:hAnsi="Arial" w:cs="Arial"/>
                <w:sz w:val="16"/>
                <w:szCs w:val="16"/>
                <w:lang w:val="en-GB"/>
              </w:rPr>
              <w:t>093</w:t>
            </w:r>
          </w:p>
        </w:tc>
        <w:tc>
          <w:tcPr>
            <w:tcW w:w="1049" w:type="dxa"/>
            <w:vAlign w:val="bottom"/>
          </w:tcPr>
          <w:p w14:paraId="3503CE42" w14:textId="7509F63B" w:rsidR="00922484" w:rsidRPr="00CE6C20" w:rsidRDefault="002B3D67" w:rsidP="00922484">
            <w:pPr>
              <w:ind w:right="-72"/>
              <w:jc w:val="right"/>
              <w:rPr>
                <w:rFonts w:ascii="Arial" w:hAnsi="Arial" w:cs="Arial"/>
                <w:sz w:val="16"/>
                <w:szCs w:val="16"/>
                <w:lang w:val="en-GB"/>
              </w:rPr>
            </w:pPr>
            <w:r w:rsidRPr="002B3D67">
              <w:rPr>
                <w:rFonts w:ascii="Arial" w:hAnsi="Arial" w:cs="Arial"/>
                <w:sz w:val="16"/>
                <w:szCs w:val="16"/>
                <w:lang w:val="en-GB"/>
              </w:rPr>
              <w:t>75</w:t>
            </w:r>
            <w:r w:rsidR="00922484" w:rsidRPr="00CE6C20">
              <w:rPr>
                <w:rFonts w:ascii="Arial" w:hAnsi="Arial" w:cs="Arial"/>
                <w:sz w:val="16"/>
                <w:szCs w:val="16"/>
                <w:lang w:val="en-GB"/>
              </w:rPr>
              <w:t>,</w:t>
            </w:r>
            <w:r w:rsidRPr="002B3D67">
              <w:rPr>
                <w:rFonts w:ascii="Arial" w:hAnsi="Arial" w:cs="Arial"/>
                <w:sz w:val="16"/>
                <w:szCs w:val="16"/>
                <w:lang w:val="en-GB"/>
              </w:rPr>
              <w:t>753</w:t>
            </w:r>
            <w:r w:rsidR="00922484" w:rsidRPr="00CE6C20">
              <w:rPr>
                <w:rFonts w:ascii="Arial" w:hAnsi="Arial" w:cs="Arial"/>
                <w:sz w:val="16"/>
                <w:szCs w:val="16"/>
                <w:lang w:val="en-GB"/>
              </w:rPr>
              <w:t>,</w:t>
            </w:r>
            <w:r w:rsidRPr="002B3D67">
              <w:rPr>
                <w:rFonts w:ascii="Arial" w:hAnsi="Arial" w:cs="Arial"/>
                <w:sz w:val="16"/>
                <w:szCs w:val="16"/>
                <w:lang w:val="en-GB"/>
              </w:rPr>
              <w:t>173</w:t>
            </w:r>
          </w:p>
        </w:tc>
      </w:tr>
      <w:tr w:rsidR="00922484" w:rsidRPr="00CE6C20" w14:paraId="7CD31CB4" w14:textId="77777777" w:rsidTr="007F3A55">
        <w:trPr>
          <w:cantSplit/>
          <w:trHeight w:val="54"/>
        </w:trPr>
        <w:tc>
          <w:tcPr>
            <w:tcW w:w="1872" w:type="dxa"/>
          </w:tcPr>
          <w:p w14:paraId="72113BCC" w14:textId="7FC3519C" w:rsidR="00922484" w:rsidRPr="00CE6C20" w:rsidRDefault="00922484" w:rsidP="00922484">
            <w:pPr>
              <w:ind w:left="-101" w:right="-72"/>
              <w:rPr>
                <w:rFonts w:ascii="Arial" w:hAnsi="Arial" w:cs="Arial"/>
                <w:sz w:val="16"/>
                <w:szCs w:val="16"/>
                <w:cs/>
              </w:rPr>
            </w:pPr>
            <w:r w:rsidRPr="00CE6C20">
              <w:rPr>
                <w:rFonts w:ascii="Arial" w:hAnsi="Arial" w:cs="Arial"/>
                <w:sz w:val="16"/>
                <w:szCs w:val="16"/>
              </w:rPr>
              <w:t xml:space="preserve">Prime </w:t>
            </w:r>
            <w:r w:rsidRPr="00CE6C20">
              <w:rPr>
                <w:rFonts w:ascii="Arial" w:hAnsi="Arial" w:cs="Arial"/>
                <w:sz w:val="16"/>
                <w:szCs w:val="16"/>
                <w:cs/>
              </w:rPr>
              <w:t>L</w:t>
            </w:r>
            <w:r w:rsidRPr="00CE6C20">
              <w:rPr>
                <w:rFonts w:ascii="Arial" w:hAnsi="Arial" w:cs="Arial"/>
                <w:sz w:val="16"/>
                <w:szCs w:val="16"/>
              </w:rPr>
              <w:t xml:space="preserve">ocation </w:t>
            </w:r>
          </w:p>
        </w:tc>
        <w:tc>
          <w:tcPr>
            <w:tcW w:w="2178" w:type="dxa"/>
          </w:tcPr>
          <w:p w14:paraId="1A2FE597" w14:textId="4630F749" w:rsidR="00922484" w:rsidRPr="00CE6C20" w:rsidRDefault="00922484" w:rsidP="00922484">
            <w:pPr>
              <w:ind w:right="-72"/>
              <w:jc w:val="center"/>
              <w:rPr>
                <w:rFonts w:ascii="Arial" w:hAnsi="Arial" w:cs="Arial"/>
                <w:sz w:val="16"/>
                <w:szCs w:val="16"/>
                <w:lang w:val="en-US"/>
              </w:rPr>
            </w:pPr>
          </w:p>
        </w:tc>
        <w:tc>
          <w:tcPr>
            <w:tcW w:w="1557" w:type="dxa"/>
          </w:tcPr>
          <w:p w14:paraId="3A879BA9" w14:textId="084615CD" w:rsidR="00922484" w:rsidRPr="00CE6C20" w:rsidRDefault="00922484" w:rsidP="00922484">
            <w:pPr>
              <w:ind w:right="-72"/>
              <w:jc w:val="center"/>
              <w:rPr>
                <w:rFonts w:ascii="Arial" w:hAnsi="Arial" w:cs="Arial"/>
                <w:sz w:val="16"/>
                <w:szCs w:val="16"/>
                <w:cs/>
              </w:rPr>
            </w:pPr>
            <w:r w:rsidRPr="00CE6C20">
              <w:rPr>
                <w:rFonts w:ascii="Arial" w:hAnsi="Arial" w:cs="Arial"/>
                <w:sz w:val="16"/>
                <w:szCs w:val="16"/>
                <w:cs/>
              </w:rPr>
              <w:t xml:space="preserve">The Republic of </w:t>
            </w:r>
          </w:p>
        </w:tc>
        <w:tc>
          <w:tcPr>
            <w:tcW w:w="879" w:type="dxa"/>
            <w:shd w:val="clear" w:color="auto" w:fill="FAFAFA"/>
            <w:vAlign w:val="bottom"/>
          </w:tcPr>
          <w:p w14:paraId="7F6B7902" w14:textId="36C21017" w:rsidR="00922484" w:rsidRPr="00CE6C20" w:rsidRDefault="00922484" w:rsidP="00922484">
            <w:pPr>
              <w:ind w:right="-72"/>
              <w:jc w:val="right"/>
              <w:rPr>
                <w:rFonts w:ascii="Arial" w:hAnsi="Arial" w:cs="Arial"/>
                <w:sz w:val="16"/>
                <w:szCs w:val="16"/>
                <w:lang w:val="en-GB"/>
              </w:rPr>
            </w:pPr>
          </w:p>
        </w:tc>
        <w:tc>
          <w:tcPr>
            <w:tcW w:w="803" w:type="dxa"/>
            <w:vAlign w:val="bottom"/>
          </w:tcPr>
          <w:p w14:paraId="590E4107" w14:textId="1F2A59C1" w:rsidR="00922484" w:rsidRPr="00CE6C20" w:rsidRDefault="00922484" w:rsidP="00922484">
            <w:pPr>
              <w:ind w:right="-72"/>
              <w:jc w:val="right"/>
              <w:rPr>
                <w:rFonts w:ascii="Arial" w:hAnsi="Arial" w:cs="Arial"/>
                <w:sz w:val="16"/>
                <w:szCs w:val="16"/>
                <w:lang w:val="en-GB"/>
              </w:rPr>
            </w:pPr>
          </w:p>
        </w:tc>
        <w:tc>
          <w:tcPr>
            <w:tcW w:w="1108" w:type="dxa"/>
            <w:shd w:val="clear" w:color="auto" w:fill="FAFAFA"/>
            <w:vAlign w:val="bottom"/>
          </w:tcPr>
          <w:p w14:paraId="12E19AC3" w14:textId="79D54C75" w:rsidR="00922484" w:rsidRPr="00CE6C20" w:rsidRDefault="00922484" w:rsidP="00922484">
            <w:pPr>
              <w:ind w:right="-72"/>
              <w:jc w:val="right"/>
              <w:rPr>
                <w:rFonts w:ascii="Arial" w:hAnsi="Arial" w:cs="Arial"/>
                <w:sz w:val="16"/>
                <w:szCs w:val="16"/>
                <w:lang w:val="en-GB"/>
              </w:rPr>
            </w:pPr>
          </w:p>
        </w:tc>
        <w:tc>
          <w:tcPr>
            <w:tcW w:w="1049" w:type="dxa"/>
            <w:vAlign w:val="bottom"/>
          </w:tcPr>
          <w:p w14:paraId="73FAEFEC" w14:textId="6DF8B8C5" w:rsidR="00922484" w:rsidRPr="00CE6C20" w:rsidRDefault="00922484" w:rsidP="00922484">
            <w:pPr>
              <w:ind w:right="-72"/>
              <w:jc w:val="right"/>
              <w:rPr>
                <w:rFonts w:ascii="Arial" w:hAnsi="Arial" w:cs="Arial"/>
                <w:sz w:val="16"/>
                <w:szCs w:val="16"/>
                <w:lang w:val="en-GB"/>
              </w:rPr>
            </w:pPr>
          </w:p>
        </w:tc>
      </w:tr>
      <w:tr w:rsidR="00E6505B" w:rsidRPr="00CE6C20" w14:paraId="31D8ADDE" w14:textId="77777777" w:rsidTr="007F3A55">
        <w:trPr>
          <w:cantSplit/>
          <w:trHeight w:val="54"/>
        </w:trPr>
        <w:tc>
          <w:tcPr>
            <w:tcW w:w="1872" w:type="dxa"/>
          </w:tcPr>
          <w:p w14:paraId="7738B614" w14:textId="083BD113" w:rsidR="00E6505B" w:rsidRPr="00CE6C20" w:rsidRDefault="00E6505B" w:rsidP="00E6505B">
            <w:pPr>
              <w:ind w:left="-101" w:right="-72"/>
              <w:rPr>
                <w:rFonts w:ascii="Arial" w:hAnsi="Arial" w:cs="Arial"/>
                <w:sz w:val="16"/>
                <w:szCs w:val="16"/>
              </w:rPr>
            </w:pPr>
            <w:r w:rsidRPr="00CE6C20">
              <w:rPr>
                <w:rFonts w:ascii="Arial" w:hAnsi="Arial" w:cs="Arial"/>
                <w:sz w:val="16"/>
                <w:szCs w:val="16"/>
                <w:cs/>
              </w:rPr>
              <w:t xml:space="preserve">   </w:t>
            </w:r>
            <w:r w:rsidRPr="00CE6C20">
              <w:rPr>
                <w:rFonts w:ascii="Arial" w:hAnsi="Arial" w:cs="Arial"/>
                <w:sz w:val="16"/>
                <w:szCs w:val="16"/>
              </w:rPr>
              <w:t xml:space="preserve">Management </w:t>
            </w:r>
            <w:r w:rsidR="002B3D67" w:rsidRPr="002B3D67">
              <w:rPr>
                <w:rFonts w:ascii="Arial" w:hAnsi="Arial" w:cs="Arial"/>
                <w:sz w:val="16"/>
                <w:szCs w:val="16"/>
                <w:lang w:val="en-GB"/>
              </w:rPr>
              <w:t>3</w:t>
            </w:r>
            <w:r w:rsidRPr="00CE6C20">
              <w:rPr>
                <w:rFonts w:ascii="Arial" w:hAnsi="Arial" w:cs="Arial"/>
                <w:sz w:val="16"/>
                <w:szCs w:val="16"/>
              </w:rPr>
              <w:t xml:space="preserve"> Ltd.</w:t>
            </w:r>
          </w:p>
        </w:tc>
        <w:tc>
          <w:tcPr>
            <w:tcW w:w="2178" w:type="dxa"/>
          </w:tcPr>
          <w:p w14:paraId="55AE20B0" w14:textId="1B825C2E" w:rsidR="00E6505B" w:rsidRPr="00CE6C20" w:rsidRDefault="00E6505B" w:rsidP="00E6505B">
            <w:pPr>
              <w:ind w:right="-72"/>
              <w:jc w:val="center"/>
              <w:rPr>
                <w:rFonts w:ascii="Arial" w:hAnsi="Arial" w:cs="Arial"/>
                <w:sz w:val="16"/>
                <w:szCs w:val="16"/>
                <w:cs/>
              </w:rPr>
            </w:pPr>
            <w:r w:rsidRPr="00CE6C20">
              <w:rPr>
                <w:rFonts w:ascii="Arial" w:hAnsi="Arial" w:cs="Arial"/>
                <w:sz w:val="16"/>
                <w:szCs w:val="16"/>
                <w:cs/>
              </w:rPr>
              <w:t>Holding company</w:t>
            </w:r>
          </w:p>
        </w:tc>
        <w:tc>
          <w:tcPr>
            <w:tcW w:w="1557" w:type="dxa"/>
          </w:tcPr>
          <w:p w14:paraId="1428F0DC" w14:textId="03BF078F" w:rsidR="00E6505B" w:rsidRPr="00CE6C20" w:rsidRDefault="00E6505B" w:rsidP="00E6505B">
            <w:pPr>
              <w:ind w:right="-72"/>
              <w:jc w:val="center"/>
              <w:rPr>
                <w:rFonts w:ascii="Arial" w:hAnsi="Arial" w:cs="Arial"/>
                <w:sz w:val="16"/>
                <w:szCs w:val="16"/>
                <w:cs/>
              </w:rPr>
            </w:pPr>
            <w:r w:rsidRPr="00CE6C20">
              <w:rPr>
                <w:rFonts w:ascii="Arial" w:hAnsi="Arial" w:cs="Arial"/>
                <w:sz w:val="16"/>
                <w:szCs w:val="16"/>
                <w:cs/>
              </w:rPr>
              <w:t>Seychelles</w:t>
            </w:r>
          </w:p>
        </w:tc>
        <w:tc>
          <w:tcPr>
            <w:tcW w:w="879" w:type="dxa"/>
            <w:shd w:val="clear" w:color="auto" w:fill="FAFAFA"/>
            <w:vAlign w:val="bottom"/>
          </w:tcPr>
          <w:p w14:paraId="01ACD123" w14:textId="1E8DA944" w:rsidR="00E6505B" w:rsidRPr="00CE6C20" w:rsidRDefault="002B3D67" w:rsidP="00E6505B">
            <w:pPr>
              <w:ind w:right="-72"/>
              <w:jc w:val="right"/>
              <w:rPr>
                <w:rFonts w:ascii="Arial" w:hAnsi="Arial" w:cs="Arial"/>
                <w:sz w:val="16"/>
                <w:szCs w:val="16"/>
              </w:rPr>
            </w:pPr>
            <w:r w:rsidRPr="002B3D67">
              <w:rPr>
                <w:rFonts w:ascii="Arial" w:hAnsi="Arial" w:cs="Arial"/>
                <w:sz w:val="16"/>
                <w:szCs w:val="16"/>
                <w:lang w:val="en-GB"/>
              </w:rPr>
              <w:t>50</w:t>
            </w:r>
          </w:p>
        </w:tc>
        <w:tc>
          <w:tcPr>
            <w:tcW w:w="803" w:type="dxa"/>
            <w:vAlign w:val="bottom"/>
          </w:tcPr>
          <w:p w14:paraId="5DDFDB71" w14:textId="068B09BA" w:rsidR="00E6505B" w:rsidRPr="00CE6C20" w:rsidRDefault="002B3D67" w:rsidP="00E6505B">
            <w:pPr>
              <w:ind w:right="-72"/>
              <w:jc w:val="right"/>
              <w:rPr>
                <w:rFonts w:ascii="Arial" w:hAnsi="Arial" w:cs="Arial"/>
                <w:sz w:val="16"/>
                <w:szCs w:val="16"/>
                <w:lang w:val="en-GB"/>
              </w:rPr>
            </w:pPr>
            <w:r w:rsidRPr="002B3D67">
              <w:rPr>
                <w:rFonts w:ascii="Arial" w:hAnsi="Arial" w:cs="Arial"/>
                <w:sz w:val="16"/>
                <w:szCs w:val="16"/>
                <w:lang w:val="en-GB"/>
              </w:rPr>
              <w:t>50</w:t>
            </w:r>
          </w:p>
        </w:tc>
        <w:tc>
          <w:tcPr>
            <w:tcW w:w="1108" w:type="dxa"/>
            <w:tcBorders>
              <w:bottom w:val="single" w:sz="4" w:space="0" w:color="auto"/>
            </w:tcBorders>
            <w:shd w:val="clear" w:color="auto" w:fill="FAFAFA"/>
            <w:vAlign w:val="bottom"/>
          </w:tcPr>
          <w:p w14:paraId="6FF272F0" w14:textId="79B37CDB" w:rsidR="00E6505B" w:rsidRPr="00CE6C20" w:rsidRDefault="002B3D67" w:rsidP="00E6505B">
            <w:pPr>
              <w:ind w:right="-72"/>
              <w:jc w:val="right"/>
              <w:rPr>
                <w:rFonts w:ascii="Arial" w:hAnsi="Arial" w:cs="Arial"/>
                <w:sz w:val="16"/>
                <w:szCs w:val="16"/>
                <w:cs/>
                <w:lang w:val="en-GB"/>
              </w:rPr>
            </w:pPr>
            <w:r w:rsidRPr="002B3D67">
              <w:rPr>
                <w:rFonts w:ascii="Arial" w:hAnsi="Arial" w:cs="Arial"/>
                <w:sz w:val="16"/>
                <w:szCs w:val="16"/>
                <w:lang w:val="en-GB"/>
              </w:rPr>
              <w:t>305</w:t>
            </w:r>
            <w:r w:rsidR="00E6505B" w:rsidRPr="00CE6C20">
              <w:rPr>
                <w:rFonts w:ascii="Arial" w:hAnsi="Arial" w:cs="Arial"/>
                <w:sz w:val="16"/>
                <w:szCs w:val="16"/>
                <w:cs/>
                <w:lang w:val="en-GB"/>
              </w:rPr>
              <w:t>,</w:t>
            </w:r>
            <w:r w:rsidRPr="002B3D67">
              <w:rPr>
                <w:rFonts w:ascii="Arial" w:hAnsi="Arial" w:cs="Arial"/>
                <w:sz w:val="16"/>
                <w:szCs w:val="16"/>
                <w:lang w:val="en-GB"/>
              </w:rPr>
              <w:t>741</w:t>
            </w:r>
            <w:r w:rsidR="00E6505B" w:rsidRPr="00CE6C20">
              <w:rPr>
                <w:rFonts w:ascii="Arial" w:hAnsi="Arial" w:cs="Arial"/>
                <w:sz w:val="16"/>
                <w:szCs w:val="16"/>
                <w:cs/>
                <w:lang w:val="en-GB"/>
              </w:rPr>
              <w:t>,</w:t>
            </w:r>
            <w:r w:rsidRPr="002B3D67">
              <w:rPr>
                <w:rFonts w:ascii="Arial" w:hAnsi="Arial" w:cs="Arial"/>
                <w:sz w:val="16"/>
                <w:szCs w:val="16"/>
                <w:lang w:val="en-GB"/>
              </w:rPr>
              <w:t>436</w:t>
            </w:r>
          </w:p>
        </w:tc>
        <w:tc>
          <w:tcPr>
            <w:tcW w:w="1049" w:type="dxa"/>
            <w:tcBorders>
              <w:bottom w:val="single" w:sz="4" w:space="0" w:color="auto"/>
            </w:tcBorders>
            <w:vAlign w:val="bottom"/>
          </w:tcPr>
          <w:p w14:paraId="43305FD1" w14:textId="237615E7" w:rsidR="00E6505B" w:rsidRPr="00CE6C20" w:rsidRDefault="002B3D67" w:rsidP="00E6505B">
            <w:pPr>
              <w:ind w:right="-72"/>
              <w:jc w:val="right"/>
              <w:rPr>
                <w:rFonts w:ascii="Arial" w:hAnsi="Arial" w:cs="Arial"/>
                <w:sz w:val="16"/>
                <w:szCs w:val="16"/>
                <w:lang w:val="en-GB"/>
              </w:rPr>
            </w:pPr>
            <w:r w:rsidRPr="002B3D67">
              <w:rPr>
                <w:rFonts w:ascii="Arial" w:hAnsi="Arial" w:cs="Arial"/>
                <w:sz w:val="16"/>
                <w:szCs w:val="16"/>
                <w:lang w:val="en-GB"/>
              </w:rPr>
              <w:t>301</w:t>
            </w:r>
            <w:r w:rsidR="00E6505B" w:rsidRPr="00CE6C20">
              <w:rPr>
                <w:rFonts w:ascii="Arial" w:hAnsi="Arial" w:cs="Arial"/>
                <w:sz w:val="16"/>
                <w:szCs w:val="16"/>
                <w:lang w:val="en-GB"/>
              </w:rPr>
              <w:t>,</w:t>
            </w:r>
            <w:r w:rsidRPr="002B3D67">
              <w:rPr>
                <w:rFonts w:ascii="Arial" w:hAnsi="Arial" w:cs="Arial"/>
                <w:sz w:val="16"/>
                <w:szCs w:val="16"/>
                <w:lang w:val="en-GB"/>
              </w:rPr>
              <w:t>309</w:t>
            </w:r>
            <w:r w:rsidR="00E6505B" w:rsidRPr="00CE6C20">
              <w:rPr>
                <w:rFonts w:ascii="Arial" w:hAnsi="Arial" w:cs="Arial"/>
                <w:sz w:val="16"/>
                <w:szCs w:val="16"/>
                <w:lang w:val="en-GB"/>
              </w:rPr>
              <w:t>,</w:t>
            </w:r>
            <w:r w:rsidRPr="002B3D67">
              <w:rPr>
                <w:rFonts w:ascii="Arial" w:hAnsi="Arial" w:cs="Arial"/>
                <w:sz w:val="16"/>
                <w:szCs w:val="16"/>
                <w:lang w:val="en-GB"/>
              </w:rPr>
              <w:t>275</w:t>
            </w:r>
          </w:p>
        </w:tc>
      </w:tr>
      <w:tr w:rsidR="00E6505B" w:rsidRPr="00CE6C20" w14:paraId="47C11B07" w14:textId="77777777" w:rsidTr="007F3A55">
        <w:trPr>
          <w:cantSplit/>
          <w:trHeight w:val="64"/>
        </w:trPr>
        <w:tc>
          <w:tcPr>
            <w:tcW w:w="1872" w:type="dxa"/>
          </w:tcPr>
          <w:p w14:paraId="4A011BDA" w14:textId="77777777" w:rsidR="00E6505B" w:rsidRPr="00CE6C20" w:rsidRDefault="00E6505B" w:rsidP="00E6505B">
            <w:pPr>
              <w:ind w:left="-101" w:right="-72"/>
              <w:rPr>
                <w:rFonts w:ascii="Arial" w:hAnsi="Arial" w:cs="Arial"/>
                <w:sz w:val="16"/>
                <w:szCs w:val="16"/>
                <w:cs/>
              </w:rPr>
            </w:pPr>
          </w:p>
        </w:tc>
        <w:tc>
          <w:tcPr>
            <w:tcW w:w="2178" w:type="dxa"/>
          </w:tcPr>
          <w:p w14:paraId="27965AC8" w14:textId="77777777" w:rsidR="00E6505B" w:rsidRPr="00CE6C20" w:rsidRDefault="00E6505B" w:rsidP="00E6505B">
            <w:pPr>
              <w:ind w:right="-72"/>
              <w:jc w:val="center"/>
              <w:rPr>
                <w:rFonts w:ascii="Arial" w:hAnsi="Arial" w:cs="Arial"/>
                <w:sz w:val="16"/>
                <w:szCs w:val="16"/>
                <w:lang w:val="en-US"/>
              </w:rPr>
            </w:pPr>
          </w:p>
        </w:tc>
        <w:tc>
          <w:tcPr>
            <w:tcW w:w="1557" w:type="dxa"/>
          </w:tcPr>
          <w:p w14:paraId="4E25634D" w14:textId="77777777" w:rsidR="00E6505B" w:rsidRPr="00CE6C20" w:rsidRDefault="00E6505B" w:rsidP="00E6505B">
            <w:pPr>
              <w:ind w:right="-72"/>
              <w:jc w:val="center"/>
              <w:rPr>
                <w:rFonts w:ascii="Arial" w:hAnsi="Arial" w:cs="Arial"/>
                <w:sz w:val="16"/>
                <w:szCs w:val="16"/>
                <w:cs/>
              </w:rPr>
            </w:pPr>
          </w:p>
        </w:tc>
        <w:tc>
          <w:tcPr>
            <w:tcW w:w="879" w:type="dxa"/>
            <w:shd w:val="clear" w:color="auto" w:fill="FAFAFA"/>
          </w:tcPr>
          <w:p w14:paraId="0B5F671A" w14:textId="77777777" w:rsidR="00E6505B" w:rsidRPr="00CE6C20" w:rsidRDefault="00E6505B" w:rsidP="00E6505B">
            <w:pPr>
              <w:ind w:right="-72"/>
              <w:jc w:val="right"/>
              <w:rPr>
                <w:rFonts w:ascii="Arial" w:hAnsi="Arial" w:cs="Arial"/>
                <w:sz w:val="16"/>
                <w:szCs w:val="16"/>
                <w:lang w:val="en-GB"/>
              </w:rPr>
            </w:pPr>
          </w:p>
        </w:tc>
        <w:tc>
          <w:tcPr>
            <w:tcW w:w="803" w:type="dxa"/>
          </w:tcPr>
          <w:p w14:paraId="66031A06" w14:textId="77777777" w:rsidR="00E6505B" w:rsidRPr="00CE6C20" w:rsidRDefault="00E6505B" w:rsidP="00E6505B">
            <w:pPr>
              <w:ind w:right="-72"/>
              <w:jc w:val="right"/>
              <w:rPr>
                <w:rFonts w:ascii="Arial" w:hAnsi="Arial" w:cs="Arial"/>
                <w:sz w:val="16"/>
                <w:szCs w:val="16"/>
                <w:lang w:val="en-GB"/>
              </w:rPr>
            </w:pPr>
          </w:p>
        </w:tc>
        <w:tc>
          <w:tcPr>
            <w:tcW w:w="1108" w:type="dxa"/>
            <w:tcBorders>
              <w:top w:val="single" w:sz="4" w:space="0" w:color="auto"/>
            </w:tcBorders>
            <w:shd w:val="clear" w:color="auto" w:fill="FAFAFA"/>
          </w:tcPr>
          <w:p w14:paraId="200A4042" w14:textId="7175F75A" w:rsidR="00E6505B" w:rsidRPr="00CE6C20" w:rsidRDefault="00E6505B" w:rsidP="00E6505B">
            <w:pPr>
              <w:ind w:right="-72"/>
              <w:jc w:val="right"/>
              <w:rPr>
                <w:rFonts w:ascii="Arial" w:hAnsi="Arial" w:cs="Arial"/>
                <w:sz w:val="16"/>
                <w:szCs w:val="16"/>
                <w:lang w:val="en-GB"/>
              </w:rPr>
            </w:pPr>
          </w:p>
        </w:tc>
        <w:tc>
          <w:tcPr>
            <w:tcW w:w="1049" w:type="dxa"/>
            <w:tcBorders>
              <w:top w:val="single" w:sz="4" w:space="0" w:color="auto"/>
            </w:tcBorders>
          </w:tcPr>
          <w:p w14:paraId="444FE2EB" w14:textId="0C609D0F" w:rsidR="00E6505B" w:rsidRPr="00CE6C20" w:rsidRDefault="00E6505B" w:rsidP="00E6505B">
            <w:pPr>
              <w:ind w:right="-72"/>
              <w:jc w:val="right"/>
              <w:rPr>
                <w:rFonts w:ascii="Arial" w:hAnsi="Arial" w:cs="Arial"/>
                <w:sz w:val="16"/>
                <w:szCs w:val="16"/>
                <w:lang w:val="en-GB"/>
              </w:rPr>
            </w:pPr>
          </w:p>
        </w:tc>
      </w:tr>
      <w:tr w:rsidR="00E6505B" w:rsidRPr="00CE6C20" w14:paraId="031C0380" w14:textId="77777777" w:rsidTr="007F3A55">
        <w:trPr>
          <w:cantSplit/>
          <w:trHeight w:val="64"/>
        </w:trPr>
        <w:tc>
          <w:tcPr>
            <w:tcW w:w="1872" w:type="dxa"/>
          </w:tcPr>
          <w:p w14:paraId="09922FF7" w14:textId="77777777" w:rsidR="00E6505B" w:rsidRPr="00CE6C20" w:rsidRDefault="00E6505B" w:rsidP="00E6505B">
            <w:pPr>
              <w:ind w:left="-101" w:right="-72"/>
              <w:rPr>
                <w:rFonts w:ascii="Arial" w:hAnsi="Arial" w:cs="Arial"/>
                <w:sz w:val="16"/>
                <w:szCs w:val="16"/>
                <w:cs/>
              </w:rPr>
            </w:pPr>
          </w:p>
        </w:tc>
        <w:tc>
          <w:tcPr>
            <w:tcW w:w="2178" w:type="dxa"/>
          </w:tcPr>
          <w:p w14:paraId="4846C08A" w14:textId="77777777" w:rsidR="00E6505B" w:rsidRPr="00CE6C20" w:rsidRDefault="00E6505B" w:rsidP="00E6505B">
            <w:pPr>
              <w:ind w:right="-72"/>
              <w:jc w:val="center"/>
              <w:rPr>
                <w:rFonts w:ascii="Arial" w:hAnsi="Arial" w:cs="Arial"/>
                <w:sz w:val="16"/>
                <w:szCs w:val="16"/>
                <w:lang w:val="en-US"/>
              </w:rPr>
            </w:pPr>
          </w:p>
        </w:tc>
        <w:tc>
          <w:tcPr>
            <w:tcW w:w="1557" w:type="dxa"/>
          </w:tcPr>
          <w:p w14:paraId="5D55559B" w14:textId="77777777" w:rsidR="00E6505B" w:rsidRPr="00CE6C20" w:rsidRDefault="00E6505B" w:rsidP="00E6505B">
            <w:pPr>
              <w:ind w:right="-72"/>
              <w:jc w:val="center"/>
              <w:rPr>
                <w:rFonts w:ascii="Arial" w:hAnsi="Arial" w:cs="Arial"/>
                <w:sz w:val="16"/>
                <w:szCs w:val="16"/>
                <w:cs/>
              </w:rPr>
            </w:pPr>
          </w:p>
        </w:tc>
        <w:tc>
          <w:tcPr>
            <w:tcW w:w="879" w:type="dxa"/>
            <w:shd w:val="clear" w:color="auto" w:fill="FAFAFA"/>
          </w:tcPr>
          <w:p w14:paraId="2DC21598" w14:textId="77777777" w:rsidR="00E6505B" w:rsidRPr="00CE6C20" w:rsidRDefault="00E6505B" w:rsidP="00E6505B">
            <w:pPr>
              <w:ind w:right="-72"/>
              <w:jc w:val="right"/>
              <w:rPr>
                <w:rFonts w:ascii="Arial" w:hAnsi="Arial" w:cs="Arial"/>
                <w:sz w:val="16"/>
                <w:szCs w:val="16"/>
                <w:lang w:val="en-GB"/>
              </w:rPr>
            </w:pPr>
          </w:p>
        </w:tc>
        <w:tc>
          <w:tcPr>
            <w:tcW w:w="803" w:type="dxa"/>
          </w:tcPr>
          <w:p w14:paraId="09C32C7B" w14:textId="77777777" w:rsidR="00E6505B" w:rsidRPr="00CE6C20" w:rsidRDefault="00E6505B" w:rsidP="00E6505B">
            <w:pPr>
              <w:ind w:right="-72"/>
              <w:jc w:val="right"/>
              <w:rPr>
                <w:rFonts w:ascii="Arial" w:hAnsi="Arial" w:cs="Arial"/>
                <w:sz w:val="16"/>
                <w:szCs w:val="16"/>
                <w:lang w:val="en-GB"/>
              </w:rPr>
            </w:pPr>
          </w:p>
        </w:tc>
        <w:tc>
          <w:tcPr>
            <w:tcW w:w="1108" w:type="dxa"/>
            <w:tcBorders>
              <w:bottom w:val="single" w:sz="4" w:space="0" w:color="auto"/>
            </w:tcBorders>
            <w:shd w:val="clear" w:color="auto" w:fill="FAFAFA"/>
          </w:tcPr>
          <w:p w14:paraId="1F8E305F" w14:textId="347B07FB" w:rsidR="00E6505B" w:rsidRPr="00CE6C20" w:rsidRDefault="002B3D67" w:rsidP="00E6505B">
            <w:pPr>
              <w:ind w:right="-72"/>
              <w:jc w:val="right"/>
              <w:rPr>
                <w:rFonts w:ascii="Arial" w:hAnsi="Arial" w:cs="Arial"/>
                <w:sz w:val="16"/>
                <w:szCs w:val="16"/>
                <w:lang w:val="en-GB"/>
              </w:rPr>
            </w:pPr>
            <w:r w:rsidRPr="002B3D67">
              <w:rPr>
                <w:rFonts w:ascii="Arial" w:hAnsi="Arial" w:cs="Arial"/>
                <w:sz w:val="16"/>
                <w:szCs w:val="16"/>
                <w:lang w:val="en-GB"/>
              </w:rPr>
              <w:t>361</w:t>
            </w:r>
            <w:r w:rsidR="00E6505B" w:rsidRPr="00CE6C20">
              <w:rPr>
                <w:rFonts w:ascii="Arial" w:hAnsi="Arial" w:cs="Arial"/>
                <w:sz w:val="16"/>
                <w:szCs w:val="16"/>
                <w:lang w:val="en-GB"/>
              </w:rPr>
              <w:t>,</w:t>
            </w:r>
            <w:r w:rsidRPr="002B3D67">
              <w:rPr>
                <w:rFonts w:ascii="Arial" w:hAnsi="Arial" w:cs="Arial"/>
                <w:sz w:val="16"/>
                <w:szCs w:val="16"/>
                <w:lang w:val="en-GB"/>
              </w:rPr>
              <w:t>086</w:t>
            </w:r>
            <w:r w:rsidR="00E6505B" w:rsidRPr="00CE6C20">
              <w:rPr>
                <w:rFonts w:ascii="Arial" w:hAnsi="Arial" w:cs="Arial"/>
                <w:sz w:val="16"/>
                <w:szCs w:val="16"/>
                <w:lang w:val="en-GB"/>
              </w:rPr>
              <w:t>,</w:t>
            </w:r>
            <w:r w:rsidRPr="002B3D67">
              <w:rPr>
                <w:rFonts w:ascii="Arial" w:hAnsi="Arial" w:cs="Arial"/>
                <w:sz w:val="16"/>
                <w:szCs w:val="16"/>
                <w:lang w:val="en-GB"/>
              </w:rPr>
              <w:t>529</w:t>
            </w:r>
          </w:p>
        </w:tc>
        <w:tc>
          <w:tcPr>
            <w:tcW w:w="1049" w:type="dxa"/>
            <w:tcBorders>
              <w:bottom w:val="single" w:sz="4" w:space="0" w:color="auto"/>
            </w:tcBorders>
          </w:tcPr>
          <w:p w14:paraId="2CE25D24" w14:textId="4F651C86" w:rsidR="00E6505B" w:rsidRPr="00CE6C20" w:rsidRDefault="002B3D67" w:rsidP="00E6505B">
            <w:pPr>
              <w:ind w:right="-72"/>
              <w:jc w:val="right"/>
              <w:rPr>
                <w:rFonts w:ascii="Arial" w:hAnsi="Arial" w:cs="Arial"/>
                <w:sz w:val="16"/>
                <w:szCs w:val="16"/>
                <w:lang w:val="en-GB"/>
              </w:rPr>
            </w:pPr>
            <w:r w:rsidRPr="002B3D67">
              <w:rPr>
                <w:rFonts w:ascii="Arial" w:hAnsi="Arial" w:cs="Arial"/>
                <w:sz w:val="16"/>
                <w:szCs w:val="16"/>
                <w:lang w:val="en-GB"/>
              </w:rPr>
              <w:t>377</w:t>
            </w:r>
            <w:r w:rsidR="00E6505B" w:rsidRPr="00CE6C20">
              <w:rPr>
                <w:rFonts w:ascii="Arial" w:hAnsi="Arial" w:cs="Arial"/>
                <w:sz w:val="16"/>
                <w:szCs w:val="16"/>
                <w:lang w:val="en-GB"/>
              </w:rPr>
              <w:t>,</w:t>
            </w:r>
            <w:r w:rsidRPr="002B3D67">
              <w:rPr>
                <w:rFonts w:ascii="Arial" w:hAnsi="Arial" w:cs="Arial"/>
                <w:sz w:val="16"/>
                <w:szCs w:val="16"/>
                <w:lang w:val="en-GB"/>
              </w:rPr>
              <w:t>062</w:t>
            </w:r>
            <w:r w:rsidR="00E6505B" w:rsidRPr="00CE6C20">
              <w:rPr>
                <w:rFonts w:ascii="Arial" w:hAnsi="Arial" w:cs="Arial"/>
                <w:sz w:val="16"/>
                <w:szCs w:val="16"/>
                <w:lang w:val="en-GB"/>
              </w:rPr>
              <w:t>,</w:t>
            </w:r>
            <w:r w:rsidRPr="002B3D67">
              <w:rPr>
                <w:rFonts w:ascii="Arial" w:hAnsi="Arial" w:cs="Arial"/>
                <w:sz w:val="16"/>
                <w:szCs w:val="16"/>
                <w:lang w:val="en-GB"/>
              </w:rPr>
              <w:t>448</w:t>
            </w:r>
          </w:p>
        </w:tc>
      </w:tr>
    </w:tbl>
    <w:p w14:paraId="5E4B64DF" w14:textId="77777777" w:rsidR="00165B73" w:rsidRPr="00CE6C20" w:rsidRDefault="00165B73" w:rsidP="00D55CA1">
      <w:pPr>
        <w:rPr>
          <w:rFonts w:ascii="Arial" w:hAnsi="Arial" w:cs="Arial"/>
          <w:sz w:val="18"/>
          <w:szCs w:val="18"/>
          <w:lang w:val="en-US"/>
        </w:rPr>
      </w:pPr>
    </w:p>
    <w:p w14:paraId="0D69B04F" w14:textId="77777777" w:rsidR="004C0167" w:rsidRPr="00CE6C20" w:rsidRDefault="00165B73" w:rsidP="00D55CA1">
      <w:pPr>
        <w:rPr>
          <w:rFonts w:ascii="Arial" w:hAnsi="Arial" w:cs="Arial"/>
          <w:sz w:val="18"/>
          <w:szCs w:val="18"/>
          <w:lang w:val="en-US"/>
        </w:rPr>
      </w:pPr>
      <w:r w:rsidRPr="00CE6C20">
        <w:rPr>
          <w:rFonts w:ascii="Arial" w:hAnsi="Arial" w:cs="Arial"/>
          <w:sz w:val="18"/>
          <w:szCs w:val="18"/>
          <w:lang w:val="en-US"/>
        </w:rPr>
        <w:t>An associate and all joint ventures are limited compan</w:t>
      </w:r>
      <w:r w:rsidR="001D36B9" w:rsidRPr="00CE6C20">
        <w:rPr>
          <w:rFonts w:ascii="Arial" w:hAnsi="Arial" w:cs="Arial"/>
          <w:sz w:val="18"/>
          <w:szCs w:val="18"/>
          <w:lang w:val="en-US"/>
        </w:rPr>
        <w:t>ies</w:t>
      </w:r>
      <w:r w:rsidRPr="00CE6C20">
        <w:rPr>
          <w:rFonts w:ascii="Arial" w:hAnsi="Arial" w:cs="Arial"/>
          <w:sz w:val="18"/>
          <w:szCs w:val="18"/>
          <w:lang w:val="en-US"/>
        </w:rPr>
        <w:t xml:space="preserve"> and have no available quoted price in the market.</w:t>
      </w:r>
    </w:p>
    <w:p w14:paraId="170B4AED" w14:textId="77777777" w:rsidR="00883B0A" w:rsidRPr="00CE6C20" w:rsidRDefault="00883B0A" w:rsidP="00D55CA1">
      <w:pPr>
        <w:rPr>
          <w:rFonts w:ascii="Arial" w:hAnsi="Arial" w:cs="Arial"/>
          <w:sz w:val="18"/>
          <w:szCs w:val="18"/>
          <w:lang w:val="en-US"/>
        </w:rPr>
      </w:pPr>
    </w:p>
    <w:p w14:paraId="617288A5" w14:textId="01F10081" w:rsidR="00C01B8D" w:rsidRPr="00CE6C20" w:rsidRDefault="00C01B8D" w:rsidP="008E4236">
      <w:pPr>
        <w:jc w:val="both"/>
        <w:rPr>
          <w:rFonts w:ascii="Arial" w:hAnsi="Arial" w:cs="Arial"/>
          <w:sz w:val="18"/>
          <w:szCs w:val="18"/>
          <w:lang w:val="en-US"/>
        </w:rPr>
      </w:pPr>
    </w:p>
    <w:p w14:paraId="15AD112F" w14:textId="77777777" w:rsidR="00C01B8D" w:rsidRPr="00CE6C20" w:rsidRDefault="00C01B8D" w:rsidP="008E4236">
      <w:pPr>
        <w:jc w:val="both"/>
        <w:rPr>
          <w:rFonts w:ascii="Arial" w:hAnsi="Arial" w:cs="Arial"/>
          <w:sz w:val="18"/>
          <w:szCs w:val="18"/>
          <w:lang w:val="en-US"/>
        </w:rPr>
      </w:pPr>
    </w:p>
    <w:p w14:paraId="3384F68C" w14:textId="77777777" w:rsidR="006F3FC1" w:rsidRPr="00CE6C20" w:rsidRDefault="006F3FC1" w:rsidP="00D55CA1">
      <w:pPr>
        <w:jc w:val="thaiDistribute"/>
        <w:rPr>
          <w:rFonts w:ascii="Arial" w:eastAsia="Arial Unicode MS" w:hAnsi="Arial" w:cs="Arial"/>
          <w:color w:val="000000"/>
          <w:sz w:val="18"/>
          <w:szCs w:val="18"/>
          <w:shd w:val="clear" w:color="auto" w:fill="FFFFFF"/>
          <w:lang w:val="en-US"/>
        </w:rPr>
      </w:pPr>
    </w:p>
    <w:p w14:paraId="44CCE1E1" w14:textId="77777777" w:rsidR="005176C0" w:rsidRPr="00CE6C20" w:rsidRDefault="005176C0" w:rsidP="00D55CA1">
      <w:pPr>
        <w:rPr>
          <w:rFonts w:ascii="Arial" w:hAnsi="Arial" w:cs="Arial"/>
          <w:b/>
          <w:bCs/>
          <w:sz w:val="18"/>
          <w:szCs w:val="18"/>
          <w:lang w:val="en-US"/>
        </w:rPr>
        <w:sectPr w:rsidR="005176C0" w:rsidRPr="00CE6C20" w:rsidSect="00681DA9">
          <w:headerReference w:type="default" r:id="rId8"/>
          <w:footerReference w:type="default" r:id="rId9"/>
          <w:pgSz w:w="11907" w:h="16840" w:code="9"/>
          <w:pgMar w:top="1440" w:right="720" w:bottom="720" w:left="1728" w:header="706" w:footer="706" w:gutter="0"/>
          <w:pgNumType w:start="16"/>
          <w:cols w:space="720"/>
          <w:noEndnote/>
          <w:docGrid w:linePitch="381"/>
        </w:sectPr>
      </w:pPr>
    </w:p>
    <w:p w14:paraId="425085E4" w14:textId="77777777" w:rsidR="005825AC" w:rsidRDefault="005825AC" w:rsidP="006A3856">
      <w:pPr>
        <w:rPr>
          <w:rFonts w:ascii="Arial" w:hAnsi="Arial" w:cs="Arial"/>
          <w:b/>
          <w:bCs/>
          <w:sz w:val="18"/>
          <w:szCs w:val="18"/>
          <w:lang w:val="en-US"/>
        </w:rPr>
      </w:pPr>
    </w:p>
    <w:p w14:paraId="67E4B175" w14:textId="70C9E3B3" w:rsidR="008635B7" w:rsidRDefault="008635B7" w:rsidP="006A3856">
      <w:pPr>
        <w:rPr>
          <w:rFonts w:ascii="Arial" w:hAnsi="Arial" w:cs="Arial"/>
          <w:b/>
          <w:bCs/>
          <w:sz w:val="18"/>
          <w:szCs w:val="18"/>
          <w:lang w:val="en-US"/>
        </w:rPr>
      </w:pPr>
      <w:proofErr w:type="spellStart"/>
      <w:r w:rsidRPr="00CE6C20">
        <w:rPr>
          <w:rFonts w:ascii="Arial" w:hAnsi="Arial" w:cs="Arial"/>
          <w:b/>
          <w:bCs/>
          <w:sz w:val="18"/>
          <w:szCs w:val="18"/>
          <w:lang w:val="en-US"/>
        </w:rPr>
        <w:t>Summarised</w:t>
      </w:r>
      <w:proofErr w:type="spellEnd"/>
      <w:r w:rsidRPr="00CE6C20">
        <w:rPr>
          <w:rFonts w:ascii="Arial" w:hAnsi="Arial" w:cs="Arial"/>
          <w:b/>
          <w:bCs/>
          <w:sz w:val="18"/>
          <w:szCs w:val="18"/>
          <w:lang w:val="en-US"/>
        </w:rPr>
        <w:t xml:space="preserve"> financial information for joint venture</w:t>
      </w:r>
    </w:p>
    <w:p w14:paraId="73DF53D6" w14:textId="77777777" w:rsidR="00A30ED1" w:rsidRPr="00CE6C20" w:rsidRDefault="00A30ED1" w:rsidP="006A3856">
      <w:pPr>
        <w:rPr>
          <w:rFonts w:ascii="Arial" w:hAnsi="Arial" w:cs="Arial"/>
          <w:sz w:val="18"/>
          <w:szCs w:val="18"/>
          <w:lang w:val="en-US"/>
        </w:rPr>
      </w:pPr>
    </w:p>
    <w:p w14:paraId="7435721B" w14:textId="4BEC7D25" w:rsidR="006A3856" w:rsidRPr="00CE6C20" w:rsidRDefault="006A3856" w:rsidP="008E4236">
      <w:pPr>
        <w:jc w:val="both"/>
        <w:rPr>
          <w:rFonts w:ascii="Arial" w:hAnsi="Arial" w:cs="Arial"/>
          <w:sz w:val="18"/>
          <w:szCs w:val="18"/>
          <w:lang w:val="en-GB"/>
        </w:rPr>
      </w:pPr>
      <w:r w:rsidRPr="00CE6C20">
        <w:rPr>
          <w:rFonts w:ascii="Arial" w:hAnsi="Arial" w:cs="Arial"/>
          <w:spacing w:val="-4"/>
          <w:sz w:val="18"/>
          <w:szCs w:val="18"/>
          <w:lang w:val="en-US"/>
        </w:rPr>
        <w:t xml:space="preserve">The table below is </w:t>
      </w:r>
      <w:proofErr w:type="spellStart"/>
      <w:r w:rsidRPr="00CE6C20">
        <w:rPr>
          <w:rFonts w:ascii="Arial" w:hAnsi="Arial" w:cs="Arial"/>
          <w:spacing w:val="-4"/>
          <w:sz w:val="18"/>
          <w:szCs w:val="18"/>
          <w:lang w:val="en-US"/>
        </w:rPr>
        <w:t>summarised</w:t>
      </w:r>
      <w:proofErr w:type="spellEnd"/>
      <w:r w:rsidRPr="00CE6C20">
        <w:rPr>
          <w:rFonts w:ascii="Arial" w:hAnsi="Arial" w:cs="Arial"/>
          <w:spacing w:val="-4"/>
          <w:sz w:val="18"/>
          <w:szCs w:val="18"/>
          <w:lang w:val="en-US"/>
        </w:rPr>
        <w:t xml:space="preserve"> of financial information for </w:t>
      </w:r>
      <w:r w:rsidR="00A30ED1">
        <w:rPr>
          <w:rFonts w:ascii="Arial" w:hAnsi="Arial" w:cs="Arial"/>
          <w:spacing w:val="-4"/>
          <w:sz w:val="18"/>
          <w:szCs w:val="18"/>
          <w:lang w:val="en-US"/>
        </w:rPr>
        <w:t>joint venture</w:t>
      </w:r>
      <w:r w:rsidRPr="00CE6C20">
        <w:rPr>
          <w:rFonts w:ascii="Arial" w:hAnsi="Arial" w:cs="Arial"/>
          <w:spacing w:val="-4"/>
          <w:sz w:val="18"/>
          <w:szCs w:val="18"/>
          <w:lang w:val="en-US"/>
        </w:rPr>
        <w:t xml:space="preserve"> that are material to the Group. The financial information is included in </w:t>
      </w:r>
      <w:r w:rsidR="00A30ED1">
        <w:rPr>
          <w:rFonts w:ascii="Arial" w:hAnsi="Arial" w:cs="Arial"/>
          <w:spacing w:val="-4"/>
          <w:sz w:val="18"/>
          <w:szCs w:val="18"/>
          <w:lang w:val="en-US"/>
        </w:rPr>
        <w:t>joint venture</w:t>
      </w:r>
      <w:r w:rsidRPr="00CE6C20">
        <w:rPr>
          <w:rFonts w:ascii="Arial" w:hAnsi="Arial" w:cs="Arial"/>
          <w:spacing w:val="-4"/>
          <w:sz w:val="18"/>
          <w:szCs w:val="18"/>
          <w:lang w:val="en-US"/>
        </w:rPr>
        <w:t xml:space="preserve"> own financial statements which has been</w:t>
      </w:r>
      <w:r w:rsidRPr="00CE6C20">
        <w:rPr>
          <w:rFonts w:ascii="Arial" w:hAnsi="Arial" w:cs="Arial"/>
          <w:sz w:val="18"/>
          <w:szCs w:val="18"/>
          <w:lang w:val="en-US"/>
        </w:rPr>
        <w:t xml:space="preserve"> adjusted with the adjustments necessary for the equity method including, adjusting fair value and differences in accounting policy.</w:t>
      </w:r>
    </w:p>
    <w:p w14:paraId="78C840A9" w14:textId="77777777" w:rsidR="006A3856" w:rsidRPr="00CE6C20" w:rsidRDefault="006A3856" w:rsidP="006A3856">
      <w:pPr>
        <w:jc w:val="thaiDistribute"/>
        <w:rPr>
          <w:rFonts w:ascii="Arial" w:hAnsi="Arial" w:cs="Arial"/>
          <w:sz w:val="18"/>
          <w:szCs w:val="18"/>
          <w:lang w:val="en-US"/>
        </w:rPr>
      </w:pPr>
    </w:p>
    <w:p w14:paraId="35659C84" w14:textId="77777777" w:rsidR="006A3856" w:rsidRPr="00CE6C20" w:rsidRDefault="006A3856" w:rsidP="006A3856">
      <w:pPr>
        <w:jc w:val="thaiDistribute"/>
        <w:rPr>
          <w:rFonts w:ascii="Arial" w:hAnsi="Arial" w:cs="Arial"/>
          <w:b/>
          <w:bCs/>
          <w:sz w:val="18"/>
          <w:szCs w:val="18"/>
          <w:lang w:val="en-US"/>
        </w:rPr>
      </w:pPr>
      <w:proofErr w:type="spellStart"/>
      <w:r w:rsidRPr="00CE6C20">
        <w:rPr>
          <w:rFonts w:ascii="Arial" w:hAnsi="Arial" w:cs="Arial"/>
          <w:b/>
          <w:bCs/>
          <w:sz w:val="18"/>
          <w:szCs w:val="18"/>
          <w:lang w:val="en-US"/>
        </w:rPr>
        <w:t>Summarised</w:t>
      </w:r>
      <w:proofErr w:type="spellEnd"/>
      <w:r w:rsidRPr="00CE6C20">
        <w:rPr>
          <w:rFonts w:ascii="Arial" w:hAnsi="Arial" w:cs="Arial"/>
          <w:b/>
          <w:bCs/>
          <w:sz w:val="18"/>
          <w:szCs w:val="18"/>
          <w:lang w:val="en-US"/>
        </w:rPr>
        <w:t xml:space="preserve"> statement of other comprehensive income </w:t>
      </w:r>
    </w:p>
    <w:p w14:paraId="16323704" w14:textId="77777777" w:rsidR="006A3856" w:rsidRPr="00CE6C20" w:rsidRDefault="006A3856" w:rsidP="006A3856">
      <w:pPr>
        <w:jc w:val="thaiDistribute"/>
        <w:rPr>
          <w:rFonts w:ascii="Arial" w:hAnsi="Arial" w:cs="Arial"/>
          <w:spacing w:val="-2"/>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D27A26" w:rsidRPr="00CE6C20" w14:paraId="3670B571" w14:textId="77777777" w:rsidTr="005825AC">
        <w:trPr>
          <w:cantSplit/>
          <w:trHeight w:val="28"/>
        </w:trPr>
        <w:tc>
          <w:tcPr>
            <w:tcW w:w="6570" w:type="dxa"/>
            <w:vAlign w:val="bottom"/>
          </w:tcPr>
          <w:p w14:paraId="4D8AF8A6" w14:textId="77777777" w:rsidR="00D27A26" w:rsidRPr="00CE6C20" w:rsidRDefault="00D27A26" w:rsidP="008E4236">
            <w:pPr>
              <w:ind w:left="-101"/>
              <w:rPr>
                <w:rFonts w:ascii="Arial" w:hAnsi="Arial" w:cs="Arial"/>
                <w:sz w:val="18"/>
                <w:szCs w:val="18"/>
                <w:cs/>
              </w:rPr>
            </w:pPr>
          </w:p>
        </w:tc>
        <w:tc>
          <w:tcPr>
            <w:tcW w:w="2880" w:type="dxa"/>
            <w:gridSpan w:val="2"/>
            <w:tcBorders>
              <w:top w:val="single" w:sz="4" w:space="0" w:color="auto"/>
            </w:tcBorders>
            <w:vAlign w:val="bottom"/>
          </w:tcPr>
          <w:p w14:paraId="32A55A9C" w14:textId="77762547" w:rsidR="00D27A26" w:rsidRPr="00CE6C20" w:rsidRDefault="00D27A26" w:rsidP="008E4236">
            <w:pPr>
              <w:ind w:right="-72"/>
              <w:jc w:val="center"/>
              <w:rPr>
                <w:rFonts w:ascii="Arial" w:hAnsi="Arial" w:cs="Arial"/>
                <w:b/>
                <w:bCs/>
                <w:sz w:val="18"/>
                <w:szCs w:val="18"/>
                <w:lang w:val="en-GB"/>
              </w:rPr>
            </w:pPr>
            <w:r w:rsidRPr="00CE6C20">
              <w:rPr>
                <w:rFonts w:ascii="Arial" w:hAnsi="Arial" w:cs="Arial"/>
                <w:b/>
                <w:bCs/>
                <w:sz w:val="18"/>
                <w:szCs w:val="18"/>
                <w:cs/>
              </w:rPr>
              <w:t>FS JV License Limited</w:t>
            </w:r>
          </w:p>
        </w:tc>
      </w:tr>
      <w:tr w:rsidR="00D27A26" w:rsidRPr="00CE6C20" w14:paraId="15C20065" w14:textId="77777777" w:rsidTr="005825AC">
        <w:trPr>
          <w:cantSplit/>
          <w:trHeight w:val="28"/>
        </w:trPr>
        <w:tc>
          <w:tcPr>
            <w:tcW w:w="6570" w:type="dxa"/>
            <w:vAlign w:val="bottom"/>
          </w:tcPr>
          <w:p w14:paraId="0793168E"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vAlign w:val="bottom"/>
          </w:tcPr>
          <w:p w14:paraId="6BF94C21" w14:textId="582F7A79" w:rsidR="00D27A26" w:rsidRPr="00CE6C20" w:rsidRDefault="002B3D67" w:rsidP="000263B7">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tcPr>
          <w:p w14:paraId="55EA825A" w14:textId="0F01491B" w:rsidR="00D27A26" w:rsidRPr="00CE6C20" w:rsidRDefault="002B3D67" w:rsidP="000263B7">
            <w:pPr>
              <w:ind w:right="-72"/>
              <w:jc w:val="right"/>
              <w:rPr>
                <w:rFonts w:ascii="Arial" w:hAnsi="Arial" w:cs="Arial"/>
                <w:b/>
                <w:bCs/>
                <w:sz w:val="18"/>
                <w:szCs w:val="18"/>
                <w:cs/>
              </w:rPr>
            </w:pPr>
            <w:r w:rsidRPr="002B3D67">
              <w:rPr>
                <w:rFonts w:ascii="Arial" w:hAnsi="Arial" w:cs="Arial"/>
                <w:b/>
                <w:bCs/>
                <w:sz w:val="18"/>
                <w:szCs w:val="18"/>
                <w:lang w:val="en-GB"/>
              </w:rPr>
              <w:t>2021</w:t>
            </w:r>
          </w:p>
        </w:tc>
      </w:tr>
      <w:tr w:rsidR="00D27A26" w:rsidRPr="00CE6C20" w14:paraId="50448CE2" w14:textId="77777777" w:rsidTr="005825AC">
        <w:trPr>
          <w:cantSplit/>
          <w:trHeight w:val="28"/>
        </w:trPr>
        <w:tc>
          <w:tcPr>
            <w:tcW w:w="6570" w:type="dxa"/>
            <w:vAlign w:val="bottom"/>
          </w:tcPr>
          <w:p w14:paraId="4E95CF6C" w14:textId="77777777" w:rsidR="00D27A26" w:rsidRPr="00CE6C20" w:rsidRDefault="00D27A26" w:rsidP="00165BF4">
            <w:pPr>
              <w:ind w:left="-101"/>
              <w:rPr>
                <w:rFonts w:ascii="Arial" w:hAnsi="Arial" w:cs="Arial"/>
                <w:sz w:val="18"/>
                <w:szCs w:val="18"/>
                <w:cs/>
              </w:rPr>
            </w:pPr>
          </w:p>
        </w:tc>
        <w:tc>
          <w:tcPr>
            <w:tcW w:w="1440" w:type="dxa"/>
            <w:tcBorders>
              <w:bottom w:val="single" w:sz="4" w:space="0" w:color="auto"/>
            </w:tcBorders>
            <w:vAlign w:val="bottom"/>
          </w:tcPr>
          <w:p w14:paraId="4F08D031" w14:textId="77777777" w:rsidR="00D27A26" w:rsidRPr="00CE6C20" w:rsidRDefault="00D27A26" w:rsidP="00165BF4">
            <w:pPr>
              <w:ind w:right="-72"/>
              <w:jc w:val="right"/>
              <w:rPr>
                <w:rFonts w:ascii="Arial" w:hAnsi="Arial" w:cs="Arial"/>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tcPr>
          <w:p w14:paraId="2027BD99" w14:textId="77777777" w:rsidR="00D27A26" w:rsidRPr="00CE6C20" w:rsidRDefault="00D27A26" w:rsidP="00165BF4">
            <w:pPr>
              <w:ind w:right="-72"/>
              <w:jc w:val="right"/>
              <w:rPr>
                <w:rFonts w:ascii="Arial" w:hAnsi="Arial" w:cs="Arial"/>
                <w:sz w:val="18"/>
                <w:szCs w:val="18"/>
                <w:cs/>
              </w:rPr>
            </w:pPr>
            <w:r w:rsidRPr="00CE6C20">
              <w:rPr>
                <w:rFonts w:ascii="Arial" w:hAnsi="Arial" w:cs="Arial"/>
                <w:b/>
                <w:bCs/>
                <w:sz w:val="18"/>
                <w:szCs w:val="18"/>
                <w:cs/>
              </w:rPr>
              <w:t>Baht</w:t>
            </w:r>
          </w:p>
        </w:tc>
      </w:tr>
      <w:tr w:rsidR="00D27A26" w:rsidRPr="00CE6C20" w14:paraId="746AE496" w14:textId="77777777" w:rsidTr="005825AC">
        <w:trPr>
          <w:cantSplit/>
          <w:trHeight w:val="28"/>
        </w:trPr>
        <w:tc>
          <w:tcPr>
            <w:tcW w:w="6570" w:type="dxa"/>
            <w:vAlign w:val="bottom"/>
          </w:tcPr>
          <w:p w14:paraId="70DDA8EB" w14:textId="77777777" w:rsidR="00D27A26" w:rsidRPr="00CE6C20" w:rsidRDefault="00D27A26" w:rsidP="00165BF4">
            <w:pPr>
              <w:ind w:left="-101"/>
              <w:rPr>
                <w:rFonts w:ascii="Arial" w:hAnsi="Arial" w:cs="Arial"/>
                <w:sz w:val="18"/>
                <w:szCs w:val="18"/>
                <w:cs/>
              </w:rPr>
            </w:pPr>
          </w:p>
        </w:tc>
        <w:tc>
          <w:tcPr>
            <w:tcW w:w="1440" w:type="dxa"/>
            <w:tcBorders>
              <w:top w:val="single" w:sz="4" w:space="0" w:color="auto"/>
            </w:tcBorders>
            <w:shd w:val="clear" w:color="auto" w:fill="FAFAFA"/>
          </w:tcPr>
          <w:p w14:paraId="7D35DFD2" w14:textId="77777777" w:rsidR="00D27A26" w:rsidRPr="00CE6C20" w:rsidRDefault="00D27A26" w:rsidP="00165BF4">
            <w:pPr>
              <w:ind w:right="-72"/>
              <w:jc w:val="right"/>
              <w:rPr>
                <w:rFonts w:ascii="Arial" w:hAnsi="Arial" w:cs="Arial"/>
                <w:sz w:val="18"/>
                <w:szCs w:val="18"/>
                <w:cs/>
              </w:rPr>
            </w:pPr>
          </w:p>
        </w:tc>
        <w:tc>
          <w:tcPr>
            <w:tcW w:w="1440" w:type="dxa"/>
            <w:tcBorders>
              <w:top w:val="single" w:sz="4" w:space="0" w:color="auto"/>
            </w:tcBorders>
          </w:tcPr>
          <w:p w14:paraId="16D8878F" w14:textId="77777777" w:rsidR="00D27A26" w:rsidRPr="00CE6C20" w:rsidRDefault="00D27A26" w:rsidP="00165BF4">
            <w:pPr>
              <w:ind w:right="-72"/>
              <w:jc w:val="right"/>
              <w:rPr>
                <w:rFonts w:ascii="Arial" w:hAnsi="Arial" w:cs="Arial"/>
                <w:sz w:val="18"/>
                <w:szCs w:val="18"/>
                <w:cs/>
              </w:rPr>
            </w:pPr>
          </w:p>
        </w:tc>
      </w:tr>
      <w:tr w:rsidR="00922484" w:rsidRPr="00CE6C20" w14:paraId="3493DF07" w14:textId="77777777" w:rsidTr="005825AC">
        <w:trPr>
          <w:cantSplit/>
          <w:trHeight w:val="28"/>
        </w:trPr>
        <w:tc>
          <w:tcPr>
            <w:tcW w:w="6570" w:type="dxa"/>
          </w:tcPr>
          <w:p w14:paraId="43D0506B" w14:textId="77777777" w:rsidR="00922484" w:rsidRPr="00CE6C20" w:rsidRDefault="00922484" w:rsidP="00922484">
            <w:pPr>
              <w:ind w:left="-101"/>
              <w:rPr>
                <w:rFonts w:ascii="Arial" w:hAnsi="Arial" w:cs="Arial"/>
                <w:b/>
                <w:bCs/>
                <w:sz w:val="18"/>
                <w:szCs w:val="18"/>
                <w:cs/>
              </w:rPr>
            </w:pPr>
            <w:r w:rsidRPr="00CE6C20">
              <w:rPr>
                <w:rFonts w:ascii="Arial" w:hAnsi="Arial" w:cs="Arial"/>
                <w:sz w:val="18"/>
                <w:szCs w:val="18"/>
                <w:cs/>
              </w:rPr>
              <w:t>Revenues</w:t>
            </w:r>
          </w:p>
        </w:tc>
        <w:tc>
          <w:tcPr>
            <w:tcW w:w="1440" w:type="dxa"/>
            <w:shd w:val="clear" w:color="auto" w:fill="FAFAFA"/>
            <w:vAlign w:val="bottom"/>
          </w:tcPr>
          <w:p w14:paraId="43D7DD86" w14:textId="22499513"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229</w:t>
            </w:r>
            <w:r w:rsidR="00922484" w:rsidRPr="00CE6C20">
              <w:rPr>
                <w:rFonts w:ascii="Arial" w:hAnsi="Arial" w:cs="Arial"/>
                <w:sz w:val="18"/>
                <w:szCs w:val="18"/>
                <w:lang w:val="en-GB"/>
              </w:rPr>
              <w:t>,</w:t>
            </w:r>
            <w:r w:rsidRPr="002B3D67">
              <w:rPr>
                <w:rFonts w:ascii="Arial" w:hAnsi="Arial" w:cs="Arial"/>
                <w:sz w:val="18"/>
                <w:szCs w:val="18"/>
                <w:lang w:val="en-GB"/>
              </w:rPr>
              <w:t>148</w:t>
            </w:r>
            <w:r w:rsidR="00922484" w:rsidRPr="00CE6C20">
              <w:rPr>
                <w:rFonts w:ascii="Arial" w:hAnsi="Arial" w:cs="Arial"/>
                <w:sz w:val="18"/>
                <w:szCs w:val="18"/>
                <w:lang w:val="en-GB"/>
              </w:rPr>
              <w:t>,</w:t>
            </w:r>
            <w:r w:rsidRPr="002B3D67">
              <w:rPr>
                <w:rFonts w:ascii="Arial" w:hAnsi="Arial" w:cs="Arial"/>
                <w:sz w:val="18"/>
                <w:szCs w:val="18"/>
                <w:lang w:val="en-GB"/>
              </w:rPr>
              <w:t>794</w:t>
            </w:r>
          </w:p>
        </w:tc>
        <w:tc>
          <w:tcPr>
            <w:tcW w:w="1440" w:type="dxa"/>
            <w:vAlign w:val="bottom"/>
          </w:tcPr>
          <w:p w14:paraId="4B5A25FC" w14:textId="2B0D945B"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187</w:t>
            </w:r>
            <w:r w:rsidR="00922484" w:rsidRPr="00CE6C20">
              <w:rPr>
                <w:rFonts w:ascii="Arial" w:hAnsi="Arial" w:cs="Arial"/>
                <w:sz w:val="18"/>
                <w:szCs w:val="18"/>
                <w:lang w:val="en-GB"/>
              </w:rPr>
              <w:t>,</w:t>
            </w:r>
            <w:r w:rsidRPr="002B3D67">
              <w:rPr>
                <w:rFonts w:ascii="Arial" w:hAnsi="Arial" w:cs="Arial"/>
                <w:sz w:val="18"/>
                <w:szCs w:val="18"/>
                <w:lang w:val="en-GB"/>
              </w:rPr>
              <w:t>179</w:t>
            </w:r>
            <w:r w:rsidR="00922484" w:rsidRPr="00CE6C20">
              <w:rPr>
                <w:rFonts w:ascii="Arial" w:hAnsi="Arial" w:cs="Arial"/>
                <w:sz w:val="18"/>
                <w:szCs w:val="18"/>
                <w:lang w:val="en-GB"/>
              </w:rPr>
              <w:t>,</w:t>
            </w:r>
            <w:r w:rsidRPr="002B3D67">
              <w:rPr>
                <w:rFonts w:ascii="Arial" w:hAnsi="Arial" w:cs="Arial"/>
                <w:sz w:val="18"/>
                <w:szCs w:val="18"/>
                <w:lang w:val="en-GB"/>
              </w:rPr>
              <w:t>700</w:t>
            </w:r>
          </w:p>
        </w:tc>
      </w:tr>
      <w:tr w:rsidR="00922484" w:rsidRPr="00CE6C20" w14:paraId="1D446E94" w14:textId="77777777" w:rsidTr="005825AC">
        <w:trPr>
          <w:cantSplit/>
          <w:trHeight w:val="28"/>
        </w:trPr>
        <w:tc>
          <w:tcPr>
            <w:tcW w:w="6570" w:type="dxa"/>
          </w:tcPr>
          <w:p w14:paraId="27DFE018" w14:textId="77777777" w:rsidR="00922484" w:rsidRPr="00CE6C20" w:rsidRDefault="00922484" w:rsidP="00922484">
            <w:pPr>
              <w:ind w:left="-101"/>
              <w:rPr>
                <w:rFonts w:ascii="Arial" w:hAnsi="Arial" w:cs="Arial"/>
                <w:sz w:val="18"/>
                <w:szCs w:val="18"/>
                <w:cs/>
              </w:rPr>
            </w:pPr>
            <w:r w:rsidRPr="00CE6C20">
              <w:rPr>
                <w:rFonts w:ascii="Arial" w:hAnsi="Arial" w:cs="Arial"/>
                <w:sz w:val="18"/>
                <w:szCs w:val="18"/>
                <w:cs/>
              </w:rPr>
              <w:t>Cost of sales</w:t>
            </w:r>
          </w:p>
        </w:tc>
        <w:tc>
          <w:tcPr>
            <w:tcW w:w="1440" w:type="dxa"/>
            <w:shd w:val="clear" w:color="auto" w:fill="FAFAFA"/>
            <w:vAlign w:val="bottom"/>
          </w:tcPr>
          <w:p w14:paraId="66B0815E" w14:textId="1D4EE635"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108</w:t>
            </w:r>
            <w:r w:rsidRPr="00CE6C20">
              <w:rPr>
                <w:rFonts w:ascii="Arial" w:hAnsi="Arial" w:cs="Arial"/>
                <w:sz w:val="18"/>
                <w:szCs w:val="18"/>
                <w:lang w:val="en-GB"/>
              </w:rPr>
              <w:t>,</w:t>
            </w:r>
            <w:r w:rsidR="002B3D67" w:rsidRPr="002B3D67">
              <w:rPr>
                <w:rFonts w:ascii="Arial" w:hAnsi="Arial" w:cs="Arial"/>
                <w:sz w:val="18"/>
                <w:szCs w:val="18"/>
                <w:lang w:val="en-GB"/>
              </w:rPr>
              <w:t>404</w:t>
            </w:r>
            <w:r w:rsidRPr="00CE6C20">
              <w:rPr>
                <w:rFonts w:ascii="Arial" w:hAnsi="Arial" w:cs="Arial"/>
                <w:sz w:val="18"/>
                <w:szCs w:val="18"/>
                <w:lang w:val="en-GB"/>
              </w:rPr>
              <w:t>,</w:t>
            </w:r>
            <w:r w:rsidR="002B3D67" w:rsidRPr="002B3D67">
              <w:rPr>
                <w:rFonts w:ascii="Arial" w:hAnsi="Arial" w:cs="Arial"/>
                <w:sz w:val="18"/>
                <w:szCs w:val="18"/>
                <w:lang w:val="en-GB"/>
              </w:rPr>
              <w:t>817</w:t>
            </w:r>
            <w:r w:rsidRPr="00CE6C20">
              <w:rPr>
                <w:rFonts w:ascii="Arial" w:hAnsi="Arial" w:cs="Arial"/>
                <w:sz w:val="18"/>
                <w:szCs w:val="18"/>
                <w:lang w:val="en-GB"/>
              </w:rPr>
              <w:t>)</w:t>
            </w:r>
          </w:p>
        </w:tc>
        <w:tc>
          <w:tcPr>
            <w:tcW w:w="1440" w:type="dxa"/>
            <w:vAlign w:val="bottom"/>
          </w:tcPr>
          <w:p w14:paraId="1C5FF3F4" w14:textId="28F51BD6"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rPr>
              <w:t>(</w:t>
            </w:r>
            <w:r w:rsidR="002B3D67" w:rsidRPr="002B3D67">
              <w:rPr>
                <w:rFonts w:ascii="Arial" w:hAnsi="Arial" w:cs="Arial"/>
                <w:sz w:val="18"/>
                <w:szCs w:val="18"/>
                <w:lang w:val="en-GB"/>
              </w:rPr>
              <w:t>78</w:t>
            </w:r>
            <w:r w:rsidRPr="00CE6C20">
              <w:rPr>
                <w:rFonts w:ascii="Arial" w:hAnsi="Arial" w:cs="Arial"/>
                <w:sz w:val="18"/>
                <w:szCs w:val="18"/>
                <w:lang w:val="en-GB"/>
              </w:rPr>
              <w:t>,</w:t>
            </w:r>
            <w:r w:rsidR="002B3D67" w:rsidRPr="002B3D67">
              <w:rPr>
                <w:rFonts w:ascii="Arial" w:hAnsi="Arial" w:cs="Arial"/>
                <w:sz w:val="18"/>
                <w:szCs w:val="18"/>
                <w:lang w:val="en-GB"/>
              </w:rPr>
              <w:t>715</w:t>
            </w:r>
            <w:r w:rsidRPr="00CE6C20">
              <w:rPr>
                <w:rFonts w:ascii="Arial" w:hAnsi="Arial" w:cs="Arial"/>
                <w:sz w:val="18"/>
                <w:szCs w:val="18"/>
                <w:lang w:val="en-GB"/>
              </w:rPr>
              <w:t>,</w:t>
            </w:r>
            <w:r w:rsidR="002B3D67" w:rsidRPr="002B3D67">
              <w:rPr>
                <w:rFonts w:ascii="Arial" w:hAnsi="Arial" w:cs="Arial"/>
                <w:sz w:val="18"/>
                <w:szCs w:val="18"/>
                <w:lang w:val="en-GB"/>
              </w:rPr>
              <w:t>118</w:t>
            </w:r>
            <w:r w:rsidRPr="00CE6C20">
              <w:rPr>
                <w:rFonts w:ascii="Arial" w:hAnsi="Arial" w:cs="Arial"/>
                <w:sz w:val="18"/>
                <w:szCs w:val="18"/>
              </w:rPr>
              <w:t>)</w:t>
            </w:r>
          </w:p>
        </w:tc>
      </w:tr>
      <w:tr w:rsidR="00922484" w:rsidRPr="00CE6C20" w14:paraId="12C1978A" w14:textId="77777777" w:rsidTr="005825AC">
        <w:trPr>
          <w:cantSplit/>
          <w:trHeight w:val="28"/>
        </w:trPr>
        <w:tc>
          <w:tcPr>
            <w:tcW w:w="6570" w:type="dxa"/>
          </w:tcPr>
          <w:p w14:paraId="6552ED45" w14:textId="77777777" w:rsidR="00922484" w:rsidRPr="00CE6C20" w:rsidRDefault="00922484" w:rsidP="00922484">
            <w:pPr>
              <w:ind w:left="-101"/>
              <w:rPr>
                <w:rFonts w:ascii="Arial" w:hAnsi="Arial" w:cs="Arial"/>
                <w:sz w:val="18"/>
                <w:szCs w:val="18"/>
                <w:cs/>
              </w:rPr>
            </w:pPr>
            <w:r w:rsidRPr="00CE6C20">
              <w:rPr>
                <w:rFonts w:ascii="Arial" w:hAnsi="Arial" w:cs="Arial"/>
                <w:sz w:val="18"/>
                <w:szCs w:val="18"/>
                <w:cs/>
              </w:rPr>
              <w:t>Operating expenses</w:t>
            </w:r>
          </w:p>
        </w:tc>
        <w:tc>
          <w:tcPr>
            <w:tcW w:w="1440" w:type="dxa"/>
            <w:shd w:val="clear" w:color="auto" w:fill="FAFAFA"/>
            <w:vAlign w:val="bottom"/>
          </w:tcPr>
          <w:p w14:paraId="22B1FB6D" w14:textId="20E197B7"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127</w:t>
            </w:r>
            <w:r w:rsidRPr="00CE6C20">
              <w:rPr>
                <w:rFonts w:ascii="Arial" w:hAnsi="Arial" w:cs="Arial"/>
                <w:sz w:val="18"/>
                <w:szCs w:val="18"/>
                <w:lang w:val="en-GB"/>
              </w:rPr>
              <w:t>,</w:t>
            </w:r>
            <w:r w:rsidR="002B3D67" w:rsidRPr="002B3D67">
              <w:rPr>
                <w:rFonts w:ascii="Arial" w:hAnsi="Arial" w:cs="Arial"/>
                <w:sz w:val="18"/>
                <w:szCs w:val="18"/>
                <w:lang w:val="en-GB"/>
              </w:rPr>
              <w:t>084</w:t>
            </w:r>
            <w:r w:rsidRPr="00CE6C20">
              <w:rPr>
                <w:rFonts w:ascii="Arial" w:hAnsi="Arial" w:cs="Arial"/>
                <w:sz w:val="18"/>
                <w:szCs w:val="18"/>
                <w:lang w:val="en-GB"/>
              </w:rPr>
              <w:t>,</w:t>
            </w:r>
            <w:r w:rsidR="002B3D67" w:rsidRPr="002B3D67">
              <w:rPr>
                <w:rFonts w:ascii="Arial" w:hAnsi="Arial" w:cs="Arial"/>
                <w:sz w:val="18"/>
                <w:szCs w:val="18"/>
                <w:lang w:val="en-GB"/>
              </w:rPr>
              <w:t>918</w:t>
            </w:r>
            <w:r w:rsidRPr="00CE6C20">
              <w:rPr>
                <w:rFonts w:ascii="Arial" w:hAnsi="Arial" w:cs="Arial"/>
                <w:sz w:val="18"/>
                <w:szCs w:val="18"/>
                <w:lang w:val="en-GB"/>
              </w:rPr>
              <w:t>)</w:t>
            </w:r>
          </w:p>
        </w:tc>
        <w:tc>
          <w:tcPr>
            <w:tcW w:w="1440" w:type="dxa"/>
            <w:vAlign w:val="bottom"/>
          </w:tcPr>
          <w:p w14:paraId="210750F4" w14:textId="74161961"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89</w:t>
            </w:r>
            <w:r w:rsidRPr="00CE6C20">
              <w:rPr>
                <w:rFonts w:ascii="Arial" w:hAnsi="Arial" w:cs="Arial"/>
                <w:sz w:val="18"/>
                <w:szCs w:val="18"/>
                <w:lang w:val="en-GB"/>
              </w:rPr>
              <w:t>,</w:t>
            </w:r>
            <w:r w:rsidR="002B3D67" w:rsidRPr="002B3D67">
              <w:rPr>
                <w:rFonts w:ascii="Arial" w:hAnsi="Arial" w:cs="Arial"/>
                <w:sz w:val="18"/>
                <w:szCs w:val="18"/>
                <w:lang w:val="en-GB"/>
              </w:rPr>
              <w:t>541</w:t>
            </w:r>
            <w:r w:rsidRPr="00CE6C20">
              <w:rPr>
                <w:rFonts w:ascii="Arial" w:hAnsi="Arial" w:cs="Arial"/>
                <w:sz w:val="18"/>
                <w:szCs w:val="18"/>
                <w:lang w:val="en-GB"/>
              </w:rPr>
              <w:t>,</w:t>
            </w:r>
            <w:r w:rsidR="002B3D67" w:rsidRPr="002B3D67">
              <w:rPr>
                <w:rFonts w:ascii="Arial" w:hAnsi="Arial" w:cs="Arial"/>
                <w:sz w:val="18"/>
                <w:szCs w:val="18"/>
                <w:lang w:val="en-GB"/>
              </w:rPr>
              <w:t>516</w:t>
            </w:r>
            <w:r w:rsidRPr="00CE6C20">
              <w:rPr>
                <w:rFonts w:ascii="Arial" w:hAnsi="Arial" w:cs="Arial"/>
                <w:sz w:val="18"/>
                <w:szCs w:val="18"/>
                <w:lang w:val="en-GB"/>
              </w:rPr>
              <w:t>)</w:t>
            </w:r>
          </w:p>
        </w:tc>
      </w:tr>
      <w:tr w:rsidR="00922484" w:rsidRPr="00CE6C20" w14:paraId="245E5DCA" w14:textId="77777777" w:rsidTr="005825AC">
        <w:trPr>
          <w:cantSplit/>
          <w:trHeight w:val="28"/>
        </w:trPr>
        <w:tc>
          <w:tcPr>
            <w:tcW w:w="6570" w:type="dxa"/>
          </w:tcPr>
          <w:p w14:paraId="27DF3C76" w14:textId="77777777" w:rsidR="00922484" w:rsidRPr="00CE6C20" w:rsidRDefault="00922484" w:rsidP="00922484">
            <w:pPr>
              <w:ind w:left="-101"/>
              <w:rPr>
                <w:rFonts w:ascii="Arial" w:hAnsi="Arial" w:cs="Arial"/>
                <w:sz w:val="18"/>
                <w:szCs w:val="18"/>
                <w:cs/>
              </w:rPr>
            </w:pPr>
            <w:r w:rsidRPr="00CE6C20">
              <w:rPr>
                <w:rFonts w:ascii="Arial" w:hAnsi="Arial" w:cs="Arial"/>
                <w:sz w:val="18"/>
                <w:szCs w:val="18"/>
                <w:cs/>
              </w:rPr>
              <w:t>Interest expenses</w:t>
            </w:r>
          </w:p>
        </w:tc>
        <w:tc>
          <w:tcPr>
            <w:tcW w:w="1440" w:type="dxa"/>
            <w:tcBorders>
              <w:bottom w:val="single" w:sz="4" w:space="0" w:color="auto"/>
            </w:tcBorders>
            <w:shd w:val="clear" w:color="auto" w:fill="FAFAFA"/>
            <w:vAlign w:val="bottom"/>
          </w:tcPr>
          <w:p w14:paraId="42DEAA3E" w14:textId="4A8B8E01"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14</w:t>
            </w:r>
            <w:r w:rsidRPr="00CE6C20">
              <w:rPr>
                <w:rFonts w:ascii="Arial" w:hAnsi="Arial" w:cs="Arial"/>
                <w:sz w:val="18"/>
                <w:szCs w:val="18"/>
                <w:lang w:val="en-GB"/>
              </w:rPr>
              <w:t>,</w:t>
            </w:r>
            <w:r w:rsidR="002B3D67" w:rsidRPr="002B3D67">
              <w:rPr>
                <w:rFonts w:ascii="Arial" w:hAnsi="Arial" w:cs="Arial"/>
                <w:sz w:val="18"/>
                <w:szCs w:val="18"/>
                <w:lang w:val="en-GB"/>
              </w:rPr>
              <w:t>847</w:t>
            </w:r>
            <w:r w:rsidRPr="00CE6C20">
              <w:rPr>
                <w:rFonts w:ascii="Arial" w:hAnsi="Arial" w:cs="Arial"/>
                <w:sz w:val="18"/>
                <w:szCs w:val="18"/>
                <w:lang w:val="en-GB"/>
              </w:rPr>
              <w:t>,</w:t>
            </w:r>
            <w:r w:rsidR="002B3D67" w:rsidRPr="002B3D67">
              <w:rPr>
                <w:rFonts w:ascii="Arial" w:hAnsi="Arial" w:cs="Arial"/>
                <w:sz w:val="18"/>
                <w:szCs w:val="18"/>
                <w:lang w:val="en-GB"/>
              </w:rPr>
              <w:t>773</w:t>
            </w:r>
            <w:r w:rsidRPr="00CE6C20">
              <w:rPr>
                <w:rFonts w:ascii="Arial" w:hAnsi="Arial" w:cs="Arial"/>
                <w:sz w:val="18"/>
                <w:szCs w:val="18"/>
                <w:lang w:val="en-GB"/>
              </w:rPr>
              <w:t>)</w:t>
            </w:r>
          </w:p>
        </w:tc>
        <w:tc>
          <w:tcPr>
            <w:tcW w:w="1440" w:type="dxa"/>
            <w:tcBorders>
              <w:bottom w:val="single" w:sz="4" w:space="0" w:color="auto"/>
            </w:tcBorders>
            <w:vAlign w:val="bottom"/>
          </w:tcPr>
          <w:p w14:paraId="7335DF51" w14:textId="26C4AC7D"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rPr>
              <w:t>(</w:t>
            </w:r>
            <w:r w:rsidR="002B3D67" w:rsidRPr="002B3D67">
              <w:rPr>
                <w:rFonts w:ascii="Arial" w:hAnsi="Arial" w:cs="Arial"/>
                <w:sz w:val="18"/>
                <w:szCs w:val="18"/>
                <w:lang w:val="en-GB"/>
              </w:rPr>
              <w:t>10</w:t>
            </w:r>
            <w:r w:rsidRPr="00CE6C20">
              <w:rPr>
                <w:rFonts w:ascii="Arial" w:hAnsi="Arial" w:cs="Arial"/>
                <w:sz w:val="18"/>
                <w:szCs w:val="18"/>
                <w:lang w:val="en-GB"/>
              </w:rPr>
              <w:t>,</w:t>
            </w:r>
            <w:r w:rsidR="002B3D67" w:rsidRPr="002B3D67">
              <w:rPr>
                <w:rFonts w:ascii="Arial" w:hAnsi="Arial" w:cs="Arial"/>
                <w:sz w:val="18"/>
                <w:szCs w:val="18"/>
                <w:lang w:val="en-GB"/>
              </w:rPr>
              <w:t>548</w:t>
            </w:r>
            <w:r w:rsidRPr="00CE6C20">
              <w:rPr>
                <w:rFonts w:ascii="Arial" w:hAnsi="Arial" w:cs="Arial"/>
                <w:sz w:val="18"/>
                <w:szCs w:val="18"/>
                <w:lang w:val="en-GB"/>
              </w:rPr>
              <w:t>,</w:t>
            </w:r>
            <w:r w:rsidR="002B3D67" w:rsidRPr="002B3D67">
              <w:rPr>
                <w:rFonts w:ascii="Arial" w:hAnsi="Arial" w:cs="Arial"/>
                <w:sz w:val="18"/>
                <w:szCs w:val="18"/>
                <w:lang w:val="en-GB"/>
              </w:rPr>
              <w:t>938</w:t>
            </w:r>
            <w:r w:rsidRPr="00CE6C20">
              <w:rPr>
                <w:rFonts w:ascii="Arial" w:hAnsi="Arial" w:cs="Arial"/>
                <w:sz w:val="18"/>
                <w:szCs w:val="18"/>
              </w:rPr>
              <w:t>)</w:t>
            </w:r>
          </w:p>
        </w:tc>
      </w:tr>
      <w:tr w:rsidR="00D27A26" w:rsidRPr="00CE6C20" w14:paraId="3F0F3C96" w14:textId="77777777" w:rsidTr="005825AC">
        <w:trPr>
          <w:cantSplit/>
          <w:trHeight w:val="28"/>
        </w:trPr>
        <w:tc>
          <w:tcPr>
            <w:tcW w:w="6570" w:type="dxa"/>
            <w:vAlign w:val="bottom"/>
          </w:tcPr>
          <w:p w14:paraId="5340D903"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shd w:val="clear" w:color="auto" w:fill="FAFAFA"/>
          </w:tcPr>
          <w:p w14:paraId="2155B3B4" w14:textId="77777777" w:rsidR="00D27A26" w:rsidRPr="00CE6C20" w:rsidRDefault="00D27A26" w:rsidP="000263B7">
            <w:pPr>
              <w:ind w:right="-72"/>
              <w:jc w:val="right"/>
              <w:rPr>
                <w:rFonts w:ascii="Arial" w:hAnsi="Arial" w:cs="Arial"/>
                <w:sz w:val="18"/>
                <w:szCs w:val="18"/>
                <w:cs/>
                <w:lang w:val="en-GB"/>
              </w:rPr>
            </w:pPr>
          </w:p>
        </w:tc>
        <w:tc>
          <w:tcPr>
            <w:tcW w:w="1440" w:type="dxa"/>
            <w:tcBorders>
              <w:top w:val="single" w:sz="4" w:space="0" w:color="auto"/>
            </w:tcBorders>
          </w:tcPr>
          <w:p w14:paraId="6FDBCC11" w14:textId="77777777" w:rsidR="00D27A26" w:rsidRPr="00CE6C20" w:rsidRDefault="00D27A26" w:rsidP="000263B7">
            <w:pPr>
              <w:ind w:right="-72"/>
              <w:jc w:val="right"/>
              <w:rPr>
                <w:rFonts w:ascii="Arial" w:hAnsi="Arial" w:cs="Arial"/>
                <w:sz w:val="18"/>
                <w:szCs w:val="18"/>
                <w:cs/>
              </w:rPr>
            </w:pPr>
          </w:p>
        </w:tc>
      </w:tr>
      <w:tr w:rsidR="00D27A26" w:rsidRPr="00CE6C20" w14:paraId="6E193B21" w14:textId="77777777" w:rsidTr="005825AC">
        <w:trPr>
          <w:cantSplit/>
          <w:trHeight w:val="28"/>
        </w:trPr>
        <w:tc>
          <w:tcPr>
            <w:tcW w:w="6570" w:type="dxa"/>
          </w:tcPr>
          <w:p w14:paraId="1F3EB0CD" w14:textId="77777777" w:rsidR="00D27A26" w:rsidRPr="00CE6C20" w:rsidRDefault="00D27A26" w:rsidP="000263B7">
            <w:pPr>
              <w:ind w:left="-101"/>
              <w:rPr>
                <w:rFonts w:ascii="Arial" w:hAnsi="Arial" w:cs="Arial"/>
                <w:spacing w:val="-4"/>
                <w:sz w:val="18"/>
                <w:szCs w:val="18"/>
                <w:cs/>
              </w:rPr>
            </w:pPr>
            <w:r w:rsidRPr="00CE6C20">
              <w:rPr>
                <w:rFonts w:ascii="Arial" w:hAnsi="Arial" w:cs="Arial"/>
                <w:spacing w:val="-4"/>
                <w:sz w:val="18"/>
                <w:szCs w:val="18"/>
                <w:lang w:val="en-US"/>
              </w:rPr>
              <w:t>Post</w:t>
            </w:r>
            <w:r w:rsidRPr="00CE6C20">
              <w:rPr>
                <w:rFonts w:ascii="Arial" w:hAnsi="Arial" w:cs="Arial"/>
                <w:spacing w:val="-4"/>
                <w:sz w:val="18"/>
                <w:szCs w:val="18"/>
                <w:cs/>
              </w:rPr>
              <w:t>-</w:t>
            </w:r>
            <w:r w:rsidRPr="00CE6C20">
              <w:rPr>
                <w:rFonts w:ascii="Arial" w:hAnsi="Arial" w:cs="Arial"/>
                <w:spacing w:val="-4"/>
                <w:sz w:val="18"/>
                <w:szCs w:val="18"/>
                <w:lang w:val="en-US"/>
              </w:rPr>
              <w:t>tax profit (loss) from continuing operations</w:t>
            </w:r>
          </w:p>
        </w:tc>
        <w:tc>
          <w:tcPr>
            <w:tcW w:w="1440" w:type="dxa"/>
            <w:tcBorders>
              <w:bottom w:val="single" w:sz="4" w:space="0" w:color="auto"/>
            </w:tcBorders>
            <w:shd w:val="clear" w:color="auto" w:fill="FAFAFA"/>
            <w:vAlign w:val="bottom"/>
          </w:tcPr>
          <w:p w14:paraId="7D19F4C3" w14:textId="30716CE8" w:rsidR="00D27A26" w:rsidRPr="00CE6C20" w:rsidRDefault="00922484" w:rsidP="000263B7">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21</w:t>
            </w:r>
            <w:r w:rsidRPr="00CE6C20">
              <w:rPr>
                <w:rFonts w:ascii="Arial" w:hAnsi="Arial" w:cs="Arial"/>
                <w:sz w:val="18"/>
                <w:szCs w:val="18"/>
                <w:lang w:val="en-GB"/>
              </w:rPr>
              <w:t>,</w:t>
            </w:r>
            <w:r w:rsidR="002B3D67" w:rsidRPr="002B3D67">
              <w:rPr>
                <w:rFonts w:ascii="Arial" w:hAnsi="Arial" w:cs="Arial"/>
                <w:sz w:val="18"/>
                <w:szCs w:val="18"/>
                <w:lang w:val="en-GB"/>
              </w:rPr>
              <w:t>188</w:t>
            </w:r>
            <w:r w:rsidRPr="00CE6C20">
              <w:rPr>
                <w:rFonts w:ascii="Arial" w:hAnsi="Arial" w:cs="Arial"/>
                <w:sz w:val="18"/>
                <w:szCs w:val="18"/>
                <w:lang w:val="en-GB"/>
              </w:rPr>
              <w:t>,</w:t>
            </w:r>
            <w:r w:rsidR="002B3D67" w:rsidRPr="002B3D67">
              <w:rPr>
                <w:rFonts w:ascii="Arial" w:hAnsi="Arial" w:cs="Arial"/>
                <w:sz w:val="18"/>
                <w:szCs w:val="18"/>
                <w:lang w:val="en-GB"/>
              </w:rPr>
              <w:t>714</w:t>
            </w:r>
            <w:r w:rsidRPr="00CE6C20">
              <w:rPr>
                <w:rFonts w:ascii="Arial" w:hAnsi="Arial" w:cs="Arial"/>
                <w:sz w:val="18"/>
                <w:szCs w:val="18"/>
                <w:lang w:val="en-GB"/>
              </w:rPr>
              <w:t>)</w:t>
            </w:r>
          </w:p>
        </w:tc>
        <w:tc>
          <w:tcPr>
            <w:tcW w:w="1440" w:type="dxa"/>
            <w:tcBorders>
              <w:bottom w:val="single" w:sz="4" w:space="0" w:color="auto"/>
            </w:tcBorders>
            <w:vAlign w:val="bottom"/>
          </w:tcPr>
          <w:p w14:paraId="67CFD745" w14:textId="7CA35689" w:rsidR="00D27A26" w:rsidRPr="00CE6C20" w:rsidRDefault="002B3D67" w:rsidP="000263B7">
            <w:pPr>
              <w:ind w:right="-72"/>
              <w:jc w:val="right"/>
              <w:rPr>
                <w:rFonts w:ascii="Arial" w:hAnsi="Arial" w:cs="Arial"/>
                <w:sz w:val="18"/>
                <w:szCs w:val="18"/>
                <w:cs/>
                <w:lang w:val="en-GB"/>
              </w:rPr>
            </w:pPr>
            <w:r w:rsidRPr="002B3D67">
              <w:rPr>
                <w:rFonts w:ascii="Arial" w:hAnsi="Arial" w:cs="Arial"/>
                <w:sz w:val="18"/>
                <w:szCs w:val="18"/>
                <w:lang w:val="en-GB"/>
              </w:rPr>
              <w:t>8</w:t>
            </w:r>
            <w:r w:rsidR="00D27A26" w:rsidRPr="00CE6C20">
              <w:rPr>
                <w:rFonts w:ascii="Arial" w:hAnsi="Arial" w:cs="Arial"/>
                <w:sz w:val="18"/>
                <w:szCs w:val="18"/>
                <w:lang w:val="en-GB"/>
              </w:rPr>
              <w:t>,</w:t>
            </w:r>
            <w:r w:rsidRPr="002B3D67">
              <w:rPr>
                <w:rFonts w:ascii="Arial" w:hAnsi="Arial" w:cs="Arial"/>
                <w:sz w:val="18"/>
                <w:szCs w:val="18"/>
                <w:lang w:val="en-GB"/>
              </w:rPr>
              <w:t>374</w:t>
            </w:r>
            <w:r w:rsidR="00D27A26" w:rsidRPr="00CE6C20">
              <w:rPr>
                <w:rFonts w:ascii="Arial" w:hAnsi="Arial" w:cs="Arial"/>
                <w:sz w:val="18"/>
                <w:szCs w:val="18"/>
                <w:lang w:val="en-GB"/>
              </w:rPr>
              <w:t>,</w:t>
            </w:r>
            <w:r w:rsidRPr="002B3D67">
              <w:rPr>
                <w:rFonts w:ascii="Arial" w:hAnsi="Arial" w:cs="Arial"/>
                <w:sz w:val="18"/>
                <w:szCs w:val="18"/>
                <w:lang w:val="en-GB"/>
              </w:rPr>
              <w:t>128</w:t>
            </w:r>
          </w:p>
        </w:tc>
      </w:tr>
      <w:tr w:rsidR="00D27A26" w:rsidRPr="00CE6C20" w14:paraId="0F4186D2" w14:textId="77777777" w:rsidTr="005825AC">
        <w:trPr>
          <w:cantSplit/>
          <w:trHeight w:val="28"/>
        </w:trPr>
        <w:tc>
          <w:tcPr>
            <w:tcW w:w="6570" w:type="dxa"/>
            <w:vAlign w:val="bottom"/>
          </w:tcPr>
          <w:p w14:paraId="58FE483D"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8BEE9D1" w14:textId="77777777" w:rsidR="00D27A26" w:rsidRPr="00CE6C20" w:rsidRDefault="00D27A26" w:rsidP="000263B7">
            <w:pPr>
              <w:ind w:right="-72"/>
              <w:jc w:val="right"/>
              <w:rPr>
                <w:rFonts w:ascii="Arial" w:hAnsi="Arial" w:cs="Arial"/>
                <w:sz w:val="18"/>
                <w:szCs w:val="18"/>
                <w:cs/>
                <w:lang w:val="en-GB"/>
              </w:rPr>
            </w:pPr>
          </w:p>
        </w:tc>
        <w:tc>
          <w:tcPr>
            <w:tcW w:w="1440" w:type="dxa"/>
            <w:tcBorders>
              <w:top w:val="single" w:sz="4" w:space="0" w:color="auto"/>
            </w:tcBorders>
            <w:vAlign w:val="bottom"/>
          </w:tcPr>
          <w:p w14:paraId="5F1CD93B" w14:textId="77777777" w:rsidR="00D27A26" w:rsidRPr="00CE6C20" w:rsidRDefault="00D27A26" w:rsidP="000263B7">
            <w:pPr>
              <w:ind w:right="-72"/>
              <w:jc w:val="right"/>
              <w:rPr>
                <w:rFonts w:ascii="Arial" w:hAnsi="Arial" w:cs="Arial"/>
                <w:sz w:val="18"/>
                <w:szCs w:val="18"/>
                <w:cs/>
              </w:rPr>
            </w:pPr>
          </w:p>
        </w:tc>
      </w:tr>
      <w:tr w:rsidR="00922484" w:rsidRPr="00CE6C20" w14:paraId="0F1561D3" w14:textId="77777777" w:rsidTr="005825AC">
        <w:trPr>
          <w:cantSplit/>
          <w:trHeight w:val="28"/>
        </w:trPr>
        <w:tc>
          <w:tcPr>
            <w:tcW w:w="6570" w:type="dxa"/>
          </w:tcPr>
          <w:p w14:paraId="5FDDDCFC" w14:textId="77777777" w:rsidR="00922484" w:rsidRPr="00CE6C20" w:rsidRDefault="00922484" w:rsidP="00922484">
            <w:pPr>
              <w:ind w:left="-101"/>
              <w:rPr>
                <w:rFonts w:ascii="Arial" w:hAnsi="Arial" w:cs="Arial"/>
                <w:sz w:val="18"/>
                <w:szCs w:val="18"/>
                <w:cs/>
              </w:rPr>
            </w:pPr>
            <w:r w:rsidRPr="00CE6C20">
              <w:rPr>
                <w:rFonts w:ascii="Arial" w:hAnsi="Arial" w:cs="Arial"/>
                <w:sz w:val="18"/>
                <w:szCs w:val="18"/>
                <w:cs/>
              </w:rPr>
              <w:t>Other comprehensive income (expense)</w:t>
            </w:r>
          </w:p>
        </w:tc>
        <w:tc>
          <w:tcPr>
            <w:tcW w:w="1440" w:type="dxa"/>
            <w:tcBorders>
              <w:bottom w:val="single" w:sz="4" w:space="0" w:color="auto"/>
            </w:tcBorders>
            <w:shd w:val="clear" w:color="auto" w:fill="FAFAFA"/>
            <w:vAlign w:val="bottom"/>
          </w:tcPr>
          <w:p w14:paraId="42011526" w14:textId="1C7C3CC7"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19</w:t>
            </w:r>
            <w:r w:rsidRPr="00CE6C20">
              <w:rPr>
                <w:rFonts w:ascii="Arial" w:hAnsi="Arial" w:cs="Arial"/>
                <w:sz w:val="18"/>
                <w:szCs w:val="18"/>
                <w:lang w:val="en-GB"/>
              </w:rPr>
              <w:t>,</w:t>
            </w:r>
            <w:r w:rsidR="002B3D67" w:rsidRPr="002B3D67">
              <w:rPr>
                <w:rFonts w:ascii="Arial" w:hAnsi="Arial" w:cs="Arial"/>
                <w:sz w:val="18"/>
                <w:szCs w:val="18"/>
                <w:lang w:val="en-GB"/>
              </w:rPr>
              <w:t>627</w:t>
            </w:r>
            <w:r w:rsidRPr="00CE6C20">
              <w:rPr>
                <w:rFonts w:ascii="Arial" w:hAnsi="Arial" w:cs="Arial"/>
                <w:sz w:val="18"/>
                <w:szCs w:val="18"/>
                <w:lang w:val="en-GB"/>
              </w:rPr>
              <w:t>,</w:t>
            </w:r>
            <w:r w:rsidR="002B3D67" w:rsidRPr="002B3D67">
              <w:rPr>
                <w:rFonts w:ascii="Arial" w:hAnsi="Arial" w:cs="Arial"/>
                <w:sz w:val="18"/>
                <w:szCs w:val="18"/>
                <w:lang w:val="en-GB"/>
              </w:rPr>
              <w:t>447</w:t>
            </w:r>
            <w:r w:rsidRPr="00CE6C20">
              <w:rPr>
                <w:rFonts w:ascii="Arial" w:hAnsi="Arial" w:cs="Arial"/>
                <w:sz w:val="18"/>
                <w:szCs w:val="18"/>
                <w:lang w:val="en-GB"/>
              </w:rPr>
              <w:t>)</w:t>
            </w:r>
          </w:p>
        </w:tc>
        <w:tc>
          <w:tcPr>
            <w:tcW w:w="1440" w:type="dxa"/>
            <w:tcBorders>
              <w:bottom w:val="single" w:sz="4" w:space="0" w:color="auto"/>
            </w:tcBorders>
            <w:vAlign w:val="bottom"/>
          </w:tcPr>
          <w:p w14:paraId="3E952095" w14:textId="58C1DE20"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24</w:t>
            </w:r>
            <w:r w:rsidR="00922484" w:rsidRPr="00CE6C20">
              <w:rPr>
                <w:rFonts w:ascii="Arial" w:hAnsi="Arial" w:cs="Arial"/>
                <w:sz w:val="18"/>
                <w:szCs w:val="18"/>
              </w:rPr>
              <w:t>,</w:t>
            </w:r>
            <w:r w:rsidRPr="002B3D67">
              <w:rPr>
                <w:rFonts w:ascii="Arial" w:hAnsi="Arial" w:cs="Arial"/>
                <w:sz w:val="18"/>
                <w:szCs w:val="18"/>
                <w:lang w:val="en-GB"/>
              </w:rPr>
              <w:t>636</w:t>
            </w:r>
            <w:r w:rsidR="00922484" w:rsidRPr="00CE6C20">
              <w:rPr>
                <w:rFonts w:ascii="Arial" w:hAnsi="Arial" w:cs="Arial"/>
                <w:sz w:val="18"/>
                <w:szCs w:val="18"/>
              </w:rPr>
              <w:t>,</w:t>
            </w:r>
            <w:r w:rsidRPr="002B3D67">
              <w:rPr>
                <w:rFonts w:ascii="Arial" w:hAnsi="Arial" w:cs="Arial"/>
                <w:sz w:val="18"/>
                <w:szCs w:val="18"/>
                <w:lang w:val="en-GB"/>
              </w:rPr>
              <w:t>570</w:t>
            </w:r>
          </w:p>
        </w:tc>
      </w:tr>
      <w:tr w:rsidR="00922484" w:rsidRPr="00CE6C20" w14:paraId="7E58B077" w14:textId="77777777" w:rsidTr="005825AC">
        <w:trPr>
          <w:cantSplit/>
          <w:trHeight w:val="28"/>
        </w:trPr>
        <w:tc>
          <w:tcPr>
            <w:tcW w:w="6570" w:type="dxa"/>
            <w:vAlign w:val="bottom"/>
          </w:tcPr>
          <w:p w14:paraId="42569B91" w14:textId="77777777" w:rsidR="00922484" w:rsidRPr="00CE6C20" w:rsidRDefault="00922484" w:rsidP="0092248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695ED0E7" w14:textId="77777777" w:rsidR="00922484" w:rsidRPr="00CE6C20" w:rsidRDefault="00922484" w:rsidP="00922484">
            <w:pPr>
              <w:ind w:right="-72"/>
              <w:jc w:val="right"/>
              <w:rPr>
                <w:rFonts w:ascii="Arial" w:hAnsi="Arial" w:cs="Arial"/>
                <w:sz w:val="18"/>
                <w:szCs w:val="18"/>
                <w:cs/>
                <w:lang w:val="en-GB"/>
              </w:rPr>
            </w:pPr>
          </w:p>
        </w:tc>
        <w:tc>
          <w:tcPr>
            <w:tcW w:w="1440" w:type="dxa"/>
            <w:tcBorders>
              <w:top w:val="single" w:sz="4" w:space="0" w:color="auto"/>
            </w:tcBorders>
            <w:vAlign w:val="bottom"/>
          </w:tcPr>
          <w:p w14:paraId="758116E4" w14:textId="77777777" w:rsidR="00922484" w:rsidRPr="00CE6C20" w:rsidRDefault="00922484" w:rsidP="00922484">
            <w:pPr>
              <w:ind w:right="-72"/>
              <w:jc w:val="right"/>
              <w:rPr>
                <w:rFonts w:ascii="Arial" w:hAnsi="Arial" w:cs="Arial"/>
                <w:sz w:val="18"/>
                <w:szCs w:val="18"/>
                <w:cs/>
              </w:rPr>
            </w:pPr>
          </w:p>
        </w:tc>
      </w:tr>
      <w:tr w:rsidR="00922484" w:rsidRPr="00CE6C20" w14:paraId="6031545D" w14:textId="77777777" w:rsidTr="005825AC">
        <w:trPr>
          <w:cantSplit/>
          <w:trHeight w:val="28"/>
        </w:trPr>
        <w:tc>
          <w:tcPr>
            <w:tcW w:w="6570" w:type="dxa"/>
          </w:tcPr>
          <w:p w14:paraId="2B76C37C" w14:textId="77777777" w:rsidR="00922484" w:rsidRPr="00CE6C20" w:rsidRDefault="00922484" w:rsidP="00922484">
            <w:pPr>
              <w:ind w:left="-101"/>
              <w:rPr>
                <w:rFonts w:ascii="Arial" w:hAnsi="Arial" w:cs="Arial"/>
                <w:sz w:val="18"/>
                <w:szCs w:val="18"/>
                <w:cs/>
              </w:rPr>
            </w:pPr>
            <w:r w:rsidRPr="00CE6C20">
              <w:rPr>
                <w:rFonts w:ascii="Arial" w:hAnsi="Arial" w:cs="Arial"/>
                <w:sz w:val="18"/>
                <w:szCs w:val="18"/>
                <w:cs/>
              </w:rPr>
              <w:t>Total comprehensive income (expense)</w:t>
            </w:r>
          </w:p>
        </w:tc>
        <w:tc>
          <w:tcPr>
            <w:tcW w:w="1440" w:type="dxa"/>
            <w:tcBorders>
              <w:bottom w:val="single" w:sz="4" w:space="0" w:color="auto"/>
            </w:tcBorders>
            <w:shd w:val="clear" w:color="auto" w:fill="FAFAFA"/>
            <w:vAlign w:val="bottom"/>
          </w:tcPr>
          <w:p w14:paraId="00C11364" w14:textId="0A079729"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40</w:t>
            </w:r>
            <w:r w:rsidRPr="00CE6C20">
              <w:rPr>
                <w:rFonts w:ascii="Arial" w:hAnsi="Arial" w:cs="Arial"/>
                <w:sz w:val="18"/>
                <w:szCs w:val="18"/>
                <w:lang w:val="en-GB"/>
              </w:rPr>
              <w:t>,</w:t>
            </w:r>
            <w:r w:rsidR="002B3D67" w:rsidRPr="002B3D67">
              <w:rPr>
                <w:rFonts w:ascii="Arial" w:hAnsi="Arial" w:cs="Arial"/>
                <w:sz w:val="18"/>
                <w:szCs w:val="18"/>
                <w:lang w:val="en-GB"/>
              </w:rPr>
              <w:t>816</w:t>
            </w:r>
            <w:r w:rsidRPr="00CE6C20">
              <w:rPr>
                <w:rFonts w:ascii="Arial" w:hAnsi="Arial" w:cs="Arial"/>
                <w:sz w:val="18"/>
                <w:szCs w:val="18"/>
                <w:lang w:val="en-GB"/>
              </w:rPr>
              <w:t>,</w:t>
            </w:r>
            <w:r w:rsidR="002B3D67" w:rsidRPr="002B3D67">
              <w:rPr>
                <w:rFonts w:ascii="Arial" w:hAnsi="Arial" w:cs="Arial"/>
                <w:sz w:val="18"/>
                <w:szCs w:val="18"/>
                <w:lang w:val="en-GB"/>
              </w:rPr>
              <w:t>161</w:t>
            </w:r>
            <w:r w:rsidRPr="00CE6C20">
              <w:rPr>
                <w:rFonts w:ascii="Arial" w:hAnsi="Arial" w:cs="Arial"/>
                <w:sz w:val="18"/>
                <w:szCs w:val="18"/>
                <w:lang w:val="en-GB"/>
              </w:rPr>
              <w:t>)</w:t>
            </w:r>
          </w:p>
        </w:tc>
        <w:tc>
          <w:tcPr>
            <w:tcW w:w="1440" w:type="dxa"/>
            <w:tcBorders>
              <w:bottom w:val="single" w:sz="4" w:space="0" w:color="auto"/>
            </w:tcBorders>
            <w:vAlign w:val="bottom"/>
          </w:tcPr>
          <w:p w14:paraId="0A119802" w14:textId="271CF71B"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33</w:t>
            </w:r>
            <w:r w:rsidR="00922484" w:rsidRPr="00CE6C20">
              <w:rPr>
                <w:rFonts w:ascii="Arial" w:hAnsi="Arial" w:cs="Arial"/>
                <w:sz w:val="18"/>
                <w:szCs w:val="18"/>
                <w:lang w:val="en-GB"/>
              </w:rPr>
              <w:t>,</w:t>
            </w:r>
            <w:r w:rsidRPr="002B3D67">
              <w:rPr>
                <w:rFonts w:ascii="Arial" w:hAnsi="Arial" w:cs="Arial"/>
                <w:sz w:val="18"/>
                <w:szCs w:val="18"/>
                <w:lang w:val="en-GB"/>
              </w:rPr>
              <w:t>010</w:t>
            </w:r>
            <w:r w:rsidR="00922484" w:rsidRPr="00CE6C20">
              <w:rPr>
                <w:rFonts w:ascii="Arial" w:hAnsi="Arial" w:cs="Arial"/>
                <w:sz w:val="18"/>
                <w:szCs w:val="18"/>
                <w:lang w:val="en-GB"/>
              </w:rPr>
              <w:t>,</w:t>
            </w:r>
            <w:r w:rsidRPr="002B3D67">
              <w:rPr>
                <w:rFonts w:ascii="Arial" w:hAnsi="Arial" w:cs="Arial"/>
                <w:sz w:val="18"/>
                <w:szCs w:val="18"/>
                <w:lang w:val="en-GB"/>
              </w:rPr>
              <w:t>698</w:t>
            </w:r>
          </w:p>
        </w:tc>
      </w:tr>
    </w:tbl>
    <w:p w14:paraId="28363C13" w14:textId="77777777" w:rsidR="00F07CF2" w:rsidRPr="00CE6C20" w:rsidRDefault="00F07CF2" w:rsidP="00C01B8D">
      <w:pPr>
        <w:jc w:val="thaiDistribute"/>
        <w:rPr>
          <w:rFonts w:ascii="Arial" w:hAnsi="Arial" w:cs="Arial"/>
          <w:b/>
          <w:bCs/>
          <w:color w:val="CF4A02"/>
          <w:sz w:val="18"/>
          <w:szCs w:val="18"/>
          <w:lang w:val="en-GB"/>
        </w:rPr>
      </w:pPr>
    </w:p>
    <w:p w14:paraId="09B9590D" w14:textId="7FC64052" w:rsidR="00165B73" w:rsidRPr="00CE6C20" w:rsidRDefault="00165B73" w:rsidP="00D55CA1">
      <w:pPr>
        <w:rPr>
          <w:rFonts w:ascii="Arial" w:hAnsi="Arial" w:cs="Arial"/>
          <w:b/>
          <w:bCs/>
          <w:sz w:val="18"/>
          <w:szCs w:val="18"/>
          <w:lang w:val="en-US"/>
        </w:rPr>
      </w:pPr>
      <w:proofErr w:type="spellStart"/>
      <w:r w:rsidRPr="00CE6C20">
        <w:rPr>
          <w:rFonts w:ascii="Arial" w:hAnsi="Arial" w:cs="Arial"/>
          <w:b/>
          <w:bCs/>
          <w:sz w:val="18"/>
          <w:szCs w:val="18"/>
          <w:lang w:val="en-US"/>
        </w:rPr>
        <w:t>Summarised</w:t>
      </w:r>
      <w:proofErr w:type="spellEnd"/>
      <w:r w:rsidRPr="00CE6C20">
        <w:rPr>
          <w:rFonts w:ascii="Arial" w:hAnsi="Arial" w:cs="Arial"/>
          <w:b/>
          <w:bCs/>
          <w:sz w:val="18"/>
          <w:szCs w:val="18"/>
          <w:lang w:val="en-US"/>
        </w:rPr>
        <w:t xml:space="preserve"> the statements of financial position</w:t>
      </w:r>
    </w:p>
    <w:p w14:paraId="739E772E" w14:textId="214F2769" w:rsidR="007D1760" w:rsidRPr="00CE6C20" w:rsidRDefault="007D1760" w:rsidP="00D55CA1">
      <w:pPr>
        <w:rPr>
          <w:rFonts w:ascii="Arial" w:hAnsi="Arial" w:cs="Arial"/>
          <w:b/>
          <w:bCs/>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D27A26" w:rsidRPr="00CE6C20" w14:paraId="7CBB54E8" w14:textId="77777777" w:rsidTr="005825AC">
        <w:trPr>
          <w:cantSplit/>
          <w:trHeight w:val="28"/>
        </w:trPr>
        <w:tc>
          <w:tcPr>
            <w:tcW w:w="6570" w:type="dxa"/>
            <w:vAlign w:val="bottom"/>
          </w:tcPr>
          <w:p w14:paraId="723B3D1B" w14:textId="77777777" w:rsidR="00D27A26" w:rsidRPr="00CE6C20" w:rsidRDefault="00D27A26" w:rsidP="00F27941">
            <w:pPr>
              <w:ind w:left="-101"/>
              <w:rPr>
                <w:rFonts w:ascii="Arial" w:hAnsi="Arial" w:cs="Arial"/>
                <w:sz w:val="18"/>
                <w:szCs w:val="18"/>
                <w:cs/>
              </w:rPr>
            </w:pPr>
          </w:p>
        </w:tc>
        <w:tc>
          <w:tcPr>
            <w:tcW w:w="2880" w:type="dxa"/>
            <w:gridSpan w:val="2"/>
            <w:tcBorders>
              <w:top w:val="single" w:sz="4" w:space="0" w:color="auto"/>
            </w:tcBorders>
            <w:vAlign w:val="bottom"/>
          </w:tcPr>
          <w:p w14:paraId="645C6AD2" w14:textId="77777777" w:rsidR="00D27A26" w:rsidRPr="00CE6C20" w:rsidRDefault="00D27A26" w:rsidP="00F27941">
            <w:pPr>
              <w:ind w:right="-72"/>
              <w:jc w:val="center"/>
              <w:rPr>
                <w:rFonts w:ascii="Arial" w:hAnsi="Arial" w:cs="Arial"/>
                <w:b/>
                <w:bCs/>
                <w:sz w:val="18"/>
                <w:szCs w:val="18"/>
                <w:lang w:val="en-GB"/>
              </w:rPr>
            </w:pPr>
            <w:r w:rsidRPr="00CE6C20">
              <w:rPr>
                <w:rFonts w:ascii="Arial" w:hAnsi="Arial" w:cs="Arial"/>
                <w:b/>
                <w:bCs/>
                <w:sz w:val="18"/>
                <w:szCs w:val="18"/>
                <w:cs/>
              </w:rPr>
              <w:t>FS JV License Limited</w:t>
            </w:r>
          </w:p>
        </w:tc>
      </w:tr>
      <w:tr w:rsidR="00D27A26" w:rsidRPr="00CE6C20" w14:paraId="72F82F2C" w14:textId="77777777" w:rsidTr="005825AC">
        <w:trPr>
          <w:cantSplit/>
          <w:trHeight w:val="28"/>
        </w:trPr>
        <w:tc>
          <w:tcPr>
            <w:tcW w:w="6570" w:type="dxa"/>
            <w:vAlign w:val="bottom"/>
          </w:tcPr>
          <w:p w14:paraId="39B53C45"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vAlign w:val="bottom"/>
          </w:tcPr>
          <w:p w14:paraId="455C960E" w14:textId="3F08B079" w:rsidR="00D27A26" w:rsidRPr="00CE6C20" w:rsidRDefault="002B3D67" w:rsidP="000263B7">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tcPr>
          <w:p w14:paraId="0BF57520" w14:textId="648D5B06" w:rsidR="00D27A26" w:rsidRPr="00CE6C20" w:rsidRDefault="002B3D67" w:rsidP="000263B7">
            <w:pPr>
              <w:ind w:right="-72"/>
              <w:jc w:val="right"/>
              <w:rPr>
                <w:rFonts w:ascii="Arial" w:hAnsi="Arial" w:cs="Arial"/>
                <w:b/>
                <w:bCs/>
                <w:sz w:val="18"/>
                <w:szCs w:val="18"/>
                <w:cs/>
              </w:rPr>
            </w:pPr>
            <w:r w:rsidRPr="002B3D67">
              <w:rPr>
                <w:rFonts w:ascii="Arial" w:hAnsi="Arial" w:cs="Arial"/>
                <w:b/>
                <w:bCs/>
                <w:sz w:val="18"/>
                <w:szCs w:val="18"/>
                <w:lang w:val="en-GB"/>
              </w:rPr>
              <w:t>2021</w:t>
            </w:r>
          </w:p>
        </w:tc>
      </w:tr>
      <w:tr w:rsidR="00D27A26" w:rsidRPr="00CE6C20" w14:paraId="465EE707" w14:textId="77777777" w:rsidTr="005825AC">
        <w:trPr>
          <w:cantSplit/>
          <w:trHeight w:val="28"/>
        </w:trPr>
        <w:tc>
          <w:tcPr>
            <w:tcW w:w="6570" w:type="dxa"/>
            <w:vAlign w:val="bottom"/>
          </w:tcPr>
          <w:p w14:paraId="3636A80A" w14:textId="77777777" w:rsidR="00D27A26" w:rsidRPr="00CE6C20" w:rsidRDefault="00D27A26" w:rsidP="000263B7">
            <w:pPr>
              <w:ind w:left="-101"/>
              <w:rPr>
                <w:rFonts w:ascii="Arial" w:hAnsi="Arial" w:cs="Arial"/>
                <w:sz w:val="18"/>
                <w:szCs w:val="18"/>
                <w:cs/>
              </w:rPr>
            </w:pPr>
          </w:p>
        </w:tc>
        <w:tc>
          <w:tcPr>
            <w:tcW w:w="1440" w:type="dxa"/>
            <w:tcBorders>
              <w:bottom w:val="single" w:sz="4" w:space="0" w:color="auto"/>
            </w:tcBorders>
            <w:vAlign w:val="bottom"/>
          </w:tcPr>
          <w:p w14:paraId="5468E606" w14:textId="77777777" w:rsidR="00D27A26" w:rsidRPr="00CE6C20" w:rsidRDefault="00D27A26" w:rsidP="000263B7">
            <w:pPr>
              <w:ind w:right="-72"/>
              <w:jc w:val="right"/>
              <w:rPr>
                <w:rFonts w:ascii="Arial" w:hAnsi="Arial" w:cs="Arial"/>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tcPr>
          <w:p w14:paraId="574D54E9" w14:textId="77777777" w:rsidR="00D27A26" w:rsidRPr="00CE6C20" w:rsidRDefault="00D27A26" w:rsidP="000263B7">
            <w:pPr>
              <w:ind w:right="-72"/>
              <w:jc w:val="right"/>
              <w:rPr>
                <w:rFonts w:ascii="Arial" w:hAnsi="Arial" w:cs="Arial"/>
                <w:sz w:val="18"/>
                <w:szCs w:val="18"/>
                <w:cs/>
              </w:rPr>
            </w:pPr>
            <w:r w:rsidRPr="00CE6C20">
              <w:rPr>
                <w:rFonts w:ascii="Arial" w:hAnsi="Arial" w:cs="Arial"/>
                <w:b/>
                <w:bCs/>
                <w:sz w:val="18"/>
                <w:szCs w:val="18"/>
                <w:cs/>
              </w:rPr>
              <w:t>Baht</w:t>
            </w:r>
          </w:p>
        </w:tc>
      </w:tr>
      <w:tr w:rsidR="00D27A26" w:rsidRPr="00CE6C20" w14:paraId="387F209E" w14:textId="77777777" w:rsidTr="005825AC">
        <w:trPr>
          <w:cantSplit/>
          <w:trHeight w:val="28"/>
        </w:trPr>
        <w:tc>
          <w:tcPr>
            <w:tcW w:w="6570" w:type="dxa"/>
            <w:vAlign w:val="bottom"/>
          </w:tcPr>
          <w:p w14:paraId="41D1C4F2"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shd w:val="clear" w:color="auto" w:fill="FAFAFA"/>
          </w:tcPr>
          <w:p w14:paraId="0B9CA2F9" w14:textId="77777777" w:rsidR="00D27A26" w:rsidRPr="00CE6C20" w:rsidRDefault="00D27A26" w:rsidP="000263B7">
            <w:pPr>
              <w:ind w:right="-72"/>
              <w:jc w:val="right"/>
              <w:rPr>
                <w:rFonts w:ascii="Arial" w:hAnsi="Arial" w:cs="Arial"/>
                <w:sz w:val="18"/>
                <w:szCs w:val="18"/>
                <w:cs/>
              </w:rPr>
            </w:pPr>
          </w:p>
        </w:tc>
        <w:tc>
          <w:tcPr>
            <w:tcW w:w="1440" w:type="dxa"/>
            <w:tcBorders>
              <w:top w:val="single" w:sz="4" w:space="0" w:color="auto"/>
            </w:tcBorders>
          </w:tcPr>
          <w:p w14:paraId="1324E0DC" w14:textId="77777777" w:rsidR="00D27A26" w:rsidRPr="00CE6C20" w:rsidRDefault="00D27A26" w:rsidP="000263B7">
            <w:pPr>
              <w:ind w:right="-72"/>
              <w:jc w:val="right"/>
              <w:rPr>
                <w:rFonts w:ascii="Arial" w:hAnsi="Arial" w:cs="Arial"/>
                <w:sz w:val="18"/>
                <w:szCs w:val="18"/>
                <w:cs/>
              </w:rPr>
            </w:pPr>
          </w:p>
        </w:tc>
      </w:tr>
      <w:tr w:rsidR="00D27A26" w:rsidRPr="00CE6C20" w14:paraId="7C3B6579" w14:textId="77777777" w:rsidTr="005825AC">
        <w:trPr>
          <w:cantSplit/>
          <w:trHeight w:val="28"/>
        </w:trPr>
        <w:tc>
          <w:tcPr>
            <w:tcW w:w="6570" w:type="dxa"/>
          </w:tcPr>
          <w:p w14:paraId="00132A9D" w14:textId="3B7E26B7" w:rsidR="00D27A26" w:rsidRPr="00CE6C20" w:rsidRDefault="00D27A26" w:rsidP="000263B7">
            <w:pPr>
              <w:ind w:left="-101"/>
              <w:rPr>
                <w:rFonts w:ascii="Arial" w:hAnsi="Arial" w:cs="Arial"/>
                <w:b/>
                <w:bCs/>
                <w:sz w:val="18"/>
                <w:szCs w:val="18"/>
                <w:cs/>
              </w:rPr>
            </w:pPr>
            <w:r w:rsidRPr="00CE6C20">
              <w:rPr>
                <w:rFonts w:ascii="Arial" w:hAnsi="Arial" w:cs="Arial"/>
                <w:b/>
                <w:bCs/>
                <w:sz w:val="18"/>
                <w:szCs w:val="18"/>
                <w:cs/>
              </w:rPr>
              <w:t>Current assets</w:t>
            </w:r>
          </w:p>
        </w:tc>
        <w:tc>
          <w:tcPr>
            <w:tcW w:w="1440" w:type="dxa"/>
            <w:shd w:val="clear" w:color="auto" w:fill="FAFAFA"/>
            <w:vAlign w:val="bottom"/>
          </w:tcPr>
          <w:p w14:paraId="62BA01D9" w14:textId="65F0FD2A" w:rsidR="00D27A26" w:rsidRPr="00CE6C20" w:rsidRDefault="00D27A26" w:rsidP="000263B7">
            <w:pPr>
              <w:ind w:right="-72"/>
              <w:jc w:val="right"/>
              <w:rPr>
                <w:rFonts w:ascii="Arial" w:hAnsi="Arial" w:cs="Arial"/>
                <w:sz w:val="18"/>
                <w:szCs w:val="18"/>
                <w:cs/>
                <w:lang w:val="en-GB"/>
              </w:rPr>
            </w:pPr>
          </w:p>
        </w:tc>
        <w:tc>
          <w:tcPr>
            <w:tcW w:w="1440" w:type="dxa"/>
            <w:vAlign w:val="bottom"/>
          </w:tcPr>
          <w:p w14:paraId="14E5CEB5" w14:textId="4A602825" w:rsidR="00D27A26" w:rsidRPr="00CE6C20" w:rsidRDefault="00D27A26" w:rsidP="000263B7">
            <w:pPr>
              <w:ind w:right="-72"/>
              <w:jc w:val="right"/>
              <w:rPr>
                <w:rFonts w:ascii="Arial" w:hAnsi="Arial" w:cs="Arial"/>
                <w:sz w:val="18"/>
                <w:szCs w:val="18"/>
                <w:cs/>
                <w:lang w:val="en-GB"/>
              </w:rPr>
            </w:pPr>
          </w:p>
        </w:tc>
      </w:tr>
      <w:tr w:rsidR="00922484" w:rsidRPr="00CE6C20" w14:paraId="1B515C45" w14:textId="77777777" w:rsidTr="005825AC">
        <w:trPr>
          <w:cantSplit/>
          <w:trHeight w:val="28"/>
        </w:trPr>
        <w:tc>
          <w:tcPr>
            <w:tcW w:w="6570" w:type="dxa"/>
          </w:tcPr>
          <w:p w14:paraId="5D8F05A4" w14:textId="71A00F12" w:rsidR="00922484" w:rsidRPr="00CE6C20" w:rsidRDefault="00922484" w:rsidP="00922484">
            <w:pPr>
              <w:ind w:left="-101"/>
              <w:rPr>
                <w:rFonts w:ascii="Arial" w:hAnsi="Arial" w:cs="Arial"/>
                <w:b/>
                <w:bCs/>
                <w:sz w:val="18"/>
                <w:szCs w:val="18"/>
                <w:cs/>
              </w:rPr>
            </w:pPr>
            <w:r w:rsidRPr="00CE6C20">
              <w:rPr>
                <w:rFonts w:ascii="Arial" w:hAnsi="Arial" w:cs="Arial"/>
                <w:sz w:val="18"/>
                <w:szCs w:val="18"/>
                <w:cs/>
              </w:rPr>
              <w:t>Cash and cash equivalent</w:t>
            </w:r>
          </w:p>
        </w:tc>
        <w:tc>
          <w:tcPr>
            <w:tcW w:w="1440" w:type="dxa"/>
            <w:shd w:val="clear" w:color="auto" w:fill="FAFAFA"/>
            <w:vAlign w:val="bottom"/>
          </w:tcPr>
          <w:p w14:paraId="4F0D0774" w14:textId="3B3642D8"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62</w:t>
            </w:r>
            <w:r w:rsidR="00922484" w:rsidRPr="00CE6C20">
              <w:rPr>
                <w:rFonts w:ascii="Arial" w:hAnsi="Arial" w:cs="Arial"/>
                <w:sz w:val="18"/>
                <w:szCs w:val="18"/>
                <w:lang w:val="en-GB"/>
              </w:rPr>
              <w:t>,</w:t>
            </w:r>
            <w:r w:rsidRPr="002B3D67">
              <w:rPr>
                <w:rFonts w:ascii="Arial" w:hAnsi="Arial" w:cs="Arial"/>
                <w:sz w:val="18"/>
                <w:szCs w:val="18"/>
                <w:lang w:val="en-GB"/>
              </w:rPr>
              <w:t>737</w:t>
            </w:r>
            <w:r w:rsidR="00922484" w:rsidRPr="00CE6C20">
              <w:rPr>
                <w:rFonts w:ascii="Arial" w:hAnsi="Arial" w:cs="Arial"/>
                <w:sz w:val="18"/>
                <w:szCs w:val="18"/>
                <w:lang w:val="en-GB"/>
              </w:rPr>
              <w:t>,</w:t>
            </w:r>
            <w:r w:rsidRPr="002B3D67">
              <w:rPr>
                <w:rFonts w:ascii="Arial" w:hAnsi="Arial" w:cs="Arial"/>
                <w:sz w:val="18"/>
                <w:szCs w:val="18"/>
                <w:lang w:val="en-GB"/>
              </w:rPr>
              <w:t>334</w:t>
            </w:r>
          </w:p>
        </w:tc>
        <w:tc>
          <w:tcPr>
            <w:tcW w:w="1440" w:type="dxa"/>
            <w:vAlign w:val="bottom"/>
          </w:tcPr>
          <w:p w14:paraId="41E3CCAD" w14:textId="507D1336"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61</w:t>
            </w:r>
            <w:r w:rsidR="00922484" w:rsidRPr="00CE6C20">
              <w:rPr>
                <w:rFonts w:ascii="Arial" w:hAnsi="Arial" w:cs="Arial"/>
                <w:sz w:val="18"/>
                <w:szCs w:val="18"/>
                <w:lang w:val="en-GB"/>
              </w:rPr>
              <w:t>,</w:t>
            </w:r>
            <w:r w:rsidRPr="002B3D67">
              <w:rPr>
                <w:rFonts w:ascii="Arial" w:hAnsi="Arial" w:cs="Arial"/>
                <w:sz w:val="18"/>
                <w:szCs w:val="18"/>
                <w:lang w:val="en-GB"/>
              </w:rPr>
              <w:t>525</w:t>
            </w:r>
            <w:r w:rsidR="00922484" w:rsidRPr="00CE6C20">
              <w:rPr>
                <w:rFonts w:ascii="Arial" w:hAnsi="Arial" w:cs="Arial"/>
                <w:sz w:val="18"/>
                <w:szCs w:val="18"/>
                <w:lang w:val="en-GB"/>
              </w:rPr>
              <w:t>,</w:t>
            </w:r>
            <w:r w:rsidRPr="002B3D67">
              <w:rPr>
                <w:rFonts w:ascii="Arial" w:hAnsi="Arial" w:cs="Arial"/>
                <w:sz w:val="18"/>
                <w:szCs w:val="18"/>
                <w:lang w:val="en-GB"/>
              </w:rPr>
              <w:t>109</w:t>
            </w:r>
          </w:p>
        </w:tc>
      </w:tr>
      <w:tr w:rsidR="00922484" w:rsidRPr="00CE6C20" w14:paraId="5C5F0A68" w14:textId="77777777" w:rsidTr="005825AC">
        <w:trPr>
          <w:cantSplit/>
          <w:trHeight w:val="28"/>
        </w:trPr>
        <w:tc>
          <w:tcPr>
            <w:tcW w:w="6570" w:type="dxa"/>
          </w:tcPr>
          <w:p w14:paraId="3ED00DA4" w14:textId="49FAC604" w:rsidR="00922484" w:rsidRPr="00CE6C20" w:rsidRDefault="00922484" w:rsidP="00922484">
            <w:pPr>
              <w:ind w:left="-101"/>
              <w:rPr>
                <w:rFonts w:ascii="Arial" w:hAnsi="Arial" w:cs="Arial"/>
                <w:b/>
                <w:bCs/>
                <w:sz w:val="18"/>
                <w:szCs w:val="18"/>
                <w:cs/>
              </w:rPr>
            </w:pPr>
            <w:r w:rsidRPr="00CE6C20">
              <w:rPr>
                <w:rFonts w:ascii="Arial" w:hAnsi="Arial" w:cs="Arial"/>
                <w:sz w:val="18"/>
                <w:szCs w:val="18"/>
                <w:cs/>
              </w:rPr>
              <w:t>Other current assets</w:t>
            </w:r>
          </w:p>
        </w:tc>
        <w:tc>
          <w:tcPr>
            <w:tcW w:w="1440" w:type="dxa"/>
            <w:tcBorders>
              <w:bottom w:val="single" w:sz="4" w:space="0" w:color="auto"/>
            </w:tcBorders>
            <w:shd w:val="clear" w:color="auto" w:fill="FAFAFA"/>
            <w:vAlign w:val="bottom"/>
          </w:tcPr>
          <w:p w14:paraId="2152C584" w14:textId="47278ABB"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31</w:t>
            </w:r>
            <w:r w:rsidR="00922484" w:rsidRPr="00CE6C20">
              <w:rPr>
                <w:rFonts w:ascii="Arial" w:hAnsi="Arial" w:cs="Arial"/>
                <w:sz w:val="18"/>
                <w:szCs w:val="18"/>
                <w:lang w:val="en-GB"/>
              </w:rPr>
              <w:t>,</w:t>
            </w:r>
            <w:r w:rsidRPr="002B3D67">
              <w:rPr>
                <w:rFonts w:ascii="Arial" w:hAnsi="Arial" w:cs="Arial"/>
                <w:sz w:val="18"/>
                <w:szCs w:val="18"/>
                <w:lang w:val="en-GB"/>
              </w:rPr>
              <w:t>095</w:t>
            </w:r>
            <w:r w:rsidR="00922484" w:rsidRPr="00CE6C20">
              <w:rPr>
                <w:rFonts w:ascii="Arial" w:hAnsi="Arial" w:cs="Arial"/>
                <w:sz w:val="18"/>
                <w:szCs w:val="18"/>
                <w:lang w:val="en-GB"/>
              </w:rPr>
              <w:t>,</w:t>
            </w:r>
            <w:r w:rsidRPr="002B3D67">
              <w:rPr>
                <w:rFonts w:ascii="Arial" w:hAnsi="Arial" w:cs="Arial"/>
                <w:sz w:val="18"/>
                <w:szCs w:val="18"/>
                <w:lang w:val="en-GB"/>
              </w:rPr>
              <w:t>112</w:t>
            </w:r>
          </w:p>
        </w:tc>
        <w:tc>
          <w:tcPr>
            <w:tcW w:w="1440" w:type="dxa"/>
            <w:tcBorders>
              <w:bottom w:val="single" w:sz="4" w:space="0" w:color="auto"/>
            </w:tcBorders>
            <w:vAlign w:val="bottom"/>
          </w:tcPr>
          <w:p w14:paraId="7F700E60" w14:textId="4013FBC9"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19</w:t>
            </w:r>
            <w:r w:rsidR="00922484" w:rsidRPr="00CE6C20">
              <w:rPr>
                <w:rFonts w:ascii="Arial" w:hAnsi="Arial" w:cs="Arial"/>
                <w:sz w:val="18"/>
                <w:szCs w:val="18"/>
                <w:lang w:val="en-GB"/>
              </w:rPr>
              <w:t>,</w:t>
            </w:r>
            <w:r w:rsidRPr="002B3D67">
              <w:rPr>
                <w:rFonts w:ascii="Arial" w:hAnsi="Arial" w:cs="Arial"/>
                <w:sz w:val="18"/>
                <w:szCs w:val="18"/>
                <w:lang w:val="en-GB"/>
              </w:rPr>
              <w:t>713</w:t>
            </w:r>
            <w:r w:rsidR="00922484" w:rsidRPr="00CE6C20">
              <w:rPr>
                <w:rFonts w:ascii="Arial" w:hAnsi="Arial" w:cs="Arial"/>
                <w:sz w:val="18"/>
                <w:szCs w:val="18"/>
                <w:lang w:val="en-GB"/>
              </w:rPr>
              <w:t>,</w:t>
            </w:r>
            <w:r w:rsidRPr="002B3D67">
              <w:rPr>
                <w:rFonts w:ascii="Arial" w:hAnsi="Arial" w:cs="Arial"/>
                <w:sz w:val="18"/>
                <w:szCs w:val="18"/>
                <w:lang w:val="en-GB"/>
              </w:rPr>
              <w:t>951</w:t>
            </w:r>
          </w:p>
        </w:tc>
      </w:tr>
      <w:tr w:rsidR="00922484" w:rsidRPr="00CE6C20" w14:paraId="6E756691" w14:textId="77777777" w:rsidTr="005825AC">
        <w:trPr>
          <w:cantSplit/>
          <w:trHeight w:val="28"/>
        </w:trPr>
        <w:tc>
          <w:tcPr>
            <w:tcW w:w="6570" w:type="dxa"/>
          </w:tcPr>
          <w:p w14:paraId="40EA7689" w14:textId="77777777" w:rsidR="00922484" w:rsidRPr="00CE6C20" w:rsidRDefault="00922484" w:rsidP="0092248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055DBB2B" w14:textId="519A55E8" w:rsidR="00922484" w:rsidRPr="00CE6C20" w:rsidRDefault="00922484" w:rsidP="00922484">
            <w:pPr>
              <w:ind w:right="-72"/>
              <w:jc w:val="right"/>
              <w:rPr>
                <w:rFonts w:ascii="Arial" w:hAnsi="Arial" w:cs="Arial"/>
                <w:sz w:val="18"/>
                <w:szCs w:val="18"/>
                <w:lang w:val="en-GB"/>
              </w:rPr>
            </w:pPr>
          </w:p>
        </w:tc>
        <w:tc>
          <w:tcPr>
            <w:tcW w:w="1440" w:type="dxa"/>
            <w:tcBorders>
              <w:top w:val="single" w:sz="4" w:space="0" w:color="auto"/>
            </w:tcBorders>
            <w:vAlign w:val="bottom"/>
          </w:tcPr>
          <w:p w14:paraId="77E20D5A" w14:textId="77777777" w:rsidR="00922484" w:rsidRPr="00CE6C20" w:rsidRDefault="00922484" w:rsidP="00922484">
            <w:pPr>
              <w:ind w:right="-72"/>
              <w:jc w:val="right"/>
              <w:rPr>
                <w:rFonts w:ascii="Arial" w:hAnsi="Arial" w:cs="Arial"/>
                <w:sz w:val="18"/>
                <w:szCs w:val="18"/>
                <w:lang w:val="en-GB"/>
              </w:rPr>
            </w:pPr>
          </w:p>
        </w:tc>
      </w:tr>
      <w:tr w:rsidR="00922484" w:rsidRPr="00CE6C20" w14:paraId="03619AD9" w14:textId="77777777" w:rsidTr="005825AC">
        <w:trPr>
          <w:cantSplit/>
          <w:trHeight w:val="28"/>
        </w:trPr>
        <w:tc>
          <w:tcPr>
            <w:tcW w:w="6570" w:type="dxa"/>
            <w:vAlign w:val="bottom"/>
          </w:tcPr>
          <w:p w14:paraId="0D8AACB0" w14:textId="527E3C24" w:rsidR="00922484" w:rsidRPr="00CE6C20" w:rsidRDefault="00922484" w:rsidP="00922484">
            <w:pPr>
              <w:ind w:left="-101"/>
              <w:rPr>
                <w:rFonts w:ascii="Arial" w:hAnsi="Arial" w:cs="Arial"/>
                <w:sz w:val="18"/>
                <w:szCs w:val="18"/>
                <w:cs/>
              </w:rPr>
            </w:pPr>
            <w:r w:rsidRPr="00CE6C20">
              <w:rPr>
                <w:rFonts w:ascii="Arial" w:hAnsi="Arial" w:cs="Arial"/>
                <w:sz w:val="18"/>
                <w:szCs w:val="18"/>
                <w:cs/>
              </w:rPr>
              <w:t>Total current assets</w:t>
            </w:r>
          </w:p>
        </w:tc>
        <w:tc>
          <w:tcPr>
            <w:tcW w:w="1440" w:type="dxa"/>
            <w:tcBorders>
              <w:bottom w:val="single" w:sz="4" w:space="0" w:color="auto"/>
            </w:tcBorders>
            <w:shd w:val="clear" w:color="auto" w:fill="FAFAFA"/>
            <w:vAlign w:val="bottom"/>
          </w:tcPr>
          <w:p w14:paraId="1F3981F0" w14:textId="30090F8D"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93</w:t>
            </w:r>
            <w:r w:rsidR="00922484" w:rsidRPr="00CE6C20">
              <w:rPr>
                <w:rFonts w:ascii="Arial" w:hAnsi="Arial" w:cs="Arial"/>
                <w:sz w:val="18"/>
                <w:szCs w:val="18"/>
                <w:lang w:val="en-GB"/>
              </w:rPr>
              <w:t>,</w:t>
            </w:r>
            <w:r w:rsidRPr="002B3D67">
              <w:rPr>
                <w:rFonts w:ascii="Arial" w:hAnsi="Arial" w:cs="Arial"/>
                <w:sz w:val="18"/>
                <w:szCs w:val="18"/>
                <w:lang w:val="en-GB"/>
              </w:rPr>
              <w:t>832</w:t>
            </w:r>
            <w:r w:rsidR="00922484" w:rsidRPr="00CE6C20">
              <w:rPr>
                <w:rFonts w:ascii="Arial" w:hAnsi="Arial" w:cs="Arial"/>
                <w:sz w:val="18"/>
                <w:szCs w:val="18"/>
                <w:lang w:val="en-GB"/>
              </w:rPr>
              <w:t>,</w:t>
            </w:r>
            <w:r w:rsidRPr="002B3D67">
              <w:rPr>
                <w:rFonts w:ascii="Arial" w:hAnsi="Arial" w:cs="Arial"/>
                <w:sz w:val="18"/>
                <w:szCs w:val="18"/>
                <w:lang w:val="en-GB"/>
              </w:rPr>
              <w:t>446</w:t>
            </w:r>
          </w:p>
        </w:tc>
        <w:tc>
          <w:tcPr>
            <w:tcW w:w="1440" w:type="dxa"/>
            <w:tcBorders>
              <w:bottom w:val="single" w:sz="4" w:space="0" w:color="auto"/>
            </w:tcBorders>
            <w:vAlign w:val="bottom"/>
          </w:tcPr>
          <w:p w14:paraId="7C3A899C" w14:textId="18B11ACF"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81</w:t>
            </w:r>
            <w:r w:rsidR="00922484" w:rsidRPr="00CE6C20">
              <w:rPr>
                <w:rFonts w:ascii="Arial" w:hAnsi="Arial" w:cs="Arial"/>
                <w:sz w:val="18"/>
                <w:szCs w:val="18"/>
                <w:lang w:val="en-GB"/>
              </w:rPr>
              <w:t>,</w:t>
            </w:r>
            <w:r w:rsidRPr="002B3D67">
              <w:rPr>
                <w:rFonts w:ascii="Arial" w:hAnsi="Arial" w:cs="Arial"/>
                <w:sz w:val="18"/>
                <w:szCs w:val="18"/>
                <w:lang w:val="en-GB"/>
              </w:rPr>
              <w:t>239</w:t>
            </w:r>
            <w:r w:rsidR="00922484" w:rsidRPr="00CE6C20">
              <w:rPr>
                <w:rFonts w:ascii="Arial" w:hAnsi="Arial" w:cs="Arial"/>
                <w:sz w:val="18"/>
                <w:szCs w:val="18"/>
                <w:lang w:val="en-GB"/>
              </w:rPr>
              <w:t>,</w:t>
            </w:r>
            <w:r w:rsidRPr="002B3D67">
              <w:rPr>
                <w:rFonts w:ascii="Arial" w:hAnsi="Arial" w:cs="Arial"/>
                <w:sz w:val="18"/>
                <w:szCs w:val="18"/>
                <w:lang w:val="en-GB"/>
              </w:rPr>
              <w:t>060</w:t>
            </w:r>
          </w:p>
        </w:tc>
      </w:tr>
      <w:tr w:rsidR="00D27A26" w:rsidRPr="00CE6C20" w14:paraId="0E4A1910" w14:textId="77777777" w:rsidTr="005825AC">
        <w:trPr>
          <w:cantSplit/>
          <w:trHeight w:val="28"/>
        </w:trPr>
        <w:tc>
          <w:tcPr>
            <w:tcW w:w="6570" w:type="dxa"/>
            <w:vAlign w:val="bottom"/>
          </w:tcPr>
          <w:p w14:paraId="4CA6459B"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shd w:val="clear" w:color="auto" w:fill="FAFAFA"/>
            <w:vAlign w:val="bottom"/>
          </w:tcPr>
          <w:p w14:paraId="3BF95C1B" w14:textId="77777777" w:rsidR="00D27A26" w:rsidRPr="00CE6C20" w:rsidRDefault="00D27A26" w:rsidP="000263B7">
            <w:pPr>
              <w:ind w:right="-72"/>
              <w:jc w:val="right"/>
              <w:rPr>
                <w:rFonts w:ascii="Arial" w:hAnsi="Arial" w:cs="Arial"/>
                <w:sz w:val="18"/>
                <w:szCs w:val="18"/>
                <w:lang w:val="en-GB"/>
              </w:rPr>
            </w:pPr>
          </w:p>
        </w:tc>
        <w:tc>
          <w:tcPr>
            <w:tcW w:w="1440" w:type="dxa"/>
            <w:tcBorders>
              <w:top w:val="single" w:sz="4" w:space="0" w:color="auto"/>
            </w:tcBorders>
            <w:vAlign w:val="bottom"/>
          </w:tcPr>
          <w:p w14:paraId="684F5E29" w14:textId="77777777" w:rsidR="00D27A26" w:rsidRPr="00CE6C20" w:rsidRDefault="00D27A26" w:rsidP="000263B7">
            <w:pPr>
              <w:ind w:right="-72"/>
              <w:jc w:val="right"/>
              <w:rPr>
                <w:rFonts w:ascii="Arial" w:hAnsi="Arial" w:cs="Arial"/>
                <w:sz w:val="18"/>
                <w:szCs w:val="18"/>
                <w:lang w:val="en-GB"/>
              </w:rPr>
            </w:pPr>
          </w:p>
        </w:tc>
      </w:tr>
      <w:tr w:rsidR="00D27A26" w:rsidRPr="00CE6C20" w14:paraId="75624465" w14:textId="77777777" w:rsidTr="005825AC">
        <w:trPr>
          <w:cantSplit/>
          <w:trHeight w:val="28"/>
        </w:trPr>
        <w:tc>
          <w:tcPr>
            <w:tcW w:w="6570" w:type="dxa"/>
            <w:vAlign w:val="bottom"/>
          </w:tcPr>
          <w:p w14:paraId="336D5BBB" w14:textId="55E6C74F" w:rsidR="00D27A26" w:rsidRPr="00CE6C20" w:rsidRDefault="00D27A26" w:rsidP="000263B7">
            <w:pPr>
              <w:ind w:left="-101"/>
              <w:rPr>
                <w:rFonts w:ascii="Arial" w:hAnsi="Arial" w:cs="Arial"/>
                <w:sz w:val="18"/>
                <w:szCs w:val="18"/>
                <w:cs/>
              </w:rPr>
            </w:pPr>
            <w:r w:rsidRPr="00CE6C20">
              <w:rPr>
                <w:rFonts w:ascii="Arial" w:hAnsi="Arial" w:cs="Arial"/>
                <w:b/>
                <w:bCs/>
                <w:sz w:val="18"/>
                <w:szCs w:val="18"/>
                <w:cs/>
              </w:rPr>
              <w:t>Non-current assets</w:t>
            </w:r>
          </w:p>
        </w:tc>
        <w:tc>
          <w:tcPr>
            <w:tcW w:w="1440" w:type="dxa"/>
            <w:shd w:val="clear" w:color="auto" w:fill="FAFAFA"/>
            <w:vAlign w:val="bottom"/>
          </w:tcPr>
          <w:p w14:paraId="0A124BA9" w14:textId="77777777" w:rsidR="00D27A26" w:rsidRPr="00CE6C20" w:rsidRDefault="00D27A26" w:rsidP="000263B7">
            <w:pPr>
              <w:ind w:right="-72"/>
              <w:jc w:val="right"/>
              <w:rPr>
                <w:rFonts w:ascii="Arial" w:hAnsi="Arial" w:cs="Arial"/>
                <w:sz w:val="18"/>
                <w:szCs w:val="18"/>
                <w:lang w:val="en-GB"/>
              </w:rPr>
            </w:pPr>
          </w:p>
        </w:tc>
        <w:tc>
          <w:tcPr>
            <w:tcW w:w="1440" w:type="dxa"/>
            <w:vAlign w:val="bottom"/>
          </w:tcPr>
          <w:p w14:paraId="7AED44AB" w14:textId="77777777" w:rsidR="00D27A26" w:rsidRPr="00CE6C20" w:rsidRDefault="00D27A26" w:rsidP="000263B7">
            <w:pPr>
              <w:ind w:right="-72"/>
              <w:jc w:val="right"/>
              <w:rPr>
                <w:rFonts w:ascii="Arial" w:hAnsi="Arial" w:cs="Arial"/>
                <w:sz w:val="18"/>
                <w:szCs w:val="18"/>
                <w:lang w:val="en-GB"/>
              </w:rPr>
            </w:pPr>
          </w:p>
        </w:tc>
      </w:tr>
      <w:tr w:rsidR="00922484" w:rsidRPr="00CE6C20" w14:paraId="3B8C5685" w14:textId="77777777" w:rsidTr="005825AC">
        <w:trPr>
          <w:cantSplit/>
          <w:trHeight w:val="28"/>
        </w:trPr>
        <w:tc>
          <w:tcPr>
            <w:tcW w:w="6570" w:type="dxa"/>
            <w:vAlign w:val="bottom"/>
          </w:tcPr>
          <w:p w14:paraId="09CAFD69" w14:textId="11E00CAD" w:rsidR="00922484" w:rsidRPr="00CE6C20" w:rsidRDefault="00922484" w:rsidP="00922484">
            <w:pPr>
              <w:ind w:left="-101"/>
              <w:rPr>
                <w:rFonts w:ascii="Arial" w:hAnsi="Arial" w:cs="Arial"/>
                <w:b/>
                <w:bCs/>
                <w:sz w:val="18"/>
                <w:szCs w:val="18"/>
                <w:cs/>
              </w:rPr>
            </w:pPr>
            <w:r w:rsidRPr="00CE6C20">
              <w:rPr>
                <w:rFonts w:ascii="Arial" w:hAnsi="Arial" w:cs="Arial"/>
                <w:sz w:val="18"/>
                <w:szCs w:val="18"/>
                <w:cs/>
              </w:rPr>
              <w:t>Non-current assets</w:t>
            </w:r>
          </w:p>
        </w:tc>
        <w:tc>
          <w:tcPr>
            <w:tcW w:w="1440" w:type="dxa"/>
            <w:tcBorders>
              <w:bottom w:val="single" w:sz="4" w:space="0" w:color="auto"/>
            </w:tcBorders>
            <w:shd w:val="clear" w:color="auto" w:fill="FAFAFA"/>
            <w:vAlign w:val="bottom"/>
          </w:tcPr>
          <w:p w14:paraId="7AC3D876" w14:textId="07F89FD3"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442</w:t>
            </w:r>
            <w:r w:rsidR="00922484" w:rsidRPr="00CE6C20">
              <w:rPr>
                <w:rFonts w:ascii="Arial" w:hAnsi="Arial" w:cs="Arial"/>
                <w:sz w:val="18"/>
                <w:szCs w:val="18"/>
                <w:lang w:val="en-GB"/>
              </w:rPr>
              <w:t>,</w:t>
            </w:r>
            <w:r w:rsidRPr="002B3D67">
              <w:rPr>
                <w:rFonts w:ascii="Arial" w:hAnsi="Arial" w:cs="Arial"/>
                <w:sz w:val="18"/>
                <w:szCs w:val="18"/>
                <w:lang w:val="en-GB"/>
              </w:rPr>
              <w:t>979</w:t>
            </w:r>
            <w:r w:rsidR="00922484" w:rsidRPr="00CE6C20">
              <w:rPr>
                <w:rFonts w:ascii="Arial" w:hAnsi="Arial" w:cs="Arial"/>
                <w:sz w:val="18"/>
                <w:szCs w:val="18"/>
                <w:lang w:val="en-GB"/>
              </w:rPr>
              <w:t>,</w:t>
            </w:r>
            <w:r w:rsidRPr="002B3D67">
              <w:rPr>
                <w:rFonts w:ascii="Arial" w:hAnsi="Arial" w:cs="Arial"/>
                <w:sz w:val="18"/>
                <w:szCs w:val="18"/>
                <w:lang w:val="en-GB"/>
              </w:rPr>
              <w:t>693</w:t>
            </w:r>
          </w:p>
        </w:tc>
        <w:tc>
          <w:tcPr>
            <w:tcW w:w="1440" w:type="dxa"/>
            <w:tcBorders>
              <w:bottom w:val="single" w:sz="4" w:space="0" w:color="auto"/>
            </w:tcBorders>
            <w:vAlign w:val="bottom"/>
          </w:tcPr>
          <w:p w14:paraId="46541191" w14:textId="7C7FA0B8"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492</w:t>
            </w:r>
            <w:r w:rsidR="00922484" w:rsidRPr="00CE6C20">
              <w:rPr>
                <w:rFonts w:ascii="Arial" w:hAnsi="Arial" w:cs="Arial"/>
                <w:sz w:val="18"/>
                <w:szCs w:val="18"/>
              </w:rPr>
              <w:t>,</w:t>
            </w:r>
            <w:r w:rsidRPr="002B3D67">
              <w:rPr>
                <w:rFonts w:ascii="Arial" w:hAnsi="Arial" w:cs="Arial"/>
                <w:sz w:val="18"/>
                <w:szCs w:val="18"/>
                <w:lang w:val="en-GB"/>
              </w:rPr>
              <w:t>342</w:t>
            </w:r>
            <w:r w:rsidR="00922484" w:rsidRPr="00CE6C20">
              <w:rPr>
                <w:rFonts w:ascii="Arial" w:hAnsi="Arial" w:cs="Arial"/>
                <w:sz w:val="18"/>
                <w:szCs w:val="18"/>
              </w:rPr>
              <w:t>,</w:t>
            </w:r>
            <w:r w:rsidRPr="002B3D67">
              <w:rPr>
                <w:rFonts w:ascii="Arial" w:hAnsi="Arial" w:cs="Arial"/>
                <w:sz w:val="18"/>
                <w:szCs w:val="18"/>
                <w:lang w:val="en-GB"/>
              </w:rPr>
              <w:t>602</w:t>
            </w:r>
          </w:p>
        </w:tc>
      </w:tr>
      <w:tr w:rsidR="00922484" w:rsidRPr="00CE6C20" w14:paraId="051708F6" w14:textId="77777777" w:rsidTr="005825AC">
        <w:trPr>
          <w:cantSplit/>
          <w:trHeight w:val="28"/>
        </w:trPr>
        <w:tc>
          <w:tcPr>
            <w:tcW w:w="6570" w:type="dxa"/>
          </w:tcPr>
          <w:p w14:paraId="4D77D8F0" w14:textId="77777777" w:rsidR="00922484" w:rsidRPr="00CE6C20" w:rsidRDefault="00922484" w:rsidP="0092248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33B8FCAD" w14:textId="77777777" w:rsidR="00922484" w:rsidRPr="00CE6C20" w:rsidRDefault="00922484" w:rsidP="00922484">
            <w:pPr>
              <w:ind w:right="-72"/>
              <w:jc w:val="right"/>
              <w:rPr>
                <w:rFonts w:ascii="Arial" w:hAnsi="Arial" w:cs="Arial"/>
                <w:sz w:val="18"/>
                <w:szCs w:val="18"/>
                <w:lang w:val="en-GB"/>
              </w:rPr>
            </w:pPr>
          </w:p>
        </w:tc>
        <w:tc>
          <w:tcPr>
            <w:tcW w:w="1440" w:type="dxa"/>
            <w:tcBorders>
              <w:top w:val="single" w:sz="4" w:space="0" w:color="auto"/>
            </w:tcBorders>
            <w:vAlign w:val="bottom"/>
          </w:tcPr>
          <w:p w14:paraId="5AC251C9" w14:textId="77777777" w:rsidR="00922484" w:rsidRPr="00CE6C20" w:rsidRDefault="00922484" w:rsidP="00922484">
            <w:pPr>
              <w:ind w:right="-72"/>
              <w:jc w:val="right"/>
              <w:rPr>
                <w:rFonts w:ascii="Arial" w:hAnsi="Arial" w:cs="Arial"/>
                <w:sz w:val="18"/>
                <w:szCs w:val="18"/>
                <w:lang w:val="en-GB"/>
              </w:rPr>
            </w:pPr>
          </w:p>
        </w:tc>
      </w:tr>
      <w:tr w:rsidR="00922484" w:rsidRPr="00CE6C20" w14:paraId="61B8A563" w14:textId="77777777" w:rsidTr="005825AC">
        <w:trPr>
          <w:cantSplit/>
          <w:trHeight w:val="28"/>
        </w:trPr>
        <w:tc>
          <w:tcPr>
            <w:tcW w:w="6570" w:type="dxa"/>
            <w:vAlign w:val="bottom"/>
          </w:tcPr>
          <w:p w14:paraId="442C374F" w14:textId="03ADC154" w:rsidR="00922484" w:rsidRPr="00CE6C20" w:rsidRDefault="00922484" w:rsidP="00922484">
            <w:pPr>
              <w:ind w:left="-101"/>
              <w:rPr>
                <w:rFonts w:ascii="Arial" w:hAnsi="Arial" w:cs="Arial"/>
                <w:sz w:val="18"/>
                <w:szCs w:val="18"/>
                <w:cs/>
              </w:rPr>
            </w:pPr>
            <w:r w:rsidRPr="00CE6C20">
              <w:rPr>
                <w:rFonts w:ascii="Arial" w:hAnsi="Arial" w:cs="Arial"/>
                <w:sz w:val="18"/>
                <w:szCs w:val="18"/>
                <w:cs/>
              </w:rPr>
              <w:t>Total Non-current assets</w:t>
            </w:r>
          </w:p>
        </w:tc>
        <w:tc>
          <w:tcPr>
            <w:tcW w:w="1440" w:type="dxa"/>
            <w:tcBorders>
              <w:bottom w:val="single" w:sz="4" w:space="0" w:color="auto"/>
            </w:tcBorders>
            <w:shd w:val="clear" w:color="auto" w:fill="FAFAFA"/>
            <w:vAlign w:val="bottom"/>
          </w:tcPr>
          <w:p w14:paraId="539C8702" w14:textId="0BA863AC"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442</w:t>
            </w:r>
            <w:r w:rsidR="00922484" w:rsidRPr="00CE6C20">
              <w:rPr>
                <w:rFonts w:ascii="Arial" w:hAnsi="Arial" w:cs="Arial"/>
                <w:sz w:val="18"/>
                <w:szCs w:val="18"/>
                <w:lang w:val="en-GB"/>
              </w:rPr>
              <w:t>,</w:t>
            </w:r>
            <w:r w:rsidRPr="002B3D67">
              <w:rPr>
                <w:rFonts w:ascii="Arial" w:hAnsi="Arial" w:cs="Arial"/>
                <w:sz w:val="18"/>
                <w:szCs w:val="18"/>
                <w:lang w:val="en-GB"/>
              </w:rPr>
              <w:t>979</w:t>
            </w:r>
            <w:r w:rsidR="00922484" w:rsidRPr="00CE6C20">
              <w:rPr>
                <w:rFonts w:ascii="Arial" w:hAnsi="Arial" w:cs="Arial"/>
                <w:sz w:val="18"/>
                <w:szCs w:val="18"/>
                <w:lang w:val="en-GB"/>
              </w:rPr>
              <w:t>,</w:t>
            </w:r>
            <w:r w:rsidRPr="002B3D67">
              <w:rPr>
                <w:rFonts w:ascii="Arial" w:hAnsi="Arial" w:cs="Arial"/>
                <w:sz w:val="18"/>
                <w:szCs w:val="18"/>
                <w:lang w:val="en-GB"/>
              </w:rPr>
              <w:t>693</w:t>
            </w:r>
          </w:p>
        </w:tc>
        <w:tc>
          <w:tcPr>
            <w:tcW w:w="1440" w:type="dxa"/>
            <w:tcBorders>
              <w:bottom w:val="single" w:sz="4" w:space="0" w:color="auto"/>
            </w:tcBorders>
            <w:vAlign w:val="bottom"/>
          </w:tcPr>
          <w:p w14:paraId="36F43A42" w14:textId="06933AD5"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492</w:t>
            </w:r>
            <w:r w:rsidR="00922484" w:rsidRPr="00CE6C20">
              <w:rPr>
                <w:rFonts w:ascii="Arial" w:hAnsi="Arial" w:cs="Arial"/>
                <w:sz w:val="18"/>
                <w:szCs w:val="18"/>
              </w:rPr>
              <w:t>,</w:t>
            </w:r>
            <w:r w:rsidRPr="002B3D67">
              <w:rPr>
                <w:rFonts w:ascii="Arial" w:hAnsi="Arial" w:cs="Arial"/>
                <w:sz w:val="18"/>
                <w:szCs w:val="18"/>
                <w:lang w:val="en-GB"/>
              </w:rPr>
              <w:t>342</w:t>
            </w:r>
            <w:r w:rsidR="00922484" w:rsidRPr="00CE6C20">
              <w:rPr>
                <w:rFonts w:ascii="Arial" w:hAnsi="Arial" w:cs="Arial"/>
                <w:sz w:val="18"/>
                <w:szCs w:val="18"/>
              </w:rPr>
              <w:t>,</w:t>
            </w:r>
            <w:r w:rsidRPr="002B3D67">
              <w:rPr>
                <w:rFonts w:ascii="Arial" w:hAnsi="Arial" w:cs="Arial"/>
                <w:sz w:val="18"/>
                <w:szCs w:val="18"/>
                <w:lang w:val="en-GB"/>
              </w:rPr>
              <w:t>602</w:t>
            </w:r>
          </w:p>
        </w:tc>
      </w:tr>
      <w:tr w:rsidR="00922484" w:rsidRPr="00CE6C20" w14:paraId="7255C661" w14:textId="77777777" w:rsidTr="005825AC">
        <w:trPr>
          <w:cantSplit/>
          <w:trHeight w:val="28"/>
        </w:trPr>
        <w:tc>
          <w:tcPr>
            <w:tcW w:w="6570" w:type="dxa"/>
            <w:vAlign w:val="bottom"/>
          </w:tcPr>
          <w:p w14:paraId="67D56AD7" w14:textId="77777777" w:rsidR="00922484" w:rsidRPr="00CE6C20" w:rsidRDefault="00922484" w:rsidP="00922484">
            <w:pPr>
              <w:ind w:left="-101"/>
              <w:rPr>
                <w:rFonts w:ascii="Arial" w:hAnsi="Arial" w:cs="Arial"/>
                <w:sz w:val="18"/>
                <w:szCs w:val="18"/>
                <w:cs/>
              </w:rPr>
            </w:pPr>
          </w:p>
        </w:tc>
        <w:tc>
          <w:tcPr>
            <w:tcW w:w="1440" w:type="dxa"/>
            <w:tcBorders>
              <w:top w:val="single" w:sz="4" w:space="0" w:color="auto"/>
            </w:tcBorders>
            <w:shd w:val="clear" w:color="auto" w:fill="FAFAFA"/>
          </w:tcPr>
          <w:p w14:paraId="59DC7A92" w14:textId="77777777" w:rsidR="00922484" w:rsidRPr="00CE6C20" w:rsidRDefault="00922484" w:rsidP="00922484">
            <w:pPr>
              <w:ind w:right="-72"/>
              <w:jc w:val="right"/>
              <w:rPr>
                <w:rFonts w:ascii="Arial" w:hAnsi="Arial" w:cs="Arial"/>
                <w:sz w:val="18"/>
                <w:szCs w:val="18"/>
                <w:lang w:val="en-GB"/>
              </w:rPr>
            </w:pPr>
          </w:p>
        </w:tc>
        <w:tc>
          <w:tcPr>
            <w:tcW w:w="1440" w:type="dxa"/>
            <w:tcBorders>
              <w:top w:val="single" w:sz="4" w:space="0" w:color="auto"/>
            </w:tcBorders>
          </w:tcPr>
          <w:p w14:paraId="7A572920" w14:textId="77777777" w:rsidR="00922484" w:rsidRPr="00CE6C20" w:rsidRDefault="00922484" w:rsidP="00922484">
            <w:pPr>
              <w:ind w:right="-72"/>
              <w:jc w:val="right"/>
              <w:rPr>
                <w:rFonts w:ascii="Arial" w:hAnsi="Arial" w:cs="Arial"/>
                <w:sz w:val="18"/>
                <w:szCs w:val="18"/>
                <w:lang w:val="en-GB"/>
              </w:rPr>
            </w:pPr>
          </w:p>
        </w:tc>
      </w:tr>
      <w:tr w:rsidR="00922484" w:rsidRPr="00CE6C20" w14:paraId="513748BE" w14:textId="77777777" w:rsidTr="005825AC">
        <w:trPr>
          <w:cantSplit/>
          <w:trHeight w:val="28"/>
        </w:trPr>
        <w:tc>
          <w:tcPr>
            <w:tcW w:w="6570" w:type="dxa"/>
          </w:tcPr>
          <w:p w14:paraId="5E016C21" w14:textId="50EE92D7" w:rsidR="00922484" w:rsidRPr="00CE6C20" w:rsidRDefault="00922484" w:rsidP="00922484">
            <w:pPr>
              <w:ind w:left="-101"/>
              <w:rPr>
                <w:rFonts w:ascii="Arial" w:hAnsi="Arial" w:cs="Arial"/>
                <w:sz w:val="18"/>
                <w:szCs w:val="18"/>
                <w:cs/>
              </w:rPr>
            </w:pPr>
            <w:r w:rsidRPr="00CE6C20">
              <w:rPr>
                <w:rFonts w:ascii="Arial" w:hAnsi="Arial" w:cs="Arial"/>
                <w:b/>
                <w:bCs/>
                <w:sz w:val="18"/>
                <w:szCs w:val="18"/>
                <w:cs/>
              </w:rPr>
              <w:t>Current liabilities</w:t>
            </w:r>
          </w:p>
        </w:tc>
        <w:tc>
          <w:tcPr>
            <w:tcW w:w="1440" w:type="dxa"/>
            <w:shd w:val="clear" w:color="auto" w:fill="FAFAFA"/>
            <w:vAlign w:val="bottom"/>
          </w:tcPr>
          <w:p w14:paraId="08091161" w14:textId="77777777" w:rsidR="00922484" w:rsidRPr="00CE6C20" w:rsidRDefault="00922484" w:rsidP="00922484">
            <w:pPr>
              <w:ind w:right="-72"/>
              <w:jc w:val="right"/>
              <w:rPr>
                <w:rFonts w:ascii="Arial" w:hAnsi="Arial" w:cs="Arial"/>
                <w:sz w:val="18"/>
                <w:szCs w:val="18"/>
                <w:lang w:val="en-GB"/>
              </w:rPr>
            </w:pPr>
          </w:p>
        </w:tc>
        <w:tc>
          <w:tcPr>
            <w:tcW w:w="1440" w:type="dxa"/>
            <w:vAlign w:val="bottom"/>
          </w:tcPr>
          <w:p w14:paraId="5EEC6D75" w14:textId="77777777" w:rsidR="00922484" w:rsidRPr="00CE6C20" w:rsidRDefault="00922484" w:rsidP="00922484">
            <w:pPr>
              <w:ind w:right="-72"/>
              <w:jc w:val="right"/>
              <w:rPr>
                <w:rFonts w:ascii="Arial" w:hAnsi="Arial" w:cs="Arial"/>
                <w:sz w:val="18"/>
                <w:szCs w:val="18"/>
                <w:lang w:val="en-GB"/>
              </w:rPr>
            </w:pPr>
          </w:p>
        </w:tc>
      </w:tr>
      <w:tr w:rsidR="001A5AE4" w:rsidRPr="00CE6C20" w14:paraId="6F78E61C" w14:textId="77777777" w:rsidTr="005825AC">
        <w:trPr>
          <w:cantSplit/>
          <w:trHeight w:val="28"/>
        </w:trPr>
        <w:tc>
          <w:tcPr>
            <w:tcW w:w="6570" w:type="dxa"/>
          </w:tcPr>
          <w:p w14:paraId="7D73F13A" w14:textId="2F449898" w:rsidR="001A5AE4" w:rsidRPr="001A5AE4" w:rsidRDefault="001A5AE4" w:rsidP="00922484">
            <w:pPr>
              <w:ind w:left="-101"/>
              <w:rPr>
                <w:rFonts w:ascii="Arial" w:hAnsi="Arial" w:cs="Arial"/>
                <w:sz w:val="18"/>
                <w:szCs w:val="18"/>
                <w:lang w:val="en-US"/>
              </w:rPr>
            </w:pPr>
            <w:r w:rsidRPr="001A5AE4">
              <w:rPr>
                <w:rFonts w:ascii="Arial" w:hAnsi="Arial" w:cs="Arial"/>
                <w:sz w:val="18"/>
                <w:szCs w:val="18"/>
                <w:lang w:val="en-US"/>
              </w:rPr>
              <w:t>Financial Liabilities</w:t>
            </w:r>
          </w:p>
        </w:tc>
        <w:tc>
          <w:tcPr>
            <w:tcW w:w="1440" w:type="dxa"/>
            <w:shd w:val="clear" w:color="auto" w:fill="FAFAFA"/>
            <w:vAlign w:val="bottom"/>
          </w:tcPr>
          <w:p w14:paraId="63FA3C9F" w14:textId="6EC9BA44" w:rsidR="001A5AE4" w:rsidRPr="00CE6C20" w:rsidRDefault="001A5AE4" w:rsidP="00922484">
            <w:pPr>
              <w:ind w:right="-72"/>
              <w:jc w:val="right"/>
              <w:rPr>
                <w:rFonts w:ascii="Arial" w:hAnsi="Arial" w:cs="Arial"/>
                <w:sz w:val="18"/>
                <w:szCs w:val="18"/>
                <w:lang w:val="en-GB"/>
              </w:rPr>
            </w:pPr>
            <w:r>
              <w:rPr>
                <w:rFonts w:ascii="Arial" w:hAnsi="Arial" w:cs="Arial"/>
                <w:sz w:val="18"/>
                <w:szCs w:val="18"/>
                <w:lang w:val="en-GB"/>
              </w:rPr>
              <w:t>(41,663,900)</w:t>
            </w:r>
          </w:p>
        </w:tc>
        <w:tc>
          <w:tcPr>
            <w:tcW w:w="1440" w:type="dxa"/>
            <w:vAlign w:val="bottom"/>
          </w:tcPr>
          <w:p w14:paraId="11F49806" w14:textId="39EEC5C6" w:rsidR="001A5AE4" w:rsidRPr="00CE6C20" w:rsidRDefault="001A5AE4" w:rsidP="00922484">
            <w:pPr>
              <w:ind w:right="-72"/>
              <w:jc w:val="right"/>
              <w:rPr>
                <w:rFonts w:ascii="Arial" w:hAnsi="Arial" w:cs="Arial"/>
                <w:sz w:val="18"/>
                <w:szCs w:val="18"/>
                <w:lang w:val="en-GB"/>
              </w:rPr>
            </w:pPr>
            <w:r>
              <w:rPr>
                <w:rFonts w:ascii="Arial" w:hAnsi="Arial" w:cs="Arial"/>
                <w:sz w:val="18"/>
                <w:szCs w:val="18"/>
                <w:lang w:val="en-GB"/>
              </w:rPr>
              <w:t>(45,098,400)</w:t>
            </w:r>
          </w:p>
        </w:tc>
      </w:tr>
      <w:tr w:rsidR="00922484" w:rsidRPr="00CE6C20" w14:paraId="7DC26C70" w14:textId="77777777" w:rsidTr="005825AC">
        <w:trPr>
          <w:cantSplit/>
          <w:trHeight w:val="28"/>
        </w:trPr>
        <w:tc>
          <w:tcPr>
            <w:tcW w:w="6570" w:type="dxa"/>
          </w:tcPr>
          <w:p w14:paraId="2D299CF7" w14:textId="4AD643C0" w:rsidR="00922484" w:rsidRPr="00CE6C20" w:rsidRDefault="006D5B3A" w:rsidP="00922484">
            <w:pPr>
              <w:ind w:left="-101"/>
              <w:rPr>
                <w:rFonts w:ascii="Arial" w:hAnsi="Arial" w:cs="Arial"/>
                <w:b/>
                <w:bCs/>
                <w:sz w:val="18"/>
                <w:szCs w:val="18"/>
                <w:cs/>
              </w:rPr>
            </w:pPr>
            <w:r w:rsidRPr="008C76A7">
              <w:rPr>
                <w:rFonts w:ascii="Arial" w:hAnsi="Arial" w:cs="Cordia New"/>
                <w:sz w:val="18"/>
                <w:szCs w:val="18"/>
                <w:lang w:val="en-GB"/>
              </w:rPr>
              <w:t>O</w:t>
            </w:r>
            <w:r w:rsidR="00922484" w:rsidRPr="00CE6C20">
              <w:rPr>
                <w:rFonts w:ascii="Arial" w:hAnsi="Arial" w:cs="Arial"/>
                <w:sz w:val="18"/>
                <w:szCs w:val="18"/>
                <w:cs/>
              </w:rPr>
              <w:t>ther current liabilities</w:t>
            </w:r>
          </w:p>
        </w:tc>
        <w:tc>
          <w:tcPr>
            <w:tcW w:w="1440" w:type="dxa"/>
            <w:tcBorders>
              <w:bottom w:val="single" w:sz="4" w:space="0" w:color="auto"/>
            </w:tcBorders>
            <w:shd w:val="clear" w:color="auto" w:fill="FAFAFA"/>
            <w:vAlign w:val="bottom"/>
          </w:tcPr>
          <w:p w14:paraId="7566D1E3" w14:textId="3254714F" w:rsidR="00922484" w:rsidRPr="00CE6C20" w:rsidRDefault="00922484" w:rsidP="00922484">
            <w:pPr>
              <w:ind w:right="-72"/>
              <w:jc w:val="right"/>
              <w:rPr>
                <w:rFonts w:ascii="Arial" w:hAnsi="Arial" w:cs="Arial"/>
                <w:sz w:val="18"/>
                <w:szCs w:val="18"/>
                <w:lang w:val="en-GB"/>
              </w:rPr>
            </w:pPr>
            <w:r w:rsidRPr="00CE6C20">
              <w:rPr>
                <w:rFonts w:ascii="Arial" w:hAnsi="Arial" w:cs="Arial"/>
                <w:sz w:val="18"/>
                <w:szCs w:val="18"/>
                <w:lang w:val="en-GB"/>
              </w:rPr>
              <w:t>(</w:t>
            </w:r>
            <w:r w:rsidR="001A5AE4">
              <w:rPr>
                <w:rFonts w:ascii="Arial" w:hAnsi="Arial" w:cs="Arial"/>
                <w:sz w:val="18"/>
                <w:szCs w:val="18"/>
                <w:lang w:val="en-GB"/>
              </w:rPr>
              <w:t>116,794,078</w:t>
            </w:r>
            <w:r w:rsidRPr="00CE6C20">
              <w:rPr>
                <w:rFonts w:ascii="Arial" w:hAnsi="Arial" w:cs="Arial"/>
                <w:sz w:val="18"/>
                <w:szCs w:val="18"/>
                <w:lang w:val="en-GB"/>
              </w:rPr>
              <w:t>)</w:t>
            </w:r>
          </w:p>
        </w:tc>
        <w:tc>
          <w:tcPr>
            <w:tcW w:w="1440" w:type="dxa"/>
            <w:tcBorders>
              <w:bottom w:val="single" w:sz="4" w:space="0" w:color="auto"/>
            </w:tcBorders>
            <w:vAlign w:val="bottom"/>
          </w:tcPr>
          <w:p w14:paraId="048EF797" w14:textId="783FFBB3" w:rsidR="00922484" w:rsidRPr="00CE6C20" w:rsidRDefault="00922484" w:rsidP="00922484">
            <w:pPr>
              <w:ind w:right="-72"/>
              <w:jc w:val="right"/>
              <w:rPr>
                <w:rFonts w:ascii="Arial" w:hAnsi="Arial" w:cs="Arial"/>
                <w:sz w:val="18"/>
                <w:szCs w:val="18"/>
                <w:lang w:val="en-GB"/>
              </w:rPr>
            </w:pPr>
            <w:r w:rsidRPr="00CE6C20">
              <w:rPr>
                <w:rFonts w:ascii="Arial" w:hAnsi="Arial" w:cs="Arial"/>
                <w:sz w:val="18"/>
                <w:szCs w:val="18"/>
                <w:lang w:val="en-GB"/>
              </w:rPr>
              <w:t>(</w:t>
            </w:r>
            <w:r w:rsidR="001A5AE4">
              <w:rPr>
                <w:rFonts w:ascii="Arial" w:hAnsi="Arial" w:cs="Arial"/>
                <w:sz w:val="18"/>
                <w:szCs w:val="18"/>
                <w:lang w:val="en-GB"/>
              </w:rPr>
              <w:t>60,029,537</w:t>
            </w:r>
            <w:r w:rsidRPr="00CE6C20">
              <w:rPr>
                <w:rFonts w:ascii="Arial" w:hAnsi="Arial" w:cs="Arial"/>
                <w:sz w:val="18"/>
                <w:szCs w:val="18"/>
                <w:lang w:val="en-GB"/>
              </w:rPr>
              <w:t>)</w:t>
            </w:r>
          </w:p>
        </w:tc>
      </w:tr>
      <w:tr w:rsidR="00922484" w:rsidRPr="00CE6C20" w14:paraId="5653A7CA" w14:textId="77777777" w:rsidTr="005825AC">
        <w:trPr>
          <w:cantSplit/>
          <w:trHeight w:val="28"/>
        </w:trPr>
        <w:tc>
          <w:tcPr>
            <w:tcW w:w="6570" w:type="dxa"/>
            <w:vAlign w:val="bottom"/>
          </w:tcPr>
          <w:p w14:paraId="2F945F9C" w14:textId="77777777" w:rsidR="00922484" w:rsidRPr="00CE6C20" w:rsidRDefault="00922484" w:rsidP="00922484">
            <w:pPr>
              <w:ind w:left="-101"/>
              <w:rPr>
                <w:rFonts w:ascii="Arial" w:hAnsi="Arial" w:cs="Arial"/>
                <w:sz w:val="18"/>
                <w:szCs w:val="18"/>
                <w:cs/>
              </w:rPr>
            </w:pPr>
          </w:p>
        </w:tc>
        <w:tc>
          <w:tcPr>
            <w:tcW w:w="1440" w:type="dxa"/>
            <w:tcBorders>
              <w:top w:val="single" w:sz="4" w:space="0" w:color="auto"/>
            </w:tcBorders>
            <w:shd w:val="clear" w:color="auto" w:fill="FAFAFA"/>
          </w:tcPr>
          <w:p w14:paraId="1F39543F" w14:textId="77777777" w:rsidR="00922484" w:rsidRPr="00CE6C20" w:rsidRDefault="00922484" w:rsidP="00922484">
            <w:pPr>
              <w:ind w:right="-72"/>
              <w:jc w:val="right"/>
              <w:rPr>
                <w:rFonts w:ascii="Arial" w:hAnsi="Arial" w:cs="Arial"/>
                <w:sz w:val="18"/>
                <w:szCs w:val="18"/>
                <w:lang w:val="en-GB"/>
              </w:rPr>
            </w:pPr>
          </w:p>
        </w:tc>
        <w:tc>
          <w:tcPr>
            <w:tcW w:w="1440" w:type="dxa"/>
            <w:tcBorders>
              <w:top w:val="single" w:sz="4" w:space="0" w:color="auto"/>
            </w:tcBorders>
          </w:tcPr>
          <w:p w14:paraId="7561B4F3" w14:textId="77777777" w:rsidR="00922484" w:rsidRPr="00CE6C20" w:rsidRDefault="00922484" w:rsidP="00922484">
            <w:pPr>
              <w:ind w:right="-72"/>
              <w:jc w:val="right"/>
              <w:rPr>
                <w:rFonts w:ascii="Arial" w:hAnsi="Arial" w:cs="Arial"/>
                <w:sz w:val="18"/>
                <w:szCs w:val="18"/>
                <w:cs/>
                <w:lang w:val="en-GB"/>
              </w:rPr>
            </w:pPr>
          </w:p>
        </w:tc>
      </w:tr>
      <w:tr w:rsidR="00922484" w:rsidRPr="00CE6C20" w14:paraId="1A3292B9" w14:textId="77777777" w:rsidTr="005825AC">
        <w:trPr>
          <w:cantSplit/>
          <w:trHeight w:val="28"/>
        </w:trPr>
        <w:tc>
          <w:tcPr>
            <w:tcW w:w="6570" w:type="dxa"/>
            <w:vAlign w:val="bottom"/>
          </w:tcPr>
          <w:p w14:paraId="4D13451E" w14:textId="21338F43" w:rsidR="00922484" w:rsidRPr="00CE6C20" w:rsidRDefault="00922484" w:rsidP="00922484">
            <w:pPr>
              <w:ind w:left="-101"/>
              <w:rPr>
                <w:rFonts w:ascii="Arial" w:hAnsi="Arial" w:cs="Arial"/>
                <w:sz w:val="18"/>
                <w:szCs w:val="18"/>
                <w:cs/>
              </w:rPr>
            </w:pPr>
            <w:r w:rsidRPr="00CE6C20">
              <w:rPr>
                <w:rFonts w:ascii="Arial" w:hAnsi="Arial" w:cs="Arial"/>
                <w:sz w:val="18"/>
                <w:szCs w:val="18"/>
                <w:cs/>
              </w:rPr>
              <w:t>Total current liabilities</w:t>
            </w:r>
          </w:p>
        </w:tc>
        <w:tc>
          <w:tcPr>
            <w:tcW w:w="1440" w:type="dxa"/>
            <w:tcBorders>
              <w:bottom w:val="single" w:sz="4" w:space="0" w:color="auto"/>
            </w:tcBorders>
            <w:shd w:val="clear" w:color="auto" w:fill="FAFAFA"/>
            <w:vAlign w:val="bottom"/>
          </w:tcPr>
          <w:p w14:paraId="3C02D00F" w14:textId="414E7E0E" w:rsidR="00922484" w:rsidRPr="00CE6C20" w:rsidRDefault="00922484" w:rsidP="00922484">
            <w:pPr>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158</w:t>
            </w:r>
            <w:r w:rsidRPr="00CE6C20">
              <w:rPr>
                <w:rFonts w:ascii="Arial" w:hAnsi="Arial" w:cs="Arial"/>
                <w:sz w:val="18"/>
                <w:szCs w:val="18"/>
                <w:lang w:val="en-GB"/>
              </w:rPr>
              <w:t>,</w:t>
            </w:r>
            <w:r w:rsidR="002B3D67" w:rsidRPr="002B3D67">
              <w:rPr>
                <w:rFonts w:ascii="Arial" w:hAnsi="Arial" w:cs="Arial"/>
                <w:sz w:val="18"/>
                <w:szCs w:val="18"/>
                <w:lang w:val="en-GB"/>
              </w:rPr>
              <w:t>457</w:t>
            </w:r>
            <w:r w:rsidRPr="00CE6C20">
              <w:rPr>
                <w:rFonts w:ascii="Arial" w:hAnsi="Arial" w:cs="Arial"/>
                <w:sz w:val="18"/>
                <w:szCs w:val="18"/>
                <w:lang w:val="en-GB"/>
              </w:rPr>
              <w:t>,</w:t>
            </w:r>
            <w:r w:rsidR="002B3D67" w:rsidRPr="002B3D67">
              <w:rPr>
                <w:rFonts w:ascii="Arial" w:hAnsi="Arial" w:cs="Arial"/>
                <w:sz w:val="18"/>
                <w:szCs w:val="18"/>
                <w:lang w:val="en-GB"/>
              </w:rPr>
              <w:t>978</w:t>
            </w:r>
            <w:r w:rsidRPr="00CE6C20">
              <w:rPr>
                <w:rFonts w:ascii="Arial" w:hAnsi="Arial" w:cs="Arial"/>
                <w:sz w:val="18"/>
                <w:szCs w:val="18"/>
                <w:lang w:val="en-GB"/>
              </w:rPr>
              <w:t>)</w:t>
            </w:r>
          </w:p>
        </w:tc>
        <w:tc>
          <w:tcPr>
            <w:tcW w:w="1440" w:type="dxa"/>
            <w:tcBorders>
              <w:bottom w:val="single" w:sz="4" w:space="0" w:color="auto"/>
            </w:tcBorders>
            <w:vAlign w:val="bottom"/>
          </w:tcPr>
          <w:p w14:paraId="52F4991A" w14:textId="62D531E8"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rPr>
              <w:t>(</w:t>
            </w:r>
            <w:r w:rsidR="002B3D67" w:rsidRPr="002B3D67">
              <w:rPr>
                <w:rFonts w:ascii="Arial" w:hAnsi="Arial" w:cs="Arial"/>
                <w:sz w:val="18"/>
                <w:szCs w:val="18"/>
                <w:lang w:val="en-GB"/>
              </w:rPr>
              <w:t>105</w:t>
            </w:r>
            <w:r w:rsidRPr="00CE6C20">
              <w:rPr>
                <w:rFonts w:ascii="Arial" w:hAnsi="Arial" w:cs="Arial"/>
                <w:sz w:val="18"/>
                <w:szCs w:val="18"/>
              </w:rPr>
              <w:t>,</w:t>
            </w:r>
            <w:r w:rsidR="002B3D67" w:rsidRPr="002B3D67">
              <w:rPr>
                <w:rFonts w:ascii="Arial" w:hAnsi="Arial" w:cs="Arial"/>
                <w:sz w:val="18"/>
                <w:szCs w:val="18"/>
                <w:lang w:val="en-GB"/>
              </w:rPr>
              <w:t>127</w:t>
            </w:r>
            <w:r w:rsidRPr="00CE6C20">
              <w:rPr>
                <w:rFonts w:ascii="Arial" w:hAnsi="Arial" w:cs="Arial"/>
                <w:sz w:val="18"/>
                <w:szCs w:val="18"/>
              </w:rPr>
              <w:t>,</w:t>
            </w:r>
            <w:r w:rsidR="002B3D67" w:rsidRPr="002B3D67">
              <w:rPr>
                <w:rFonts w:ascii="Arial" w:hAnsi="Arial" w:cs="Arial"/>
                <w:sz w:val="18"/>
                <w:szCs w:val="18"/>
                <w:lang w:val="en-GB"/>
              </w:rPr>
              <w:t>937</w:t>
            </w:r>
            <w:r w:rsidRPr="00CE6C20">
              <w:rPr>
                <w:rFonts w:ascii="Arial" w:hAnsi="Arial" w:cs="Arial"/>
                <w:sz w:val="18"/>
                <w:szCs w:val="18"/>
              </w:rPr>
              <w:t>)</w:t>
            </w:r>
          </w:p>
        </w:tc>
      </w:tr>
      <w:tr w:rsidR="00922484" w:rsidRPr="00CE6C20" w14:paraId="737AC523" w14:textId="77777777" w:rsidTr="005825AC">
        <w:trPr>
          <w:cantSplit/>
          <w:trHeight w:val="28"/>
        </w:trPr>
        <w:tc>
          <w:tcPr>
            <w:tcW w:w="6570" w:type="dxa"/>
            <w:vAlign w:val="bottom"/>
          </w:tcPr>
          <w:p w14:paraId="64DDE8EA" w14:textId="77777777" w:rsidR="00922484" w:rsidRPr="00CE6C20" w:rsidRDefault="00922484" w:rsidP="0092248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3BA888E5" w14:textId="77777777" w:rsidR="00922484" w:rsidRPr="00CE6C20" w:rsidRDefault="00922484" w:rsidP="00922484">
            <w:pPr>
              <w:ind w:right="-72"/>
              <w:jc w:val="right"/>
              <w:rPr>
                <w:rFonts w:ascii="Arial" w:hAnsi="Arial" w:cs="Arial"/>
                <w:sz w:val="18"/>
                <w:szCs w:val="18"/>
                <w:lang w:val="en-GB"/>
              </w:rPr>
            </w:pPr>
          </w:p>
        </w:tc>
        <w:tc>
          <w:tcPr>
            <w:tcW w:w="1440" w:type="dxa"/>
            <w:tcBorders>
              <w:top w:val="single" w:sz="4" w:space="0" w:color="auto"/>
            </w:tcBorders>
            <w:vAlign w:val="bottom"/>
          </w:tcPr>
          <w:p w14:paraId="4B988B3D" w14:textId="77777777" w:rsidR="00922484" w:rsidRPr="00CE6C20" w:rsidRDefault="00922484" w:rsidP="00922484">
            <w:pPr>
              <w:ind w:right="-72"/>
              <w:jc w:val="right"/>
              <w:rPr>
                <w:rFonts w:ascii="Arial" w:hAnsi="Arial" w:cs="Arial"/>
                <w:sz w:val="18"/>
                <w:szCs w:val="18"/>
                <w:lang w:val="en-GB"/>
              </w:rPr>
            </w:pPr>
          </w:p>
        </w:tc>
      </w:tr>
      <w:tr w:rsidR="00922484" w:rsidRPr="00CE6C20" w14:paraId="0D499F05" w14:textId="77777777" w:rsidTr="005825AC">
        <w:trPr>
          <w:cantSplit/>
          <w:trHeight w:val="28"/>
        </w:trPr>
        <w:tc>
          <w:tcPr>
            <w:tcW w:w="6570" w:type="dxa"/>
          </w:tcPr>
          <w:p w14:paraId="227E555F" w14:textId="5C66358B" w:rsidR="00922484" w:rsidRPr="00CE6C20" w:rsidRDefault="00922484" w:rsidP="00922484">
            <w:pPr>
              <w:ind w:left="-101"/>
              <w:rPr>
                <w:rFonts w:ascii="Arial" w:hAnsi="Arial" w:cs="Arial"/>
                <w:sz w:val="18"/>
                <w:szCs w:val="18"/>
                <w:cs/>
              </w:rPr>
            </w:pPr>
            <w:r w:rsidRPr="00CE6C20">
              <w:rPr>
                <w:rFonts w:ascii="Arial" w:hAnsi="Arial" w:cs="Arial"/>
                <w:b/>
                <w:bCs/>
                <w:sz w:val="18"/>
                <w:szCs w:val="18"/>
                <w:cs/>
              </w:rPr>
              <w:t>Non-current liabilities</w:t>
            </w:r>
          </w:p>
        </w:tc>
        <w:tc>
          <w:tcPr>
            <w:tcW w:w="1440" w:type="dxa"/>
            <w:shd w:val="clear" w:color="auto" w:fill="FAFAFA"/>
            <w:vAlign w:val="bottom"/>
          </w:tcPr>
          <w:p w14:paraId="3C835C40" w14:textId="77777777" w:rsidR="00922484" w:rsidRPr="00CE6C20" w:rsidRDefault="00922484" w:rsidP="00922484">
            <w:pPr>
              <w:ind w:right="-72"/>
              <w:jc w:val="right"/>
              <w:rPr>
                <w:rFonts w:ascii="Arial" w:hAnsi="Arial" w:cs="Arial"/>
                <w:sz w:val="18"/>
                <w:szCs w:val="18"/>
                <w:lang w:val="en-GB"/>
              </w:rPr>
            </w:pPr>
          </w:p>
        </w:tc>
        <w:tc>
          <w:tcPr>
            <w:tcW w:w="1440" w:type="dxa"/>
            <w:vAlign w:val="bottom"/>
          </w:tcPr>
          <w:p w14:paraId="1676D081" w14:textId="77777777" w:rsidR="00922484" w:rsidRPr="00CE6C20" w:rsidRDefault="00922484" w:rsidP="00922484">
            <w:pPr>
              <w:ind w:right="-72"/>
              <w:jc w:val="right"/>
              <w:rPr>
                <w:rFonts w:ascii="Arial" w:hAnsi="Arial" w:cs="Arial"/>
                <w:sz w:val="18"/>
                <w:szCs w:val="18"/>
                <w:lang w:val="en-GB"/>
              </w:rPr>
            </w:pPr>
          </w:p>
        </w:tc>
      </w:tr>
      <w:tr w:rsidR="00922484" w:rsidRPr="00CE6C20" w14:paraId="78D632EA" w14:textId="77777777" w:rsidTr="005825AC">
        <w:trPr>
          <w:cantSplit/>
          <w:trHeight w:val="28"/>
        </w:trPr>
        <w:tc>
          <w:tcPr>
            <w:tcW w:w="6570" w:type="dxa"/>
          </w:tcPr>
          <w:p w14:paraId="75EFD895" w14:textId="000DCCA2" w:rsidR="00922484" w:rsidRPr="006D5B3A" w:rsidRDefault="006D5B3A" w:rsidP="00922484">
            <w:pPr>
              <w:ind w:left="-101"/>
              <w:rPr>
                <w:rFonts w:ascii="Arial" w:hAnsi="Arial" w:cs="Arial"/>
                <w:sz w:val="18"/>
                <w:szCs w:val="18"/>
                <w:cs/>
              </w:rPr>
            </w:pPr>
            <w:r w:rsidRPr="006D5B3A">
              <w:rPr>
                <w:rFonts w:ascii="Arial" w:hAnsi="Arial" w:cs="Arial"/>
                <w:sz w:val="18"/>
                <w:szCs w:val="18"/>
                <w:cs/>
              </w:rPr>
              <w:t>Financial liabilities</w:t>
            </w:r>
          </w:p>
        </w:tc>
        <w:tc>
          <w:tcPr>
            <w:tcW w:w="1440" w:type="dxa"/>
            <w:tcBorders>
              <w:bottom w:val="single" w:sz="4" w:space="0" w:color="auto"/>
            </w:tcBorders>
            <w:shd w:val="clear" w:color="auto" w:fill="FAFAFA"/>
            <w:vAlign w:val="bottom"/>
          </w:tcPr>
          <w:p w14:paraId="08B13052" w14:textId="1CDAB97C"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267</w:t>
            </w:r>
            <w:r w:rsidRPr="00CE6C20">
              <w:rPr>
                <w:rFonts w:ascii="Arial" w:hAnsi="Arial" w:cs="Arial"/>
                <w:sz w:val="18"/>
                <w:szCs w:val="18"/>
                <w:lang w:val="en-GB"/>
              </w:rPr>
              <w:t>,</w:t>
            </w:r>
            <w:r w:rsidR="002B3D67" w:rsidRPr="002B3D67">
              <w:rPr>
                <w:rFonts w:ascii="Arial" w:hAnsi="Arial" w:cs="Arial"/>
                <w:sz w:val="18"/>
                <w:szCs w:val="18"/>
                <w:lang w:val="en-GB"/>
              </w:rPr>
              <w:t>663</w:t>
            </w:r>
            <w:r w:rsidRPr="00CE6C20">
              <w:rPr>
                <w:rFonts w:ascii="Arial" w:hAnsi="Arial" w:cs="Arial"/>
                <w:sz w:val="18"/>
                <w:szCs w:val="18"/>
                <w:lang w:val="en-GB"/>
              </w:rPr>
              <w:t>,</w:t>
            </w:r>
            <w:r w:rsidR="002B3D67" w:rsidRPr="002B3D67">
              <w:rPr>
                <w:rFonts w:ascii="Arial" w:hAnsi="Arial" w:cs="Arial"/>
                <w:sz w:val="18"/>
                <w:szCs w:val="18"/>
                <w:lang w:val="en-GB"/>
              </w:rPr>
              <w:t>976</w:t>
            </w:r>
            <w:r w:rsidRPr="00CE6C20">
              <w:rPr>
                <w:rFonts w:ascii="Arial" w:hAnsi="Arial" w:cs="Arial"/>
                <w:sz w:val="18"/>
                <w:szCs w:val="18"/>
                <w:lang w:val="en-GB"/>
              </w:rPr>
              <w:t>)</w:t>
            </w:r>
          </w:p>
        </w:tc>
        <w:tc>
          <w:tcPr>
            <w:tcW w:w="1440" w:type="dxa"/>
            <w:tcBorders>
              <w:bottom w:val="single" w:sz="4" w:space="0" w:color="auto"/>
            </w:tcBorders>
            <w:vAlign w:val="bottom"/>
          </w:tcPr>
          <w:p w14:paraId="1097694C" w14:textId="6425641E" w:rsidR="00922484" w:rsidRPr="00CE6C20" w:rsidRDefault="00922484" w:rsidP="00922484">
            <w:pPr>
              <w:ind w:right="-72"/>
              <w:jc w:val="right"/>
              <w:rPr>
                <w:rFonts w:ascii="Arial" w:hAnsi="Arial" w:cs="Arial"/>
                <w:sz w:val="18"/>
                <w:szCs w:val="18"/>
                <w:cs/>
              </w:rPr>
            </w:pPr>
            <w:r w:rsidRPr="00CE6C20">
              <w:rPr>
                <w:rFonts w:ascii="Arial" w:hAnsi="Arial" w:cs="Arial"/>
                <w:sz w:val="18"/>
                <w:szCs w:val="18"/>
              </w:rPr>
              <w:t>(</w:t>
            </w:r>
            <w:r w:rsidR="002B3D67" w:rsidRPr="002B3D67">
              <w:rPr>
                <w:rFonts w:ascii="Arial" w:hAnsi="Arial" w:cs="Arial"/>
                <w:sz w:val="18"/>
                <w:szCs w:val="18"/>
                <w:lang w:val="en-GB"/>
              </w:rPr>
              <w:t>316</w:t>
            </w:r>
            <w:r w:rsidRPr="00CE6C20">
              <w:rPr>
                <w:rFonts w:ascii="Arial" w:hAnsi="Arial" w:cs="Arial"/>
                <w:sz w:val="18"/>
                <w:szCs w:val="18"/>
              </w:rPr>
              <w:t>,</w:t>
            </w:r>
            <w:r w:rsidR="002B3D67" w:rsidRPr="002B3D67">
              <w:rPr>
                <w:rFonts w:ascii="Arial" w:hAnsi="Arial" w:cs="Arial"/>
                <w:sz w:val="18"/>
                <w:szCs w:val="18"/>
                <w:lang w:val="en-GB"/>
              </w:rPr>
              <w:t>947</w:t>
            </w:r>
            <w:r w:rsidRPr="00CE6C20">
              <w:rPr>
                <w:rFonts w:ascii="Arial" w:hAnsi="Arial" w:cs="Arial"/>
                <w:sz w:val="18"/>
                <w:szCs w:val="18"/>
              </w:rPr>
              <w:t>,</w:t>
            </w:r>
            <w:r w:rsidR="002B3D67" w:rsidRPr="002B3D67">
              <w:rPr>
                <w:rFonts w:ascii="Arial" w:hAnsi="Arial" w:cs="Arial"/>
                <w:sz w:val="18"/>
                <w:szCs w:val="18"/>
                <w:lang w:val="en-GB"/>
              </w:rPr>
              <w:t>379</w:t>
            </w:r>
            <w:r w:rsidRPr="00CE6C20">
              <w:rPr>
                <w:rFonts w:ascii="Arial" w:hAnsi="Arial" w:cs="Arial"/>
                <w:sz w:val="18"/>
                <w:szCs w:val="18"/>
              </w:rPr>
              <w:t>)</w:t>
            </w:r>
          </w:p>
        </w:tc>
      </w:tr>
      <w:tr w:rsidR="00BA0213" w:rsidRPr="00CE6C20" w14:paraId="16841E3E" w14:textId="77777777" w:rsidTr="005825AC">
        <w:trPr>
          <w:cantSplit/>
          <w:trHeight w:val="28"/>
        </w:trPr>
        <w:tc>
          <w:tcPr>
            <w:tcW w:w="6570" w:type="dxa"/>
          </w:tcPr>
          <w:p w14:paraId="4EC0DD1A" w14:textId="77777777" w:rsidR="00BA0213" w:rsidRPr="00CE6C20" w:rsidRDefault="00BA0213" w:rsidP="00922484">
            <w:pPr>
              <w:ind w:left="-101"/>
              <w:rPr>
                <w:rFonts w:ascii="Arial" w:hAnsi="Arial" w:cs="Arial"/>
                <w:sz w:val="18"/>
                <w:szCs w:val="18"/>
                <w:cs/>
              </w:rPr>
            </w:pPr>
          </w:p>
        </w:tc>
        <w:tc>
          <w:tcPr>
            <w:tcW w:w="1440" w:type="dxa"/>
            <w:shd w:val="clear" w:color="auto" w:fill="FAFAFA"/>
            <w:vAlign w:val="bottom"/>
          </w:tcPr>
          <w:p w14:paraId="57EF0A4E" w14:textId="77777777" w:rsidR="00BA0213" w:rsidRPr="00CE6C20" w:rsidRDefault="00BA0213" w:rsidP="00922484">
            <w:pPr>
              <w:ind w:right="-72"/>
              <w:jc w:val="right"/>
              <w:rPr>
                <w:rFonts w:ascii="Arial" w:hAnsi="Arial" w:cs="Arial"/>
                <w:sz w:val="18"/>
                <w:szCs w:val="18"/>
                <w:lang w:val="en-GB"/>
              </w:rPr>
            </w:pPr>
          </w:p>
        </w:tc>
        <w:tc>
          <w:tcPr>
            <w:tcW w:w="1440" w:type="dxa"/>
            <w:vAlign w:val="bottom"/>
          </w:tcPr>
          <w:p w14:paraId="086B46B4" w14:textId="77777777" w:rsidR="00BA0213" w:rsidRPr="00CE6C20" w:rsidRDefault="00BA0213" w:rsidP="00922484">
            <w:pPr>
              <w:ind w:right="-72"/>
              <w:jc w:val="right"/>
              <w:rPr>
                <w:rFonts w:ascii="Arial" w:hAnsi="Arial" w:cs="Arial"/>
                <w:sz w:val="18"/>
                <w:szCs w:val="18"/>
              </w:rPr>
            </w:pPr>
          </w:p>
        </w:tc>
      </w:tr>
      <w:tr w:rsidR="00922484" w:rsidRPr="00CE6C20" w14:paraId="7E1BD925" w14:textId="77777777" w:rsidTr="005825AC">
        <w:trPr>
          <w:cantSplit/>
          <w:trHeight w:val="28"/>
        </w:trPr>
        <w:tc>
          <w:tcPr>
            <w:tcW w:w="6570" w:type="dxa"/>
          </w:tcPr>
          <w:p w14:paraId="7BCAFEAA" w14:textId="0D665E66" w:rsidR="00922484" w:rsidRPr="00CE6C20" w:rsidRDefault="00922484" w:rsidP="00922484">
            <w:pPr>
              <w:ind w:left="-101"/>
              <w:rPr>
                <w:rFonts w:ascii="Arial" w:hAnsi="Arial" w:cs="Arial"/>
                <w:sz w:val="18"/>
                <w:szCs w:val="18"/>
                <w:cs/>
              </w:rPr>
            </w:pPr>
            <w:r w:rsidRPr="00CE6C20">
              <w:rPr>
                <w:rFonts w:ascii="Arial" w:hAnsi="Arial" w:cs="Arial"/>
                <w:sz w:val="18"/>
                <w:szCs w:val="18"/>
                <w:cs/>
              </w:rPr>
              <w:t>Total non-current liabilities</w:t>
            </w:r>
          </w:p>
        </w:tc>
        <w:tc>
          <w:tcPr>
            <w:tcW w:w="1440" w:type="dxa"/>
            <w:tcBorders>
              <w:bottom w:val="single" w:sz="4" w:space="0" w:color="auto"/>
            </w:tcBorders>
            <w:shd w:val="clear" w:color="auto" w:fill="FAFAFA"/>
            <w:vAlign w:val="bottom"/>
          </w:tcPr>
          <w:p w14:paraId="4122C571" w14:textId="61082308" w:rsidR="00922484" w:rsidRPr="00CE6C20" w:rsidRDefault="00922484" w:rsidP="00922484">
            <w:pPr>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267</w:t>
            </w:r>
            <w:r w:rsidRPr="00CE6C20">
              <w:rPr>
                <w:rFonts w:ascii="Arial" w:hAnsi="Arial" w:cs="Arial"/>
                <w:sz w:val="18"/>
                <w:szCs w:val="18"/>
                <w:lang w:val="en-GB"/>
              </w:rPr>
              <w:t>,</w:t>
            </w:r>
            <w:r w:rsidR="002B3D67" w:rsidRPr="002B3D67">
              <w:rPr>
                <w:rFonts w:ascii="Arial" w:hAnsi="Arial" w:cs="Arial"/>
                <w:sz w:val="18"/>
                <w:szCs w:val="18"/>
                <w:lang w:val="en-GB"/>
              </w:rPr>
              <w:t>663</w:t>
            </w:r>
            <w:r w:rsidRPr="00CE6C20">
              <w:rPr>
                <w:rFonts w:ascii="Arial" w:hAnsi="Arial" w:cs="Arial"/>
                <w:sz w:val="18"/>
                <w:szCs w:val="18"/>
                <w:lang w:val="en-GB"/>
              </w:rPr>
              <w:t>,</w:t>
            </w:r>
            <w:r w:rsidR="002B3D67" w:rsidRPr="002B3D67">
              <w:rPr>
                <w:rFonts w:ascii="Arial" w:hAnsi="Arial" w:cs="Arial"/>
                <w:sz w:val="18"/>
                <w:szCs w:val="18"/>
                <w:lang w:val="en-GB"/>
              </w:rPr>
              <w:t>976</w:t>
            </w:r>
            <w:r w:rsidRPr="00CE6C20">
              <w:rPr>
                <w:rFonts w:ascii="Arial" w:hAnsi="Arial" w:cs="Arial"/>
                <w:sz w:val="18"/>
                <w:szCs w:val="18"/>
                <w:lang w:val="en-GB"/>
              </w:rPr>
              <w:t>)</w:t>
            </w:r>
          </w:p>
        </w:tc>
        <w:tc>
          <w:tcPr>
            <w:tcW w:w="1440" w:type="dxa"/>
            <w:tcBorders>
              <w:bottom w:val="single" w:sz="4" w:space="0" w:color="auto"/>
            </w:tcBorders>
            <w:vAlign w:val="bottom"/>
          </w:tcPr>
          <w:p w14:paraId="6DFD4C2D" w14:textId="214A8DA2" w:rsidR="00922484" w:rsidRPr="00CE6C20" w:rsidRDefault="00922484" w:rsidP="00922484">
            <w:pPr>
              <w:ind w:right="-72"/>
              <w:jc w:val="right"/>
              <w:rPr>
                <w:rFonts w:ascii="Arial" w:hAnsi="Arial" w:cs="Arial"/>
                <w:sz w:val="18"/>
                <w:szCs w:val="18"/>
                <w:cs/>
              </w:rPr>
            </w:pPr>
            <w:r w:rsidRPr="00CE6C20">
              <w:rPr>
                <w:rFonts w:ascii="Arial" w:hAnsi="Arial" w:cs="Arial"/>
                <w:sz w:val="18"/>
                <w:szCs w:val="18"/>
              </w:rPr>
              <w:t>(</w:t>
            </w:r>
            <w:r w:rsidR="002B3D67" w:rsidRPr="002B3D67">
              <w:rPr>
                <w:rFonts w:ascii="Arial" w:hAnsi="Arial" w:cs="Arial"/>
                <w:sz w:val="18"/>
                <w:szCs w:val="18"/>
                <w:lang w:val="en-GB"/>
              </w:rPr>
              <w:t>316</w:t>
            </w:r>
            <w:r w:rsidRPr="00CE6C20">
              <w:rPr>
                <w:rFonts w:ascii="Arial" w:hAnsi="Arial" w:cs="Arial"/>
                <w:sz w:val="18"/>
                <w:szCs w:val="18"/>
              </w:rPr>
              <w:t>,</w:t>
            </w:r>
            <w:r w:rsidR="002B3D67" w:rsidRPr="002B3D67">
              <w:rPr>
                <w:rFonts w:ascii="Arial" w:hAnsi="Arial" w:cs="Arial"/>
                <w:sz w:val="18"/>
                <w:szCs w:val="18"/>
                <w:lang w:val="en-GB"/>
              </w:rPr>
              <w:t>947</w:t>
            </w:r>
            <w:r w:rsidRPr="00CE6C20">
              <w:rPr>
                <w:rFonts w:ascii="Arial" w:hAnsi="Arial" w:cs="Arial"/>
                <w:sz w:val="18"/>
                <w:szCs w:val="18"/>
              </w:rPr>
              <w:t>,</w:t>
            </w:r>
            <w:r w:rsidR="002B3D67" w:rsidRPr="002B3D67">
              <w:rPr>
                <w:rFonts w:ascii="Arial" w:hAnsi="Arial" w:cs="Arial"/>
                <w:sz w:val="18"/>
                <w:szCs w:val="18"/>
                <w:lang w:val="en-GB"/>
              </w:rPr>
              <w:t>379</w:t>
            </w:r>
            <w:r w:rsidRPr="00CE6C20">
              <w:rPr>
                <w:rFonts w:ascii="Arial" w:hAnsi="Arial" w:cs="Arial"/>
                <w:sz w:val="18"/>
                <w:szCs w:val="18"/>
              </w:rPr>
              <w:t>)</w:t>
            </w:r>
          </w:p>
        </w:tc>
      </w:tr>
      <w:tr w:rsidR="00922484" w:rsidRPr="00CE6C20" w14:paraId="0774517F" w14:textId="77777777" w:rsidTr="005825AC">
        <w:trPr>
          <w:cantSplit/>
          <w:trHeight w:val="28"/>
        </w:trPr>
        <w:tc>
          <w:tcPr>
            <w:tcW w:w="6570" w:type="dxa"/>
          </w:tcPr>
          <w:p w14:paraId="5D93750E" w14:textId="77777777" w:rsidR="00922484" w:rsidRPr="00CE6C20" w:rsidRDefault="00922484" w:rsidP="00922484">
            <w:pPr>
              <w:ind w:left="-101"/>
              <w:rPr>
                <w:rFonts w:ascii="Arial" w:hAnsi="Arial" w:cs="Arial"/>
                <w:sz w:val="18"/>
                <w:szCs w:val="18"/>
                <w:lang w:val="en-GB"/>
              </w:rPr>
            </w:pPr>
          </w:p>
        </w:tc>
        <w:tc>
          <w:tcPr>
            <w:tcW w:w="1440" w:type="dxa"/>
            <w:tcBorders>
              <w:top w:val="single" w:sz="4" w:space="0" w:color="auto"/>
            </w:tcBorders>
            <w:shd w:val="clear" w:color="auto" w:fill="FAFAFA"/>
            <w:vAlign w:val="bottom"/>
          </w:tcPr>
          <w:p w14:paraId="49BD70BE" w14:textId="77777777" w:rsidR="00922484" w:rsidRPr="00CE6C20" w:rsidRDefault="00922484" w:rsidP="00922484">
            <w:pPr>
              <w:ind w:right="-72"/>
              <w:jc w:val="right"/>
              <w:rPr>
                <w:rFonts w:ascii="Arial" w:hAnsi="Arial" w:cs="Arial"/>
                <w:sz w:val="18"/>
                <w:szCs w:val="18"/>
                <w:lang w:val="en-GB"/>
              </w:rPr>
            </w:pPr>
          </w:p>
        </w:tc>
        <w:tc>
          <w:tcPr>
            <w:tcW w:w="1440" w:type="dxa"/>
            <w:tcBorders>
              <w:top w:val="single" w:sz="4" w:space="0" w:color="auto"/>
            </w:tcBorders>
            <w:vAlign w:val="bottom"/>
          </w:tcPr>
          <w:p w14:paraId="039B02DE" w14:textId="77777777" w:rsidR="00922484" w:rsidRPr="00CE6C20" w:rsidRDefault="00922484" w:rsidP="00922484">
            <w:pPr>
              <w:ind w:right="-72"/>
              <w:jc w:val="right"/>
              <w:rPr>
                <w:rFonts w:ascii="Arial" w:hAnsi="Arial" w:cs="Arial"/>
                <w:sz w:val="18"/>
                <w:szCs w:val="18"/>
                <w:cs/>
              </w:rPr>
            </w:pPr>
          </w:p>
        </w:tc>
      </w:tr>
      <w:tr w:rsidR="00922484" w:rsidRPr="00CE6C20" w14:paraId="0E83539D" w14:textId="77777777" w:rsidTr="005825AC">
        <w:trPr>
          <w:cantSplit/>
          <w:trHeight w:val="28"/>
        </w:trPr>
        <w:tc>
          <w:tcPr>
            <w:tcW w:w="6570" w:type="dxa"/>
          </w:tcPr>
          <w:p w14:paraId="64A14509" w14:textId="5F2B6D59" w:rsidR="00922484" w:rsidRPr="00CE6C20" w:rsidRDefault="00922484" w:rsidP="00922484">
            <w:pPr>
              <w:ind w:left="-101"/>
              <w:rPr>
                <w:rFonts w:ascii="Arial" w:hAnsi="Arial" w:cs="Arial"/>
                <w:sz w:val="18"/>
                <w:szCs w:val="18"/>
                <w:cs/>
              </w:rPr>
            </w:pPr>
            <w:r w:rsidRPr="00CE6C20">
              <w:rPr>
                <w:rFonts w:ascii="Arial" w:hAnsi="Arial" w:cs="Arial"/>
                <w:b/>
                <w:bCs/>
                <w:sz w:val="18"/>
                <w:szCs w:val="18"/>
                <w:cs/>
              </w:rPr>
              <w:t>Net assets</w:t>
            </w:r>
          </w:p>
        </w:tc>
        <w:tc>
          <w:tcPr>
            <w:tcW w:w="1440" w:type="dxa"/>
            <w:tcBorders>
              <w:bottom w:val="single" w:sz="4" w:space="0" w:color="auto"/>
            </w:tcBorders>
            <w:shd w:val="clear" w:color="auto" w:fill="FAFAFA"/>
            <w:vAlign w:val="bottom"/>
          </w:tcPr>
          <w:p w14:paraId="1DCDD920" w14:textId="5728D976"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110</w:t>
            </w:r>
            <w:r w:rsidR="00922484" w:rsidRPr="00CE6C20">
              <w:rPr>
                <w:rFonts w:ascii="Arial" w:hAnsi="Arial" w:cs="Arial"/>
                <w:sz w:val="18"/>
                <w:szCs w:val="18"/>
                <w:lang w:val="en-GB"/>
              </w:rPr>
              <w:t>,</w:t>
            </w:r>
            <w:r w:rsidRPr="002B3D67">
              <w:rPr>
                <w:rFonts w:ascii="Arial" w:hAnsi="Arial" w:cs="Arial"/>
                <w:sz w:val="18"/>
                <w:szCs w:val="18"/>
                <w:lang w:val="en-GB"/>
              </w:rPr>
              <w:t>690</w:t>
            </w:r>
            <w:r w:rsidR="00922484" w:rsidRPr="00CE6C20">
              <w:rPr>
                <w:rFonts w:ascii="Arial" w:hAnsi="Arial" w:cs="Arial"/>
                <w:sz w:val="18"/>
                <w:szCs w:val="18"/>
                <w:lang w:val="en-GB"/>
              </w:rPr>
              <w:t>,</w:t>
            </w:r>
            <w:r w:rsidRPr="002B3D67">
              <w:rPr>
                <w:rFonts w:ascii="Arial" w:hAnsi="Arial" w:cs="Arial"/>
                <w:sz w:val="18"/>
                <w:szCs w:val="18"/>
                <w:lang w:val="en-GB"/>
              </w:rPr>
              <w:t>185</w:t>
            </w:r>
          </w:p>
        </w:tc>
        <w:tc>
          <w:tcPr>
            <w:tcW w:w="1440" w:type="dxa"/>
            <w:tcBorders>
              <w:bottom w:val="single" w:sz="4" w:space="0" w:color="auto"/>
            </w:tcBorders>
            <w:vAlign w:val="bottom"/>
          </w:tcPr>
          <w:p w14:paraId="7D0F4FD4" w14:textId="0BA282CE" w:rsidR="00922484" w:rsidRPr="00CE6C20" w:rsidRDefault="002B3D67" w:rsidP="00922484">
            <w:pPr>
              <w:ind w:right="-72"/>
              <w:jc w:val="right"/>
              <w:rPr>
                <w:rFonts w:ascii="Arial" w:hAnsi="Arial" w:cs="Arial"/>
                <w:sz w:val="18"/>
                <w:szCs w:val="18"/>
                <w:cs/>
              </w:rPr>
            </w:pPr>
            <w:r w:rsidRPr="002B3D67">
              <w:rPr>
                <w:rFonts w:ascii="Arial" w:hAnsi="Arial" w:cs="Arial"/>
                <w:sz w:val="18"/>
                <w:szCs w:val="18"/>
                <w:lang w:val="en-GB"/>
              </w:rPr>
              <w:t>151</w:t>
            </w:r>
            <w:r w:rsidR="00922484" w:rsidRPr="00CE6C20">
              <w:rPr>
                <w:rFonts w:ascii="Arial" w:hAnsi="Arial" w:cs="Arial"/>
                <w:sz w:val="18"/>
                <w:szCs w:val="18"/>
              </w:rPr>
              <w:t>,</w:t>
            </w:r>
            <w:r w:rsidRPr="002B3D67">
              <w:rPr>
                <w:rFonts w:ascii="Arial" w:hAnsi="Arial" w:cs="Arial"/>
                <w:sz w:val="18"/>
                <w:szCs w:val="18"/>
                <w:lang w:val="en-GB"/>
              </w:rPr>
              <w:t>506</w:t>
            </w:r>
            <w:r w:rsidR="00922484" w:rsidRPr="00CE6C20">
              <w:rPr>
                <w:rFonts w:ascii="Arial" w:hAnsi="Arial" w:cs="Arial"/>
                <w:sz w:val="18"/>
                <w:szCs w:val="18"/>
              </w:rPr>
              <w:t>,</w:t>
            </w:r>
            <w:r w:rsidRPr="002B3D67">
              <w:rPr>
                <w:rFonts w:ascii="Arial" w:hAnsi="Arial" w:cs="Arial"/>
                <w:sz w:val="18"/>
                <w:szCs w:val="18"/>
                <w:lang w:val="en-GB"/>
              </w:rPr>
              <w:t>346</w:t>
            </w:r>
          </w:p>
        </w:tc>
      </w:tr>
    </w:tbl>
    <w:p w14:paraId="7B36855A" w14:textId="77777777" w:rsidR="00BF2391" w:rsidRPr="00CE6C20" w:rsidRDefault="00BF2391" w:rsidP="003655A0">
      <w:pPr>
        <w:jc w:val="thaiDistribute"/>
        <w:rPr>
          <w:rFonts w:ascii="Arial" w:hAnsi="Arial" w:cs="Arial"/>
          <w:b/>
          <w:bCs/>
          <w:color w:val="CF4A02"/>
          <w:sz w:val="18"/>
          <w:szCs w:val="18"/>
          <w:lang w:val="en-US"/>
        </w:rPr>
        <w:sectPr w:rsidR="00BF2391" w:rsidRPr="00CE6C20" w:rsidSect="00E35B64">
          <w:pgSz w:w="11907" w:h="16840" w:code="9"/>
          <w:pgMar w:top="1440" w:right="720" w:bottom="720" w:left="1728" w:header="706" w:footer="706" w:gutter="0"/>
          <w:cols w:space="720"/>
          <w:noEndnote/>
          <w:docGrid w:linePitch="381"/>
        </w:sectPr>
      </w:pPr>
    </w:p>
    <w:p w14:paraId="6505FCB4" w14:textId="77777777" w:rsidR="00165B73" w:rsidRPr="00CE6C20" w:rsidRDefault="00165B73" w:rsidP="00D55CA1">
      <w:pPr>
        <w:rPr>
          <w:rFonts w:ascii="Arial" w:hAnsi="Arial" w:cs="Arial"/>
          <w:sz w:val="18"/>
          <w:szCs w:val="18"/>
          <w:lang w:val="en-US"/>
        </w:rPr>
      </w:pPr>
    </w:p>
    <w:p w14:paraId="31BC7017" w14:textId="7243C910" w:rsidR="00165B73" w:rsidRPr="00CE6C20" w:rsidRDefault="00165B73" w:rsidP="00D55CA1">
      <w:pPr>
        <w:jc w:val="both"/>
        <w:rPr>
          <w:rFonts w:ascii="Arial" w:hAnsi="Arial" w:cs="Arial"/>
          <w:b/>
          <w:bCs/>
          <w:sz w:val="18"/>
          <w:szCs w:val="18"/>
          <w:lang w:val="en-US"/>
        </w:rPr>
      </w:pPr>
      <w:r w:rsidRPr="00CE6C20">
        <w:rPr>
          <w:rFonts w:ascii="Arial" w:hAnsi="Arial" w:cs="Arial"/>
          <w:b/>
          <w:bCs/>
          <w:sz w:val="18"/>
          <w:szCs w:val="18"/>
          <w:lang w:val="en-US"/>
        </w:rPr>
        <w:t xml:space="preserve">Reconciliation of the </w:t>
      </w:r>
      <w:proofErr w:type="spellStart"/>
      <w:r w:rsidRPr="00CE6C20">
        <w:rPr>
          <w:rFonts w:ascii="Arial" w:hAnsi="Arial" w:cs="Arial"/>
          <w:b/>
          <w:bCs/>
          <w:sz w:val="18"/>
          <w:szCs w:val="18"/>
          <w:lang w:val="en-US"/>
        </w:rPr>
        <w:t>summarised</w:t>
      </w:r>
      <w:proofErr w:type="spellEnd"/>
      <w:r w:rsidRPr="00CE6C20">
        <w:rPr>
          <w:rFonts w:ascii="Arial" w:hAnsi="Arial" w:cs="Arial"/>
          <w:b/>
          <w:bCs/>
          <w:sz w:val="18"/>
          <w:szCs w:val="18"/>
          <w:lang w:val="en-US"/>
        </w:rPr>
        <w:t xml:space="preserve"> financial statements presented to the carrying amount of its interests in joint venture</w:t>
      </w:r>
      <w:r w:rsidR="0088024D" w:rsidRPr="00CE6C20">
        <w:rPr>
          <w:rFonts w:ascii="Arial" w:hAnsi="Arial" w:cs="Arial"/>
          <w:b/>
          <w:bCs/>
          <w:sz w:val="18"/>
          <w:szCs w:val="18"/>
          <w:lang w:val="en-US"/>
        </w:rPr>
        <w:t>.</w:t>
      </w:r>
    </w:p>
    <w:p w14:paraId="2524EF02" w14:textId="4889518C" w:rsidR="00165B73" w:rsidRPr="00CE6C20" w:rsidRDefault="00165B73" w:rsidP="00D55CA1">
      <w:pPr>
        <w:jc w:val="thaiDistribute"/>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27A26" w:rsidRPr="00CE6C20" w14:paraId="5C7885AB" w14:textId="77777777" w:rsidTr="00E35B64">
        <w:trPr>
          <w:cantSplit/>
          <w:trHeight w:val="28"/>
        </w:trPr>
        <w:tc>
          <w:tcPr>
            <w:tcW w:w="6570" w:type="dxa"/>
            <w:vAlign w:val="bottom"/>
          </w:tcPr>
          <w:p w14:paraId="4815D73B" w14:textId="21CFA98B" w:rsidR="00D27A26" w:rsidRPr="00CE6C20" w:rsidRDefault="00D27A26" w:rsidP="00F27941">
            <w:pPr>
              <w:ind w:left="-101"/>
              <w:rPr>
                <w:rFonts w:ascii="Arial" w:hAnsi="Arial" w:cs="Arial"/>
                <w:sz w:val="18"/>
                <w:szCs w:val="18"/>
                <w:cs/>
                <w:lang w:val="en-GB"/>
              </w:rPr>
            </w:pPr>
          </w:p>
        </w:tc>
        <w:tc>
          <w:tcPr>
            <w:tcW w:w="2880" w:type="dxa"/>
            <w:gridSpan w:val="2"/>
            <w:tcBorders>
              <w:top w:val="single" w:sz="4" w:space="0" w:color="auto"/>
            </w:tcBorders>
            <w:vAlign w:val="bottom"/>
          </w:tcPr>
          <w:p w14:paraId="4B2DF5F7" w14:textId="77777777" w:rsidR="00D27A26" w:rsidRPr="00CE6C20" w:rsidRDefault="00D27A26" w:rsidP="00F27941">
            <w:pPr>
              <w:ind w:right="-72"/>
              <w:jc w:val="center"/>
              <w:rPr>
                <w:rFonts w:ascii="Arial" w:hAnsi="Arial" w:cs="Arial"/>
                <w:b/>
                <w:bCs/>
                <w:sz w:val="18"/>
                <w:szCs w:val="18"/>
                <w:lang w:val="en-GB"/>
              </w:rPr>
            </w:pPr>
            <w:r w:rsidRPr="00CE6C20">
              <w:rPr>
                <w:rFonts w:ascii="Arial" w:hAnsi="Arial" w:cs="Arial"/>
                <w:b/>
                <w:bCs/>
                <w:sz w:val="18"/>
                <w:szCs w:val="18"/>
                <w:cs/>
              </w:rPr>
              <w:t>FS JV License Limited</w:t>
            </w:r>
          </w:p>
        </w:tc>
      </w:tr>
      <w:tr w:rsidR="00D27A26" w:rsidRPr="00CE6C20" w14:paraId="1D1FEFA1" w14:textId="77777777" w:rsidTr="00E35B64">
        <w:trPr>
          <w:cantSplit/>
          <w:trHeight w:val="28"/>
        </w:trPr>
        <w:tc>
          <w:tcPr>
            <w:tcW w:w="6570" w:type="dxa"/>
            <w:vAlign w:val="bottom"/>
          </w:tcPr>
          <w:p w14:paraId="16ACCE1C"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vAlign w:val="bottom"/>
          </w:tcPr>
          <w:p w14:paraId="086EE56F" w14:textId="64D9920D" w:rsidR="00D27A26" w:rsidRPr="00CE6C20" w:rsidRDefault="002B3D67" w:rsidP="000263B7">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tcPr>
          <w:p w14:paraId="21648B00" w14:textId="586291CB" w:rsidR="00D27A26" w:rsidRPr="00CE6C20" w:rsidRDefault="002B3D67" w:rsidP="000263B7">
            <w:pPr>
              <w:ind w:right="-72"/>
              <w:jc w:val="right"/>
              <w:rPr>
                <w:rFonts w:ascii="Arial" w:hAnsi="Arial" w:cs="Arial"/>
                <w:b/>
                <w:bCs/>
                <w:sz w:val="18"/>
                <w:szCs w:val="18"/>
                <w:cs/>
              </w:rPr>
            </w:pPr>
            <w:r w:rsidRPr="002B3D67">
              <w:rPr>
                <w:rFonts w:ascii="Arial" w:hAnsi="Arial" w:cs="Arial"/>
                <w:b/>
                <w:bCs/>
                <w:sz w:val="18"/>
                <w:szCs w:val="18"/>
                <w:lang w:val="en-GB"/>
              </w:rPr>
              <w:t>2021</w:t>
            </w:r>
          </w:p>
        </w:tc>
      </w:tr>
      <w:tr w:rsidR="00D27A26" w:rsidRPr="00CE6C20" w14:paraId="3601B59C" w14:textId="77777777" w:rsidTr="00E35B64">
        <w:trPr>
          <w:cantSplit/>
          <w:trHeight w:val="28"/>
        </w:trPr>
        <w:tc>
          <w:tcPr>
            <w:tcW w:w="6570" w:type="dxa"/>
            <w:vAlign w:val="bottom"/>
          </w:tcPr>
          <w:p w14:paraId="6D38AAC8" w14:textId="77777777" w:rsidR="00D27A26" w:rsidRPr="00CE6C20" w:rsidRDefault="00D27A26" w:rsidP="000263B7">
            <w:pPr>
              <w:ind w:left="-101"/>
              <w:rPr>
                <w:rFonts w:ascii="Arial" w:hAnsi="Arial" w:cs="Arial"/>
                <w:sz w:val="18"/>
                <w:szCs w:val="18"/>
                <w:cs/>
              </w:rPr>
            </w:pPr>
          </w:p>
        </w:tc>
        <w:tc>
          <w:tcPr>
            <w:tcW w:w="1440" w:type="dxa"/>
            <w:tcBorders>
              <w:bottom w:val="single" w:sz="4" w:space="0" w:color="auto"/>
            </w:tcBorders>
            <w:vAlign w:val="bottom"/>
          </w:tcPr>
          <w:p w14:paraId="47E4184E" w14:textId="77777777" w:rsidR="00D27A26" w:rsidRPr="00CE6C20" w:rsidRDefault="00D27A26" w:rsidP="000263B7">
            <w:pPr>
              <w:ind w:right="-72"/>
              <w:jc w:val="right"/>
              <w:rPr>
                <w:rFonts w:ascii="Arial" w:hAnsi="Arial" w:cs="Arial"/>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tcPr>
          <w:p w14:paraId="148550A4" w14:textId="77777777" w:rsidR="00D27A26" w:rsidRPr="00CE6C20" w:rsidRDefault="00D27A26" w:rsidP="000263B7">
            <w:pPr>
              <w:ind w:right="-72"/>
              <w:jc w:val="right"/>
              <w:rPr>
                <w:rFonts w:ascii="Arial" w:hAnsi="Arial" w:cs="Arial"/>
                <w:sz w:val="18"/>
                <w:szCs w:val="18"/>
                <w:cs/>
              </w:rPr>
            </w:pPr>
            <w:r w:rsidRPr="00CE6C20">
              <w:rPr>
                <w:rFonts w:ascii="Arial" w:hAnsi="Arial" w:cs="Arial"/>
                <w:b/>
                <w:bCs/>
                <w:sz w:val="18"/>
                <w:szCs w:val="18"/>
                <w:cs/>
              </w:rPr>
              <w:t>Baht</w:t>
            </w:r>
          </w:p>
        </w:tc>
      </w:tr>
      <w:tr w:rsidR="00D27A26" w:rsidRPr="00CE6C20" w14:paraId="0931AC7A" w14:textId="77777777" w:rsidTr="00E35B64">
        <w:trPr>
          <w:cantSplit/>
          <w:trHeight w:val="28"/>
        </w:trPr>
        <w:tc>
          <w:tcPr>
            <w:tcW w:w="6570" w:type="dxa"/>
            <w:vAlign w:val="bottom"/>
          </w:tcPr>
          <w:p w14:paraId="7AA0EC72"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shd w:val="clear" w:color="auto" w:fill="FAFAFA"/>
          </w:tcPr>
          <w:p w14:paraId="185D99C9" w14:textId="77777777" w:rsidR="00D27A26" w:rsidRPr="00CE6C20" w:rsidRDefault="00D27A26" w:rsidP="000263B7">
            <w:pPr>
              <w:ind w:right="-72"/>
              <w:jc w:val="right"/>
              <w:rPr>
                <w:rFonts w:ascii="Arial" w:hAnsi="Arial" w:cs="Arial"/>
                <w:sz w:val="18"/>
                <w:szCs w:val="18"/>
                <w:cs/>
              </w:rPr>
            </w:pPr>
          </w:p>
        </w:tc>
        <w:tc>
          <w:tcPr>
            <w:tcW w:w="1440" w:type="dxa"/>
            <w:tcBorders>
              <w:top w:val="single" w:sz="4" w:space="0" w:color="auto"/>
            </w:tcBorders>
          </w:tcPr>
          <w:p w14:paraId="59E16446" w14:textId="77777777" w:rsidR="00D27A26" w:rsidRPr="00CE6C20" w:rsidRDefault="00D27A26" w:rsidP="000263B7">
            <w:pPr>
              <w:ind w:right="-72"/>
              <w:jc w:val="right"/>
              <w:rPr>
                <w:rFonts w:ascii="Arial" w:hAnsi="Arial" w:cs="Arial"/>
                <w:sz w:val="18"/>
                <w:szCs w:val="18"/>
                <w:cs/>
              </w:rPr>
            </w:pPr>
          </w:p>
        </w:tc>
      </w:tr>
      <w:tr w:rsidR="00922484" w:rsidRPr="00CE6C20" w14:paraId="585E7294" w14:textId="77777777" w:rsidTr="00E35B64">
        <w:trPr>
          <w:cantSplit/>
          <w:trHeight w:val="28"/>
        </w:trPr>
        <w:tc>
          <w:tcPr>
            <w:tcW w:w="6570" w:type="dxa"/>
            <w:vAlign w:val="bottom"/>
          </w:tcPr>
          <w:p w14:paraId="51B276E5" w14:textId="02EE6FA3" w:rsidR="00922484" w:rsidRPr="00CE6C20" w:rsidRDefault="00922484" w:rsidP="00922484">
            <w:pPr>
              <w:ind w:left="-101"/>
              <w:rPr>
                <w:rFonts w:ascii="Arial" w:hAnsi="Arial" w:cs="Arial"/>
                <w:b/>
                <w:bCs/>
                <w:sz w:val="18"/>
                <w:szCs w:val="18"/>
                <w:cs/>
              </w:rPr>
            </w:pPr>
            <w:r w:rsidRPr="00CE6C20">
              <w:rPr>
                <w:rFonts w:ascii="Arial" w:hAnsi="Arial" w:cs="Arial"/>
                <w:b/>
                <w:bCs/>
                <w:sz w:val="18"/>
                <w:szCs w:val="18"/>
                <w:cs/>
              </w:rPr>
              <w:t xml:space="preserve">Opening net assets </w:t>
            </w:r>
          </w:p>
        </w:tc>
        <w:tc>
          <w:tcPr>
            <w:tcW w:w="1440" w:type="dxa"/>
            <w:shd w:val="clear" w:color="auto" w:fill="FAFAFA"/>
            <w:vAlign w:val="bottom"/>
          </w:tcPr>
          <w:p w14:paraId="6F4D415B" w14:textId="6036B8A5"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151</w:t>
            </w:r>
            <w:r w:rsidR="00922484" w:rsidRPr="00CE6C20">
              <w:rPr>
                <w:rFonts w:ascii="Arial" w:hAnsi="Arial" w:cs="Arial"/>
                <w:sz w:val="18"/>
                <w:szCs w:val="18"/>
                <w:lang w:val="en-GB"/>
              </w:rPr>
              <w:t>,</w:t>
            </w:r>
            <w:r w:rsidRPr="002B3D67">
              <w:rPr>
                <w:rFonts w:ascii="Arial" w:hAnsi="Arial" w:cs="Arial"/>
                <w:sz w:val="18"/>
                <w:szCs w:val="18"/>
                <w:lang w:val="en-GB"/>
              </w:rPr>
              <w:t>506</w:t>
            </w:r>
            <w:r w:rsidR="00922484" w:rsidRPr="00CE6C20">
              <w:rPr>
                <w:rFonts w:ascii="Arial" w:hAnsi="Arial" w:cs="Arial"/>
                <w:sz w:val="18"/>
                <w:szCs w:val="18"/>
                <w:lang w:val="en-GB"/>
              </w:rPr>
              <w:t>,</w:t>
            </w:r>
            <w:r w:rsidRPr="002B3D67">
              <w:rPr>
                <w:rFonts w:ascii="Arial" w:hAnsi="Arial" w:cs="Arial"/>
                <w:sz w:val="18"/>
                <w:szCs w:val="18"/>
                <w:lang w:val="en-GB"/>
              </w:rPr>
              <w:t>346</w:t>
            </w:r>
          </w:p>
        </w:tc>
        <w:tc>
          <w:tcPr>
            <w:tcW w:w="1440" w:type="dxa"/>
            <w:vAlign w:val="bottom"/>
          </w:tcPr>
          <w:p w14:paraId="01D13028" w14:textId="7B607E4D"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118</w:t>
            </w:r>
            <w:r w:rsidR="00922484" w:rsidRPr="00CE6C20">
              <w:rPr>
                <w:rFonts w:ascii="Arial" w:hAnsi="Arial" w:cs="Arial"/>
                <w:sz w:val="18"/>
                <w:szCs w:val="18"/>
              </w:rPr>
              <w:t>,</w:t>
            </w:r>
            <w:r w:rsidRPr="002B3D67">
              <w:rPr>
                <w:rFonts w:ascii="Arial" w:hAnsi="Arial" w:cs="Arial"/>
                <w:sz w:val="18"/>
                <w:szCs w:val="18"/>
                <w:lang w:val="en-GB"/>
              </w:rPr>
              <w:t>495</w:t>
            </w:r>
            <w:r w:rsidR="00922484" w:rsidRPr="00CE6C20">
              <w:rPr>
                <w:rFonts w:ascii="Arial" w:hAnsi="Arial" w:cs="Arial"/>
                <w:sz w:val="18"/>
                <w:szCs w:val="18"/>
              </w:rPr>
              <w:t>,</w:t>
            </w:r>
            <w:r w:rsidRPr="002B3D67">
              <w:rPr>
                <w:rFonts w:ascii="Arial" w:hAnsi="Arial" w:cs="Arial"/>
                <w:sz w:val="18"/>
                <w:szCs w:val="18"/>
                <w:lang w:val="en-GB"/>
              </w:rPr>
              <w:t>648</w:t>
            </w:r>
          </w:p>
        </w:tc>
      </w:tr>
      <w:tr w:rsidR="00922484" w:rsidRPr="00CE6C20" w14:paraId="6E56B917" w14:textId="77777777" w:rsidTr="00E35B64">
        <w:trPr>
          <w:cantSplit/>
          <w:trHeight w:val="28"/>
        </w:trPr>
        <w:tc>
          <w:tcPr>
            <w:tcW w:w="6570" w:type="dxa"/>
            <w:vAlign w:val="bottom"/>
          </w:tcPr>
          <w:p w14:paraId="716DA718" w14:textId="10078CBD" w:rsidR="00922484" w:rsidRPr="00CE6C20" w:rsidRDefault="00922484" w:rsidP="00922484">
            <w:pPr>
              <w:ind w:left="-101"/>
              <w:rPr>
                <w:rFonts w:ascii="Arial" w:hAnsi="Arial" w:cs="Arial"/>
                <w:sz w:val="18"/>
                <w:szCs w:val="18"/>
                <w:cs/>
              </w:rPr>
            </w:pPr>
            <w:r w:rsidRPr="00CE6C20">
              <w:rPr>
                <w:rFonts w:ascii="Arial" w:hAnsi="Arial" w:cs="Arial"/>
                <w:sz w:val="18"/>
                <w:szCs w:val="18"/>
                <w:lang w:val="en-US"/>
              </w:rPr>
              <w:t>Profit (loss)</w:t>
            </w:r>
            <w:r w:rsidRPr="00CE6C20">
              <w:rPr>
                <w:rFonts w:ascii="Arial" w:hAnsi="Arial" w:cs="Arial"/>
                <w:sz w:val="18"/>
                <w:szCs w:val="18"/>
                <w:cs/>
              </w:rPr>
              <w:t xml:space="preserve"> </w:t>
            </w:r>
            <w:r w:rsidRPr="00CE6C20">
              <w:rPr>
                <w:rFonts w:ascii="Arial" w:hAnsi="Arial" w:cs="Arial"/>
                <w:sz w:val="18"/>
                <w:szCs w:val="18"/>
                <w:lang w:val="en-US"/>
              </w:rPr>
              <w:t>for the year</w:t>
            </w:r>
          </w:p>
        </w:tc>
        <w:tc>
          <w:tcPr>
            <w:tcW w:w="1440" w:type="dxa"/>
            <w:shd w:val="clear" w:color="auto" w:fill="FAFAFA"/>
            <w:vAlign w:val="bottom"/>
          </w:tcPr>
          <w:p w14:paraId="0397C192" w14:textId="630B2154" w:rsidR="00922484" w:rsidRPr="00CE6C20" w:rsidRDefault="00922484" w:rsidP="00922484">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21</w:t>
            </w:r>
            <w:r w:rsidRPr="00CE6C20">
              <w:rPr>
                <w:rFonts w:ascii="Arial" w:hAnsi="Arial" w:cs="Arial"/>
                <w:sz w:val="18"/>
                <w:szCs w:val="18"/>
                <w:lang w:val="en-GB"/>
              </w:rPr>
              <w:t>,</w:t>
            </w:r>
            <w:r w:rsidR="002B3D67" w:rsidRPr="002B3D67">
              <w:rPr>
                <w:rFonts w:ascii="Arial" w:hAnsi="Arial" w:cs="Arial"/>
                <w:sz w:val="18"/>
                <w:szCs w:val="18"/>
                <w:lang w:val="en-GB"/>
              </w:rPr>
              <w:t>188</w:t>
            </w:r>
            <w:r w:rsidRPr="00CE6C20">
              <w:rPr>
                <w:rFonts w:ascii="Arial" w:hAnsi="Arial" w:cs="Arial"/>
                <w:sz w:val="18"/>
                <w:szCs w:val="18"/>
                <w:lang w:val="en-GB"/>
              </w:rPr>
              <w:t>,</w:t>
            </w:r>
            <w:r w:rsidR="002B3D67" w:rsidRPr="002B3D67">
              <w:rPr>
                <w:rFonts w:ascii="Arial" w:hAnsi="Arial" w:cs="Arial"/>
                <w:sz w:val="18"/>
                <w:szCs w:val="18"/>
                <w:lang w:val="en-GB"/>
              </w:rPr>
              <w:t>714</w:t>
            </w:r>
            <w:r w:rsidRPr="00CE6C20">
              <w:rPr>
                <w:rFonts w:ascii="Arial" w:hAnsi="Arial" w:cs="Arial"/>
                <w:sz w:val="18"/>
                <w:szCs w:val="18"/>
                <w:lang w:val="en-GB"/>
              </w:rPr>
              <w:t>)</w:t>
            </w:r>
          </w:p>
        </w:tc>
        <w:tc>
          <w:tcPr>
            <w:tcW w:w="1440" w:type="dxa"/>
            <w:vAlign w:val="bottom"/>
          </w:tcPr>
          <w:p w14:paraId="6FE9B4E2" w14:textId="69069AE4"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8</w:t>
            </w:r>
            <w:r w:rsidR="00922484" w:rsidRPr="00CE6C20">
              <w:rPr>
                <w:rFonts w:ascii="Arial" w:hAnsi="Arial" w:cs="Arial"/>
                <w:sz w:val="18"/>
                <w:szCs w:val="18"/>
                <w:lang w:val="en-GB"/>
              </w:rPr>
              <w:t>,</w:t>
            </w:r>
            <w:r w:rsidRPr="002B3D67">
              <w:rPr>
                <w:rFonts w:ascii="Arial" w:hAnsi="Arial" w:cs="Arial"/>
                <w:sz w:val="18"/>
                <w:szCs w:val="18"/>
                <w:lang w:val="en-GB"/>
              </w:rPr>
              <w:t>374</w:t>
            </w:r>
            <w:r w:rsidR="00922484" w:rsidRPr="00CE6C20">
              <w:rPr>
                <w:rFonts w:ascii="Arial" w:hAnsi="Arial" w:cs="Arial"/>
                <w:sz w:val="18"/>
                <w:szCs w:val="18"/>
                <w:lang w:val="en-GB"/>
              </w:rPr>
              <w:t>,</w:t>
            </w:r>
            <w:r w:rsidRPr="002B3D67">
              <w:rPr>
                <w:rFonts w:ascii="Arial" w:hAnsi="Arial" w:cs="Arial"/>
                <w:sz w:val="18"/>
                <w:szCs w:val="18"/>
                <w:lang w:val="en-GB"/>
              </w:rPr>
              <w:t>128</w:t>
            </w:r>
          </w:p>
        </w:tc>
      </w:tr>
      <w:tr w:rsidR="00922484" w:rsidRPr="00CE6C20" w14:paraId="7EF38F48" w14:textId="77777777" w:rsidTr="00E35B64">
        <w:trPr>
          <w:cantSplit/>
          <w:trHeight w:val="28"/>
        </w:trPr>
        <w:tc>
          <w:tcPr>
            <w:tcW w:w="6570" w:type="dxa"/>
            <w:vAlign w:val="bottom"/>
          </w:tcPr>
          <w:p w14:paraId="7351CDEF" w14:textId="60CCC12E" w:rsidR="00922484" w:rsidRPr="00CE6C20" w:rsidRDefault="00922484" w:rsidP="00922484">
            <w:pPr>
              <w:ind w:left="-101"/>
              <w:rPr>
                <w:rFonts w:ascii="Arial" w:hAnsi="Arial" w:cs="Arial"/>
                <w:sz w:val="18"/>
                <w:szCs w:val="18"/>
                <w:lang w:val="en-US"/>
              </w:rPr>
            </w:pPr>
            <w:r w:rsidRPr="00CE6C20">
              <w:rPr>
                <w:rFonts w:ascii="Arial" w:hAnsi="Arial" w:cs="Arial"/>
                <w:sz w:val="18"/>
                <w:szCs w:val="18"/>
                <w:cs/>
              </w:rPr>
              <w:t xml:space="preserve">Other comprehensive </w:t>
            </w:r>
            <w:r w:rsidRPr="00CE6C20">
              <w:rPr>
                <w:rFonts w:ascii="Arial" w:hAnsi="Arial" w:cs="Arial"/>
                <w:sz w:val="18"/>
                <w:szCs w:val="18"/>
              </w:rPr>
              <w:t>income (expense)</w:t>
            </w:r>
          </w:p>
        </w:tc>
        <w:tc>
          <w:tcPr>
            <w:tcW w:w="1440" w:type="dxa"/>
            <w:tcBorders>
              <w:bottom w:val="single" w:sz="4" w:space="0" w:color="auto"/>
            </w:tcBorders>
            <w:shd w:val="clear" w:color="auto" w:fill="FAFAFA"/>
            <w:vAlign w:val="bottom"/>
          </w:tcPr>
          <w:p w14:paraId="1C320E00" w14:textId="36791221" w:rsidR="00922484" w:rsidRPr="00CE6C20" w:rsidRDefault="00922484" w:rsidP="00922484">
            <w:pPr>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19</w:t>
            </w:r>
            <w:r w:rsidRPr="00CE6C20">
              <w:rPr>
                <w:rFonts w:ascii="Arial" w:hAnsi="Arial" w:cs="Arial"/>
                <w:sz w:val="18"/>
                <w:szCs w:val="18"/>
                <w:lang w:val="en-GB"/>
              </w:rPr>
              <w:t>,</w:t>
            </w:r>
            <w:r w:rsidR="002B3D67" w:rsidRPr="002B3D67">
              <w:rPr>
                <w:rFonts w:ascii="Arial" w:hAnsi="Arial" w:cs="Arial"/>
                <w:sz w:val="18"/>
                <w:szCs w:val="18"/>
                <w:lang w:val="en-GB"/>
              </w:rPr>
              <w:t>627</w:t>
            </w:r>
            <w:r w:rsidRPr="00CE6C20">
              <w:rPr>
                <w:rFonts w:ascii="Arial" w:hAnsi="Arial" w:cs="Arial"/>
                <w:sz w:val="18"/>
                <w:szCs w:val="18"/>
                <w:lang w:val="en-GB"/>
              </w:rPr>
              <w:t>,</w:t>
            </w:r>
            <w:r w:rsidR="002B3D67" w:rsidRPr="002B3D67">
              <w:rPr>
                <w:rFonts w:ascii="Arial" w:hAnsi="Arial" w:cs="Arial"/>
                <w:sz w:val="18"/>
                <w:szCs w:val="18"/>
                <w:lang w:val="en-GB"/>
              </w:rPr>
              <w:t>447</w:t>
            </w:r>
            <w:r w:rsidRPr="00CE6C20">
              <w:rPr>
                <w:rFonts w:ascii="Arial" w:hAnsi="Arial" w:cs="Arial"/>
                <w:sz w:val="18"/>
                <w:szCs w:val="18"/>
                <w:lang w:val="en-GB"/>
              </w:rPr>
              <w:t>)</w:t>
            </w:r>
          </w:p>
        </w:tc>
        <w:tc>
          <w:tcPr>
            <w:tcW w:w="1440" w:type="dxa"/>
            <w:tcBorders>
              <w:bottom w:val="single" w:sz="4" w:space="0" w:color="auto"/>
            </w:tcBorders>
            <w:vAlign w:val="bottom"/>
          </w:tcPr>
          <w:p w14:paraId="474FDED5" w14:textId="4BD6941F"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24</w:t>
            </w:r>
            <w:r w:rsidR="00922484" w:rsidRPr="00CE6C20">
              <w:rPr>
                <w:rFonts w:ascii="Arial" w:hAnsi="Arial" w:cs="Arial"/>
                <w:sz w:val="18"/>
                <w:szCs w:val="18"/>
                <w:lang w:val="en-GB"/>
              </w:rPr>
              <w:t>,</w:t>
            </w:r>
            <w:r w:rsidRPr="002B3D67">
              <w:rPr>
                <w:rFonts w:ascii="Arial" w:hAnsi="Arial" w:cs="Arial"/>
                <w:sz w:val="18"/>
                <w:szCs w:val="18"/>
                <w:lang w:val="en-GB"/>
              </w:rPr>
              <w:t>636</w:t>
            </w:r>
            <w:r w:rsidR="00922484" w:rsidRPr="00CE6C20">
              <w:rPr>
                <w:rFonts w:ascii="Arial" w:hAnsi="Arial" w:cs="Arial"/>
                <w:sz w:val="18"/>
                <w:szCs w:val="18"/>
                <w:lang w:val="en-GB"/>
              </w:rPr>
              <w:t>,</w:t>
            </w:r>
            <w:r w:rsidRPr="002B3D67">
              <w:rPr>
                <w:rFonts w:ascii="Arial" w:hAnsi="Arial" w:cs="Arial"/>
                <w:sz w:val="18"/>
                <w:szCs w:val="18"/>
                <w:lang w:val="en-GB"/>
              </w:rPr>
              <w:t>570</w:t>
            </w:r>
          </w:p>
        </w:tc>
      </w:tr>
      <w:tr w:rsidR="00D27A26" w:rsidRPr="00CE6C20" w14:paraId="5E3B3459" w14:textId="77777777" w:rsidTr="00E35B64">
        <w:trPr>
          <w:cantSplit/>
          <w:trHeight w:val="28"/>
        </w:trPr>
        <w:tc>
          <w:tcPr>
            <w:tcW w:w="6570" w:type="dxa"/>
            <w:vAlign w:val="bottom"/>
          </w:tcPr>
          <w:p w14:paraId="778AD83E" w14:textId="77777777" w:rsidR="00D27A26" w:rsidRPr="00CE6C20" w:rsidRDefault="00D27A26" w:rsidP="000263B7">
            <w:pPr>
              <w:ind w:left="-101"/>
              <w:rPr>
                <w:rFonts w:ascii="Arial" w:hAnsi="Arial" w:cs="Arial"/>
                <w:sz w:val="18"/>
                <w:szCs w:val="18"/>
                <w:cs/>
              </w:rPr>
            </w:pPr>
          </w:p>
        </w:tc>
        <w:tc>
          <w:tcPr>
            <w:tcW w:w="1440" w:type="dxa"/>
            <w:tcBorders>
              <w:top w:val="single" w:sz="4" w:space="0" w:color="auto"/>
            </w:tcBorders>
            <w:shd w:val="clear" w:color="auto" w:fill="FAFAFA"/>
          </w:tcPr>
          <w:p w14:paraId="447A452F" w14:textId="77777777" w:rsidR="00D27A26" w:rsidRPr="00CE6C20" w:rsidRDefault="00D27A26" w:rsidP="000263B7">
            <w:pPr>
              <w:ind w:right="-72"/>
              <w:jc w:val="right"/>
              <w:rPr>
                <w:rFonts w:ascii="Arial" w:hAnsi="Arial" w:cs="Arial"/>
                <w:sz w:val="18"/>
                <w:szCs w:val="18"/>
                <w:lang w:val="en-GB"/>
              </w:rPr>
            </w:pPr>
          </w:p>
        </w:tc>
        <w:tc>
          <w:tcPr>
            <w:tcW w:w="1440" w:type="dxa"/>
            <w:tcBorders>
              <w:top w:val="single" w:sz="4" w:space="0" w:color="auto"/>
            </w:tcBorders>
          </w:tcPr>
          <w:p w14:paraId="21BCE8A7" w14:textId="77777777" w:rsidR="00D27A26" w:rsidRPr="00CE6C20" w:rsidRDefault="00D27A26" w:rsidP="000263B7">
            <w:pPr>
              <w:ind w:right="-72"/>
              <w:jc w:val="right"/>
              <w:rPr>
                <w:rFonts w:ascii="Arial" w:hAnsi="Arial" w:cs="Arial"/>
                <w:sz w:val="18"/>
                <w:szCs w:val="18"/>
                <w:lang w:val="en-GB"/>
              </w:rPr>
            </w:pPr>
          </w:p>
        </w:tc>
      </w:tr>
      <w:tr w:rsidR="00D27A26" w:rsidRPr="00CE6C20" w14:paraId="5B5CF981" w14:textId="77777777" w:rsidTr="00E35B64">
        <w:trPr>
          <w:cantSplit/>
          <w:trHeight w:val="28"/>
        </w:trPr>
        <w:tc>
          <w:tcPr>
            <w:tcW w:w="6570" w:type="dxa"/>
            <w:vAlign w:val="bottom"/>
          </w:tcPr>
          <w:p w14:paraId="61749800" w14:textId="18DCB7A3" w:rsidR="00D27A26" w:rsidRPr="00CE6C20" w:rsidRDefault="00D27A26" w:rsidP="000263B7">
            <w:pPr>
              <w:ind w:left="-101"/>
              <w:rPr>
                <w:rFonts w:ascii="Arial" w:hAnsi="Arial" w:cs="Arial"/>
                <w:sz w:val="18"/>
                <w:szCs w:val="18"/>
                <w:cs/>
              </w:rPr>
            </w:pPr>
            <w:r w:rsidRPr="00CE6C20">
              <w:rPr>
                <w:rFonts w:ascii="Arial" w:hAnsi="Arial" w:cs="Arial"/>
                <w:b/>
                <w:bCs/>
                <w:spacing w:val="-2"/>
                <w:sz w:val="18"/>
                <w:szCs w:val="18"/>
                <w:cs/>
              </w:rPr>
              <w:t>Closing net assets</w:t>
            </w:r>
          </w:p>
        </w:tc>
        <w:tc>
          <w:tcPr>
            <w:tcW w:w="1440" w:type="dxa"/>
            <w:shd w:val="clear" w:color="auto" w:fill="FAFAFA"/>
            <w:vAlign w:val="bottom"/>
          </w:tcPr>
          <w:p w14:paraId="5B914B95" w14:textId="27A33445" w:rsidR="00D27A26" w:rsidRPr="00CE6C20" w:rsidRDefault="002B3D67" w:rsidP="000263B7">
            <w:pPr>
              <w:ind w:right="-72"/>
              <w:jc w:val="right"/>
              <w:rPr>
                <w:rFonts w:ascii="Arial" w:hAnsi="Arial" w:cs="Arial"/>
                <w:sz w:val="18"/>
                <w:szCs w:val="18"/>
                <w:lang w:val="en-GB"/>
              </w:rPr>
            </w:pPr>
            <w:r w:rsidRPr="002B3D67">
              <w:rPr>
                <w:rFonts w:ascii="Arial" w:hAnsi="Arial" w:cs="Arial"/>
                <w:sz w:val="18"/>
                <w:szCs w:val="18"/>
                <w:lang w:val="en-GB"/>
              </w:rPr>
              <w:t>110</w:t>
            </w:r>
            <w:r w:rsidR="00922484" w:rsidRPr="00CE6C20">
              <w:rPr>
                <w:rFonts w:ascii="Arial" w:hAnsi="Arial" w:cs="Arial"/>
                <w:sz w:val="18"/>
                <w:szCs w:val="18"/>
                <w:lang w:val="en-GB"/>
              </w:rPr>
              <w:t>,</w:t>
            </w:r>
            <w:r w:rsidRPr="002B3D67">
              <w:rPr>
                <w:rFonts w:ascii="Arial" w:hAnsi="Arial" w:cs="Arial"/>
                <w:sz w:val="18"/>
                <w:szCs w:val="18"/>
                <w:lang w:val="en-GB"/>
              </w:rPr>
              <w:t>690</w:t>
            </w:r>
            <w:r w:rsidR="00922484" w:rsidRPr="00CE6C20">
              <w:rPr>
                <w:rFonts w:ascii="Arial" w:hAnsi="Arial" w:cs="Arial"/>
                <w:sz w:val="18"/>
                <w:szCs w:val="18"/>
                <w:lang w:val="en-GB"/>
              </w:rPr>
              <w:t>,</w:t>
            </w:r>
            <w:r w:rsidRPr="002B3D67">
              <w:rPr>
                <w:rFonts w:ascii="Arial" w:hAnsi="Arial" w:cs="Arial"/>
                <w:sz w:val="18"/>
                <w:szCs w:val="18"/>
                <w:lang w:val="en-GB"/>
              </w:rPr>
              <w:t>185</w:t>
            </w:r>
          </w:p>
        </w:tc>
        <w:tc>
          <w:tcPr>
            <w:tcW w:w="1440" w:type="dxa"/>
            <w:vAlign w:val="bottom"/>
          </w:tcPr>
          <w:p w14:paraId="700D7129" w14:textId="7E631493" w:rsidR="00D27A26" w:rsidRPr="00CE6C20" w:rsidRDefault="002B3D67" w:rsidP="000263B7">
            <w:pPr>
              <w:ind w:right="-72"/>
              <w:jc w:val="right"/>
              <w:rPr>
                <w:rFonts w:ascii="Arial" w:hAnsi="Arial" w:cs="Arial"/>
                <w:sz w:val="18"/>
                <w:szCs w:val="18"/>
                <w:lang w:val="en-GB"/>
              </w:rPr>
            </w:pPr>
            <w:r w:rsidRPr="002B3D67">
              <w:rPr>
                <w:rFonts w:ascii="Arial" w:hAnsi="Arial" w:cs="Arial"/>
                <w:sz w:val="18"/>
                <w:szCs w:val="18"/>
                <w:lang w:val="en-GB"/>
              </w:rPr>
              <w:t>151</w:t>
            </w:r>
            <w:r w:rsidR="00D27A26" w:rsidRPr="00CE6C20">
              <w:rPr>
                <w:rFonts w:ascii="Arial" w:hAnsi="Arial" w:cs="Arial"/>
                <w:sz w:val="18"/>
                <w:szCs w:val="18"/>
                <w:lang w:val="en-GB"/>
              </w:rPr>
              <w:t>,</w:t>
            </w:r>
            <w:r w:rsidRPr="002B3D67">
              <w:rPr>
                <w:rFonts w:ascii="Arial" w:hAnsi="Arial" w:cs="Arial"/>
                <w:sz w:val="18"/>
                <w:szCs w:val="18"/>
                <w:lang w:val="en-GB"/>
              </w:rPr>
              <w:t>506</w:t>
            </w:r>
            <w:r w:rsidR="00D27A26" w:rsidRPr="00CE6C20">
              <w:rPr>
                <w:rFonts w:ascii="Arial" w:hAnsi="Arial" w:cs="Arial"/>
                <w:sz w:val="18"/>
                <w:szCs w:val="18"/>
                <w:lang w:val="en-GB"/>
              </w:rPr>
              <w:t>,</w:t>
            </w:r>
            <w:r w:rsidRPr="002B3D67">
              <w:rPr>
                <w:rFonts w:ascii="Arial" w:hAnsi="Arial" w:cs="Arial"/>
                <w:sz w:val="18"/>
                <w:szCs w:val="18"/>
                <w:lang w:val="en-GB"/>
              </w:rPr>
              <w:t>346</w:t>
            </w:r>
          </w:p>
        </w:tc>
      </w:tr>
      <w:tr w:rsidR="00D27A26" w:rsidRPr="00CE6C20" w14:paraId="22966F3B" w14:textId="77777777" w:rsidTr="00E35B64">
        <w:trPr>
          <w:cantSplit/>
          <w:trHeight w:val="28"/>
        </w:trPr>
        <w:tc>
          <w:tcPr>
            <w:tcW w:w="6570" w:type="dxa"/>
            <w:vAlign w:val="bottom"/>
          </w:tcPr>
          <w:p w14:paraId="47E3E9B4" w14:textId="2D857176" w:rsidR="00D27A26" w:rsidRPr="00CE6C20" w:rsidRDefault="00D27A26" w:rsidP="000263B7">
            <w:pPr>
              <w:ind w:left="-101"/>
              <w:rPr>
                <w:rFonts w:ascii="Arial" w:hAnsi="Arial" w:cs="Arial"/>
                <w:b/>
                <w:bCs/>
                <w:spacing w:val="-2"/>
                <w:sz w:val="18"/>
                <w:szCs w:val="18"/>
                <w:cs/>
              </w:rPr>
            </w:pPr>
            <w:r w:rsidRPr="00CE6C20">
              <w:rPr>
                <w:rFonts w:ascii="Arial" w:hAnsi="Arial" w:cs="Arial"/>
                <w:sz w:val="18"/>
                <w:szCs w:val="18"/>
                <w:cs/>
                <w:lang w:val="en-US"/>
              </w:rPr>
              <w:t>Interest in joint venture</w:t>
            </w:r>
          </w:p>
        </w:tc>
        <w:tc>
          <w:tcPr>
            <w:tcW w:w="1440" w:type="dxa"/>
            <w:tcBorders>
              <w:bottom w:val="single" w:sz="4" w:space="0" w:color="auto"/>
            </w:tcBorders>
            <w:shd w:val="clear" w:color="auto" w:fill="FAFAFA"/>
            <w:vAlign w:val="bottom"/>
          </w:tcPr>
          <w:p w14:paraId="6C944F96" w14:textId="4D268A6E" w:rsidR="00D27A26" w:rsidRPr="00CE6C20" w:rsidRDefault="002B3D67" w:rsidP="000263B7">
            <w:pPr>
              <w:ind w:right="-72"/>
              <w:jc w:val="right"/>
              <w:rPr>
                <w:rFonts w:ascii="Arial" w:hAnsi="Arial" w:cs="Arial"/>
                <w:sz w:val="18"/>
                <w:szCs w:val="18"/>
                <w:cs/>
                <w:lang w:val="en-GB"/>
              </w:rPr>
            </w:pPr>
            <w:r w:rsidRPr="002B3D67">
              <w:rPr>
                <w:rFonts w:ascii="Arial" w:hAnsi="Arial" w:cs="Arial"/>
                <w:sz w:val="18"/>
                <w:szCs w:val="18"/>
                <w:lang w:val="en-GB"/>
              </w:rPr>
              <w:t>50</w:t>
            </w:r>
            <w:r w:rsidR="00922484" w:rsidRPr="00CE6C20">
              <w:rPr>
                <w:rFonts w:ascii="Arial" w:hAnsi="Arial" w:cs="Arial"/>
                <w:sz w:val="18"/>
                <w:szCs w:val="18"/>
                <w:cs/>
                <w:lang w:val="en-GB"/>
              </w:rPr>
              <w:t>%</w:t>
            </w:r>
          </w:p>
        </w:tc>
        <w:tc>
          <w:tcPr>
            <w:tcW w:w="1440" w:type="dxa"/>
            <w:tcBorders>
              <w:bottom w:val="single" w:sz="4" w:space="0" w:color="auto"/>
            </w:tcBorders>
            <w:vAlign w:val="bottom"/>
          </w:tcPr>
          <w:p w14:paraId="10BE2E72" w14:textId="4C50C83F" w:rsidR="00D27A26" w:rsidRPr="00CE6C20" w:rsidRDefault="002B3D67" w:rsidP="000263B7">
            <w:pPr>
              <w:ind w:right="-72"/>
              <w:jc w:val="right"/>
              <w:rPr>
                <w:rFonts w:ascii="Arial" w:hAnsi="Arial" w:cs="Arial"/>
                <w:sz w:val="18"/>
                <w:szCs w:val="18"/>
              </w:rPr>
            </w:pPr>
            <w:r w:rsidRPr="002B3D67">
              <w:rPr>
                <w:rFonts w:ascii="Arial" w:hAnsi="Arial" w:cs="Arial"/>
                <w:sz w:val="18"/>
                <w:szCs w:val="18"/>
                <w:lang w:val="en-GB"/>
              </w:rPr>
              <w:t>50</w:t>
            </w:r>
            <w:r w:rsidR="00D27A26" w:rsidRPr="00CE6C20">
              <w:rPr>
                <w:rFonts w:ascii="Arial" w:hAnsi="Arial" w:cs="Arial"/>
                <w:sz w:val="18"/>
                <w:szCs w:val="18"/>
                <w:lang w:val="en-GB"/>
              </w:rPr>
              <w:t>%</w:t>
            </w:r>
          </w:p>
        </w:tc>
      </w:tr>
      <w:tr w:rsidR="00D27A26" w:rsidRPr="00CE6C20" w14:paraId="39A591DD" w14:textId="77777777" w:rsidTr="00E35B64">
        <w:trPr>
          <w:cantSplit/>
          <w:trHeight w:val="28"/>
        </w:trPr>
        <w:tc>
          <w:tcPr>
            <w:tcW w:w="6570" w:type="dxa"/>
            <w:vAlign w:val="bottom"/>
          </w:tcPr>
          <w:p w14:paraId="7E7CD8A2" w14:textId="77777777" w:rsidR="00D27A26" w:rsidRPr="00CE6C20" w:rsidRDefault="00D27A26" w:rsidP="000263B7">
            <w:pPr>
              <w:ind w:left="-113" w:right="-39"/>
              <w:rPr>
                <w:rFonts w:ascii="Arial" w:hAnsi="Arial" w:cs="Arial"/>
                <w:sz w:val="18"/>
                <w:szCs w:val="18"/>
                <w:lang w:val="en-GB"/>
              </w:rPr>
            </w:pPr>
          </w:p>
        </w:tc>
        <w:tc>
          <w:tcPr>
            <w:tcW w:w="1440" w:type="dxa"/>
            <w:tcBorders>
              <w:top w:val="single" w:sz="4" w:space="0" w:color="auto"/>
            </w:tcBorders>
            <w:shd w:val="clear" w:color="auto" w:fill="FAFAFA"/>
            <w:vAlign w:val="bottom"/>
          </w:tcPr>
          <w:p w14:paraId="239B8E18" w14:textId="77777777" w:rsidR="00D27A26" w:rsidRPr="00CE6C20" w:rsidRDefault="00D27A26" w:rsidP="000263B7">
            <w:pPr>
              <w:ind w:right="-72"/>
              <w:jc w:val="right"/>
              <w:rPr>
                <w:rFonts w:ascii="Arial" w:hAnsi="Arial" w:cs="Arial"/>
                <w:sz w:val="18"/>
                <w:szCs w:val="18"/>
                <w:cs/>
                <w:lang w:val="en-GB"/>
              </w:rPr>
            </w:pPr>
          </w:p>
        </w:tc>
        <w:tc>
          <w:tcPr>
            <w:tcW w:w="1440" w:type="dxa"/>
            <w:tcBorders>
              <w:top w:val="single" w:sz="4" w:space="0" w:color="auto"/>
            </w:tcBorders>
            <w:vAlign w:val="bottom"/>
          </w:tcPr>
          <w:p w14:paraId="21A6F0F5" w14:textId="77777777" w:rsidR="00D27A26" w:rsidRPr="00CE6C20" w:rsidRDefault="00D27A26" w:rsidP="000263B7">
            <w:pPr>
              <w:ind w:right="-72"/>
              <w:jc w:val="right"/>
              <w:rPr>
                <w:rFonts w:ascii="Arial" w:hAnsi="Arial" w:cs="Arial"/>
                <w:sz w:val="18"/>
                <w:szCs w:val="18"/>
                <w:lang w:val="en-GB"/>
              </w:rPr>
            </w:pPr>
          </w:p>
        </w:tc>
      </w:tr>
      <w:tr w:rsidR="00D27A26" w:rsidRPr="00CE6C20" w14:paraId="3DC10F13" w14:textId="77777777" w:rsidTr="00E35B64">
        <w:trPr>
          <w:cantSplit/>
          <w:trHeight w:val="28"/>
        </w:trPr>
        <w:tc>
          <w:tcPr>
            <w:tcW w:w="6570" w:type="dxa"/>
            <w:vAlign w:val="bottom"/>
          </w:tcPr>
          <w:p w14:paraId="44B7F3F8" w14:textId="326C1017" w:rsidR="00D27A26" w:rsidRPr="00CE6C20" w:rsidRDefault="00D27A26" w:rsidP="000263B7">
            <w:pPr>
              <w:ind w:left="-113" w:right="-39"/>
              <w:rPr>
                <w:rFonts w:ascii="Arial" w:hAnsi="Arial" w:cs="Arial"/>
                <w:sz w:val="18"/>
                <w:szCs w:val="18"/>
                <w:lang w:val="en-GB"/>
              </w:rPr>
            </w:pPr>
            <w:r w:rsidRPr="00CE6C20">
              <w:rPr>
                <w:rFonts w:ascii="Arial" w:hAnsi="Arial" w:cs="Arial"/>
                <w:b/>
                <w:bCs/>
                <w:sz w:val="18"/>
                <w:szCs w:val="18"/>
                <w:cs/>
              </w:rPr>
              <w:t>Carrying value</w:t>
            </w:r>
          </w:p>
        </w:tc>
        <w:tc>
          <w:tcPr>
            <w:tcW w:w="1440" w:type="dxa"/>
            <w:tcBorders>
              <w:bottom w:val="single" w:sz="4" w:space="0" w:color="auto"/>
            </w:tcBorders>
            <w:shd w:val="clear" w:color="auto" w:fill="FAFAFA"/>
            <w:vAlign w:val="bottom"/>
          </w:tcPr>
          <w:p w14:paraId="78634757" w14:textId="4AB44BEE" w:rsidR="00D27A26" w:rsidRPr="00CE6C20" w:rsidRDefault="002B3D67" w:rsidP="000263B7">
            <w:pPr>
              <w:ind w:right="-72"/>
              <w:jc w:val="right"/>
              <w:rPr>
                <w:rFonts w:ascii="Arial" w:hAnsi="Arial" w:cs="Arial"/>
                <w:sz w:val="18"/>
                <w:szCs w:val="18"/>
                <w:cs/>
                <w:lang w:val="en-GB"/>
              </w:rPr>
            </w:pPr>
            <w:r w:rsidRPr="002B3D67">
              <w:rPr>
                <w:rFonts w:ascii="Arial" w:hAnsi="Arial" w:cs="Arial"/>
                <w:sz w:val="18"/>
                <w:szCs w:val="18"/>
                <w:lang w:val="en-GB"/>
              </w:rPr>
              <w:t>55</w:t>
            </w:r>
            <w:r w:rsidR="00922484" w:rsidRPr="00CE6C20">
              <w:rPr>
                <w:rFonts w:ascii="Arial" w:hAnsi="Arial" w:cs="Arial"/>
                <w:sz w:val="18"/>
                <w:szCs w:val="18"/>
                <w:lang w:val="en-GB"/>
              </w:rPr>
              <w:t>,</w:t>
            </w:r>
            <w:r w:rsidRPr="002B3D67">
              <w:rPr>
                <w:rFonts w:ascii="Arial" w:hAnsi="Arial" w:cs="Arial"/>
                <w:sz w:val="18"/>
                <w:szCs w:val="18"/>
                <w:lang w:val="en-GB"/>
              </w:rPr>
              <w:t>345</w:t>
            </w:r>
            <w:r w:rsidR="00922484" w:rsidRPr="00CE6C20">
              <w:rPr>
                <w:rFonts w:ascii="Arial" w:hAnsi="Arial" w:cs="Arial"/>
                <w:sz w:val="18"/>
                <w:szCs w:val="18"/>
                <w:lang w:val="en-GB"/>
              </w:rPr>
              <w:t>,</w:t>
            </w:r>
            <w:r w:rsidRPr="002B3D67">
              <w:rPr>
                <w:rFonts w:ascii="Arial" w:hAnsi="Arial" w:cs="Arial"/>
                <w:sz w:val="18"/>
                <w:szCs w:val="18"/>
                <w:lang w:val="en-GB"/>
              </w:rPr>
              <w:t>093</w:t>
            </w:r>
          </w:p>
        </w:tc>
        <w:tc>
          <w:tcPr>
            <w:tcW w:w="1440" w:type="dxa"/>
            <w:tcBorders>
              <w:bottom w:val="single" w:sz="4" w:space="0" w:color="auto"/>
            </w:tcBorders>
            <w:vAlign w:val="bottom"/>
          </w:tcPr>
          <w:p w14:paraId="13B4BBEF" w14:textId="17CAA865" w:rsidR="00D27A26" w:rsidRPr="00CE6C20" w:rsidRDefault="002B3D67" w:rsidP="000263B7">
            <w:pPr>
              <w:ind w:right="-72"/>
              <w:jc w:val="right"/>
              <w:rPr>
                <w:rFonts w:ascii="Arial" w:hAnsi="Arial" w:cs="Arial"/>
                <w:sz w:val="18"/>
                <w:szCs w:val="18"/>
                <w:lang w:val="en-GB"/>
              </w:rPr>
            </w:pPr>
            <w:r w:rsidRPr="002B3D67">
              <w:rPr>
                <w:rFonts w:ascii="Arial" w:hAnsi="Arial" w:cs="Arial"/>
                <w:sz w:val="18"/>
                <w:szCs w:val="18"/>
                <w:lang w:val="en-GB"/>
              </w:rPr>
              <w:t>75</w:t>
            </w:r>
            <w:r w:rsidR="00D27A26" w:rsidRPr="00CE6C20">
              <w:rPr>
                <w:rFonts w:ascii="Arial" w:hAnsi="Arial" w:cs="Arial"/>
                <w:sz w:val="18"/>
                <w:szCs w:val="18"/>
              </w:rPr>
              <w:t>,</w:t>
            </w:r>
            <w:r w:rsidRPr="002B3D67">
              <w:rPr>
                <w:rFonts w:ascii="Arial" w:hAnsi="Arial" w:cs="Arial"/>
                <w:sz w:val="18"/>
                <w:szCs w:val="18"/>
                <w:lang w:val="en-GB"/>
              </w:rPr>
              <w:t>753</w:t>
            </w:r>
            <w:r w:rsidR="00D27A26" w:rsidRPr="00CE6C20">
              <w:rPr>
                <w:rFonts w:ascii="Arial" w:hAnsi="Arial" w:cs="Arial"/>
                <w:sz w:val="18"/>
                <w:szCs w:val="18"/>
              </w:rPr>
              <w:t>,</w:t>
            </w:r>
            <w:r w:rsidRPr="002B3D67">
              <w:rPr>
                <w:rFonts w:ascii="Arial" w:hAnsi="Arial" w:cs="Arial"/>
                <w:sz w:val="18"/>
                <w:szCs w:val="18"/>
                <w:lang w:val="en-GB"/>
              </w:rPr>
              <w:t>173</w:t>
            </w:r>
          </w:p>
        </w:tc>
      </w:tr>
    </w:tbl>
    <w:p w14:paraId="5696D325" w14:textId="77777777" w:rsidR="00165B73" w:rsidRPr="00CE6C20" w:rsidRDefault="00165B73" w:rsidP="00D55CA1">
      <w:pPr>
        <w:jc w:val="thaiDistribute"/>
        <w:rPr>
          <w:rFonts w:ascii="Arial" w:hAnsi="Arial" w:cs="Arial"/>
          <w:spacing w:val="-2"/>
          <w:sz w:val="18"/>
          <w:szCs w:val="18"/>
          <w:lang w:val="en-GB"/>
        </w:rPr>
      </w:pPr>
    </w:p>
    <w:p w14:paraId="7F058A8C" w14:textId="532F6A53" w:rsidR="008635B7" w:rsidRPr="00CE6C20" w:rsidRDefault="008635B7" w:rsidP="008635B7">
      <w:pPr>
        <w:jc w:val="both"/>
        <w:rPr>
          <w:rFonts w:ascii="Arial" w:hAnsi="Arial" w:cs="Arial"/>
          <w:i/>
          <w:iCs/>
          <w:color w:val="CF4A02"/>
          <w:sz w:val="18"/>
          <w:szCs w:val="18"/>
          <w:lang w:val="en-US"/>
        </w:rPr>
      </w:pPr>
      <w:r w:rsidRPr="00CE6C20">
        <w:rPr>
          <w:rFonts w:ascii="Arial" w:hAnsi="Arial" w:cs="Arial"/>
          <w:i/>
          <w:iCs/>
          <w:color w:val="CF4A02"/>
          <w:sz w:val="18"/>
          <w:szCs w:val="18"/>
          <w:lang w:val="en-US"/>
        </w:rPr>
        <w:t>Individually immaterial an associate</w:t>
      </w:r>
      <w:r w:rsidR="00A30ED1">
        <w:rPr>
          <w:rFonts w:ascii="Arial" w:hAnsi="Arial" w:cs="Arial"/>
          <w:i/>
          <w:iCs/>
          <w:color w:val="CF4A02"/>
          <w:sz w:val="18"/>
          <w:szCs w:val="18"/>
          <w:lang w:val="en-US"/>
        </w:rPr>
        <w:t xml:space="preserve"> and a joint venture</w:t>
      </w:r>
      <w:r w:rsidRPr="00CE6C20">
        <w:rPr>
          <w:rFonts w:ascii="Arial" w:hAnsi="Arial" w:cs="Arial"/>
          <w:i/>
          <w:iCs/>
          <w:color w:val="CF4A02"/>
          <w:sz w:val="18"/>
          <w:szCs w:val="18"/>
          <w:lang w:val="en-US"/>
        </w:rPr>
        <w:t xml:space="preserve"> </w:t>
      </w:r>
    </w:p>
    <w:p w14:paraId="12A126F5" w14:textId="77777777" w:rsidR="008635B7" w:rsidRPr="00CE6C20" w:rsidRDefault="008635B7" w:rsidP="008635B7">
      <w:pPr>
        <w:jc w:val="both"/>
        <w:rPr>
          <w:rFonts w:ascii="Arial" w:hAnsi="Arial" w:cs="Arial"/>
          <w:spacing w:val="-8"/>
          <w:sz w:val="18"/>
          <w:szCs w:val="18"/>
          <w:lang w:val="en-US"/>
        </w:rPr>
      </w:pPr>
    </w:p>
    <w:p w14:paraId="4B602F7D" w14:textId="26A4A6F7" w:rsidR="008635B7" w:rsidRPr="00CE6C20" w:rsidRDefault="008635B7" w:rsidP="008635B7">
      <w:pPr>
        <w:jc w:val="both"/>
        <w:rPr>
          <w:rFonts w:ascii="Arial" w:hAnsi="Arial" w:cs="Arial"/>
          <w:sz w:val="18"/>
          <w:szCs w:val="18"/>
          <w:lang w:val="en-US"/>
        </w:rPr>
      </w:pPr>
      <w:r w:rsidRPr="00CE6C20">
        <w:rPr>
          <w:rFonts w:ascii="Arial" w:hAnsi="Arial" w:cs="Arial"/>
          <w:spacing w:val="-6"/>
          <w:sz w:val="18"/>
          <w:szCs w:val="18"/>
          <w:lang w:val="en-US"/>
        </w:rPr>
        <w:t>The table below is the carrying amount of its interests, in aggregate, all individually immaterial an associate</w:t>
      </w:r>
      <w:r w:rsidR="00A30ED1">
        <w:rPr>
          <w:rFonts w:ascii="Arial" w:hAnsi="Arial" w:cs="Arial"/>
          <w:spacing w:val="-6"/>
          <w:sz w:val="18"/>
          <w:szCs w:val="18"/>
          <w:lang w:val="en-US"/>
        </w:rPr>
        <w:t xml:space="preserve"> and a joint </w:t>
      </w:r>
      <w:proofErr w:type="gramStart"/>
      <w:r w:rsidR="00A30ED1">
        <w:rPr>
          <w:rFonts w:ascii="Arial" w:hAnsi="Arial" w:cs="Arial"/>
          <w:spacing w:val="-6"/>
          <w:sz w:val="18"/>
          <w:szCs w:val="18"/>
          <w:lang w:val="en-US"/>
        </w:rPr>
        <w:t xml:space="preserve">venture </w:t>
      </w:r>
      <w:r w:rsidRPr="00CE6C20">
        <w:rPr>
          <w:rFonts w:ascii="Arial" w:hAnsi="Arial" w:cs="Arial"/>
          <w:spacing w:val="-6"/>
          <w:sz w:val="18"/>
          <w:szCs w:val="18"/>
          <w:lang w:val="en-US"/>
        </w:rPr>
        <w:t xml:space="preserve"> that</w:t>
      </w:r>
      <w:proofErr w:type="gramEnd"/>
      <w:r w:rsidRPr="00CE6C20">
        <w:rPr>
          <w:rFonts w:ascii="Arial" w:hAnsi="Arial" w:cs="Arial"/>
          <w:spacing w:val="-6"/>
          <w:sz w:val="18"/>
          <w:szCs w:val="18"/>
          <w:lang w:val="en-US"/>
        </w:rPr>
        <w:t xml:space="preserve"> are accounted</w:t>
      </w:r>
      <w:r w:rsidRPr="00CE6C20">
        <w:rPr>
          <w:rFonts w:ascii="Arial" w:hAnsi="Arial" w:cs="Arial"/>
          <w:sz w:val="18"/>
          <w:szCs w:val="18"/>
          <w:lang w:val="en-US"/>
        </w:rPr>
        <w:t xml:space="preserve"> for using equity method.</w:t>
      </w:r>
    </w:p>
    <w:p w14:paraId="440AA7E0" w14:textId="77777777" w:rsidR="008635B7" w:rsidRPr="00CE6C20" w:rsidRDefault="008635B7" w:rsidP="008635B7">
      <w:pPr>
        <w:jc w:val="both"/>
        <w:rPr>
          <w:rFonts w:ascii="Arial" w:hAnsi="Arial" w:cs="Arial"/>
          <w:spacing w:val="-8"/>
          <w:sz w:val="18"/>
          <w:szCs w:val="18"/>
          <w:lang w:val="en-US"/>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7"/>
        <w:gridCol w:w="1398"/>
        <w:gridCol w:w="1397"/>
      </w:tblGrid>
      <w:tr w:rsidR="008635B7" w:rsidRPr="00CE6C20" w14:paraId="7D953619" w14:textId="77777777" w:rsidTr="00E35B64">
        <w:tc>
          <w:tcPr>
            <w:tcW w:w="3523" w:type="pct"/>
            <w:tcBorders>
              <w:top w:val="nil"/>
              <w:left w:val="nil"/>
              <w:bottom w:val="nil"/>
              <w:right w:val="nil"/>
            </w:tcBorders>
            <w:shd w:val="clear" w:color="auto" w:fill="FFFFFF"/>
          </w:tcPr>
          <w:p w14:paraId="67D71191" w14:textId="77777777" w:rsidR="008635B7" w:rsidRPr="00CE6C20" w:rsidRDefault="008635B7" w:rsidP="0044193B">
            <w:pPr>
              <w:ind w:left="-101"/>
              <w:jc w:val="both"/>
              <w:rPr>
                <w:rFonts w:ascii="Arial" w:hAnsi="Arial" w:cs="Arial"/>
                <w:sz w:val="18"/>
                <w:szCs w:val="18"/>
                <w:lang w:val="en-US"/>
              </w:rPr>
            </w:pPr>
          </w:p>
        </w:tc>
        <w:tc>
          <w:tcPr>
            <w:tcW w:w="739" w:type="pct"/>
            <w:tcBorders>
              <w:top w:val="single" w:sz="4" w:space="0" w:color="auto"/>
              <w:left w:val="nil"/>
              <w:bottom w:val="nil"/>
              <w:right w:val="nil"/>
            </w:tcBorders>
            <w:shd w:val="clear" w:color="auto" w:fill="FFFFFF"/>
            <w:hideMark/>
          </w:tcPr>
          <w:p w14:paraId="40C9D5AC" w14:textId="5301AAFB" w:rsidR="008635B7" w:rsidRPr="00CE6C20" w:rsidRDefault="002B3D67" w:rsidP="0044193B">
            <w:pPr>
              <w:ind w:left="-40" w:right="-72"/>
              <w:jc w:val="right"/>
              <w:rPr>
                <w:rFonts w:ascii="Arial" w:hAnsi="Arial" w:cs="Arial"/>
                <w:b/>
                <w:bCs/>
                <w:sz w:val="18"/>
                <w:szCs w:val="18"/>
                <w:lang w:val="en-US"/>
              </w:rPr>
            </w:pPr>
            <w:r w:rsidRPr="002B3D67">
              <w:rPr>
                <w:rFonts w:ascii="Arial" w:hAnsi="Arial" w:cs="Arial"/>
                <w:b/>
                <w:bCs/>
                <w:sz w:val="18"/>
                <w:szCs w:val="18"/>
                <w:lang w:val="en-GB"/>
              </w:rPr>
              <w:t>2022</w:t>
            </w:r>
          </w:p>
        </w:tc>
        <w:tc>
          <w:tcPr>
            <w:tcW w:w="738" w:type="pct"/>
            <w:tcBorders>
              <w:top w:val="single" w:sz="4" w:space="0" w:color="auto"/>
              <w:left w:val="nil"/>
              <w:bottom w:val="nil"/>
              <w:right w:val="nil"/>
            </w:tcBorders>
            <w:shd w:val="clear" w:color="auto" w:fill="FFFFFF"/>
          </w:tcPr>
          <w:p w14:paraId="1A16F3D7" w14:textId="65F39FC1" w:rsidR="008635B7" w:rsidRPr="00CE6C20" w:rsidRDefault="002B3D67" w:rsidP="0044193B">
            <w:pPr>
              <w:ind w:left="-40" w:right="-72"/>
              <w:jc w:val="right"/>
              <w:rPr>
                <w:rFonts w:ascii="Arial" w:hAnsi="Arial" w:cs="Arial"/>
                <w:b/>
                <w:bCs/>
                <w:sz w:val="18"/>
                <w:szCs w:val="18"/>
                <w:lang w:val="en-US"/>
              </w:rPr>
            </w:pPr>
            <w:r w:rsidRPr="002B3D67">
              <w:rPr>
                <w:rFonts w:ascii="Arial" w:hAnsi="Arial" w:cs="Arial"/>
                <w:b/>
                <w:bCs/>
                <w:sz w:val="18"/>
                <w:szCs w:val="18"/>
                <w:lang w:val="en-GB"/>
              </w:rPr>
              <w:t>2021</w:t>
            </w:r>
          </w:p>
        </w:tc>
      </w:tr>
      <w:tr w:rsidR="008635B7" w:rsidRPr="00CE6C20" w14:paraId="696A8193" w14:textId="77777777" w:rsidTr="00E35B64">
        <w:tc>
          <w:tcPr>
            <w:tcW w:w="3523" w:type="pct"/>
            <w:tcBorders>
              <w:top w:val="nil"/>
              <w:left w:val="nil"/>
              <w:bottom w:val="nil"/>
              <w:right w:val="nil"/>
            </w:tcBorders>
            <w:shd w:val="clear" w:color="auto" w:fill="FFFFFF"/>
          </w:tcPr>
          <w:p w14:paraId="604969B9" w14:textId="77777777" w:rsidR="008635B7" w:rsidRPr="00CE6C20" w:rsidRDefault="008635B7" w:rsidP="0044193B">
            <w:pPr>
              <w:ind w:left="-101"/>
              <w:jc w:val="both"/>
              <w:rPr>
                <w:rFonts w:ascii="Arial" w:hAnsi="Arial" w:cs="Arial"/>
                <w:sz w:val="18"/>
                <w:szCs w:val="18"/>
                <w:lang w:val="en-US"/>
              </w:rPr>
            </w:pPr>
          </w:p>
        </w:tc>
        <w:tc>
          <w:tcPr>
            <w:tcW w:w="739" w:type="pct"/>
            <w:tcBorders>
              <w:top w:val="nil"/>
              <w:left w:val="nil"/>
              <w:bottom w:val="single" w:sz="4" w:space="0" w:color="auto"/>
              <w:right w:val="nil"/>
            </w:tcBorders>
            <w:shd w:val="clear" w:color="auto" w:fill="FFFFFF"/>
            <w:hideMark/>
          </w:tcPr>
          <w:p w14:paraId="7B69B5CB" w14:textId="77777777" w:rsidR="008635B7" w:rsidRPr="00CE6C20" w:rsidRDefault="008635B7" w:rsidP="0044193B">
            <w:pPr>
              <w:ind w:left="-40" w:right="-72"/>
              <w:jc w:val="right"/>
              <w:rPr>
                <w:rFonts w:ascii="Arial" w:hAnsi="Arial" w:cs="Arial"/>
                <w:b/>
                <w:bCs/>
                <w:sz w:val="18"/>
                <w:szCs w:val="18"/>
                <w:lang w:val="en-US"/>
              </w:rPr>
            </w:pPr>
            <w:r w:rsidRPr="00CE6C20">
              <w:rPr>
                <w:rFonts w:ascii="Arial" w:hAnsi="Arial" w:cs="Arial"/>
                <w:b/>
                <w:bCs/>
                <w:sz w:val="18"/>
                <w:szCs w:val="18"/>
                <w:lang w:val="en-US"/>
              </w:rPr>
              <w:t>Baht</w:t>
            </w:r>
          </w:p>
        </w:tc>
        <w:tc>
          <w:tcPr>
            <w:tcW w:w="738" w:type="pct"/>
            <w:tcBorders>
              <w:top w:val="nil"/>
              <w:left w:val="nil"/>
              <w:bottom w:val="single" w:sz="4" w:space="0" w:color="auto"/>
              <w:right w:val="nil"/>
            </w:tcBorders>
            <w:shd w:val="clear" w:color="auto" w:fill="FFFFFF"/>
          </w:tcPr>
          <w:p w14:paraId="217039EA" w14:textId="77777777" w:rsidR="008635B7" w:rsidRPr="00CE6C20" w:rsidRDefault="008635B7" w:rsidP="0044193B">
            <w:pPr>
              <w:ind w:left="-40" w:right="-72"/>
              <w:jc w:val="right"/>
              <w:rPr>
                <w:rFonts w:ascii="Arial" w:hAnsi="Arial" w:cs="Arial"/>
                <w:b/>
                <w:bCs/>
                <w:sz w:val="18"/>
                <w:szCs w:val="18"/>
                <w:lang w:val="en-US"/>
              </w:rPr>
            </w:pPr>
            <w:r w:rsidRPr="00CE6C20">
              <w:rPr>
                <w:rFonts w:ascii="Arial" w:hAnsi="Arial" w:cs="Arial"/>
                <w:b/>
                <w:bCs/>
                <w:sz w:val="18"/>
                <w:szCs w:val="18"/>
                <w:lang w:val="en-US"/>
              </w:rPr>
              <w:t>Baht</w:t>
            </w:r>
          </w:p>
        </w:tc>
      </w:tr>
      <w:tr w:rsidR="008635B7" w:rsidRPr="00CE6C20" w14:paraId="607D3CC8" w14:textId="77777777" w:rsidTr="00E35B64">
        <w:tc>
          <w:tcPr>
            <w:tcW w:w="3523" w:type="pct"/>
            <w:tcBorders>
              <w:top w:val="nil"/>
              <w:left w:val="nil"/>
              <w:bottom w:val="nil"/>
              <w:right w:val="nil"/>
            </w:tcBorders>
            <w:shd w:val="clear" w:color="auto" w:fill="FFFFFF"/>
          </w:tcPr>
          <w:p w14:paraId="35F9CDC1" w14:textId="77777777" w:rsidR="008635B7" w:rsidRPr="00CE6C20" w:rsidRDefault="008635B7" w:rsidP="0044193B">
            <w:pPr>
              <w:ind w:left="-101"/>
              <w:jc w:val="both"/>
              <w:rPr>
                <w:rFonts w:ascii="Arial" w:hAnsi="Arial" w:cs="Arial"/>
                <w:sz w:val="18"/>
                <w:szCs w:val="18"/>
                <w:lang w:val="en-US"/>
              </w:rPr>
            </w:pPr>
          </w:p>
        </w:tc>
        <w:tc>
          <w:tcPr>
            <w:tcW w:w="739" w:type="pct"/>
            <w:tcBorders>
              <w:top w:val="single" w:sz="4" w:space="0" w:color="auto"/>
              <w:left w:val="nil"/>
              <w:bottom w:val="nil"/>
              <w:right w:val="nil"/>
            </w:tcBorders>
            <w:shd w:val="clear" w:color="auto" w:fill="FAFAFA"/>
          </w:tcPr>
          <w:p w14:paraId="4B57276D" w14:textId="77777777" w:rsidR="008635B7" w:rsidRPr="00CE6C20" w:rsidRDefault="008635B7" w:rsidP="0044193B">
            <w:pPr>
              <w:ind w:left="-40" w:right="-72"/>
              <w:jc w:val="right"/>
              <w:rPr>
                <w:rFonts w:ascii="Arial" w:hAnsi="Arial" w:cs="Arial"/>
                <w:b/>
                <w:bCs/>
                <w:sz w:val="18"/>
                <w:szCs w:val="18"/>
                <w:lang w:val="en-US"/>
              </w:rPr>
            </w:pPr>
          </w:p>
        </w:tc>
        <w:tc>
          <w:tcPr>
            <w:tcW w:w="738" w:type="pct"/>
            <w:tcBorders>
              <w:top w:val="single" w:sz="4" w:space="0" w:color="auto"/>
              <w:left w:val="nil"/>
              <w:bottom w:val="nil"/>
              <w:right w:val="nil"/>
            </w:tcBorders>
            <w:shd w:val="clear" w:color="auto" w:fill="auto"/>
          </w:tcPr>
          <w:p w14:paraId="699050EB" w14:textId="77777777" w:rsidR="008635B7" w:rsidRPr="00CE6C20" w:rsidRDefault="008635B7" w:rsidP="0044193B">
            <w:pPr>
              <w:ind w:left="-40" w:right="-72"/>
              <w:jc w:val="right"/>
              <w:rPr>
                <w:rFonts w:ascii="Arial" w:hAnsi="Arial" w:cs="Arial"/>
                <w:b/>
                <w:bCs/>
                <w:sz w:val="18"/>
                <w:szCs w:val="18"/>
                <w:lang w:val="en-US"/>
              </w:rPr>
            </w:pPr>
          </w:p>
        </w:tc>
      </w:tr>
      <w:tr w:rsidR="00922484" w:rsidRPr="00CE6C20" w14:paraId="17CEBD94" w14:textId="77777777" w:rsidTr="00E35B64">
        <w:tc>
          <w:tcPr>
            <w:tcW w:w="3523" w:type="pct"/>
            <w:tcBorders>
              <w:top w:val="nil"/>
              <w:left w:val="nil"/>
              <w:bottom w:val="nil"/>
              <w:right w:val="nil"/>
            </w:tcBorders>
          </w:tcPr>
          <w:p w14:paraId="3F91B6B3" w14:textId="77777777" w:rsidR="00922484" w:rsidRPr="00CE6C20" w:rsidRDefault="00922484" w:rsidP="00922484">
            <w:pPr>
              <w:ind w:left="-101" w:right="-120"/>
              <w:rPr>
                <w:rFonts w:ascii="Arial" w:hAnsi="Arial" w:cs="Arial"/>
                <w:sz w:val="18"/>
                <w:szCs w:val="18"/>
                <w:lang w:val="en-GB"/>
              </w:rPr>
            </w:pPr>
            <w:r w:rsidRPr="00CE6C20">
              <w:rPr>
                <w:rFonts w:ascii="Arial" w:hAnsi="Arial" w:cs="Arial"/>
                <w:sz w:val="18"/>
                <w:szCs w:val="18"/>
                <w:lang w:val="en-GB"/>
              </w:rPr>
              <w:t>Aggregate carrying amount of individually immaterial an associate</w:t>
            </w:r>
          </w:p>
        </w:tc>
        <w:tc>
          <w:tcPr>
            <w:tcW w:w="739" w:type="pct"/>
            <w:tcBorders>
              <w:top w:val="nil"/>
              <w:left w:val="nil"/>
              <w:bottom w:val="nil"/>
              <w:right w:val="nil"/>
            </w:tcBorders>
            <w:shd w:val="clear" w:color="auto" w:fill="FAFAFA"/>
            <w:vAlign w:val="bottom"/>
          </w:tcPr>
          <w:p w14:paraId="541AB609" w14:textId="49E71CB5" w:rsidR="00922484" w:rsidRPr="00CE6C20" w:rsidRDefault="002B3D67" w:rsidP="00922484">
            <w:pPr>
              <w:ind w:left="-40" w:right="-72"/>
              <w:jc w:val="right"/>
              <w:rPr>
                <w:rFonts w:ascii="Arial" w:hAnsi="Arial" w:cs="Arial"/>
                <w:sz w:val="18"/>
                <w:szCs w:val="18"/>
                <w:lang w:val="en-GB"/>
              </w:rPr>
            </w:pPr>
            <w:r w:rsidRPr="002B3D67">
              <w:rPr>
                <w:rFonts w:ascii="Arial" w:hAnsi="Arial" w:cs="Arial"/>
                <w:sz w:val="18"/>
                <w:szCs w:val="18"/>
                <w:lang w:val="en-GB"/>
              </w:rPr>
              <w:t>316</w:t>
            </w:r>
            <w:r w:rsidR="00922484" w:rsidRPr="00CE6C20">
              <w:rPr>
                <w:rFonts w:ascii="Arial" w:hAnsi="Arial" w:cs="Arial"/>
                <w:sz w:val="18"/>
                <w:szCs w:val="18"/>
                <w:lang w:val="en-GB"/>
              </w:rPr>
              <w:t>,</w:t>
            </w:r>
            <w:r w:rsidRPr="002B3D67">
              <w:rPr>
                <w:rFonts w:ascii="Arial" w:hAnsi="Arial" w:cs="Arial"/>
                <w:sz w:val="18"/>
                <w:szCs w:val="18"/>
                <w:lang w:val="en-GB"/>
              </w:rPr>
              <w:t>505</w:t>
            </w:r>
            <w:r w:rsidR="00922484" w:rsidRPr="00CE6C20">
              <w:rPr>
                <w:rFonts w:ascii="Arial" w:hAnsi="Arial" w:cs="Arial"/>
                <w:sz w:val="18"/>
                <w:szCs w:val="18"/>
                <w:lang w:val="en-GB"/>
              </w:rPr>
              <w:t>,</w:t>
            </w:r>
            <w:r w:rsidRPr="002B3D67">
              <w:rPr>
                <w:rFonts w:ascii="Arial" w:hAnsi="Arial" w:cs="Arial"/>
                <w:sz w:val="18"/>
                <w:szCs w:val="18"/>
                <w:lang w:val="en-GB"/>
              </w:rPr>
              <w:t>757</w:t>
            </w:r>
          </w:p>
        </w:tc>
        <w:tc>
          <w:tcPr>
            <w:tcW w:w="738" w:type="pct"/>
            <w:tcBorders>
              <w:top w:val="nil"/>
              <w:left w:val="nil"/>
              <w:bottom w:val="nil"/>
              <w:right w:val="nil"/>
            </w:tcBorders>
            <w:shd w:val="clear" w:color="auto" w:fill="auto"/>
          </w:tcPr>
          <w:p w14:paraId="1FC65C46" w14:textId="44E62DF4" w:rsidR="00922484" w:rsidRPr="00CE6C20" w:rsidRDefault="002B3D67" w:rsidP="00922484">
            <w:pPr>
              <w:ind w:left="-40" w:right="-72"/>
              <w:jc w:val="right"/>
              <w:rPr>
                <w:rFonts w:ascii="Arial" w:hAnsi="Arial" w:cs="Arial"/>
                <w:sz w:val="18"/>
                <w:szCs w:val="18"/>
                <w:lang w:val="en-US"/>
              </w:rPr>
            </w:pPr>
            <w:r w:rsidRPr="002B3D67">
              <w:rPr>
                <w:rFonts w:ascii="Arial" w:hAnsi="Arial" w:cs="Arial"/>
                <w:sz w:val="18"/>
                <w:szCs w:val="18"/>
                <w:lang w:val="en-GB"/>
              </w:rPr>
              <w:t>311</w:t>
            </w:r>
            <w:r w:rsidR="007529EF" w:rsidRPr="00CE6C20">
              <w:rPr>
                <w:rFonts w:ascii="Arial" w:hAnsi="Arial" w:cs="Arial"/>
                <w:sz w:val="18"/>
                <w:szCs w:val="18"/>
                <w:lang w:val="en-GB"/>
              </w:rPr>
              <w:t>,</w:t>
            </w:r>
            <w:r w:rsidRPr="002B3D67">
              <w:rPr>
                <w:rFonts w:ascii="Arial" w:hAnsi="Arial" w:cs="Arial"/>
                <w:sz w:val="18"/>
                <w:szCs w:val="18"/>
                <w:lang w:val="en-GB"/>
              </w:rPr>
              <w:t>638</w:t>
            </w:r>
            <w:r w:rsidR="007529EF" w:rsidRPr="00CE6C20">
              <w:rPr>
                <w:rFonts w:ascii="Arial" w:hAnsi="Arial" w:cs="Arial"/>
                <w:sz w:val="18"/>
                <w:szCs w:val="18"/>
                <w:lang w:val="en-GB"/>
              </w:rPr>
              <w:t>,</w:t>
            </w:r>
            <w:r w:rsidRPr="002B3D67">
              <w:rPr>
                <w:rFonts w:ascii="Arial" w:hAnsi="Arial" w:cs="Arial"/>
                <w:sz w:val="18"/>
                <w:szCs w:val="18"/>
                <w:lang w:val="en-GB"/>
              </w:rPr>
              <w:t>536</w:t>
            </w:r>
          </w:p>
        </w:tc>
      </w:tr>
      <w:tr w:rsidR="00922484" w:rsidRPr="00CE6C20" w14:paraId="4C156CEE" w14:textId="77777777" w:rsidTr="00E35B64">
        <w:trPr>
          <w:trHeight w:val="85"/>
        </w:trPr>
        <w:tc>
          <w:tcPr>
            <w:tcW w:w="3523" w:type="pct"/>
            <w:tcBorders>
              <w:top w:val="nil"/>
              <w:left w:val="nil"/>
              <w:bottom w:val="nil"/>
              <w:right w:val="nil"/>
            </w:tcBorders>
          </w:tcPr>
          <w:p w14:paraId="714B8990" w14:textId="77777777" w:rsidR="00922484" w:rsidRPr="00CE6C20" w:rsidRDefault="00922484" w:rsidP="00922484">
            <w:pPr>
              <w:ind w:left="-101"/>
              <w:rPr>
                <w:rFonts w:ascii="Arial" w:hAnsi="Arial" w:cs="Arial"/>
                <w:sz w:val="18"/>
                <w:szCs w:val="18"/>
                <w:lang w:val="en-US"/>
              </w:rPr>
            </w:pPr>
            <w:r w:rsidRPr="00CE6C20">
              <w:rPr>
                <w:rFonts w:ascii="Arial" w:hAnsi="Arial" w:cs="Arial"/>
                <w:sz w:val="18"/>
                <w:szCs w:val="18"/>
              </w:rPr>
              <w:t>The Group’s share of:</w:t>
            </w:r>
          </w:p>
        </w:tc>
        <w:tc>
          <w:tcPr>
            <w:tcW w:w="739" w:type="pct"/>
            <w:tcBorders>
              <w:top w:val="nil"/>
              <w:left w:val="nil"/>
              <w:bottom w:val="nil"/>
              <w:right w:val="nil"/>
            </w:tcBorders>
            <w:shd w:val="clear" w:color="auto" w:fill="FAFAFA"/>
            <w:vAlign w:val="bottom"/>
          </w:tcPr>
          <w:p w14:paraId="79E95F5B" w14:textId="77777777" w:rsidR="00922484" w:rsidRPr="00CE6C20" w:rsidRDefault="00922484" w:rsidP="00922484">
            <w:pPr>
              <w:ind w:left="-40" w:right="-72"/>
              <w:jc w:val="right"/>
              <w:rPr>
                <w:rFonts w:ascii="Arial" w:hAnsi="Arial" w:cs="Arial"/>
                <w:sz w:val="18"/>
                <w:szCs w:val="18"/>
                <w:lang w:val="en-GB"/>
              </w:rPr>
            </w:pPr>
          </w:p>
        </w:tc>
        <w:tc>
          <w:tcPr>
            <w:tcW w:w="738" w:type="pct"/>
            <w:tcBorders>
              <w:top w:val="nil"/>
              <w:left w:val="nil"/>
              <w:bottom w:val="nil"/>
              <w:right w:val="nil"/>
            </w:tcBorders>
            <w:shd w:val="clear" w:color="auto" w:fill="auto"/>
          </w:tcPr>
          <w:p w14:paraId="08FC249E" w14:textId="77777777" w:rsidR="00922484" w:rsidRPr="00CE6C20" w:rsidRDefault="00922484" w:rsidP="00922484">
            <w:pPr>
              <w:ind w:left="-40" w:right="-72"/>
              <w:jc w:val="right"/>
              <w:rPr>
                <w:rFonts w:ascii="Arial" w:hAnsi="Arial" w:cs="Arial"/>
                <w:sz w:val="18"/>
                <w:szCs w:val="18"/>
                <w:lang w:val="en-US"/>
              </w:rPr>
            </w:pPr>
          </w:p>
        </w:tc>
      </w:tr>
      <w:tr w:rsidR="00922484" w:rsidRPr="00CE6C20" w14:paraId="2D488C55" w14:textId="77777777" w:rsidTr="00E35B64">
        <w:tc>
          <w:tcPr>
            <w:tcW w:w="3523" w:type="pct"/>
            <w:tcBorders>
              <w:top w:val="nil"/>
              <w:left w:val="nil"/>
              <w:bottom w:val="nil"/>
              <w:right w:val="nil"/>
            </w:tcBorders>
          </w:tcPr>
          <w:p w14:paraId="6D00D4C1" w14:textId="77777777" w:rsidR="00922484" w:rsidRPr="00CE6C20" w:rsidRDefault="00922484" w:rsidP="00922484">
            <w:pPr>
              <w:ind w:left="-101"/>
              <w:rPr>
                <w:rFonts w:ascii="Arial" w:hAnsi="Arial" w:cs="Arial"/>
                <w:sz w:val="18"/>
                <w:szCs w:val="18"/>
                <w:lang w:val="en-US"/>
              </w:rPr>
            </w:pPr>
            <w:r w:rsidRPr="00CE6C20">
              <w:rPr>
                <w:rFonts w:ascii="Arial" w:hAnsi="Arial" w:cs="Arial"/>
                <w:sz w:val="18"/>
                <w:szCs w:val="18"/>
                <w:lang w:val="en-US"/>
              </w:rPr>
              <w:t xml:space="preserve">   Loss from continuing operations</w:t>
            </w:r>
          </w:p>
        </w:tc>
        <w:tc>
          <w:tcPr>
            <w:tcW w:w="739" w:type="pct"/>
            <w:tcBorders>
              <w:top w:val="nil"/>
              <w:left w:val="nil"/>
              <w:bottom w:val="nil"/>
              <w:right w:val="nil"/>
            </w:tcBorders>
            <w:shd w:val="clear" w:color="auto" w:fill="FAFAFA"/>
            <w:vAlign w:val="bottom"/>
          </w:tcPr>
          <w:p w14:paraId="53EED856" w14:textId="4AE58EDC" w:rsidR="00922484" w:rsidRPr="00CE6C20" w:rsidRDefault="002B3D67" w:rsidP="00922484">
            <w:pPr>
              <w:ind w:left="-40" w:right="-72"/>
              <w:jc w:val="right"/>
              <w:rPr>
                <w:rFonts w:ascii="Arial" w:hAnsi="Arial" w:cs="Arial"/>
                <w:sz w:val="18"/>
                <w:szCs w:val="18"/>
                <w:lang w:val="en-GB"/>
              </w:rPr>
            </w:pPr>
            <w:r w:rsidRPr="002B3D67">
              <w:rPr>
                <w:rFonts w:ascii="Arial" w:hAnsi="Arial" w:cs="Arial"/>
                <w:sz w:val="18"/>
                <w:szCs w:val="18"/>
                <w:lang w:val="en-GB"/>
              </w:rPr>
              <w:t>6</w:t>
            </w:r>
            <w:r w:rsidR="00922484" w:rsidRPr="00CE6C20">
              <w:rPr>
                <w:rFonts w:ascii="Arial" w:hAnsi="Arial" w:cs="Arial"/>
                <w:sz w:val="18"/>
                <w:szCs w:val="18"/>
                <w:lang w:val="en-GB"/>
              </w:rPr>
              <w:t>,</w:t>
            </w:r>
            <w:r w:rsidRPr="002B3D67">
              <w:rPr>
                <w:rFonts w:ascii="Arial" w:hAnsi="Arial" w:cs="Arial"/>
                <w:sz w:val="18"/>
                <w:szCs w:val="18"/>
                <w:lang w:val="en-GB"/>
              </w:rPr>
              <w:t>040</w:t>
            </w:r>
            <w:r w:rsidR="00922484" w:rsidRPr="00CE6C20">
              <w:rPr>
                <w:rFonts w:ascii="Arial" w:hAnsi="Arial" w:cs="Arial"/>
                <w:sz w:val="18"/>
                <w:szCs w:val="18"/>
                <w:lang w:val="en-GB"/>
              </w:rPr>
              <w:t>,</w:t>
            </w:r>
            <w:r w:rsidRPr="002B3D67">
              <w:rPr>
                <w:rFonts w:ascii="Arial" w:hAnsi="Arial" w:cs="Arial"/>
                <w:sz w:val="18"/>
                <w:szCs w:val="18"/>
                <w:lang w:val="en-GB"/>
              </w:rPr>
              <w:t>302</w:t>
            </w:r>
          </w:p>
        </w:tc>
        <w:tc>
          <w:tcPr>
            <w:tcW w:w="738" w:type="pct"/>
            <w:tcBorders>
              <w:top w:val="nil"/>
              <w:left w:val="nil"/>
              <w:bottom w:val="nil"/>
              <w:right w:val="nil"/>
            </w:tcBorders>
            <w:shd w:val="clear" w:color="auto" w:fill="auto"/>
          </w:tcPr>
          <w:p w14:paraId="0CEE4E8F" w14:textId="3AF478B1" w:rsidR="00922484" w:rsidRPr="00CE6C20" w:rsidRDefault="002B3D67" w:rsidP="00922484">
            <w:pPr>
              <w:ind w:left="-40" w:right="-72"/>
              <w:jc w:val="right"/>
              <w:rPr>
                <w:rFonts w:ascii="Arial" w:hAnsi="Arial" w:cs="Arial"/>
                <w:sz w:val="18"/>
                <w:szCs w:val="18"/>
                <w:lang w:val="en-US"/>
              </w:rPr>
            </w:pPr>
            <w:r w:rsidRPr="002B3D67">
              <w:rPr>
                <w:rFonts w:ascii="Arial" w:hAnsi="Arial" w:cs="Arial"/>
                <w:sz w:val="18"/>
                <w:szCs w:val="18"/>
                <w:lang w:val="en-GB"/>
              </w:rPr>
              <w:t>13</w:t>
            </w:r>
            <w:r w:rsidR="007529EF" w:rsidRPr="00CE6C20">
              <w:rPr>
                <w:rFonts w:ascii="Arial" w:hAnsi="Arial" w:cs="Arial"/>
                <w:sz w:val="18"/>
                <w:szCs w:val="18"/>
                <w:lang w:val="en-GB"/>
              </w:rPr>
              <w:t>,</w:t>
            </w:r>
            <w:r w:rsidRPr="002B3D67">
              <w:rPr>
                <w:rFonts w:ascii="Arial" w:hAnsi="Arial" w:cs="Arial"/>
                <w:sz w:val="18"/>
                <w:szCs w:val="18"/>
                <w:lang w:val="en-GB"/>
              </w:rPr>
              <w:t>002</w:t>
            </w:r>
            <w:r w:rsidR="007529EF" w:rsidRPr="00CE6C20">
              <w:rPr>
                <w:rFonts w:ascii="Arial" w:hAnsi="Arial" w:cs="Arial"/>
                <w:sz w:val="18"/>
                <w:szCs w:val="18"/>
                <w:lang w:val="en-GB"/>
              </w:rPr>
              <w:t>,</w:t>
            </w:r>
            <w:r w:rsidRPr="002B3D67">
              <w:rPr>
                <w:rFonts w:ascii="Arial" w:hAnsi="Arial" w:cs="Arial"/>
                <w:sz w:val="18"/>
                <w:szCs w:val="18"/>
                <w:lang w:val="en-GB"/>
              </w:rPr>
              <w:t>540</w:t>
            </w:r>
          </w:p>
        </w:tc>
      </w:tr>
    </w:tbl>
    <w:p w14:paraId="533C5E30" w14:textId="77777777" w:rsidR="008635B7" w:rsidRPr="00CE6C20" w:rsidRDefault="008635B7" w:rsidP="008635B7">
      <w:pPr>
        <w:jc w:val="thaiDistribute"/>
        <w:rPr>
          <w:rFonts w:ascii="Arial" w:hAnsi="Arial" w:cs="Arial"/>
          <w:sz w:val="18"/>
          <w:szCs w:val="18"/>
          <w:cs/>
          <w:lang w:val="en-GB"/>
        </w:rPr>
      </w:pPr>
    </w:p>
    <w:p w14:paraId="4DF631F3" w14:textId="77777777" w:rsidR="008635B7" w:rsidRPr="00CE6C20" w:rsidRDefault="008635B7" w:rsidP="008635B7">
      <w:pPr>
        <w:jc w:val="thaiDistribute"/>
        <w:rPr>
          <w:rFonts w:ascii="Arial" w:hAnsi="Arial" w:cs="Arial"/>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8635B7" w:rsidRPr="00CE6C20" w14:paraId="55F561A3" w14:textId="77777777" w:rsidTr="0044193B">
        <w:trPr>
          <w:trHeight w:val="386"/>
        </w:trPr>
        <w:tc>
          <w:tcPr>
            <w:tcW w:w="9461" w:type="dxa"/>
            <w:shd w:val="clear" w:color="auto" w:fill="FFA543"/>
            <w:vAlign w:val="center"/>
          </w:tcPr>
          <w:p w14:paraId="78E7214C" w14:textId="641F8B43" w:rsidR="008635B7" w:rsidRPr="00CE6C20" w:rsidRDefault="002B3D67" w:rsidP="0044193B">
            <w:pPr>
              <w:ind w:left="432" w:hanging="432"/>
              <w:jc w:val="thaiDistribute"/>
              <w:rPr>
                <w:rFonts w:ascii="Arial" w:hAnsi="Arial" w:cs="Arial"/>
                <w:color w:val="FAFAFA"/>
                <w:sz w:val="18"/>
                <w:szCs w:val="18"/>
                <w:cs/>
                <w:lang w:val="en-US"/>
              </w:rPr>
            </w:pPr>
            <w:r w:rsidRPr="002B3D67">
              <w:rPr>
                <w:rFonts w:ascii="Arial" w:eastAsia="Arial Unicode MS" w:hAnsi="Arial" w:cs="Arial"/>
                <w:b/>
                <w:bCs/>
                <w:color w:val="FAFAFA"/>
                <w:sz w:val="18"/>
                <w:szCs w:val="18"/>
                <w:lang w:val="en-GB"/>
              </w:rPr>
              <w:t>14</w:t>
            </w:r>
            <w:r w:rsidR="008635B7" w:rsidRPr="00CE6C20">
              <w:rPr>
                <w:rFonts w:ascii="Arial" w:eastAsia="Arial Unicode MS" w:hAnsi="Arial" w:cs="Arial"/>
                <w:b/>
                <w:bCs/>
                <w:color w:val="FAFAFA"/>
                <w:sz w:val="18"/>
                <w:szCs w:val="18"/>
                <w:lang w:val="en-GB"/>
              </w:rPr>
              <w:tab/>
            </w:r>
            <w:r w:rsidR="008635B7" w:rsidRPr="00CE6C20">
              <w:rPr>
                <w:rFonts w:ascii="Arial" w:hAnsi="Arial" w:cs="Arial"/>
                <w:b/>
                <w:bCs/>
                <w:color w:val="FAFAFA"/>
                <w:sz w:val="18"/>
                <w:szCs w:val="18"/>
                <w:lang w:val="en-US"/>
              </w:rPr>
              <w:t>Investments in subsidiaries</w:t>
            </w:r>
          </w:p>
        </w:tc>
      </w:tr>
    </w:tbl>
    <w:p w14:paraId="41AF7BF6" w14:textId="77777777" w:rsidR="008635B7" w:rsidRPr="00CE6C20" w:rsidRDefault="008635B7" w:rsidP="008635B7">
      <w:pPr>
        <w:jc w:val="thaiDistribute"/>
        <w:rPr>
          <w:rFonts w:ascii="Arial" w:hAnsi="Arial" w:cs="Arial"/>
          <w:sz w:val="18"/>
          <w:szCs w:val="18"/>
          <w:lang w:val="en-GB"/>
        </w:rPr>
      </w:pPr>
    </w:p>
    <w:p w14:paraId="04336CBB" w14:textId="3DED8215" w:rsidR="008635B7" w:rsidRPr="00CE6C20" w:rsidRDefault="008635B7" w:rsidP="008635B7">
      <w:pPr>
        <w:jc w:val="both"/>
        <w:rPr>
          <w:rFonts w:ascii="Arial" w:hAnsi="Arial" w:cs="Arial"/>
          <w:sz w:val="18"/>
          <w:szCs w:val="18"/>
          <w:lang w:val="en-US"/>
        </w:rPr>
      </w:pPr>
      <w:r w:rsidRPr="00CE6C20">
        <w:rPr>
          <w:rFonts w:ascii="Arial" w:hAnsi="Arial" w:cs="Arial"/>
          <w:sz w:val="18"/>
          <w:szCs w:val="18"/>
          <w:lang w:val="en-US"/>
        </w:rPr>
        <w:t xml:space="preserve">As </w:t>
      </w:r>
      <w:proofErr w:type="gramStart"/>
      <w:r w:rsidRPr="00CE6C20">
        <w:rPr>
          <w:rFonts w:ascii="Arial" w:hAnsi="Arial" w:cs="Arial"/>
          <w:sz w:val="18"/>
          <w:szCs w:val="18"/>
          <w:lang w:val="en-US"/>
        </w:rPr>
        <w:t>at</w:t>
      </w:r>
      <w:proofErr w:type="gramEnd"/>
      <w:r w:rsidRPr="00CE6C20">
        <w:rPr>
          <w:rFonts w:ascii="Arial" w:hAnsi="Arial" w:cs="Arial"/>
          <w:sz w:val="18"/>
          <w:szCs w:val="18"/>
          <w:lang w:val="en-US"/>
        </w:rPr>
        <w:t xml:space="preserve"> </w:t>
      </w:r>
      <w:r w:rsidR="002B3D67" w:rsidRPr="002B3D67">
        <w:rPr>
          <w:rFonts w:ascii="Arial" w:hAnsi="Arial" w:cs="Arial"/>
          <w:sz w:val="18"/>
          <w:szCs w:val="18"/>
          <w:lang w:val="en-GB"/>
        </w:rPr>
        <w:t>31</w:t>
      </w:r>
      <w:r w:rsidRPr="00CE6C20">
        <w:rPr>
          <w:rFonts w:ascii="Arial" w:hAnsi="Arial" w:cs="Arial"/>
          <w:sz w:val="18"/>
          <w:szCs w:val="18"/>
          <w:lang w:val="en-US"/>
        </w:rPr>
        <w:t xml:space="preserve"> December, investments in subsidiaries are as follows:</w:t>
      </w:r>
    </w:p>
    <w:p w14:paraId="43DEE5AD" w14:textId="77777777" w:rsidR="008635B7" w:rsidRPr="00CE6C20" w:rsidRDefault="008635B7" w:rsidP="008635B7">
      <w:pPr>
        <w:jc w:val="thaiDistribute"/>
        <w:rPr>
          <w:rFonts w:ascii="Arial" w:hAnsi="Arial" w:cs="Arial"/>
          <w:sz w:val="18"/>
          <w:szCs w:val="18"/>
          <w:cs/>
          <w:lang w:val="en-US"/>
        </w:rPr>
      </w:pPr>
    </w:p>
    <w:tbl>
      <w:tblPr>
        <w:tblW w:w="9442" w:type="dxa"/>
        <w:tblInd w:w="116" w:type="dxa"/>
        <w:tblLayout w:type="fixed"/>
        <w:tblLook w:val="0000" w:firstRow="0" w:lastRow="0" w:firstColumn="0" w:lastColumn="0" w:noHBand="0" w:noVBand="0"/>
      </w:tblPr>
      <w:tblGrid>
        <w:gridCol w:w="6562"/>
        <w:gridCol w:w="1440"/>
        <w:gridCol w:w="1440"/>
      </w:tblGrid>
      <w:tr w:rsidR="008635B7" w:rsidRPr="00CE6C20" w14:paraId="56334412" w14:textId="77777777" w:rsidTr="00E35B64">
        <w:trPr>
          <w:cantSplit/>
          <w:trHeight w:val="20"/>
        </w:trPr>
        <w:tc>
          <w:tcPr>
            <w:tcW w:w="6562" w:type="dxa"/>
            <w:vAlign w:val="bottom"/>
          </w:tcPr>
          <w:p w14:paraId="591DE9F9" w14:textId="77777777" w:rsidR="008635B7" w:rsidRPr="00CE6C20" w:rsidRDefault="008635B7" w:rsidP="00BA0213">
            <w:pPr>
              <w:ind w:left="424" w:right="-360"/>
              <w:rPr>
                <w:rFonts w:ascii="Arial" w:hAnsi="Arial" w:cs="Arial"/>
                <w:sz w:val="18"/>
                <w:szCs w:val="18"/>
                <w:cs/>
              </w:rPr>
            </w:pPr>
          </w:p>
        </w:tc>
        <w:tc>
          <w:tcPr>
            <w:tcW w:w="2880" w:type="dxa"/>
            <w:gridSpan w:val="2"/>
            <w:tcBorders>
              <w:top w:val="single" w:sz="4" w:space="0" w:color="auto"/>
            </w:tcBorders>
            <w:vAlign w:val="bottom"/>
          </w:tcPr>
          <w:p w14:paraId="6BA5E446" w14:textId="77777777" w:rsidR="008635B7" w:rsidRPr="00CE6C20" w:rsidRDefault="008635B7" w:rsidP="0044193B">
            <w:pPr>
              <w:ind w:right="-72"/>
              <w:jc w:val="center"/>
              <w:rPr>
                <w:rFonts w:ascii="Arial" w:hAnsi="Arial" w:cs="Arial"/>
                <w:b/>
                <w:bCs/>
                <w:sz w:val="18"/>
                <w:szCs w:val="18"/>
                <w:cs/>
              </w:rPr>
            </w:pPr>
            <w:r w:rsidRPr="00CE6C20">
              <w:rPr>
                <w:rFonts w:ascii="Arial" w:hAnsi="Arial" w:cs="Arial"/>
                <w:b/>
                <w:bCs/>
                <w:sz w:val="18"/>
                <w:szCs w:val="18"/>
                <w:cs/>
              </w:rPr>
              <w:t>Separate financial statements</w:t>
            </w:r>
          </w:p>
        </w:tc>
      </w:tr>
      <w:tr w:rsidR="008635B7" w:rsidRPr="00CE6C20" w14:paraId="32327C93" w14:textId="77777777" w:rsidTr="00E35B64">
        <w:trPr>
          <w:cantSplit/>
          <w:trHeight w:val="20"/>
        </w:trPr>
        <w:tc>
          <w:tcPr>
            <w:tcW w:w="6562" w:type="dxa"/>
            <w:vAlign w:val="bottom"/>
          </w:tcPr>
          <w:p w14:paraId="07C73D16" w14:textId="77777777" w:rsidR="008635B7" w:rsidRPr="00CE6C20" w:rsidRDefault="008635B7" w:rsidP="0044193B">
            <w:pPr>
              <w:rPr>
                <w:rFonts w:ascii="Arial" w:hAnsi="Arial" w:cs="Arial"/>
                <w:sz w:val="18"/>
                <w:szCs w:val="18"/>
                <w:cs/>
              </w:rPr>
            </w:pPr>
          </w:p>
        </w:tc>
        <w:tc>
          <w:tcPr>
            <w:tcW w:w="1440" w:type="dxa"/>
            <w:tcBorders>
              <w:top w:val="single" w:sz="4" w:space="0" w:color="auto"/>
            </w:tcBorders>
          </w:tcPr>
          <w:p w14:paraId="017F209B" w14:textId="2B9DE58E" w:rsidR="008635B7" w:rsidRPr="00CE6C20" w:rsidRDefault="002B3D67" w:rsidP="0044193B">
            <w:pPr>
              <w:ind w:left="-40" w:right="-72"/>
              <w:jc w:val="right"/>
              <w:rPr>
                <w:rFonts w:ascii="Arial" w:hAnsi="Arial" w:cs="Arial"/>
                <w:b/>
                <w:bCs/>
                <w:sz w:val="18"/>
                <w:szCs w:val="18"/>
                <w:lang w:val="en-US"/>
              </w:rPr>
            </w:pPr>
            <w:r w:rsidRPr="002B3D67">
              <w:rPr>
                <w:rFonts w:ascii="Arial" w:hAnsi="Arial" w:cs="Arial"/>
                <w:b/>
                <w:bCs/>
                <w:sz w:val="18"/>
                <w:szCs w:val="18"/>
                <w:lang w:val="en-GB"/>
              </w:rPr>
              <w:t>2022</w:t>
            </w:r>
          </w:p>
        </w:tc>
        <w:tc>
          <w:tcPr>
            <w:tcW w:w="1440" w:type="dxa"/>
            <w:tcBorders>
              <w:top w:val="single" w:sz="4" w:space="0" w:color="auto"/>
            </w:tcBorders>
          </w:tcPr>
          <w:p w14:paraId="051282D9" w14:textId="7D1BB86D" w:rsidR="008635B7" w:rsidRPr="00CE6C20" w:rsidRDefault="002B3D67" w:rsidP="0044193B">
            <w:pPr>
              <w:ind w:left="-40" w:right="-72"/>
              <w:jc w:val="right"/>
              <w:rPr>
                <w:rFonts w:ascii="Arial" w:hAnsi="Arial" w:cs="Arial"/>
                <w:b/>
                <w:bCs/>
                <w:sz w:val="18"/>
                <w:szCs w:val="18"/>
                <w:lang w:val="en-US"/>
              </w:rPr>
            </w:pPr>
            <w:r w:rsidRPr="002B3D67">
              <w:rPr>
                <w:rFonts w:ascii="Arial" w:hAnsi="Arial" w:cs="Arial"/>
                <w:b/>
                <w:bCs/>
                <w:sz w:val="18"/>
                <w:szCs w:val="18"/>
                <w:lang w:val="en-GB"/>
              </w:rPr>
              <w:t>2021</w:t>
            </w:r>
          </w:p>
        </w:tc>
      </w:tr>
      <w:tr w:rsidR="008635B7" w:rsidRPr="00CE6C20" w14:paraId="0A535A12" w14:textId="77777777" w:rsidTr="00E35B64">
        <w:trPr>
          <w:cantSplit/>
          <w:trHeight w:val="20"/>
        </w:trPr>
        <w:tc>
          <w:tcPr>
            <w:tcW w:w="6562" w:type="dxa"/>
            <w:vAlign w:val="bottom"/>
          </w:tcPr>
          <w:p w14:paraId="55E1EC26" w14:textId="77777777" w:rsidR="008635B7" w:rsidRPr="00CE6C20" w:rsidRDefault="008635B7" w:rsidP="0044193B">
            <w:pPr>
              <w:ind w:left="424"/>
              <w:rPr>
                <w:rFonts w:ascii="Arial" w:hAnsi="Arial" w:cs="Arial"/>
                <w:sz w:val="18"/>
                <w:szCs w:val="18"/>
                <w:cs/>
              </w:rPr>
            </w:pPr>
          </w:p>
        </w:tc>
        <w:tc>
          <w:tcPr>
            <w:tcW w:w="1440" w:type="dxa"/>
            <w:tcBorders>
              <w:bottom w:val="single" w:sz="4" w:space="0" w:color="auto"/>
            </w:tcBorders>
            <w:vAlign w:val="bottom"/>
          </w:tcPr>
          <w:p w14:paraId="572D5910" w14:textId="77777777" w:rsidR="008635B7" w:rsidRPr="00CE6C20" w:rsidRDefault="008635B7" w:rsidP="0044193B">
            <w:pPr>
              <w:ind w:right="-72"/>
              <w:jc w:val="right"/>
              <w:rPr>
                <w:rFonts w:ascii="Arial" w:hAnsi="Arial" w:cs="Arial"/>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tcPr>
          <w:p w14:paraId="01BEA883" w14:textId="77777777" w:rsidR="008635B7" w:rsidRPr="00CE6C20" w:rsidRDefault="008635B7" w:rsidP="0044193B">
            <w:pPr>
              <w:ind w:right="-72"/>
              <w:jc w:val="right"/>
              <w:rPr>
                <w:rFonts w:ascii="Arial" w:hAnsi="Arial" w:cs="Arial"/>
                <w:sz w:val="18"/>
                <w:szCs w:val="18"/>
                <w:cs/>
              </w:rPr>
            </w:pPr>
            <w:r w:rsidRPr="00CE6C20">
              <w:rPr>
                <w:rFonts w:ascii="Arial" w:hAnsi="Arial" w:cs="Arial"/>
                <w:b/>
                <w:bCs/>
                <w:sz w:val="18"/>
                <w:szCs w:val="18"/>
                <w:cs/>
              </w:rPr>
              <w:t>Baht</w:t>
            </w:r>
          </w:p>
        </w:tc>
      </w:tr>
      <w:tr w:rsidR="008635B7" w:rsidRPr="00CE6C20" w14:paraId="02FA9511" w14:textId="77777777" w:rsidTr="00E35B64">
        <w:trPr>
          <w:cantSplit/>
          <w:trHeight w:val="20"/>
        </w:trPr>
        <w:tc>
          <w:tcPr>
            <w:tcW w:w="6562" w:type="dxa"/>
          </w:tcPr>
          <w:p w14:paraId="3AB32C06" w14:textId="77777777" w:rsidR="008635B7" w:rsidRPr="00CE6C20" w:rsidRDefault="008635B7" w:rsidP="0044193B">
            <w:pPr>
              <w:ind w:left="424"/>
              <w:rPr>
                <w:rFonts w:ascii="Arial" w:hAnsi="Arial" w:cs="Arial"/>
                <w:sz w:val="18"/>
                <w:szCs w:val="18"/>
                <w:cs/>
              </w:rPr>
            </w:pPr>
          </w:p>
        </w:tc>
        <w:tc>
          <w:tcPr>
            <w:tcW w:w="1440" w:type="dxa"/>
            <w:tcBorders>
              <w:top w:val="single" w:sz="4" w:space="0" w:color="auto"/>
            </w:tcBorders>
            <w:shd w:val="clear" w:color="auto" w:fill="FAFAFA"/>
          </w:tcPr>
          <w:p w14:paraId="06ACB798" w14:textId="77777777" w:rsidR="008635B7" w:rsidRPr="00CE6C20" w:rsidRDefault="008635B7" w:rsidP="0044193B">
            <w:pPr>
              <w:ind w:right="-72"/>
              <w:jc w:val="right"/>
              <w:rPr>
                <w:rFonts w:ascii="Arial" w:hAnsi="Arial" w:cs="Arial"/>
                <w:sz w:val="18"/>
                <w:szCs w:val="18"/>
                <w:lang w:val="en-GB"/>
              </w:rPr>
            </w:pPr>
          </w:p>
        </w:tc>
        <w:tc>
          <w:tcPr>
            <w:tcW w:w="1440" w:type="dxa"/>
            <w:tcBorders>
              <w:top w:val="single" w:sz="4" w:space="0" w:color="auto"/>
            </w:tcBorders>
          </w:tcPr>
          <w:p w14:paraId="2B0BE91C" w14:textId="77777777" w:rsidR="008635B7" w:rsidRPr="00CE6C20" w:rsidRDefault="008635B7" w:rsidP="0044193B">
            <w:pPr>
              <w:ind w:right="-72"/>
              <w:jc w:val="right"/>
              <w:rPr>
                <w:rFonts w:ascii="Arial" w:hAnsi="Arial" w:cs="Arial"/>
                <w:sz w:val="18"/>
                <w:szCs w:val="18"/>
                <w:lang w:val="en-GB"/>
              </w:rPr>
            </w:pPr>
          </w:p>
        </w:tc>
      </w:tr>
      <w:tr w:rsidR="00922484" w:rsidRPr="00CE6C20" w14:paraId="312FB2CF" w14:textId="77777777" w:rsidTr="00E35B64">
        <w:trPr>
          <w:cantSplit/>
          <w:trHeight w:val="20"/>
        </w:trPr>
        <w:tc>
          <w:tcPr>
            <w:tcW w:w="6562" w:type="dxa"/>
          </w:tcPr>
          <w:p w14:paraId="62356200" w14:textId="77777777" w:rsidR="00922484" w:rsidRPr="00CE6C20" w:rsidRDefault="00922484" w:rsidP="00922484">
            <w:pPr>
              <w:ind w:left="-120"/>
              <w:rPr>
                <w:rFonts w:ascii="Arial" w:hAnsi="Arial" w:cs="Arial"/>
                <w:sz w:val="18"/>
                <w:szCs w:val="18"/>
                <w:cs/>
                <w:lang w:val="en-GB"/>
              </w:rPr>
            </w:pPr>
            <w:r w:rsidRPr="00CE6C20">
              <w:rPr>
                <w:rFonts w:ascii="Arial" w:hAnsi="Arial" w:cs="Arial"/>
                <w:sz w:val="18"/>
                <w:szCs w:val="18"/>
                <w:lang w:val="en-GB"/>
              </w:rPr>
              <w:t xml:space="preserve">S Hotel Phi </w:t>
            </w:r>
            <w:proofErr w:type="spellStart"/>
            <w:r w:rsidRPr="00CE6C20">
              <w:rPr>
                <w:rFonts w:ascii="Arial" w:hAnsi="Arial" w:cs="Arial"/>
                <w:sz w:val="18"/>
                <w:szCs w:val="18"/>
                <w:lang w:val="en-GB"/>
              </w:rPr>
              <w:t>Phi</w:t>
            </w:r>
            <w:proofErr w:type="spellEnd"/>
            <w:r w:rsidRPr="00CE6C20">
              <w:rPr>
                <w:rFonts w:ascii="Arial" w:hAnsi="Arial" w:cs="Arial"/>
                <w:sz w:val="18"/>
                <w:szCs w:val="18"/>
                <w:lang w:val="en-GB"/>
              </w:rPr>
              <w:t xml:space="preserve"> Island Co., Ltd.</w:t>
            </w:r>
          </w:p>
        </w:tc>
        <w:tc>
          <w:tcPr>
            <w:tcW w:w="1440" w:type="dxa"/>
            <w:shd w:val="clear" w:color="auto" w:fill="FAFAFA"/>
          </w:tcPr>
          <w:p w14:paraId="34FD7604" w14:textId="7C3E1932"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299</w:t>
            </w:r>
            <w:r w:rsidR="00922484" w:rsidRPr="00CE6C20">
              <w:rPr>
                <w:rFonts w:ascii="Arial" w:hAnsi="Arial" w:cs="Arial"/>
                <w:sz w:val="18"/>
                <w:szCs w:val="18"/>
                <w:lang w:val="en-GB"/>
              </w:rPr>
              <w:t>,</w:t>
            </w:r>
            <w:r w:rsidRPr="002B3D67">
              <w:rPr>
                <w:rFonts w:ascii="Arial" w:hAnsi="Arial" w:cs="Arial"/>
                <w:sz w:val="18"/>
                <w:szCs w:val="18"/>
                <w:lang w:val="en-GB"/>
              </w:rPr>
              <w:t>999</w:t>
            </w:r>
            <w:r w:rsidR="00922484" w:rsidRPr="00CE6C20">
              <w:rPr>
                <w:rFonts w:ascii="Arial" w:hAnsi="Arial" w:cs="Arial"/>
                <w:sz w:val="18"/>
                <w:szCs w:val="18"/>
                <w:lang w:val="en-GB"/>
              </w:rPr>
              <w:t>,</w:t>
            </w:r>
            <w:r w:rsidRPr="002B3D67">
              <w:rPr>
                <w:rFonts w:ascii="Arial" w:hAnsi="Arial" w:cs="Arial"/>
                <w:sz w:val="18"/>
                <w:szCs w:val="18"/>
                <w:lang w:val="en-GB"/>
              </w:rPr>
              <w:t>600</w:t>
            </w:r>
          </w:p>
        </w:tc>
        <w:tc>
          <w:tcPr>
            <w:tcW w:w="1440" w:type="dxa"/>
          </w:tcPr>
          <w:p w14:paraId="7AA54407" w14:textId="4D30D23B"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299</w:t>
            </w:r>
            <w:r w:rsidR="00922484" w:rsidRPr="00CE6C20">
              <w:rPr>
                <w:rFonts w:ascii="Arial" w:hAnsi="Arial" w:cs="Arial"/>
                <w:sz w:val="18"/>
                <w:szCs w:val="18"/>
                <w:lang w:val="en-GB"/>
              </w:rPr>
              <w:t>,</w:t>
            </w:r>
            <w:r w:rsidRPr="002B3D67">
              <w:rPr>
                <w:rFonts w:ascii="Arial" w:hAnsi="Arial" w:cs="Arial"/>
                <w:sz w:val="18"/>
                <w:szCs w:val="18"/>
                <w:lang w:val="en-GB"/>
              </w:rPr>
              <w:t>999</w:t>
            </w:r>
            <w:r w:rsidR="00922484" w:rsidRPr="00CE6C20">
              <w:rPr>
                <w:rFonts w:ascii="Arial" w:hAnsi="Arial" w:cs="Arial"/>
                <w:sz w:val="18"/>
                <w:szCs w:val="18"/>
                <w:lang w:val="en-GB"/>
              </w:rPr>
              <w:t>,</w:t>
            </w:r>
            <w:r w:rsidRPr="002B3D67">
              <w:rPr>
                <w:rFonts w:ascii="Arial" w:hAnsi="Arial" w:cs="Arial"/>
                <w:sz w:val="18"/>
                <w:szCs w:val="18"/>
                <w:lang w:val="en-GB"/>
              </w:rPr>
              <w:t>600</w:t>
            </w:r>
          </w:p>
        </w:tc>
      </w:tr>
      <w:tr w:rsidR="00922484" w:rsidRPr="00CE6C20" w14:paraId="10AD5934" w14:textId="77777777" w:rsidTr="00E35B64">
        <w:trPr>
          <w:cantSplit/>
          <w:trHeight w:val="20"/>
        </w:trPr>
        <w:tc>
          <w:tcPr>
            <w:tcW w:w="6562" w:type="dxa"/>
          </w:tcPr>
          <w:p w14:paraId="0DEB8931" w14:textId="77777777" w:rsidR="00922484" w:rsidRPr="00CE6C20" w:rsidRDefault="00922484" w:rsidP="00922484">
            <w:pPr>
              <w:ind w:left="-120"/>
              <w:rPr>
                <w:rFonts w:ascii="Arial" w:hAnsi="Arial" w:cs="Arial"/>
                <w:sz w:val="18"/>
                <w:szCs w:val="18"/>
                <w:cs/>
                <w:lang w:val="en-GB"/>
              </w:rPr>
            </w:pPr>
            <w:r w:rsidRPr="00CE6C20">
              <w:rPr>
                <w:rFonts w:ascii="Arial" w:hAnsi="Arial" w:cs="Arial"/>
                <w:sz w:val="18"/>
                <w:szCs w:val="18"/>
                <w:lang w:val="en-GB"/>
              </w:rPr>
              <w:t>S Hotel Management Co., Ltd.</w:t>
            </w:r>
          </w:p>
        </w:tc>
        <w:tc>
          <w:tcPr>
            <w:tcW w:w="1440" w:type="dxa"/>
            <w:shd w:val="clear" w:color="auto" w:fill="FAFAFA"/>
          </w:tcPr>
          <w:p w14:paraId="1FFAD60C" w14:textId="17124F44"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2</w:t>
            </w:r>
            <w:r w:rsidR="00922484" w:rsidRPr="00CE6C20">
              <w:rPr>
                <w:rFonts w:ascii="Arial" w:hAnsi="Arial" w:cs="Arial"/>
                <w:sz w:val="18"/>
                <w:szCs w:val="18"/>
                <w:lang w:val="en-GB"/>
              </w:rPr>
              <w:t>,</w:t>
            </w:r>
            <w:r w:rsidRPr="002B3D67">
              <w:rPr>
                <w:rFonts w:ascii="Arial" w:hAnsi="Arial" w:cs="Arial"/>
                <w:sz w:val="18"/>
                <w:szCs w:val="18"/>
                <w:lang w:val="en-GB"/>
              </w:rPr>
              <w:t>872</w:t>
            </w:r>
            <w:r w:rsidR="00922484" w:rsidRPr="00CE6C20">
              <w:rPr>
                <w:rFonts w:ascii="Arial" w:hAnsi="Arial" w:cs="Arial"/>
                <w:sz w:val="18"/>
                <w:szCs w:val="18"/>
                <w:lang w:val="en-GB"/>
              </w:rPr>
              <w:t>,</w:t>
            </w:r>
            <w:r w:rsidRPr="002B3D67">
              <w:rPr>
                <w:rFonts w:ascii="Arial" w:hAnsi="Arial" w:cs="Arial"/>
                <w:sz w:val="18"/>
                <w:szCs w:val="18"/>
                <w:lang w:val="en-GB"/>
              </w:rPr>
              <w:t>999</w:t>
            </w:r>
            <w:r w:rsidR="00922484" w:rsidRPr="00CE6C20">
              <w:rPr>
                <w:rFonts w:ascii="Arial" w:hAnsi="Arial" w:cs="Arial"/>
                <w:sz w:val="18"/>
                <w:szCs w:val="18"/>
                <w:lang w:val="en-GB"/>
              </w:rPr>
              <w:t>,</w:t>
            </w:r>
            <w:r w:rsidRPr="002B3D67">
              <w:rPr>
                <w:rFonts w:ascii="Arial" w:hAnsi="Arial" w:cs="Arial"/>
                <w:sz w:val="18"/>
                <w:szCs w:val="18"/>
                <w:lang w:val="en-GB"/>
              </w:rPr>
              <w:t>900</w:t>
            </w:r>
          </w:p>
        </w:tc>
        <w:tc>
          <w:tcPr>
            <w:tcW w:w="1440" w:type="dxa"/>
          </w:tcPr>
          <w:p w14:paraId="74F25B81" w14:textId="143CD77C"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2</w:t>
            </w:r>
            <w:r w:rsidR="00922484" w:rsidRPr="00CE6C20">
              <w:rPr>
                <w:rFonts w:ascii="Arial" w:hAnsi="Arial" w:cs="Arial"/>
                <w:sz w:val="18"/>
                <w:szCs w:val="18"/>
                <w:lang w:val="en-GB"/>
              </w:rPr>
              <w:t>,</w:t>
            </w:r>
            <w:r w:rsidRPr="002B3D67">
              <w:rPr>
                <w:rFonts w:ascii="Arial" w:hAnsi="Arial" w:cs="Arial"/>
                <w:sz w:val="18"/>
                <w:szCs w:val="18"/>
                <w:lang w:val="en-GB"/>
              </w:rPr>
              <w:t>872</w:t>
            </w:r>
            <w:r w:rsidR="00922484" w:rsidRPr="00CE6C20">
              <w:rPr>
                <w:rFonts w:ascii="Arial" w:hAnsi="Arial" w:cs="Arial"/>
                <w:sz w:val="18"/>
                <w:szCs w:val="18"/>
                <w:lang w:val="en-GB"/>
              </w:rPr>
              <w:t>,</w:t>
            </w:r>
            <w:r w:rsidRPr="002B3D67">
              <w:rPr>
                <w:rFonts w:ascii="Arial" w:hAnsi="Arial" w:cs="Arial"/>
                <w:sz w:val="18"/>
                <w:szCs w:val="18"/>
                <w:lang w:val="en-GB"/>
              </w:rPr>
              <w:t>999</w:t>
            </w:r>
            <w:r w:rsidR="00922484" w:rsidRPr="00CE6C20">
              <w:rPr>
                <w:rFonts w:ascii="Arial" w:hAnsi="Arial" w:cs="Arial"/>
                <w:sz w:val="18"/>
                <w:szCs w:val="18"/>
                <w:lang w:val="en-GB"/>
              </w:rPr>
              <w:t>,</w:t>
            </w:r>
            <w:r w:rsidRPr="002B3D67">
              <w:rPr>
                <w:rFonts w:ascii="Arial" w:hAnsi="Arial" w:cs="Arial"/>
                <w:sz w:val="18"/>
                <w:szCs w:val="18"/>
                <w:lang w:val="en-GB"/>
              </w:rPr>
              <w:t>900</w:t>
            </w:r>
          </w:p>
        </w:tc>
      </w:tr>
      <w:tr w:rsidR="00922484" w:rsidRPr="00CE6C20" w14:paraId="69447B8D" w14:textId="77777777" w:rsidTr="00E35B64">
        <w:trPr>
          <w:cantSplit/>
          <w:trHeight w:val="20"/>
        </w:trPr>
        <w:tc>
          <w:tcPr>
            <w:tcW w:w="6562" w:type="dxa"/>
          </w:tcPr>
          <w:p w14:paraId="6543E4BF" w14:textId="77777777" w:rsidR="00922484" w:rsidRPr="00CE6C20" w:rsidRDefault="00922484" w:rsidP="00922484">
            <w:pPr>
              <w:ind w:left="-120"/>
              <w:rPr>
                <w:rFonts w:ascii="Arial" w:hAnsi="Arial" w:cs="Arial"/>
                <w:sz w:val="18"/>
                <w:szCs w:val="18"/>
                <w:cs/>
              </w:rPr>
            </w:pPr>
            <w:r w:rsidRPr="00CE6C20">
              <w:rPr>
                <w:rFonts w:ascii="Arial" w:hAnsi="Arial" w:cs="Arial"/>
                <w:sz w:val="18"/>
                <w:szCs w:val="18"/>
                <w:lang w:val="en-GB"/>
              </w:rPr>
              <w:t xml:space="preserve">S Hotels and Resorts APAC (SG) </w:t>
            </w:r>
            <w:proofErr w:type="spellStart"/>
            <w:r w:rsidRPr="00CE6C20">
              <w:rPr>
                <w:rFonts w:ascii="Arial" w:hAnsi="Arial" w:cs="Arial"/>
                <w:sz w:val="18"/>
                <w:szCs w:val="18"/>
                <w:lang w:val="en-GB"/>
              </w:rPr>
              <w:t>Pte.</w:t>
            </w:r>
            <w:proofErr w:type="spellEnd"/>
            <w:r w:rsidRPr="00CE6C20">
              <w:rPr>
                <w:rFonts w:ascii="Arial" w:hAnsi="Arial" w:cs="Arial"/>
                <w:sz w:val="18"/>
                <w:szCs w:val="18"/>
                <w:lang w:val="en-GB"/>
              </w:rPr>
              <w:t xml:space="preserve"> Ltd.</w:t>
            </w:r>
          </w:p>
        </w:tc>
        <w:tc>
          <w:tcPr>
            <w:tcW w:w="1440" w:type="dxa"/>
            <w:shd w:val="clear" w:color="auto" w:fill="FAFAFA"/>
          </w:tcPr>
          <w:p w14:paraId="78AB70D0" w14:textId="4C97C4FF"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5</w:t>
            </w:r>
            <w:r w:rsidR="00922484" w:rsidRPr="00CE6C20">
              <w:rPr>
                <w:rFonts w:ascii="Arial" w:hAnsi="Arial" w:cs="Arial"/>
                <w:sz w:val="18"/>
                <w:szCs w:val="18"/>
                <w:lang w:val="en-GB"/>
              </w:rPr>
              <w:t>,</w:t>
            </w:r>
            <w:r w:rsidRPr="002B3D67">
              <w:rPr>
                <w:rFonts w:ascii="Arial" w:hAnsi="Arial" w:cs="Arial"/>
                <w:sz w:val="18"/>
                <w:szCs w:val="18"/>
                <w:lang w:val="en-GB"/>
              </w:rPr>
              <w:t>823</w:t>
            </w:r>
            <w:r w:rsidR="00922484" w:rsidRPr="00CE6C20">
              <w:rPr>
                <w:rFonts w:ascii="Arial" w:hAnsi="Arial" w:cs="Arial"/>
                <w:sz w:val="18"/>
                <w:szCs w:val="18"/>
                <w:lang w:val="en-GB"/>
              </w:rPr>
              <w:t>,</w:t>
            </w:r>
            <w:r w:rsidRPr="002B3D67">
              <w:rPr>
                <w:rFonts w:ascii="Arial" w:hAnsi="Arial" w:cs="Arial"/>
                <w:sz w:val="18"/>
                <w:szCs w:val="18"/>
                <w:lang w:val="en-GB"/>
              </w:rPr>
              <w:t>939</w:t>
            </w:r>
            <w:r w:rsidR="00922484" w:rsidRPr="00CE6C20">
              <w:rPr>
                <w:rFonts w:ascii="Arial" w:hAnsi="Arial" w:cs="Arial"/>
                <w:sz w:val="18"/>
                <w:szCs w:val="18"/>
                <w:lang w:val="en-GB"/>
              </w:rPr>
              <w:t>,</w:t>
            </w:r>
            <w:r w:rsidRPr="002B3D67">
              <w:rPr>
                <w:rFonts w:ascii="Arial" w:hAnsi="Arial" w:cs="Arial"/>
                <w:sz w:val="18"/>
                <w:szCs w:val="18"/>
                <w:lang w:val="en-GB"/>
              </w:rPr>
              <w:t>031</w:t>
            </w:r>
          </w:p>
        </w:tc>
        <w:tc>
          <w:tcPr>
            <w:tcW w:w="1440" w:type="dxa"/>
          </w:tcPr>
          <w:p w14:paraId="6413DE4F" w14:textId="0E3AD041"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5</w:t>
            </w:r>
            <w:r w:rsidR="00922484" w:rsidRPr="00CE6C20">
              <w:rPr>
                <w:rFonts w:ascii="Arial" w:hAnsi="Arial" w:cs="Arial"/>
                <w:sz w:val="18"/>
                <w:szCs w:val="18"/>
                <w:lang w:val="en-GB"/>
              </w:rPr>
              <w:t>,</w:t>
            </w:r>
            <w:r w:rsidRPr="002B3D67">
              <w:rPr>
                <w:rFonts w:ascii="Arial" w:hAnsi="Arial" w:cs="Arial"/>
                <w:sz w:val="18"/>
                <w:szCs w:val="18"/>
                <w:lang w:val="en-GB"/>
              </w:rPr>
              <w:t>823</w:t>
            </w:r>
            <w:r w:rsidR="00922484" w:rsidRPr="00CE6C20">
              <w:rPr>
                <w:rFonts w:ascii="Arial" w:hAnsi="Arial" w:cs="Arial"/>
                <w:sz w:val="18"/>
                <w:szCs w:val="18"/>
                <w:lang w:val="en-GB"/>
              </w:rPr>
              <w:t>,</w:t>
            </w:r>
            <w:r w:rsidRPr="002B3D67">
              <w:rPr>
                <w:rFonts w:ascii="Arial" w:hAnsi="Arial" w:cs="Arial"/>
                <w:sz w:val="18"/>
                <w:szCs w:val="18"/>
                <w:lang w:val="en-GB"/>
              </w:rPr>
              <w:t>939</w:t>
            </w:r>
            <w:r w:rsidR="00922484" w:rsidRPr="00CE6C20">
              <w:rPr>
                <w:rFonts w:ascii="Arial" w:hAnsi="Arial" w:cs="Arial"/>
                <w:sz w:val="18"/>
                <w:szCs w:val="18"/>
                <w:lang w:val="en-GB"/>
              </w:rPr>
              <w:t>,</w:t>
            </w:r>
            <w:r w:rsidRPr="002B3D67">
              <w:rPr>
                <w:rFonts w:ascii="Arial" w:hAnsi="Arial" w:cs="Arial"/>
                <w:sz w:val="18"/>
                <w:szCs w:val="18"/>
                <w:lang w:val="en-GB"/>
              </w:rPr>
              <w:t>031</w:t>
            </w:r>
          </w:p>
        </w:tc>
      </w:tr>
      <w:tr w:rsidR="00922484" w:rsidRPr="00CE6C20" w14:paraId="60902AB9" w14:textId="77777777" w:rsidTr="00E35B64">
        <w:trPr>
          <w:cantSplit/>
          <w:trHeight w:val="20"/>
        </w:trPr>
        <w:tc>
          <w:tcPr>
            <w:tcW w:w="6562" w:type="dxa"/>
          </w:tcPr>
          <w:p w14:paraId="0344BDEC" w14:textId="77777777" w:rsidR="00922484" w:rsidRPr="00CE6C20" w:rsidRDefault="00922484" w:rsidP="00922484">
            <w:pPr>
              <w:ind w:left="-120"/>
              <w:rPr>
                <w:rFonts w:ascii="Arial" w:hAnsi="Arial" w:cs="Arial"/>
                <w:sz w:val="18"/>
                <w:szCs w:val="18"/>
                <w:cs/>
              </w:rPr>
            </w:pPr>
            <w:r w:rsidRPr="00CE6C20">
              <w:rPr>
                <w:rFonts w:ascii="Arial" w:hAnsi="Arial" w:cs="Arial"/>
                <w:sz w:val="18"/>
                <w:szCs w:val="18"/>
                <w:lang w:val="en-GB"/>
              </w:rPr>
              <w:t>S Hotels and Resorts (SC) Co., Ltd.</w:t>
            </w:r>
          </w:p>
        </w:tc>
        <w:tc>
          <w:tcPr>
            <w:tcW w:w="1440" w:type="dxa"/>
            <w:shd w:val="clear" w:color="auto" w:fill="FAFAFA"/>
          </w:tcPr>
          <w:p w14:paraId="7F36B736" w14:textId="673B9BEA"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5</w:t>
            </w:r>
            <w:r w:rsidR="00922484" w:rsidRPr="00CE6C20">
              <w:rPr>
                <w:rFonts w:ascii="Arial" w:hAnsi="Arial" w:cs="Arial"/>
                <w:sz w:val="18"/>
                <w:szCs w:val="18"/>
                <w:lang w:val="en-GB"/>
              </w:rPr>
              <w:t>,</w:t>
            </w:r>
            <w:r w:rsidRPr="002B3D67">
              <w:rPr>
                <w:rFonts w:ascii="Arial" w:hAnsi="Arial" w:cs="Arial"/>
                <w:sz w:val="18"/>
                <w:szCs w:val="18"/>
                <w:lang w:val="en-GB"/>
              </w:rPr>
              <w:t>768</w:t>
            </w:r>
            <w:r w:rsidR="00922484" w:rsidRPr="00CE6C20">
              <w:rPr>
                <w:rFonts w:ascii="Arial" w:hAnsi="Arial" w:cs="Arial"/>
                <w:sz w:val="18"/>
                <w:szCs w:val="18"/>
                <w:lang w:val="en-GB"/>
              </w:rPr>
              <w:t>,</w:t>
            </w:r>
            <w:r w:rsidRPr="002B3D67">
              <w:rPr>
                <w:rFonts w:ascii="Arial" w:hAnsi="Arial" w:cs="Arial"/>
                <w:sz w:val="18"/>
                <w:szCs w:val="18"/>
                <w:lang w:val="en-GB"/>
              </w:rPr>
              <w:t>887</w:t>
            </w:r>
            <w:r w:rsidR="00922484" w:rsidRPr="00CE6C20">
              <w:rPr>
                <w:rFonts w:ascii="Arial" w:hAnsi="Arial" w:cs="Arial"/>
                <w:sz w:val="18"/>
                <w:szCs w:val="18"/>
                <w:lang w:val="en-GB"/>
              </w:rPr>
              <w:t>,</w:t>
            </w:r>
            <w:r w:rsidRPr="002B3D67">
              <w:rPr>
                <w:rFonts w:ascii="Arial" w:hAnsi="Arial" w:cs="Arial"/>
                <w:sz w:val="18"/>
                <w:szCs w:val="18"/>
                <w:lang w:val="en-GB"/>
              </w:rPr>
              <w:t>646</w:t>
            </w:r>
          </w:p>
        </w:tc>
        <w:tc>
          <w:tcPr>
            <w:tcW w:w="1440" w:type="dxa"/>
          </w:tcPr>
          <w:p w14:paraId="711F8076" w14:textId="652F7F12"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5</w:t>
            </w:r>
            <w:r w:rsidR="00922484" w:rsidRPr="00CE6C20">
              <w:rPr>
                <w:rFonts w:ascii="Arial" w:hAnsi="Arial" w:cs="Arial"/>
                <w:sz w:val="18"/>
                <w:szCs w:val="18"/>
                <w:lang w:val="en-GB"/>
              </w:rPr>
              <w:t>,</w:t>
            </w:r>
            <w:r w:rsidRPr="002B3D67">
              <w:rPr>
                <w:rFonts w:ascii="Arial" w:hAnsi="Arial" w:cs="Arial"/>
                <w:sz w:val="18"/>
                <w:szCs w:val="18"/>
                <w:lang w:val="en-GB"/>
              </w:rPr>
              <w:t>768</w:t>
            </w:r>
            <w:r w:rsidR="00922484" w:rsidRPr="00CE6C20">
              <w:rPr>
                <w:rFonts w:ascii="Arial" w:hAnsi="Arial" w:cs="Arial"/>
                <w:sz w:val="18"/>
                <w:szCs w:val="18"/>
                <w:lang w:val="en-GB"/>
              </w:rPr>
              <w:t>,</w:t>
            </w:r>
            <w:r w:rsidRPr="002B3D67">
              <w:rPr>
                <w:rFonts w:ascii="Arial" w:hAnsi="Arial" w:cs="Arial"/>
                <w:sz w:val="18"/>
                <w:szCs w:val="18"/>
                <w:lang w:val="en-GB"/>
              </w:rPr>
              <w:t>887</w:t>
            </w:r>
            <w:r w:rsidR="00922484" w:rsidRPr="00CE6C20">
              <w:rPr>
                <w:rFonts w:ascii="Arial" w:hAnsi="Arial" w:cs="Arial"/>
                <w:sz w:val="18"/>
                <w:szCs w:val="18"/>
                <w:lang w:val="en-GB"/>
              </w:rPr>
              <w:t>,</w:t>
            </w:r>
            <w:r w:rsidRPr="002B3D67">
              <w:rPr>
                <w:rFonts w:ascii="Arial" w:hAnsi="Arial" w:cs="Arial"/>
                <w:sz w:val="18"/>
                <w:szCs w:val="18"/>
                <w:lang w:val="en-GB"/>
              </w:rPr>
              <w:t>646</w:t>
            </w:r>
          </w:p>
        </w:tc>
      </w:tr>
      <w:tr w:rsidR="00922484" w:rsidRPr="00CE6C20" w14:paraId="17167F32" w14:textId="77777777" w:rsidTr="00E35B64">
        <w:trPr>
          <w:cantSplit/>
          <w:trHeight w:val="20"/>
        </w:trPr>
        <w:tc>
          <w:tcPr>
            <w:tcW w:w="6562" w:type="dxa"/>
          </w:tcPr>
          <w:p w14:paraId="15C3DECA" w14:textId="77777777" w:rsidR="00922484" w:rsidRPr="00CE6C20" w:rsidRDefault="00922484" w:rsidP="00922484">
            <w:pPr>
              <w:ind w:left="-120"/>
              <w:rPr>
                <w:rFonts w:ascii="Arial" w:hAnsi="Arial" w:cs="Arial"/>
                <w:sz w:val="18"/>
                <w:szCs w:val="18"/>
                <w:cs/>
              </w:rPr>
            </w:pPr>
            <w:r w:rsidRPr="00CE6C20">
              <w:rPr>
                <w:rFonts w:ascii="Arial" w:hAnsi="Arial" w:cs="Arial"/>
                <w:sz w:val="18"/>
                <w:szCs w:val="18"/>
                <w:lang w:val="en-GB"/>
              </w:rPr>
              <w:t>S Hotels and Resorts (HK) Ltd.</w:t>
            </w:r>
          </w:p>
        </w:tc>
        <w:tc>
          <w:tcPr>
            <w:tcW w:w="1440" w:type="dxa"/>
            <w:shd w:val="clear" w:color="auto" w:fill="FAFAFA"/>
          </w:tcPr>
          <w:p w14:paraId="1646AE39" w14:textId="50490F51"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2</w:t>
            </w:r>
            <w:r w:rsidR="00922484" w:rsidRPr="00CE6C20">
              <w:rPr>
                <w:rFonts w:ascii="Arial" w:hAnsi="Arial" w:cs="Arial"/>
                <w:sz w:val="18"/>
                <w:szCs w:val="18"/>
                <w:lang w:val="en-GB"/>
              </w:rPr>
              <w:t>,</w:t>
            </w:r>
            <w:r w:rsidRPr="002B3D67">
              <w:rPr>
                <w:rFonts w:ascii="Arial" w:hAnsi="Arial" w:cs="Arial"/>
                <w:sz w:val="18"/>
                <w:szCs w:val="18"/>
                <w:lang w:val="en-GB"/>
              </w:rPr>
              <w:t>063</w:t>
            </w:r>
            <w:r w:rsidR="00922484" w:rsidRPr="00CE6C20">
              <w:rPr>
                <w:rFonts w:ascii="Arial" w:hAnsi="Arial" w:cs="Arial"/>
                <w:sz w:val="18"/>
                <w:szCs w:val="18"/>
                <w:lang w:val="en-GB"/>
              </w:rPr>
              <w:t>,</w:t>
            </w:r>
            <w:r w:rsidRPr="002B3D67">
              <w:rPr>
                <w:rFonts w:ascii="Arial" w:hAnsi="Arial" w:cs="Arial"/>
                <w:sz w:val="18"/>
                <w:szCs w:val="18"/>
                <w:lang w:val="en-GB"/>
              </w:rPr>
              <w:t>823</w:t>
            </w:r>
            <w:r w:rsidR="00922484" w:rsidRPr="00CE6C20">
              <w:rPr>
                <w:rFonts w:ascii="Arial" w:hAnsi="Arial" w:cs="Arial"/>
                <w:sz w:val="18"/>
                <w:szCs w:val="18"/>
                <w:lang w:val="en-GB"/>
              </w:rPr>
              <w:t>,</w:t>
            </w:r>
            <w:r w:rsidRPr="002B3D67">
              <w:rPr>
                <w:rFonts w:ascii="Arial" w:hAnsi="Arial" w:cs="Arial"/>
                <w:sz w:val="18"/>
                <w:szCs w:val="18"/>
                <w:lang w:val="en-GB"/>
              </w:rPr>
              <w:t>128</w:t>
            </w:r>
          </w:p>
        </w:tc>
        <w:tc>
          <w:tcPr>
            <w:tcW w:w="1440" w:type="dxa"/>
          </w:tcPr>
          <w:p w14:paraId="30967515" w14:textId="065E2BAE"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2</w:t>
            </w:r>
            <w:r w:rsidR="00922484" w:rsidRPr="00CE6C20">
              <w:rPr>
                <w:rFonts w:ascii="Arial" w:hAnsi="Arial" w:cs="Arial"/>
                <w:sz w:val="18"/>
                <w:szCs w:val="18"/>
                <w:lang w:val="en-GB"/>
              </w:rPr>
              <w:t>,</w:t>
            </w:r>
            <w:r w:rsidRPr="002B3D67">
              <w:rPr>
                <w:rFonts w:ascii="Arial" w:hAnsi="Arial" w:cs="Arial"/>
                <w:sz w:val="18"/>
                <w:szCs w:val="18"/>
                <w:lang w:val="en-GB"/>
              </w:rPr>
              <w:t>063</w:t>
            </w:r>
            <w:r w:rsidR="00922484" w:rsidRPr="00CE6C20">
              <w:rPr>
                <w:rFonts w:ascii="Arial" w:hAnsi="Arial" w:cs="Arial"/>
                <w:sz w:val="18"/>
                <w:szCs w:val="18"/>
                <w:lang w:val="en-GB"/>
              </w:rPr>
              <w:t>,</w:t>
            </w:r>
            <w:r w:rsidRPr="002B3D67">
              <w:rPr>
                <w:rFonts w:ascii="Arial" w:hAnsi="Arial" w:cs="Arial"/>
                <w:sz w:val="18"/>
                <w:szCs w:val="18"/>
                <w:lang w:val="en-GB"/>
              </w:rPr>
              <w:t>823</w:t>
            </w:r>
            <w:r w:rsidR="00922484" w:rsidRPr="00CE6C20">
              <w:rPr>
                <w:rFonts w:ascii="Arial" w:hAnsi="Arial" w:cs="Arial"/>
                <w:sz w:val="18"/>
                <w:szCs w:val="18"/>
                <w:lang w:val="en-GB"/>
              </w:rPr>
              <w:t>,</w:t>
            </w:r>
            <w:r w:rsidRPr="002B3D67">
              <w:rPr>
                <w:rFonts w:ascii="Arial" w:hAnsi="Arial" w:cs="Arial"/>
                <w:sz w:val="18"/>
                <w:szCs w:val="18"/>
                <w:lang w:val="en-GB"/>
              </w:rPr>
              <w:t>128</w:t>
            </w:r>
          </w:p>
        </w:tc>
      </w:tr>
      <w:tr w:rsidR="00922484" w:rsidRPr="00CE6C20" w14:paraId="21B52B79" w14:textId="77777777" w:rsidTr="00E35B64">
        <w:trPr>
          <w:cantSplit/>
          <w:trHeight w:val="20"/>
        </w:trPr>
        <w:tc>
          <w:tcPr>
            <w:tcW w:w="6562" w:type="dxa"/>
          </w:tcPr>
          <w:p w14:paraId="551A6F77" w14:textId="77777777" w:rsidR="00922484" w:rsidRPr="00CE6C20" w:rsidRDefault="00922484" w:rsidP="00922484">
            <w:pPr>
              <w:ind w:left="-120"/>
              <w:rPr>
                <w:rFonts w:ascii="Arial" w:hAnsi="Arial" w:cs="Arial"/>
                <w:sz w:val="18"/>
                <w:szCs w:val="18"/>
                <w:lang w:val="en-GB"/>
              </w:rPr>
            </w:pPr>
            <w:r w:rsidRPr="00CE6C20">
              <w:rPr>
                <w:rFonts w:ascii="Arial" w:hAnsi="Arial" w:cs="Arial"/>
                <w:sz w:val="18"/>
                <w:szCs w:val="18"/>
                <w:lang w:val="en-GB"/>
              </w:rPr>
              <w:t>S Hotels and Resorts Management Co., Ltd.</w:t>
            </w:r>
          </w:p>
        </w:tc>
        <w:tc>
          <w:tcPr>
            <w:tcW w:w="1440" w:type="dxa"/>
            <w:shd w:val="clear" w:color="auto" w:fill="FAFAFA"/>
          </w:tcPr>
          <w:p w14:paraId="7232FAF3" w14:textId="30F11FB3"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4</w:t>
            </w:r>
            <w:r w:rsidR="00922484" w:rsidRPr="00CE6C20">
              <w:rPr>
                <w:rFonts w:ascii="Arial" w:hAnsi="Arial" w:cs="Arial"/>
                <w:sz w:val="18"/>
                <w:szCs w:val="18"/>
                <w:lang w:val="en-GB"/>
              </w:rPr>
              <w:t>,</w:t>
            </w:r>
            <w:r w:rsidRPr="002B3D67">
              <w:rPr>
                <w:rFonts w:ascii="Arial" w:hAnsi="Arial" w:cs="Arial"/>
                <w:sz w:val="18"/>
                <w:szCs w:val="18"/>
                <w:lang w:val="en-GB"/>
              </w:rPr>
              <w:t>999</w:t>
            </w:r>
            <w:r w:rsidR="00922484" w:rsidRPr="00CE6C20">
              <w:rPr>
                <w:rFonts w:ascii="Arial" w:hAnsi="Arial" w:cs="Arial"/>
                <w:sz w:val="18"/>
                <w:szCs w:val="18"/>
                <w:lang w:val="en-GB"/>
              </w:rPr>
              <w:t>,</w:t>
            </w:r>
            <w:r w:rsidRPr="002B3D67">
              <w:rPr>
                <w:rFonts w:ascii="Arial" w:hAnsi="Arial" w:cs="Arial"/>
                <w:sz w:val="18"/>
                <w:szCs w:val="18"/>
                <w:lang w:val="en-GB"/>
              </w:rPr>
              <w:t>925</w:t>
            </w:r>
          </w:p>
        </w:tc>
        <w:tc>
          <w:tcPr>
            <w:tcW w:w="1440" w:type="dxa"/>
          </w:tcPr>
          <w:p w14:paraId="28D22A80" w14:textId="1150619C"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4</w:t>
            </w:r>
            <w:r w:rsidR="00922484" w:rsidRPr="00CE6C20">
              <w:rPr>
                <w:rFonts w:ascii="Arial" w:hAnsi="Arial" w:cs="Arial"/>
                <w:sz w:val="18"/>
                <w:szCs w:val="18"/>
                <w:lang w:val="en-GB"/>
              </w:rPr>
              <w:t>,</w:t>
            </w:r>
            <w:r w:rsidRPr="002B3D67">
              <w:rPr>
                <w:rFonts w:ascii="Arial" w:hAnsi="Arial" w:cs="Arial"/>
                <w:sz w:val="18"/>
                <w:szCs w:val="18"/>
                <w:lang w:val="en-GB"/>
              </w:rPr>
              <w:t>999</w:t>
            </w:r>
            <w:r w:rsidR="00922484" w:rsidRPr="00CE6C20">
              <w:rPr>
                <w:rFonts w:ascii="Arial" w:hAnsi="Arial" w:cs="Arial"/>
                <w:sz w:val="18"/>
                <w:szCs w:val="18"/>
                <w:lang w:val="en-GB"/>
              </w:rPr>
              <w:t>,</w:t>
            </w:r>
            <w:r w:rsidRPr="002B3D67">
              <w:rPr>
                <w:rFonts w:ascii="Arial" w:hAnsi="Arial" w:cs="Arial"/>
                <w:sz w:val="18"/>
                <w:szCs w:val="18"/>
                <w:lang w:val="en-GB"/>
              </w:rPr>
              <w:t>925</w:t>
            </w:r>
          </w:p>
        </w:tc>
      </w:tr>
      <w:tr w:rsidR="00922484" w:rsidRPr="00CE6C20" w14:paraId="09C464B4" w14:textId="77777777" w:rsidTr="00E35B64">
        <w:trPr>
          <w:cantSplit/>
          <w:trHeight w:val="20"/>
        </w:trPr>
        <w:tc>
          <w:tcPr>
            <w:tcW w:w="6562" w:type="dxa"/>
          </w:tcPr>
          <w:p w14:paraId="3E51728F" w14:textId="77777777" w:rsidR="00922484" w:rsidRPr="00CE6C20" w:rsidRDefault="00922484" w:rsidP="00922484">
            <w:pPr>
              <w:ind w:left="-120"/>
              <w:rPr>
                <w:rFonts w:ascii="Arial" w:hAnsi="Arial" w:cs="Arial"/>
                <w:sz w:val="18"/>
                <w:szCs w:val="18"/>
                <w:lang w:val="en-GB"/>
              </w:rPr>
            </w:pPr>
            <w:r w:rsidRPr="00CE6C20">
              <w:rPr>
                <w:rFonts w:ascii="Arial" w:hAnsi="Arial" w:cs="Arial"/>
                <w:sz w:val="18"/>
                <w:szCs w:val="18"/>
                <w:lang w:val="en-GB"/>
              </w:rPr>
              <w:t>Laguna Paradise Co., Ltd.</w:t>
            </w:r>
          </w:p>
        </w:tc>
        <w:tc>
          <w:tcPr>
            <w:tcW w:w="1440" w:type="dxa"/>
            <w:shd w:val="clear" w:color="auto" w:fill="FAFAFA"/>
          </w:tcPr>
          <w:p w14:paraId="55A4BB3A" w14:textId="30C395B8"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999</w:t>
            </w:r>
            <w:r w:rsidR="00922484" w:rsidRPr="00CE6C20">
              <w:rPr>
                <w:rFonts w:ascii="Arial" w:hAnsi="Arial" w:cs="Arial"/>
                <w:sz w:val="18"/>
                <w:szCs w:val="18"/>
                <w:lang w:val="en-GB"/>
              </w:rPr>
              <w:t>,</w:t>
            </w:r>
            <w:r w:rsidRPr="002B3D67">
              <w:rPr>
                <w:rFonts w:ascii="Arial" w:hAnsi="Arial" w:cs="Arial"/>
                <w:sz w:val="18"/>
                <w:szCs w:val="18"/>
                <w:lang w:val="en-GB"/>
              </w:rPr>
              <w:t>980</w:t>
            </w:r>
          </w:p>
        </w:tc>
        <w:tc>
          <w:tcPr>
            <w:tcW w:w="1440" w:type="dxa"/>
          </w:tcPr>
          <w:p w14:paraId="2BAF93C3" w14:textId="39F2B82B" w:rsidR="00922484" w:rsidRPr="00CE6C20" w:rsidRDefault="002B3D67" w:rsidP="00922484">
            <w:pPr>
              <w:ind w:right="-72"/>
              <w:jc w:val="right"/>
              <w:rPr>
                <w:rFonts w:ascii="Arial" w:hAnsi="Arial" w:cs="Arial"/>
                <w:sz w:val="18"/>
                <w:szCs w:val="18"/>
                <w:lang w:val="en-GB"/>
              </w:rPr>
            </w:pPr>
            <w:r w:rsidRPr="002B3D67">
              <w:rPr>
                <w:rFonts w:ascii="Arial" w:hAnsi="Arial" w:cs="Arial"/>
                <w:sz w:val="18"/>
                <w:szCs w:val="18"/>
                <w:lang w:val="en-GB"/>
              </w:rPr>
              <w:t>999</w:t>
            </w:r>
            <w:r w:rsidR="00922484" w:rsidRPr="00CE6C20">
              <w:rPr>
                <w:rFonts w:ascii="Arial" w:hAnsi="Arial" w:cs="Arial"/>
                <w:sz w:val="18"/>
                <w:szCs w:val="18"/>
                <w:lang w:val="en-GB"/>
              </w:rPr>
              <w:t>,</w:t>
            </w:r>
            <w:r w:rsidRPr="002B3D67">
              <w:rPr>
                <w:rFonts w:ascii="Arial" w:hAnsi="Arial" w:cs="Arial"/>
                <w:sz w:val="18"/>
                <w:szCs w:val="18"/>
                <w:lang w:val="en-GB"/>
              </w:rPr>
              <w:t>980</w:t>
            </w:r>
          </w:p>
        </w:tc>
      </w:tr>
      <w:tr w:rsidR="00922484" w:rsidRPr="00CE6C20" w14:paraId="4385186F" w14:textId="77777777" w:rsidTr="00E35B64">
        <w:trPr>
          <w:cantSplit/>
          <w:trHeight w:val="20"/>
        </w:trPr>
        <w:tc>
          <w:tcPr>
            <w:tcW w:w="6562" w:type="dxa"/>
          </w:tcPr>
          <w:p w14:paraId="4E57FE18" w14:textId="77777777" w:rsidR="00922484" w:rsidRPr="00CE6C20" w:rsidRDefault="00922484" w:rsidP="00922484">
            <w:pPr>
              <w:ind w:left="-120"/>
              <w:rPr>
                <w:rFonts w:ascii="Arial" w:hAnsi="Arial" w:cs="Arial"/>
                <w:sz w:val="18"/>
                <w:szCs w:val="18"/>
                <w:cs/>
              </w:rPr>
            </w:pPr>
          </w:p>
        </w:tc>
        <w:tc>
          <w:tcPr>
            <w:tcW w:w="1440" w:type="dxa"/>
            <w:tcBorders>
              <w:top w:val="single" w:sz="4" w:space="0" w:color="auto"/>
            </w:tcBorders>
            <w:shd w:val="clear" w:color="auto" w:fill="FAFAFA"/>
          </w:tcPr>
          <w:p w14:paraId="20BBBB1C" w14:textId="77777777" w:rsidR="00922484" w:rsidRPr="00CE6C20" w:rsidRDefault="00922484" w:rsidP="00922484">
            <w:pPr>
              <w:ind w:right="-72"/>
              <w:jc w:val="right"/>
              <w:rPr>
                <w:rFonts w:ascii="Arial" w:hAnsi="Arial" w:cs="Arial"/>
                <w:sz w:val="18"/>
                <w:szCs w:val="18"/>
                <w:shd w:val="clear" w:color="auto" w:fill="FAFAFA"/>
                <w:lang w:val="en-GB"/>
              </w:rPr>
            </w:pPr>
          </w:p>
        </w:tc>
        <w:tc>
          <w:tcPr>
            <w:tcW w:w="1440" w:type="dxa"/>
            <w:tcBorders>
              <w:top w:val="single" w:sz="4" w:space="0" w:color="auto"/>
            </w:tcBorders>
          </w:tcPr>
          <w:p w14:paraId="5D05D339" w14:textId="77777777" w:rsidR="00922484" w:rsidRPr="00CE6C20" w:rsidRDefault="00922484" w:rsidP="00922484">
            <w:pPr>
              <w:ind w:right="-72"/>
              <w:jc w:val="right"/>
              <w:rPr>
                <w:rFonts w:ascii="Arial" w:hAnsi="Arial" w:cs="Arial"/>
                <w:sz w:val="18"/>
                <w:szCs w:val="18"/>
                <w:shd w:val="clear" w:color="auto" w:fill="FAFAFA"/>
                <w:lang w:val="en-GB"/>
              </w:rPr>
            </w:pPr>
          </w:p>
        </w:tc>
      </w:tr>
      <w:tr w:rsidR="00922484" w:rsidRPr="00CE6C20" w14:paraId="1328C377" w14:textId="77777777" w:rsidTr="00E35B64">
        <w:trPr>
          <w:cantSplit/>
          <w:trHeight w:val="20"/>
        </w:trPr>
        <w:tc>
          <w:tcPr>
            <w:tcW w:w="6562" w:type="dxa"/>
          </w:tcPr>
          <w:p w14:paraId="64073549" w14:textId="77777777" w:rsidR="00922484" w:rsidRPr="00CE6C20" w:rsidRDefault="00922484" w:rsidP="00922484">
            <w:pPr>
              <w:ind w:left="-120"/>
              <w:rPr>
                <w:rFonts w:ascii="Arial" w:hAnsi="Arial" w:cs="Arial"/>
                <w:sz w:val="18"/>
                <w:szCs w:val="18"/>
                <w:cs/>
              </w:rPr>
            </w:pPr>
            <w:r w:rsidRPr="00CE6C20">
              <w:rPr>
                <w:rFonts w:ascii="Arial" w:hAnsi="Arial" w:cs="Arial"/>
                <w:sz w:val="18"/>
                <w:szCs w:val="18"/>
                <w:cs/>
              </w:rPr>
              <w:t>Total</w:t>
            </w:r>
          </w:p>
        </w:tc>
        <w:tc>
          <w:tcPr>
            <w:tcW w:w="1440" w:type="dxa"/>
            <w:tcBorders>
              <w:bottom w:val="single" w:sz="4" w:space="0" w:color="auto"/>
            </w:tcBorders>
            <w:shd w:val="clear" w:color="auto" w:fill="FAFAFA"/>
          </w:tcPr>
          <w:p w14:paraId="03941EFE" w14:textId="48766E7C"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16</w:t>
            </w:r>
            <w:r w:rsidR="00922484" w:rsidRPr="00CE6C20">
              <w:rPr>
                <w:rFonts w:ascii="Arial" w:hAnsi="Arial" w:cs="Arial"/>
                <w:sz w:val="18"/>
                <w:szCs w:val="18"/>
                <w:lang w:val="en-GB"/>
              </w:rPr>
              <w:t>,</w:t>
            </w:r>
            <w:r w:rsidRPr="002B3D67">
              <w:rPr>
                <w:rFonts w:ascii="Arial" w:hAnsi="Arial" w:cs="Arial"/>
                <w:sz w:val="18"/>
                <w:szCs w:val="18"/>
                <w:lang w:val="en-GB"/>
              </w:rPr>
              <w:t>835</w:t>
            </w:r>
            <w:r w:rsidR="00922484" w:rsidRPr="00CE6C20">
              <w:rPr>
                <w:rFonts w:ascii="Arial" w:hAnsi="Arial" w:cs="Arial"/>
                <w:sz w:val="18"/>
                <w:szCs w:val="18"/>
                <w:lang w:val="en-GB"/>
              </w:rPr>
              <w:t>,</w:t>
            </w:r>
            <w:r w:rsidRPr="002B3D67">
              <w:rPr>
                <w:rFonts w:ascii="Arial" w:hAnsi="Arial" w:cs="Arial"/>
                <w:sz w:val="18"/>
                <w:szCs w:val="18"/>
                <w:lang w:val="en-GB"/>
              </w:rPr>
              <w:t>649</w:t>
            </w:r>
            <w:r w:rsidR="00922484" w:rsidRPr="00CE6C20">
              <w:rPr>
                <w:rFonts w:ascii="Arial" w:hAnsi="Arial" w:cs="Arial"/>
                <w:sz w:val="18"/>
                <w:szCs w:val="18"/>
                <w:lang w:val="en-GB"/>
              </w:rPr>
              <w:t>,</w:t>
            </w:r>
            <w:r w:rsidRPr="002B3D67">
              <w:rPr>
                <w:rFonts w:ascii="Arial" w:hAnsi="Arial" w:cs="Arial"/>
                <w:sz w:val="18"/>
                <w:szCs w:val="18"/>
                <w:lang w:val="en-GB"/>
              </w:rPr>
              <w:t>210</w:t>
            </w:r>
          </w:p>
        </w:tc>
        <w:tc>
          <w:tcPr>
            <w:tcW w:w="1440" w:type="dxa"/>
            <w:tcBorders>
              <w:bottom w:val="single" w:sz="4" w:space="0" w:color="auto"/>
            </w:tcBorders>
          </w:tcPr>
          <w:p w14:paraId="6475B835" w14:textId="08D20B1A" w:rsidR="00922484" w:rsidRPr="00CE6C20" w:rsidRDefault="002B3D67" w:rsidP="00922484">
            <w:pPr>
              <w:ind w:right="-72"/>
              <w:jc w:val="right"/>
              <w:rPr>
                <w:rFonts w:ascii="Arial" w:hAnsi="Arial" w:cs="Arial"/>
                <w:sz w:val="18"/>
                <w:szCs w:val="18"/>
                <w:cs/>
                <w:lang w:val="en-GB"/>
              </w:rPr>
            </w:pPr>
            <w:r w:rsidRPr="002B3D67">
              <w:rPr>
                <w:rFonts w:ascii="Arial" w:hAnsi="Arial" w:cs="Arial"/>
                <w:sz w:val="18"/>
                <w:szCs w:val="18"/>
                <w:lang w:val="en-GB"/>
              </w:rPr>
              <w:t>16</w:t>
            </w:r>
            <w:r w:rsidR="00922484" w:rsidRPr="00CE6C20">
              <w:rPr>
                <w:rFonts w:ascii="Arial" w:hAnsi="Arial" w:cs="Arial"/>
                <w:sz w:val="18"/>
                <w:szCs w:val="18"/>
                <w:lang w:val="en-GB"/>
              </w:rPr>
              <w:t>,</w:t>
            </w:r>
            <w:r w:rsidRPr="002B3D67">
              <w:rPr>
                <w:rFonts w:ascii="Arial" w:hAnsi="Arial" w:cs="Arial"/>
                <w:sz w:val="18"/>
                <w:szCs w:val="18"/>
                <w:lang w:val="en-GB"/>
              </w:rPr>
              <w:t>835</w:t>
            </w:r>
            <w:r w:rsidR="00922484" w:rsidRPr="00CE6C20">
              <w:rPr>
                <w:rFonts w:ascii="Arial" w:hAnsi="Arial" w:cs="Arial"/>
                <w:sz w:val="18"/>
                <w:szCs w:val="18"/>
                <w:lang w:val="en-GB"/>
              </w:rPr>
              <w:t>,</w:t>
            </w:r>
            <w:r w:rsidRPr="002B3D67">
              <w:rPr>
                <w:rFonts w:ascii="Arial" w:hAnsi="Arial" w:cs="Arial"/>
                <w:sz w:val="18"/>
                <w:szCs w:val="18"/>
                <w:lang w:val="en-GB"/>
              </w:rPr>
              <w:t>649</w:t>
            </w:r>
            <w:r w:rsidR="00922484" w:rsidRPr="00CE6C20">
              <w:rPr>
                <w:rFonts w:ascii="Arial" w:hAnsi="Arial" w:cs="Arial"/>
                <w:sz w:val="18"/>
                <w:szCs w:val="18"/>
                <w:lang w:val="en-GB"/>
              </w:rPr>
              <w:t>,</w:t>
            </w:r>
            <w:r w:rsidRPr="002B3D67">
              <w:rPr>
                <w:rFonts w:ascii="Arial" w:hAnsi="Arial" w:cs="Arial"/>
                <w:sz w:val="18"/>
                <w:szCs w:val="18"/>
                <w:lang w:val="en-GB"/>
              </w:rPr>
              <w:t>210</w:t>
            </w:r>
          </w:p>
        </w:tc>
      </w:tr>
    </w:tbl>
    <w:p w14:paraId="52B5A78F" w14:textId="5D02FC53" w:rsidR="008635B7" w:rsidRPr="00CE6C20" w:rsidRDefault="008635B7" w:rsidP="00D55CA1">
      <w:pPr>
        <w:jc w:val="thaiDistribute"/>
        <w:rPr>
          <w:rFonts w:ascii="Arial" w:hAnsi="Arial" w:cs="Arial"/>
          <w:spacing w:val="-2"/>
          <w:sz w:val="18"/>
          <w:szCs w:val="18"/>
          <w:lang w:val="en-GB"/>
        </w:rPr>
        <w:sectPr w:rsidR="008635B7" w:rsidRPr="00CE6C20" w:rsidSect="00E35B64">
          <w:pgSz w:w="11907" w:h="16840" w:code="9"/>
          <w:pgMar w:top="1440" w:right="720" w:bottom="720" w:left="1728" w:header="706" w:footer="706" w:gutter="0"/>
          <w:cols w:space="720"/>
          <w:noEndnote/>
          <w:docGrid w:linePitch="381"/>
        </w:sectPr>
      </w:pPr>
    </w:p>
    <w:p w14:paraId="32145752" w14:textId="77777777" w:rsidR="00681DA9" w:rsidRDefault="00681DA9" w:rsidP="00D55CA1">
      <w:pPr>
        <w:jc w:val="thaiDistribute"/>
        <w:rPr>
          <w:rFonts w:ascii="Arial" w:hAnsi="Arial" w:cs="Arial"/>
          <w:sz w:val="18"/>
          <w:szCs w:val="18"/>
          <w:lang w:val="en-US"/>
        </w:rPr>
      </w:pPr>
    </w:p>
    <w:p w14:paraId="6F948A05" w14:textId="001EA108" w:rsidR="00165B73" w:rsidRPr="00CE6C20" w:rsidRDefault="00165B73" w:rsidP="00D55CA1">
      <w:pPr>
        <w:jc w:val="thaiDistribute"/>
        <w:rPr>
          <w:rFonts w:ascii="Arial" w:hAnsi="Arial" w:cs="Arial"/>
          <w:sz w:val="18"/>
          <w:szCs w:val="18"/>
          <w:cs/>
          <w:lang w:val="en-US"/>
        </w:rPr>
      </w:pPr>
      <w:r w:rsidRPr="00CE6C20">
        <w:rPr>
          <w:rFonts w:ascii="Arial" w:hAnsi="Arial" w:cs="Arial"/>
          <w:sz w:val="18"/>
          <w:szCs w:val="18"/>
          <w:cs/>
          <w:lang w:val="en-US"/>
        </w:rPr>
        <w:t xml:space="preserve">As at </w:t>
      </w:r>
      <w:r w:rsidR="002B3D67" w:rsidRPr="002B3D67">
        <w:rPr>
          <w:rFonts w:ascii="Arial" w:hAnsi="Arial" w:cs="Arial"/>
          <w:sz w:val="18"/>
          <w:szCs w:val="18"/>
          <w:lang w:val="en-GB"/>
        </w:rPr>
        <w:t>31</w:t>
      </w:r>
      <w:r w:rsidRPr="00CE6C20">
        <w:rPr>
          <w:rFonts w:ascii="Arial" w:hAnsi="Arial" w:cs="Arial"/>
          <w:sz w:val="18"/>
          <w:szCs w:val="18"/>
          <w:cs/>
          <w:lang w:val="en-US"/>
        </w:rPr>
        <w:t xml:space="preserve"> December, the subsidiaries included in </w:t>
      </w:r>
      <w:r w:rsidR="00FA6D93" w:rsidRPr="00CE6C20">
        <w:rPr>
          <w:rFonts w:ascii="Arial" w:hAnsi="Arial" w:cs="Arial"/>
          <w:sz w:val="18"/>
          <w:szCs w:val="18"/>
          <w:lang w:val="en-US"/>
        </w:rPr>
        <w:t xml:space="preserve">the </w:t>
      </w:r>
      <w:r w:rsidRPr="00CE6C20">
        <w:rPr>
          <w:rFonts w:ascii="Arial" w:hAnsi="Arial" w:cs="Arial"/>
          <w:sz w:val="18"/>
          <w:szCs w:val="18"/>
          <w:cs/>
          <w:lang w:val="en-US"/>
        </w:rPr>
        <w:t>consolidated financial statement</w:t>
      </w:r>
      <w:r w:rsidR="00FA6D93" w:rsidRPr="00CE6C20">
        <w:rPr>
          <w:rFonts w:ascii="Arial" w:hAnsi="Arial" w:cs="Arial"/>
          <w:sz w:val="18"/>
          <w:szCs w:val="18"/>
          <w:lang w:val="en-US"/>
        </w:rPr>
        <w:t>s</w:t>
      </w:r>
      <w:r w:rsidRPr="00CE6C20">
        <w:rPr>
          <w:rFonts w:ascii="Arial" w:hAnsi="Arial" w:cs="Arial"/>
          <w:sz w:val="18"/>
          <w:szCs w:val="18"/>
          <w:cs/>
          <w:lang w:val="en-US"/>
        </w:rPr>
        <w:t>. The subsidiaries have only ordinary shares in which the Group directly holds those shares. The proportion of ownership interests held by the Group is equal to voting rights in subsidiaries held by the Group.</w:t>
      </w:r>
    </w:p>
    <w:p w14:paraId="307FD535" w14:textId="77777777" w:rsidR="00165B73" w:rsidRPr="00CE6C20" w:rsidRDefault="00165B73" w:rsidP="00D55CA1">
      <w:pPr>
        <w:jc w:val="thaiDistribute"/>
        <w:rPr>
          <w:rFonts w:ascii="Arial" w:hAnsi="Arial" w:cs="Arial"/>
          <w:sz w:val="18"/>
          <w:szCs w:val="18"/>
          <w:cs/>
        </w:rPr>
      </w:pPr>
    </w:p>
    <w:tbl>
      <w:tblPr>
        <w:tblW w:w="15417" w:type="dxa"/>
        <w:tblInd w:w="108" w:type="dxa"/>
        <w:tblLayout w:type="fixed"/>
        <w:tblLook w:val="04A0" w:firstRow="1" w:lastRow="0" w:firstColumn="1" w:lastColumn="0" w:noHBand="0" w:noVBand="1"/>
      </w:tblPr>
      <w:tblGrid>
        <w:gridCol w:w="4075"/>
        <w:gridCol w:w="3024"/>
        <w:gridCol w:w="3744"/>
        <w:gridCol w:w="1008"/>
        <w:gridCol w:w="1001"/>
        <w:gridCol w:w="7"/>
        <w:gridCol w:w="1296"/>
        <w:gridCol w:w="1262"/>
      </w:tblGrid>
      <w:tr w:rsidR="00D27A26" w:rsidRPr="00CE6C20" w14:paraId="61E863AC" w14:textId="77777777" w:rsidTr="00C16FD0">
        <w:trPr>
          <w:cantSplit/>
        </w:trPr>
        <w:tc>
          <w:tcPr>
            <w:tcW w:w="4075" w:type="dxa"/>
          </w:tcPr>
          <w:p w14:paraId="45609981" w14:textId="77777777" w:rsidR="00D27A26" w:rsidRPr="00CE6C20" w:rsidRDefault="00D27A26" w:rsidP="00AB52CA">
            <w:pPr>
              <w:ind w:left="51"/>
              <w:rPr>
                <w:rFonts w:ascii="Arial" w:hAnsi="Arial" w:cs="Arial"/>
                <w:sz w:val="18"/>
                <w:szCs w:val="18"/>
                <w:cs/>
              </w:rPr>
            </w:pPr>
          </w:p>
        </w:tc>
        <w:tc>
          <w:tcPr>
            <w:tcW w:w="3024" w:type="dxa"/>
          </w:tcPr>
          <w:p w14:paraId="25EDBB2A" w14:textId="77777777" w:rsidR="00D27A26" w:rsidRPr="00CE6C20" w:rsidRDefault="00D27A26" w:rsidP="00D55CA1">
            <w:pPr>
              <w:ind w:right="-72"/>
              <w:jc w:val="center"/>
              <w:rPr>
                <w:rFonts w:ascii="Arial" w:hAnsi="Arial" w:cs="Arial"/>
                <w:sz w:val="18"/>
                <w:szCs w:val="18"/>
                <w:cs/>
              </w:rPr>
            </w:pPr>
          </w:p>
        </w:tc>
        <w:tc>
          <w:tcPr>
            <w:tcW w:w="3744" w:type="dxa"/>
          </w:tcPr>
          <w:p w14:paraId="2C31F0CF" w14:textId="77777777" w:rsidR="00D27A26" w:rsidRPr="00CE6C20" w:rsidRDefault="00D27A26" w:rsidP="00D55CA1">
            <w:pPr>
              <w:ind w:right="-72"/>
              <w:rPr>
                <w:rFonts w:ascii="Arial" w:hAnsi="Arial" w:cs="Arial"/>
                <w:sz w:val="18"/>
                <w:szCs w:val="18"/>
                <w:cs/>
              </w:rPr>
            </w:pPr>
          </w:p>
        </w:tc>
        <w:tc>
          <w:tcPr>
            <w:tcW w:w="2009" w:type="dxa"/>
            <w:gridSpan w:val="2"/>
            <w:tcBorders>
              <w:top w:val="single" w:sz="4" w:space="0" w:color="auto"/>
            </w:tcBorders>
            <w:shd w:val="clear" w:color="auto" w:fill="auto"/>
            <w:hideMark/>
          </w:tcPr>
          <w:p w14:paraId="1A16F701" w14:textId="642082AC" w:rsidR="00D27A26" w:rsidRPr="00CE6C20" w:rsidRDefault="00D27A26" w:rsidP="007D1760">
            <w:pPr>
              <w:ind w:right="-72"/>
              <w:jc w:val="center"/>
              <w:rPr>
                <w:rFonts w:ascii="Arial" w:hAnsi="Arial" w:cs="Arial"/>
                <w:b/>
                <w:bCs/>
                <w:sz w:val="18"/>
                <w:szCs w:val="18"/>
                <w:cs/>
              </w:rPr>
            </w:pPr>
            <w:r w:rsidRPr="00CE6C20">
              <w:rPr>
                <w:rFonts w:ascii="Arial" w:hAnsi="Arial" w:cs="Arial"/>
                <w:b/>
                <w:bCs/>
                <w:sz w:val="18"/>
                <w:szCs w:val="18"/>
              </w:rPr>
              <w:t xml:space="preserve">Proportion of </w:t>
            </w:r>
          </w:p>
        </w:tc>
        <w:tc>
          <w:tcPr>
            <w:tcW w:w="2565" w:type="dxa"/>
            <w:gridSpan w:val="3"/>
            <w:tcBorders>
              <w:top w:val="single" w:sz="4" w:space="0" w:color="auto"/>
            </w:tcBorders>
            <w:shd w:val="clear" w:color="auto" w:fill="auto"/>
            <w:hideMark/>
          </w:tcPr>
          <w:p w14:paraId="11008750" w14:textId="2617BC9A" w:rsidR="00D27A26" w:rsidRPr="00CE6C20" w:rsidRDefault="00D27A26" w:rsidP="007D1760">
            <w:pPr>
              <w:ind w:right="-72"/>
              <w:jc w:val="center"/>
              <w:rPr>
                <w:rFonts w:ascii="Arial" w:hAnsi="Arial" w:cs="Arial"/>
                <w:b/>
                <w:bCs/>
                <w:sz w:val="18"/>
                <w:szCs w:val="18"/>
                <w:cs/>
              </w:rPr>
            </w:pPr>
          </w:p>
        </w:tc>
      </w:tr>
      <w:tr w:rsidR="00D27A26" w:rsidRPr="00CE6C20" w14:paraId="04F9D430" w14:textId="77777777" w:rsidTr="00C16FD0">
        <w:trPr>
          <w:cantSplit/>
        </w:trPr>
        <w:tc>
          <w:tcPr>
            <w:tcW w:w="4075" w:type="dxa"/>
          </w:tcPr>
          <w:p w14:paraId="227A73B5" w14:textId="77777777" w:rsidR="00D27A26" w:rsidRPr="00CE6C20" w:rsidRDefault="00D27A26" w:rsidP="00AB52CA">
            <w:pPr>
              <w:ind w:left="51"/>
              <w:rPr>
                <w:rFonts w:ascii="Arial" w:hAnsi="Arial" w:cs="Arial"/>
                <w:sz w:val="18"/>
                <w:szCs w:val="18"/>
                <w:cs/>
              </w:rPr>
            </w:pPr>
          </w:p>
        </w:tc>
        <w:tc>
          <w:tcPr>
            <w:tcW w:w="3024" w:type="dxa"/>
          </w:tcPr>
          <w:p w14:paraId="4EB5A432" w14:textId="77777777" w:rsidR="00D27A26" w:rsidRPr="00CE6C20" w:rsidRDefault="00D27A26" w:rsidP="00D55CA1">
            <w:pPr>
              <w:ind w:right="-72"/>
              <w:jc w:val="center"/>
              <w:rPr>
                <w:rFonts w:ascii="Arial" w:hAnsi="Arial" w:cs="Arial"/>
                <w:sz w:val="18"/>
                <w:szCs w:val="18"/>
                <w:cs/>
              </w:rPr>
            </w:pPr>
          </w:p>
        </w:tc>
        <w:tc>
          <w:tcPr>
            <w:tcW w:w="3744" w:type="dxa"/>
          </w:tcPr>
          <w:p w14:paraId="2968E9E8" w14:textId="77777777" w:rsidR="00D27A26" w:rsidRPr="00CE6C20" w:rsidRDefault="00D27A26" w:rsidP="00D55CA1">
            <w:pPr>
              <w:ind w:right="-72"/>
              <w:rPr>
                <w:rFonts w:ascii="Arial" w:hAnsi="Arial" w:cs="Arial"/>
                <w:sz w:val="18"/>
                <w:szCs w:val="18"/>
                <w:cs/>
              </w:rPr>
            </w:pPr>
          </w:p>
        </w:tc>
        <w:tc>
          <w:tcPr>
            <w:tcW w:w="2009" w:type="dxa"/>
            <w:gridSpan w:val="2"/>
            <w:shd w:val="clear" w:color="auto" w:fill="auto"/>
          </w:tcPr>
          <w:p w14:paraId="38E237A8" w14:textId="2512FA7E" w:rsidR="00D27A26" w:rsidRPr="00CE6C20" w:rsidRDefault="00D27A26" w:rsidP="00D55CA1">
            <w:pPr>
              <w:ind w:right="-72"/>
              <w:jc w:val="center"/>
              <w:rPr>
                <w:rFonts w:ascii="Arial" w:hAnsi="Arial" w:cs="Arial"/>
                <w:b/>
                <w:bCs/>
                <w:sz w:val="18"/>
                <w:szCs w:val="18"/>
              </w:rPr>
            </w:pPr>
            <w:r w:rsidRPr="00CE6C20">
              <w:rPr>
                <w:rFonts w:ascii="Arial" w:hAnsi="Arial" w:cs="Arial"/>
                <w:b/>
                <w:bCs/>
                <w:sz w:val="18"/>
                <w:szCs w:val="18"/>
              </w:rPr>
              <w:t>ordinary share</w:t>
            </w:r>
          </w:p>
        </w:tc>
        <w:tc>
          <w:tcPr>
            <w:tcW w:w="2565" w:type="dxa"/>
            <w:gridSpan w:val="3"/>
            <w:shd w:val="clear" w:color="auto" w:fill="auto"/>
          </w:tcPr>
          <w:p w14:paraId="597E01B8" w14:textId="77AB1990" w:rsidR="00D27A26" w:rsidRPr="00CE6C20" w:rsidRDefault="00D27A26" w:rsidP="007D1760">
            <w:pPr>
              <w:ind w:right="-72"/>
              <w:jc w:val="center"/>
              <w:rPr>
                <w:rFonts w:ascii="Arial" w:hAnsi="Arial" w:cs="Arial"/>
                <w:b/>
                <w:bCs/>
                <w:sz w:val="18"/>
                <w:szCs w:val="18"/>
              </w:rPr>
            </w:pPr>
            <w:r w:rsidRPr="00CE6C20">
              <w:rPr>
                <w:rFonts w:ascii="Arial" w:hAnsi="Arial" w:cs="Arial"/>
                <w:b/>
                <w:bCs/>
                <w:sz w:val="18"/>
                <w:szCs w:val="18"/>
              </w:rPr>
              <w:t>Proportion of</w:t>
            </w:r>
          </w:p>
        </w:tc>
      </w:tr>
      <w:tr w:rsidR="00D27A26" w:rsidRPr="00CE6C20" w14:paraId="2A130B99" w14:textId="77777777" w:rsidTr="00C16FD0">
        <w:trPr>
          <w:cantSplit/>
        </w:trPr>
        <w:tc>
          <w:tcPr>
            <w:tcW w:w="4075" w:type="dxa"/>
          </w:tcPr>
          <w:p w14:paraId="290BB208" w14:textId="77777777" w:rsidR="00D27A26" w:rsidRPr="00CE6C20" w:rsidRDefault="00D27A26" w:rsidP="00AB52CA">
            <w:pPr>
              <w:ind w:left="51"/>
              <w:rPr>
                <w:rFonts w:ascii="Arial" w:hAnsi="Arial" w:cs="Arial"/>
                <w:sz w:val="18"/>
                <w:szCs w:val="18"/>
                <w:cs/>
              </w:rPr>
            </w:pPr>
          </w:p>
        </w:tc>
        <w:tc>
          <w:tcPr>
            <w:tcW w:w="3024" w:type="dxa"/>
          </w:tcPr>
          <w:p w14:paraId="40B9A091" w14:textId="77777777" w:rsidR="00D27A26" w:rsidRPr="00CE6C20" w:rsidRDefault="00D27A26" w:rsidP="00D55CA1">
            <w:pPr>
              <w:ind w:right="-72"/>
              <w:jc w:val="center"/>
              <w:rPr>
                <w:rFonts w:ascii="Arial" w:hAnsi="Arial" w:cs="Arial"/>
                <w:sz w:val="18"/>
                <w:szCs w:val="18"/>
                <w:cs/>
              </w:rPr>
            </w:pPr>
          </w:p>
        </w:tc>
        <w:tc>
          <w:tcPr>
            <w:tcW w:w="3744" w:type="dxa"/>
          </w:tcPr>
          <w:p w14:paraId="2C51B557" w14:textId="77777777" w:rsidR="00D27A26" w:rsidRPr="00CE6C20" w:rsidRDefault="00D27A26" w:rsidP="00D55CA1">
            <w:pPr>
              <w:ind w:right="-72"/>
              <w:rPr>
                <w:rFonts w:ascii="Arial" w:hAnsi="Arial" w:cs="Arial"/>
                <w:sz w:val="18"/>
                <w:szCs w:val="18"/>
                <w:cs/>
              </w:rPr>
            </w:pPr>
          </w:p>
        </w:tc>
        <w:tc>
          <w:tcPr>
            <w:tcW w:w="2009" w:type="dxa"/>
            <w:gridSpan w:val="2"/>
            <w:shd w:val="clear" w:color="auto" w:fill="auto"/>
          </w:tcPr>
          <w:p w14:paraId="55A69C34" w14:textId="4A8039AF" w:rsidR="00D27A26" w:rsidRPr="00CE6C20" w:rsidRDefault="00D27A26" w:rsidP="00D55CA1">
            <w:pPr>
              <w:ind w:right="-72"/>
              <w:jc w:val="center"/>
              <w:rPr>
                <w:rFonts w:ascii="Arial" w:hAnsi="Arial" w:cs="Arial"/>
                <w:b/>
                <w:bCs/>
                <w:sz w:val="18"/>
                <w:szCs w:val="18"/>
              </w:rPr>
            </w:pPr>
            <w:r w:rsidRPr="00CE6C20">
              <w:rPr>
                <w:rFonts w:ascii="Arial" w:hAnsi="Arial" w:cs="Arial"/>
                <w:b/>
                <w:bCs/>
                <w:sz w:val="18"/>
                <w:szCs w:val="18"/>
                <w:lang w:val="en-US"/>
              </w:rPr>
              <w:t>directly held by</w:t>
            </w:r>
          </w:p>
        </w:tc>
        <w:tc>
          <w:tcPr>
            <w:tcW w:w="2565" w:type="dxa"/>
            <w:gridSpan w:val="3"/>
            <w:shd w:val="clear" w:color="auto" w:fill="auto"/>
          </w:tcPr>
          <w:p w14:paraId="73C3494F" w14:textId="302BE1C1" w:rsidR="00D27A26" w:rsidRPr="00CE6C20" w:rsidRDefault="00D27A26" w:rsidP="00D55CA1">
            <w:pPr>
              <w:ind w:right="-72"/>
              <w:jc w:val="center"/>
              <w:rPr>
                <w:rFonts w:ascii="Arial" w:hAnsi="Arial" w:cs="Arial"/>
                <w:b/>
                <w:bCs/>
                <w:sz w:val="18"/>
                <w:szCs w:val="18"/>
              </w:rPr>
            </w:pPr>
            <w:r w:rsidRPr="00CE6C20">
              <w:rPr>
                <w:rFonts w:ascii="Arial" w:hAnsi="Arial" w:cs="Arial"/>
                <w:b/>
                <w:bCs/>
                <w:sz w:val="18"/>
                <w:szCs w:val="18"/>
              </w:rPr>
              <w:t>ordinary share</w:t>
            </w:r>
          </w:p>
        </w:tc>
      </w:tr>
      <w:tr w:rsidR="00D27A26" w:rsidRPr="00681DA9" w14:paraId="2E193D4A" w14:textId="77777777" w:rsidTr="00C16FD0">
        <w:trPr>
          <w:cantSplit/>
        </w:trPr>
        <w:tc>
          <w:tcPr>
            <w:tcW w:w="4075" w:type="dxa"/>
          </w:tcPr>
          <w:p w14:paraId="2B44B55F" w14:textId="77777777" w:rsidR="00D27A26" w:rsidRPr="00CE6C20" w:rsidRDefault="00D27A26" w:rsidP="00AB52CA">
            <w:pPr>
              <w:ind w:left="51"/>
              <w:rPr>
                <w:rFonts w:ascii="Arial" w:hAnsi="Arial" w:cs="Arial"/>
                <w:sz w:val="18"/>
                <w:szCs w:val="18"/>
                <w:cs/>
              </w:rPr>
            </w:pPr>
          </w:p>
        </w:tc>
        <w:tc>
          <w:tcPr>
            <w:tcW w:w="3024" w:type="dxa"/>
          </w:tcPr>
          <w:p w14:paraId="05EEC8F8" w14:textId="77777777" w:rsidR="00D27A26" w:rsidRPr="00CE6C20" w:rsidRDefault="00D27A26" w:rsidP="00D55CA1">
            <w:pPr>
              <w:ind w:right="-72"/>
              <w:jc w:val="center"/>
              <w:rPr>
                <w:rFonts w:ascii="Arial" w:hAnsi="Arial" w:cs="Arial"/>
                <w:b/>
                <w:bCs/>
                <w:sz w:val="18"/>
                <w:szCs w:val="18"/>
                <w:cs/>
              </w:rPr>
            </w:pPr>
          </w:p>
        </w:tc>
        <w:tc>
          <w:tcPr>
            <w:tcW w:w="3744" w:type="dxa"/>
          </w:tcPr>
          <w:p w14:paraId="34A08233" w14:textId="77777777" w:rsidR="00D27A26" w:rsidRPr="00CE6C20" w:rsidRDefault="00D27A26" w:rsidP="00D55CA1">
            <w:pPr>
              <w:ind w:right="-72"/>
              <w:rPr>
                <w:rFonts w:ascii="Arial" w:hAnsi="Arial" w:cs="Arial"/>
                <w:sz w:val="18"/>
                <w:szCs w:val="18"/>
                <w:cs/>
              </w:rPr>
            </w:pPr>
          </w:p>
        </w:tc>
        <w:tc>
          <w:tcPr>
            <w:tcW w:w="2009" w:type="dxa"/>
            <w:gridSpan w:val="2"/>
            <w:tcBorders>
              <w:top w:val="nil"/>
              <w:left w:val="nil"/>
              <w:bottom w:val="single" w:sz="4" w:space="0" w:color="auto"/>
              <w:right w:val="nil"/>
            </w:tcBorders>
            <w:shd w:val="clear" w:color="auto" w:fill="auto"/>
            <w:hideMark/>
          </w:tcPr>
          <w:p w14:paraId="0CAFA989" w14:textId="33323588" w:rsidR="00D27A26" w:rsidRPr="00CE6C20" w:rsidRDefault="00D27A26" w:rsidP="00D55CA1">
            <w:pPr>
              <w:ind w:right="-72"/>
              <w:jc w:val="center"/>
              <w:rPr>
                <w:rFonts w:ascii="Arial" w:hAnsi="Arial" w:cs="Arial"/>
                <w:b/>
                <w:bCs/>
                <w:sz w:val="18"/>
                <w:szCs w:val="18"/>
                <w:cs/>
              </w:rPr>
            </w:pPr>
            <w:r w:rsidRPr="00CE6C20">
              <w:rPr>
                <w:rFonts w:ascii="Arial" w:hAnsi="Arial" w:cs="Arial"/>
                <w:b/>
                <w:bCs/>
                <w:sz w:val="18"/>
                <w:szCs w:val="18"/>
                <w:lang w:val="en-US"/>
              </w:rPr>
              <w:t>the parent</w:t>
            </w:r>
          </w:p>
        </w:tc>
        <w:tc>
          <w:tcPr>
            <w:tcW w:w="2565" w:type="dxa"/>
            <w:gridSpan w:val="3"/>
            <w:tcBorders>
              <w:top w:val="nil"/>
              <w:left w:val="nil"/>
              <w:bottom w:val="single" w:sz="4" w:space="0" w:color="auto"/>
              <w:right w:val="nil"/>
            </w:tcBorders>
            <w:shd w:val="clear" w:color="auto" w:fill="auto"/>
            <w:hideMark/>
          </w:tcPr>
          <w:p w14:paraId="4A07996D" w14:textId="77777777" w:rsidR="00D27A26" w:rsidRPr="00CE6C20" w:rsidRDefault="00D27A26" w:rsidP="00D55CA1">
            <w:pPr>
              <w:ind w:right="-72"/>
              <w:jc w:val="center"/>
              <w:rPr>
                <w:rFonts w:ascii="Arial" w:hAnsi="Arial" w:cs="Arial"/>
                <w:sz w:val="18"/>
                <w:szCs w:val="18"/>
                <w:cs/>
              </w:rPr>
            </w:pPr>
            <w:r w:rsidRPr="00CE6C20">
              <w:rPr>
                <w:rFonts w:ascii="Arial" w:hAnsi="Arial" w:cs="Arial"/>
                <w:b/>
                <w:bCs/>
                <w:sz w:val="18"/>
                <w:szCs w:val="18"/>
                <w:lang w:val="en-US"/>
              </w:rPr>
              <w:t>directly held by the Group</w:t>
            </w:r>
          </w:p>
        </w:tc>
      </w:tr>
      <w:tr w:rsidR="00D27A26" w:rsidRPr="00CE6C20" w14:paraId="0E8C756C" w14:textId="77777777" w:rsidTr="00C16FD0">
        <w:trPr>
          <w:cantSplit/>
          <w:trHeight w:val="188"/>
        </w:trPr>
        <w:tc>
          <w:tcPr>
            <w:tcW w:w="4075" w:type="dxa"/>
          </w:tcPr>
          <w:p w14:paraId="19511262" w14:textId="77777777" w:rsidR="00D27A26" w:rsidRPr="00CE6C20" w:rsidRDefault="00D27A26" w:rsidP="00F249CA">
            <w:pPr>
              <w:ind w:left="51"/>
              <w:rPr>
                <w:rFonts w:ascii="Arial" w:hAnsi="Arial" w:cs="Arial"/>
                <w:sz w:val="18"/>
                <w:szCs w:val="18"/>
                <w:cs/>
              </w:rPr>
            </w:pPr>
          </w:p>
        </w:tc>
        <w:tc>
          <w:tcPr>
            <w:tcW w:w="3024" w:type="dxa"/>
            <w:hideMark/>
          </w:tcPr>
          <w:p w14:paraId="563AEC8D" w14:textId="77777777" w:rsidR="00D27A26" w:rsidRPr="00CE6C20" w:rsidRDefault="00D27A26" w:rsidP="00F249CA">
            <w:pPr>
              <w:ind w:right="-72"/>
              <w:jc w:val="center"/>
              <w:rPr>
                <w:rFonts w:ascii="Arial" w:hAnsi="Arial" w:cs="Arial"/>
                <w:b/>
                <w:bCs/>
                <w:sz w:val="18"/>
                <w:szCs w:val="18"/>
                <w:cs/>
              </w:rPr>
            </w:pPr>
            <w:r w:rsidRPr="00CE6C20">
              <w:rPr>
                <w:rFonts w:ascii="Arial" w:hAnsi="Arial" w:cs="Arial"/>
                <w:b/>
                <w:bCs/>
                <w:sz w:val="18"/>
                <w:szCs w:val="18"/>
                <w:cs/>
              </w:rPr>
              <w:t>Place of business/</w:t>
            </w:r>
          </w:p>
        </w:tc>
        <w:tc>
          <w:tcPr>
            <w:tcW w:w="3744" w:type="dxa"/>
          </w:tcPr>
          <w:p w14:paraId="2D91CAD8" w14:textId="77777777" w:rsidR="00D27A26" w:rsidRPr="00CE6C20" w:rsidRDefault="00D27A26" w:rsidP="00F249CA">
            <w:pPr>
              <w:ind w:right="-72"/>
              <w:rPr>
                <w:rFonts w:ascii="Arial" w:hAnsi="Arial" w:cs="Arial"/>
                <w:sz w:val="18"/>
                <w:szCs w:val="18"/>
                <w:cs/>
              </w:rPr>
            </w:pPr>
          </w:p>
        </w:tc>
        <w:tc>
          <w:tcPr>
            <w:tcW w:w="1008" w:type="dxa"/>
            <w:tcBorders>
              <w:top w:val="single" w:sz="4" w:space="0" w:color="auto"/>
              <w:left w:val="nil"/>
              <w:bottom w:val="nil"/>
              <w:right w:val="nil"/>
            </w:tcBorders>
            <w:vAlign w:val="bottom"/>
            <w:hideMark/>
          </w:tcPr>
          <w:p w14:paraId="4D1F9058" w14:textId="41CCB8AA" w:rsidR="00D27A26" w:rsidRPr="00CE6C20" w:rsidRDefault="002B3D67" w:rsidP="00F249CA">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008" w:type="dxa"/>
            <w:gridSpan w:val="2"/>
            <w:tcBorders>
              <w:top w:val="single" w:sz="4" w:space="0" w:color="auto"/>
              <w:left w:val="nil"/>
              <w:bottom w:val="nil"/>
              <w:right w:val="nil"/>
            </w:tcBorders>
            <w:vAlign w:val="bottom"/>
            <w:hideMark/>
          </w:tcPr>
          <w:p w14:paraId="4EF14B92" w14:textId="5AA79319" w:rsidR="00D27A26" w:rsidRPr="00CE6C20" w:rsidRDefault="002B3D67" w:rsidP="00F249CA">
            <w:pPr>
              <w:ind w:right="-72"/>
              <w:jc w:val="right"/>
              <w:rPr>
                <w:rFonts w:ascii="Arial" w:hAnsi="Arial" w:cs="Arial"/>
                <w:b/>
                <w:bCs/>
                <w:sz w:val="18"/>
                <w:szCs w:val="18"/>
                <w:lang w:val="en-GB"/>
              </w:rPr>
            </w:pPr>
            <w:r w:rsidRPr="002B3D67">
              <w:rPr>
                <w:rFonts w:ascii="Arial" w:hAnsi="Arial" w:cs="Arial"/>
                <w:b/>
                <w:bCs/>
                <w:sz w:val="18"/>
                <w:szCs w:val="18"/>
                <w:lang w:val="en-GB"/>
              </w:rPr>
              <w:t>2021</w:t>
            </w:r>
          </w:p>
        </w:tc>
        <w:tc>
          <w:tcPr>
            <w:tcW w:w="1296" w:type="dxa"/>
            <w:tcBorders>
              <w:top w:val="single" w:sz="4" w:space="0" w:color="auto"/>
              <w:left w:val="nil"/>
              <w:bottom w:val="nil"/>
              <w:right w:val="nil"/>
            </w:tcBorders>
            <w:vAlign w:val="bottom"/>
            <w:hideMark/>
          </w:tcPr>
          <w:p w14:paraId="19ED0472" w14:textId="62CE0E1D" w:rsidR="00D27A26" w:rsidRPr="00CE6C20" w:rsidRDefault="002B3D67" w:rsidP="00F249CA">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262" w:type="dxa"/>
            <w:tcBorders>
              <w:top w:val="single" w:sz="4" w:space="0" w:color="auto"/>
              <w:left w:val="nil"/>
              <w:bottom w:val="nil"/>
              <w:right w:val="nil"/>
            </w:tcBorders>
            <w:vAlign w:val="bottom"/>
            <w:hideMark/>
          </w:tcPr>
          <w:p w14:paraId="34D04C2D" w14:textId="317FE588" w:rsidR="00D27A26" w:rsidRPr="00CE6C20" w:rsidRDefault="002B3D67" w:rsidP="00F249CA">
            <w:pPr>
              <w:ind w:right="-72"/>
              <w:jc w:val="right"/>
              <w:rPr>
                <w:rFonts w:ascii="Arial" w:hAnsi="Arial" w:cs="Arial"/>
                <w:b/>
                <w:bCs/>
                <w:sz w:val="18"/>
                <w:szCs w:val="18"/>
                <w:lang w:val="en-GB"/>
              </w:rPr>
            </w:pPr>
            <w:r w:rsidRPr="002B3D67">
              <w:rPr>
                <w:rFonts w:ascii="Arial" w:hAnsi="Arial" w:cs="Arial"/>
                <w:b/>
                <w:bCs/>
                <w:sz w:val="18"/>
                <w:szCs w:val="18"/>
                <w:lang w:val="en-GB"/>
              </w:rPr>
              <w:t>2021</w:t>
            </w:r>
          </w:p>
        </w:tc>
      </w:tr>
      <w:tr w:rsidR="00D27A26" w:rsidRPr="00CE6C20" w14:paraId="679BBDB9" w14:textId="77777777" w:rsidTr="00C16FD0">
        <w:trPr>
          <w:cantSplit/>
        </w:trPr>
        <w:tc>
          <w:tcPr>
            <w:tcW w:w="4075" w:type="dxa"/>
            <w:tcBorders>
              <w:bottom w:val="single" w:sz="4" w:space="0" w:color="auto"/>
            </w:tcBorders>
          </w:tcPr>
          <w:p w14:paraId="3D81601D" w14:textId="77777777" w:rsidR="00D27A26" w:rsidRPr="00CE6C20" w:rsidRDefault="00D27A26" w:rsidP="00D361FD">
            <w:pPr>
              <w:ind w:left="51" w:right="-72"/>
              <w:jc w:val="center"/>
              <w:rPr>
                <w:rFonts w:ascii="Arial" w:hAnsi="Arial" w:cs="Arial"/>
                <w:b/>
                <w:bCs/>
                <w:sz w:val="18"/>
                <w:szCs w:val="18"/>
                <w:cs/>
              </w:rPr>
            </w:pPr>
            <w:r w:rsidRPr="00CE6C20">
              <w:rPr>
                <w:rFonts w:ascii="Arial" w:hAnsi="Arial" w:cs="Arial"/>
                <w:b/>
                <w:bCs/>
                <w:sz w:val="18"/>
                <w:szCs w:val="18"/>
                <w:cs/>
              </w:rPr>
              <w:t>Name</w:t>
            </w:r>
          </w:p>
        </w:tc>
        <w:tc>
          <w:tcPr>
            <w:tcW w:w="3024" w:type="dxa"/>
            <w:tcBorders>
              <w:top w:val="nil"/>
              <w:left w:val="nil"/>
              <w:bottom w:val="single" w:sz="4" w:space="0" w:color="auto"/>
              <w:right w:val="nil"/>
            </w:tcBorders>
            <w:hideMark/>
          </w:tcPr>
          <w:p w14:paraId="27511500" w14:textId="77777777" w:rsidR="00D27A26" w:rsidRPr="00CE6C20" w:rsidRDefault="00D27A26" w:rsidP="00D361FD">
            <w:pPr>
              <w:ind w:right="-72"/>
              <w:jc w:val="center"/>
              <w:rPr>
                <w:rFonts w:ascii="Arial" w:hAnsi="Arial" w:cs="Arial"/>
                <w:sz w:val="18"/>
                <w:szCs w:val="18"/>
                <w:cs/>
              </w:rPr>
            </w:pPr>
            <w:r w:rsidRPr="00CE6C20">
              <w:rPr>
                <w:rFonts w:ascii="Arial" w:hAnsi="Arial" w:cs="Arial"/>
                <w:b/>
                <w:bCs/>
                <w:sz w:val="18"/>
                <w:szCs w:val="18"/>
              </w:rPr>
              <w:t>Country</w:t>
            </w:r>
            <w:r w:rsidRPr="00CE6C20">
              <w:rPr>
                <w:rFonts w:ascii="Arial" w:hAnsi="Arial" w:cs="Arial"/>
                <w:b/>
                <w:bCs/>
                <w:sz w:val="18"/>
                <w:szCs w:val="18"/>
                <w:cs/>
              </w:rPr>
              <w:t xml:space="preserve"> </w:t>
            </w:r>
            <w:r w:rsidRPr="00CE6C20">
              <w:rPr>
                <w:rFonts w:ascii="Arial" w:hAnsi="Arial" w:cs="Arial"/>
                <w:b/>
                <w:bCs/>
                <w:sz w:val="18"/>
                <w:szCs w:val="18"/>
              </w:rPr>
              <w:t>incorporation</w:t>
            </w:r>
          </w:p>
        </w:tc>
        <w:tc>
          <w:tcPr>
            <w:tcW w:w="3744" w:type="dxa"/>
            <w:tcBorders>
              <w:top w:val="nil"/>
              <w:left w:val="nil"/>
              <w:bottom w:val="single" w:sz="4" w:space="0" w:color="auto"/>
              <w:right w:val="nil"/>
            </w:tcBorders>
            <w:hideMark/>
          </w:tcPr>
          <w:p w14:paraId="6C9F5A05" w14:textId="77777777" w:rsidR="00D27A26" w:rsidRPr="00CE6C20" w:rsidRDefault="00D27A26" w:rsidP="00D361FD">
            <w:pPr>
              <w:ind w:right="-72"/>
              <w:jc w:val="center"/>
              <w:rPr>
                <w:rFonts w:ascii="Arial" w:hAnsi="Arial" w:cs="Arial"/>
                <w:sz w:val="18"/>
                <w:szCs w:val="18"/>
                <w:cs/>
              </w:rPr>
            </w:pPr>
            <w:r w:rsidRPr="00CE6C20">
              <w:rPr>
                <w:rFonts w:ascii="Arial" w:hAnsi="Arial" w:cs="Arial"/>
                <w:b/>
                <w:bCs/>
                <w:sz w:val="18"/>
                <w:szCs w:val="18"/>
              </w:rPr>
              <w:t>Business</w:t>
            </w:r>
          </w:p>
        </w:tc>
        <w:tc>
          <w:tcPr>
            <w:tcW w:w="1008" w:type="dxa"/>
            <w:tcBorders>
              <w:top w:val="nil"/>
              <w:left w:val="nil"/>
              <w:bottom w:val="single" w:sz="4" w:space="0" w:color="auto"/>
              <w:right w:val="nil"/>
            </w:tcBorders>
            <w:hideMark/>
          </w:tcPr>
          <w:p w14:paraId="384D546C" w14:textId="77777777" w:rsidR="00D27A26" w:rsidRPr="00CE6C20" w:rsidRDefault="00D27A26" w:rsidP="00D361FD">
            <w:pPr>
              <w:ind w:right="-72"/>
              <w:jc w:val="right"/>
              <w:rPr>
                <w:rFonts w:ascii="Arial" w:hAnsi="Arial" w:cs="Arial"/>
                <w:sz w:val="18"/>
                <w:szCs w:val="18"/>
                <w:cs/>
              </w:rPr>
            </w:pPr>
            <w:r w:rsidRPr="00CE6C20">
              <w:rPr>
                <w:rFonts w:ascii="Arial" w:hAnsi="Arial" w:cs="Arial"/>
                <w:b/>
                <w:bCs/>
                <w:sz w:val="18"/>
                <w:szCs w:val="18"/>
                <w:cs/>
              </w:rPr>
              <w:t>(</w:t>
            </w:r>
            <w:r w:rsidRPr="00CE6C20">
              <w:rPr>
                <w:rFonts w:ascii="Arial" w:hAnsi="Arial" w:cs="Arial"/>
                <w:b/>
                <w:bCs/>
                <w:sz w:val="18"/>
                <w:szCs w:val="18"/>
              </w:rPr>
              <w:t>%</w:t>
            </w:r>
            <w:r w:rsidRPr="00CE6C20">
              <w:rPr>
                <w:rFonts w:ascii="Arial" w:hAnsi="Arial" w:cs="Arial"/>
                <w:b/>
                <w:bCs/>
                <w:sz w:val="18"/>
                <w:szCs w:val="18"/>
                <w:cs/>
              </w:rPr>
              <w:t>)</w:t>
            </w:r>
          </w:p>
        </w:tc>
        <w:tc>
          <w:tcPr>
            <w:tcW w:w="1008" w:type="dxa"/>
            <w:gridSpan w:val="2"/>
            <w:tcBorders>
              <w:top w:val="nil"/>
              <w:left w:val="nil"/>
              <w:bottom w:val="single" w:sz="4" w:space="0" w:color="auto"/>
              <w:right w:val="nil"/>
            </w:tcBorders>
            <w:hideMark/>
          </w:tcPr>
          <w:p w14:paraId="09AC8E93" w14:textId="77777777" w:rsidR="00D27A26" w:rsidRPr="00CE6C20" w:rsidRDefault="00D27A26" w:rsidP="00D361FD">
            <w:pPr>
              <w:ind w:right="-72"/>
              <w:jc w:val="right"/>
              <w:rPr>
                <w:rFonts w:ascii="Arial" w:hAnsi="Arial" w:cs="Arial"/>
                <w:b/>
                <w:bCs/>
                <w:sz w:val="18"/>
                <w:szCs w:val="18"/>
                <w:cs/>
                <w:lang w:val="en-GB"/>
              </w:rPr>
            </w:pPr>
            <w:r w:rsidRPr="00CE6C20">
              <w:rPr>
                <w:rFonts w:ascii="Arial" w:hAnsi="Arial" w:cs="Arial"/>
                <w:b/>
                <w:bCs/>
                <w:sz w:val="18"/>
                <w:szCs w:val="18"/>
                <w:cs/>
              </w:rPr>
              <w:t>(</w:t>
            </w:r>
            <w:r w:rsidRPr="00CE6C20">
              <w:rPr>
                <w:rFonts w:ascii="Arial" w:hAnsi="Arial" w:cs="Arial"/>
                <w:b/>
                <w:bCs/>
                <w:sz w:val="18"/>
                <w:szCs w:val="18"/>
              </w:rPr>
              <w:t>%</w:t>
            </w:r>
            <w:r w:rsidRPr="00CE6C20">
              <w:rPr>
                <w:rFonts w:ascii="Arial" w:hAnsi="Arial" w:cs="Arial"/>
                <w:b/>
                <w:bCs/>
                <w:sz w:val="18"/>
                <w:szCs w:val="18"/>
                <w:cs/>
              </w:rPr>
              <w:t>)</w:t>
            </w:r>
          </w:p>
        </w:tc>
        <w:tc>
          <w:tcPr>
            <w:tcW w:w="1296" w:type="dxa"/>
            <w:tcBorders>
              <w:top w:val="nil"/>
              <w:left w:val="nil"/>
              <w:bottom w:val="single" w:sz="4" w:space="0" w:color="auto"/>
              <w:right w:val="nil"/>
            </w:tcBorders>
            <w:hideMark/>
          </w:tcPr>
          <w:p w14:paraId="3BE660FD" w14:textId="77777777" w:rsidR="00D27A26" w:rsidRPr="00CE6C20" w:rsidRDefault="00D27A26" w:rsidP="00D361FD">
            <w:pPr>
              <w:ind w:left="-107" w:right="-72"/>
              <w:jc w:val="right"/>
              <w:rPr>
                <w:rFonts w:ascii="Arial" w:hAnsi="Arial" w:cs="Arial"/>
                <w:sz w:val="18"/>
                <w:szCs w:val="18"/>
                <w:cs/>
              </w:rPr>
            </w:pPr>
            <w:r w:rsidRPr="00CE6C20">
              <w:rPr>
                <w:rFonts w:ascii="Arial" w:hAnsi="Arial" w:cs="Arial"/>
                <w:b/>
                <w:bCs/>
                <w:sz w:val="18"/>
                <w:szCs w:val="18"/>
                <w:cs/>
              </w:rPr>
              <w:t>(</w:t>
            </w:r>
            <w:r w:rsidRPr="00CE6C20">
              <w:rPr>
                <w:rFonts w:ascii="Arial" w:hAnsi="Arial" w:cs="Arial"/>
                <w:b/>
                <w:bCs/>
                <w:sz w:val="18"/>
                <w:szCs w:val="18"/>
              </w:rPr>
              <w:t>%</w:t>
            </w:r>
            <w:r w:rsidRPr="00CE6C20">
              <w:rPr>
                <w:rFonts w:ascii="Arial" w:hAnsi="Arial" w:cs="Arial"/>
                <w:b/>
                <w:bCs/>
                <w:sz w:val="18"/>
                <w:szCs w:val="18"/>
                <w:cs/>
              </w:rPr>
              <w:t>)</w:t>
            </w:r>
          </w:p>
        </w:tc>
        <w:tc>
          <w:tcPr>
            <w:tcW w:w="1262" w:type="dxa"/>
            <w:tcBorders>
              <w:top w:val="nil"/>
              <w:left w:val="nil"/>
              <w:bottom w:val="single" w:sz="4" w:space="0" w:color="auto"/>
              <w:right w:val="nil"/>
            </w:tcBorders>
            <w:hideMark/>
          </w:tcPr>
          <w:p w14:paraId="10239D9C" w14:textId="77777777" w:rsidR="00D27A26" w:rsidRPr="00CE6C20" w:rsidRDefault="00D27A26" w:rsidP="00D361FD">
            <w:pPr>
              <w:ind w:right="-72"/>
              <w:jc w:val="right"/>
              <w:rPr>
                <w:rFonts w:ascii="Arial" w:hAnsi="Arial" w:cs="Arial"/>
                <w:sz w:val="18"/>
                <w:szCs w:val="18"/>
                <w:cs/>
              </w:rPr>
            </w:pPr>
            <w:r w:rsidRPr="00CE6C20">
              <w:rPr>
                <w:rFonts w:ascii="Arial" w:hAnsi="Arial" w:cs="Arial"/>
                <w:b/>
                <w:bCs/>
                <w:sz w:val="18"/>
                <w:szCs w:val="18"/>
                <w:cs/>
              </w:rPr>
              <w:t>(</w:t>
            </w:r>
            <w:r w:rsidRPr="00CE6C20">
              <w:rPr>
                <w:rFonts w:ascii="Arial" w:hAnsi="Arial" w:cs="Arial"/>
                <w:b/>
                <w:bCs/>
                <w:sz w:val="18"/>
                <w:szCs w:val="18"/>
              </w:rPr>
              <w:t>%</w:t>
            </w:r>
            <w:r w:rsidRPr="00CE6C20">
              <w:rPr>
                <w:rFonts w:ascii="Arial" w:hAnsi="Arial" w:cs="Arial"/>
                <w:b/>
                <w:bCs/>
                <w:sz w:val="18"/>
                <w:szCs w:val="18"/>
                <w:cs/>
              </w:rPr>
              <w:t>)</w:t>
            </w:r>
          </w:p>
        </w:tc>
      </w:tr>
      <w:tr w:rsidR="00D27A26" w:rsidRPr="00CE6C20" w14:paraId="1E27DE8C" w14:textId="77777777" w:rsidTr="00C16FD0">
        <w:trPr>
          <w:cantSplit/>
        </w:trPr>
        <w:tc>
          <w:tcPr>
            <w:tcW w:w="4075" w:type="dxa"/>
            <w:tcBorders>
              <w:top w:val="single" w:sz="4" w:space="0" w:color="auto"/>
            </w:tcBorders>
          </w:tcPr>
          <w:p w14:paraId="5CCA4257" w14:textId="77777777" w:rsidR="00D27A26" w:rsidRPr="00CE6C20" w:rsidRDefault="00D27A26" w:rsidP="00D361FD">
            <w:pPr>
              <w:ind w:left="51"/>
              <w:rPr>
                <w:rFonts w:ascii="Arial" w:hAnsi="Arial" w:cs="Arial"/>
                <w:sz w:val="18"/>
                <w:szCs w:val="18"/>
                <w:cs/>
              </w:rPr>
            </w:pPr>
          </w:p>
        </w:tc>
        <w:tc>
          <w:tcPr>
            <w:tcW w:w="3024" w:type="dxa"/>
            <w:tcBorders>
              <w:top w:val="single" w:sz="4" w:space="0" w:color="auto"/>
              <w:left w:val="nil"/>
              <w:bottom w:val="nil"/>
              <w:right w:val="nil"/>
            </w:tcBorders>
          </w:tcPr>
          <w:p w14:paraId="565FDF2B" w14:textId="77777777" w:rsidR="00D27A26" w:rsidRPr="00CE6C20" w:rsidRDefault="00D27A26" w:rsidP="00D361FD">
            <w:pPr>
              <w:ind w:right="-72"/>
              <w:jc w:val="center"/>
              <w:rPr>
                <w:rFonts w:ascii="Arial" w:hAnsi="Arial" w:cs="Arial"/>
                <w:sz w:val="18"/>
                <w:szCs w:val="18"/>
                <w:cs/>
              </w:rPr>
            </w:pPr>
          </w:p>
        </w:tc>
        <w:tc>
          <w:tcPr>
            <w:tcW w:w="3744" w:type="dxa"/>
            <w:tcBorders>
              <w:top w:val="single" w:sz="4" w:space="0" w:color="auto"/>
              <w:left w:val="nil"/>
              <w:bottom w:val="nil"/>
              <w:right w:val="nil"/>
            </w:tcBorders>
          </w:tcPr>
          <w:p w14:paraId="37014D1D" w14:textId="77777777" w:rsidR="00D27A26" w:rsidRPr="00CE6C20" w:rsidRDefault="00D27A26" w:rsidP="00D361FD">
            <w:pPr>
              <w:ind w:right="-72"/>
              <w:rPr>
                <w:rFonts w:ascii="Arial" w:hAnsi="Arial" w:cs="Arial"/>
                <w:sz w:val="18"/>
                <w:szCs w:val="18"/>
                <w:cs/>
              </w:rPr>
            </w:pPr>
          </w:p>
        </w:tc>
        <w:tc>
          <w:tcPr>
            <w:tcW w:w="1008" w:type="dxa"/>
            <w:tcBorders>
              <w:top w:val="single" w:sz="4" w:space="0" w:color="auto"/>
              <w:left w:val="nil"/>
              <w:bottom w:val="nil"/>
              <w:right w:val="nil"/>
            </w:tcBorders>
            <w:shd w:val="clear" w:color="auto" w:fill="FAFAFA"/>
          </w:tcPr>
          <w:p w14:paraId="47F818DE" w14:textId="77777777" w:rsidR="00D27A26" w:rsidRPr="00CE6C20" w:rsidRDefault="00D27A26" w:rsidP="00D361FD">
            <w:pPr>
              <w:ind w:right="-72"/>
              <w:jc w:val="center"/>
              <w:rPr>
                <w:rFonts w:ascii="Arial" w:hAnsi="Arial" w:cs="Arial"/>
                <w:sz w:val="18"/>
                <w:szCs w:val="18"/>
                <w:cs/>
              </w:rPr>
            </w:pPr>
          </w:p>
        </w:tc>
        <w:tc>
          <w:tcPr>
            <w:tcW w:w="1008" w:type="dxa"/>
            <w:gridSpan w:val="2"/>
            <w:tcBorders>
              <w:top w:val="single" w:sz="4" w:space="0" w:color="auto"/>
              <w:left w:val="nil"/>
              <w:bottom w:val="nil"/>
              <w:right w:val="nil"/>
            </w:tcBorders>
          </w:tcPr>
          <w:p w14:paraId="13DED37E" w14:textId="77777777" w:rsidR="00D27A26" w:rsidRPr="00CE6C20" w:rsidRDefault="00D27A26" w:rsidP="00D361FD">
            <w:pPr>
              <w:ind w:right="-72"/>
              <w:jc w:val="center"/>
              <w:rPr>
                <w:rFonts w:ascii="Arial" w:hAnsi="Arial" w:cs="Arial"/>
                <w:sz w:val="18"/>
                <w:szCs w:val="18"/>
                <w:cs/>
              </w:rPr>
            </w:pPr>
          </w:p>
        </w:tc>
        <w:tc>
          <w:tcPr>
            <w:tcW w:w="1296" w:type="dxa"/>
            <w:tcBorders>
              <w:top w:val="single" w:sz="4" w:space="0" w:color="auto"/>
              <w:left w:val="nil"/>
              <w:bottom w:val="nil"/>
              <w:right w:val="nil"/>
            </w:tcBorders>
            <w:shd w:val="clear" w:color="auto" w:fill="FAFAFA"/>
          </w:tcPr>
          <w:p w14:paraId="66645041" w14:textId="77777777" w:rsidR="00D27A26" w:rsidRPr="00CE6C20" w:rsidRDefault="00D27A26" w:rsidP="00D361FD">
            <w:pPr>
              <w:ind w:right="-72"/>
              <w:jc w:val="center"/>
              <w:rPr>
                <w:rFonts w:ascii="Arial" w:hAnsi="Arial" w:cs="Arial"/>
                <w:sz w:val="18"/>
                <w:szCs w:val="18"/>
                <w:cs/>
              </w:rPr>
            </w:pPr>
          </w:p>
        </w:tc>
        <w:tc>
          <w:tcPr>
            <w:tcW w:w="1262" w:type="dxa"/>
            <w:tcBorders>
              <w:top w:val="single" w:sz="4" w:space="0" w:color="auto"/>
              <w:left w:val="nil"/>
              <w:bottom w:val="nil"/>
              <w:right w:val="nil"/>
            </w:tcBorders>
          </w:tcPr>
          <w:p w14:paraId="3167B265" w14:textId="77777777" w:rsidR="00D27A26" w:rsidRPr="00CE6C20" w:rsidRDefault="00D27A26" w:rsidP="00D361FD">
            <w:pPr>
              <w:ind w:right="-72"/>
              <w:jc w:val="center"/>
              <w:rPr>
                <w:rFonts w:ascii="Arial" w:hAnsi="Arial" w:cs="Arial"/>
                <w:sz w:val="18"/>
                <w:szCs w:val="18"/>
                <w:cs/>
              </w:rPr>
            </w:pPr>
          </w:p>
        </w:tc>
      </w:tr>
      <w:tr w:rsidR="00964514" w:rsidRPr="00CE6C20" w14:paraId="3092C7E7" w14:textId="77777777" w:rsidTr="00C16FD0">
        <w:trPr>
          <w:cantSplit/>
        </w:trPr>
        <w:tc>
          <w:tcPr>
            <w:tcW w:w="4075" w:type="dxa"/>
          </w:tcPr>
          <w:p w14:paraId="7A916424" w14:textId="4DE779AD"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 xml:space="preserve">S Hotel Phi </w:t>
            </w:r>
            <w:proofErr w:type="spellStart"/>
            <w:r w:rsidRPr="00CE6C20">
              <w:rPr>
                <w:rFonts w:ascii="Arial" w:hAnsi="Arial" w:cs="Arial"/>
                <w:sz w:val="18"/>
                <w:szCs w:val="18"/>
                <w:lang w:val="en-US"/>
              </w:rPr>
              <w:t>Phi</w:t>
            </w:r>
            <w:proofErr w:type="spellEnd"/>
            <w:r w:rsidRPr="00CE6C20">
              <w:rPr>
                <w:rFonts w:ascii="Arial" w:hAnsi="Arial" w:cs="Arial"/>
                <w:sz w:val="18"/>
                <w:szCs w:val="18"/>
                <w:lang w:val="en-US"/>
              </w:rPr>
              <w:t xml:space="preserve"> Island Co., Ltd.</w:t>
            </w:r>
          </w:p>
        </w:tc>
        <w:tc>
          <w:tcPr>
            <w:tcW w:w="3024" w:type="dxa"/>
          </w:tcPr>
          <w:p w14:paraId="36BBBDA1" w14:textId="4433B07C" w:rsidR="00964514" w:rsidRPr="00CE6C20" w:rsidRDefault="00964514" w:rsidP="00964514">
            <w:pPr>
              <w:ind w:right="-72"/>
              <w:rPr>
                <w:rFonts w:ascii="Arial" w:hAnsi="Arial" w:cs="Arial"/>
                <w:sz w:val="18"/>
                <w:szCs w:val="18"/>
              </w:rPr>
            </w:pPr>
            <w:r w:rsidRPr="00CE6C20">
              <w:rPr>
                <w:rFonts w:ascii="Arial" w:hAnsi="Arial" w:cs="Arial"/>
                <w:sz w:val="18"/>
                <w:szCs w:val="18"/>
              </w:rPr>
              <w:t>Thailand</w:t>
            </w:r>
          </w:p>
        </w:tc>
        <w:tc>
          <w:tcPr>
            <w:tcW w:w="3744" w:type="dxa"/>
          </w:tcPr>
          <w:p w14:paraId="5B668967" w14:textId="0E0663E9" w:rsidR="00964514" w:rsidRPr="00CE6C20" w:rsidRDefault="00964514" w:rsidP="00964514">
            <w:pPr>
              <w:ind w:right="-72"/>
              <w:rPr>
                <w:rFonts w:ascii="Arial" w:hAnsi="Arial" w:cs="Arial"/>
                <w:sz w:val="18"/>
                <w:szCs w:val="18"/>
                <w:cs/>
              </w:rPr>
            </w:pPr>
            <w:r w:rsidRPr="00CE6C20">
              <w:rPr>
                <w:rFonts w:ascii="Arial" w:hAnsi="Arial" w:cs="Arial"/>
                <w:spacing w:val="-2"/>
                <w:sz w:val="18"/>
                <w:szCs w:val="18"/>
              </w:rPr>
              <w:t>Hospitality</w:t>
            </w:r>
          </w:p>
        </w:tc>
        <w:tc>
          <w:tcPr>
            <w:tcW w:w="1008" w:type="dxa"/>
            <w:shd w:val="clear" w:color="auto" w:fill="FAFAFA"/>
            <w:vAlign w:val="bottom"/>
          </w:tcPr>
          <w:p w14:paraId="07B20BF0" w14:textId="381BD2D5"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99</w:t>
            </w:r>
          </w:p>
        </w:tc>
        <w:tc>
          <w:tcPr>
            <w:tcW w:w="1008" w:type="dxa"/>
            <w:gridSpan w:val="2"/>
            <w:vAlign w:val="bottom"/>
          </w:tcPr>
          <w:p w14:paraId="5480AFA8" w14:textId="056B0289"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99</w:t>
            </w:r>
          </w:p>
        </w:tc>
        <w:tc>
          <w:tcPr>
            <w:tcW w:w="1296" w:type="dxa"/>
            <w:shd w:val="clear" w:color="auto" w:fill="FAFAFA"/>
            <w:vAlign w:val="bottom"/>
          </w:tcPr>
          <w:p w14:paraId="67DFA615" w14:textId="65827AE1"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262" w:type="dxa"/>
            <w:vAlign w:val="bottom"/>
          </w:tcPr>
          <w:p w14:paraId="09F35C9B" w14:textId="1F3ADEEE"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r>
      <w:tr w:rsidR="00964514" w:rsidRPr="00CE6C20" w14:paraId="5FCE556A" w14:textId="77777777" w:rsidTr="00C16FD0">
        <w:trPr>
          <w:cantSplit/>
        </w:trPr>
        <w:tc>
          <w:tcPr>
            <w:tcW w:w="4075" w:type="dxa"/>
          </w:tcPr>
          <w:p w14:paraId="0A0BC65B" w14:textId="1DE806D7" w:rsidR="00964514" w:rsidRPr="00CE6C20" w:rsidRDefault="00964514" w:rsidP="00964514">
            <w:pPr>
              <w:ind w:left="-101"/>
              <w:rPr>
                <w:rFonts w:ascii="Arial" w:hAnsi="Arial" w:cs="Arial"/>
                <w:spacing w:val="-3"/>
                <w:sz w:val="18"/>
                <w:szCs w:val="18"/>
                <w:lang w:val="en-US"/>
              </w:rPr>
            </w:pPr>
            <w:r w:rsidRPr="00CE6C20">
              <w:rPr>
                <w:rFonts w:ascii="Arial" w:hAnsi="Arial" w:cs="Arial"/>
                <w:sz w:val="18"/>
                <w:szCs w:val="18"/>
                <w:lang w:val="en-US"/>
              </w:rPr>
              <w:t>S Hotel Management Co., Ltd.</w:t>
            </w:r>
          </w:p>
        </w:tc>
        <w:tc>
          <w:tcPr>
            <w:tcW w:w="3024" w:type="dxa"/>
          </w:tcPr>
          <w:p w14:paraId="00C557F2" w14:textId="695B24BE" w:rsidR="00964514" w:rsidRPr="00CE6C20" w:rsidRDefault="00964514" w:rsidP="00964514">
            <w:pPr>
              <w:ind w:right="-72"/>
              <w:rPr>
                <w:rFonts w:ascii="Arial" w:hAnsi="Arial" w:cs="Arial"/>
                <w:sz w:val="18"/>
                <w:szCs w:val="18"/>
              </w:rPr>
            </w:pPr>
            <w:r w:rsidRPr="00CE6C20">
              <w:rPr>
                <w:rFonts w:ascii="Arial" w:hAnsi="Arial" w:cs="Arial"/>
                <w:sz w:val="18"/>
                <w:szCs w:val="18"/>
              </w:rPr>
              <w:t>Thailand</w:t>
            </w:r>
          </w:p>
        </w:tc>
        <w:tc>
          <w:tcPr>
            <w:tcW w:w="3744" w:type="dxa"/>
          </w:tcPr>
          <w:p w14:paraId="2DCB8BF3" w14:textId="689D8787" w:rsidR="00964514" w:rsidRPr="00CE6C20" w:rsidRDefault="00964514" w:rsidP="00964514">
            <w:pPr>
              <w:ind w:right="-72"/>
              <w:rPr>
                <w:rFonts w:ascii="Arial" w:hAnsi="Arial" w:cs="Arial"/>
                <w:sz w:val="18"/>
                <w:szCs w:val="18"/>
                <w:cs/>
              </w:rPr>
            </w:pPr>
            <w:r w:rsidRPr="00CE6C20">
              <w:rPr>
                <w:rFonts w:ascii="Arial" w:hAnsi="Arial" w:cs="Arial"/>
                <w:spacing w:val="-2"/>
                <w:sz w:val="18"/>
                <w:szCs w:val="18"/>
              </w:rPr>
              <w:t>Hospitality</w:t>
            </w:r>
          </w:p>
        </w:tc>
        <w:tc>
          <w:tcPr>
            <w:tcW w:w="1008" w:type="dxa"/>
            <w:shd w:val="clear" w:color="auto" w:fill="FAFAFA"/>
            <w:vAlign w:val="bottom"/>
          </w:tcPr>
          <w:p w14:paraId="74C4A31F" w14:textId="1705E7A6"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99</w:t>
            </w:r>
          </w:p>
        </w:tc>
        <w:tc>
          <w:tcPr>
            <w:tcW w:w="1008" w:type="dxa"/>
            <w:gridSpan w:val="2"/>
            <w:vAlign w:val="bottom"/>
          </w:tcPr>
          <w:p w14:paraId="36B2CA4B" w14:textId="74D640BD"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99</w:t>
            </w:r>
          </w:p>
        </w:tc>
        <w:tc>
          <w:tcPr>
            <w:tcW w:w="1296" w:type="dxa"/>
            <w:shd w:val="clear" w:color="auto" w:fill="FAFAFA"/>
            <w:vAlign w:val="bottom"/>
          </w:tcPr>
          <w:p w14:paraId="04078261" w14:textId="59B0F0B0"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262" w:type="dxa"/>
            <w:vAlign w:val="bottom"/>
          </w:tcPr>
          <w:p w14:paraId="2F2182A1" w14:textId="49D3BBA6"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r>
      <w:tr w:rsidR="00964514" w:rsidRPr="00CE6C20" w14:paraId="466A1DED" w14:textId="77777777" w:rsidTr="00C16FD0">
        <w:trPr>
          <w:cantSplit/>
        </w:trPr>
        <w:tc>
          <w:tcPr>
            <w:tcW w:w="4075" w:type="dxa"/>
          </w:tcPr>
          <w:p w14:paraId="09AF9EC6" w14:textId="326B2A61" w:rsidR="00964514" w:rsidRPr="00CE6C20" w:rsidRDefault="00964514" w:rsidP="00964514">
            <w:pPr>
              <w:ind w:left="-101"/>
              <w:rPr>
                <w:rFonts w:ascii="Arial" w:hAnsi="Arial" w:cs="Arial"/>
                <w:sz w:val="18"/>
                <w:szCs w:val="18"/>
                <w:lang w:val="en-GB"/>
              </w:rPr>
            </w:pPr>
            <w:r w:rsidRPr="00CE6C20">
              <w:rPr>
                <w:rFonts w:ascii="Arial" w:hAnsi="Arial" w:cs="Arial"/>
                <w:sz w:val="18"/>
                <w:szCs w:val="18"/>
                <w:lang w:val="en-GB"/>
              </w:rPr>
              <w:t>S Hotels and Resorts Management Co., Ltd.</w:t>
            </w:r>
          </w:p>
        </w:tc>
        <w:tc>
          <w:tcPr>
            <w:tcW w:w="3024" w:type="dxa"/>
          </w:tcPr>
          <w:p w14:paraId="316ACE8C" w14:textId="5445903F" w:rsidR="00964514" w:rsidRPr="00CE6C20" w:rsidRDefault="00964514" w:rsidP="00964514">
            <w:pPr>
              <w:ind w:right="-72"/>
              <w:rPr>
                <w:rFonts w:ascii="Arial" w:hAnsi="Arial" w:cs="Arial"/>
                <w:sz w:val="18"/>
                <w:szCs w:val="18"/>
                <w:lang w:val="en-GB"/>
              </w:rPr>
            </w:pPr>
            <w:r w:rsidRPr="00CE6C20">
              <w:rPr>
                <w:rFonts w:ascii="Arial" w:hAnsi="Arial" w:cs="Arial"/>
                <w:sz w:val="18"/>
                <w:szCs w:val="18"/>
              </w:rPr>
              <w:t>Thailand</w:t>
            </w:r>
          </w:p>
        </w:tc>
        <w:tc>
          <w:tcPr>
            <w:tcW w:w="3744" w:type="dxa"/>
          </w:tcPr>
          <w:p w14:paraId="6982A8AC" w14:textId="75E5F43C" w:rsidR="00964514" w:rsidRPr="00CE6C20" w:rsidRDefault="00964514" w:rsidP="00BA0213">
            <w:pPr>
              <w:rPr>
                <w:rFonts w:ascii="Arial" w:hAnsi="Arial" w:cs="Arial"/>
                <w:spacing w:val="-2"/>
                <w:sz w:val="18"/>
                <w:szCs w:val="18"/>
                <w:cs/>
              </w:rPr>
            </w:pPr>
            <w:r w:rsidRPr="00CE6C20">
              <w:rPr>
                <w:rFonts w:ascii="Arial" w:hAnsi="Arial" w:cs="Arial"/>
                <w:spacing w:val="-2"/>
                <w:sz w:val="18"/>
                <w:szCs w:val="18"/>
                <w:cs/>
              </w:rPr>
              <w:t>Management of domestic</w:t>
            </w:r>
            <w:r w:rsidR="00BA0213" w:rsidRPr="00CE6C20">
              <w:rPr>
                <w:rFonts w:ascii="Arial" w:hAnsi="Arial" w:cs="Arial"/>
                <w:spacing w:val="-2"/>
                <w:sz w:val="18"/>
                <w:szCs w:val="18"/>
                <w:cs/>
              </w:rPr>
              <w:t xml:space="preserve"> </w:t>
            </w:r>
            <w:r w:rsidRPr="00CE6C20">
              <w:rPr>
                <w:rFonts w:ascii="Arial" w:hAnsi="Arial" w:cs="Arial"/>
                <w:spacing w:val="-2"/>
                <w:sz w:val="18"/>
                <w:szCs w:val="18"/>
                <w:cs/>
              </w:rPr>
              <w:t xml:space="preserve"> and foreign hotels </w:t>
            </w:r>
          </w:p>
        </w:tc>
        <w:tc>
          <w:tcPr>
            <w:tcW w:w="1008" w:type="dxa"/>
            <w:shd w:val="clear" w:color="auto" w:fill="FAFAFA"/>
          </w:tcPr>
          <w:p w14:paraId="548DCA31" w14:textId="12EA8061"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99</w:t>
            </w:r>
          </w:p>
        </w:tc>
        <w:tc>
          <w:tcPr>
            <w:tcW w:w="1008" w:type="dxa"/>
            <w:gridSpan w:val="2"/>
          </w:tcPr>
          <w:p w14:paraId="3792F39F" w14:textId="037D0D98"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99</w:t>
            </w:r>
          </w:p>
        </w:tc>
        <w:tc>
          <w:tcPr>
            <w:tcW w:w="1296" w:type="dxa"/>
            <w:shd w:val="clear" w:color="auto" w:fill="FAFAFA"/>
          </w:tcPr>
          <w:p w14:paraId="1B98F8E0" w14:textId="6B49E2F1"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262" w:type="dxa"/>
          </w:tcPr>
          <w:p w14:paraId="7C15DF8D" w14:textId="470FA4F4"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r>
      <w:tr w:rsidR="00964514" w:rsidRPr="00CE6C20" w14:paraId="26B65C2C" w14:textId="77777777" w:rsidTr="00C16FD0">
        <w:trPr>
          <w:cantSplit/>
        </w:trPr>
        <w:tc>
          <w:tcPr>
            <w:tcW w:w="4075" w:type="dxa"/>
          </w:tcPr>
          <w:p w14:paraId="700ADE9E" w14:textId="540D86EE"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S Hotels and Resorts APAC (SG) Pte. Ltd.</w:t>
            </w:r>
          </w:p>
        </w:tc>
        <w:tc>
          <w:tcPr>
            <w:tcW w:w="3024" w:type="dxa"/>
          </w:tcPr>
          <w:p w14:paraId="6C0B4536" w14:textId="25FE42B6" w:rsidR="00964514" w:rsidRPr="00CE6C20" w:rsidRDefault="00964514" w:rsidP="00964514">
            <w:pPr>
              <w:ind w:right="-72"/>
              <w:rPr>
                <w:rFonts w:ascii="Arial" w:hAnsi="Arial" w:cs="Arial"/>
                <w:sz w:val="18"/>
                <w:szCs w:val="18"/>
                <w:cs/>
              </w:rPr>
            </w:pPr>
            <w:r w:rsidRPr="00CE6C20">
              <w:rPr>
                <w:rFonts w:ascii="Arial" w:hAnsi="Arial" w:cs="Arial"/>
                <w:sz w:val="18"/>
                <w:szCs w:val="18"/>
              </w:rPr>
              <w:t>Singapore</w:t>
            </w:r>
          </w:p>
        </w:tc>
        <w:tc>
          <w:tcPr>
            <w:tcW w:w="3744" w:type="dxa"/>
          </w:tcPr>
          <w:p w14:paraId="076B2587" w14:textId="343C7A63" w:rsidR="00964514" w:rsidRPr="00CE6C20" w:rsidRDefault="00964514" w:rsidP="00964514">
            <w:pPr>
              <w:rPr>
                <w:rFonts w:ascii="Arial" w:hAnsi="Arial" w:cs="Arial"/>
                <w:sz w:val="18"/>
                <w:szCs w:val="18"/>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348B57BA" w14:textId="66C2EC21"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008" w:type="dxa"/>
            <w:gridSpan w:val="2"/>
            <w:vAlign w:val="bottom"/>
          </w:tcPr>
          <w:p w14:paraId="60B15070" w14:textId="44E0AA14"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96" w:type="dxa"/>
            <w:shd w:val="clear" w:color="auto" w:fill="FAFAFA"/>
            <w:vAlign w:val="bottom"/>
          </w:tcPr>
          <w:p w14:paraId="0D67B8AD" w14:textId="0C9420FA"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262" w:type="dxa"/>
            <w:vAlign w:val="bottom"/>
          </w:tcPr>
          <w:p w14:paraId="5F246C1C" w14:textId="069795EF"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r>
      <w:tr w:rsidR="00964514" w:rsidRPr="00CE6C20" w14:paraId="4112169A" w14:textId="77777777" w:rsidTr="00C16FD0">
        <w:trPr>
          <w:cantSplit/>
        </w:trPr>
        <w:tc>
          <w:tcPr>
            <w:tcW w:w="4075" w:type="dxa"/>
          </w:tcPr>
          <w:p w14:paraId="3CFACE50" w14:textId="3345E398" w:rsidR="00964514" w:rsidRPr="00CE6C20" w:rsidRDefault="00964514" w:rsidP="00964514">
            <w:pPr>
              <w:ind w:left="-101" w:right="-108"/>
              <w:rPr>
                <w:rFonts w:ascii="Arial" w:hAnsi="Arial" w:cs="Arial"/>
                <w:sz w:val="18"/>
                <w:szCs w:val="18"/>
                <w:cs/>
              </w:rPr>
            </w:pPr>
            <w:r w:rsidRPr="00CE6C20">
              <w:rPr>
                <w:rFonts w:ascii="Arial" w:hAnsi="Arial" w:cs="Arial"/>
                <w:sz w:val="18"/>
                <w:szCs w:val="18"/>
              </w:rPr>
              <w:t>APAC Holding, LLC</w:t>
            </w:r>
          </w:p>
        </w:tc>
        <w:tc>
          <w:tcPr>
            <w:tcW w:w="3024" w:type="dxa"/>
          </w:tcPr>
          <w:p w14:paraId="7CC9B417" w14:textId="1B38FEE2" w:rsidR="00964514" w:rsidRPr="00CE6C20" w:rsidRDefault="00964514" w:rsidP="00964514">
            <w:pPr>
              <w:ind w:right="-72"/>
              <w:rPr>
                <w:rFonts w:ascii="Arial" w:hAnsi="Arial" w:cs="Arial"/>
                <w:sz w:val="18"/>
                <w:szCs w:val="18"/>
                <w:cs/>
              </w:rPr>
            </w:pPr>
            <w:r w:rsidRPr="00CE6C20">
              <w:rPr>
                <w:rFonts w:ascii="Arial" w:hAnsi="Arial" w:cs="Arial"/>
                <w:sz w:val="18"/>
                <w:szCs w:val="18"/>
              </w:rPr>
              <w:t>Cayman Islands</w:t>
            </w:r>
          </w:p>
        </w:tc>
        <w:tc>
          <w:tcPr>
            <w:tcW w:w="3744" w:type="dxa"/>
          </w:tcPr>
          <w:p w14:paraId="610EDF2C" w14:textId="5E318863" w:rsidR="00964514" w:rsidRPr="00CE6C20" w:rsidRDefault="00964514" w:rsidP="00964514">
            <w:pPr>
              <w:rPr>
                <w:rFonts w:ascii="Arial" w:hAnsi="Arial" w:cs="Arial"/>
                <w:sz w:val="18"/>
                <w:szCs w:val="18"/>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12948EE7" w14:textId="515277C8"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008" w:type="dxa"/>
            <w:gridSpan w:val="2"/>
            <w:vAlign w:val="bottom"/>
          </w:tcPr>
          <w:p w14:paraId="683AE751" w14:textId="377B163C"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296" w:type="dxa"/>
            <w:shd w:val="clear" w:color="auto" w:fill="FAFAFA"/>
            <w:vAlign w:val="bottom"/>
          </w:tcPr>
          <w:p w14:paraId="36C8FF7E" w14:textId="10C539EF"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57FE6248" w14:textId="7D3085C7"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27904082" w14:textId="77777777" w:rsidTr="00C16FD0">
        <w:trPr>
          <w:cantSplit/>
        </w:trPr>
        <w:tc>
          <w:tcPr>
            <w:tcW w:w="4075" w:type="dxa"/>
          </w:tcPr>
          <w:p w14:paraId="1E4B8AC5" w14:textId="2499A8D8" w:rsidR="00964514" w:rsidRPr="00CE6C20" w:rsidRDefault="00964514" w:rsidP="00964514">
            <w:pPr>
              <w:ind w:left="-101" w:right="-108"/>
              <w:rPr>
                <w:rFonts w:ascii="Arial" w:hAnsi="Arial" w:cs="Arial"/>
                <w:sz w:val="18"/>
                <w:szCs w:val="18"/>
              </w:rPr>
            </w:pPr>
            <w:r w:rsidRPr="00CE6C20">
              <w:rPr>
                <w:rFonts w:ascii="Arial" w:hAnsi="Arial" w:cs="Arial"/>
                <w:sz w:val="18"/>
                <w:szCs w:val="18"/>
              </w:rPr>
              <w:t>SHR Hotels USA, Inc</w:t>
            </w:r>
          </w:p>
        </w:tc>
        <w:tc>
          <w:tcPr>
            <w:tcW w:w="3024" w:type="dxa"/>
          </w:tcPr>
          <w:p w14:paraId="53176322" w14:textId="35EF34B2" w:rsidR="00964514" w:rsidRPr="00CE6C20" w:rsidRDefault="00964514" w:rsidP="00964514">
            <w:pPr>
              <w:ind w:right="-72"/>
              <w:rPr>
                <w:rFonts w:ascii="Arial" w:hAnsi="Arial" w:cs="Arial"/>
                <w:sz w:val="18"/>
                <w:szCs w:val="18"/>
              </w:rPr>
            </w:pPr>
            <w:r w:rsidRPr="00CE6C20">
              <w:rPr>
                <w:rFonts w:ascii="Arial" w:hAnsi="Arial" w:cs="Arial"/>
                <w:sz w:val="18"/>
                <w:szCs w:val="18"/>
              </w:rPr>
              <w:t>United State of America</w:t>
            </w:r>
          </w:p>
        </w:tc>
        <w:tc>
          <w:tcPr>
            <w:tcW w:w="3744" w:type="dxa"/>
          </w:tcPr>
          <w:p w14:paraId="4342F8B3" w14:textId="127740DA" w:rsidR="00964514" w:rsidRPr="00CE6C20" w:rsidRDefault="00964514" w:rsidP="00964514">
            <w:pPr>
              <w:rPr>
                <w:rFonts w:ascii="Arial" w:hAnsi="Arial" w:cs="Arial"/>
                <w:sz w:val="18"/>
                <w:szCs w:val="18"/>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7B4BD3B3" w14:textId="63CA07B9"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270570B7" w14:textId="04BECF7C"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296" w:type="dxa"/>
            <w:shd w:val="clear" w:color="auto" w:fill="FAFAFA"/>
            <w:vAlign w:val="bottom"/>
          </w:tcPr>
          <w:p w14:paraId="16C1EB88" w14:textId="4089652C" w:rsidR="00964514" w:rsidRPr="00CE6C20" w:rsidRDefault="006F0BEE" w:rsidP="00964514">
            <w:pPr>
              <w:ind w:right="-72"/>
              <w:jc w:val="right"/>
              <w:rPr>
                <w:rFonts w:ascii="Arial" w:hAnsi="Arial" w:cs="Arial"/>
                <w:sz w:val="18"/>
                <w:szCs w:val="18"/>
              </w:rPr>
            </w:pPr>
            <w:r w:rsidRPr="00CE6C20">
              <w:rPr>
                <w:rFonts w:ascii="Arial" w:hAnsi="Arial" w:cs="Arial"/>
                <w:sz w:val="18"/>
                <w:szCs w:val="18"/>
                <w:lang w:val="en-GB"/>
              </w:rPr>
              <w:t>-</w:t>
            </w:r>
          </w:p>
        </w:tc>
        <w:tc>
          <w:tcPr>
            <w:tcW w:w="1262" w:type="dxa"/>
            <w:vAlign w:val="bottom"/>
          </w:tcPr>
          <w:p w14:paraId="28758C16" w14:textId="2CF592F4"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411505B3" w14:textId="77777777" w:rsidTr="00C16FD0">
        <w:trPr>
          <w:cantSplit/>
        </w:trPr>
        <w:tc>
          <w:tcPr>
            <w:tcW w:w="4075" w:type="dxa"/>
          </w:tcPr>
          <w:p w14:paraId="64079464" w14:textId="2BEB2806" w:rsidR="00964514" w:rsidRPr="00CE6C20" w:rsidRDefault="00964514" w:rsidP="00964514">
            <w:pPr>
              <w:ind w:left="-101"/>
              <w:rPr>
                <w:rFonts w:ascii="Arial" w:hAnsi="Arial" w:cs="Arial"/>
                <w:sz w:val="18"/>
                <w:szCs w:val="18"/>
                <w:cs/>
              </w:rPr>
            </w:pPr>
            <w:r w:rsidRPr="00CE6C20">
              <w:rPr>
                <w:rFonts w:ascii="Arial" w:hAnsi="Arial" w:cs="Arial"/>
                <w:sz w:val="18"/>
                <w:szCs w:val="18"/>
              </w:rPr>
              <w:t>SHR Global Holdings LLC</w:t>
            </w:r>
          </w:p>
        </w:tc>
        <w:tc>
          <w:tcPr>
            <w:tcW w:w="3024" w:type="dxa"/>
          </w:tcPr>
          <w:p w14:paraId="11D4A004" w14:textId="776B2D57" w:rsidR="00964514" w:rsidRPr="00CE6C20" w:rsidRDefault="00964514" w:rsidP="00964514">
            <w:pPr>
              <w:ind w:right="-72"/>
              <w:rPr>
                <w:rFonts w:ascii="Arial" w:hAnsi="Arial" w:cs="Arial"/>
                <w:sz w:val="18"/>
                <w:szCs w:val="18"/>
              </w:rPr>
            </w:pPr>
            <w:r w:rsidRPr="00CE6C20">
              <w:rPr>
                <w:rFonts w:ascii="Arial" w:hAnsi="Arial" w:cs="Arial"/>
                <w:sz w:val="18"/>
                <w:szCs w:val="18"/>
              </w:rPr>
              <w:t>United State of America</w:t>
            </w:r>
          </w:p>
        </w:tc>
        <w:tc>
          <w:tcPr>
            <w:tcW w:w="3744" w:type="dxa"/>
          </w:tcPr>
          <w:p w14:paraId="250B6B35" w14:textId="480B88E0" w:rsidR="00964514" w:rsidRPr="00CE6C20" w:rsidRDefault="00964514" w:rsidP="00964514">
            <w:pPr>
              <w:rPr>
                <w:rFonts w:ascii="Arial" w:hAnsi="Arial" w:cs="Arial"/>
                <w:sz w:val="18"/>
                <w:szCs w:val="18"/>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421C9B1C" w14:textId="58973CC4"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008" w:type="dxa"/>
            <w:gridSpan w:val="2"/>
            <w:vAlign w:val="bottom"/>
          </w:tcPr>
          <w:p w14:paraId="5E774641" w14:textId="210E752B"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296" w:type="dxa"/>
            <w:shd w:val="clear" w:color="auto" w:fill="FAFAFA"/>
            <w:vAlign w:val="bottom"/>
          </w:tcPr>
          <w:p w14:paraId="20CF1796" w14:textId="7978D72B" w:rsidR="00964514" w:rsidRPr="00CE6C20" w:rsidRDefault="006F0BEE" w:rsidP="00964514">
            <w:pPr>
              <w:ind w:right="-72"/>
              <w:jc w:val="right"/>
              <w:rPr>
                <w:rFonts w:ascii="Arial" w:hAnsi="Arial" w:cs="Arial"/>
                <w:sz w:val="18"/>
                <w:szCs w:val="18"/>
              </w:rPr>
            </w:pPr>
            <w:r w:rsidRPr="00CE6C20">
              <w:rPr>
                <w:rFonts w:ascii="Arial" w:hAnsi="Arial" w:cs="Arial"/>
                <w:sz w:val="18"/>
                <w:szCs w:val="18"/>
                <w:lang w:val="en-GB"/>
              </w:rPr>
              <w:t>-</w:t>
            </w:r>
          </w:p>
        </w:tc>
        <w:tc>
          <w:tcPr>
            <w:tcW w:w="1262" w:type="dxa"/>
            <w:vAlign w:val="bottom"/>
          </w:tcPr>
          <w:p w14:paraId="43C8A584" w14:textId="58C48BBA"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3481BB7A" w14:textId="77777777" w:rsidTr="00C16FD0">
        <w:trPr>
          <w:cantSplit/>
        </w:trPr>
        <w:tc>
          <w:tcPr>
            <w:tcW w:w="4075" w:type="dxa"/>
          </w:tcPr>
          <w:p w14:paraId="7475F317" w14:textId="1A6A62CB" w:rsidR="00964514" w:rsidRPr="00CE6C20" w:rsidRDefault="00964514" w:rsidP="00964514">
            <w:pPr>
              <w:ind w:left="-101"/>
              <w:rPr>
                <w:rFonts w:ascii="Arial" w:hAnsi="Arial" w:cs="Arial"/>
                <w:sz w:val="18"/>
                <w:szCs w:val="18"/>
                <w:lang w:val="en-GB"/>
              </w:rPr>
            </w:pPr>
            <w:r w:rsidRPr="00CE6C20">
              <w:rPr>
                <w:rFonts w:ascii="Arial" w:hAnsi="Arial" w:cs="Arial"/>
                <w:sz w:val="18"/>
                <w:szCs w:val="18"/>
                <w:lang w:val="en-GB"/>
              </w:rPr>
              <w:t>APAC Real Estate Holding LLC</w:t>
            </w:r>
          </w:p>
        </w:tc>
        <w:tc>
          <w:tcPr>
            <w:tcW w:w="3024" w:type="dxa"/>
          </w:tcPr>
          <w:p w14:paraId="6BFBBD3A" w14:textId="4AD3785B" w:rsidR="00964514" w:rsidRPr="00CE6C20" w:rsidRDefault="00964514" w:rsidP="00964514">
            <w:pPr>
              <w:ind w:right="-72"/>
              <w:rPr>
                <w:rFonts w:ascii="Arial" w:hAnsi="Arial" w:cs="Arial"/>
                <w:sz w:val="18"/>
                <w:szCs w:val="18"/>
              </w:rPr>
            </w:pPr>
            <w:r w:rsidRPr="00CE6C20">
              <w:rPr>
                <w:rFonts w:ascii="Arial" w:hAnsi="Arial" w:cs="Arial"/>
                <w:sz w:val="18"/>
                <w:szCs w:val="18"/>
              </w:rPr>
              <w:t>United State of America</w:t>
            </w:r>
          </w:p>
        </w:tc>
        <w:tc>
          <w:tcPr>
            <w:tcW w:w="3744" w:type="dxa"/>
          </w:tcPr>
          <w:p w14:paraId="33974E49" w14:textId="4A4A880E" w:rsidR="00964514" w:rsidRPr="00CE6C20" w:rsidRDefault="00964514" w:rsidP="00964514">
            <w:pPr>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4EA315DE" w14:textId="3D030F02"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618ACD33" w14:textId="369F4356"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296" w:type="dxa"/>
            <w:shd w:val="clear" w:color="auto" w:fill="FAFAFA"/>
            <w:vAlign w:val="bottom"/>
          </w:tcPr>
          <w:p w14:paraId="24EEF86B" w14:textId="63A5FC11" w:rsidR="00964514" w:rsidRPr="00CE6C20" w:rsidRDefault="006F0BEE" w:rsidP="00964514">
            <w:pPr>
              <w:ind w:right="-72"/>
              <w:jc w:val="right"/>
              <w:rPr>
                <w:rFonts w:ascii="Arial" w:hAnsi="Arial" w:cs="Arial"/>
                <w:sz w:val="18"/>
                <w:szCs w:val="18"/>
                <w:lang w:val="en-GB"/>
              </w:rPr>
            </w:pPr>
            <w:r w:rsidRPr="00CE6C20">
              <w:rPr>
                <w:rFonts w:ascii="Arial" w:hAnsi="Arial" w:cs="Arial"/>
                <w:sz w:val="18"/>
                <w:szCs w:val="18"/>
                <w:lang w:val="en-GB"/>
              </w:rPr>
              <w:t>-</w:t>
            </w:r>
          </w:p>
        </w:tc>
        <w:tc>
          <w:tcPr>
            <w:tcW w:w="1262" w:type="dxa"/>
            <w:vAlign w:val="bottom"/>
          </w:tcPr>
          <w:p w14:paraId="7EBCE102" w14:textId="06F1BE73"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46BF3310" w14:textId="77777777" w:rsidTr="00C16FD0">
        <w:trPr>
          <w:cantSplit/>
        </w:trPr>
        <w:tc>
          <w:tcPr>
            <w:tcW w:w="4075" w:type="dxa"/>
          </w:tcPr>
          <w:p w14:paraId="566C710C" w14:textId="7B0FAA43" w:rsidR="00964514" w:rsidRPr="00CE6C20" w:rsidRDefault="00964514" w:rsidP="00964514">
            <w:pPr>
              <w:ind w:left="-101"/>
              <w:rPr>
                <w:rFonts w:ascii="Arial" w:hAnsi="Arial" w:cs="Arial"/>
                <w:spacing w:val="-3"/>
                <w:sz w:val="18"/>
                <w:szCs w:val="18"/>
              </w:rPr>
            </w:pPr>
            <w:r w:rsidRPr="00CE6C20">
              <w:rPr>
                <w:rFonts w:ascii="Arial" w:hAnsi="Arial" w:cs="Arial"/>
                <w:sz w:val="18"/>
                <w:szCs w:val="18"/>
              </w:rPr>
              <w:t>OCL US LLC</w:t>
            </w:r>
          </w:p>
        </w:tc>
        <w:tc>
          <w:tcPr>
            <w:tcW w:w="3024" w:type="dxa"/>
          </w:tcPr>
          <w:p w14:paraId="1939C136" w14:textId="2303D8C2" w:rsidR="00964514" w:rsidRPr="00CE6C20" w:rsidRDefault="00964514" w:rsidP="00964514">
            <w:pPr>
              <w:ind w:right="-72"/>
              <w:rPr>
                <w:rFonts w:ascii="Arial" w:hAnsi="Arial" w:cs="Arial"/>
                <w:sz w:val="18"/>
                <w:szCs w:val="18"/>
              </w:rPr>
            </w:pPr>
            <w:r w:rsidRPr="00CE6C20">
              <w:rPr>
                <w:rFonts w:ascii="Arial" w:hAnsi="Arial" w:cs="Arial"/>
                <w:sz w:val="18"/>
                <w:szCs w:val="18"/>
              </w:rPr>
              <w:t>United State of America</w:t>
            </w:r>
          </w:p>
        </w:tc>
        <w:tc>
          <w:tcPr>
            <w:tcW w:w="3744" w:type="dxa"/>
          </w:tcPr>
          <w:p w14:paraId="57B60504" w14:textId="2B62F0EE" w:rsidR="00964514" w:rsidRPr="00CE6C20" w:rsidRDefault="00964514" w:rsidP="00964514">
            <w:pPr>
              <w:rPr>
                <w:rFonts w:ascii="Arial" w:hAnsi="Arial" w:cs="Arial"/>
                <w:sz w:val="18"/>
                <w:szCs w:val="18"/>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7CEB4078" w14:textId="39639778"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008" w:type="dxa"/>
            <w:gridSpan w:val="2"/>
            <w:vAlign w:val="bottom"/>
          </w:tcPr>
          <w:p w14:paraId="68152983" w14:textId="3B366D13"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296" w:type="dxa"/>
            <w:shd w:val="clear" w:color="auto" w:fill="FAFAFA"/>
            <w:vAlign w:val="bottom"/>
          </w:tcPr>
          <w:p w14:paraId="0EE6726A" w14:textId="77A69858" w:rsidR="00964514" w:rsidRPr="00CE6C20" w:rsidRDefault="007C30CE" w:rsidP="00964514">
            <w:pPr>
              <w:ind w:right="-72"/>
              <w:jc w:val="right"/>
              <w:rPr>
                <w:rFonts w:ascii="Arial" w:hAnsi="Arial" w:cs="Arial"/>
                <w:sz w:val="18"/>
                <w:szCs w:val="18"/>
                <w:cs/>
              </w:rPr>
            </w:pPr>
            <w:r w:rsidRPr="00CE6C20">
              <w:rPr>
                <w:rFonts w:ascii="Arial" w:hAnsi="Arial" w:cs="Arial"/>
                <w:sz w:val="18"/>
                <w:szCs w:val="18"/>
              </w:rPr>
              <w:t>-</w:t>
            </w:r>
          </w:p>
        </w:tc>
        <w:tc>
          <w:tcPr>
            <w:tcW w:w="1262" w:type="dxa"/>
            <w:vAlign w:val="bottom"/>
          </w:tcPr>
          <w:p w14:paraId="39C00E98" w14:textId="14BE3936"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33FD0F17" w14:textId="77777777" w:rsidTr="00C16FD0">
        <w:trPr>
          <w:cantSplit/>
        </w:trPr>
        <w:tc>
          <w:tcPr>
            <w:tcW w:w="4075" w:type="dxa"/>
          </w:tcPr>
          <w:p w14:paraId="3016BC63" w14:textId="249CD0D0" w:rsidR="00964514" w:rsidRPr="00CE6C20" w:rsidRDefault="00964514" w:rsidP="00964514">
            <w:pPr>
              <w:ind w:left="-101"/>
              <w:rPr>
                <w:rFonts w:ascii="Arial" w:hAnsi="Arial" w:cs="Arial"/>
                <w:sz w:val="18"/>
                <w:szCs w:val="18"/>
              </w:rPr>
            </w:pPr>
            <w:r w:rsidRPr="00CE6C20">
              <w:rPr>
                <w:rFonts w:ascii="Arial" w:hAnsi="Arial" w:cs="Arial"/>
                <w:sz w:val="18"/>
                <w:szCs w:val="18"/>
              </w:rPr>
              <w:t>OHL US LLC</w:t>
            </w:r>
          </w:p>
        </w:tc>
        <w:tc>
          <w:tcPr>
            <w:tcW w:w="3024" w:type="dxa"/>
          </w:tcPr>
          <w:p w14:paraId="7345F80E" w14:textId="2F037496" w:rsidR="00964514" w:rsidRPr="00CE6C20" w:rsidRDefault="00964514" w:rsidP="00964514">
            <w:pPr>
              <w:ind w:right="-72"/>
              <w:rPr>
                <w:rFonts w:ascii="Arial" w:hAnsi="Arial" w:cs="Arial"/>
                <w:sz w:val="18"/>
                <w:szCs w:val="18"/>
                <w:cs/>
              </w:rPr>
            </w:pPr>
            <w:r w:rsidRPr="00CE6C20">
              <w:rPr>
                <w:rFonts w:ascii="Arial" w:hAnsi="Arial" w:cs="Arial"/>
                <w:sz w:val="18"/>
                <w:szCs w:val="18"/>
              </w:rPr>
              <w:t>United State of America</w:t>
            </w:r>
          </w:p>
        </w:tc>
        <w:tc>
          <w:tcPr>
            <w:tcW w:w="3744" w:type="dxa"/>
          </w:tcPr>
          <w:p w14:paraId="5E4A25F9" w14:textId="3351B9A3" w:rsidR="00964514" w:rsidRPr="00CE6C20" w:rsidRDefault="00964514" w:rsidP="00964514">
            <w:pPr>
              <w:rPr>
                <w:rFonts w:ascii="Arial" w:hAnsi="Arial" w:cs="Arial"/>
                <w:sz w:val="18"/>
                <w:szCs w:val="18"/>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5D9FA915" w14:textId="3CB6A4F8"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008" w:type="dxa"/>
            <w:gridSpan w:val="2"/>
            <w:vAlign w:val="bottom"/>
          </w:tcPr>
          <w:p w14:paraId="51266C7C" w14:textId="447A7E51"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296" w:type="dxa"/>
            <w:shd w:val="clear" w:color="auto" w:fill="FAFAFA"/>
            <w:vAlign w:val="bottom"/>
          </w:tcPr>
          <w:p w14:paraId="4A1CB36D" w14:textId="2CE7A6BD" w:rsidR="00964514" w:rsidRPr="00CE6C20" w:rsidRDefault="007C30CE" w:rsidP="00964514">
            <w:pPr>
              <w:ind w:right="-72"/>
              <w:jc w:val="right"/>
              <w:rPr>
                <w:rFonts w:ascii="Arial" w:hAnsi="Arial" w:cs="Arial"/>
                <w:sz w:val="18"/>
                <w:szCs w:val="18"/>
              </w:rPr>
            </w:pPr>
            <w:r w:rsidRPr="00CE6C20">
              <w:rPr>
                <w:rFonts w:ascii="Arial" w:hAnsi="Arial" w:cs="Arial"/>
                <w:sz w:val="18"/>
                <w:szCs w:val="18"/>
              </w:rPr>
              <w:t>-</w:t>
            </w:r>
          </w:p>
        </w:tc>
        <w:tc>
          <w:tcPr>
            <w:tcW w:w="1262" w:type="dxa"/>
            <w:vAlign w:val="bottom"/>
          </w:tcPr>
          <w:p w14:paraId="4A1C4965" w14:textId="4A7D46E2"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444CFCE7" w14:textId="77777777" w:rsidTr="00C16FD0">
        <w:trPr>
          <w:cantSplit/>
        </w:trPr>
        <w:tc>
          <w:tcPr>
            <w:tcW w:w="4075" w:type="dxa"/>
          </w:tcPr>
          <w:p w14:paraId="7AD41326" w14:textId="49928BA7" w:rsidR="00964514" w:rsidRPr="00CE6C20" w:rsidRDefault="00964514" w:rsidP="00964514">
            <w:pPr>
              <w:ind w:left="-101" w:right="-108"/>
              <w:rPr>
                <w:rFonts w:ascii="Arial" w:hAnsi="Arial" w:cs="Arial"/>
                <w:sz w:val="18"/>
                <w:szCs w:val="18"/>
                <w:lang w:val="en-GB"/>
              </w:rPr>
            </w:pPr>
            <w:r w:rsidRPr="00CE6C20">
              <w:rPr>
                <w:rFonts w:ascii="Arial" w:hAnsi="Arial" w:cs="Arial"/>
                <w:sz w:val="18"/>
                <w:szCs w:val="18"/>
                <w:lang w:val="en-GB"/>
              </w:rPr>
              <w:t>SHR Global Holdings II LLC</w:t>
            </w:r>
          </w:p>
        </w:tc>
        <w:tc>
          <w:tcPr>
            <w:tcW w:w="3024" w:type="dxa"/>
          </w:tcPr>
          <w:p w14:paraId="34EF841A" w14:textId="16045B8A" w:rsidR="00964514" w:rsidRPr="00CE6C20" w:rsidRDefault="00964514" w:rsidP="00964514">
            <w:pPr>
              <w:ind w:right="-72"/>
              <w:rPr>
                <w:rFonts w:ascii="Arial" w:hAnsi="Arial" w:cs="Arial"/>
                <w:sz w:val="18"/>
                <w:szCs w:val="18"/>
                <w:cs/>
              </w:rPr>
            </w:pPr>
            <w:r w:rsidRPr="00CE6C20">
              <w:rPr>
                <w:rFonts w:ascii="Arial" w:hAnsi="Arial" w:cs="Arial"/>
                <w:sz w:val="18"/>
                <w:szCs w:val="18"/>
              </w:rPr>
              <w:t>United State of America</w:t>
            </w:r>
          </w:p>
        </w:tc>
        <w:tc>
          <w:tcPr>
            <w:tcW w:w="3744" w:type="dxa"/>
          </w:tcPr>
          <w:p w14:paraId="63ABB77A" w14:textId="513097BD" w:rsidR="00964514" w:rsidRPr="00CE6C20" w:rsidRDefault="00964514" w:rsidP="00964514">
            <w:pPr>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4DAAC1F3" w14:textId="45E397C8"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2ADF6012" w14:textId="5B3FB827"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296" w:type="dxa"/>
            <w:shd w:val="clear" w:color="auto" w:fill="FAFAFA"/>
            <w:vAlign w:val="bottom"/>
          </w:tcPr>
          <w:p w14:paraId="56754F61" w14:textId="099B98C3" w:rsidR="00964514" w:rsidRPr="00CE6C20" w:rsidRDefault="006F0BEE" w:rsidP="00964514">
            <w:pPr>
              <w:ind w:right="-72"/>
              <w:jc w:val="right"/>
              <w:rPr>
                <w:rFonts w:ascii="Arial" w:hAnsi="Arial" w:cs="Arial"/>
                <w:sz w:val="18"/>
                <w:szCs w:val="18"/>
                <w:lang w:val="en-GB"/>
              </w:rPr>
            </w:pPr>
            <w:r w:rsidRPr="00CE6C20">
              <w:rPr>
                <w:rFonts w:ascii="Arial" w:hAnsi="Arial" w:cs="Arial"/>
                <w:sz w:val="18"/>
                <w:szCs w:val="18"/>
                <w:lang w:val="en-GB"/>
              </w:rPr>
              <w:t>-</w:t>
            </w:r>
          </w:p>
        </w:tc>
        <w:tc>
          <w:tcPr>
            <w:tcW w:w="1262" w:type="dxa"/>
            <w:vAlign w:val="bottom"/>
          </w:tcPr>
          <w:p w14:paraId="6D7328F5" w14:textId="1BD0B212"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459E82EF" w14:textId="77777777" w:rsidTr="00C16FD0">
        <w:trPr>
          <w:cantSplit/>
        </w:trPr>
        <w:tc>
          <w:tcPr>
            <w:tcW w:w="4075" w:type="dxa"/>
          </w:tcPr>
          <w:p w14:paraId="588F15AA" w14:textId="1B1833C2" w:rsidR="00964514" w:rsidRPr="00CE6C20" w:rsidRDefault="00964514" w:rsidP="00964514">
            <w:pPr>
              <w:ind w:left="-101" w:right="-108"/>
              <w:rPr>
                <w:rFonts w:ascii="Arial" w:hAnsi="Arial" w:cs="Arial"/>
                <w:sz w:val="18"/>
                <w:szCs w:val="18"/>
              </w:rPr>
            </w:pPr>
            <w:r w:rsidRPr="00CE6C20">
              <w:rPr>
                <w:rFonts w:ascii="Arial" w:hAnsi="Arial" w:cs="Arial"/>
                <w:sz w:val="18"/>
                <w:szCs w:val="18"/>
              </w:rPr>
              <w:t>Hillview Global Pte Limited</w:t>
            </w:r>
          </w:p>
        </w:tc>
        <w:tc>
          <w:tcPr>
            <w:tcW w:w="3024" w:type="dxa"/>
          </w:tcPr>
          <w:p w14:paraId="043EFC3E" w14:textId="5E56F1E5" w:rsidR="00964514" w:rsidRPr="00CE6C20" w:rsidRDefault="00964514" w:rsidP="00964514">
            <w:pPr>
              <w:ind w:right="-72"/>
              <w:rPr>
                <w:rFonts w:ascii="Arial" w:hAnsi="Arial" w:cs="Arial"/>
                <w:sz w:val="18"/>
                <w:szCs w:val="18"/>
              </w:rPr>
            </w:pPr>
            <w:r w:rsidRPr="00CE6C20">
              <w:rPr>
                <w:rFonts w:ascii="Arial" w:hAnsi="Arial" w:cs="Arial"/>
                <w:sz w:val="18"/>
                <w:szCs w:val="18"/>
                <w:cs/>
              </w:rPr>
              <w:t xml:space="preserve">The Republic of </w:t>
            </w:r>
            <w:r w:rsidRPr="00CE6C20">
              <w:rPr>
                <w:rFonts w:ascii="Arial" w:hAnsi="Arial" w:cs="Arial"/>
                <w:sz w:val="18"/>
                <w:szCs w:val="18"/>
              </w:rPr>
              <w:t>Fiji</w:t>
            </w:r>
          </w:p>
        </w:tc>
        <w:tc>
          <w:tcPr>
            <w:tcW w:w="3744" w:type="dxa"/>
          </w:tcPr>
          <w:p w14:paraId="7F5F960F" w14:textId="10A56FD6" w:rsidR="00964514" w:rsidRPr="00CE6C20" w:rsidRDefault="00964514" w:rsidP="00964514">
            <w:pPr>
              <w:rPr>
                <w:rFonts w:ascii="Arial" w:hAnsi="Arial" w:cs="Arial"/>
                <w:spacing w:val="-2"/>
                <w:sz w:val="18"/>
                <w:szCs w:val="18"/>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110CBEDB" w14:textId="4742BDC1"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31027F59" w14:textId="32539BAC"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296" w:type="dxa"/>
            <w:shd w:val="clear" w:color="auto" w:fill="FAFAFA"/>
            <w:vAlign w:val="bottom"/>
          </w:tcPr>
          <w:p w14:paraId="47DC3E1E" w14:textId="1505E6AC" w:rsidR="00964514" w:rsidRPr="00CE6C20" w:rsidRDefault="006F0BEE" w:rsidP="00964514">
            <w:pPr>
              <w:ind w:right="-72"/>
              <w:jc w:val="right"/>
              <w:rPr>
                <w:rFonts w:ascii="Arial" w:hAnsi="Arial" w:cs="Arial"/>
                <w:sz w:val="18"/>
                <w:szCs w:val="18"/>
                <w:lang w:val="en-GB"/>
              </w:rPr>
            </w:pPr>
            <w:r w:rsidRPr="00CE6C20">
              <w:rPr>
                <w:rFonts w:ascii="Arial" w:hAnsi="Arial" w:cs="Arial"/>
                <w:sz w:val="18"/>
                <w:szCs w:val="18"/>
                <w:lang w:val="en-GB"/>
              </w:rPr>
              <w:t>-</w:t>
            </w:r>
          </w:p>
        </w:tc>
        <w:tc>
          <w:tcPr>
            <w:tcW w:w="1262" w:type="dxa"/>
            <w:vAlign w:val="bottom"/>
          </w:tcPr>
          <w:p w14:paraId="6747D4FF" w14:textId="75BB0553"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3B37C05D" w14:textId="77777777" w:rsidTr="00C16FD0">
        <w:trPr>
          <w:cantSplit/>
        </w:trPr>
        <w:tc>
          <w:tcPr>
            <w:tcW w:w="4075" w:type="dxa"/>
          </w:tcPr>
          <w:p w14:paraId="6D11D407" w14:textId="5C94A20A" w:rsidR="00964514" w:rsidRPr="00CE6C20" w:rsidRDefault="00964514" w:rsidP="00964514">
            <w:pPr>
              <w:ind w:left="-101" w:right="-108"/>
              <w:rPr>
                <w:rFonts w:ascii="Arial" w:hAnsi="Arial" w:cs="Arial"/>
                <w:sz w:val="18"/>
                <w:szCs w:val="18"/>
              </w:rPr>
            </w:pPr>
            <w:r w:rsidRPr="00CE6C20">
              <w:rPr>
                <w:rFonts w:ascii="Arial" w:hAnsi="Arial" w:cs="Arial"/>
                <w:sz w:val="18"/>
                <w:szCs w:val="18"/>
              </w:rPr>
              <w:t>OC Pte Limited</w:t>
            </w:r>
          </w:p>
        </w:tc>
        <w:tc>
          <w:tcPr>
            <w:tcW w:w="3024" w:type="dxa"/>
          </w:tcPr>
          <w:p w14:paraId="5FFFFC23" w14:textId="5B4B7574" w:rsidR="00964514" w:rsidRPr="00CE6C20" w:rsidRDefault="00964514" w:rsidP="00964514">
            <w:pPr>
              <w:rPr>
                <w:rFonts w:ascii="Arial" w:hAnsi="Arial" w:cs="Arial"/>
                <w:sz w:val="18"/>
                <w:szCs w:val="18"/>
              </w:rPr>
            </w:pPr>
            <w:r w:rsidRPr="00CE6C20">
              <w:rPr>
                <w:rFonts w:ascii="Arial" w:hAnsi="Arial" w:cs="Arial"/>
                <w:sz w:val="18"/>
                <w:szCs w:val="18"/>
                <w:cs/>
              </w:rPr>
              <w:t xml:space="preserve">The Republic of </w:t>
            </w:r>
            <w:r w:rsidRPr="00CE6C20">
              <w:rPr>
                <w:rFonts w:ascii="Arial" w:hAnsi="Arial" w:cs="Arial"/>
                <w:sz w:val="18"/>
                <w:szCs w:val="18"/>
              </w:rPr>
              <w:t>Fiji</w:t>
            </w:r>
          </w:p>
        </w:tc>
        <w:tc>
          <w:tcPr>
            <w:tcW w:w="3744" w:type="dxa"/>
          </w:tcPr>
          <w:p w14:paraId="7A78C49F" w14:textId="78E5D780" w:rsidR="00964514" w:rsidRPr="00CE6C20" w:rsidRDefault="00964514" w:rsidP="00964514">
            <w:pPr>
              <w:rPr>
                <w:rFonts w:ascii="Arial" w:hAnsi="Arial" w:cs="Arial"/>
                <w:spacing w:val="-2"/>
                <w:sz w:val="18"/>
                <w:szCs w:val="18"/>
              </w:rPr>
            </w:pPr>
            <w:r w:rsidRPr="00CE6C20">
              <w:rPr>
                <w:rFonts w:ascii="Arial" w:hAnsi="Arial" w:cs="Arial"/>
                <w:spacing w:val="-2"/>
                <w:sz w:val="18"/>
                <w:szCs w:val="18"/>
              </w:rPr>
              <w:t>Hospitality</w:t>
            </w:r>
          </w:p>
        </w:tc>
        <w:tc>
          <w:tcPr>
            <w:tcW w:w="1008" w:type="dxa"/>
            <w:shd w:val="clear" w:color="auto" w:fill="FAFAFA"/>
            <w:vAlign w:val="bottom"/>
          </w:tcPr>
          <w:p w14:paraId="061BF5E9" w14:textId="667676BE"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79B59FB7" w14:textId="12F8773A"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296" w:type="dxa"/>
            <w:shd w:val="clear" w:color="auto" w:fill="FAFAFA"/>
            <w:vAlign w:val="bottom"/>
          </w:tcPr>
          <w:p w14:paraId="47BD38E6" w14:textId="737B001A"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413CAE7D" w14:textId="6AB4DBAD"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55065379" w14:textId="77777777" w:rsidTr="00C16FD0">
        <w:trPr>
          <w:cantSplit/>
        </w:trPr>
        <w:tc>
          <w:tcPr>
            <w:tcW w:w="4075" w:type="dxa"/>
          </w:tcPr>
          <w:p w14:paraId="64DB723F" w14:textId="1236653E" w:rsidR="00964514" w:rsidRPr="00CE6C20" w:rsidRDefault="00964514" w:rsidP="00964514">
            <w:pPr>
              <w:ind w:left="-101"/>
              <w:rPr>
                <w:rFonts w:ascii="Arial" w:hAnsi="Arial" w:cs="Arial"/>
                <w:sz w:val="18"/>
                <w:szCs w:val="18"/>
              </w:rPr>
            </w:pPr>
            <w:r w:rsidRPr="00CE6C20">
              <w:rPr>
                <w:rFonts w:ascii="Arial" w:hAnsi="Arial" w:cs="Arial"/>
                <w:sz w:val="18"/>
                <w:szCs w:val="18"/>
              </w:rPr>
              <w:t>OH Pte Limited</w:t>
            </w:r>
          </w:p>
        </w:tc>
        <w:tc>
          <w:tcPr>
            <w:tcW w:w="3024" w:type="dxa"/>
          </w:tcPr>
          <w:p w14:paraId="51BAB925" w14:textId="08E72370" w:rsidR="00964514" w:rsidRPr="00CE6C20" w:rsidRDefault="00964514" w:rsidP="00964514">
            <w:pPr>
              <w:rPr>
                <w:rFonts w:ascii="Arial" w:hAnsi="Arial" w:cs="Arial"/>
                <w:sz w:val="18"/>
                <w:szCs w:val="18"/>
              </w:rPr>
            </w:pPr>
            <w:r w:rsidRPr="00CE6C20">
              <w:rPr>
                <w:rFonts w:ascii="Arial" w:hAnsi="Arial" w:cs="Arial"/>
                <w:sz w:val="18"/>
                <w:szCs w:val="18"/>
                <w:cs/>
              </w:rPr>
              <w:t xml:space="preserve">The Republic of </w:t>
            </w:r>
            <w:r w:rsidRPr="00CE6C20">
              <w:rPr>
                <w:rFonts w:ascii="Arial" w:hAnsi="Arial" w:cs="Arial"/>
                <w:sz w:val="18"/>
                <w:szCs w:val="18"/>
              </w:rPr>
              <w:t>Fiji</w:t>
            </w:r>
          </w:p>
        </w:tc>
        <w:tc>
          <w:tcPr>
            <w:tcW w:w="3744" w:type="dxa"/>
          </w:tcPr>
          <w:p w14:paraId="035DAD9E" w14:textId="16B32AB7" w:rsidR="00964514" w:rsidRPr="00CE6C20" w:rsidRDefault="00964514" w:rsidP="00964514">
            <w:pPr>
              <w:ind w:right="-72"/>
              <w:rPr>
                <w:rFonts w:ascii="Arial" w:hAnsi="Arial" w:cs="Arial"/>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3BDA2C76" w14:textId="69B64ADC"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008" w:type="dxa"/>
            <w:gridSpan w:val="2"/>
            <w:vAlign w:val="bottom"/>
          </w:tcPr>
          <w:p w14:paraId="3BE88F32" w14:textId="3FEB6A49"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296" w:type="dxa"/>
            <w:shd w:val="clear" w:color="auto" w:fill="FAFAFA"/>
            <w:vAlign w:val="bottom"/>
          </w:tcPr>
          <w:p w14:paraId="63CA5351" w14:textId="5B375524" w:rsidR="00964514" w:rsidRPr="00CE6C20" w:rsidRDefault="006F0BEE" w:rsidP="00964514">
            <w:pPr>
              <w:ind w:right="-72"/>
              <w:jc w:val="right"/>
              <w:rPr>
                <w:rFonts w:ascii="Arial" w:hAnsi="Arial" w:cs="Arial"/>
                <w:sz w:val="18"/>
                <w:szCs w:val="18"/>
                <w:lang w:val="en-GB"/>
              </w:rPr>
            </w:pPr>
            <w:r w:rsidRPr="00CE6C20">
              <w:rPr>
                <w:rFonts w:ascii="Arial" w:hAnsi="Arial" w:cs="Arial"/>
                <w:sz w:val="18"/>
                <w:szCs w:val="18"/>
                <w:lang w:val="en-GB"/>
              </w:rPr>
              <w:t>-</w:t>
            </w:r>
          </w:p>
        </w:tc>
        <w:tc>
          <w:tcPr>
            <w:tcW w:w="1262" w:type="dxa"/>
            <w:vAlign w:val="bottom"/>
          </w:tcPr>
          <w:p w14:paraId="63EB48AE" w14:textId="6F38911D"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777B6F09" w14:textId="77777777" w:rsidTr="00C16FD0">
        <w:trPr>
          <w:cantSplit/>
        </w:trPr>
        <w:tc>
          <w:tcPr>
            <w:tcW w:w="4075" w:type="dxa"/>
          </w:tcPr>
          <w:p w14:paraId="6EBD238B" w14:textId="2D4D0184" w:rsidR="00964514" w:rsidRPr="00CE6C20" w:rsidRDefault="00964514" w:rsidP="00964514">
            <w:pPr>
              <w:ind w:left="-101"/>
              <w:rPr>
                <w:rFonts w:ascii="Arial" w:hAnsi="Arial" w:cs="Arial"/>
                <w:sz w:val="18"/>
                <w:szCs w:val="18"/>
              </w:rPr>
            </w:pPr>
            <w:r w:rsidRPr="00CE6C20">
              <w:rPr>
                <w:rFonts w:ascii="Arial" w:hAnsi="Arial" w:cs="Arial"/>
                <w:sz w:val="18"/>
                <w:szCs w:val="18"/>
              </w:rPr>
              <w:t>OHH (Fiji) Pte Limited</w:t>
            </w:r>
          </w:p>
        </w:tc>
        <w:tc>
          <w:tcPr>
            <w:tcW w:w="3024" w:type="dxa"/>
          </w:tcPr>
          <w:p w14:paraId="69097C7C" w14:textId="75D41DCC" w:rsidR="00964514" w:rsidRPr="00CE6C20" w:rsidRDefault="00964514" w:rsidP="00964514">
            <w:pPr>
              <w:rPr>
                <w:rFonts w:ascii="Arial" w:hAnsi="Arial" w:cs="Arial"/>
                <w:sz w:val="18"/>
                <w:szCs w:val="18"/>
              </w:rPr>
            </w:pPr>
            <w:r w:rsidRPr="00CE6C20">
              <w:rPr>
                <w:rFonts w:ascii="Arial" w:hAnsi="Arial" w:cs="Arial"/>
                <w:sz w:val="18"/>
                <w:szCs w:val="18"/>
                <w:cs/>
              </w:rPr>
              <w:t xml:space="preserve">The Republic of </w:t>
            </w:r>
            <w:r w:rsidRPr="00CE6C20">
              <w:rPr>
                <w:rFonts w:ascii="Arial" w:hAnsi="Arial" w:cs="Arial"/>
                <w:sz w:val="18"/>
                <w:szCs w:val="18"/>
              </w:rPr>
              <w:t>Fiji</w:t>
            </w:r>
          </w:p>
        </w:tc>
        <w:tc>
          <w:tcPr>
            <w:tcW w:w="3744" w:type="dxa"/>
          </w:tcPr>
          <w:p w14:paraId="2BF99DF4" w14:textId="3102A405"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1008" w:type="dxa"/>
            <w:shd w:val="clear" w:color="auto" w:fill="FAFAFA"/>
            <w:vAlign w:val="bottom"/>
          </w:tcPr>
          <w:p w14:paraId="222D6B9D" w14:textId="1162D316"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438634EF" w14:textId="0E1DF3BC"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296" w:type="dxa"/>
            <w:shd w:val="clear" w:color="auto" w:fill="FAFAFA"/>
            <w:vAlign w:val="bottom"/>
          </w:tcPr>
          <w:p w14:paraId="0EA998EF" w14:textId="01EC32F9" w:rsidR="00964514" w:rsidRPr="00CE6C20" w:rsidRDefault="006F0BEE" w:rsidP="00964514">
            <w:pPr>
              <w:ind w:right="-72"/>
              <w:jc w:val="right"/>
              <w:rPr>
                <w:rFonts w:ascii="Arial" w:hAnsi="Arial" w:cs="Arial"/>
                <w:sz w:val="18"/>
                <w:szCs w:val="18"/>
              </w:rPr>
            </w:pPr>
            <w:r w:rsidRPr="00CE6C20">
              <w:rPr>
                <w:rFonts w:ascii="Arial" w:hAnsi="Arial" w:cs="Arial"/>
                <w:sz w:val="18"/>
                <w:szCs w:val="18"/>
                <w:lang w:val="en-GB"/>
              </w:rPr>
              <w:t>-</w:t>
            </w:r>
          </w:p>
        </w:tc>
        <w:tc>
          <w:tcPr>
            <w:tcW w:w="1262" w:type="dxa"/>
            <w:vAlign w:val="bottom"/>
          </w:tcPr>
          <w:p w14:paraId="1B5CAFB7" w14:textId="44318C8E"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6597A6DD" w14:textId="77777777" w:rsidTr="00C16FD0">
        <w:trPr>
          <w:cantSplit/>
        </w:trPr>
        <w:tc>
          <w:tcPr>
            <w:tcW w:w="4075" w:type="dxa"/>
          </w:tcPr>
          <w:p w14:paraId="555FAE92" w14:textId="244049EE" w:rsidR="00964514" w:rsidRPr="00CE6C20" w:rsidRDefault="00964514" w:rsidP="00964514">
            <w:pPr>
              <w:ind w:left="-101" w:right="-108"/>
              <w:rPr>
                <w:rFonts w:ascii="Arial" w:hAnsi="Arial" w:cs="Arial"/>
                <w:sz w:val="18"/>
                <w:szCs w:val="18"/>
              </w:rPr>
            </w:pPr>
            <w:r w:rsidRPr="00CE6C20">
              <w:rPr>
                <w:rFonts w:ascii="Arial" w:hAnsi="Arial" w:cs="Arial"/>
                <w:sz w:val="18"/>
                <w:szCs w:val="18"/>
              </w:rPr>
              <w:t>Hillview Pte Limited</w:t>
            </w:r>
          </w:p>
        </w:tc>
        <w:tc>
          <w:tcPr>
            <w:tcW w:w="3024" w:type="dxa"/>
          </w:tcPr>
          <w:p w14:paraId="52B8EC15" w14:textId="0EAC6ED1" w:rsidR="00964514" w:rsidRPr="00CE6C20" w:rsidRDefault="00964514" w:rsidP="00964514">
            <w:pPr>
              <w:rPr>
                <w:rFonts w:ascii="Arial" w:hAnsi="Arial" w:cs="Arial"/>
                <w:sz w:val="18"/>
                <w:szCs w:val="18"/>
              </w:rPr>
            </w:pPr>
            <w:r w:rsidRPr="00CE6C20">
              <w:rPr>
                <w:rFonts w:ascii="Arial" w:hAnsi="Arial" w:cs="Arial"/>
                <w:sz w:val="18"/>
                <w:szCs w:val="18"/>
                <w:cs/>
              </w:rPr>
              <w:t xml:space="preserve">The Republic of </w:t>
            </w:r>
            <w:r w:rsidRPr="00CE6C20">
              <w:rPr>
                <w:rFonts w:ascii="Arial" w:hAnsi="Arial" w:cs="Arial"/>
                <w:sz w:val="18"/>
                <w:szCs w:val="18"/>
              </w:rPr>
              <w:t>Fiji</w:t>
            </w:r>
          </w:p>
        </w:tc>
        <w:tc>
          <w:tcPr>
            <w:tcW w:w="3744" w:type="dxa"/>
          </w:tcPr>
          <w:p w14:paraId="1B45C1B1" w14:textId="0824085E" w:rsidR="00964514" w:rsidRPr="00CE6C20" w:rsidRDefault="00964514" w:rsidP="00964514">
            <w:pPr>
              <w:ind w:right="-72"/>
              <w:rPr>
                <w:rFonts w:ascii="Arial" w:hAnsi="Arial" w:cs="Arial"/>
                <w:sz w:val="18"/>
                <w:szCs w:val="18"/>
              </w:rPr>
            </w:pPr>
            <w:r w:rsidRPr="00CE6C20">
              <w:rPr>
                <w:rFonts w:ascii="Arial" w:hAnsi="Arial" w:cs="Arial"/>
                <w:spacing w:val="-2"/>
                <w:sz w:val="18"/>
                <w:szCs w:val="18"/>
              </w:rPr>
              <w:t>Hospitality</w:t>
            </w:r>
          </w:p>
        </w:tc>
        <w:tc>
          <w:tcPr>
            <w:tcW w:w="1008" w:type="dxa"/>
            <w:shd w:val="clear" w:color="auto" w:fill="FAFAFA"/>
            <w:vAlign w:val="bottom"/>
          </w:tcPr>
          <w:p w14:paraId="5E245188" w14:textId="17489B75"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3258AB05" w14:textId="0A27BEAC"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296" w:type="dxa"/>
            <w:shd w:val="clear" w:color="auto" w:fill="FAFAFA"/>
            <w:vAlign w:val="bottom"/>
          </w:tcPr>
          <w:p w14:paraId="0EA5A5C7" w14:textId="19DA39B7"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03D5774C" w14:textId="5BD077ED"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763253E2" w14:textId="77777777" w:rsidTr="00C16FD0">
        <w:trPr>
          <w:cantSplit/>
        </w:trPr>
        <w:tc>
          <w:tcPr>
            <w:tcW w:w="4075" w:type="dxa"/>
          </w:tcPr>
          <w:p w14:paraId="05E96C31" w14:textId="02EC89A1" w:rsidR="00964514" w:rsidRPr="00CE6C20" w:rsidRDefault="00964514" w:rsidP="00964514">
            <w:pPr>
              <w:ind w:left="-101"/>
              <w:rPr>
                <w:rFonts w:ascii="Arial" w:hAnsi="Arial" w:cs="Arial"/>
                <w:sz w:val="18"/>
                <w:szCs w:val="18"/>
              </w:rPr>
            </w:pPr>
            <w:r w:rsidRPr="00CE6C20">
              <w:rPr>
                <w:rFonts w:ascii="Arial" w:hAnsi="Arial" w:cs="Arial"/>
                <w:sz w:val="18"/>
                <w:szCs w:val="18"/>
              </w:rPr>
              <w:t>Saltlake Resorts Limited</w:t>
            </w:r>
          </w:p>
        </w:tc>
        <w:tc>
          <w:tcPr>
            <w:tcW w:w="3024" w:type="dxa"/>
          </w:tcPr>
          <w:p w14:paraId="66E84999" w14:textId="11232008" w:rsidR="00964514" w:rsidRPr="00CE6C20" w:rsidRDefault="00964514" w:rsidP="00964514">
            <w:pPr>
              <w:ind w:right="-72"/>
              <w:rPr>
                <w:rFonts w:ascii="Arial" w:hAnsi="Arial" w:cs="Arial"/>
                <w:spacing w:val="-6"/>
                <w:sz w:val="18"/>
                <w:szCs w:val="18"/>
              </w:rPr>
            </w:pPr>
            <w:r w:rsidRPr="00CE6C20">
              <w:rPr>
                <w:rFonts w:ascii="Arial" w:hAnsi="Arial" w:cs="Arial"/>
                <w:spacing w:val="-6"/>
                <w:sz w:val="18"/>
                <w:szCs w:val="18"/>
                <w:cs/>
              </w:rPr>
              <w:t xml:space="preserve">The Republic of </w:t>
            </w:r>
            <w:r w:rsidRPr="00CE6C20">
              <w:rPr>
                <w:rFonts w:ascii="Arial" w:hAnsi="Arial" w:cs="Arial"/>
                <w:spacing w:val="-6"/>
                <w:sz w:val="18"/>
                <w:szCs w:val="18"/>
              </w:rPr>
              <w:t>Mauritius</w:t>
            </w:r>
          </w:p>
        </w:tc>
        <w:tc>
          <w:tcPr>
            <w:tcW w:w="3744" w:type="dxa"/>
          </w:tcPr>
          <w:p w14:paraId="785C5C74" w14:textId="0B90888F" w:rsidR="00964514" w:rsidRPr="00CE6C20" w:rsidRDefault="00964514" w:rsidP="00964514">
            <w:pPr>
              <w:ind w:right="-72"/>
              <w:rPr>
                <w:rFonts w:ascii="Arial" w:hAnsi="Arial" w:cs="Arial"/>
                <w:sz w:val="18"/>
                <w:szCs w:val="18"/>
                <w:cs/>
              </w:rPr>
            </w:pPr>
            <w:r w:rsidRPr="00CE6C20">
              <w:rPr>
                <w:rFonts w:ascii="Arial" w:hAnsi="Arial" w:cs="Arial"/>
                <w:spacing w:val="-2"/>
                <w:sz w:val="18"/>
                <w:szCs w:val="18"/>
              </w:rPr>
              <w:t>Hospitality</w:t>
            </w:r>
          </w:p>
        </w:tc>
        <w:tc>
          <w:tcPr>
            <w:tcW w:w="1008" w:type="dxa"/>
            <w:shd w:val="clear" w:color="auto" w:fill="FAFAFA"/>
            <w:vAlign w:val="bottom"/>
          </w:tcPr>
          <w:p w14:paraId="0A53C13C" w14:textId="57808E46"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008" w:type="dxa"/>
            <w:gridSpan w:val="2"/>
            <w:vAlign w:val="bottom"/>
          </w:tcPr>
          <w:p w14:paraId="4A28CE46" w14:textId="420601BF"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296" w:type="dxa"/>
            <w:shd w:val="clear" w:color="auto" w:fill="FAFAFA"/>
            <w:vAlign w:val="bottom"/>
          </w:tcPr>
          <w:p w14:paraId="1A7E251B" w14:textId="73048ABE"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74622FD5" w14:textId="3D5E4AF6"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1FF570DB" w14:textId="77777777" w:rsidTr="00C16FD0">
        <w:trPr>
          <w:cantSplit/>
        </w:trPr>
        <w:tc>
          <w:tcPr>
            <w:tcW w:w="4075" w:type="dxa"/>
          </w:tcPr>
          <w:p w14:paraId="03C8ECF5" w14:textId="24DBD869" w:rsidR="00964514" w:rsidRPr="00CE6C20" w:rsidRDefault="00964514" w:rsidP="00964514">
            <w:pPr>
              <w:ind w:left="-101"/>
              <w:rPr>
                <w:rFonts w:ascii="Arial" w:hAnsi="Arial" w:cs="Arial"/>
                <w:spacing w:val="-3"/>
                <w:sz w:val="18"/>
                <w:szCs w:val="18"/>
                <w:lang w:val="en-US"/>
              </w:rPr>
            </w:pPr>
            <w:r w:rsidRPr="00CE6C20">
              <w:rPr>
                <w:rFonts w:ascii="Arial" w:hAnsi="Arial" w:cs="Arial"/>
                <w:sz w:val="18"/>
                <w:szCs w:val="18"/>
                <w:lang w:val="en-US"/>
              </w:rPr>
              <w:t>O.K.M Private Limited</w:t>
            </w:r>
          </w:p>
        </w:tc>
        <w:tc>
          <w:tcPr>
            <w:tcW w:w="3024" w:type="dxa"/>
          </w:tcPr>
          <w:p w14:paraId="4E371D30" w14:textId="2109EA05" w:rsidR="00964514" w:rsidRPr="00CE6C20" w:rsidRDefault="00964514" w:rsidP="00964514">
            <w:pPr>
              <w:ind w:right="-102"/>
              <w:rPr>
                <w:rFonts w:ascii="Arial" w:hAnsi="Arial" w:cs="Arial"/>
                <w:spacing w:val="-6"/>
                <w:sz w:val="18"/>
                <w:szCs w:val="18"/>
              </w:rPr>
            </w:pPr>
            <w:r w:rsidRPr="00CE6C20">
              <w:rPr>
                <w:rFonts w:ascii="Arial" w:hAnsi="Arial" w:cs="Arial"/>
                <w:spacing w:val="-6"/>
                <w:sz w:val="18"/>
                <w:szCs w:val="18"/>
              </w:rPr>
              <w:t>The Republic of Maldives</w:t>
            </w:r>
          </w:p>
        </w:tc>
        <w:tc>
          <w:tcPr>
            <w:tcW w:w="3744" w:type="dxa"/>
          </w:tcPr>
          <w:p w14:paraId="33679E65" w14:textId="14638C4C" w:rsidR="00964514" w:rsidRPr="00CE6C20" w:rsidRDefault="00964514" w:rsidP="00964514">
            <w:pPr>
              <w:ind w:right="-72"/>
              <w:rPr>
                <w:rFonts w:ascii="Arial" w:hAnsi="Arial" w:cs="Arial"/>
                <w:sz w:val="18"/>
                <w:szCs w:val="18"/>
                <w:cs/>
              </w:rPr>
            </w:pPr>
            <w:r w:rsidRPr="00CE6C20">
              <w:rPr>
                <w:rFonts w:ascii="Arial" w:hAnsi="Arial" w:cs="Arial"/>
                <w:spacing w:val="-2"/>
                <w:sz w:val="18"/>
                <w:szCs w:val="18"/>
              </w:rPr>
              <w:t>Hospitality</w:t>
            </w:r>
          </w:p>
        </w:tc>
        <w:tc>
          <w:tcPr>
            <w:tcW w:w="1008" w:type="dxa"/>
            <w:shd w:val="clear" w:color="auto" w:fill="FAFAFA"/>
            <w:vAlign w:val="bottom"/>
          </w:tcPr>
          <w:p w14:paraId="29344802" w14:textId="79DF0B29"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008" w:type="dxa"/>
            <w:gridSpan w:val="2"/>
            <w:vAlign w:val="bottom"/>
          </w:tcPr>
          <w:p w14:paraId="55BB3ADC" w14:textId="226B64F5"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296" w:type="dxa"/>
            <w:shd w:val="clear" w:color="auto" w:fill="FAFAFA"/>
            <w:vAlign w:val="bottom"/>
          </w:tcPr>
          <w:p w14:paraId="0ACDE45D" w14:textId="5E997C31"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17BE807B" w14:textId="0EE04AF3"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bl>
    <w:p w14:paraId="7FAD39C0" w14:textId="5FCF2CA3" w:rsidR="00C6314C" w:rsidRPr="00CE6C20" w:rsidRDefault="00C6314C" w:rsidP="00D55CA1">
      <w:pPr>
        <w:rPr>
          <w:rFonts w:ascii="Arial" w:hAnsi="Arial" w:cs="Arial"/>
          <w:sz w:val="18"/>
          <w:szCs w:val="18"/>
          <w:lang w:val="en-US"/>
        </w:rPr>
      </w:pPr>
    </w:p>
    <w:p w14:paraId="13528544" w14:textId="77777777" w:rsidR="00165B73" w:rsidRPr="00CE6C20" w:rsidRDefault="00C6314C" w:rsidP="00D55CA1">
      <w:pPr>
        <w:rPr>
          <w:rFonts w:ascii="Arial" w:hAnsi="Arial" w:cs="Arial"/>
          <w:sz w:val="18"/>
          <w:szCs w:val="18"/>
          <w:lang w:val="en-US"/>
        </w:rPr>
      </w:pPr>
      <w:r w:rsidRPr="00CE6C20">
        <w:rPr>
          <w:rFonts w:ascii="Arial" w:hAnsi="Arial" w:cs="Arial"/>
          <w:sz w:val="18"/>
          <w:szCs w:val="18"/>
          <w:lang w:val="en-US"/>
        </w:rPr>
        <w:br w:type="page"/>
      </w:r>
    </w:p>
    <w:tbl>
      <w:tblPr>
        <w:tblW w:w="15410" w:type="dxa"/>
        <w:tblInd w:w="108" w:type="dxa"/>
        <w:tblLayout w:type="fixed"/>
        <w:tblLook w:val="04A0" w:firstRow="1" w:lastRow="0" w:firstColumn="1" w:lastColumn="0" w:noHBand="0" w:noVBand="1"/>
      </w:tblPr>
      <w:tblGrid>
        <w:gridCol w:w="4140"/>
        <w:gridCol w:w="3024"/>
        <w:gridCol w:w="3663"/>
        <w:gridCol w:w="999"/>
        <w:gridCol w:w="996"/>
        <w:gridCol w:w="12"/>
        <w:gridCol w:w="1314"/>
        <w:gridCol w:w="1262"/>
      </w:tblGrid>
      <w:tr w:rsidR="00D27A26" w:rsidRPr="00CE6C20" w14:paraId="3186BE5C" w14:textId="77777777" w:rsidTr="00C6314C">
        <w:trPr>
          <w:cantSplit/>
        </w:trPr>
        <w:tc>
          <w:tcPr>
            <w:tcW w:w="4140" w:type="dxa"/>
          </w:tcPr>
          <w:p w14:paraId="2CF5D1BC" w14:textId="77777777" w:rsidR="00D27A26" w:rsidRPr="00CE6C20" w:rsidRDefault="00D27A26" w:rsidP="00F27941">
            <w:pPr>
              <w:ind w:left="51"/>
              <w:rPr>
                <w:rFonts w:ascii="Arial" w:hAnsi="Arial" w:cs="Arial"/>
                <w:sz w:val="18"/>
                <w:szCs w:val="18"/>
                <w:cs/>
              </w:rPr>
            </w:pPr>
          </w:p>
        </w:tc>
        <w:tc>
          <w:tcPr>
            <w:tcW w:w="3024" w:type="dxa"/>
          </w:tcPr>
          <w:p w14:paraId="6D7BE858" w14:textId="77777777" w:rsidR="00D27A26" w:rsidRPr="00CE6C20" w:rsidRDefault="00D27A26" w:rsidP="00F27941">
            <w:pPr>
              <w:ind w:right="-72"/>
              <w:jc w:val="center"/>
              <w:rPr>
                <w:rFonts w:ascii="Arial" w:hAnsi="Arial" w:cs="Arial"/>
                <w:sz w:val="18"/>
                <w:szCs w:val="18"/>
                <w:cs/>
              </w:rPr>
            </w:pPr>
          </w:p>
        </w:tc>
        <w:tc>
          <w:tcPr>
            <w:tcW w:w="3663" w:type="dxa"/>
          </w:tcPr>
          <w:p w14:paraId="458D6A02" w14:textId="77777777" w:rsidR="00D27A26" w:rsidRPr="00CE6C20" w:rsidRDefault="00D27A26" w:rsidP="00F27941">
            <w:pPr>
              <w:ind w:right="-72"/>
              <w:rPr>
                <w:rFonts w:ascii="Arial" w:hAnsi="Arial" w:cs="Arial"/>
                <w:sz w:val="18"/>
                <w:szCs w:val="18"/>
                <w:cs/>
              </w:rPr>
            </w:pPr>
          </w:p>
        </w:tc>
        <w:tc>
          <w:tcPr>
            <w:tcW w:w="1995" w:type="dxa"/>
            <w:gridSpan w:val="2"/>
            <w:tcBorders>
              <w:top w:val="single" w:sz="4" w:space="0" w:color="auto"/>
            </w:tcBorders>
            <w:shd w:val="clear" w:color="auto" w:fill="auto"/>
            <w:hideMark/>
          </w:tcPr>
          <w:p w14:paraId="5D28BA3F" w14:textId="77777777" w:rsidR="00D27A26" w:rsidRPr="00CE6C20" w:rsidRDefault="00D27A26" w:rsidP="00F27941">
            <w:pPr>
              <w:ind w:right="-72"/>
              <w:jc w:val="center"/>
              <w:rPr>
                <w:rFonts w:ascii="Arial" w:hAnsi="Arial" w:cs="Arial"/>
                <w:b/>
                <w:bCs/>
                <w:sz w:val="18"/>
                <w:szCs w:val="18"/>
                <w:cs/>
              </w:rPr>
            </w:pPr>
            <w:r w:rsidRPr="00CE6C20">
              <w:rPr>
                <w:rFonts w:ascii="Arial" w:hAnsi="Arial" w:cs="Arial"/>
                <w:b/>
                <w:bCs/>
                <w:sz w:val="18"/>
                <w:szCs w:val="18"/>
              </w:rPr>
              <w:t xml:space="preserve">Proportion of </w:t>
            </w:r>
          </w:p>
        </w:tc>
        <w:tc>
          <w:tcPr>
            <w:tcW w:w="2588" w:type="dxa"/>
            <w:gridSpan w:val="3"/>
            <w:tcBorders>
              <w:top w:val="single" w:sz="4" w:space="0" w:color="auto"/>
            </w:tcBorders>
            <w:shd w:val="clear" w:color="auto" w:fill="auto"/>
            <w:hideMark/>
          </w:tcPr>
          <w:p w14:paraId="7E7DF5D3" w14:textId="77777777" w:rsidR="00D27A26" w:rsidRPr="00CE6C20" w:rsidRDefault="00D27A26" w:rsidP="00F27941">
            <w:pPr>
              <w:ind w:right="-72"/>
              <w:jc w:val="center"/>
              <w:rPr>
                <w:rFonts w:ascii="Arial" w:hAnsi="Arial" w:cs="Arial"/>
                <w:b/>
                <w:bCs/>
                <w:sz w:val="18"/>
                <w:szCs w:val="18"/>
                <w:cs/>
              </w:rPr>
            </w:pPr>
          </w:p>
        </w:tc>
      </w:tr>
      <w:tr w:rsidR="00D27A26" w:rsidRPr="00CE6C20" w14:paraId="55CFCBAE" w14:textId="77777777" w:rsidTr="00C6314C">
        <w:trPr>
          <w:cantSplit/>
        </w:trPr>
        <w:tc>
          <w:tcPr>
            <w:tcW w:w="4140" w:type="dxa"/>
          </w:tcPr>
          <w:p w14:paraId="1941AF08" w14:textId="77777777" w:rsidR="00D27A26" w:rsidRPr="00CE6C20" w:rsidRDefault="00D27A26" w:rsidP="00F27941">
            <w:pPr>
              <w:ind w:left="51"/>
              <w:rPr>
                <w:rFonts w:ascii="Arial" w:hAnsi="Arial" w:cs="Arial"/>
                <w:sz w:val="18"/>
                <w:szCs w:val="18"/>
                <w:cs/>
              </w:rPr>
            </w:pPr>
          </w:p>
        </w:tc>
        <w:tc>
          <w:tcPr>
            <w:tcW w:w="3024" w:type="dxa"/>
          </w:tcPr>
          <w:p w14:paraId="07E4970F" w14:textId="77777777" w:rsidR="00D27A26" w:rsidRPr="00CE6C20" w:rsidRDefault="00D27A26" w:rsidP="00F27941">
            <w:pPr>
              <w:ind w:right="-72"/>
              <w:jc w:val="center"/>
              <w:rPr>
                <w:rFonts w:ascii="Arial" w:hAnsi="Arial" w:cs="Arial"/>
                <w:sz w:val="18"/>
                <w:szCs w:val="18"/>
                <w:cs/>
              </w:rPr>
            </w:pPr>
          </w:p>
        </w:tc>
        <w:tc>
          <w:tcPr>
            <w:tcW w:w="3663" w:type="dxa"/>
          </w:tcPr>
          <w:p w14:paraId="6783C30F" w14:textId="77777777" w:rsidR="00D27A26" w:rsidRPr="00CE6C20" w:rsidRDefault="00D27A26" w:rsidP="00F27941">
            <w:pPr>
              <w:ind w:right="-72"/>
              <w:rPr>
                <w:rFonts w:ascii="Arial" w:hAnsi="Arial" w:cs="Arial"/>
                <w:sz w:val="18"/>
                <w:szCs w:val="18"/>
                <w:cs/>
              </w:rPr>
            </w:pPr>
          </w:p>
        </w:tc>
        <w:tc>
          <w:tcPr>
            <w:tcW w:w="1995" w:type="dxa"/>
            <w:gridSpan w:val="2"/>
            <w:shd w:val="clear" w:color="auto" w:fill="auto"/>
          </w:tcPr>
          <w:p w14:paraId="44DF0186" w14:textId="77777777" w:rsidR="00D27A26" w:rsidRPr="00CE6C20" w:rsidRDefault="00D27A26" w:rsidP="00F27941">
            <w:pPr>
              <w:ind w:right="-72"/>
              <w:jc w:val="center"/>
              <w:rPr>
                <w:rFonts w:ascii="Arial" w:hAnsi="Arial" w:cs="Arial"/>
                <w:b/>
                <w:bCs/>
                <w:sz w:val="18"/>
                <w:szCs w:val="18"/>
              </w:rPr>
            </w:pPr>
            <w:r w:rsidRPr="00CE6C20">
              <w:rPr>
                <w:rFonts w:ascii="Arial" w:hAnsi="Arial" w:cs="Arial"/>
                <w:b/>
                <w:bCs/>
                <w:sz w:val="18"/>
                <w:szCs w:val="18"/>
              </w:rPr>
              <w:t>ordinary share</w:t>
            </w:r>
          </w:p>
        </w:tc>
        <w:tc>
          <w:tcPr>
            <w:tcW w:w="2588" w:type="dxa"/>
            <w:gridSpan w:val="3"/>
            <w:shd w:val="clear" w:color="auto" w:fill="auto"/>
          </w:tcPr>
          <w:p w14:paraId="3A4A3ACF" w14:textId="77777777" w:rsidR="00D27A26" w:rsidRPr="00CE6C20" w:rsidRDefault="00D27A26" w:rsidP="00F27941">
            <w:pPr>
              <w:ind w:right="-72"/>
              <w:jc w:val="center"/>
              <w:rPr>
                <w:rFonts w:ascii="Arial" w:hAnsi="Arial" w:cs="Arial"/>
                <w:b/>
                <w:bCs/>
                <w:sz w:val="18"/>
                <w:szCs w:val="18"/>
              </w:rPr>
            </w:pPr>
            <w:r w:rsidRPr="00CE6C20">
              <w:rPr>
                <w:rFonts w:ascii="Arial" w:hAnsi="Arial" w:cs="Arial"/>
                <w:b/>
                <w:bCs/>
                <w:sz w:val="18"/>
                <w:szCs w:val="18"/>
              </w:rPr>
              <w:t>Proportion of</w:t>
            </w:r>
          </w:p>
        </w:tc>
      </w:tr>
      <w:tr w:rsidR="00D27A26" w:rsidRPr="00CE6C20" w14:paraId="390B799C" w14:textId="77777777" w:rsidTr="00C6314C">
        <w:trPr>
          <w:cantSplit/>
        </w:trPr>
        <w:tc>
          <w:tcPr>
            <w:tcW w:w="4140" w:type="dxa"/>
          </w:tcPr>
          <w:p w14:paraId="1FC5BFFC" w14:textId="77777777" w:rsidR="00D27A26" w:rsidRPr="00CE6C20" w:rsidRDefault="00D27A26" w:rsidP="00F27941">
            <w:pPr>
              <w:ind w:left="51"/>
              <w:rPr>
                <w:rFonts w:ascii="Arial" w:hAnsi="Arial" w:cs="Arial"/>
                <w:sz w:val="18"/>
                <w:szCs w:val="18"/>
                <w:cs/>
              </w:rPr>
            </w:pPr>
          </w:p>
        </w:tc>
        <w:tc>
          <w:tcPr>
            <w:tcW w:w="3024" w:type="dxa"/>
          </w:tcPr>
          <w:p w14:paraId="0062DDFF" w14:textId="77777777" w:rsidR="00D27A26" w:rsidRPr="00CE6C20" w:rsidRDefault="00D27A26" w:rsidP="00F27941">
            <w:pPr>
              <w:ind w:right="-72"/>
              <w:jc w:val="center"/>
              <w:rPr>
                <w:rFonts w:ascii="Arial" w:hAnsi="Arial" w:cs="Arial"/>
                <w:sz w:val="18"/>
                <w:szCs w:val="18"/>
                <w:cs/>
              </w:rPr>
            </w:pPr>
          </w:p>
        </w:tc>
        <w:tc>
          <w:tcPr>
            <w:tcW w:w="3663" w:type="dxa"/>
          </w:tcPr>
          <w:p w14:paraId="6BEB42FF" w14:textId="77777777" w:rsidR="00D27A26" w:rsidRPr="00CE6C20" w:rsidRDefault="00D27A26" w:rsidP="00F27941">
            <w:pPr>
              <w:ind w:right="-72"/>
              <w:rPr>
                <w:rFonts w:ascii="Arial" w:hAnsi="Arial" w:cs="Arial"/>
                <w:sz w:val="18"/>
                <w:szCs w:val="18"/>
                <w:cs/>
              </w:rPr>
            </w:pPr>
          </w:p>
        </w:tc>
        <w:tc>
          <w:tcPr>
            <w:tcW w:w="1995" w:type="dxa"/>
            <w:gridSpan w:val="2"/>
            <w:shd w:val="clear" w:color="auto" w:fill="auto"/>
          </w:tcPr>
          <w:p w14:paraId="3B7615CB" w14:textId="77777777" w:rsidR="00D27A26" w:rsidRPr="00CE6C20" w:rsidRDefault="00D27A26" w:rsidP="00F27941">
            <w:pPr>
              <w:ind w:right="-72"/>
              <w:jc w:val="center"/>
              <w:rPr>
                <w:rFonts w:ascii="Arial" w:hAnsi="Arial" w:cs="Arial"/>
                <w:b/>
                <w:bCs/>
                <w:sz w:val="18"/>
                <w:szCs w:val="18"/>
              </w:rPr>
            </w:pPr>
            <w:r w:rsidRPr="00CE6C20">
              <w:rPr>
                <w:rFonts w:ascii="Arial" w:hAnsi="Arial" w:cs="Arial"/>
                <w:b/>
                <w:bCs/>
                <w:sz w:val="18"/>
                <w:szCs w:val="18"/>
                <w:lang w:val="en-US"/>
              </w:rPr>
              <w:t>directly held by</w:t>
            </w:r>
          </w:p>
        </w:tc>
        <w:tc>
          <w:tcPr>
            <w:tcW w:w="2588" w:type="dxa"/>
            <w:gridSpan w:val="3"/>
            <w:shd w:val="clear" w:color="auto" w:fill="auto"/>
          </w:tcPr>
          <w:p w14:paraId="3C2ED6DA" w14:textId="77777777" w:rsidR="00D27A26" w:rsidRPr="00CE6C20" w:rsidRDefault="00D27A26" w:rsidP="00F27941">
            <w:pPr>
              <w:ind w:right="-72"/>
              <w:jc w:val="center"/>
              <w:rPr>
                <w:rFonts w:ascii="Arial" w:hAnsi="Arial" w:cs="Arial"/>
                <w:b/>
                <w:bCs/>
                <w:sz w:val="18"/>
                <w:szCs w:val="18"/>
              </w:rPr>
            </w:pPr>
            <w:r w:rsidRPr="00CE6C20">
              <w:rPr>
                <w:rFonts w:ascii="Arial" w:hAnsi="Arial" w:cs="Arial"/>
                <w:b/>
                <w:bCs/>
                <w:sz w:val="18"/>
                <w:szCs w:val="18"/>
              </w:rPr>
              <w:t>ordinary share</w:t>
            </w:r>
          </w:p>
        </w:tc>
      </w:tr>
      <w:tr w:rsidR="00D27A26" w:rsidRPr="00681DA9" w14:paraId="39A7003D" w14:textId="77777777" w:rsidTr="00C6314C">
        <w:trPr>
          <w:cantSplit/>
        </w:trPr>
        <w:tc>
          <w:tcPr>
            <w:tcW w:w="4140" w:type="dxa"/>
          </w:tcPr>
          <w:p w14:paraId="08452207" w14:textId="77777777" w:rsidR="00D27A26" w:rsidRPr="00CE6C20" w:rsidRDefault="00D27A26" w:rsidP="00F27941">
            <w:pPr>
              <w:ind w:left="51"/>
              <w:rPr>
                <w:rFonts w:ascii="Arial" w:hAnsi="Arial" w:cs="Arial"/>
                <w:sz w:val="18"/>
                <w:szCs w:val="18"/>
                <w:cs/>
              </w:rPr>
            </w:pPr>
          </w:p>
        </w:tc>
        <w:tc>
          <w:tcPr>
            <w:tcW w:w="3024" w:type="dxa"/>
          </w:tcPr>
          <w:p w14:paraId="5F371D8A" w14:textId="77777777" w:rsidR="00D27A26" w:rsidRPr="00CE6C20" w:rsidRDefault="00D27A26" w:rsidP="00F27941">
            <w:pPr>
              <w:ind w:right="-72"/>
              <w:jc w:val="center"/>
              <w:rPr>
                <w:rFonts w:ascii="Arial" w:hAnsi="Arial" w:cs="Arial"/>
                <w:b/>
                <w:bCs/>
                <w:sz w:val="18"/>
                <w:szCs w:val="18"/>
                <w:cs/>
              </w:rPr>
            </w:pPr>
          </w:p>
        </w:tc>
        <w:tc>
          <w:tcPr>
            <w:tcW w:w="3663" w:type="dxa"/>
          </w:tcPr>
          <w:p w14:paraId="60751D69" w14:textId="77777777" w:rsidR="00D27A26" w:rsidRPr="00CE6C20" w:rsidRDefault="00D27A26" w:rsidP="00F27941">
            <w:pPr>
              <w:ind w:right="-72"/>
              <w:rPr>
                <w:rFonts w:ascii="Arial" w:hAnsi="Arial" w:cs="Arial"/>
                <w:sz w:val="18"/>
                <w:szCs w:val="18"/>
                <w:cs/>
              </w:rPr>
            </w:pPr>
          </w:p>
        </w:tc>
        <w:tc>
          <w:tcPr>
            <w:tcW w:w="1995" w:type="dxa"/>
            <w:gridSpan w:val="2"/>
            <w:tcBorders>
              <w:top w:val="nil"/>
              <w:left w:val="nil"/>
              <w:bottom w:val="single" w:sz="4" w:space="0" w:color="auto"/>
              <w:right w:val="nil"/>
            </w:tcBorders>
            <w:shd w:val="clear" w:color="auto" w:fill="auto"/>
            <w:hideMark/>
          </w:tcPr>
          <w:p w14:paraId="07F61CAA" w14:textId="77777777" w:rsidR="00D27A26" w:rsidRPr="00CE6C20" w:rsidRDefault="00D27A26" w:rsidP="00F27941">
            <w:pPr>
              <w:ind w:right="-72"/>
              <w:jc w:val="center"/>
              <w:rPr>
                <w:rFonts w:ascii="Arial" w:hAnsi="Arial" w:cs="Arial"/>
                <w:b/>
                <w:bCs/>
                <w:sz w:val="18"/>
                <w:szCs w:val="18"/>
                <w:cs/>
              </w:rPr>
            </w:pPr>
            <w:r w:rsidRPr="00CE6C20">
              <w:rPr>
                <w:rFonts w:ascii="Arial" w:hAnsi="Arial" w:cs="Arial"/>
                <w:b/>
                <w:bCs/>
                <w:sz w:val="18"/>
                <w:szCs w:val="18"/>
                <w:lang w:val="en-US"/>
              </w:rPr>
              <w:t>the parent</w:t>
            </w:r>
          </w:p>
        </w:tc>
        <w:tc>
          <w:tcPr>
            <w:tcW w:w="2588" w:type="dxa"/>
            <w:gridSpan w:val="3"/>
            <w:tcBorders>
              <w:top w:val="nil"/>
              <w:left w:val="nil"/>
              <w:bottom w:val="single" w:sz="4" w:space="0" w:color="auto"/>
              <w:right w:val="nil"/>
            </w:tcBorders>
            <w:shd w:val="clear" w:color="auto" w:fill="auto"/>
            <w:hideMark/>
          </w:tcPr>
          <w:p w14:paraId="07B65F3B" w14:textId="77777777" w:rsidR="00D27A26" w:rsidRPr="00CE6C20" w:rsidRDefault="00D27A26" w:rsidP="00F27941">
            <w:pPr>
              <w:ind w:right="-72"/>
              <w:jc w:val="center"/>
              <w:rPr>
                <w:rFonts w:ascii="Arial" w:hAnsi="Arial" w:cs="Arial"/>
                <w:sz w:val="18"/>
                <w:szCs w:val="18"/>
                <w:cs/>
              </w:rPr>
            </w:pPr>
            <w:r w:rsidRPr="00CE6C20">
              <w:rPr>
                <w:rFonts w:ascii="Arial" w:hAnsi="Arial" w:cs="Arial"/>
                <w:b/>
                <w:bCs/>
                <w:sz w:val="18"/>
                <w:szCs w:val="18"/>
                <w:lang w:val="en-US"/>
              </w:rPr>
              <w:t>directly held by the Group</w:t>
            </w:r>
          </w:p>
        </w:tc>
      </w:tr>
      <w:tr w:rsidR="00D27A26" w:rsidRPr="00CE6C20" w14:paraId="48C7E437" w14:textId="77777777" w:rsidTr="00C6314C">
        <w:trPr>
          <w:cantSplit/>
          <w:trHeight w:val="188"/>
        </w:trPr>
        <w:tc>
          <w:tcPr>
            <w:tcW w:w="4140" w:type="dxa"/>
          </w:tcPr>
          <w:p w14:paraId="56C0EA11" w14:textId="77777777" w:rsidR="00D27A26" w:rsidRPr="00CE6C20" w:rsidRDefault="00D27A26" w:rsidP="00F27941">
            <w:pPr>
              <w:ind w:left="51"/>
              <w:rPr>
                <w:rFonts w:ascii="Arial" w:hAnsi="Arial" w:cs="Arial"/>
                <w:sz w:val="18"/>
                <w:szCs w:val="18"/>
                <w:cs/>
              </w:rPr>
            </w:pPr>
          </w:p>
        </w:tc>
        <w:tc>
          <w:tcPr>
            <w:tcW w:w="3024" w:type="dxa"/>
            <w:hideMark/>
          </w:tcPr>
          <w:p w14:paraId="41E07A13" w14:textId="77777777" w:rsidR="00D27A26" w:rsidRPr="00CE6C20" w:rsidRDefault="00D27A26" w:rsidP="00F27941">
            <w:pPr>
              <w:ind w:right="-72"/>
              <w:jc w:val="center"/>
              <w:rPr>
                <w:rFonts w:ascii="Arial" w:hAnsi="Arial" w:cs="Arial"/>
                <w:b/>
                <w:bCs/>
                <w:sz w:val="18"/>
                <w:szCs w:val="18"/>
                <w:cs/>
              </w:rPr>
            </w:pPr>
            <w:r w:rsidRPr="00CE6C20">
              <w:rPr>
                <w:rFonts w:ascii="Arial" w:hAnsi="Arial" w:cs="Arial"/>
                <w:b/>
                <w:bCs/>
                <w:sz w:val="18"/>
                <w:szCs w:val="18"/>
                <w:cs/>
              </w:rPr>
              <w:t>Place of business/</w:t>
            </w:r>
          </w:p>
        </w:tc>
        <w:tc>
          <w:tcPr>
            <w:tcW w:w="3663" w:type="dxa"/>
          </w:tcPr>
          <w:p w14:paraId="5BB7F3F5" w14:textId="77777777" w:rsidR="00D27A26" w:rsidRPr="00CE6C20" w:rsidRDefault="00D27A26" w:rsidP="00F27941">
            <w:pPr>
              <w:ind w:right="-72"/>
              <w:rPr>
                <w:rFonts w:ascii="Arial" w:hAnsi="Arial" w:cs="Arial"/>
                <w:sz w:val="18"/>
                <w:szCs w:val="18"/>
                <w:cs/>
              </w:rPr>
            </w:pPr>
          </w:p>
        </w:tc>
        <w:tc>
          <w:tcPr>
            <w:tcW w:w="999" w:type="dxa"/>
            <w:tcBorders>
              <w:top w:val="single" w:sz="4" w:space="0" w:color="auto"/>
              <w:left w:val="nil"/>
              <w:bottom w:val="nil"/>
              <w:right w:val="nil"/>
            </w:tcBorders>
            <w:vAlign w:val="bottom"/>
            <w:hideMark/>
          </w:tcPr>
          <w:p w14:paraId="3B16DBAA" w14:textId="0DD6F83A" w:rsidR="00D27A26" w:rsidRPr="00CE6C20" w:rsidRDefault="002B3D67" w:rsidP="00F27941">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008" w:type="dxa"/>
            <w:gridSpan w:val="2"/>
            <w:tcBorders>
              <w:top w:val="single" w:sz="4" w:space="0" w:color="auto"/>
              <w:left w:val="nil"/>
              <w:bottom w:val="nil"/>
              <w:right w:val="nil"/>
            </w:tcBorders>
            <w:vAlign w:val="bottom"/>
            <w:hideMark/>
          </w:tcPr>
          <w:p w14:paraId="76F5E48B" w14:textId="0337457E" w:rsidR="00D27A26" w:rsidRPr="00CE6C20" w:rsidRDefault="002B3D67" w:rsidP="00F27941">
            <w:pPr>
              <w:ind w:right="-72"/>
              <w:jc w:val="right"/>
              <w:rPr>
                <w:rFonts w:ascii="Arial" w:hAnsi="Arial" w:cs="Arial"/>
                <w:b/>
                <w:bCs/>
                <w:sz w:val="18"/>
                <w:szCs w:val="18"/>
                <w:lang w:val="en-GB"/>
              </w:rPr>
            </w:pPr>
            <w:r w:rsidRPr="002B3D67">
              <w:rPr>
                <w:rFonts w:ascii="Arial" w:hAnsi="Arial" w:cs="Arial"/>
                <w:b/>
                <w:bCs/>
                <w:sz w:val="18"/>
                <w:szCs w:val="18"/>
                <w:lang w:val="en-GB"/>
              </w:rPr>
              <w:t>2021</w:t>
            </w:r>
          </w:p>
        </w:tc>
        <w:tc>
          <w:tcPr>
            <w:tcW w:w="1314" w:type="dxa"/>
            <w:tcBorders>
              <w:top w:val="single" w:sz="4" w:space="0" w:color="auto"/>
              <w:left w:val="nil"/>
              <w:bottom w:val="nil"/>
              <w:right w:val="nil"/>
            </w:tcBorders>
            <w:vAlign w:val="bottom"/>
            <w:hideMark/>
          </w:tcPr>
          <w:p w14:paraId="524D95E4" w14:textId="5F915E6E" w:rsidR="00D27A26" w:rsidRPr="00CE6C20" w:rsidRDefault="002B3D67" w:rsidP="00F27941">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262" w:type="dxa"/>
            <w:tcBorders>
              <w:top w:val="single" w:sz="4" w:space="0" w:color="auto"/>
              <w:left w:val="nil"/>
              <w:bottom w:val="nil"/>
              <w:right w:val="nil"/>
            </w:tcBorders>
            <w:vAlign w:val="bottom"/>
            <w:hideMark/>
          </w:tcPr>
          <w:p w14:paraId="057C2D2A" w14:textId="1EFDF99D" w:rsidR="00D27A26" w:rsidRPr="00CE6C20" w:rsidRDefault="002B3D67" w:rsidP="00F27941">
            <w:pPr>
              <w:ind w:right="-72"/>
              <w:jc w:val="right"/>
              <w:rPr>
                <w:rFonts w:ascii="Arial" w:hAnsi="Arial" w:cs="Arial"/>
                <w:b/>
                <w:bCs/>
                <w:sz w:val="18"/>
                <w:szCs w:val="18"/>
                <w:lang w:val="en-GB"/>
              </w:rPr>
            </w:pPr>
            <w:r w:rsidRPr="002B3D67">
              <w:rPr>
                <w:rFonts w:ascii="Arial" w:hAnsi="Arial" w:cs="Arial"/>
                <w:b/>
                <w:bCs/>
                <w:sz w:val="18"/>
                <w:szCs w:val="18"/>
                <w:lang w:val="en-GB"/>
              </w:rPr>
              <w:t>2021</w:t>
            </w:r>
          </w:p>
        </w:tc>
      </w:tr>
      <w:tr w:rsidR="00D27A26" w:rsidRPr="00CE6C20" w14:paraId="104818EB" w14:textId="77777777" w:rsidTr="00C6314C">
        <w:trPr>
          <w:cantSplit/>
        </w:trPr>
        <w:tc>
          <w:tcPr>
            <w:tcW w:w="4140" w:type="dxa"/>
            <w:tcBorders>
              <w:bottom w:val="single" w:sz="4" w:space="0" w:color="auto"/>
            </w:tcBorders>
          </w:tcPr>
          <w:p w14:paraId="378AFD34" w14:textId="77777777" w:rsidR="00D27A26" w:rsidRPr="00CE6C20" w:rsidRDefault="00D27A26" w:rsidP="00F27941">
            <w:pPr>
              <w:ind w:left="51" w:right="-72"/>
              <w:jc w:val="center"/>
              <w:rPr>
                <w:rFonts w:ascii="Arial" w:hAnsi="Arial" w:cs="Arial"/>
                <w:b/>
                <w:bCs/>
                <w:sz w:val="18"/>
                <w:szCs w:val="18"/>
                <w:cs/>
              </w:rPr>
            </w:pPr>
            <w:r w:rsidRPr="00CE6C20">
              <w:rPr>
                <w:rFonts w:ascii="Arial" w:hAnsi="Arial" w:cs="Arial"/>
                <w:b/>
                <w:bCs/>
                <w:sz w:val="18"/>
                <w:szCs w:val="18"/>
                <w:cs/>
              </w:rPr>
              <w:t>Name</w:t>
            </w:r>
          </w:p>
        </w:tc>
        <w:tc>
          <w:tcPr>
            <w:tcW w:w="3024" w:type="dxa"/>
            <w:tcBorders>
              <w:top w:val="nil"/>
              <w:left w:val="nil"/>
              <w:bottom w:val="single" w:sz="4" w:space="0" w:color="auto"/>
              <w:right w:val="nil"/>
            </w:tcBorders>
            <w:hideMark/>
          </w:tcPr>
          <w:p w14:paraId="6A208AF4" w14:textId="77777777" w:rsidR="00D27A26" w:rsidRPr="00CE6C20" w:rsidRDefault="00D27A26" w:rsidP="00F27941">
            <w:pPr>
              <w:ind w:right="-72"/>
              <w:jc w:val="center"/>
              <w:rPr>
                <w:rFonts w:ascii="Arial" w:hAnsi="Arial" w:cs="Arial"/>
                <w:sz w:val="18"/>
                <w:szCs w:val="18"/>
                <w:cs/>
              </w:rPr>
            </w:pPr>
            <w:r w:rsidRPr="00CE6C20">
              <w:rPr>
                <w:rFonts w:ascii="Arial" w:hAnsi="Arial" w:cs="Arial"/>
                <w:b/>
                <w:bCs/>
                <w:sz w:val="18"/>
                <w:szCs w:val="18"/>
              </w:rPr>
              <w:t>Country</w:t>
            </w:r>
            <w:r w:rsidRPr="00CE6C20">
              <w:rPr>
                <w:rFonts w:ascii="Arial" w:hAnsi="Arial" w:cs="Arial"/>
                <w:b/>
                <w:bCs/>
                <w:sz w:val="18"/>
                <w:szCs w:val="18"/>
                <w:cs/>
              </w:rPr>
              <w:t xml:space="preserve"> </w:t>
            </w:r>
            <w:r w:rsidRPr="00CE6C20">
              <w:rPr>
                <w:rFonts w:ascii="Arial" w:hAnsi="Arial" w:cs="Arial"/>
                <w:b/>
                <w:bCs/>
                <w:sz w:val="18"/>
                <w:szCs w:val="18"/>
              </w:rPr>
              <w:t>incorporation</w:t>
            </w:r>
          </w:p>
        </w:tc>
        <w:tc>
          <w:tcPr>
            <w:tcW w:w="3663" w:type="dxa"/>
            <w:tcBorders>
              <w:top w:val="nil"/>
              <w:left w:val="nil"/>
              <w:bottom w:val="single" w:sz="4" w:space="0" w:color="auto"/>
              <w:right w:val="nil"/>
            </w:tcBorders>
            <w:hideMark/>
          </w:tcPr>
          <w:p w14:paraId="7D7FB563" w14:textId="77777777" w:rsidR="00D27A26" w:rsidRPr="00CE6C20" w:rsidRDefault="00D27A26" w:rsidP="00F27941">
            <w:pPr>
              <w:ind w:right="-72"/>
              <w:jc w:val="center"/>
              <w:rPr>
                <w:rFonts w:ascii="Arial" w:hAnsi="Arial" w:cs="Arial"/>
                <w:sz w:val="18"/>
                <w:szCs w:val="18"/>
                <w:cs/>
              </w:rPr>
            </w:pPr>
            <w:r w:rsidRPr="00CE6C20">
              <w:rPr>
                <w:rFonts w:ascii="Arial" w:hAnsi="Arial" w:cs="Arial"/>
                <w:b/>
                <w:bCs/>
                <w:sz w:val="18"/>
                <w:szCs w:val="18"/>
              </w:rPr>
              <w:t>Business</w:t>
            </w:r>
          </w:p>
        </w:tc>
        <w:tc>
          <w:tcPr>
            <w:tcW w:w="999" w:type="dxa"/>
            <w:tcBorders>
              <w:top w:val="nil"/>
              <w:left w:val="nil"/>
              <w:bottom w:val="single" w:sz="4" w:space="0" w:color="auto"/>
              <w:right w:val="nil"/>
            </w:tcBorders>
            <w:hideMark/>
          </w:tcPr>
          <w:p w14:paraId="275E95BF" w14:textId="77777777" w:rsidR="00D27A26" w:rsidRPr="00CE6C20" w:rsidRDefault="00D27A26" w:rsidP="00F27941">
            <w:pPr>
              <w:ind w:right="-72"/>
              <w:jc w:val="right"/>
              <w:rPr>
                <w:rFonts w:ascii="Arial" w:hAnsi="Arial" w:cs="Arial"/>
                <w:sz w:val="18"/>
                <w:szCs w:val="18"/>
                <w:cs/>
              </w:rPr>
            </w:pPr>
            <w:r w:rsidRPr="00CE6C20">
              <w:rPr>
                <w:rFonts w:ascii="Arial" w:hAnsi="Arial" w:cs="Arial"/>
                <w:b/>
                <w:bCs/>
                <w:sz w:val="18"/>
                <w:szCs w:val="18"/>
                <w:cs/>
              </w:rPr>
              <w:t>(</w:t>
            </w:r>
            <w:r w:rsidRPr="00CE6C20">
              <w:rPr>
                <w:rFonts w:ascii="Arial" w:hAnsi="Arial" w:cs="Arial"/>
                <w:b/>
                <w:bCs/>
                <w:sz w:val="18"/>
                <w:szCs w:val="18"/>
              </w:rPr>
              <w:t>%</w:t>
            </w:r>
            <w:r w:rsidRPr="00CE6C20">
              <w:rPr>
                <w:rFonts w:ascii="Arial" w:hAnsi="Arial" w:cs="Arial"/>
                <w:b/>
                <w:bCs/>
                <w:sz w:val="18"/>
                <w:szCs w:val="18"/>
                <w:cs/>
              </w:rPr>
              <w:t>)</w:t>
            </w:r>
          </w:p>
        </w:tc>
        <w:tc>
          <w:tcPr>
            <w:tcW w:w="1008" w:type="dxa"/>
            <w:gridSpan w:val="2"/>
            <w:tcBorders>
              <w:top w:val="nil"/>
              <w:left w:val="nil"/>
              <w:bottom w:val="single" w:sz="4" w:space="0" w:color="auto"/>
              <w:right w:val="nil"/>
            </w:tcBorders>
            <w:hideMark/>
          </w:tcPr>
          <w:p w14:paraId="72A380BF" w14:textId="77777777" w:rsidR="00D27A26" w:rsidRPr="00CE6C20" w:rsidRDefault="00D27A26" w:rsidP="00F27941">
            <w:pPr>
              <w:ind w:right="-72"/>
              <w:jc w:val="right"/>
              <w:rPr>
                <w:rFonts w:ascii="Arial" w:hAnsi="Arial" w:cs="Arial"/>
                <w:b/>
                <w:bCs/>
                <w:sz w:val="18"/>
                <w:szCs w:val="18"/>
                <w:cs/>
                <w:lang w:val="en-GB"/>
              </w:rPr>
            </w:pPr>
            <w:r w:rsidRPr="00CE6C20">
              <w:rPr>
                <w:rFonts w:ascii="Arial" w:hAnsi="Arial" w:cs="Arial"/>
                <w:b/>
                <w:bCs/>
                <w:sz w:val="18"/>
                <w:szCs w:val="18"/>
                <w:cs/>
              </w:rPr>
              <w:t>(</w:t>
            </w:r>
            <w:r w:rsidRPr="00CE6C20">
              <w:rPr>
                <w:rFonts w:ascii="Arial" w:hAnsi="Arial" w:cs="Arial"/>
                <w:b/>
                <w:bCs/>
                <w:sz w:val="18"/>
                <w:szCs w:val="18"/>
              </w:rPr>
              <w:t>%</w:t>
            </w:r>
            <w:r w:rsidRPr="00CE6C20">
              <w:rPr>
                <w:rFonts w:ascii="Arial" w:hAnsi="Arial" w:cs="Arial"/>
                <w:b/>
                <w:bCs/>
                <w:sz w:val="18"/>
                <w:szCs w:val="18"/>
                <w:cs/>
              </w:rPr>
              <w:t>)</w:t>
            </w:r>
          </w:p>
        </w:tc>
        <w:tc>
          <w:tcPr>
            <w:tcW w:w="1314" w:type="dxa"/>
            <w:tcBorders>
              <w:top w:val="nil"/>
              <w:left w:val="nil"/>
              <w:bottom w:val="single" w:sz="4" w:space="0" w:color="auto"/>
              <w:right w:val="nil"/>
            </w:tcBorders>
            <w:hideMark/>
          </w:tcPr>
          <w:p w14:paraId="058F20B8" w14:textId="77777777" w:rsidR="00D27A26" w:rsidRPr="00CE6C20" w:rsidRDefault="00D27A26" w:rsidP="00F27941">
            <w:pPr>
              <w:ind w:left="-107" w:right="-72"/>
              <w:jc w:val="right"/>
              <w:rPr>
                <w:rFonts w:ascii="Arial" w:hAnsi="Arial" w:cs="Arial"/>
                <w:sz w:val="18"/>
                <w:szCs w:val="18"/>
                <w:cs/>
              </w:rPr>
            </w:pPr>
            <w:r w:rsidRPr="00CE6C20">
              <w:rPr>
                <w:rFonts w:ascii="Arial" w:hAnsi="Arial" w:cs="Arial"/>
                <w:b/>
                <w:bCs/>
                <w:sz w:val="18"/>
                <w:szCs w:val="18"/>
                <w:cs/>
              </w:rPr>
              <w:t>(</w:t>
            </w:r>
            <w:r w:rsidRPr="00CE6C20">
              <w:rPr>
                <w:rFonts w:ascii="Arial" w:hAnsi="Arial" w:cs="Arial"/>
                <w:b/>
                <w:bCs/>
                <w:sz w:val="18"/>
                <w:szCs w:val="18"/>
              </w:rPr>
              <w:t>%</w:t>
            </w:r>
            <w:r w:rsidRPr="00CE6C20">
              <w:rPr>
                <w:rFonts w:ascii="Arial" w:hAnsi="Arial" w:cs="Arial"/>
                <w:b/>
                <w:bCs/>
                <w:sz w:val="18"/>
                <w:szCs w:val="18"/>
                <w:cs/>
              </w:rPr>
              <w:t>)</w:t>
            </w:r>
          </w:p>
        </w:tc>
        <w:tc>
          <w:tcPr>
            <w:tcW w:w="1262" w:type="dxa"/>
            <w:tcBorders>
              <w:top w:val="nil"/>
              <w:left w:val="nil"/>
              <w:bottom w:val="single" w:sz="4" w:space="0" w:color="auto"/>
              <w:right w:val="nil"/>
            </w:tcBorders>
            <w:hideMark/>
          </w:tcPr>
          <w:p w14:paraId="5EE6D3BC" w14:textId="77777777" w:rsidR="00D27A26" w:rsidRPr="00CE6C20" w:rsidRDefault="00D27A26" w:rsidP="00F27941">
            <w:pPr>
              <w:ind w:right="-72"/>
              <w:jc w:val="right"/>
              <w:rPr>
                <w:rFonts w:ascii="Arial" w:hAnsi="Arial" w:cs="Arial"/>
                <w:sz w:val="18"/>
                <w:szCs w:val="18"/>
                <w:cs/>
              </w:rPr>
            </w:pPr>
            <w:r w:rsidRPr="00CE6C20">
              <w:rPr>
                <w:rFonts w:ascii="Arial" w:hAnsi="Arial" w:cs="Arial"/>
                <w:b/>
                <w:bCs/>
                <w:sz w:val="18"/>
                <w:szCs w:val="18"/>
                <w:cs/>
              </w:rPr>
              <w:t>(</w:t>
            </w:r>
            <w:r w:rsidRPr="00CE6C20">
              <w:rPr>
                <w:rFonts w:ascii="Arial" w:hAnsi="Arial" w:cs="Arial"/>
                <w:b/>
                <w:bCs/>
                <w:sz w:val="18"/>
                <w:szCs w:val="18"/>
              </w:rPr>
              <w:t>%</w:t>
            </w:r>
            <w:r w:rsidRPr="00CE6C20">
              <w:rPr>
                <w:rFonts w:ascii="Arial" w:hAnsi="Arial" w:cs="Arial"/>
                <w:b/>
                <w:bCs/>
                <w:sz w:val="18"/>
                <w:szCs w:val="18"/>
                <w:cs/>
              </w:rPr>
              <w:t>)</w:t>
            </w:r>
          </w:p>
        </w:tc>
      </w:tr>
      <w:tr w:rsidR="00D27A26" w:rsidRPr="00CE6C20" w14:paraId="692978FC" w14:textId="77777777" w:rsidTr="00C6314C">
        <w:trPr>
          <w:cantSplit/>
        </w:trPr>
        <w:tc>
          <w:tcPr>
            <w:tcW w:w="4140" w:type="dxa"/>
            <w:tcBorders>
              <w:top w:val="single" w:sz="4" w:space="0" w:color="auto"/>
            </w:tcBorders>
          </w:tcPr>
          <w:p w14:paraId="38F0B222" w14:textId="77777777" w:rsidR="00D27A26" w:rsidRPr="00CE6C20" w:rsidRDefault="00D27A26" w:rsidP="00F27941">
            <w:pPr>
              <w:ind w:left="51"/>
              <w:rPr>
                <w:rFonts w:ascii="Arial" w:hAnsi="Arial" w:cs="Arial"/>
                <w:sz w:val="18"/>
                <w:szCs w:val="18"/>
                <w:cs/>
              </w:rPr>
            </w:pPr>
          </w:p>
        </w:tc>
        <w:tc>
          <w:tcPr>
            <w:tcW w:w="3024" w:type="dxa"/>
            <w:tcBorders>
              <w:top w:val="single" w:sz="4" w:space="0" w:color="auto"/>
              <w:left w:val="nil"/>
              <w:bottom w:val="nil"/>
              <w:right w:val="nil"/>
            </w:tcBorders>
          </w:tcPr>
          <w:p w14:paraId="04EE9620" w14:textId="77777777" w:rsidR="00D27A26" w:rsidRPr="00CE6C20" w:rsidRDefault="00D27A26" w:rsidP="00F27941">
            <w:pPr>
              <w:ind w:right="-72"/>
              <w:jc w:val="center"/>
              <w:rPr>
                <w:rFonts w:ascii="Arial" w:hAnsi="Arial" w:cs="Arial"/>
                <w:sz w:val="18"/>
                <w:szCs w:val="18"/>
                <w:cs/>
              </w:rPr>
            </w:pPr>
          </w:p>
        </w:tc>
        <w:tc>
          <w:tcPr>
            <w:tcW w:w="3663" w:type="dxa"/>
            <w:tcBorders>
              <w:top w:val="single" w:sz="4" w:space="0" w:color="auto"/>
              <w:left w:val="nil"/>
              <w:bottom w:val="nil"/>
              <w:right w:val="nil"/>
            </w:tcBorders>
          </w:tcPr>
          <w:p w14:paraId="5001FFF3" w14:textId="77777777" w:rsidR="00D27A26" w:rsidRPr="00CE6C20" w:rsidRDefault="00D27A26" w:rsidP="00F27941">
            <w:pPr>
              <w:ind w:right="-72"/>
              <w:rPr>
                <w:rFonts w:ascii="Arial" w:hAnsi="Arial" w:cs="Arial"/>
                <w:sz w:val="18"/>
                <w:szCs w:val="18"/>
                <w:cs/>
              </w:rPr>
            </w:pPr>
          </w:p>
        </w:tc>
        <w:tc>
          <w:tcPr>
            <w:tcW w:w="999" w:type="dxa"/>
            <w:tcBorders>
              <w:top w:val="single" w:sz="4" w:space="0" w:color="auto"/>
              <w:left w:val="nil"/>
              <w:bottom w:val="nil"/>
              <w:right w:val="nil"/>
            </w:tcBorders>
            <w:shd w:val="clear" w:color="auto" w:fill="FAFAFA"/>
          </w:tcPr>
          <w:p w14:paraId="77C4DB33" w14:textId="77777777" w:rsidR="00D27A26" w:rsidRPr="00CE6C20" w:rsidRDefault="00D27A26" w:rsidP="00F27941">
            <w:pPr>
              <w:ind w:right="-72"/>
              <w:jc w:val="center"/>
              <w:rPr>
                <w:rFonts w:ascii="Arial" w:hAnsi="Arial" w:cs="Arial"/>
                <w:sz w:val="18"/>
                <w:szCs w:val="18"/>
                <w:cs/>
              </w:rPr>
            </w:pPr>
          </w:p>
        </w:tc>
        <w:tc>
          <w:tcPr>
            <w:tcW w:w="1008" w:type="dxa"/>
            <w:gridSpan w:val="2"/>
            <w:tcBorders>
              <w:top w:val="single" w:sz="4" w:space="0" w:color="auto"/>
              <w:left w:val="nil"/>
              <w:bottom w:val="nil"/>
              <w:right w:val="nil"/>
            </w:tcBorders>
          </w:tcPr>
          <w:p w14:paraId="561A3022" w14:textId="77777777" w:rsidR="00D27A26" w:rsidRPr="00CE6C20" w:rsidRDefault="00D27A26" w:rsidP="00F27941">
            <w:pPr>
              <w:ind w:right="-72"/>
              <w:jc w:val="center"/>
              <w:rPr>
                <w:rFonts w:ascii="Arial" w:hAnsi="Arial" w:cs="Arial"/>
                <w:sz w:val="18"/>
                <w:szCs w:val="18"/>
                <w:cs/>
              </w:rPr>
            </w:pPr>
          </w:p>
        </w:tc>
        <w:tc>
          <w:tcPr>
            <w:tcW w:w="1314" w:type="dxa"/>
            <w:tcBorders>
              <w:top w:val="single" w:sz="4" w:space="0" w:color="auto"/>
              <w:left w:val="nil"/>
              <w:bottom w:val="nil"/>
              <w:right w:val="nil"/>
            </w:tcBorders>
            <w:shd w:val="clear" w:color="auto" w:fill="FAFAFA"/>
          </w:tcPr>
          <w:p w14:paraId="45B564E3" w14:textId="77777777" w:rsidR="00D27A26" w:rsidRPr="00CE6C20" w:rsidRDefault="00D27A26" w:rsidP="00F27941">
            <w:pPr>
              <w:ind w:right="-72"/>
              <w:jc w:val="center"/>
              <w:rPr>
                <w:rFonts w:ascii="Arial" w:hAnsi="Arial" w:cs="Arial"/>
                <w:sz w:val="18"/>
                <w:szCs w:val="18"/>
                <w:cs/>
              </w:rPr>
            </w:pPr>
          </w:p>
        </w:tc>
        <w:tc>
          <w:tcPr>
            <w:tcW w:w="1262" w:type="dxa"/>
            <w:tcBorders>
              <w:top w:val="single" w:sz="4" w:space="0" w:color="auto"/>
              <w:left w:val="nil"/>
              <w:bottom w:val="nil"/>
              <w:right w:val="nil"/>
            </w:tcBorders>
          </w:tcPr>
          <w:p w14:paraId="5AEC3ED1" w14:textId="77777777" w:rsidR="00D27A26" w:rsidRPr="00CE6C20" w:rsidRDefault="00D27A26" w:rsidP="00F27941">
            <w:pPr>
              <w:ind w:right="-72"/>
              <w:jc w:val="center"/>
              <w:rPr>
                <w:rFonts w:ascii="Arial" w:hAnsi="Arial" w:cs="Arial"/>
                <w:sz w:val="18"/>
                <w:szCs w:val="18"/>
                <w:cs/>
              </w:rPr>
            </w:pPr>
          </w:p>
        </w:tc>
      </w:tr>
      <w:tr w:rsidR="00964514" w:rsidRPr="00CE6C20" w14:paraId="4CF6D88D" w14:textId="77777777" w:rsidTr="00C6314C">
        <w:trPr>
          <w:cantSplit/>
        </w:trPr>
        <w:tc>
          <w:tcPr>
            <w:tcW w:w="4140" w:type="dxa"/>
            <w:vAlign w:val="bottom"/>
          </w:tcPr>
          <w:p w14:paraId="3EB94365" w14:textId="137A844A" w:rsidR="00964514" w:rsidRPr="00CE6C20" w:rsidRDefault="00964514" w:rsidP="00964514">
            <w:pPr>
              <w:ind w:left="-101"/>
              <w:rPr>
                <w:rFonts w:ascii="Arial" w:hAnsi="Arial" w:cs="Arial"/>
                <w:spacing w:val="-3"/>
                <w:sz w:val="18"/>
                <w:szCs w:val="18"/>
                <w:lang w:val="en-US"/>
              </w:rPr>
            </w:pPr>
            <w:r w:rsidRPr="00CE6C20">
              <w:rPr>
                <w:rFonts w:ascii="Arial" w:hAnsi="Arial" w:cs="Arial"/>
                <w:sz w:val="18"/>
                <w:szCs w:val="18"/>
              </w:rPr>
              <w:t>Na Nimmann Co., Ltd.</w:t>
            </w:r>
          </w:p>
        </w:tc>
        <w:tc>
          <w:tcPr>
            <w:tcW w:w="3024" w:type="dxa"/>
            <w:vAlign w:val="bottom"/>
          </w:tcPr>
          <w:p w14:paraId="645B53AE" w14:textId="5E31BB96" w:rsidR="00964514" w:rsidRPr="00CE6C20" w:rsidRDefault="00964514" w:rsidP="00964514">
            <w:pPr>
              <w:ind w:right="-72"/>
              <w:rPr>
                <w:rFonts w:ascii="Arial" w:hAnsi="Arial" w:cs="Arial"/>
                <w:sz w:val="18"/>
                <w:szCs w:val="18"/>
              </w:rPr>
            </w:pPr>
            <w:r w:rsidRPr="00CE6C20">
              <w:rPr>
                <w:rFonts w:ascii="Arial" w:hAnsi="Arial" w:cs="Arial"/>
                <w:sz w:val="18"/>
                <w:szCs w:val="18"/>
              </w:rPr>
              <w:t>Thailand</w:t>
            </w:r>
          </w:p>
        </w:tc>
        <w:tc>
          <w:tcPr>
            <w:tcW w:w="3663" w:type="dxa"/>
            <w:vAlign w:val="bottom"/>
          </w:tcPr>
          <w:p w14:paraId="1EA619D2" w14:textId="34F645E1" w:rsidR="00964514" w:rsidRPr="00CE6C20" w:rsidRDefault="00964514" w:rsidP="00964514">
            <w:pPr>
              <w:ind w:right="-72"/>
              <w:rPr>
                <w:rFonts w:ascii="Arial" w:hAnsi="Arial" w:cs="Arial"/>
                <w:sz w:val="18"/>
                <w:szCs w:val="18"/>
                <w:cs/>
              </w:rPr>
            </w:pPr>
            <w:r w:rsidRPr="00CE6C20">
              <w:rPr>
                <w:rFonts w:ascii="Arial" w:hAnsi="Arial" w:cs="Arial"/>
                <w:spacing w:val="-2"/>
                <w:sz w:val="18"/>
                <w:szCs w:val="18"/>
              </w:rPr>
              <w:t>Hospitality</w:t>
            </w:r>
          </w:p>
        </w:tc>
        <w:tc>
          <w:tcPr>
            <w:tcW w:w="999" w:type="dxa"/>
            <w:shd w:val="clear" w:color="auto" w:fill="FAFAFA"/>
            <w:vAlign w:val="bottom"/>
          </w:tcPr>
          <w:p w14:paraId="65395E6F" w14:textId="6D192F7B"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008" w:type="dxa"/>
            <w:gridSpan w:val="2"/>
            <w:vAlign w:val="bottom"/>
          </w:tcPr>
          <w:p w14:paraId="64E8BDA9" w14:textId="6DA35707"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314" w:type="dxa"/>
            <w:shd w:val="clear" w:color="auto" w:fill="FAFAFA"/>
            <w:vAlign w:val="bottom"/>
          </w:tcPr>
          <w:p w14:paraId="4FC0E777" w14:textId="386B0A90"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98</w:t>
            </w:r>
          </w:p>
        </w:tc>
        <w:tc>
          <w:tcPr>
            <w:tcW w:w="1262" w:type="dxa"/>
            <w:vAlign w:val="bottom"/>
          </w:tcPr>
          <w:p w14:paraId="367CAFBA" w14:textId="3F7350A0" w:rsidR="00964514" w:rsidRPr="00CE6C20" w:rsidRDefault="002B3D67" w:rsidP="00964514">
            <w:pPr>
              <w:ind w:right="-72"/>
              <w:jc w:val="right"/>
              <w:rPr>
                <w:rFonts w:ascii="Arial" w:hAnsi="Arial" w:cs="Arial"/>
                <w:sz w:val="18"/>
                <w:szCs w:val="18"/>
                <w:cs/>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98</w:t>
            </w:r>
          </w:p>
        </w:tc>
      </w:tr>
      <w:tr w:rsidR="00964514" w:rsidRPr="00CE6C20" w14:paraId="7857450C" w14:textId="77777777" w:rsidTr="00C6314C">
        <w:trPr>
          <w:cantSplit/>
        </w:trPr>
        <w:tc>
          <w:tcPr>
            <w:tcW w:w="4140" w:type="dxa"/>
            <w:vAlign w:val="bottom"/>
          </w:tcPr>
          <w:p w14:paraId="15CC7E07" w14:textId="04CA222B" w:rsidR="00964514" w:rsidRPr="00CE6C20" w:rsidRDefault="00964514" w:rsidP="00964514">
            <w:pPr>
              <w:ind w:left="-101"/>
              <w:rPr>
                <w:rFonts w:ascii="Arial" w:hAnsi="Arial" w:cs="Arial"/>
                <w:sz w:val="18"/>
                <w:szCs w:val="18"/>
                <w:lang w:val="en-US"/>
              </w:rPr>
            </w:pPr>
            <w:r w:rsidRPr="00CE6C20">
              <w:rPr>
                <w:rFonts w:ascii="Arial" w:hAnsi="Arial" w:cs="Arial"/>
                <w:sz w:val="18"/>
                <w:szCs w:val="18"/>
              </w:rPr>
              <w:t>Laguna Paradise Co., Ltd.</w:t>
            </w:r>
          </w:p>
        </w:tc>
        <w:tc>
          <w:tcPr>
            <w:tcW w:w="3024" w:type="dxa"/>
            <w:vAlign w:val="bottom"/>
          </w:tcPr>
          <w:p w14:paraId="610B8352" w14:textId="598D89BC" w:rsidR="00964514" w:rsidRPr="00CE6C20" w:rsidRDefault="00964514" w:rsidP="00964514">
            <w:pPr>
              <w:ind w:right="-72"/>
              <w:rPr>
                <w:rFonts w:ascii="Arial" w:hAnsi="Arial" w:cs="Arial"/>
                <w:sz w:val="18"/>
                <w:szCs w:val="18"/>
              </w:rPr>
            </w:pPr>
            <w:r w:rsidRPr="00CE6C20">
              <w:rPr>
                <w:rFonts w:ascii="Arial" w:hAnsi="Arial" w:cs="Arial"/>
                <w:sz w:val="18"/>
                <w:szCs w:val="18"/>
              </w:rPr>
              <w:t>Thailand</w:t>
            </w:r>
          </w:p>
        </w:tc>
        <w:tc>
          <w:tcPr>
            <w:tcW w:w="3663" w:type="dxa"/>
            <w:vAlign w:val="bottom"/>
          </w:tcPr>
          <w:p w14:paraId="11B9C426" w14:textId="25E9E164"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999" w:type="dxa"/>
            <w:shd w:val="clear" w:color="auto" w:fill="FAFAFA"/>
            <w:vAlign w:val="bottom"/>
          </w:tcPr>
          <w:p w14:paraId="1EA693BD" w14:textId="63F41249"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99</w:t>
            </w:r>
          </w:p>
        </w:tc>
        <w:tc>
          <w:tcPr>
            <w:tcW w:w="1008" w:type="dxa"/>
            <w:gridSpan w:val="2"/>
            <w:vAlign w:val="bottom"/>
          </w:tcPr>
          <w:p w14:paraId="777E7A65" w14:textId="51C48213"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99</w:t>
            </w:r>
          </w:p>
        </w:tc>
        <w:tc>
          <w:tcPr>
            <w:tcW w:w="1314" w:type="dxa"/>
            <w:shd w:val="clear" w:color="auto" w:fill="FAFAFA"/>
            <w:vAlign w:val="bottom"/>
          </w:tcPr>
          <w:p w14:paraId="4A2A727F" w14:textId="6AA776E5"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lang w:val="en-GB"/>
              </w:rPr>
              <w:t>-</w:t>
            </w:r>
          </w:p>
        </w:tc>
        <w:tc>
          <w:tcPr>
            <w:tcW w:w="1262" w:type="dxa"/>
            <w:vAlign w:val="bottom"/>
          </w:tcPr>
          <w:p w14:paraId="59774B13" w14:textId="0C4233EF"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lang w:val="en-GB"/>
              </w:rPr>
              <w:t>-</w:t>
            </w:r>
          </w:p>
        </w:tc>
      </w:tr>
      <w:tr w:rsidR="00964514" w:rsidRPr="00CE6C20" w14:paraId="6A869F67" w14:textId="77777777" w:rsidTr="00C6314C">
        <w:trPr>
          <w:cantSplit/>
        </w:trPr>
        <w:tc>
          <w:tcPr>
            <w:tcW w:w="4140" w:type="dxa"/>
            <w:vAlign w:val="bottom"/>
          </w:tcPr>
          <w:p w14:paraId="0FC4EC11" w14:textId="60F514A3"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Laguna Beach Development Co., Ltd.</w:t>
            </w:r>
          </w:p>
        </w:tc>
        <w:tc>
          <w:tcPr>
            <w:tcW w:w="3024" w:type="dxa"/>
            <w:vAlign w:val="bottom"/>
          </w:tcPr>
          <w:p w14:paraId="10A0EF71" w14:textId="35259984" w:rsidR="00964514" w:rsidRPr="00CE6C20" w:rsidRDefault="00964514" w:rsidP="00964514">
            <w:pPr>
              <w:ind w:right="-72"/>
              <w:rPr>
                <w:rFonts w:ascii="Arial" w:hAnsi="Arial" w:cs="Arial"/>
                <w:sz w:val="18"/>
                <w:szCs w:val="18"/>
              </w:rPr>
            </w:pPr>
            <w:r w:rsidRPr="00CE6C20">
              <w:rPr>
                <w:rFonts w:ascii="Arial" w:hAnsi="Arial" w:cs="Arial"/>
                <w:sz w:val="18"/>
                <w:szCs w:val="18"/>
              </w:rPr>
              <w:t>Thailand</w:t>
            </w:r>
          </w:p>
        </w:tc>
        <w:tc>
          <w:tcPr>
            <w:tcW w:w="3663" w:type="dxa"/>
            <w:vAlign w:val="bottom"/>
          </w:tcPr>
          <w:p w14:paraId="090E7C6C" w14:textId="707FE5C3"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999" w:type="dxa"/>
            <w:shd w:val="clear" w:color="auto" w:fill="FAFAFA"/>
            <w:vAlign w:val="bottom"/>
          </w:tcPr>
          <w:p w14:paraId="0BC801D2" w14:textId="6CDA87A9"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12FA8CD0" w14:textId="79499734"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vAlign w:val="bottom"/>
          </w:tcPr>
          <w:p w14:paraId="30F8D1E5" w14:textId="0AC83FDF"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5498F8DC" w14:textId="208CDB8B"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76DF2A32" w14:textId="77777777" w:rsidTr="00C6314C">
        <w:trPr>
          <w:cantSplit/>
        </w:trPr>
        <w:tc>
          <w:tcPr>
            <w:tcW w:w="4140" w:type="dxa"/>
            <w:vAlign w:val="bottom"/>
          </w:tcPr>
          <w:p w14:paraId="0473CF85" w14:textId="0345C498"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Laguna Phuket Club Co., Ltd.</w:t>
            </w:r>
          </w:p>
        </w:tc>
        <w:tc>
          <w:tcPr>
            <w:tcW w:w="3024" w:type="dxa"/>
            <w:vAlign w:val="bottom"/>
          </w:tcPr>
          <w:p w14:paraId="69ECD012" w14:textId="2693AE8C" w:rsidR="00964514" w:rsidRPr="00CE6C20" w:rsidRDefault="00964514" w:rsidP="00964514">
            <w:pPr>
              <w:ind w:right="-72"/>
              <w:rPr>
                <w:rFonts w:ascii="Arial" w:hAnsi="Arial" w:cs="Arial"/>
                <w:sz w:val="18"/>
                <w:szCs w:val="18"/>
              </w:rPr>
            </w:pPr>
            <w:r w:rsidRPr="00CE6C20">
              <w:rPr>
                <w:rFonts w:ascii="Arial" w:hAnsi="Arial" w:cs="Arial"/>
                <w:sz w:val="18"/>
                <w:szCs w:val="18"/>
              </w:rPr>
              <w:t>Thailand</w:t>
            </w:r>
          </w:p>
        </w:tc>
        <w:tc>
          <w:tcPr>
            <w:tcW w:w="3663" w:type="dxa"/>
            <w:vAlign w:val="bottom"/>
          </w:tcPr>
          <w:p w14:paraId="3CF72991" w14:textId="0A9BF49A"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rPr>
              <w:t>Hospitality</w:t>
            </w:r>
          </w:p>
        </w:tc>
        <w:tc>
          <w:tcPr>
            <w:tcW w:w="999" w:type="dxa"/>
            <w:shd w:val="clear" w:color="auto" w:fill="FAFAFA"/>
            <w:vAlign w:val="bottom"/>
          </w:tcPr>
          <w:p w14:paraId="71027025" w14:textId="16935934"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05953ECB" w14:textId="4022571E"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vAlign w:val="bottom"/>
          </w:tcPr>
          <w:p w14:paraId="4996B542" w14:textId="5A244935"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35B471B4" w14:textId="7AF4D370"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99</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4A7A31B6" w14:textId="77777777" w:rsidTr="00C6314C">
        <w:trPr>
          <w:cantSplit/>
        </w:trPr>
        <w:tc>
          <w:tcPr>
            <w:tcW w:w="4140" w:type="dxa"/>
            <w:vAlign w:val="bottom"/>
          </w:tcPr>
          <w:p w14:paraId="4CEB9767" w14:textId="0C262A68"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S Hotels and Resorts (HK) Ltd.</w:t>
            </w:r>
          </w:p>
        </w:tc>
        <w:tc>
          <w:tcPr>
            <w:tcW w:w="3024" w:type="dxa"/>
            <w:vAlign w:val="bottom"/>
          </w:tcPr>
          <w:p w14:paraId="051C2AC8" w14:textId="2F359932" w:rsidR="00964514" w:rsidRPr="00CE6C20" w:rsidRDefault="00964514" w:rsidP="00964514">
            <w:pPr>
              <w:ind w:right="-72"/>
              <w:rPr>
                <w:rFonts w:ascii="Arial" w:hAnsi="Arial" w:cs="Arial"/>
                <w:sz w:val="18"/>
                <w:szCs w:val="18"/>
              </w:rPr>
            </w:pPr>
            <w:r w:rsidRPr="00CE6C20">
              <w:rPr>
                <w:rFonts w:ascii="Arial" w:hAnsi="Arial" w:cs="Arial"/>
                <w:sz w:val="18"/>
                <w:szCs w:val="18"/>
              </w:rPr>
              <w:t>Hongkong</w:t>
            </w:r>
          </w:p>
        </w:tc>
        <w:tc>
          <w:tcPr>
            <w:tcW w:w="3663" w:type="dxa"/>
            <w:vAlign w:val="bottom"/>
          </w:tcPr>
          <w:p w14:paraId="24A1DE66" w14:textId="3E158D5C"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999" w:type="dxa"/>
            <w:shd w:val="clear" w:color="auto" w:fill="FAFAFA"/>
            <w:vAlign w:val="bottom"/>
          </w:tcPr>
          <w:p w14:paraId="70DDBB2E" w14:textId="64829FAB"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008" w:type="dxa"/>
            <w:gridSpan w:val="2"/>
            <w:vAlign w:val="bottom"/>
          </w:tcPr>
          <w:p w14:paraId="0562C289" w14:textId="2938D95C"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314" w:type="dxa"/>
            <w:shd w:val="clear" w:color="auto" w:fill="FAFAFA"/>
            <w:vAlign w:val="bottom"/>
          </w:tcPr>
          <w:p w14:paraId="38CDA7C2" w14:textId="44B090AD"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262" w:type="dxa"/>
            <w:vAlign w:val="bottom"/>
          </w:tcPr>
          <w:p w14:paraId="44A99AD6" w14:textId="14FF8292"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r>
      <w:tr w:rsidR="00964514" w:rsidRPr="00CE6C20" w14:paraId="10B48ADE" w14:textId="77777777" w:rsidTr="00C6314C">
        <w:trPr>
          <w:cantSplit/>
        </w:trPr>
        <w:tc>
          <w:tcPr>
            <w:tcW w:w="4140" w:type="dxa"/>
            <w:vAlign w:val="bottom"/>
          </w:tcPr>
          <w:p w14:paraId="4FEE9DF7" w14:textId="7BB19B84"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S Hotels and Resorts (UK) Ltd.</w:t>
            </w:r>
          </w:p>
        </w:tc>
        <w:tc>
          <w:tcPr>
            <w:tcW w:w="3024" w:type="dxa"/>
            <w:vAlign w:val="bottom"/>
          </w:tcPr>
          <w:p w14:paraId="102EFB07" w14:textId="67A7FF53"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7560FD67" w14:textId="654A99EB"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999" w:type="dxa"/>
            <w:shd w:val="clear" w:color="auto" w:fill="FAFAFA"/>
            <w:vAlign w:val="bottom"/>
          </w:tcPr>
          <w:p w14:paraId="24E64BA9" w14:textId="69BCDFBE"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008" w:type="dxa"/>
            <w:gridSpan w:val="2"/>
            <w:vAlign w:val="bottom"/>
          </w:tcPr>
          <w:p w14:paraId="31F153F5" w14:textId="1697F370"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314" w:type="dxa"/>
            <w:shd w:val="clear" w:color="auto" w:fill="FAFAFA"/>
            <w:vAlign w:val="bottom"/>
          </w:tcPr>
          <w:p w14:paraId="122EB560" w14:textId="2274C60C"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24F0CF69" w14:textId="15536EF8"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68CDF1BD" w14:textId="77777777" w:rsidTr="00C6314C">
        <w:trPr>
          <w:cantSplit/>
        </w:trPr>
        <w:tc>
          <w:tcPr>
            <w:tcW w:w="4140" w:type="dxa"/>
            <w:vAlign w:val="bottom"/>
          </w:tcPr>
          <w:p w14:paraId="3056AE30" w14:textId="2A7B1CAF"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S Hotels and Resorts (SC) Co., Ltd.</w:t>
            </w:r>
          </w:p>
        </w:tc>
        <w:tc>
          <w:tcPr>
            <w:tcW w:w="3024" w:type="dxa"/>
            <w:vAlign w:val="bottom"/>
          </w:tcPr>
          <w:p w14:paraId="08652A6D" w14:textId="50083213" w:rsidR="00964514" w:rsidRPr="00CE6C20" w:rsidRDefault="00964514" w:rsidP="00964514">
            <w:pPr>
              <w:ind w:right="-72"/>
              <w:rPr>
                <w:rFonts w:ascii="Arial" w:hAnsi="Arial" w:cs="Arial"/>
                <w:sz w:val="18"/>
                <w:szCs w:val="18"/>
              </w:rPr>
            </w:pPr>
            <w:r w:rsidRPr="00CE6C20">
              <w:rPr>
                <w:rFonts w:ascii="Arial" w:hAnsi="Arial" w:cs="Arial"/>
                <w:sz w:val="18"/>
                <w:szCs w:val="18"/>
              </w:rPr>
              <w:t>The Republic of Seychelles</w:t>
            </w:r>
          </w:p>
        </w:tc>
        <w:tc>
          <w:tcPr>
            <w:tcW w:w="3663" w:type="dxa"/>
            <w:vAlign w:val="bottom"/>
          </w:tcPr>
          <w:p w14:paraId="2C1959E9" w14:textId="783FF88F"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999" w:type="dxa"/>
            <w:shd w:val="clear" w:color="auto" w:fill="FAFAFA"/>
            <w:vAlign w:val="bottom"/>
          </w:tcPr>
          <w:p w14:paraId="639B0FF7" w14:textId="4ABCE59C"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rPr>
              <w:t>.</w:t>
            </w:r>
            <w:r w:rsidRPr="002B3D67">
              <w:rPr>
                <w:rFonts w:ascii="Arial" w:hAnsi="Arial" w:cs="Arial"/>
                <w:sz w:val="18"/>
                <w:szCs w:val="18"/>
                <w:lang w:val="en-GB"/>
              </w:rPr>
              <w:t>00</w:t>
            </w:r>
          </w:p>
        </w:tc>
        <w:tc>
          <w:tcPr>
            <w:tcW w:w="1008" w:type="dxa"/>
            <w:gridSpan w:val="2"/>
            <w:vAlign w:val="bottom"/>
          </w:tcPr>
          <w:p w14:paraId="4EC06C24" w14:textId="55889ACC"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rPr>
              <w:t>.</w:t>
            </w:r>
            <w:r w:rsidRPr="002B3D67">
              <w:rPr>
                <w:rFonts w:ascii="Arial" w:hAnsi="Arial" w:cs="Arial"/>
                <w:sz w:val="18"/>
                <w:szCs w:val="18"/>
                <w:lang w:val="en-GB"/>
              </w:rPr>
              <w:t>00</w:t>
            </w:r>
          </w:p>
        </w:tc>
        <w:tc>
          <w:tcPr>
            <w:tcW w:w="1314" w:type="dxa"/>
            <w:shd w:val="clear" w:color="auto" w:fill="FAFAFA"/>
            <w:vAlign w:val="bottom"/>
          </w:tcPr>
          <w:p w14:paraId="4701931E" w14:textId="72A36ED5"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lang w:val="en-GB"/>
              </w:rPr>
              <w:t>-</w:t>
            </w:r>
          </w:p>
        </w:tc>
        <w:tc>
          <w:tcPr>
            <w:tcW w:w="1262" w:type="dxa"/>
            <w:vAlign w:val="bottom"/>
          </w:tcPr>
          <w:p w14:paraId="2275D146" w14:textId="03C031EF"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lang w:val="en-GB"/>
              </w:rPr>
              <w:t>-</w:t>
            </w:r>
          </w:p>
        </w:tc>
      </w:tr>
      <w:tr w:rsidR="00964514" w:rsidRPr="00CE6C20" w14:paraId="5889F8DF" w14:textId="77777777" w:rsidTr="00C6314C">
        <w:trPr>
          <w:cantSplit/>
        </w:trPr>
        <w:tc>
          <w:tcPr>
            <w:tcW w:w="4140" w:type="dxa"/>
            <w:vAlign w:val="bottom"/>
          </w:tcPr>
          <w:p w14:paraId="59191652" w14:textId="74AD2B90"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 xml:space="preserve">Prime Locations Management </w:t>
            </w:r>
            <w:r w:rsidR="002B3D67" w:rsidRPr="002B3D67">
              <w:rPr>
                <w:rFonts w:ascii="Arial" w:hAnsi="Arial" w:cs="Arial"/>
                <w:sz w:val="18"/>
                <w:szCs w:val="18"/>
                <w:lang w:val="en-GB"/>
              </w:rPr>
              <w:t>2</w:t>
            </w:r>
            <w:r w:rsidRPr="00CE6C20">
              <w:rPr>
                <w:rFonts w:ascii="Arial" w:hAnsi="Arial" w:cs="Arial"/>
                <w:sz w:val="18"/>
                <w:szCs w:val="18"/>
                <w:lang w:val="en-US"/>
              </w:rPr>
              <w:t xml:space="preserve"> Ltd.</w:t>
            </w:r>
          </w:p>
        </w:tc>
        <w:tc>
          <w:tcPr>
            <w:tcW w:w="3024" w:type="dxa"/>
            <w:vAlign w:val="bottom"/>
          </w:tcPr>
          <w:p w14:paraId="327A1AE3" w14:textId="6F74F4EE" w:rsidR="00964514" w:rsidRPr="00CE6C20" w:rsidRDefault="00964514" w:rsidP="00964514">
            <w:pPr>
              <w:ind w:right="-72"/>
              <w:rPr>
                <w:rFonts w:ascii="Arial" w:hAnsi="Arial" w:cs="Arial"/>
                <w:sz w:val="18"/>
                <w:szCs w:val="18"/>
              </w:rPr>
            </w:pPr>
            <w:r w:rsidRPr="00CE6C20">
              <w:rPr>
                <w:rFonts w:ascii="Arial" w:hAnsi="Arial" w:cs="Arial"/>
                <w:sz w:val="18"/>
                <w:szCs w:val="18"/>
              </w:rPr>
              <w:t>The Republic of Seychelles</w:t>
            </w:r>
          </w:p>
        </w:tc>
        <w:tc>
          <w:tcPr>
            <w:tcW w:w="3663" w:type="dxa"/>
            <w:vAlign w:val="bottom"/>
          </w:tcPr>
          <w:p w14:paraId="11663ACD" w14:textId="1CC27907"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999" w:type="dxa"/>
            <w:shd w:val="clear" w:color="auto" w:fill="FAFAFA"/>
            <w:vAlign w:val="bottom"/>
          </w:tcPr>
          <w:p w14:paraId="19EA9720" w14:textId="7763D63D"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008" w:type="dxa"/>
            <w:gridSpan w:val="2"/>
            <w:vAlign w:val="bottom"/>
          </w:tcPr>
          <w:p w14:paraId="57B4797F" w14:textId="1A05D64C" w:rsidR="00964514" w:rsidRPr="00CE6C20" w:rsidRDefault="00964514" w:rsidP="00964514">
            <w:pPr>
              <w:ind w:right="-72"/>
              <w:jc w:val="right"/>
              <w:rPr>
                <w:rFonts w:ascii="Arial" w:hAnsi="Arial" w:cs="Arial"/>
                <w:sz w:val="18"/>
                <w:szCs w:val="18"/>
                <w:lang w:val="en-GB"/>
              </w:rPr>
            </w:pPr>
            <w:r w:rsidRPr="00CE6C20">
              <w:rPr>
                <w:rFonts w:ascii="Arial" w:hAnsi="Arial" w:cs="Arial"/>
                <w:sz w:val="18"/>
                <w:szCs w:val="18"/>
              </w:rPr>
              <w:t>-</w:t>
            </w:r>
          </w:p>
        </w:tc>
        <w:tc>
          <w:tcPr>
            <w:tcW w:w="1314" w:type="dxa"/>
            <w:shd w:val="clear" w:color="auto" w:fill="FAFAFA"/>
            <w:vAlign w:val="bottom"/>
          </w:tcPr>
          <w:p w14:paraId="41A5D2EE" w14:textId="543EFFC6"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1199CD7B" w14:textId="36133133"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0FE3792E" w14:textId="77777777" w:rsidTr="00C6314C">
        <w:trPr>
          <w:cantSplit/>
        </w:trPr>
        <w:tc>
          <w:tcPr>
            <w:tcW w:w="4140" w:type="dxa"/>
            <w:vAlign w:val="bottom"/>
          </w:tcPr>
          <w:p w14:paraId="031C803C" w14:textId="1EE028D9" w:rsidR="00964514" w:rsidRPr="00CE6C20" w:rsidRDefault="00964514" w:rsidP="00964514">
            <w:pPr>
              <w:ind w:left="-101"/>
              <w:rPr>
                <w:rFonts w:ascii="Arial" w:hAnsi="Arial" w:cs="Arial"/>
                <w:sz w:val="18"/>
                <w:szCs w:val="18"/>
                <w:lang w:val="en-US"/>
              </w:rPr>
            </w:pPr>
            <w:r w:rsidRPr="00CE6C20">
              <w:rPr>
                <w:rFonts w:ascii="Arial" w:hAnsi="Arial" w:cs="Arial"/>
                <w:sz w:val="18"/>
                <w:szCs w:val="18"/>
                <w:lang w:val="en-US"/>
              </w:rPr>
              <w:t xml:space="preserve">Dream Islands Development </w:t>
            </w:r>
            <w:r w:rsidR="002B3D67" w:rsidRPr="002B3D67">
              <w:rPr>
                <w:rFonts w:ascii="Arial" w:hAnsi="Arial" w:cs="Arial"/>
                <w:sz w:val="18"/>
                <w:szCs w:val="18"/>
                <w:lang w:val="en-GB"/>
              </w:rPr>
              <w:t>2</w:t>
            </w:r>
            <w:r w:rsidRPr="00CE6C20">
              <w:rPr>
                <w:rFonts w:ascii="Arial" w:hAnsi="Arial" w:cs="Arial"/>
                <w:sz w:val="18"/>
                <w:szCs w:val="18"/>
                <w:lang w:val="en-US"/>
              </w:rPr>
              <w:t xml:space="preserve"> Pvt. Ltd.</w:t>
            </w:r>
          </w:p>
        </w:tc>
        <w:tc>
          <w:tcPr>
            <w:tcW w:w="3024" w:type="dxa"/>
            <w:vAlign w:val="bottom"/>
          </w:tcPr>
          <w:p w14:paraId="77702D73" w14:textId="13A78C18" w:rsidR="00964514" w:rsidRPr="00CE6C20" w:rsidRDefault="00964514" w:rsidP="00964514">
            <w:pPr>
              <w:ind w:right="-72"/>
              <w:rPr>
                <w:rFonts w:ascii="Arial" w:hAnsi="Arial" w:cs="Arial"/>
                <w:sz w:val="18"/>
                <w:szCs w:val="18"/>
              </w:rPr>
            </w:pPr>
            <w:r w:rsidRPr="00CE6C20">
              <w:rPr>
                <w:rFonts w:ascii="Arial" w:hAnsi="Arial" w:cs="Arial"/>
                <w:sz w:val="18"/>
                <w:szCs w:val="18"/>
              </w:rPr>
              <w:t>The Republic of Maldives</w:t>
            </w:r>
          </w:p>
        </w:tc>
        <w:tc>
          <w:tcPr>
            <w:tcW w:w="3663" w:type="dxa"/>
            <w:vAlign w:val="bottom"/>
          </w:tcPr>
          <w:p w14:paraId="258C82B4" w14:textId="1DB6439F"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rPr>
              <w:t>Hospitality</w:t>
            </w:r>
          </w:p>
        </w:tc>
        <w:tc>
          <w:tcPr>
            <w:tcW w:w="999" w:type="dxa"/>
            <w:shd w:val="clear" w:color="auto" w:fill="FAFAFA"/>
            <w:vAlign w:val="bottom"/>
          </w:tcPr>
          <w:p w14:paraId="1A7EE96B" w14:textId="4C1EEAC1"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vAlign w:val="bottom"/>
          </w:tcPr>
          <w:p w14:paraId="11CD5FED" w14:textId="721A6D21"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vAlign w:val="bottom"/>
          </w:tcPr>
          <w:p w14:paraId="0EE5C777" w14:textId="2A0977A2"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2021D4D5" w14:textId="41686A14"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77EC23BB" w14:textId="77777777" w:rsidTr="00C6314C">
        <w:trPr>
          <w:cantSplit/>
          <w:trHeight w:val="211"/>
        </w:trPr>
        <w:tc>
          <w:tcPr>
            <w:tcW w:w="4140" w:type="dxa"/>
            <w:vAlign w:val="bottom"/>
          </w:tcPr>
          <w:p w14:paraId="4C7F5ED2" w14:textId="7027A0AA" w:rsidR="00964514" w:rsidRPr="00CE6C20" w:rsidRDefault="00964514" w:rsidP="00964514">
            <w:pPr>
              <w:ind w:left="-110" w:right="-72"/>
              <w:rPr>
                <w:rFonts w:ascii="Arial" w:hAnsi="Arial" w:cs="Arial"/>
                <w:sz w:val="18"/>
                <w:szCs w:val="18"/>
                <w:lang w:val="en-GB"/>
              </w:rPr>
            </w:pPr>
            <w:r w:rsidRPr="00CE6C20">
              <w:rPr>
                <w:rFonts w:ascii="Arial" w:hAnsi="Arial" w:cs="Arial"/>
                <w:sz w:val="18"/>
                <w:szCs w:val="18"/>
                <w:lang w:val="en-US"/>
              </w:rPr>
              <w:t xml:space="preserve">SHR Offshore Holdings Co., Ltd.  </w:t>
            </w:r>
          </w:p>
        </w:tc>
        <w:tc>
          <w:tcPr>
            <w:tcW w:w="3024" w:type="dxa"/>
            <w:vAlign w:val="bottom"/>
          </w:tcPr>
          <w:p w14:paraId="79312D17" w14:textId="5BC641E9" w:rsidR="00964514" w:rsidRPr="00CE6C20" w:rsidRDefault="00964514" w:rsidP="00964514">
            <w:pPr>
              <w:ind w:right="-72"/>
              <w:rPr>
                <w:rFonts w:ascii="Arial" w:hAnsi="Arial" w:cs="Arial"/>
                <w:sz w:val="18"/>
                <w:szCs w:val="18"/>
                <w:cs/>
              </w:rPr>
            </w:pPr>
            <w:r w:rsidRPr="00CE6C20">
              <w:rPr>
                <w:rFonts w:ascii="Arial" w:hAnsi="Arial" w:cs="Arial"/>
                <w:sz w:val="18"/>
                <w:szCs w:val="18"/>
                <w:cs/>
              </w:rPr>
              <w:t xml:space="preserve">The </w:t>
            </w:r>
            <w:r w:rsidRPr="00CE6C20">
              <w:rPr>
                <w:rFonts w:ascii="Arial" w:hAnsi="Arial" w:cs="Arial"/>
                <w:sz w:val="18"/>
                <w:szCs w:val="18"/>
              </w:rPr>
              <w:t>Republic of  Seychelles</w:t>
            </w:r>
          </w:p>
        </w:tc>
        <w:tc>
          <w:tcPr>
            <w:tcW w:w="3663" w:type="dxa"/>
            <w:vAlign w:val="bottom"/>
          </w:tcPr>
          <w:p w14:paraId="6E9BC363" w14:textId="02D50E92"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cs/>
              </w:rPr>
              <w:t>Holding</w:t>
            </w:r>
            <w:r w:rsidRPr="00CE6C20">
              <w:rPr>
                <w:rFonts w:ascii="Arial" w:hAnsi="Arial" w:cs="Arial"/>
                <w:spacing w:val="-2"/>
                <w:sz w:val="18"/>
                <w:szCs w:val="18"/>
              </w:rPr>
              <w:t xml:space="preserve"> company</w:t>
            </w:r>
          </w:p>
        </w:tc>
        <w:tc>
          <w:tcPr>
            <w:tcW w:w="999" w:type="dxa"/>
            <w:shd w:val="clear" w:color="auto" w:fill="FAFAFA"/>
            <w:vAlign w:val="bottom"/>
          </w:tcPr>
          <w:p w14:paraId="68A3ACDE" w14:textId="5920CD0C"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008" w:type="dxa"/>
            <w:gridSpan w:val="2"/>
            <w:vAlign w:val="bottom"/>
          </w:tcPr>
          <w:p w14:paraId="6A2B9CE2" w14:textId="412BC088" w:rsidR="00964514" w:rsidRPr="00CE6C20" w:rsidRDefault="00964514" w:rsidP="00964514">
            <w:pPr>
              <w:ind w:right="-72"/>
              <w:jc w:val="right"/>
              <w:rPr>
                <w:rFonts w:ascii="Arial" w:hAnsi="Arial" w:cs="Arial"/>
                <w:sz w:val="18"/>
                <w:szCs w:val="18"/>
                <w:cs/>
              </w:rPr>
            </w:pPr>
            <w:r w:rsidRPr="00CE6C20">
              <w:rPr>
                <w:rFonts w:ascii="Arial" w:hAnsi="Arial" w:cs="Arial"/>
                <w:sz w:val="18"/>
                <w:szCs w:val="18"/>
              </w:rPr>
              <w:t>-</w:t>
            </w:r>
          </w:p>
        </w:tc>
        <w:tc>
          <w:tcPr>
            <w:tcW w:w="1314" w:type="dxa"/>
            <w:shd w:val="clear" w:color="auto" w:fill="FAFAFA"/>
            <w:vAlign w:val="bottom"/>
          </w:tcPr>
          <w:p w14:paraId="262E7AF2" w14:textId="4EC7C931"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vAlign w:val="bottom"/>
          </w:tcPr>
          <w:p w14:paraId="602F5E85" w14:textId="41118E1D"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564A9A15" w14:textId="77777777" w:rsidTr="00C6314C">
        <w:trPr>
          <w:cantSplit/>
        </w:trPr>
        <w:tc>
          <w:tcPr>
            <w:tcW w:w="4140" w:type="dxa"/>
            <w:vAlign w:val="bottom"/>
          </w:tcPr>
          <w:p w14:paraId="754EA90D" w14:textId="0705F704"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FS JV Co Limited</w:t>
            </w:r>
          </w:p>
        </w:tc>
        <w:tc>
          <w:tcPr>
            <w:tcW w:w="3024" w:type="dxa"/>
            <w:vAlign w:val="bottom"/>
          </w:tcPr>
          <w:p w14:paraId="65B84D22" w14:textId="0AE210B3" w:rsidR="00964514" w:rsidRPr="00CE6C20" w:rsidRDefault="00964514" w:rsidP="00964514">
            <w:pPr>
              <w:ind w:right="-72"/>
              <w:rPr>
                <w:rFonts w:ascii="Arial" w:hAnsi="Arial" w:cs="Arial"/>
                <w:sz w:val="18"/>
                <w:szCs w:val="18"/>
                <w:cs/>
              </w:rPr>
            </w:pPr>
            <w:r w:rsidRPr="00CE6C20">
              <w:rPr>
                <w:rFonts w:ascii="Arial" w:hAnsi="Arial" w:cs="Arial"/>
                <w:sz w:val="18"/>
                <w:szCs w:val="18"/>
              </w:rPr>
              <w:t>United Kingdom</w:t>
            </w:r>
          </w:p>
        </w:tc>
        <w:tc>
          <w:tcPr>
            <w:tcW w:w="3663" w:type="dxa"/>
            <w:vAlign w:val="bottom"/>
          </w:tcPr>
          <w:p w14:paraId="6A740377" w14:textId="1DA75801" w:rsidR="00964514" w:rsidRPr="00CE6C20" w:rsidRDefault="00964514" w:rsidP="00964514">
            <w:pPr>
              <w:ind w:right="-72"/>
              <w:rPr>
                <w:rFonts w:ascii="Arial" w:hAnsi="Arial" w:cs="Arial"/>
                <w:spacing w:val="-2"/>
                <w:sz w:val="18"/>
                <w:szCs w:val="18"/>
                <w:cs/>
              </w:rPr>
            </w:pPr>
            <w:r w:rsidRPr="00CE6C20">
              <w:rPr>
                <w:rFonts w:ascii="Arial" w:hAnsi="Arial" w:cs="Arial"/>
                <w:spacing w:val="-2"/>
                <w:sz w:val="18"/>
                <w:szCs w:val="18"/>
              </w:rPr>
              <w:t>Holding company</w:t>
            </w:r>
          </w:p>
        </w:tc>
        <w:tc>
          <w:tcPr>
            <w:tcW w:w="999" w:type="dxa"/>
            <w:shd w:val="clear" w:color="auto" w:fill="FAFAFA"/>
          </w:tcPr>
          <w:p w14:paraId="7FB5DE91" w14:textId="5A672484"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7F2867EB" w14:textId="62F03087"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4C279D54" w14:textId="7C761BC4"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26CB7C34" w14:textId="553F06C4" w:rsidR="00964514" w:rsidRPr="00CE6C20" w:rsidRDefault="002B3D67" w:rsidP="00964514">
            <w:pPr>
              <w:ind w:right="-72"/>
              <w:jc w:val="right"/>
              <w:rPr>
                <w:rFonts w:ascii="Arial" w:hAnsi="Arial" w:cs="Arial"/>
                <w:sz w:val="18"/>
                <w:szCs w:val="18"/>
                <w:cs/>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18E318EE" w14:textId="77777777" w:rsidTr="00C6314C">
        <w:trPr>
          <w:cantSplit/>
        </w:trPr>
        <w:tc>
          <w:tcPr>
            <w:tcW w:w="4140" w:type="dxa"/>
            <w:vAlign w:val="bottom"/>
          </w:tcPr>
          <w:p w14:paraId="48D5DF72" w14:textId="5B40309C"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FS Mezz Co Limited</w:t>
            </w:r>
          </w:p>
        </w:tc>
        <w:tc>
          <w:tcPr>
            <w:tcW w:w="3024" w:type="dxa"/>
            <w:vAlign w:val="bottom"/>
          </w:tcPr>
          <w:p w14:paraId="4FE9F879" w14:textId="4895BBD2"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5DEE0E8D" w14:textId="33533763"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rPr>
              <w:t>Holding company</w:t>
            </w:r>
          </w:p>
        </w:tc>
        <w:tc>
          <w:tcPr>
            <w:tcW w:w="999" w:type="dxa"/>
            <w:shd w:val="clear" w:color="auto" w:fill="FAFAFA"/>
          </w:tcPr>
          <w:p w14:paraId="10B113D6" w14:textId="41F0D004"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7452BFB2" w14:textId="364C88EE"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25911065" w14:textId="2F48F136"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492EA891" w14:textId="53C1020F"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0272467B" w14:textId="77777777" w:rsidTr="00C6314C">
        <w:trPr>
          <w:cantSplit/>
        </w:trPr>
        <w:tc>
          <w:tcPr>
            <w:tcW w:w="4140" w:type="dxa"/>
            <w:vAlign w:val="bottom"/>
          </w:tcPr>
          <w:p w14:paraId="78AFBE53" w14:textId="75069A32"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FS Mid Co Limited</w:t>
            </w:r>
          </w:p>
        </w:tc>
        <w:tc>
          <w:tcPr>
            <w:tcW w:w="3024" w:type="dxa"/>
            <w:vAlign w:val="bottom"/>
          </w:tcPr>
          <w:p w14:paraId="0925735C" w14:textId="1956753E"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7CC757FA" w14:textId="24DC867E"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rPr>
              <w:t>Holding company</w:t>
            </w:r>
          </w:p>
        </w:tc>
        <w:tc>
          <w:tcPr>
            <w:tcW w:w="999" w:type="dxa"/>
            <w:shd w:val="clear" w:color="auto" w:fill="FAFAFA"/>
          </w:tcPr>
          <w:p w14:paraId="0686FD92" w14:textId="4E691127"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03BA8550" w14:textId="4A72F046"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2598F52D" w14:textId="6D1206C2"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78029224" w14:textId="21DE79E9"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4C4443EC" w14:textId="77777777" w:rsidTr="00C6314C">
        <w:trPr>
          <w:cantSplit/>
        </w:trPr>
        <w:tc>
          <w:tcPr>
            <w:tcW w:w="4140" w:type="dxa"/>
            <w:vAlign w:val="bottom"/>
          </w:tcPr>
          <w:p w14:paraId="7CD9776C" w14:textId="71EE9D42"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FS Senior Co Limited</w:t>
            </w:r>
          </w:p>
        </w:tc>
        <w:tc>
          <w:tcPr>
            <w:tcW w:w="3024" w:type="dxa"/>
            <w:vAlign w:val="bottom"/>
          </w:tcPr>
          <w:p w14:paraId="3DC757DB" w14:textId="6A13D5B9"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23823C82" w14:textId="15FB1804"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rPr>
              <w:t>Holding company</w:t>
            </w:r>
          </w:p>
        </w:tc>
        <w:tc>
          <w:tcPr>
            <w:tcW w:w="999" w:type="dxa"/>
            <w:shd w:val="clear" w:color="auto" w:fill="FAFAFA"/>
          </w:tcPr>
          <w:p w14:paraId="565819CC" w14:textId="2FC3EDFE"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0CE28765" w14:textId="4823DCA9"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6970F0D3" w14:textId="2E1E180B"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2CD3C544" w14:textId="68DAFE7C"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6766C99D" w14:textId="77777777" w:rsidTr="00C6314C">
        <w:trPr>
          <w:cantSplit/>
        </w:trPr>
        <w:tc>
          <w:tcPr>
            <w:tcW w:w="4140" w:type="dxa"/>
            <w:vAlign w:val="bottom"/>
          </w:tcPr>
          <w:p w14:paraId="5BB30FCC" w14:textId="6D517C5A"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Jupiter Hotels Holdings Limited</w:t>
            </w:r>
          </w:p>
        </w:tc>
        <w:tc>
          <w:tcPr>
            <w:tcW w:w="3024" w:type="dxa"/>
            <w:vAlign w:val="bottom"/>
          </w:tcPr>
          <w:p w14:paraId="7F71E71D" w14:textId="6A1C6D3F"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4FBC33DA" w14:textId="5F980119"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rPr>
              <w:t>Holding company</w:t>
            </w:r>
          </w:p>
        </w:tc>
        <w:tc>
          <w:tcPr>
            <w:tcW w:w="999" w:type="dxa"/>
            <w:shd w:val="clear" w:color="auto" w:fill="FAFAFA"/>
          </w:tcPr>
          <w:p w14:paraId="021E16D4" w14:textId="0A8E0789"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575E7451" w14:textId="668329F4"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5DA13532" w14:textId="2702D07F"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0C82B3FB" w14:textId="127CFD54"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45653149" w14:textId="77777777" w:rsidTr="00C6314C">
        <w:trPr>
          <w:cantSplit/>
        </w:trPr>
        <w:tc>
          <w:tcPr>
            <w:tcW w:w="4140" w:type="dxa"/>
            <w:vAlign w:val="bottom"/>
          </w:tcPr>
          <w:p w14:paraId="578A8E8D" w14:textId="56209A81"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Jupiter Hotels Midco Limited</w:t>
            </w:r>
          </w:p>
        </w:tc>
        <w:tc>
          <w:tcPr>
            <w:tcW w:w="3024" w:type="dxa"/>
            <w:vAlign w:val="bottom"/>
          </w:tcPr>
          <w:p w14:paraId="798BA657" w14:textId="3BD430AA"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7D793FC1" w14:textId="565BAF84"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rPr>
              <w:t>Holding company</w:t>
            </w:r>
          </w:p>
        </w:tc>
        <w:tc>
          <w:tcPr>
            <w:tcW w:w="999" w:type="dxa"/>
            <w:shd w:val="clear" w:color="auto" w:fill="FAFAFA"/>
          </w:tcPr>
          <w:p w14:paraId="2F8FBB89" w14:textId="05C3D995"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381A4A51" w14:textId="409DD357"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63A1CD35" w14:textId="42914708"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514A448B" w14:textId="02FD9245"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2954D3B1" w14:textId="77777777" w:rsidTr="00C6314C">
        <w:trPr>
          <w:cantSplit/>
        </w:trPr>
        <w:tc>
          <w:tcPr>
            <w:tcW w:w="4140" w:type="dxa"/>
            <w:vAlign w:val="bottom"/>
          </w:tcPr>
          <w:p w14:paraId="2BEE95CE" w14:textId="364A0544"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Jupiter Hotels Limited</w:t>
            </w:r>
          </w:p>
        </w:tc>
        <w:tc>
          <w:tcPr>
            <w:tcW w:w="3024" w:type="dxa"/>
            <w:vAlign w:val="bottom"/>
          </w:tcPr>
          <w:p w14:paraId="7AF5BA0D" w14:textId="50B8E4FB"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3FEF8A18" w14:textId="0E012F99"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rPr>
              <w:t>Hospitality</w:t>
            </w:r>
          </w:p>
        </w:tc>
        <w:tc>
          <w:tcPr>
            <w:tcW w:w="999" w:type="dxa"/>
            <w:shd w:val="clear" w:color="auto" w:fill="FAFAFA"/>
          </w:tcPr>
          <w:p w14:paraId="6391A0D8" w14:textId="457ECF31"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64D46E69" w14:textId="77D7F55E"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449C9A38" w14:textId="5AB2A099"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46D53BA6" w14:textId="40B1E19E"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7A9D2F73" w14:textId="77777777" w:rsidTr="00C6314C">
        <w:trPr>
          <w:cantSplit/>
        </w:trPr>
        <w:tc>
          <w:tcPr>
            <w:tcW w:w="4140" w:type="dxa"/>
            <w:vAlign w:val="bottom"/>
          </w:tcPr>
          <w:p w14:paraId="74ED633D" w14:textId="7B325100"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 xml:space="preserve">Jupiter Hotels </w:t>
            </w:r>
            <w:proofErr w:type="spellStart"/>
            <w:r w:rsidRPr="00CE6C20">
              <w:rPr>
                <w:rFonts w:ascii="Arial" w:hAnsi="Arial" w:cs="Arial"/>
                <w:sz w:val="18"/>
                <w:szCs w:val="18"/>
                <w:lang w:val="en-US"/>
              </w:rPr>
              <w:t>Wetherby</w:t>
            </w:r>
            <w:proofErr w:type="spellEnd"/>
            <w:r w:rsidRPr="00CE6C20">
              <w:rPr>
                <w:rFonts w:ascii="Arial" w:hAnsi="Arial" w:cs="Arial"/>
                <w:sz w:val="18"/>
                <w:szCs w:val="18"/>
                <w:lang w:val="en-US"/>
              </w:rPr>
              <w:t xml:space="preserve"> Limited</w:t>
            </w:r>
          </w:p>
        </w:tc>
        <w:tc>
          <w:tcPr>
            <w:tcW w:w="3024" w:type="dxa"/>
            <w:vAlign w:val="bottom"/>
          </w:tcPr>
          <w:p w14:paraId="52051298" w14:textId="545A6183"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27A73FBD" w14:textId="34084CC6"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rPr>
              <w:t>Hospitality</w:t>
            </w:r>
          </w:p>
        </w:tc>
        <w:tc>
          <w:tcPr>
            <w:tcW w:w="999" w:type="dxa"/>
            <w:shd w:val="clear" w:color="auto" w:fill="FAFAFA"/>
          </w:tcPr>
          <w:p w14:paraId="56450C6D" w14:textId="2CDF6F22"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31FA987A" w14:textId="4DC253A4"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75B842DB" w14:textId="605F9303"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38E9B0CA" w14:textId="53681166"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r w:rsidR="00964514" w:rsidRPr="00CE6C20" w14:paraId="0ECE505D" w14:textId="77777777" w:rsidTr="00C6314C">
        <w:trPr>
          <w:cantSplit/>
        </w:trPr>
        <w:tc>
          <w:tcPr>
            <w:tcW w:w="4140" w:type="dxa"/>
            <w:vAlign w:val="bottom"/>
          </w:tcPr>
          <w:p w14:paraId="3879BE04" w14:textId="1BEDC938" w:rsidR="00964514" w:rsidRPr="00CE6C20" w:rsidRDefault="00964514" w:rsidP="00964514">
            <w:pPr>
              <w:ind w:left="-101" w:right="-108"/>
              <w:rPr>
                <w:rFonts w:ascii="Arial" w:hAnsi="Arial" w:cs="Arial"/>
                <w:sz w:val="18"/>
                <w:szCs w:val="18"/>
                <w:lang w:val="en-US"/>
              </w:rPr>
            </w:pPr>
            <w:r w:rsidRPr="00CE6C20">
              <w:rPr>
                <w:rFonts w:ascii="Arial" w:hAnsi="Arial" w:cs="Arial"/>
                <w:sz w:val="18"/>
                <w:szCs w:val="18"/>
                <w:lang w:val="en-US"/>
              </w:rPr>
              <w:t>Jupiter Hotels Management Limited</w:t>
            </w:r>
          </w:p>
        </w:tc>
        <w:tc>
          <w:tcPr>
            <w:tcW w:w="3024" w:type="dxa"/>
            <w:vAlign w:val="bottom"/>
          </w:tcPr>
          <w:p w14:paraId="317B7373" w14:textId="0C4D1D1F" w:rsidR="00964514" w:rsidRPr="00CE6C20" w:rsidRDefault="00964514" w:rsidP="00964514">
            <w:pPr>
              <w:ind w:right="-72"/>
              <w:rPr>
                <w:rFonts w:ascii="Arial" w:hAnsi="Arial" w:cs="Arial"/>
                <w:sz w:val="18"/>
                <w:szCs w:val="18"/>
              </w:rPr>
            </w:pPr>
            <w:r w:rsidRPr="00CE6C20">
              <w:rPr>
                <w:rFonts w:ascii="Arial" w:hAnsi="Arial" w:cs="Arial"/>
                <w:sz w:val="18"/>
                <w:szCs w:val="18"/>
              </w:rPr>
              <w:t>United Kingdom</w:t>
            </w:r>
          </w:p>
        </w:tc>
        <w:tc>
          <w:tcPr>
            <w:tcW w:w="3663" w:type="dxa"/>
            <w:vAlign w:val="bottom"/>
          </w:tcPr>
          <w:p w14:paraId="6808CE01" w14:textId="0562F573" w:rsidR="00964514" w:rsidRPr="00CE6C20" w:rsidRDefault="00964514" w:rsidP="00964514">
            <w:pPr>
              <w:ind w:right="-72"/>
              <w:rPr>
                <w:rFonts w:ascii="Arial" w:hAnsi="Arial" w:cs="Arial"/>
                <w:spacing w:val="-2"/>
                <w:sz w:val="18"/>
                <w:szCs w:val="18"/>
              </w:rPr>
            </w:pPr>
            <w:r w:rsidRPr="00CE6C20">
              <w:rPr>
                <w:rFonts w:ascii="Arial" w:hAnsi="Arial" w:cs="Arial"/>
                <w:spacing w:val="-2"/>
                <w:sz w:val="18"/>
                <w:szCs w:val="18"/>
              </w:rPr>
              <w:t>Holding company</w:t>
            </w:r>
          </w:p>
        </w:tc>
        <w:tc>
          <w:tcPr>
            <w:tcW w:w="999" w:type="dxa"/>
            <w:shd w:val="clear" w:color="auto" w:fill="FAFAFA"/>
          </w:tcPr>
          <w:p w14:paraId="34D3E44A" w14:textId="12B72726"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008" w:type="dxa"/>
            <w:gridSpan w:val="2"/>
          </w:tcPr>
          <w:p w14:paraId="3FE9C240" w14:textId="79756AC1" w:rsidR="00964514" w:rsidRPr="00CE6C20" w:rsidRDefault="00964514" w:rsidP="00964514">
            <w:pPr>
              <w:ind w:right="-72"/>
              <w:jc w:val="right"/>
              <w:rPr>
                <w:rFonts w:ascii="Arial" w:hAnsi="Arial" w:cs="Arial"/>
                <w:sz w:val="18"/>
                <w:szCs w:val="18"/>
              </w:rPr>
            </w:pPr>
            <w:r w:rsidRPr="00CE6C20">
              <w:rPr>
                <w:rFonts w:ascii="Arial" w:hAnsi="Arial" w:cs="Arial"/>
                <w:sz w:val="18"/>
                <w:szCs w:val="18"/>
              </w:rPr>
              <w:t>-</w:t>
            </w:r>
          </w:p>
        </w:tc>
        <w:tc>
          <w:tcPr>
            <w:tcW w:w="1314" w:type="dxa"/>
            <w:shd w:val="clear" w:color="auto" w:fill="FAFAFA"/>
          </w:tcPr>
          <w:p w14:paraId="05CDE327" w14:textId="21375B8E" w:rsidR="00964514" w:rsidRPr="00CE6C20" w:rsidRDefault="002B3D67" w:rsidP="00964514">
            <w:pPr>
              <w:ind w:right="-72"/>
              <w:jc w:val="right"/>
              <w:rPr>
                <w:rFonts w:ascii="Arial" w:hAnsi="Arial" w:cs="Arial"/>
                <w:sz w:val="18"/>
                <w:szCs w:val="18"/>
                <w:lang w:val="en-GB"/>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c>
          <w:tcPr>
            <w:tcW w:w="1262" w:type="dxa"/>
          </w:tcPr>
          <w:p w14:paraId="468FF0BC" w14:textId="5D6AEA26" w:rsidR="00964514" w:rsidRPr="00CE6C20" w:rsidRDefault="002B3D67" w:rsidP="00964514">
            <w:pPr>
              <w:ind w:right="-72"/>
              <w:jc w:val="right"/>
              <w:rPr>
                <w:rFonts w:ascii="Arial" w:hAnsi="Arial" w:cs="Arial"/>
                <w:sz w:val="18"/>
                <w:szCs w:val="18"/>
              </w:rPr>
            </w:pPr>
            <w:r w:rsidRPr="002B3D67">
              <w:rPr>
                <w:rFonts w:ascii="Arial" w:hAnsi="Arial" w:cs="Arial"/>
                <w:sz w:val="18"/>
                <w:szCs w:val="18"/>
                <w:lang w:val="en-GB"/>
              </w:rPr>
              <w:t>100</w:t>
            </w:r>
            <w:r w:rsidR="00964514" w:rsidRPr="00CE6C20">
              <w:rPr>
                <w:rFonts w:ascii="Arial" w:hAnsi="Arial" w:cs="Arial"/>
                <w:sz w:val="18"/>
                <w:szCs w:val="18"/>
                <w:lang w:val="en-GB"/>
              </w:rPr>
              <w:t>.</w:t>
            </w:r>
            <w:r w:rsidRPr="002B3D67">
              <w:rPr>
                <w:rFonts w:ascii="Arial" w:hAnsi="Arial" w:cs="Arial"/>
                <w:sz w:val="18"/>
                <w:szCs w:val="18"/>
                <w:lang w:val="en-GB"/>
              </w:rPr>
              <w:t>00</w:t>
            </w:r>
          </w:p>
        </w:tc>
      </w:tr>
    </w:tbl>
    <w:p w14:paraId="049F73B6" w14:textId="7426AD69" w:rsidR="007D1760" w:rsidRPr="00CE6C20" w:rsidRDefault="007D1760" w:rsidP="00D55CA1">
      <w:pPr>
        <w:rPr>
          <w:rFonts w:ascii="Arial" w:hAnsi="Arial" w:cs="Arial"/>
          <w:sz w:val="18"/>
          <w:szCs w:val="18"/>
          <w:lang w:val="en-US"/>
        </w:rPr>
      </w:pPr>
    </w:p>
    <w:p w14:paraId="0AD77A00" w14:textId="21ECF72F" w:rsidR="007D1760" w:rsidRPr="00CE6C20" w:rsidRDefault="007B34B8" w:rsidP="00D55CA1">
      <w:pPr>
        <w:rPr>
          <w:rFonts w:ascii="Arial" w:hAnsi="Arial" w:cs="Arial"/>
          <w:sz w:val="18"/>
          <w:szCs w:val="18"/>
          <w:lang w:val="en-US"/>
        </w:rPr>
      </w:pPr>
      <w:r w:rsidRPr="00CE6C20">
        <w:rPr>
          <w:rFonts w:ascii="Arial" w:hAnsi="Arial" w:cs="Arial"/>
          <w:sz w:val="18"/>
          <w:szCs w:val="18"/>
          <w:lang w:val="en-US"/>
        </w:rPr>
        <w:t xml:space="preserve">All subsidiaries undertaking </w:t>
      </w:r>
      <w:proofErr w:type="gramStart"/>
      <w:r w:rsidRPr="00CE6C20">
        <w:rPr>
          <w:rFonts w:ascii="Arial" w:hAnsi="Arial" w:cs="Arial"/>
          <w:sz w:val="18"/>
          <w:szCs w:val="18"/>
          <w:lang w:val="en-US"/>
        </w:rPr>
        <w:t>are</w:t>
      </w:r>
      <w:proofErr w:type="gramEnd"/>
      <w:r w:rsidRPr="00CE6C20">
        <w:rPr>
          <w:rFonts w:ascii="Arial" w:hAnsi="Arial" w:cs="Arial"/>
          <w:sz w:val="18"/>
          <w:szCs w:val="18"/>
          <w:lang w:val="en-US"/>
        </w:rPr>
        <w:t xml:space="preserve"> included in the consolidation.</w:t>
      </w:r>
    </w:p>
    <w:p w14:paraId="39317622" w14:textId="77777777" w:rsidR="008170FA" w:rsidRPr="00CE6C20" w:rsidRDefault="008170FA" w:rsidP="008170FA">
      <w:pPr>
        <w:jc w:val="thaiDistribute"/>
        <w:rPr>
          <w:rFonts w:ascii="Arial" w:hAnsi="Arial" w:cs="Arial"/>
          <w:sz w:val="18"/>
          <w:szCs w:val="18"/>
          <w:lang w:val="en-US"/>
        </w:rPr>
      </w:pPr>
    </w:p>
    <w:p w14:paraId="398DC434" w14:textId="77777777" w:rsidR="008170FA" w:rsidRPr="00CE6C20" w:rsidRDefault="008170FA" w:rsidP="008170FA">
      <w:pPr>
        <w:jc w:val="thaiDistribute"/>
        <w:rPr>
          <w:rFonts w:ascii="Arial" w:hAnsi="Arial" w:cs="Arial"/>
          <w:sz w:val="18"/>
          <w:szCs w:val="18"/>
          <w:lang w:val="en-US"/>
        </w:rPr>
        <w:sectPr w:rsidR="008170FA" w:rsidRPr="00CE6C20" w:rsidSect="007D1760">
          <w:pgSz w:w="16840" w:h="11907" w:orient="landscape" w:code="9"/>
          <w:pgMar w:top="1440" w:right="720" w:bottom="720" w:left="720" w:header="706" w:footer="576" w:gutter="0"/>
          <w:cols w:space="720"/>
          <w:noEndnote/>
        </w:sectPr>
      </w:pPr>
    </w:p>
    <w:p w14:paraId="0EACCE2B" w14:textId="77777777" w:rsidR="00165B73" w:rsidRPr="00CE6C20" w:rsidRDefault="00165B73" w:rsidP="00D55CA1">
      <w:pPr>
        <w:rPr>
          <w:rFonts w:ascii="Arial" w:hAnsi="Arial" w:cs="Arial"/>
          <w:b/>
          <w:bCs/>
          <w:sz w:val="18"/>
          <w:szCs w:val="18"/>
          <w:lang w:val="en-US"/>
        </w:rPr>
      </w:pPr>
    </w:p>
    <w:tbl>
      <w:tblPr>
        <w:tblW w:w="0" w:type="auto"/>
        <w:tblInd w:w="108" w:type="dxa"/>
        <w:shd w:val="clear" w:color="auto" w:fill="44546A"/>
        <w:tblLook w:val="04A0" w:firstRow="1" w:lastRow="0" w:firstColumn="1" w:lastColumn="0" w:noHBand="0" w:noVBand="1"/>
      </w:tblPr>
      <w:tblGrid>
        <w:gridCol w:w="9455"/>
      </w:tblGrid>
      <w:tr w:rsidR="00165B73" w:rsidRPr="00CE6C20" w14:paraId="1549741E" w14:textId="77777777" w:rsidTr="0036777E">
        <w:trPr>
          <w:trHeight w:val="386"/>
        </w:trPr>
        <w:tc>
          <w:tcPr>
            <w:tcW w:w="9455" w:type="dxa"/>
            <w:shd w:val="clear" w:color="auto" w:fill="FFA543"/>
            <w:vAlign w:val="center"/>
          </w:tcPr>
          <w:p w14:paraId="166E01D8" w14:textId="7CD0413B" w:rsidR="00165B73" w:rsidRPr="00CE6C20" w:rsidRDefault="002B3D67" w:rsidP="00D55CA1">
            <w:pPr>
              <w:ind w:left="432" w:hanging="432"/>
              <w:jc w:val="both"/>
              <w:rPr>
                <w:rFonts w:ascii="Arial" w:eastAsia="Arial Unicode MS" w:hAnsi="Arial" w:cs="Arial"/>
                <w:b/>
                <w:bCs/>
                <w:color w:val="FFFFFF"/>
                <w:sz w:val="18"/>
                <w:szCs w:val="18"/>
                <w:cs/>
                <w:lang w:val="en-GB"/>
              </w:rPr>
            </w:pPr>
            <w:r w:rsidRPr="002B3D67">
              <w:rPr>
                <w:rFonts w:ascii="Arial" w:eastAsia="Arial Unicode MS" w:hAnsi="Arial" w:cs="Arial"/>
                <w:b/>
                <w:bCs/>
                <w:color w:val="FFFFFF"/>
                <w:sz w:val="18"/>
                <w:szCs w:val="18"/>
                <w:lang w:val="en-GB"/>
              </w:rPr>
              <w:t>15</w:t>
            </w:r>
            <w:r w:rsidR="00165B73" w:rsidRPr="00CE6C20">
              <w:rPr>
                <w:rFonts w:ascii="Arial" w:eastAsia="Arial Unicode MS" w:hAnsi="Arial" w:cs="Arial"/>
                <w:b/>
                <w:bCs/>
                <w:color w:val="FFFFFF"/>
                <w:sz w:val="18"/>
                <w:szCs w:val="18"/>
                <w:lang w:val="en-GB"/>
              </w:rPr>
              <w:tab/>
              <w:t>Investments properties</w:t>
            </w:r>
          </w:p>
        </w:tc>
      </w:tr>
    </w:tbl>
    <w:p w14:paraId="3DF862AA" w14:textId="77777777" w:rsidR="00165B73" w:rsidRPr="00681DA9" w:rsidRDefault="00165B73" w:rsidP="00D55CA1">
      <w:pPr>
        <w:rPr>
          <w:rFonts w:ascii="Arial" w:hAnsi="Arial" w:cs="Arial"/>
          <w:sz w:val="16"/>
          <w:szCs w:val="16"/>
          <w:lang w:val="en-US"/>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1429"/>
        <w:gridCol w:w="1429"/>
        <w:gridCol w:w="1430"/>
      </w:tblGrid>
      <w:tr w:rsidR="00935253" w:rsidRPr="00CE6C20" w14:paraId="5D854CCD" w14:textId="77777777" w:rsidTr="00635FB7">
        <w:tc>
          <w:tcPr>
            <w:tcW w:w="5157" w:type="dxa"/>
            <w:tcBorders>
              <w:top w:val="nil"/>
              <w:left w:val="nil"/>
              <w:bottom w:val="nil"/>
              <w:right w:val="nil"/>
            </w:tcBorders>
            <w:shd w:val="clear" w:color="auto" w:fill="auto"/>
          </w:tcPr>
          <w:p w14:paraId="7CEDDD56" w14:textId="77777777" w:rsidR="00935253" w:rsidRPr="00CE6C20" w:rsidRDefault="00935253" w:rsidP="00CA79DE">
            <w:pPr>
              <w:ind w:left="101" w:hanging="202"/>
              <w:rPr>
                <w:rFonts w:ascii="Arial" w:eastAsia="Arial" w:hAnsi="Arial" w:cs="Arial"/>
                <w:b/>
                <w:bCs/>
                <w:sz w:val="18"/>
                <w:szCs w:val="18"/>
                <w:lang w:val="en-US" w:bidi="ar-SA"/>
              </w:rPr>
            </w:pPr>
          </w:p>
        </w:tc>
        <w:tc>
          <w:tcPr>
            <w:tcW w:w="4288" w:type="dxa"/>
            <w:gridSpan w:val="3"/>
            <w:tcBorders>
              <w:top w:val="single" w:sz="4" w:space="0" w:color="auto"/>
              <w:left w:val="nil"/>
              <w:bottom w:val="single" w:sz="4" w:space="0" w:color="auto"/>
              <w:right w:val="nil"/>
            </w:tcBorders>
          </w:tcPr>
          <w:p w14:paraId="4C511451" w14:textId="77777777" w:rsidR="00935253" w:rsidRPr="00CE6C20" w:rsidRDefault="00935253" w:rsidP="00D55CA1">
            <w:pPr>
              <w:ind w:left="-40" w:right="-72"/>
              <w:jc w:val="center"/>
              <w:rPr>
                <w:rFonts w:ascii="Arial" w:eastAsia="Arial" w:hAnsi="Arial" w:cs="Arial"/>
                <w:b/>
                <w:bCs/>
                <w:sz w:val="18"/>
                <w:szCs w:val="18"/>
                <w:lang w:val="en-US" w:bidi="ar-SA"/>
              </w:rPr>
            </w:pPr>
            <w:r w:rsidRPr="00CE6C20">
              <w:rPr>
                <w:rFonts w:ascii="Arial" w:eastAsia="Arial" w:hAnsi="Arial" w:cs="Arial"/>
                <w:b/>
                <w:bCs/>
                <w:sz w:val="18"/>
                <w:szCs w:val="18"/>
                <w:lang w:val="en-US" w:bidi="ar-SA"/>
              </w:rPr>
              <w:t xml:space="preserve">Consolidated financial </w:t>
            </w:r>
            <w:r w:rsidRPr="00CE6C20">
              <w:rPr>
                <w:rFonts w:ascii="Arial" w:eastAsia="Arial" w:hAnsi="Arial" w:cs="Arial"/>
                <w:b/>
                <w:bCs/>
                <w:spacing w:val="-4"/>
                <w:sz w:val="18"/>
                <w:szCs w:val="18"/>
                <w:lang w:val="en-US" w:bidi="ar-SA"/>
              </w:rPr>
              <w:t>statements</w:t>
            </w:r>
          </w:p>
        </w:tc>
      </w:tr>
      <w:tr w:rsidR="00111BA7" w:rsidRPr="00CE6C20" w14:paraId="64354B8C" w14:textId="77777777" w:rsidTr="00635FB7">
        <w:tc>
          <w:tcPr>
            <w:tcW w:w="5157" w:type="dxa"/>
            <w:tcBorders>
              <w:top w:val="nil"/>
              <w:left w:val="nil"/>
              <w:bottom w:val="nil"/>
              <w:right w:val="nil"/>
            </w:tcBorders>
            <w:shd w:val="clear" w:color="auto" w:fill="auto"/>
          </w:tcPr>
          <w:p w14:paraId="5DE04B75" w14:textId="77777777" w:rsidR="00111BA7" w:rsidRPr="00CE6C20" w:rsidRDefault="00111BA7" w:rsidP="00111BA7">
            <w:pPr>
              <w:ind w:left="101" w:hanging="202"/>
              <w:rPr>
                <w:rFonts w:ascii="Arial" w:eastAsia="Arial" w:hAnsi="Arial" w:cs="Arial"/>
                <w:b/>
                <w:bCs/>
                <w:sz w:val="18"/>
                <w:szCs w:val="18"/>
                <w:lang w:val="en-US" w:bidi="ar-SA"/>
              </w:rPr>
            </w:pPr>
          </w:p>
        </w:tc>
        <w:tc>
          <w:tcPr>
            <w:tcW w:w="1429" w:type="dxa"/>
            <w:tcBorders>
              <w:top w:val="single" w:sz="4" w:space="0" w:color="auto"/>
              <w:left w:val="nil"/>
              <w:bottom w:val="nil"/>
              <w:right w:val="nil"/>
            </w:tcBorders>
          </w:tcPr>
          <w:p w14:paraId="3EA2820A" w14:textId="51BDC4B6" w:rsidR="00111BA7" w:rsidRPr="00CE6C20" w:rsidRDefault="00111BA7" w:rsidP="00111BA7">
            <w:pPr>
              <w:ind w:left="-40" w:right="-72"/>
              <w:jc w:val="right"/>
              <w:rPr>
                <w:rFonts w:ascii="Arial" w:eastAsia="Arial" w:hAnsi="Arial" w:cs="Arial"/>
                <w:b/>
                <w:bCs/>
                <w:sz w:val="18"/>
                <w:szCs w:val="18"/>
                <w:cs/>
                <w:lang w:val="en-US" w:bidi="ar-SA"/>
              </w:rPr>
            </w:pPr>
            <w:r w:rsidRPr="00CE6C20">
              <w:rPr>
                <w:rFonts w:ascii="Arial" w:eastAsia="Arial Unicode MS" w:hAnsi="Arial" w:cs="Arial"/>
                <w:b/>
                <w:bCs/>
                <w:sz w:val="18"/>
                <w:szCs w:val="18"/>
                <w:lang w:val="en-US"/>
              </w:rPr>
              <w:t xml:space="preserve">Building and building improvement </w:t>
            </w:r>
          </w:p>
        </w:tc>
        <w:tc>
          <w:tcPr>
            <w:tcW w:w="1429" w:type="dxa"/>
            <w:tcBorders>
              <w:top w:val="single" w:sz="4" w:space="0" w:color="auto"/>
              <w:left w:val="nil"/>
              <w:bottom w:val="nil"/>
              <w:right w:val="nil"/>
            </w:tcBorders>
            <w:shd w:val="clear" w:color="auto" w:fill="auto"/>
          </w:tcPr>
          <w:p w14:paraId="5CA4242E" w14:textId="77777777" w:rsidR="00111BA7" w:rsidRPr="00CE6C20" w:rsidRDefault="00111BA7" w:rsidP="00111BA7">
            <w:pPr>
              <w:ind w:left="-40" w:right="-72"/>
              <w:jc w:val="right"/>
              <w:rPr>
                <w:rFonts w:ascii="Arial" w:eastAsia="Arial Unicode MS" w:hAnsi="Arial" w:cs="Arial"/>
                <w:b/>
                <w:bCs/>
                <w:sz w:val="18"/>
                <w:szCs w:val="18"/>
              </w:rPr>
            </w:pPr>
          </w:p>
          <w:p w14:paraId="200CF073" w14:textId="77777777" w:rsidR="00111BA7" w:rsidRPr="00CE6C20" w:rsidRDefault="00111BA7" w:rsidP="00111BA7">
            <w:pPr>
              <w:ind w:left="-40" w:right="-72"/>
              <w:jc w:val="right"/>
              <w:rPr>
                <w:rFonts w:ascii="Arial" w:eastAsia="Arial Unicode MS" w:hAnsi="Arial" w:cs="Arial"/>
                <w:b/>
                <w:bCs/>
                <w:sz w:val="18"/>
                <w:szCs w:val="18"/>
                <w:lang w:val="en-US"/>
              </w:rPr>
            </w:pPr>
            <w:r w:rsidRPr="00CE6C20">
              <w:rPr>
                <w:rFonts w:ascii="Arial" w:eastAsia="Arial Unicode MS" w:hAnsi="Arial" w:cs="Arial"/>
                <w:b/>
                <w:bCs/>
                <w:sz w:val="18"/>
                <w:szCs w:val="18"/>
                <w:cs/>
              </w:rPr>
              <w:t xml:space="preserve">Right-of-use </w:t>
            </w:r>
          </w:p>
          <w:p w14:paraId="7B639C03" w14:textId="783050BB" w:rsidR="00111BA7" w:rsidRPr="00CE6C20" w:rsidRDefault="00111BA7" w:rsidP="00111BA7">
            <w:pPr>
              <w:ind w:left="-40" w:right="-72"/>
              <w:jc w:val="right"/>
              <w:rPr>
                <w:rFonts w:ascii="Arial" w:eastAsia="Arial" w:hAnsi="Arial" w:cs="Arial"/>
                <w:b/>
                <w:bCs/>
                <w:sz w:val="18"/>
                <w:szCs w:val="18"/>
                <w:lang w:val="en-US" w:bidi="ar-SA"/>
              </w:rPr>
            </w:pPr>
            <w:r w:rsidRPr="00CE6C20">
              <w:rPr>
                <w:rFonts w:ascii="Arial" w:eastAsia="Arial Unicode MS" w:hAnsi="Arial" w:cs="Arial"/>
                <w:b/>
                <w:bCs/>
                <w:sz w:val="18"/>
                <w:szCs w:val="18"/>
                <w:cs/>
              </w:rPr>
              <w:t>assets</w:t>
            </w:r>
            <w:r w:rsidRPr="00CE6C20" w:rsidDel="001830F5">
              <w:rPr>
                <w:rFonts w:ascii="Arial" w:eastAsia="Arial" w:hAnsi="Arial" w:cs="Arial"/>
                <w:b/>
                <w:bCs/>
                <w:sz w:val="18"/>
                <w:szCs w:val="18"/>
                <w:lang w:val="en-US" w:bidi="ar-SA"/>
              </w:rPr>
              <w:t xml:space="preserve"> </w:t>
            </w:r>
          </w:p>
        </w:tc>
        <w:tc>
          <w:tcPr>
            <w:tcW w:w="1430" w:type="dxa"/>
            <w:tcBorders>
              <w:top w:val="single" w:sz="4" w:space="0" w:color="auto"/>
              <w:left w:val="nil"/>
              <w:bottom w:val="nil"/>
              <w:right w:val="nil"/>
            </w:tcBorders>
          </w:tcPr>
          <w:p w14:paraId="3412B536" w14:textId="77777777" w:rsidR="00111BA7" w:rsidRPr="00CE6C20" w:rsidRDefault="00111BA7" w:rsidP="00111BA7">
            <w:pPr>
              <w:ind w:right="-72"/>
              <w:rPr>
                <w:rFonts w:ascii="Arial" w:eastAsia="Arial" w:hAnsi="Arial" w:cs="Arial"/>
                <w:b/>
                <w:bCs/>
                <w:sz w:val="18"/>
                <w:szCs w:val="18"/>
                <w:lang w:val="en-US" w:bidi="ar-SA"/>
              </w:rPr>
            </w:pPr>
          </w:p>
          <w:p w14:paraId="4CBEA5A5" w14:textId="77777777" w:rsidR="00111BA7" w:rsidRPr="00CE6C20" w:rsidRDefault="00111BA7" w:rsidP="00111BA7">
            <w:pPr>
              <w:ind w:left="-40" w:right="-72"/>
              <w:jc w:val="right"/>
              <w:rPr>
                <w:rFonts w:ascii="Arial" w:eastAsia="Arial" w:hAnsi="Arial" w:cs="Arial"/>
                <w:b/>
                <w:bCs/>
                <w:sz w:val="18"/>
                <w:szCs w:val="18"/>
                <w:lang w:val="en-US" w:bidi="ar-SA"/>
              </w:rPr>
            </w:pPr>
          </w:p>
          <w:p w14:paraId="3B0C5C14" w14:textId="11D6AE9D" w:rsidR="00111BA7" w:rsidRPr="00CE6C20" w:rsidRDefault="00111BA7" w:rsidP="00111BA7">
            <w:pPr>
              <w:ind w:left="-40" w:right="-72"/>
              <w:jc w:val="right"/>
              <w:rPr>
                <w:rFonts w:ascii="Arial" w:eastAsia="Arial" w:hAnsi="Arial" w:cs="Arial"/>
                <w:b/>
                <w:bCs/>
                <w:sz w:val="18"/>
                <w:szCs w:val="18"/>
                <w:lang w:val="en-US" w:bidi="ar-SA"/>
              </w:rPr>
            </w:pPr>
            <w:r w:rsidRPr="00CE6C20">
              <w:rPr>
                <w:rFonts w:ascii="Arial" w:eastAsia="Arial" w:hAnsi="Arial" w:cs="Arial"/>
                <w:b/>
                <w:bCs/>
                <w:sz w:val="18"/>
                <w:szCs w:val="18"/>
                <w:lang w:val="en-US" w:bidi="ar-SA"/>
              </w:rPr>
              <w:t>Total</w:t>
            </w:r>
          </w:p>
        </w:tc>
      </w:tr>
      <w:tr w:rsidR="00111BA7" w:rsidRPr="00CE6C20" w14:paraId="556A86B7" w14:textId="77777777" w:rsidTr="00635FB7">
        <w:tc>
          <w:tcPr>
            <w:tcW w:w="5157" w:type="dxa"/>
            <w:tcBorders>
              <w:top w:val="nil"/>
              <w:left w:val="nil"/>
              <w:bottom w:val="nil"/>
              <w:right w:val="nil"/>
            </w:tcBorders>
            <w:shd w:val="clear" w:color="auto" w:fill="auto"/>
          </w:tcPr>
          <w:p w14:paraId="6BA0235B" w14:textId="77777777" w:rsidR="00111BA7" w:rsidRPr="00CE6C20" w:rsidRDefault="00111BA7" w:rsidP="00111BA7">
            <w:pPr>
              <w:ind w:left="101" w:hanging="202"/>
              <w:rPr>
                <w:rFonts w:ascii="Arial" w:eastAsia="Arial" w:hAnsi="Arial" w:cs="Arial"/>
                <w:b/>
                <w:bCs/>
                <w:sz w:val="18"/>
                <w:szCs w:val="18"/>
                <w:lang w:val="en-US" w:bidi="ar-SA"/>
              </w:rPr>
            </w:pPr>
          </w:p>
        </w:tc>
        <w:tc>
          <w:tcPr>
            <w:tcW w:w="1429" w:type="dxa"/>
            <w:tcBorders>
              <w:top w:val="nil"/>
              <w:left w:val="nil"/>
              <w:bottom w:val="single" w:sz="4" w:space="0" w:color="auto"/>
              <w:right w:val="nil"/>
            </w:tcBorders>
          </w:tcPr>
          <w:p w14:paraId="797950AB" w14:textId="73F5899C" w:rsidR="00111BA7" w:rsidRPr="00CE6C20" w:rsidRDefault="00111BA7" w:rsidP="00111BA7">
            <w:pPr>
              <w:ind w:left="-40" w:right="-72"/>
              <w:jc w:val="right"/>
              <w:rPr>
                <w:rFonts w:ascii="Arial" w:eastAsia="Arial" w:hAnsi="Arial" w:cs="Arial"/>
                <w:b/>
                <w:bCs/>
                <w:sz w:val="18"/>
                <w:szCs w:val="18"/>
                <w:lang w:val="en-US" w:bidi="ar-SA"/>
              </w:rPr>
            </w:pPr>
            <w:r w:rsidRPr="00CE6C20">
              <w:rPr>
                <w:rFonts w:ascii="Arial" w:eastAsia="Arial" w:hAnsi="Arial" w:cs="Arial"/>
                <w:b/>
                <w:bCs/>
                <w:sz w:val="18"/>
                <w:szCs w:val="18"/>
                <w:lang w:val="en-US" w:bidi="ar-SA"/>
              </w:rPr>
              <w:t>Baht</w:t>
            </w:r>
          </w:p>
        </w:tc>
        <w:tc>
          <w:tcPr>
            <w:tcW w:w="1429" w:type="dxa"/>
            <w:tcBorders>
              <w:top w:val="nil"/>
              <w:left w:val="nil"/>
              <w:bottom w:val="single" w:sz="4" w:space="0" w:color="auto"/>
              <w:right w:val="nil"/>
            </w:tcBorders>
            <w:shd w:val="clear" w:color="auto" w:fill="auto"/>
            <w:hideMark/>
          </w:tcPr>
          <w:p w14:paraId="3E189EA4" w14:textId="2DAD17F0" w:rsidR="00111BA7" w:rsidRPr="00CE6C20" w:rsidRDefault="00111BA7" w:rsidP="00111BA7">
            <w:pPr>
              <w:ind w:left="-40" w:right="-72"/>
              <w:jc w:val="right"/>
              <w:rPr>
                <w:rFonts w:ascii="Arial" w:eastAsia="Arial" w:hAnsi="Arial" w:cs="Arial"/>
                <w:b/>
                <w:bCs/>
                <w:sz w:val="18"/>
                <w:szCs w:val="18"/>
                <w:lang w:val="en-US" w:bidi="ar-SA"/>
              </w:rPr>
            </w:pPr>
            <w:r w:rsidRPr="00CE6C20">
              <w:rPr>
                <w:rFonts w:ascii="Arial" w:eastAsia="Arial" w:hAnsi="Arial" w:cs="Arial"/>
                <w:b/>
                <w:bCs/>
                <w:sz w:val="18"/>
                <w:szCs w:val="18"/>
                <w:lang w:val="en-US" w:bidi="ar-SA"/>
              </w:rPr>
              <w:t>Baht</w:t>
            </w:r>
          </w:p>
        </w:tc>
        <w:tc>
          <w:tcPr>
            <w:tcW w:w="1430" w:type="dxa"/>
            <w:tcBorders>
              <w:top w:val="nil"/>
              <w:left w:val="nil"/>
              <w:bottom w:val="single" w:sz="4" w:space="0" w:color="auto"/>
              <w:right w:val="nil"/>
            </w:tcBorders>
          </w:tcPr>
          <w:p w14:paraId="518AD06B" w14:textId="647C2C2D" w:rsidR="00111BA7" w:rsidRPr="00CE6C20" w:rsidRDefault="00111BA7" w:rsidP="00111BA7">
            <w:pPr>
              <w:ind w:left="-40" w:right="-72"/>
              <w:jc w:val="right"/>
              <w:rPr>
                <w:rFonts w:ascii="Arial" w:eastAsia="Arial" w:hAnsi="Arial" w:cs="Arial"/>
                <w:b/>
                <w:bCs/>
                <w:sz w:val="18"/>
                <w:szCs w:val="18"/>
                <w:lang w:val="en-US" w:bidi="ar-SA"/>
              </w:rPr>
            </w:pPr>
            <w:r w:rsidRPr="00CE6C20">
              <w:rPr>
                <w:rFonts w:ascii="Arial" w:eastAsia="Arial" w:hAnsi="Arial" w:cs="Arial"/>
                <w:b/>
                <w:bCs/>
                <w:sz w:val="18"/>
                <w:szCs w:val="18"/>
                <w:lang w:val="en-US" w:bidi="ar-SA"/>
              </w:rPr>
              <w:t>Baht</w:t>
            </w:r>
          </w:p>
        </w:tc>
      </w:tr>
      <w:tr w:rsidR="00111BA7" w:rsidRPr="00CE6C20" w14:paraId="4D819784" w14:textId="77777777" w:rsidTr="00635FB7">
        <w:tc>
          <w:tcPr>
            <w:tcW w:w="5157" w:type="dxa"/>
            <w:tcBorders>
              <w:top w:val="nil"/>
              <w:left w:val="nil"/>
              <w:bottom w:val="nil"/>
              <w:right w:val="nil"/>
            </w:tcBorders>
            <w:shd w:val="clear" w:color="auto" w:fill="auto"/>
            <w:vAlign w:val="bottom"/>
          </w:tcPr>
          <w:p w14:paraId="72BEFF42" w14:textId="77777777" w:rsidR="00111BA7" w:rsidRPr="00CE6C20" w:rsidRDefault="00111BA7" w:rsidP="00111BA7">
            <w:pPr>
              <w:ind w:left="101" w:hanging="202"/>
              <w:rPr>
                <w:rFonts w:ascii="Arial" w:eastAsia="Arial" w:hAnsi="Arial" w:cs="Arial"/>
                <w:sz w:val="8"/>
                <w:szCs w:val="8"/>
                <w:lang w:val="en-US" w:bidi="ar-SA"/>
              </w:rPr>
            </w:pPr>
          </w:p>
        </w:tc>
        <w:tc>
          <w:tcPr>
            <w:tcW w:w="1429" w:type="dxa"/>
            <w:tcBorders>
              <w:top w:val="single" w:sz="4" w:space="0" w:color="auto"/>
              <w:left w:val="nil"/>
              <w:bottom w:val="nil"/>
              <w:right w:val="nil"/>
            </w:tcBorders>
            <w:shd w:val="clear" w:color="auto" w:fill="auto"/>
          </w:tcPr>
          <w:p w14:paraId="24536C95" w14:textId="77777777" w:rsidR="00111BA7" w:rsidRPr="00CE6C20" w:rsidRDefault="00111BA7" w:rsidP="00111BA7">
            <w:pPr>
              <w:ind w:left="-40" w:right="-72"/>
              <w:jc w:val="right"/>
              <w:rPr>
                <w:rFonts w:ascii="Arial" w:eastAsia="Arial" w:hAnsi="Arial" w:cs="Arial"/>
                <w:sz w:val="8"/>
                <w:szCs w:val="8"/>
                <w:lang w:val="en-GB" w:bidi="ar-SA"/>
              </w:rPr>
            </w:pPr>
          </w:p>
        </w:tc>
        <w:tc>
          <w:tcPr>
            <w:tcW w:w="1429" w:type="dxa"/>
            <w:tcBorders>
              <w:top w:val="single" w:sz="4" w:space="0" w:color="auto"/>
              <w:left w:val="nil"/>
              <w:bottom w:val="nil"/>
              <w:right w:val="nil"/>
            </w:tcBorders>
            <w:shd w:val="clear" w:color="auto" w:fill="auto"/>
          </w:tcPr>
          <w:p w14:paraId="2F794F4B" w14:textId="77777777" w:rsidR="00111BA7" w:rsidRPr="00CE6C20" w:rsidRDefault="00111BA7" w:rsidP="00111BA7">
            <w:pPr>
              <w:ind w:left="-40" w:right="-72"/>
              <w:jc w:val="right"/>
              <w:rPr>
                <w:rFonts w:ascii="Arial" w:eastAsia="Arial" w:hAnsi="Arial" w:cs="Arial"/>
                <w:sz w:val="8"/>
                <w:szCs w:val="8"/>
                <w:lang w:val="en-GB" w:bidi="ar-SA"/>
              </w:rPr>
            </w:pPr>
          </w:p>
        </w:tc>
        <w:tc>
          <w:tcPr>
            <w:tcW w:w="1430" w:type="dxa"/>
            <w:tcBorders>
              <w:top w:val="single" w:sz="4" w:space="0" w:color="auto"/>
              <w:left w:val="nil"/>
              <w:bottom w:val="nil"/>
              <w:right w:val="nil"/>
            </w:tcBorders>
            <w:shd w:val="clear" w:color="auto" w:fill="auto"/>
          </w:tcPr>
          <w:p w14:paraId="5BE3CECE" w14:textId="77777777" w:rsidR="00111BA7" w:rsidRPr="00CE6C20" w:rsidRDefault="00111BA7" w:rsidP="00111BA7">
            <w:pPr>
              <w:ind w:left="-40" w:right="-72"/>
              <w:jc w:val="right"/>
              <w:rPr>
                <w:rFonts w:ascii="Arial" w:eastAsia="Arial" w:hAnsi="Arial" w:cs="Arial"/>
                <w:sz w:val="8"/>
                <w:szCs w:val="8"/>
                <w:lang w:val="en-GB" w:bidi="ar-SA"/>
              </w:rPr>
            </w:pPr>
          </w:p>
        </w:tc>
      </w:tr>
      <w:tr w:rsidR="000263B7" w:rsidRPr="00CE6C20" w14:paraId="771637E2" w14:textId="77777777" w:rsidTr="00635FB7">
        <w:tc>
          <w:tcPr>
            <w:tcW w:w="5157" w:type="dxa"/>
            <w:tcBorders>
              <w:top w:val="nil"/>
              <w:left w:val="nil"/>
              <w:bottom w:val="nil"/>
              <w:right w:val="nil"/>
            </w:tcBorders>
            <w:shd w:val="clear" w:color="auto" w:fill="auto"/>
            <w:vAlign w:val="bottom"/>
          </w:tcPr>
          <w:p w14:paraId="7F9E8541" w14:textId="51C64E4E" w:rsidR="000263B7" w:rsidRPr="00CE6C20" w:rsidRDefault="000263B7" w:rsidP="000263B7">
            <w:pPr>
              <w:ind w:left="101" w:hanging="202"/>
              <w:rPr>
                <w:rFonts w:ascii="Arial" w:eastAsia="Arial" w:hAnsi="Arial" w:cs="Arial"/>
                <w:b/>
                <w:bCs/>
                <w:sz w:val="18"/>
                <w:szCs w:val="18"/>
                <w:lang w:val="en-US" w:bidi="ar-SA"/>
              </w:rPr>
            </w:pPr>
            <w:r w:rsidRPr="00CE6C20">
              <w:rPr>
                <w:rFonts w:ascii="Arial" w:eastAsia="Arial" w:hAnsi="Arial" w:cs="Arial"/>
                <w:b/>
                <w:bCs/>
                <w:sz w:val="18"/>
                <w:szCs w:val="18"/>
                <w:lang w:val="en-US" w:bidi="ar-SA"/>
              </w:rPr>
              <w:t xml:space="preserve">As </w:t>
            </w:r>
            <w:proofErr w:type="gramStart"/>
            <w:r w:rsidRPr="00CE6C20">
              <w:rPr>
                <w:rFonts w:ascii="Arial" w:eastAsia="Arial" w:hAnsi="Arial" w:cs="Arial"/>
                <w:b/>
                <w:bCs/>
                <w:sz w:val="18"/>
                <w:szCs w:val="18"/>
                <w:lang w:val="en-US" w:bidi="ar-SA"/>
              </w:rPr>
              <w:t>at</w:t>
            </w:r>
            <w:proofErr w:type="gramEnd"/>
            <w:r w:rsidRPr="00CE6C20">
              <w:rPr>
                <w:rFonts w:ascii="Arial" w:eastAsia="Arial" w:hAnsi="Arial" w:cs="Arial"/>
                <w:b/>
                <w:bCs/>
                <w:sz w:val="18"/>
                <w:szCs w:val="18"/>
                <w:lang w:val="en-US" w:bidi="ar-SA"/>
              </w:rPr>
              <w:t xml:space="preserve"> </w:t>
            </w:r>
            <w:r w:rsidR="002B3D67" w:rsidRPr="002B3D67">
              <w:rPr>
                <w:rFonts w:ascii="Arial" w:eastAsia="Arial" w:hAnsi="Arial" w:cs="Arial"/>
                <w:b/>
                <w:bCs/>
                <w:sz w:val="18"/>
                <w:szCs w:val="18"/>
                <w:lang w:val="en-GB" w:bidi="ar-SA"/>
              </w:rPr>
              <w:t>1</w:t>
            </w:r>
            <w:r w:rsidRPr="00CE6C20">
              <w:rPr>
                <w:rFonts w:ascii="Arial" w:eastAsia="Arial" w:hAnsi="Arial" w:cs="Arial"/>
                <w:b/>
                <w:bCs/>
                <w:sz w:val="18"/>
                <w:szCs w:val="18"/>
                <w:lang w:val="en-US" w:bidi="ar-SA"/>
              </w:rPr>
              <w:t xml:space="preserve"> January </w:t>
            </w:r>
            <w:r w:rsidR="002B3D67" w:rsidRPr="002B3D67">
              <w:rPr>
                <w:rFonts w:ascii="Arial" w:eastAsia="Arial" w:hAnsi="Arial" w:cs="Arial"/>
                <w:b/>
                <w:bCs/>
                <w:sz w:val="18"/>
                <w:szCs w:val="18"/>
                <w:lang w:val="en-GB" w:bidi="ar-SA"/>
              </w:rPr>
              <w:t>2021</w:t>
            </w:r>
          </w:p>
        </w:tc>
        <w:tc>
          <w:tcPr>
            <w:tcW w:w="1429" w:type="dxa"/>
            <w:tcBorders>
              <w:top w:val="nil"/>
              <w:left w:val="nil"/>
              <w:bottom w:val="nil"/>
              <w:right w:val="nil"/>
            </w:tcBorders>
            <w:shd w:val="clear" w:color="auto" w:fill="auto"/>
            <w:vAlign w:val="bottom"/>
          </w:tcPr>
          <w:p w14:paraId="7F6B1ACD" w14:textId="1988BA5E" w:rsidR="000263B7" w:rsidRPr="00CE6C20" w:rsidRDefault="002B3D67" w:rsidP="000263B7">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725</w:t>
            </w:r>
            <w:r w:rsidR="000263B7" w:rsidRPr="00CE6C20">
              <w:rPr>
                <w:rFonts w:ascii="Arial" w:eastAsia="Cordia New" w:hAnsi="Arial" w:cs="Arial"/>
                <w:sz w:val="18"/>
                <w:szCs w:val="18"/>
                <w:lang w:val="en-GB"/>
              </w:rPr>
              <w:t>,</w:t>
            </w:r>
            <w:r w:rsidRPr="002B3D67">
              <w:rPr>
                <w:rFonts w:ascii="Arial" w:eastAsia="Cordia New" w:hAnsi="Arial" w:cs="Arial"/>
                <w:sz w:val="18"/>
                <w:szCs w:val="18"/>
                <w:lang w:val="en-GB"/>
              </w:rPr>
              <w:t>759</w:t>
            </w:r>
            <w:r w:rsidR="000263B7" w:rsidRPr="00CE6C20">
              <w:rPr>
                <w:rFonts w:ascii="Arial" w:eastAsia="Cordia New" w:hAnsi="Arial" w:cs="Arial"/>
                <w:sz w:val="18"/>
                <w:szCs w:val="18"/>
                <w:lang w:val="en-GB"/>
              </w:rPr>
              <w:t>,</w:t>
            </w:r>
            <w:r w:rsidRPr="002B3D67">
              <w:rPr>
                <w:rFonts w:ascii="Arial" w:eastAsia="Cordia New" w:hAnsi="Arial" w:cs="Arial"/>
                <w:sz w:val="18"/>
                <w:szCs w:val="18"/>
                <w:lang w:val="en-GB"/>
              </w:rPr>
              <w:t>774</w:t>
            </w:r>
          </w:p>
        </w:tc>
        <w:tc>
          <w:tcPr>
            <w:tcW w:w="1429" w:type="dxa"/>
            <w:tcBorders>
              <w:top w:val="nil"/>
              <w:left w:val="nil"/>
              <w:bottom w:val="nil"/>
              <w:right w:val="nil"/>
            </w:tcBorders>
            <w:shd w:val="clear" w:color="auto" w:fill="auto"/>
            <w:vAlign w:val="bottom"/>
          </w:tcPr>
          <w:p w14:paraId="4AF024FB" w14:textId="348F5633" w:rsidR="000263B7" w:rsidRPr="00CE6C20" w:rsidRDefault="002B3D67" w:rsidP="000263B7">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78</w:t>
            </w:r>
            <w:r w:rsidR="000263B7" w:rsidRPr="00CE6C20">
              <w:rPr>
                <w:rFonts w:ascii="Arial" w:eastAsia="Cordia New" w:hAnsi="Arial" w:cs="Arial"/>
                <w:sz w:val="18"/>
                <w:szCs w:val="18"/>
                <w:lang w:val="en-GB"/>
              </w:rPr>
              <w:t>,</w:t>
            </w:r>
            <w:r w:rsidRPr="002B3D67">
              <w:rPr>
                <w:rFonts w:ascii="Arial" w:eastAsia="Cordia New" w:hAnsi="Arial" w:cs="Arial"/>
                <w:sz w:val="18"/>
                <w:szCs w:val="18"/>
                <w:lang w:val="en-GB"/>
              </w:rPr>
              <w:t>923</w:t>
            </w:r>
            <w:r w:rsidR="000263B7" w:rsidRPr="00CE6C20">
              <w:rPr>
                <w:rFonts w:ascii="Arial" w:eastAsia="Cordia New" w:hAnsi="Arial" w:cs="Arial"/>
                <w:sz w:val="18"/>
                <w:szCs w:val="18"/>
                <w:lang w:val="en-GB"/>
              </w:rPr>
              <w:t>,</w:t>
            </w:r>
            <w:r w:rsidRPr="002B3D67">
              <w:rPr>
                <w:rFonts w:ascii="Arial" w:eastAsia="Cordia New" w:hAnsi="Arial" w:cs="Arial"/>
                <w:sz w:val="18"/>
                <w:szCs w:val="18"/>
                <w:lang w:val="en-GB"/>
              </w:rPr>
              <w:t>658</w:t>
            </w:r>
          </w:p>
        </w:tc>
        <w:tc>
          <w:tcPr>
            <w:tcW w:w="1430" w:type="dxa"/>
            <w:tcBorders>
              <w:top w:val="nil"/>
              <w:left w:val="nil"/>
              <w:bottom w:val="nil"/>
              <w:right w:val="nil"/>
            </w:tcBorders>
            <w:shd w:val="clear" w:color="auto" w:fill="auto"/>
            <w:vAlign w:val="bottom"/>
          </w:tcPr>
          <w:p w14:paraId="79C78A6C" w14:textId="37FFF3DF" w:rsidR="000263B7" w:rsidRPr="00CE6C20" w:rsidRDefault="002B3D67" w:rsidP="000263B7">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804</w:t>
            </w:r>
            <w:r w:rsidR="000263B7" w:rsidRPr="00CE6C20">
              <w:rPr>
                <w:rFonts w:ascii="Arial" w:eastAsia="Cordia New" w:hAnsi="Arial" w:cs="Arial"/>
                <w:sz w:val="18"/>
                <w:szCs w:val="18"/>
                <w:lang w:val="en-GB"/>
              </w:rPr>
              <w:t>,</w:t>
            </w:r>
            <w:r w:rsidRPr="002B3D67">
              <w:rPr>
                <w:rFonts w:ascii="Arial" w:eastAsia="Cordia New" w:hAnsi="Arial" w:cs="Arial"/>
                <w:sz w:val="18"/>
                <w:szCs w:val="18"/>
                <w:lang w:val="en-GB"/>
              </w:rPr>
              <w:t>683</w:t>
            </w:r>
            <w:r w:rsidR="000263B7" w:rsidRPr="00CE6C20">
              <w:rPr>
                <w:rFonts w:ascii="Arial" w:eastAsia="Cordia New" w:hAnsi="Arial" w:cs="Arial"/>
                <w:sz w:val="18"/>
                <w:szCs w:val="18"/>
                <w:lang w:val="en-GB"/>
              </w:rPr>
              <w:t>,</w:t>
            </w:r>
            <w:r w:rsidRPr="002B3D67">
              <w:rPr>
                <w:rFonts w:ascii="Arial" w:eastAsia="Cordia New" w:hAnsi="Arial" w:cs="Arial"/>
                <w:sz w:val="18"/>
                <w:szCs w:val="18"/>
                <w:lang w:val="en-GB"/>
              </w:rPr>
              <w:t>432</w:t>
            </w:r>
          </w:p>
        </w:tc>
      </w:tr>
      <w:tr w:rsidR="002C4DAF" w:rsidRPr="00CE6C20" w14:paraId="54C54853" w14:textId="77777777" w:rsidTr="000F01BE">
        <w:tc>
          <w:tcPr>
            <w:tcW w:w="5157" w:type="dxa"/>
            <w:tcBorders>
              <w:top w:val="nil"/>
              <w:left w:val="nil"/>
              <w:bottom w:val="nil"/>
              <w:right w:val="nil"/>
            </w:tcBorders>
            <w:shd w:val="clear" w:color="auto" w:fill="auto"/>
            <w:vAlign w:val="bottom"/>
          </w:tcPr>
          <w:p w14:paraId="124CF2A8" w14:textId="7658965E" w:rsidR="002C4DAF" w:rsidRPr="00CE6C20" w:rsidRDefault="002C4DAF" w:rsidP="002C4DAF">
            <w:pPr>
              <w:ind w:left="101" w:hanging="202"/>
              <w:rPr>
                <w:rFonts w:ascii="Arial" w:eastAsia="Arial" w:hAnsi="Arial" w:cs="Arial"/>
                <w:b/>
                <w:bCs/>
                <w:sz w:val="18"/>
                <w:szCs w:val="18"/>
                <w:lang w:val="en-US" w:bidi="ar-SA"/>
              </w:rPr>
            </w:pPr>
            <w:r w:rsidRPr="00CE6C20">
              <w:rPr>
                <w:rFonts w:ascii="Arial" w:hAnsi="Arial" w:cs="Arial"/>
                <w:sz w:val="18"/>
                <w:szCs w:val="18"/>
                <w:cs/>
              </w:rPr>
              <w:t>Net loss from fair value adjustments</w:t>
            </w:r>
          </w:p>
        </w:tc>
        <w:tc>
          <w:tcPr>
            <w:tcW w:w="1429" w:type="dxa"/>
            <w:tcBorders>
              <w:top w:val="nil"/>
              <w:left w:val="nil"/>
              <w:bottom w:val="nil"/>
              <w:right w:val="nil"/>
            </w:tcBorders>
            <w:shd w:val="clear" w:color="auto" w:fill="auto"/>
          </w:tcPr>
          <w:p w14:paraId="2D05E52F" w14:textId="3F8D7B41" w:rsidR="002C4DAF" w:rsidRPr="00CE6C20" w:rsidRDefault="002C4DAF" w:rsidP="002C4DAF">
            <w:pPr>
              <w:ind w:right="-72"/>
              <w:jc w:val="right"/>
              <w:rPr>
                <w:rFonts w:ascii="Arial" w:eastAsia="Cordia New" w:hAnsi="Arial" w:cs="Arial"/>
                <w:sz w:val="18"/>
                <w:szCs w:val="18"/>
                <w:lang w:val="en-GB"/>
              </w:rPr>
            </w:pPr>
            <w:r w:rsidRPr="00CE6C20">
              <w:rPr>
                <w:rFonts w:ascii="Arial" w:eastAsia="Cordia New" w:hAnsi="Arial" w:cs="Arial"/>
                <w:sz w:val="18"/>
                <w:szCs w:val="18"/>
                <w:lang w:val="en-GB"/>
              </w:rPr>
              <w:t>-</w:t>
            </w:r>
          </w:p>
        </w:tc>
        <w:tc>
          <w:tcPr>
            <w:tcW w:w="1429" w:type="dxa"/>
            <w:tcBorders>
              <w:top w:val="nil"/>
              <w:left w:val="nil"/>
              <w:bottom w:val="nil"/>
              <w:right w:val="nil"/>
            </w:tcBorders>
            <w:shd w:val="clear" w:color="auto" w:fill="auto"/>
            <w:vAlign w:val="bottom"/>
          </w:tcPr>
          <w:p w14:paraId="563600DB" w14:textId="3AEAAF1C" w:rsidR="002C4DAF" w:rsidRPr="00CE6C20" w:rsidRDefault="002C4DAF" w:rsidP="002C4DAF">
            <w:pPr>
              <w:ind w:right="-72"/>
              <w:jc w:val="right"/>
              <w:rPr>
                <w:rFonts w:ascii="Arial" w:eastAsia="Cordia New" w:hAnsi="Arial" w:cs="Arial"/>
                <w:sz w:val="18"/>
                <w:szCs w:val="18"/>
                <w:lang w:val="en-GB"/>
              </w:rPr>
            </w:pP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2</w:t>
            </w: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120</w:t>
            </w: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920</w:t>
            </w:r>
            <w:r w:rsidRPr="00CE6C20">
              <w:rPr>
                <w:rFonts w:ascii="Arial" w:eastAsia="Cordia New" w:hAnsi="Arial" w:cs="Arial"/>
                <w:sz w:val="18"/>
                <w:szCs w:val="18"/>
                <w:lang w:val="en-GB"/>
              </w:rPr>
              <w:t>)</w:t>
            </w:r>
          </w:p>
        </w:tc>
        <w:tc>
          <w:tcPr>
            <w:tcW w:w="1430" w:type="dxa"/>
            <w:tcBorders>
              <w:top w:val="nil"/>
              <w:left w:val="nil"/>
              <w:bottom w:val="nil"/>
              <w:right w:val="nil"/>
            </w:tcBorders>
            <w:shd w:val="clear" w:color="auto" w:fill="auto"/>
            <w:vAlign w:val="bottom"/>
          </w:tcPr>
          <w:p w14:paraId="70CBC804" w14:textId="0C831E87" w:rsidR="002C4DAF" w:rsidRPr="00CE6C20" w:rsidRDefault="002C4DAF" w:rsidP="002C4DAF">
            <w:pPr>
              <w:ind w:right="-72"/>
              <w:jc w:val="right"/>
              <w:rPr>
                <w:rFonts w:ascii="Arial" w:eastAsia="Cordia New" w:hAnsi="Arial" w:cs="Arial"/>
                <w:sz w:val="18"/>
                <w:szCs w:val="18"/>
                <w:lang w:val="en-GB"/>
              </w:rPr>
            </w:pP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2</w:t>
            </w: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120</w:t>
            </w: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920</w:t>
            </w:r>
            <w:r w:rsidRPr="00CE6C20">
              <w:rPr>
                <w:rFonts w:ascii="Arial" w:eastAsia="Cordia New" w:hAnsi="Arial" w:cs="Arial"/>
                <w:sz w:val="18"/>
                <w:szCs w:val="18"/>
                <w:lang w:val="en-GB"/>
              </w:rPr>
              <w:t>)</w:t>
            </w:r>
          </w:p>
        </w:tc>
      </w:tr>
      <w:tr w:rsidR="002C4DAF" w:rsidRPr="00CE6C20" w14:paraId="45A774E2" w14:textId="77777777" w:rsidTr="00635FB7">
        <w:tc>
          <w:tcPr>
            <w:tcW w:w="5157" w:type="dxa"/>
            <w:tcBorders>
              <w:top w:val="nil"/>
              <w:left w:val="nil"/>
              <w:bottom w:val="nil"/>
              <w:right w:val="nil"/>
            </w:tcBorders>
            <w:shd w:val="clear" w:color="auto" w:fill="auto"/>
            <w:vAlign w:val="bottom"/>
          </w:tcPr>
          <w:p w14:paraId="72BD95FD" w14:textId="02DC758E" w:rsidR="002C4DAF" w:rsidRPr="00CE6C20" w:rsidRDefault="002C4DAF" w:rsidP="002C4DAF">
            <w:pPr>
              <w:ind w:left="101" w:hanging="202"/>
              <w:rPr>
                <w:rFonts w:ascii="Arial" w:hAnsi="Arial" w:cs="Arial"/>
                <w:sz w:val="18"/>
                <w:szCs w:val="18"/>
                <w:cs/>
                <w:lang w:eastAsia="en-GB"/>
              </w:rPr>
            </w:pPr>
            <w:r w:rsidRPr="00CE6C20">
              <w:rPr>
                <w:rFonts w:ascii="Arial" w:hAnsi="Arial" w:cs="Arial"/>
                <w:sz w:val="18"/>
                <w:szCs w:val="18"/>
                <w:cs/>
              </w:rPr>
              <w:t>Currency translation differences</w:t>
            </w:r>
          </w:p>
        </w:tc>
        <w:tc>
          <w:tcPr>
            <w:tcW w:w="1429" w:type="dxa"/>
            <w:tcBorders>
              <w:top w:val="nil"/>
              <w:left w:val="nil"/>
              <w:bottom w:val="nil"/>
              <w:right w:val="nil"/>
            </w:tcBorders>
            <w:shd w:val="clear" w:color="auto" w:fill="auto"/>
          </w:tcPr>
          <w:p w14:paraId="6E300770" w14:textId="5AE88AF8" w:rsidR="002C4DAF" w:rsidRPr="00CE6C20" w:rsidRDefault="002B3D67" w:rsidP="002C4DAF">
            <w:pPr>
              <w:ind w:right="-72"/>
              <w:jc w:val="right"/>
              <w:rPr>
                <w:rFonts w:ascii="Arial" w:eastAsia="Cordia New" w:hAnsi="Arial" w:cs="Arial"/>
                <w:sz w:val="18"/>
                <w:szCs w:val="18"/>
                <w:cs/>
                <w:lang w:val="en-GB"/>
              </w:rPr>
            </w:pPr>
            <w:r w:rsidRPr="002B3D67">
              <w:rPr>
                <w:rFonts w:ascii="Arial" w:eastAsia="Cordia New" w:hAnsi="Arial" w:cs="Arial"/>
                <w:sz w:val="18"/>
                <w:szCs w:val="18"/>
                <w:lang w:val="en-GB"/>
              </w:rPr>
              <w:t>81</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735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593</w:t>
            </w:r>
          </w:p>
        </w:tc>
        <w:tc>
          <w:tcPr>
            <w:tcW w:w="1429" w:type="dxa"/>
            <w:tcBorders>
              <w:top w:val="nil"/>
              <w:left w:val="nil"/>
              <w:bottom w:val="nil"/>
              <w:right w:val="nil"/>
            </w:tcBorders>
            <w:shd w:val="clear" w:color="auto" w:fill="auto"/>
            <w:vAlign w:val="bottom"/>
          </w:tcPr>
          <w:p w14:paraId="439A4FB2" w14:textId="37EA152D" w:rsidR="002C4DAF" w:rsidRPr="00CE6C20" w:rsidRDefault="002B3D67" w:rsidP="002C4DAF">
            <w:pPr>
              <w:ind w:right="-72"/>
              <w:jc w:val="right"/>
              <w:rPr>
                <w:rFonts w:ascii="Arial" w:eastAsia="Cordia New" w:hAnsi="Arial" w:cs="Arial"/>
                <w:sz w:val="18"/>
                <w:szCs w:val="18"/>
                <w:cs/>
                <w:lang w:val="en-GB"/>
              </w:rPr>
            </w:pPr>
            <w:r w:rsidRPr="002B3D67">
              <w:rPr>
                <w:rFonts w:ascii="Arial" w:eastAsia="Cordia New" w:hAnsi="Arial" w:cs="Arial"/>
                <w:sz w:val="18"/>
                <w:szCs w:val="18"/>
                <w:lang w:val="en-GB"/>
              </w:rPr>
              <w:t>8</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842</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363</w:t>
            </w:r>
          </w:p>
        </w:tc>
        <w:tc>
          <w:tcPr>
            <w:tcW w:w="1430" w:type="dxa"/>
            <w:tcBorders>
              <w:top w:val="nil"/>
              <w:left w:val="nil"/>
              <w:bottom w:val="nil"/>
              <w:right w:val="nil"/>
            </w:tcBorders>
            <w:shd w:val="clear" w:color="auto" w:fill="auto"/>
            <w:vAlign w:val="bottom"/>
          </w:tcPr>
          <w:p w14:paraId="11F02AD2" w14:textId="1F044343"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90</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577</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956</w:t>
            </w:r>
          </w:p>
        </w:tc>
      </w:tr>
      <w:tr w:rsidR="002C4DAF" w:rsidRPr="00CE6C20" w14:paraId="2FEE63E3" w14:textId="77777777" w:rsidTr="00635FB7">
        <w:tc>
          <w:tcPr>
            <w:tcW w:w="5157" w:type="dxa"/>
            <w:tcBorders>
              <w:top w:val="nil"/>
              <w:left w:val="nil"/>
              <w:bottom w:val="nil"/>
              <w:right w:val="nil"/>
            </w:tcBorders>
            <w:shd w:val="clear" w:color="auto" w:fill="auto"/>
            <w:vAlign w:val="bottom"/>
          </w:tcPr>
          <w:p w14:paraId="65E34F0F" w14:textId="77777777" w:rsidR="002C4DAF" w:rsidRPr="00CE6C20" w:rsidRDefault="002C4DAF" w:rsidP="002C4DAF">
            <w:pPr>
              <w:ind w:left="101" w:hanging="202"/>
              <w:rPr>
                <w:rFonts w:ascii="Arial" w:hAnsi="Arial" w:cs="Arial"/>
                <w:spacing w:val="-6"/>
                <w:sz w:val="8"/>
                <w:szCs w:val="8"/>
                <w:cs/>
              </w:rPr>
            </w:pPr>
          </w:p>
        </w:tc>
        <w:tc>
          <w:tcPr>
            <w:tcW w:w="1429" w:type="dxa"/>
            <w:tcBorders>
              <w:top w:val="single" w:sz="4" w:space="0" w:color="auto"/>
              <w:left w:val="nil"/>
              <w:bottom w:val="nil"/>
              <w:right w:val="nil"/>
            </w:tcBorders>
            <w:shd w:val="clear" w:color="auto" w:fill="auto"/>
          </w:tcPr>
          <w:p w14:paraId="5C5CD62D" w14:textId="77777777" w:rsidR="002C4DAF" w:rsidRPr="00CE6C20" w:rsidRDefault="002C4DAF" w:rsidP="002C4DAF">
            <w:pPr>
              <w:ind w:left="-40" w:right="-72"/>
              <w:jc w:val="right"/>
              <w:rPr>
                <w:rFonts w:ascii="Arial" w:eastAsia="Arial" w:hAnsi="Arial" w:cs="Arial"/>
                <w:sz w:val="8"/>
                <w:szCs w:val="8"/>
                <w:lang w:val="en-US" w:bidi="ar-SA"/>
              </w:rPr>
            </w:pPr>
          </w:p>
        </w:tc>
        <w:tc>
          <w:tcPr>
            <w:tcW w:w="1429" w:type="dxa"/>
            <w:tcBorders>
              <w:top w:val="single" w:sz="4" w:space="0" w:color="auto"/>
              <w:left w:val="nil"/>
              <w:bottom w:val="nil"/>
              <w:right w:val="nil"/>
            </w:tcBorders>
            <w:shd w:val="clear" w:color="auto" w:fill="auto"/>
            <w:vAlign w:val="bottom"/>
          </w:tcPr>
          <w:p w14:paraId="7091737B" w14:textId="77777777" w:rsidR="002C4DAF" w:rsidRPr="00CE6C20" w:rsidRDefault="002C4DAF" w:rsidP="002C4DAF">
            <w:pPr>
              <w:ind w:left="-40" w:right="-72"/>
              <w:jc w:val="right"/>
              <w:rPr>
                <w:rFonts w:ascii="Arial" w:eastAsia="Arial" w:hAnsi="Arial" w:cs="Arial"/>
                <w:sz w:val="8"/>
                <w:szCs w:val="8"/>
                <w:lang w:val="en-US" w:bidi="ar-SA"/>
              </w:rPr>
            </w:pPr>
          </w:p>
        </w:tc>
        <w:tc>
          <w:tcPr>
            <w:tcW w:w="1430" w:type="dxa"/>
            <w:tcBorders>
              <w:top w:val="single" w:sz="4" w:space="0" w:color="auto"/>
              <w:left w:val="nil"/>
              <w:bottom w:val="nil"/>
              <w:right w:val="nil"/>
            </w:tcBorders>
            <w:shd w:val="clear" w:color="auto" w:fill="auto"/>
          </w:tcPr>
          <w:p w14:paraId="17082E8C" w14:textId="77777777" w:rsidR="002C4DAF" w:rsidRPr="00CE6C20" w:rsidRDefault="002C4DAF" w:rsidP="002C4DAF">
            <w:pPr>
              <w:ind w:left="-40" w:right="-72"/>
              <w:jc w:val="right"/>
              <w:rPr>
                <w:rFonts w:ascii="Arial" w:eastAsia="Arial" w:hAnsi="Arial" w:cs="Arial"/>
                <w:sz w:val="8"/>
                <w:szCs w:val="8"/>
                <w:lang w:val="en-US" w:bidi="ar-SA"/>
              </w:rPr>
            </w:pPr>
          </w:p>
        </w:tc>
      </w:tr>
      <w:tr w:rsidR="002C4DAF" w:rsidRPr="00CE6C20" w14:paraId="24D22EED" w14:textId="77777777" w:rsidTr="00635FB7">
        <w:tc>
          <w:tcPr>
            <w:tcW w:w="5157" w:type="dxa"/>
            <w:tcBorders>
              <w:top w:val="nil"/>
              <w:left w:val="nil"/>
              <w:bottom w:val="nil"/>
              <w:right w:val="nil"/>
            </w:tcBorders>
            <w:shd w:val="clear" w:color="auto" w:fill="auto"/>
            <w:vAlign w:val="bottom"/>
          </w:tcPr>
          <w:p w14:paraId="677AC9B0" w14:textId="534B2E76" w:rsidR="002C4DAF" w:rsidRPr="00CE6C20" w:rsidRDefault="002C4DAF" w:rsidP="002C4DAF">
            <w:pPr>
              <w:ind w:left="101" w:hanging="202"/>
              <w:rPr>
                <w:rFonts w:ascii="Arial" w:eastAsia="Arial" w:hAnsi="Arial" w:cs="Arial"/>
                <w:b/>
                <w:bCs/>
                <w:sz w:val="18"/>
                <w:szCs w:val="18"/>
                <w:lang w:val="en-US" w:bidi="ar-SA"/>
              </w:rPr>
            </w:pPr>
            <w:r w:rsidRPr="00CE6C20">
              <w:rPr>
                <w:rFonts w:ascii="Arial" w:eastAsia="Arial" w:hAnsi="Arial" w:cs="Arial"/>
                <w:b/>
                <w:bCs/>
                <w:sz w:val="18"/>
                <w:szCs w:val="18"/>
                <w:lang w:val="en-US" w:bidi="ar-SA"/>
              </w:rPr>
              <w:t xml:space="preserve">As </w:t>
            </w:r>
            <w:proofErr w:type="gramStart"/>
            <w:r w:rsidRPr="00CE6C20">
              <w:rPr>
                <w:rFonts w:ascii="Arial" w:eastAsia="Arial" w:hAnsi="Arial" w:cs="Arial"/>
                <w:b/>
                <w:bCs/>
                <w:sz w:val="18"/>
                <w:szCs w:val="18"/>
                <w:lang w:val="en-US" w:bidi="ar-SA"/>
              </w:rPr>
              <w:t>at</w:t>
            </w:r>
            <w:proofErr w:type="gramEnd"/>
            <w:r w:rsidRPr="00CE6C20">
              <w:rPr>
                <w:rFonts w:ascii="Arial" w:eastAsia="Arial" w:hAnsi="Arial" w:cs="Arial"/>
                <w:b/>
                <w:bCs/>
                <w:sz w:val="18"/>
                <w:szCs w:val="18"/>
                <w:lang w:val="en-US" w:bidi="ar-SA"/>
              </w:rPr>
              <w:t xml:space="preserve"> </w:t>
            </w:r>
            <w:r w:rsidR="002B3D67" w:rsidRPr="002B3D67">
              <w:rPr>
                <w:rFonts w:ascii="Arial" w:eastAsia="Arial" w:hAnsi="Arial" w:cs="Arial"/>
                <w:b/>
                <w:bCs/>
                <w:sz w:val="18"/>
                <w:szCs w:val="18"/>
                <w:lang w:val="en-GB" w:bidi="ar-SA"/>
              </w:rPr>
              <w:t>31</w:t>
            </w:r>
            <w:r w:rsidRPr="00CE6C20">
              <w:rPr>
                <w:rFonts w:ascii="Arial" w:eastAsia="Arial" w:hAnsi="Arial" w:cs="Arial"/>
                <w:b/>
                <w:bCs/>
                <w:sz w:val="18"/>
                <w:szCs w:val="18"/>
                <w:lang w:val="en-US" w:bidi="ar-SA"/>
              </w:rPr>
              <w:t xml:space="preserve"> December </w:t>
            </w:r>
            <w:r w:rsidR="002B3D67" w:rsidRPr="002B3D67">
              <w:rPr>
                <w:rFonts w:ascii="Arial" w:eastAsia="Arial" w:hAnsi="Arial" w:cs="Arial"/>
                <w:b/>
                <w:bCs/>
                <w:sz w:val="18"/>
                <w:szCs w:val="18"/>
                <w:lang w:val="en-GB" w:bidi="ar-SA"/>
              </w:rPr>
              <w:t>2021</w:t>
            </w:r>
          </w:p>
        </w:tc>
        <w:tc>
          <w:tcPr>
            <w:tcW w:w="1429" w:type="dxa"/>
            <w:tcBorders>
              <w:top w:val="nil"/>
              <w:left w:val="nil"/>
              <w:bottom w:val="single" w:sz="4" w:space="0" w:color="auto"/>
              <w:right w:val="nil"/>
            </w:tcBorders>
            <w:shd w:val="clear" w:color="auto" w:fill="auto"/>
            <w:vAlign w:val="bottom"/>
          </w:tcPr>
          <w:p w14:paraId="6C98570D" w14:textId="537F773B"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807</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495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367</w:t>
            </w:r>
          </w:p>
        </w:tc>
        <w:tc>
          <w:tcPr>
            <w:tcW w:w="1429" w:type="dxa"/>
            <w:tcBorders>
              <w:top w:val="nil"/>
              <w:left w:val="nil"/>
              <w:bottom w:val="single" w:sz="4" w:space="0" w:color="auto"/>
              <w:right w:val="nil"/>
            </w:tcBorders>
            <w:shd w:val="clear" w:color="auto" w:fill="auto"/>
            <w:vAlign w:val="bottom"/>
          </w:tcPr>
          <w:p w14:paraId="2B508011" w14:textId="2D16D7E1"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645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101</w:t>
            </w:r>
          </w:p>
        </w:tc>
        <w:tc>
          <w:tcPr>
            <w:tcW w:w="1430" w:type="dxa"/>
            <w:tcBorders>
              <w:top w:val="nil"/>
              <w:left w:val="nil"/>
              <w:bottom w:val="single" w:sz="4" w:space="0" w:color="auto"/>
              <w:right w:val="nil"/>
            </w:tcBorders>
            <w:shd w:val="clear" w:color="auto" w:fill="auto"/>
            <w:vAlign w:val="bottom"/>
          </w:tcPr>
          <w:p w14:paraId="4A4DC6D8" w14:textId="1C1A22FC"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893</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140</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468</w:t>
            </w:r>
          </w:p>
        </w:tc>
      </w:tr>
      <w:tr w:rsidR="002C4DAF" w:rsidRPr="00CE6C20" w14:paraId="55F77FC2" w14:textId="77777777" w:rsidTr="00635FB7">
        <w:tc>
          <w:tcPr>
            <w:tcW w:w="5157" w:type="dxa"/>
            <w:tcBorders>
              <w:top w:val="nil"/>
              <w:left w:val="nil"/>
              <w:bottom w:val="nil"/>
              <w:right w:val="nil"/>
            </w:tcBorders>
            <w:vAlign w:val="bottom"/>
          </w:tcPr>
          <w:p w14:paraId="28DC0777" w14:textId="0BFF9ED4" w:rsidR="002C4DAF" w:rsidRPr="00CE6C20" w:rsidRDefault="002C4DAF" w:rsidP="002C4DAF">
            <w:pPr>
              <w:ind w:left="101" w:hanging="202"/>
              <w:rPr>
                <w:rFonts w:ascii="Arial" w:eastAsia="Arial" w:hAnsi="Arial" w:cs="Arial"/>
                <w:b/>
                <w:bCs/>
                <w:sz w:val="18"/>
                <w:szCs w:val="18"/>
                <w:lang w:val="en-US" w:bidi="ar-SA"/>
              </w:rPr>
            </w:pPr>
          </w:p>
        </w:tc>
        <w:tc>
          <w:tcPr>
            <w:tcW w:w="1429" w:type="dxa"/>
            <w:tcBorders>
              <w:top w:val="nil"/>
              <w:left w:val="nil"/>
              <w:bottom w:val="nil"/>
              <w:right w:val="nil"/>
            </w:tcBorders>
            <w:shd w:val="clear" w:color="auto" w:fill="FAFAFA"/>
            <w:vAlign w:val="bottom"/>
          </w:tcPr>
          <w:p w14:paraId="1C1734D4" w14:textId="77777777" w:rsidR="002C4DAF" w:rsidRPr="00CE6C20" w:rsidRDefault="002C4DAF" w:rsidP="002C4DAF">
            <w:pPr>
              <w:ind w:right="-72"/>
              <w:jc w:val="right"/>
              <w:rPr>
                <w:rFonts w:ascii="Arial" w:eastAsia="Cordia New" w:hAnsi="Arial" w:cs="Arial"/>
                <w:sz w:val="18"/>
                <w:szCs w:val="18"/>
                <w:lang w:val="en-GB"/>
              </w:rPr>
            </w:pPr>
          </w:p>
        </w:tc>
        <w:tc>
          <w:tcPr>
            <w:tcW w:w="1429" w:type="dxa"/>
            <w:tcBorders>
              <w:top w:val="nil"/>
              <w:left w:val="nil"/>
              <w:bottom w:val="nil"/>
              <w:right w:val="nil"/>
            </w:tcBorders>
            <w:shd w:val="clear" w:color="auto" w:fill="FAFAFA"/>
            <w:vAlign w:val="bottom"/>
          </w:tcPr>
          <w:p w14:paraId="41525F44" w14:textId="77777777" w:rsidR="002C4DAF" w:rsidRPr="00CE6C20" w:rsidRDefault="002C4DAF" w:rsidP="002C4DAF">
            <w:pPr>
              <w:ind w:right="-72"/>
              <w:jc w:val="right"/>
              <w:rPr>
                <w:rFonts w:ascii="Arial" w:eastAsia="Cordia New" w:hAnsi="Arial" w:cs="Arial"/>
                <w:sz w:val="18"/>
                <w:szCs w:val="18"/>
                <w:lang w:val="en-GB"/>
              </w:rPr>
            </w:pPr>
          </w:p>
        </w:tc>
        <w:tc>
          <w:tcPr>
            <w:tcW w:w="1430" w:type="dxa"/>
            <w:tcBorders>
              <w:top w:val="nil"/>
              <w:left w:val="nil"/>
              <w:bottom w:val="nil"/>
              <w:right w:val="nil"/>
            </w:tcBorders>
            <w:shd w:val="clear" w:color="auto" w:fill="FAFAFA"/>
            <w:vAlign w:val="bottom"/>
          </w:tcPr>
          <w:p w14:paraId="101D7AAA" w14:textId="77777777" w:rsidR="002C4DAF" w:rsidRPr="00CE6C20" w:rsidRDefault="002C4DAF" w:rsidP="002C4DAF">
            <w:pPr>
              <w:ind w:right="-72"/>
              <w:jc w:val="right"/>
              <w:rPr>
                <w:rFonts w:ascii="Arial" w:eastAsia="Cordia New" w:hAnsi="Arial" w:cs="Arial"/>
                <w:sz w:val="18"/>
                <w:szCs w:val="18"/>
                <w:lang w:val="en-GB"/>
              </w:rPr>
            </w:pPr>
          </w:p>
        </w:tc>
      </w:tr>
      <w:tr w:rsidR="002C4DAF" w:rsidRPr="00CE6C20" w14:paraId="6680A3E5" w14:textId="77777777" w:rsidTr="00635FB7">
        <w:tc>
          <w:tcPr>
            <w:tcW w:w="5157" w:type="dxa"/>
            <w:tcBorders>
              <w:top w:val="nil"/>
              <w:left w:val="nil"/>
              <w:bottom w:val="nil"/>
              <w:right w:val="nil"/>
            </w:tcBorders>
          </w:tcPr>
          <w:p w14:paraId="12ED1191" w14:textId="5BF30E95" w:rsidR="002C4DAF" w:rsidRPr="00CE6C20" w:rsidRDefault="002C4DAF" w:rsidP="002C4DAF">
            <w:pPr>
              <w:ind w:left="101" w:hanging="202"/>
              <w:rPr>
                <w:rFonts w:ascii="Arial" w:eastAsia="Arial" w:hAnsi="Arial" w:cs="Arial"/>
                <w:sz w:val="18"/>
                <w:szCs w:val="18"/>
                <w:cs/>
                <w:lang w:val="en-US" w:bidi="ar-SA"/>
              </w:rPr>
            </w:pPr>
            <w:r w:rsidRPr="00CE6C20">
              <w:rPr>
                <w:rFonts w:ascii="Arial" w:eastAsia="Arial" w:hAnsi="Arial" w:cs="Arial"/>
                <w:b/>
                <w:bCs/>
                <w:sz w:val="18"/>
                <w:szCs w:val="18"/>
                <w:lang w:val="en-US" w:bidi="ar-SA"/>
              </w:rPr>
              <w:t xml:space="preserve">As </w:t>
            </w:r>
            <w:proofErr w:type="gramStart"/>
            <w:r w:rsidRPr="00CE6C20">
              <w:rPr>
                <w:rFonts w:ascii="Arial" w:eastAsia="Arial" w:hAnsi="Arial" w:cs="Arial"/>
                <w:b/>
                <w:bCs/>
                <w:sz w:val="18"/>
                <w:szCs w:val="18"/>
                <w:lang w:val="en-US" w:bidi="ar-SA"/>
              </w:rPr>
              <w:t>at</w:t>
            </w:r>
            <w:proofErr w:type="gramEnd"/>
            <w:r w:rsidRPr="00CE6C20">
              <w:rPr>
                <w:rFonts w:ascii="Arial" w:eastAsia="Arial" w:hAnsi="Arial" w:cs="Arial"/>
                <w:b/>
                <w:bCs/>
                <w:sz w:val="18"/>
                <w:szCs w:val="18"/>
                <w:lang w:val="en-US" w:bidi="ar-SA"/>
              </w:rPr>
              <w:t xml:space="preserve"> </w:t>
            </w:r>
            <w:r w:rsidR="002B3D67" w:rsidRPr="002B3D67">
              <w:rPr>
                <w:rFonts w:ascii="Arial" w:eastAsia="Arial" w:hAnsi="Arial" w:cs="Arial"/>
                <w:b/>
                <w:bCs/>
                <w:sz w:val="18"/>
                <w:szCs w:val="18"/>
                <w:lang w:val="en-GB" w:bidi="ar-SA"/>
              </w:rPr>
              <w:t>1</w:t>
            </w:r>
            <w:r w:rsidRPr="00CE6C20">
              <w:rPr>
                <w:rFonts w:ascii="Arial" w:eastAsia="Arial" w:hAnsi="Arial" w:cs="Arial"/>
                <w:b/>
                <w:bCs/>
                <w:sz w:val="18"/>
                <w:szCs w:val="18"/>
                <w:lang w:val="en-US" w:bidi="ar-SA"/>
              </w:rPr>
              <w:t xml:space="preserve"> January </w:t>
            </w:r>
            <w:r w:rsidR="002B3D67" w:rsidRPr="002B3D67">
              <w:rPr>
                <w:rFonts w:ascii="Arial" w:eastAsia="Arial" w:hAnsi="Arial" w:cs="Arial"/>
                <w:b/>
                <w:bCs/>
                <w:sz w:val="18"/>
                <w:szCs w:val="18"/>
                <w:lang w:val="en-GB" w:bidi="ar-SA"/>
              </w:rPr>
              <w:t>2022</w:t>
            </w:r>
          </w:p>
        </w:tc>
        <w:tc>
          <w:tcPr>
            <w:tcW w:w="1429" w:type="dxa"/>
            <w:tcBorders>
              <w:top w:val="nil"/>
              <w:left w:val="nil"/>
              <w:bottom w:val="nil"/>
              <w:right w:val="nil"/>
            </w:tcBorders>
            <w:shd w:val="clear" w:color="auto" w:fill="FAFAFA"/>
            <w:vAlign w:val="bottom"/>
          </w:tcPr>
          <w:p w14:paraId="2BC7A438" w14:textId="3432BEC6"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807</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495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367</w:t>
            </w:r>
          </w:p>
        </w:tc>
        <w:tc>
          <w:tcPr>
            <w:tcW w:w="1429" w:type="dxa"/>
            <w:tcBorders>
              <w:top w:val="nil"/>
              <w:left w:val="nil"/>
              <w:bottom w:val="nil"/>
              <w:right w:val="nil"/>
            </w:tcBorders>
            <w:shd w:val="clear" w:color="auto" w:fill="FAFAFA"/>
            <w:vAlign w:val="bottom"/>
          </w:tcPr>
          <w:p w14:paraId="24F3C931" w14:textId="77696C9E"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645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101</w:t>
            </w:r>
          </w:p>
        </w:tc>
        <w:tc>
          <w:tcPr>
            <w:tcW w:w="1430" w:type="dxa"/>
            <w:tcBorders>
              <w:top w:val="nil"/>
              <w:left w:val="nil"/>
              <w:bottom w:val="nil"/>
              <w:right w:val="nil"/>
            </w:tcBorders>
            <w:shd w:val="clear" w:color="auto" w:fill="FAFAFA"/>
            <w:vAlign w:val="bottom"/>
          </w:tcPr>
          <w:p w14:paraId="377A3644" w14:textId="7D1EBA3E"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893</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140</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468</w:t>
            </w:r>
          </w:p>
        </w:tc>
      </w:tr>
      <w:tr w:rsidR="002C4DAF" w:rsidRPr="00CE6C20" w14:paraId="467E81DF" w14:textId="77777777" w:rsidTr="00AE77D7">
        <w:tc>
          <w:tcPr>
            <w:tcW w:w="5157" w:type="dxa"/>
            <w:tcBorders>
              <w:top w:val="nil"/>
              <w:left w:val="nil"/>
              <w:bottom w:val="nil"/>
              <w:right w:val="nil"/>
            </w:tcBorders>
            <w:vAlign w:val="bottom"/>
          </w:tcPr>
          <w:p w14:paraId="33CBE4FE" w14:textId="4AEE1BFD" w:rsidR="002C4DAF" w:rsidRPr="00CE6C20" w:rsidRDefault="002C4DAF" w:rsidP="002C4DAF">
            <w:pPr>
              <w:ind w:left="101" w:hanging="202"/>
              <w:rPr>
                <w:rFonts w:ascii="Arial" w:eastAsia="Arial" w:hAnsi="Arial" w:cs="Arial"/>
                <w:b/>
                <w:bCs/>
                <w:sz w:val="18"/>
                <w:szCs w:val="18"/>
                <w:lang w:val="en-US" w:bidi="ar-SA"/>
              </w:rPr>
            </w:pPr>
            <w:r w:rsidRPr="00CE6C20">
              <w:rPr>
                <w:rFonts w:ascii="Arial" w:hAnsi="Arial" w:cs="Arial"/>
                <w:sz w:val="18"/>
                <w:szCs w:val="18"/>
                <w:cs/>
              </w:rPr>
              <w:t>Net loss from fair value adjustments</w:t>
            </w:r>
          </w:p>
        </w:tc>
        <w:tc>
          <w:tcPr>
            <w:tcW w:w="1429" w:type="dxa"/>
            <w:tcBorders>
              <w:top w:val="nil"/>
              <w:left w:val="nil"/>
              <w:bottom w:val="nil"/>
              <w:right w:val="nil"/>
            </w:tcBorders>
            <w:shd w:val="clear" w:color="auto" w:fill="FAFAFA"/>
          </w:tcPr>
          <w:p w14:paraId="301CC0F6" w14:textId="2BB49AB1" w:rsidR="002C4DAF" w:rsidRPr="00CE6C20" w:rsidRDefault="002C4DAF" w:rsidP="002C4DAF">
            <w:pPr>
              <w:ind w:right="-72"/>
              <w:jc w:val="right"/>
              <w:rPr>
                <w:rFonts w:ascii="Arial" w:eastAsia="Cordia New" w:hAnsi="Arial" w:cs="Arial"/>
                <w:sz w:val="18"/>
                <w:szCs w:val="18"/>
                <w:lang w:val="en-GB"/>
              </w:rPr>
            </w:pPr>
            <w:r w:rsidRPr="00CE6C20">
              <w:rPr>
                <w:rFonts w:ascii="Arial" w:eastAsia="Cordia New" w:hAnsi="Arial" w:cs="Arial"/>
                <w:sz w:val="18"/>
                <w:szCs w:val="18"/>
                <w:lang w:val="en-GB"/>
              </w:rPr>
              <w:t>-</w:t>
            </w:r>
          </w:p>
        </w:tc>
        <w:tc>
          <w:tcPr>
            <w:tcW w:w="1429" w:type="dxa"/>
            <w:tcBorders>
              <w:top w:val="nil"/>
              <w:left w:val="nil"/>
              <w:bottom w:val="nil"/>
              <w:right w:val="nil"/>
            </w:tcBorders>
            <w:shd w:val="clear" w:color="auto" w:fill="FAFAFA"/>
            <w:vAlign w:val="bottom"/>
          </w:tcPr>
          <w:p w14:paraId="5A236B4B" w14:textId="2931CB23" w:rsidR="002C4DAF" w:rsidRPr="00CE6C20" w:rsidRDefault="002C4DAF" w:rsidP="002C4DAF">
            <w:pPr>
              <w:ind w:right="-72"/>
              <w:jc w:val="right"/>
              <w:rPr>
                <w:rFonts w:ascii="Arial" w:eastAsia="Cordia New" w:hAnsi="Arial" w:cs="Arial"/>
                <w:sz w:val="18"/>
                <w:szCs w:val="18"/>
                <w:lang w:val="en-GB"/>
              </w:rPr>
            </w:pP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1</w:t>
            </w: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502</w:t>
            </w: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567</w:t>
            </w:r>
            <w:r w:rsidRPr="00CE6C20">
              <w:rPr>
                <w:rFonts w:ascii="Arial" w:eastAsia="Cordia New" w:hAnsi="Arial" w:cs="Arial"/>
                <w:sz w:val="18"/>
                <w:szCs w:val="18"/>
                <w:lang w:val="en-GB"/>
              </w:rPr>
              <w:t>)</w:t>
            </w:r>
          </w:p>
        </w:tc>
        <w:tc>
          <w:tcPr>
            <w:tcW w:w="1430" w:type="dxa"/>
            <w:tcBorders>
              <w:top w:val="nil"/>
              <w:left w:val="nil"/>
              <w:bottom w:val="nil"/>
              <w:right w:val="nil"/>
            </w:tcBorders>
            <w:shd w:val="clear" w:color="auto" w:fill="FAFAFA"/>
            <w:vAlign w:val="bottom"/>
          </w:tcPr>
          <w:p w14:paraId="1BD7F27E" w14:textId="2B204F1A" w:rsidR="002C4DAF" w:rsidRPr="00CE6C20" w:rsidRDefault="002C4DAF" w:rsidP="002C4DAF">
            <w:pPr>
              <w:ind w:right="-72"/>
              <w:jc w:val="right"/>
              <w:rPr>
                <w:rFonts w:ascii="Arial" w:eastAsia="Cordia New" w:hAnsi="Arial" w:cs="Arial"/>
                <w:sz w:val="18"/>
                <w:szCs w:val="18"/>
                <w:lang w:val="en-GB"/>
              </w:rPr>
            </w:pP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1</w:t>
            </w: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502</w:t>
            </w:r>
            <w:r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567</w:t>
            </w:r>
            <w:r w:rsidRPr="00CE6C20">
              <w:rPr>
                <w:rFonts w:ascii="Arial" w:eastAsia="Cordia New" w:hAnsi="Arial" w:cs="Arial"/>
                <w:sz w:val="18"/>
                <w:szCs w:val="18"/>
                <w:lang w:val="en-GB"/>
              </w:rPr>
              <w:t>)</w:t>
            </w:r>
          </w:p>
        </w:tc>
      </w:tr>
      <w:tr w:rsidR="002C4DAF" w:rsidRPr="00CE6C20" w14:paraId="5AF1A19C" w14:textId="77777777" w:rsidTr="00635FB7">
        <w:tc>
          <w:tcPr>
            <w:tcW w:w="5157" w:type="dxa"/>
            <w:tcBorders>
              <w:top w:val="nil"/>
              <w:left w:val="nil"/>
              <w:bottom w:val="nil"/>
              <w:right w:val="nil"/>
            </w:tcBorders>
            <w:vAlign w:val="bottom"/>
          </w:tcPr>
          <w:p w14:paraId="3FD6F430" w14:textId="21C5EC0F" w:rsidR="002C4DAF" w:rsidRPr="00CE6C20" w:rsidRDefault="002C4DAF" w:rsidP="002C4DAF">
            <w:pPr>
              <w:ind w:left="101" w:hanging="202"/>
              <w:rPr>
                <w:rFonts w:ascii="Arial" w:hAnsi="Arial" w:cs="Arial"/>
                <w:sz w:val="18"/>
                <w:szCs w:val="18"/>
                <w:cs/>
                <w:lang w:eastAsia="en-GB"/>
              </w:rPr>
            </w:pPr>
            <w:r w:rsidRPr="00CE6C20">
              <w:rPr>
                <w:rFonts w:ascii="Arial" w:hAnsi="Arial" w:cs="Arial"/>
                <w:sz w:val="18"/>
                <w:szCs w:val="18"/>
                <w:cs/>
              </w:rPr>
              <w:t>Currency translation differences</w:t>
            </w:r>
          </w:p>
        </w:tc>
        <w:tc>
          <w:tcPr>
            <w:tcW w:w="1429" w:type="dxa"/>
            <w:tcBorders>
              <w:top w:val="nil"/>
              <w:left w:val="nil"/>
              <w:bottom w:val="nil"/>
              <w:right w:val="nil"/>
            </w:tcBorders>
            <w:shd w:val="clear" w:color="auto" w:fill="FAFAFA"/>
          </w:tcPr>
          <w:p w14:paraId="3462AFE1" w14:textId="1374B4FD" w:rsidR="002C4DAF" w:rsidRPr="00CE6C20" w:rsidRDefault="002B3D67" w:rsidP="002C4DAF">
            <w:pPr>
              <w:ind w:right="-72"/>
              <w:jc w:val="right"/>
              <w:rPr>
                <w:rFonts w:ascii="Arial" w:eastAsia="Cordia New" w:hAnsi="Arial" w:cs="Arial"/>
                <w:sz w:val="18"/>
                <w:szCs w:val="18"/>
                <w:cs/>
                <w:lang w:val="en-GB"/>
              </w:rPr>
            </w:pPr>
            <w:r w:rsidRPr="002B3D67">
              <w:rPr>
                <w:rFonts w:ascii="Arial" w:eastAsia="Cordia New" w:hAnsi="Arial" w:cs="Arial"/>
                <w:sz w:val="18"/>
                <w:szCs w:val="18"/>
                <w:lang w:val="en-GB"/>
              </w:rPr>
              <w:t>27</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605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213</w:t>
            </w:r>
          </w:p>
        </w:tc>
        <w:tc>
          <w:tcPr>
            <w:tcW w:w="1429" w:type="dxa"/>
            <w:tcBorders>
              <w:top w:val="nil"/>
              <w:left w:val="nil"/>
              <w:bottom w:val="nil"/>
              <w:right w:val="nil"/>
            </w:tcBorders>
            <w:shd w:val="clear" w:color="auto" w:fill="FAFAFA"/>
            <w:vAlign w:val="bottom"/>
          </w:tcPr>
          <w:p w14:paraId="4902076E" w14:textId="7584284F" w:rsidR="002C4DAF" w:rsidRPr="00CE6C20" w:rsidRDefault="002B3D67" w:rsidP="002C4DAF">
            <w:pPr>
              <w:ind w:right="-72"/>
              <w:jc w:val="right"/>
              <w:rPr>
                <w:rFonts w:ascii="Arial" w:eastAsia="Cordia New" w:hAnsi="Arial" w:cs="Arial"/>
                <w:sz w:val="18"/>
                <w:szCs w:val="18"/>
                <w:cs/>
                <w:lang w:val="en-GB"/>
              </w:rPr>
            </w:pPr>
            <w:r w:rsidRPr="002B3D67">
              <w:rPr>
                <w:rFonts w:ascii="Arial" w:eastAsia="Cordia New" w:hAnsi="Arial" w:cs="Arial"/>
                <w:sz w:val="18"/>
                <w:szCs w:val="18"/>
                <w:lang w:val="en-GB"/>
              </w:rPr>
              <w:t>2</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945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034</w:t>
            </w:r>
          </w:p>
        </w:tc>
        <w:tc>
          <w:tcPr>
            <w:tcW w:w="1430" w:type="dxa"/>
            <w:tcBorders>
              <w:top w:val="nil"/>
              <w:left w:val="nil"/>
              <w:bottom w:val="nil"/>
              <w:right w:val="nil"/>
            </w:tcBorders>
            <w:shd w:val="clear" w:color="auto" w:fill="FAFAFA"/>
            <w:vAlign w:val="bottom"/>
          </w:tcPr>
          <w:p w14:paraId="6DE3E5BE" w14:textId="3D01313D"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30</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550</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247</w:t>
            </w:r>
          </w:p>
        </w:tc>
      </w:tr>
      <w:tr w:rsidR="002C4DAF" w:rsidRPr="00CE6C20" w14:paraId="66F1C88E" w14:textId="77777777" w:rsidTr="00635FB7">
        <w:tc>
          <w:tcPr>
            <w:tcW w:w="5157" w:type="dxa"/>
            <w:tcBorders>
              <w:top w:val="nil"/>
              <w:left w:val="nil"/>
              <w:bottom w:val="nil"/>
              <w:right w:val="nil"/>
            </w:tcBorders>
            <w:vAlign w:val="bottom"/>
          </w:tcPr>
          <w:p w14:paraId="03FF5288" w14:textId="77777777" w:rsidR="002C4DAF" w:rsidRPr="00CE6C20" w:rsidRDefault="002C4DAF" w:rsidP="002C4DAF">
            <w:pPr>
              <w:ind w:left="101" w:hanging="202"/>
              <w:rPr>
                <w:rFonts w:ascii="Arial" w:hAnsi="Arial" w:cs="Arial"/>
                <w:spacing w:val="-6"/>
                <w:sz w:val="8"/>
                <w:szCs w:val="8"/>
                <w:cs/>
              </w:rPr>
            </w:pPr>
          </w:p>
        </w:tc>
        <w:tc>
          <w:tcPr>
            <w:tcW w:w="1429" w:type="dxa"/>
            <w:tcBorders>
              <w:top w:val="single" w:sz="4" w:space="0" w:color="auto"/>
              <w:left w:val="nil"/>
              <w:bottom w:val="nil"/>
              <w:right w:val="nil"/>
            </w:tcBorders>
            <w:shd w:val="clear" w:color="auto" w:fill="FAFAFA"/>
          </w:tcPr>
          <w:p w14:paraId="750DD417" w14:textId="77777777" w:rsidR="002C4DAF" w:rsidRPr="00CE6C20" w:rsidRDefault="002C4DAF" w:rsidP="002C4DAF">
            <w:pPr>
              <w:ind w:right="-72"/>
              <w:jc w:val="right"/>
              <w:rPr>
                <w:rFonts w:ascii="Arial" w:eastAsia="Cordia New" w:hAnsi="Arial" w:cs="Arial"/>
                <w:sz w:val="8"/>
                <w:szCs w:val="8"/>
                <w:lang w:val="en-GB"/>
              </w:rPr>
            </w:pPr>
          </w:p>
        </w:tc>
        <w:tc>
          <w:tcPr>
            <w:tcW w:w="1429" w:type="dxa"/>
            <w:tcBorders>
              <w:top w:val="single" w:sz="4" w:space="0" w:color="auto"/>
              <w:left w:val="nil"/>
              <w:bottom w:val="nil"/>
              <w:right w:val="nil"/>
            </w:tcBorders>
            <w:shd w:val="clear" w:color="auto" w:fill="FAFAFA"/>
            <w:vAlign w:val="bottom"/>
          </w:tcPr>
          <w:p w14:paraId="2E8E6866" w14:textId="77777777" w:rsidR="002C4DAF" w:rsidRPr="00CE6C20" w:rsidRDefault="002C4DAF" w:rsidP="002C4DAF">
            <w:pPr>
              <w:ind w:right="-72"/>
              <w:jc w:val="right"/>
              <w:rPr>
                <w:rFonts w:ascii="Arial" w:eastAsia="Cordia New" w:hAnsi="Arial" w:cs="Arial"/>
                <w:sz w:val="8"/>
                <w:szCs w:val="8"/>
                <w:lang w:val="en-GB"/>
              </w:rPr>
            </w:pPr>
          </w:p>
        </w:tc>
        <w:tc>
          <w:tcPr>
            <w:tcW w:w="1430" w:type="dxa"/>
            <w:tcBorders>
              <w:top w:val="single" w:sz="4" w:space="0" w:color="auto"/>
              <w:left w:val="nil"/>
              <w:bottom w:val="nil"/>
              <w:right w:val="nil"/>
            </w:tcBorders>
            <w:shd w:val="clear" w:color="auto" w:fill="FAFAFA"/>
          </w:tcPr>
          <w:p w14:paraId="2847D637" w14:textId="77777777" w:rsidR="002C4DAF" w:rsidRPr="00CE6C20" w:rsidRDefault="002C4DAF" w:rsidP="002C4DAF">
            <w:pPr>
              <w:ind w:right="-72"/>
              <w:jc w:val="right"/>
              <w:rPr>
                <w:rFonts w:ascii="Arial" w:eastAsia="Cordia New" w:hAnsi="Arial" w:cs="Arial"/>
                <w:sz w:val="8"/>
                <w:szCs w:val="8"/>
                <w:lang w:val="en-GB"/>
              </w:rPr>
            </w:pPr>
          </w:p>
        </w:tc>
      </w:tr>
      <w:tr w:rsidR="002C4DAF" w:rsidRPr="00CE6C20" w14:paraId="5C4CDDFA" w14:textId="77777777" w:rsidTr="00635FB7">
        <w:tc>
          <w:tcPr>
            <w:tcW w:w="5157" w:type="dxa"/>
            <w:tcBorders>
              <w:top w:val="nil"/>
              <w:left w:val="nil"/>
              <w:bottom w:val="nil"/>
              <w:right w:val="nil"/>
            </w:tcBorders>
            <w:vAlign w:val="bottom"/>
          </w:tcPr>
          <w:p w14:paraId="64A7E1DA" w14:textId="354719F8" w:rsidR="002C4DAF" w:rsidRPr="00CE6C20" w:rsidRDefault="002C4DAF" w:rsidP="002C4DAF">
            <w:pPr>
              <w:ind w:left="101" w:hanging="202"/>
              <w:rPr>
                <w:rFonts w:ascii="Arial" w:eastAsia="Arial" w:hAnsi="Arial" w:cs="Arial"/>
                <w:b/>
                <w:bCs/>
                <w:sz w:val="18"/>
                <w:szCs w:val="18"/>
                <w:lang w:val="en-US" w:bidi="ar-SA"/>
              </w:rPr>
            </w:pPr>
            <w:r w:rsidRPr="00CE6C20">
              <w:rPr>
                <w:rFonts w:ascii="Arial" w:eastAsia="Arial" w:hAnsi="Arial" w:cs="Arial"/>
                <w:b/>
                <w:bCs/>
                <w:sz w:val="18"/>
                <w:szCs w:val="18"/>
                <w:lang w:val="en-US" w:bidi="ar-SA"/>
              </w:rPr>
              <w:t xml:space="preserve">As </w:t>
            </w:r>
            <w:proofErr w:type="gramStart"/>
            <w:r w:rsidRPr="00CE6C20">
              <w:rPr>
                <w:rFonts w:ascii="Arial" w:eastAsia="Arial" w:hAnsi="Arial" w:cs="Arial"/>
                <w:b/>
                <w:bCs/>
                <w:sz w:val="18"/>
                <w:szCs w:val="18"/>
                <w:lang w:val="en-US" w:bidi="ar-SA"/>
              </w:rPr>
              <w:t>at</w:t>
            </w:r>
            <w:proofErr w:type="gramEnd"/>
            <w:r w:rsidRPr="00CE6C20">
              <w:rPr>
                <w:rFonts w:ascii="Arial" w:eastAsia="Arial" w:hAnsi="Arial" w:cs="Arial"/>
                <w:b/>
                <w:bCs/>
                <w:sz w:val="18"/>
                <w:szCs w:val="18"/>
                <w:lang w:val="en-US" w:bidi="ar-SA"/>
              </w:rPr>
              <w:t xml:space="preserve"> </w:t>
            </w:r>
            <w:r w:rsidR="002B3D67" w:rsidRPr="002B3D67">
              <w:rPr>
                <w:rFonts w:ascii="Arial" w:eastAsia="Arial" w:hAnsi="Arial" w:cs="Arial"/>
                <w:b/>
                <w:bCs/>
                <w:sz w:val="18"/>
                <w:szCs w:val="18"/>
                <w:lang w:val="en-GB" w:bidi="ar-SA"/>
              </w:rPr>
              <w:t>31</w:t>
            </w:r>
            <w:r w:rsidRPr="00CE6C20">
              <w:rPr>
                <w:rFonts w:ascii="Arial" w:eastAsia="Arial" w:hAnsi="Arial" w:cs="Arial"/>
                <w:b/>
                <w:bCs/>
                <w:sz w:val="18"/>
                <w:szCs w:val="18"/>
                <w:lang w:val="en-US" w:bidi="ar-SA"/>
              </w:rPr>
              <w:t xml:space="preserve"> December </w:t>
            </w:r>
            <w:r w:rsidR="002B3D67" w:rsidRPr="002B3D67">
              <w:rPr>
                <w:rFonts w:ascii="Arial" w:eastAsia="Arial" w:hAnsi="Arial" w:cs="Arial"/>
                <w:b/>
                <w:bCs/>
                <w:sz w:val="18"/>
                <w:szCs w:val="18"/>
                <w:lang w:val="en-GB" w:bidi="ar-SA"/>
              </w:rPr>
              <w:t>2022</w:t>
            </w:r>
          </w:p>
        </w:tc>
        <w:tc>
          <w:tcPr>
            <w:tcW w:w="1429" w:type="dxa"/>
            <w:tcBorders>
              <w:top w:val="nil"/>
              <w:left w:val="nil"/>
              <w:bottom w:val="single" w:sz="4" w:space="0" w:color="auto"/>
              <w:right w:val="nil"/>
            </w:tcBorders>
            <w:shd w:val="clear" w:color="auto" w:fill="FAFAFA"/>
            <w:vAlign w:val="bottom"/>
          </w:tcPr>
          <w:p w14:paraId="1790421D" w14:textId="764FE5CF"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835</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100</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580</w:t>
            </w:r>
          </w:p>
        </w:tc>
        <w:tc>
          <w:tcPr>
            <w:tcW w:w="1429" w:type="dxa"/>
            <w:tcBorders>
              <w:top w:val="nil"/>
              <w:left w:val="nil"/>
              <w:bottom w:val="single" w:sz="4" w:space="0" w:color="auto"/>
              <w:right w:val="nil"/>
            </w:tcBorders>
            <w:shd w:val="clear" w:color="auto" w:fill="FAFAFA"/>
            <w:vAlign w:val="bottom"/>
          </w:tcPr>
          <w:p w14:paraId="144504D1" w14:textId="13AF38B6"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87</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087</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568</w:t>
            </w:r>
          </w:p>
        </w:tc>
        <w:tc>
          <w:tcPr>
            <w:tcW w:w="1430" w:type="dxa"/>
            <w:tcBorders>
              <w:top w:val="nil"/>
              <w:left w:val="nil"/>
              <w:bottom w:val="single" w:sz="4" w:space="0" w:color="auto"/>
              <w:right w:val="nil"/>
            </w:tcBorders>
            <w:shd w:val="clear" w:color="auto" w:fill="FAFAFA"/>
            <w:vAlign w:val="bottom"/>
          </w:tcPr>
          <w:p w14:paraId="36D674D5" w14:textId="505BC037" w:rsidR="002C4DAF" w:rsidRPr="00CE6C20" w:rsidRDefault="002B3D67" w:rsidP="002C4DAF">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922</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188</w:t>
            </w:r>
            <w:r w:rsidR="002C4DAF" w:rsidRPr="00CE6C20">
              <w:rPr>
                <w:rFonts w:ascii="Arial" w:eastAsia="Cordia New" w:hAnsi="Arial" w:cs="Arial"/>
                <w:sz w:val="18"/>
                <w:szCs w:val="18"/>
                <w:lang w:val="en-GB"/>
              </w:rPr>
              <w:t>,</w:t>
            </w:r>
            <w:r w:rsidRPr="002B3D67">
              <w:rPr>
                <w:rFonts w:ascii="Arial" w:eastAsia="Cordia New" w:hAnsi="Arial" w:cs="Arial"/>
                <w:sz w:val="18"/>
                <w:szCs w:val="18"/>
                <w:lang w:val="en-GB"/>
              </w:rPr>
              <w:t>148</w:t>
            </w:r>
          </w:p>
        </w:tc>
      </w:tr>
    </w:tbl>
    <w:p w14:paraId="0BECAE6B" w14:textId="77777777" w:rsidR="00165B73" w:rsidRPr="00681DA9" w:rsidRDefault="00165B73" w:rsidP="00D55CA1">
      <w:pPr>
        <w:jc w:val="both"/>
        <w:rPr>
          <w:rFonts w:ascii="Arial" w:eastAsia="Cordia New" w:hAnsi="Arial" w:cs="Arial"/>
          <w:sz w:val="16"/>
          <w:szCs w:val="16"/>
          <w:lang w:val="en-US"/>
        </w:rPr>
      </w:pPr>
    </w:p>
    <w:p w14:paraId="11EBF63F" w14:textId="77777777" w:rsidR="0061643D" w:rsidRPr="00CE6C20" w:rsidRDefault="0061643D" w:rsidP="00D55CA1">
      <w:pPr>
        <w:jc w:val="thaiDistribute"/>
        <w:rPr>
          <w:rFonts w:ascii="Arial" w:eastAsia="Cordia New" w:hAnsi="Arial" w:cs="Arial"/>
          <w:sz w:val="18"/>
          <w:szCs w:val="18"/>
          <w:lang w:val="en-US"/>
        </w:rPr>
      </w:pPr>
      <w:r w:rsidRPr="00CE6C20">
        <w:rPr>
          <w:rFonts w:ascii="Arial" w:eastAsia="Cordia New" w:hAnsi="Arial" w:cs="Arial"/>
          <w:sz w:val="18"/>
          <w:szCs w:val="18"/>
          <w:lang w:val="en-US"/>
        </w:rPr>
        <w:t xml:space="preserve">The Group’s investment properties were valued by independent professionally qualified valuers who hold a </w:t>
      </w:r>
      <w:proofErr w:type="spellStart"/>
      <w:r w:rsidRPr="00CE6C20">
        <w:rPr>
          <w:rFonts w:ascii="Arial" w:eastAsia="Cordia New" w:hAnsi="Arial" w:cs="Arial"/>
          <w:sz w:val="18"/>
          <w:szCs w:val="18"/>
          <w:lang w:val="en-US"/>
        </w:rPr>
        <w:t>recognised</w:t>
      </w:r>
      <w:proofErr w:type="spellEnd"/>
      <w:r w:rsidRPr="00CE6C20">
        <w:rPr>
          <w:rFonts w:ascii="Arial" w:eastAsia="Cordia New" w:hAnsi="Arial" w:cs="Arial"/>
          <w:sz w:val="18"/>
          <w:szCs w:val="18"/>
          <w:lang w:val="en-US"/>
        </w:rPr>
        <w:t xml:space="preserve"> </w:t>
      </w:r>
      <w:r w:rsidRPr="00CE6C20">
        <w:rPr>
          <w:rFonts w:ascii="Arial" w:eastAsia="Cordia New" w:hAnsi="Arial" w:cs="Arial"/>
          <w:spacing w:val="-2"/>
          <w:sz w:val="18"/>
          <w:szCs w:val="18"/>
          <w:lang w:val="en-US"/>
        </w:rPr>
        <w:t>relevant professional qualification and have recent experience in the locations and segments of the investment properties</w:t>
      </w:r>
      <w:r w:rsidRPr="00CE6C20">
        <w:rPr>
          <w:rFonts w:ascii="Arial" w:eastAsia="Cordia New" w:hAnsi="Arial" w:cs="Arial"/>
          <w:sz w:val="18"/>
          <w:szCs w:val="18"/>
          <w:lang w:val="en-US"/>
        </w:rPr>
        <w:t xml:space="preserve"> valued. For all investment properties, their current use equates to the highest and best use.</w:t>
      </w:r>
    </w:p>
    <w:p w14:paraId="24528B48" w14:textId="77777777" w:rsidR="0061643D" w:rsidRPr="00681DA9" w:rsidRDefault="0061643D" w:rsidP="00D55CA1">
      <w:pPr>
        <w:jc w:val="thaiDistribute"/>
        <w:rPr>
          <w:rFonts w:ascii="Arial" w:eastAsia="Cordia New" w:hAnsi="Arial" w:cs="Arial"/>
          <w:sz w:val="16"/>
          <w:szCs w:val="16"/>
          <w:lang w:val="en-US"/>
        </w:rPr>
      </w:pPr>
    </w:p>
    <w:p w14:paraId="0DB60C12" w14:textId="0DCA887E" w:rsidR="0061643D" w:rsidRPr="00CE6C20" w:rsidRDefault="0061643D" w:rsidP="00D55CA1">
      <w:pPr>
        <w:jc w:val="thaiDistribute"/>
        <w:rPr>
          <w:rFonts w:ascii="Arial" w:eastAsia="Cordia New" w:hAnsi="Arial" w:cs="Arial"/>
          <w:sz w:val="18"/>
          <w:szCs w:val="18"/>
          <w:lang w:val="en-US"/>
        </w:rPr>
      </w:pPr>
      <w:r w:rsidRPr="00CE6C20">
        <w:rPr>
          <w:rFonts w:ascii="Arial" w:eastAsia="Cordia New" w:hAnsi="Arial" w:cs="Arial"/>
          <w:spacing w:val="-2"/>
          <w:sz w:val="18"/>
          <w:szCs w:val="18"/>
          <w:lang w:val="en-US"/>
        </w:rPr>
        <w:t xml:space="preserve">Valuation of investment properties was classified as fair value in Level </w:t>
      </w:r>
      <w:r w:rsidR="002B3D67" w:rsidRPr="002B3D67">
        <w:rPr>
          <w:rFonts w:ascii="Arial" w:eastAsia="Cordia New" w:hAnsi="Arial" w:cs="Arial"/>
          <w:spacing w:val="-2"/>
          <w:sz w:val="18"/>
          <w:szCs w:val="18"/>
          <w:lang w:val="en-GB"/>
        </w:rPr>
        <w:t>3</w:t>
      </w:r>
      <w:r w:rsidRPr="00CE6C20">
        <w:rPr>
          <w:rFonts w:ascii="Arial" w:eastAsia="Cordia New" w:hAnsi="Arial" w:cs="Arial"/>
          <w:spacing w:val="-2"/>
          <w:sz w:val="18"/>
          <w:szCs w:val="18"/>
          <w:lang w:val="en-US"/>
        </w:rPr>
        <w:t xml:space="preserve"> based on information use in valuation technique</w:t>
      </w:r>
      <w:r w:rsidRPr="00CE6C20">
        <w:rPr>
          <w:rFonts w:ascii="Arial" w:eastAsia="Cordia New" w:hAnsi="Arial" w:cs="Arial"/>
          <w:sz w:val="18"/>
          <w:szCs w:val="18"/>
          <w:lang w:val="en-US"/>
        </w:rPr>
        <w:t xml:space="preserve"> which is comparable to the current price. </w:t>
      </w:r>
    </w:p>
    <w:p w14:paraId="1BF9C9E3" w14:textId="77777777" w:rsidR="0061643D" w:rsidRPr="00681DA9" w:rsidRDefault="0061643D" w:rsidP="00D55CA1">
      <w:pPr>
        <w:jc w:val="both"/>
        <w:rPr>
          <w:rFonts w:ascii="Arial" w:eastAsia="Cordia New" w:hAnsi="Arial" w:cs="Arial"/>
          <w:sz w:val="16"/>
          <w:szCs w:val="16"/>
          <w:lang w:val="en-US"/>
        </w:rPr>
      </w:pPr>
    </w:p>
    <w:p w14:paraId="58C2B78B" w14:textId="77777777" w:rsidR="0061643D" w:rsidRPr="00CE6C20" w:rsidRDefault="0061643D" w:rsidP="00D55CA1">
      <w:pPr>
        <w:jc w:val="thaiDistribute"/>
        <w:rPr>
          <w:rFonts w:ascii="Arial" w:eastAsia="Cordia New" w:hAnsi="Arial" w:cs="Arial"/>
          <w:spacing w:val="-4"/>
          <w:sz w:val="18"/>
          <w:szCs w:val="18"/>
          <w:lang w:val="en-US"/>
        </w:rPr>
      </w:pPr>
      <w:r w:rsidRPr="00CE6C20">
        <w:rPr>
          <w:rFonts w:ascii="Arial" w:eastAsia="Cordia New" w:hAnsi="Arial" w:cs="Arial"/>
          <w:spacing w:val="-4"/>
          <w:sz w:val="18"/>
          <w:szCs w:val="18"/>
          <w:lang w:val="en-US"/>
        </w:rPr>
        <w:t>Valuation technique and principal unobservable input use in measuring fair value of investment properties were as follows:</w:t>
      </w:r>
    </w:p>
    <w:p w14:paraId="41084489" w14:textId="77777777" w:rsidR="0061643D" w:rsidRPr="00681DA9" w:rsidRDefault="0061643D" w:rsidP="00D55CA1">
      <w:pPr>
        <w:jc w:val="thaiDistribute"/>
        <w:rPr>
          <w:rFonts w:ascii="Arial" w:eastAsia="Cordia New" w:hAnsi="Arial" w:cs="Arial"/>
          <w:sz w:val="16"/>
          <w:szCs w:val="16"/>
          <w:lang w:val="en-US"/>
        </w:rPr>
      </w:pPr>
    </w:p>
    <w:p w14:paraId="753A0AF7" w14:textId="77777777" w:rsidR="0061643D" w:rsidRPr="00CE6C20" w:rsidRDefault="0061643D" w:rsidP="00D55CA1">
      <w:pPr>
        <w:jc w:val="thaiDistribute"/>
        <w:rPr>
          <w:rFonts w:ascii="Arial" w:eastAsia="Cordia New" w:hAnsi="Arial" w:cs="Arial"/>
          <w:sz w:val="18"/>
          <w:szCs w:val="18"/>
          <w:u w:val="single"/>
          <w:lang w:val="en-US"/>
        </w:rPr>
      </w:pPr>
      <w:r w:rsidRPr="00CE6C20">
        <w:rPr>
          <w:rFonts w:ascii="Arial" w:eastAsia="Cordia New" w:hAnsi="Arial" w:cs="Arial"/>
          <w:sz w:val="18"/>
          <w:szCs w:val="18"/>
          <w:u w:val="single"/>
          <w:lang w:val="en-US"/>
        </w:rPr>
        <w:t>Valuation technique</w:t>
      </w:r>
      <w:r w:rsidR="00F9173D" w:rsidRPr="00CE6C20">
        <w:rPr>
          <w:rFonts w:ascii="Arial" w:eastAsia="Cordia New" w:hAnsi="Arial" w:cs="Arial"/>
          <w:sz w:val="18"/>
          <w:szCs w:val="18"/>
          <w:u w:val="single"/>
          <w:lang w:val="en-US"/>
        </w:rPr>
        <w:t>s</w:t>
      </w:r>
    </w:p>
    <w:p w14:paraId="4EC3A5B5" w14:textId="3BE95550" w:rsidR="00E53B97" w:rsidRPr="00CE6C20" w:rsidRDefault="0061643D" w:rsidP="00F9173D">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Pr="00CE6C20">
        <w:rPr>
          <w:rFonts w:ascii="Arial" w:eastAsia="Cordia New" w:hAnsi="Arial" w:cs="Arial"/>
          <w:sz w:val="18"/>
          <w:szCs w:val="18"/>
          <w:lang w:val="en-US"/>
        </w:rPr>
        <w:tab/>
        <w:t>Discount projected of operation cash flows</w:t>
      </w:r>
      <w:r w:rsidR="00E53B97" w:rsidRPr="00CE6C20">
        <w:rPr>
          <w:rFonts w:ascii="Arial" w:eastAsia="Cordia New" w:hAnsi="Arial" w:cs="Arial"/>
          <w:sz w:val="18"/>
          <w:szCs w:val="18"/>
          <w:lang w:val="en-US"/>
        </w:rPr>
        <w:t xml:space="preserve"> </w:t>
      </w:r>
    </w:p>
    <w:p w14:paraId="44F490E1" w14:textId="5D7D4270" w:rsidR="002C3145" w:rsidRPr="00CE6C20" w:rsidRDefault="002C3145" w:rsidP="002C3145">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Pr="00CE6C20">
        <w:rPr>
          <w:rFonts w:ascii="Arial" w:eastAsia="Cordia New" w:hAnsi="Arial" w:cs="Arial"/>
          <w:sz w:val="18"/>
          <w:szCs w:val="18"/>
          <w:lang w:val="en-US"/>
        </w:rPr>
        <w:tab/>
        <w:t>Fair values are assessed by present values of operation cash flow from assets, which is calculated from expected rental rate and net cash</w:t>
      </w:r>
      <w:r w:rsidR="004755B2" w:rsidRPr="00CE6C20">
        <w:rPr>
          <w:rFonts w:ascii="Arial" w:eastAsia="Cordia New" w:hAnsi="Arial" w:cs="Arial"/>
          <w:sz w:val="18"/>
          <w:szCs w:val="18"/>
          <w:lang w:val="en-US"/>
        </w:rPr>
        <w:t xml:space="preserve"> </w:t>
      </w:r>
      <w:r w:rsidRPr="00CE6C20">
        <w:rPr>
          <w:rFonts w:ascii="Arial" w:eastAsia="Cordia New" w:hAnsi="Arial" w:cs="Arial"/>
          <w:sz w:val="18"/>
          <w:szCs w:val="18"/>
          <w:lang w:val="en-US"/>
        </w:rPr>
        <w:t>flows, using the risk-adjusted discount rate.</w:t>
      </w:r>
    </w:p>
    <w:p w14:paraId="4C710ADB" w14:textId="77777777" w:rsidR="0061643D" w:rsidRPr="00CE6C20" w:rsidRDefault="0061643D" w:rsidP="00D55CA1">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Pr="00CE6C20">
        <w:rPr>
          <w:rFonts w:ascii="Arial" w:eastAsia="Cordia New" w:hAnsi="Arial" w:cs="Arial"/>
          <w:sz w:val="18"/>
          <w:szCs w:val="18"/>
          <w:lang w:val="en-US"/>
        </w:rPr>
        <w:tab/>
      </w:r>
      <w:r w:rsidR="00BD7CA6" w:rsidRPr="00CE6C20">
        <w:rPr>
          <w:rFonts w:ascii="Arial" w:eastAsia="Cordia New" w:hAnsi="Arial" w:cs="Arial"/>
          <w:sz w:val="18"/>
          <w:szCs w:val="18"/>
          <w:lang w:val="en-US"/>
        </w:rPr>
        <w:t>Income approach</w:t>
      </w:r>
    </w:p>
    <w:p w14:paraId="27BA40A9" w14:textId="77777777" w:rsidR="0061643D" w:rsidRPr="00681DA9" w:rsidRDefault="0061643D" w:rsidP="00D55CA1">
      <w:pPr>
        <w:jc w:val="thaiDistribute"/>
        <w:rPr>
          <w:rFonts w:ascii="Arial" w:eastAsia="Cordia New" w:hAnsi="Arial" w:cs="Arial"/>
          <w:sz w:val="16"/>
          <w:szCs w:val="16"/>
          <w:lang w:val="en-US"/>
        </w:rPr>
      </w:pPr>
    </w:p>
    <w:p w14:paraId="2F4F69B7" w14:textId="77777777" w:rsidR="0061643D" w:rsidRPr="00CE6C20" w:rsidRDefault="0061643D" w:rsidP="00D55CA1">
      <w:pPr>
        <w:jc w:val="thaiDistribute"/>
        <w:rPr>
          <w:rFonts w:ascii="Arial" w:eastAsia="Cordia New" w:hAnsi="Arial" w:cs="Arial"/>
          <w:sz w:val="18"/>
          <w:szCs w:val="18"/>
          <w:u w:val="single"/>
          <w:lang w:val="en-US"/>
        </w:rPr>
      </w:pPr>
      <w:r w:rsidRPr="00CE6C20">
        <w:rPr>
          <w:rFonts w:ascii="Arial" w:eastAsia="Cordia New" w:hAnsi="Arial" w:cs="Arial"/>
          <w:sz w:val="18"/>
          <w:szCs w:val="18"/>
          <w:u w:val="single"/>
          <w:lang w:val="en-US"/>
        </w:rPr>
        <w:t>Principal unobservable inputs</w:t>
      </w:r>
    </w:p>
    <w:p w14:paraId="14974E8D" w14:textId="53F80A64" w:rsidR="0061643D" w:rsidRPr="00CE6C20" w:rsidRDefault="0061643D" w:rsidP="00D55CA1">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00CA79DE" w:rsidRPr="00CE6C20">
        <w:rPr>
          <w:rFonts w:ascii="Arial" w:eastAsia="Cordia New" w:hAnsi="Arial" w:cs="Arial"/>
          <w:sz w:val="18"/>
          <w:szCs w:val="18"/>
          <w:lang w:val="en-US"/>
        </w:rPr>
        <w:tab/>
      </w:r>
      <w:r w:rsidRPr="00CE6C20">
        <w:rPr>
          <w:rFonts w:ascii="Arial" w:eastAsia="Cordia New" w:hAnsi="Arial" w:cs="Arial"/>
          <w:sz w:val="18"/>
          <w:szCs w:val="18"/>
          <w:lang w:val="en-US"/>
        </w:rPr>
        <w:t xml:space="preserve">Occupancy rate </w:t>
      </w:r>
      <w:r w:rsidR="002B3D67" w:rsidRPr="002B3D67">
        <w:rPr>
          <w:rFonts w:ascii="Arial" w:eastAsia="Cordia New" w:hAnsi="Arial" w:cs="Arial"/>
          <w:sz w:val="18"/>
          <w:szCs w:val="18"/>
          <w:lang w:val="en-GB"/>
        </w:rPr>
        <w:t>63</w:t>
      </w:r>
      <w:r w:rsidR="006D6189"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44</w:t>
      </w:r>
      <w:r w:rsidR="0060345F" w:rsidRPr="00CE6C20">
        <w:rPr>
          <w:rFonts w:ascii="Arial" w:eastAsia="Cordia New" w:hAnsi="Arial" w:cs="Arial"/>
          <w:sz w:val="18"/>
          <w:szCs w:val="18"/>
          <w:lang w:val="en-GB"/>
        </w:rPr>
        <w:t>%</w:t>
      </w:r>
      <w:r w:rsidRPr="00CE6C20">
        <w:rPr>
          <w:rFonts w:ascii="Arial" w:eastAsia="Cordia New" w:hAnsi="Arial" w:cs="Arial"/>
          <w:sz w:val="18"/>
          <w:szCs w:val="18"/>
          <w:lang w:val="en-US"/>
        </w:rPr>
        <w:t xml:space="preserve"> to </w:t>
      </w:r>
      <w:r w:rsidR="002B3D67" w:rsidRPr="002B3D67">
        <w:rPr>
          <w:rFonts w:ascii="Arial" w:eastAsia="Cordia New" w:hAnsi="Arial" w:cs="Arial"/>
          <w:sz w:val="18"/>
          <w:szCs w:val="18"/>
          <w:lang w:val="en-GB"/>
        </w:rPr>
        <w:t>100</w:t>
      </w:r>
      <w:r w:rsidR="00B318B0" w:rsidRPr="00CE6C20">
        <w:rPr>
          <w:rFonts w:ascii="Arial" w:eastAsia="Cordia New" w:hAnsi="Arial" w:cs="Arial"/>
          <w:sz w:val="18"/>
          <w:szCs w:val="22"/>
          <w:lang w:val="en-GB"/>
        </w:rPr>
        <w:t>.</w:t>
      </w:r>
      <w:r w:rsidR="002B3D67" w:rsidRPr="002B3D67">
        <w:rPr>
          <w:rFonts w:ascii="Arial" w:eastAsia="Cordia New" w:hAnsi="Arial" w:cs="Arial"/>
          <w:sz w:val="18"/>
          <w:szCs w:val="22"/>
          <w:lang w:val="en-GB"/>
        </w:rPr>
        <w:t>00</w:t>
      </w:r>
      <w:r w:rsidR="0060345F" w:rsidRPr="00CE6C20">
        <w:rPr>
          <w:rFonts w:ascii="Arial" w:eastAsia="Cordia New" w:hAnsi="Arial" w:cs="Arial"/>
          <w:sz w:val="18"/>
          <w:szCs w:val="22"/>
          <w:lang w:val="en-GB"/>
        </w:rPr>
        <w:t>%</w:t>
      </w:r>
    </w:p>
    <w:p w14:paraId="0BAD2C20" w14:textId="77777777" w:rsidR="0061643D" w:rsidRPr="00CE6C20" w:rsidRDefault="0061643D" w:rsidP="00D55CA1">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Pr="00CE6C20">
        <w:rPr>
          <w:rFonts w:ascii="Arial" w:eastAsia="Cordia New" w:hAnsi="Arial" w:cs="Arial"/>
          <w:sz w:val="18"/>
          <w:szCs w:val="18"/>
          <w:lang w:val="en-US"/>
        </w:rPr>
        <w:tab/>
        <w:t>Rental rate throughout the remaining lease agreement</w:t>
      </w:r>
    </w:p>
    <w:p w14:paraId="0D82843F" w14:textId="5012245E" w:rsidR="0061643D" w:rsidRPr="00CE6C20" w:rsidRDefault="0061643D" w:rsidP="00D55CA1">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Pr="00CE6C20">
        <w:rPr>
          <w:rFonts w:ascii="Arial" w:eastAsia="Cordia New" w:hAnsi="Arial" w:cs="Arial"/>
          <w:sz w:val="18"/>
          <w:szCs w:val="18"/>
          <w:lang w:val="en-US"/>
        </w:rPr>
        <w:tab/>
        <w:t>Risk-adjusted discount rate</w:t>
      </w:r>
      <w:r w:rsidR="00CA515D" w:rsidRPr="00CE6C20">
        <w:rPr>
          <w:rFonts w:ascii="Arial" w:eastAsia="Cordia New" w:hAnsi="Arial" w:cs="Arial"/>
          <w:sz w:val="18"/>
          <w:szCs w:val="18"/>
          <w:lang w:val="en-US"/>
        </w:rPr>
        <w:t xml:space="preserve"> </w:t>
      </w:r>
      <w:r w:rsidR="002B3D67" w:rsidRPr="002B3D67">
        <w:rPr>
          <w:rFonts w:ascii="Arial" w:eastAsia="Cordia New" w:hAnsi="Arial" w:cs="Arial"/>
          <w:sz w:val="18"/>
          <w:szCs w:val="18"/>
          <w:lang w:val="en-GB"/>
        </w:rPr>
        <w:t>12</w:t>
      </w:r>
      <w:r w:rsidR="00B318B0" w:rsidRPr="00CE6C20">
        <w:rPr>
          <w:rFonts w:ascii="Arial" w:eastAsia="Cordia New" w:hAnsi="Arial" w:cs="Arial"/>
          <w:sz w:val="18"/>
          <w:szCs w:val="18"/>
          <w:lang w:val="en-GB"/>
        </w:rPr>
        <w:t>.</w:t>
      </w:r>
      <w:r w:rsidR="002B3D67" w:rsidRPr="002B3D67">
        <w:rPr>
          <w:rFonts w:ascii="Arial" w:eastAsia="Cordia New" w:hAnsi="Arial" w:cs="Arial"/>
          <w:sz w:val="18"/>
          <w:szCs w:val="18"/>
          <w:lang w:val="en-GB"/>
        </w:rPr>
        <w:t>00</w:t>
      </w:r>
      <w:r w:rsidR="0060345F" w:rsidRPr="00CE6C20">
        <w:rPr>
          <w:rFonts w:ascii="Arial" w:eastAsia="Cordia New" w:hAnsi="Arial" w:cs="Arial"/>
          <w:sz w:val="18"/>
          <w:szCs w:val="18"/>
          <w:lang w:val="en-GB"/>
        </w:rPr>
        <w:t>%</w:t>
      </w:r>
    </w:p>
    <w:p w14:paraId="2C8FBC43" w14:textId="63FB5D7A" w:rsidR="0061643D" w:rsidRPr="00681DA9" w:rsidRDefault="0061643D" w:rsidP="00681DA9">
      <w:pPr>
        <w:jc w:val="thaiDistribute"/>
        <w:rPr>
          <w:rFonts w:ascii="Arial" w:eastAsia="Cordia New" w:hAnsi="Arial" w:cs="Arial"/>
          <w:sz w:val="16"/>
          <w:szCs w:val="16"/>
          <w:lang w:val="en-US"/>
        </w:rPr>
      </w:pPr>
    </w:p>
    <w:p w14:paraId="0CD7C589" w14:textId="77777777" w:rsidR="00042775" w:rsidRPr="00CE6C20" w:rsidRDefault="00042775" w:rsidP="00042775">
      <w:pPr>
        <w:jc w:val="thaiDistribute"/>
        <w:rPr>
          <w:rFonts w:ascii="Arial" w:eastAsia="Cordia New" w:hAnsi="Arial" w:cs="Arial"/>
          <w:sz w:val="18"/>
          <w:szCs w:val="18"/>
          <w:u w:val="single"/>
          <w:lang w:val="en-US"/>
        </w:rPr>
      </w:pPr>
      <w:r w:rsidRPr="00CE6C20">
        <w:rPr>
          <w:rFonts w:ascii="Arial" w:eastAsia="Cordia New" w:hAnsi="Arial" w:cs="Arial"/>
          <w:sz w:val="18"/>
          <w:szCs w:val="18"/>
          <w:u w:val="single"/>
          <w:lang w:val="en-US"/>
        </w:rPr>
        <w:t>The association of unobservable input with fair values</w:t>
      </w:r>
    </w:p>
    <w:p w14:paraId="4CC1BF82" w14:textId="77777777" w:rsidR="00042775" w:rsidRPr="00681DA9" w:rsidRDefault="00042775" w:rsidP="00042775">
      <w:pPr>
        <w:jc w:val="thaiDistribute"/>
        <w:rPr>
          <w:rFonts w:ascii="Arial" w:eastAsia="Cordia New" w:hAnsi="Arial" w:cs="Arial"/>
          <w:sz w:val="16"/>
          <w:szCs w:val="16"/>
          <w:lang w:val="en-US"/>
        </w:rPr>
      </w:pPr>
    </w:p>
    <w:p w14:paraId="3FDCB48B" w14:textId="77777777" w:rsidR="00042775" w:rsidRPr="00CE6C20" w:rsidRDefault="00042775" w:rsidP="00042775">
      <w:pPr>
        <w:jc w:val="thaiDistribute"/>
        <w:rPr>
          <w:rFonts w:ascii="Arial" w:eastAsia="Cordia New" w:hAnsi="Arial" w:cs="Arial"/>
          <w:sz w:val="18"/>
          <w:szCs w:val="18"/>
          <w:lang w:val="en-US"/>
        </w:rPr>
      </w:pPr>
      <w:r w:rsidRPr="00CE6C20">
        <w:rPr>
          <w:rFonts w:ascii="Arial" w:eastAsia="Cordia New" w:hAnsi="Arial" w:cs="Arial"/>
          <w:sz w:val="18"/>
          <w:szCs w:val="18"/>
          <w:lang w:val="en-US"/>
        </w:rPr>
        <w:t>Estimated valuation of fair value will increase (decrease), if:</w:t>
      </w:r>
    </w:p>
    <w:p w14:paraId="11071BEE" w14:textId="77777777" w:rsidR="00042775" w:rsidRPr="00CE6C20" w:rsidRDefault="00042775" w:rsidP="00042775">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Pr="00CE6C20">
        <w:rPr>
          <w:rFonts w:ascii="Arial" w:eastAsia="Cordia New" w:hAnsi="Arial" w:cs="Arial"/>
          <w:sz w:val="18"/>
          <w:szCs w:val="18"/>
          <w:lang w:val="en-US"/>
        </w:rPr>
        <w:tab/>
        <w:t>Occupancy rate increase (decrease)</w:t>
      </w:r>
    </w:p>
    <w:p w14:paraId="58C72E5C" w14:textId="77777777" w:rsidR="00042775" w:rsidRPr="00CE6C20" w:rsidRDefault="00042775" w:rsidP="00042775">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Pr="00CE6C20">
        <w:rPr>
          <w:rFonts w:ascii="Arial" w:eastAsia="Cordia New" w:hAnsi="Arial" w:cs="Arial"/>
          <w:sz w:val="18"/>
          <w:szCs w:val="18"/>
          <w:lang w:val="en-US"/>
        </w:rPr>
        <w:tab/>
        <w:t>Market rental rate increase (decrease)</w:t>
      </w:r>
    </w:p>
    <w:p w14:paraId="6C4A6266" w14:textId="77777777" w:rsidR="00042775" w:rsidRPr="00CE6C20" w:rsidRDefault="00042775" w:rsidP="00042775">
      <w:pPr>
        <w:ind w:left="180" w:hanging="180"/>
        <w:jc w:val="thaiDistribute"/>
        <w:rPr>
          <w:rFonts w:ascii="Arial" w:eastAsia="Cordia New" w:hAnsi="Arial" w:cs="Arial"/>
          <w:sz w:val="18"/>
          <w:szCs w:val="18"/>
          <w:lang w:val="en-US"/>
        </w:rPr>
      </w:pPr>
      <w:r w:rsidRPr="00CE6C20">
        <w:rPr>
          <w:rFonts w:ascii="Arial" w:eastAsia="Cordia New" w:hAnsi="Arial" w:cs="Arial"/>
          <w:sz w:val="18"/>
          <w:szCs w:val="18"/>
          <w:lang w:val="en-US"/>
        </w:rPr>
        <w:t>-</w:t>
      </w:r>
      <w:r w:rsidRPr="00CE6C20">
        <w:rPr>
          <w:rFonts w:ascii="Arial" w:eastAsia="Cordia New" w:hAnsi="Arial" w:cs="Arial"/>
          <w:sz w:val="18"/>
          <w:szCs w:val="18"/>
          <w:lang w:val="en-US"/>
        </w:rPr>
        <w:tab/>
        <w:t>Risk adjusted discount rate decrease (increase)</w:t>
      </w:r>
    </w:p>
    <w:p w14:paraId="3D3DF473" w14:textId="77777777" w:rsidR="00042775" w:rsidRPr="00681DA9" w:rsidRDefault="00042775" w:rsidP="00D55CA1">
      <w:pPr>
        <w:jc w:val="thaiDistribute"/>
        <w:rPr>
          <w:rFonts w:ascii="Arial" w:eastAsia="Cordia New" w:hAnsi="Arial" w:cs="Arial"/>
          <w:sz w:val="16"/>
          <w:szCs w:val="16"/>
          <w:lang w:val="en-US"/>
        </w:rPr>
      </w:pPr>
    </w:p>
    <w:p w14:paraId="21363174" w14:textId="77777777" w:rsidR="0061643D" w:rsidRPr="00CE6C20" w:rsidRDefault="00F9173D" w:rsidP="00D55CA1">
      <w:pPr>
        <w:jc w:val="thaiDistribute"/>
        <w:rPr>
          <w:rFonts w:ascii="Arial" w:eastAsia="Cordia New" w:hAnsi="Arial" w:cs="Arial"/>
          <w:sz w:val="18"/>
          <w:szCs w:val="18"/>
          <w:lang w:val="en-US"/>
        </w:rPr>
      </w:pPr>
      <w:r w:rsidRPr="00CE6C20">
        <w:rPr>
          <w:rFonts w:ascii="Arial" w:eastAsia="Cordia New" w:hAnsi="Arial" w:cs="Arial"/>
          <w:sz w:val="18"/>
          <w:szCs w:val="18"/>
          <w:lang w:val="en-US"/>
        </w:rPr>
        <w:t>There were no transfers between levels of fair value hierarchy during the year.</w:t>
      </w:r>
    </w:p>
    <w:p w14:paraId="3714042F" w14:textId="77777777" w:rsidR="0061643D" w:rsidRPr="00681DA9" w:rsidRDefault="0061643D" w:rsidP="00D55CA1">
      <w:pPr>
        <w:jc w:val="thaiDistribute"/>
        <w:rPr>
          <w:rFonts w:ascii="Arial" w:eastAsia="Cordia New" w:hAnsi="Arial" w:cs="Arial"/>
          <w:sz w:val="16"/>
          <w:szCs w:val="16"/>
          <w:lang w:val="en-US"/>
        </w:rPr>
      </w:pPr>
    </w:p>
    <w:p w14:paraId="15F15F23" w14:textId="2D7B7BB7" w:rsidR="0061643D" w:rsidRPr="00CE6C20" w:rsidRDefault="0061643D" w:rsidP="00D55CA1">
      <w:pPr>
        <w:jc w:val="both"/>
        <w:rPr>
          <w:rFonts w:ascii="Arial" w:eastAsia="Cordia New" w:hAnsi="Arial" w:cs="Arial"/>
          <w:sz w:val="18"/>
          <w:szCs w:val="18"/>
          <w:lang w:val="en-US"/>
        </w:rPr>
      </w:pPr>
      <w:r w:rsidRPr="00CE6C20">
        <w:rPr>
          <w:rFonts w:ascii="Arial" w:eastAsia="Cordia New" w:hAnsi="Arial" w:cs="Arial"/>
          <w:sz w:val="18"/>
          <w:szCs w:val="18"/>
          <w:lang w:val="en-US"/>
        </w:rPr>
        <w:t xml:space="preserve">As </w:t>
      </w:r>
      <w:proofErr w:type="gramStart"/>
      <w:r w:rsidRPr="00CE6C20">
        <w:rPr>
          <w:rFonts w:ascii="Arial" w:eastAsia="Cordia New" w:hAnsi="Arial" w:cs="Arial"/>
          <w:sz w:val="18"/>
          <w:szCs w:val="18"/>
          <w:lang w:val="en-US"/>
        </w:rPr>
        <w:t>at</w:t>
      </w:r>
      <w:proofErr w:type="gramEnd"/>
      <w:r w:rsidRPr="00CE6C20">
        <w:rPr>
          <w:rFonts w:ascii="Arial" w:eastAsia="Cordia New" w:hAnsi="Arial" w:cs="Arial"/>
          <w:sz w:val="18"/>
          <w:szCs w:val="18"/>
          <w:lang w:val="en-US"/>
        </w:rPr>
        <w:t xml:space="preserve"> </w:t>
      </w:r>
      <w:r w:rsidR="002B3D67" w:rsidRPr="002B3D67">
        <w:rPr>
          <w:rFonts w:ascii="Arial" w:eastAsia="Cordia New" w:hAnsi="Arial" w:cs="Arial"/>
          <w:sz w:val="18"/>
          <w:szCs w:val="18"/>
          <w:lang w:val="en-GB"/>
        </w:rPr>
        <w:t>31</w:t>
      </w:r>
      <w:r w:rsidRPr="00CE6C20">
        <w:rPr>
          <w:rFonts w:ascii="Arial" w:eastAsia="Cordia New" w:hAnsi="Arial" w:cs="Arial"/>
          <w:sz w:val="18"/>
          <w:szCs w:val="18"/>
          <w:lang w:val="en-US"/>
        </w:rPr>
        <w:t xml:space="preserve"> December </w:t>
      </w:r>
      <w:r w:rsidR="002B3D67" w:rsidRPr="002B3D67">
        <w:rPr>
          <w:rFonts w:ascii="Arial" w:eastAsia="Cordia New" w:hAnsi="Arial" w:cs="Arial"/>
          <w:sz w:val="18"/>
          <w:szCs w:val="18"/>
          <w:lang w:val="en-GB"/>
        </w:rPr>
        <w:t>2022</w:t>
      </w:r>
      <w:r w:rsidR="00935253" w:rsidRPr="00CE6C20">
        <w:rPr>
          <w:rFonts w:ascii="Arial" w:eastAsia="Cordia New" w:hAnsi="Arial" w:cs="Arial"/>
          <w:sz w:val="18"/>
          <w:szCs w:val="18"/>
          <w:lang w:val="en-US"/>
        </w:rPr>
        <w:t xml:space="preserve"> and </w:t>
      </w:r>
      <w:r w:rsidR="002B3D67" w:rsidRPr="002B3D67">
        <w:rPr>
          <w:rFonts w:ascii="Arial" w:eastAsia="Cordia New" w:hAnsi="Arial" w:cs="Arial"/>
          <w:sz w:val="18"/>
          <w:szCs w:val="18"/>
          <w:lang w:val="en-GB"/>
        </w:rPr>
        <w:t>2021</w:t>
      </w:r>
      <w:r w:rsidRPr="00CE6C20">
        <w:rPr>
          <w:rFonts w:ascii="Arial" w:eastAsia="Cordia New" w:hAnsi="Arial" w:cs="Arial"/>
          <w:sz w:val="18"/>
          <w:szCs w:val="18"/>
          <w:lang w:val="en-US"/>
        </w:rPr>
        <w:t xml:space="preserve">, the Group used </w:t>
      </w:r>
      <w:r w:rsidR="003B1841" w:rsidRPr="00CE6C20">
        <w:rPr>
          <w:rFonts w:ascii="Arial" w:eastAsia="Cordia New" w:hAnsi="Arial" w:cs="Arial"/>
          <w:sz w:val="18"/>
          <w:szCs w:val="18"/>
          <w:lang w:val="en-GB"/>
        </w:rPr>
        <w:t xml:space="preserve">entire </w:t>
      </w:r>
      <w:r w:rsidRPr="00CE6C20">
        <w:rPr>
          <w:rFonts w:ascii="Arial" w:eastAsia="Cordia New" w:hAnsi="Arial" w:cs="Arial"/>
          <w:sz w:val="18"/>
          <w:szCs w:val="18"/>
          <w:lang w:val="en-US"/>
        </w:rPr>
        <w:t xml:space="preserve">investment properties as collaterals in order to pledge the long-term borrowings from financial institutions (Note </w:t>
      </w:r>
      <w:r w:rsidR="002B3D67" w:rsidRPr="002B3D67">
        <w:rPr>
          <w:rFonts w:ascii="Arial" w:eastAsia="Cordia New" w:hAnsi="Arial" w:cs="Arial"/>
          <w:sz w:val="18"/>
          <w:szCs w:val="18"/>
          <w:lang w:val="en-GB"/>
        </w:rPr>
        <w:t>20</w:t>
      </w:r>
      <w:r w:rsidRPr="00CE6C20">
        <w:rPr>
          <w:rFonts w:ascii="Arial" w:eastAsia="Cordia New" w:hAnsi="Arial" w:cs="Arial"/>
          <w:sz w:val="18"/>
          <w:szCs w:val="18"/>
          <w:lang w:val="en-US"/>
        </w:rPr>
        <w:t>).</w:t>
      </w:r>
    </w:p>
    <w:p w14:paraId="5C11574D" w14:textId="77777777" w:rsidR="00D27A26" w:rsidRPr="00681DA9" w:rsidRDefault="00D27A26" w:rsidP="00681DA9">
      <w:pPr>
        <w:jc w:val="both"/>
        <w:rPr>
          <w:rFonts w:ascii="Arial" w:eastAsia="Cordia New" w:hAnsi="Arial" w:cs="Arial"/>
          <w:spacing w:val="-2"/>
          <w:sz w:val="16"/>
          <w:szCs w:val="16"/>
          <w:lang w:val="en-US"/>
        </w:rPr>
      </w:pPr>
    </w:p>
    <w:p w14:paraId="3D4ACEDF" w14:textId="1601BF37" w:rsidR="0061643D" w:rsidRPr="00CE6C20" w:rsidRDefault="0061643D" w:rsidP="00D27A26">
      <w:pPr>
        <w:rPr>
          <w:rFonts w:ascii="Arial" w:eastAsia="Cordia New" w:hAnsi="Arial" w:cs="Arial"/>
          <w:sz w:val="18"/>
          <w:szCs w:val="18"/>
          <w:lang w:val="en-US"/>
        </w:rPr>
      </w:pPr>
      <w:r w:rsidRPr="00CE6C20">
        <w:rPr>
          <w:rFonts w:ascii="Arial" w:eastAsia="Cordia New" w:hAnsi="Arial" w:cs="Arial"/>
          <w:sz w:val="18"/>
          <w:szCs w:val="18"/>
          <w:lang w:val="en-US"/>
        </w:rPr>
        <w:t xml:space="preserve">Amounts </w:t>
      </w:r>
      <w:proofErr w:type="spellStart"/>
      <w:r w:rsidRPr="00CE6C20">
        <w:rPr>
          <w:rFonts w:ascii="Arial" w:eastAsia="Cordia New" w:hAnsi="Arial" w:cs="Arial"/>
          <w:sz w:val="18"/>
          <w:szCs w:val="18"/>
          <w:lang w:val="en-US"/>
        </w:rPr>
        <w:t>recognised</w:t>
      </w:r>
      <w:proofErr w:type="spellEnd"/>
      <w:r w:rsidRPr="00CE6C20">
        <w:rPr>
          <w:rFonts w:ascii="Arial" w:eastAsia="Cordia New" w:hAnsi="Arial" w:cs="Arial"/>
          <w:sz w:val="18"/>
          <w:szCs w:val="18"/>
          <w:lang w:val="en-US"/>
        </w:rPr>
        <w:t xml:space="preserve"> in profit or loss that are related to investment properties are as follows:</w:t>
      </w:r>
    </w:p>
    <w:p w14:paraId="79EF23EA" w14:textId="77777777" w:rsidR="0061643D" w:rsidRPr="00681DA9" w:rsidRDefault="0061643D" w:rsidP="00681DA9">
      <w:pPr>
        <w:jc w:val="thaiDistribute"/>
        <w:rPr>
          <w:rFonts w:ascii="Arial" w:eastAsia="Cordia New" w:hAnsi="Arial" w:cs="Arial"/>
          <w:sz w:val="16"/>
          <w:szCs w:val="16"/>
          <w:lang w:val="en-US"/>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2"/>
        <w:gridCol w:w="1367"/>
        <w:gridCol w:w="1351"/>
        <w:gridCol w:w="17"/>
      </w:tblGrid>
      <w:tr w:rsidR="00F27941" w:rsidRPr="00CE6C20" w14:paraId="3C21E9E4" w14:textId="77777777" w:rsidTr="00F27941">
        <w:trPr>
          <w:gridAfter w:val="1"/>
          <w:wAfter w:w="17" w:type="dxa"/>
        </w:trPr>
        <w:tc>
          <w:tcPr>
            <w:tcW w:w="6732" w:type="dxa"/>
            <w:tcBorders>
              <w:top w:val="nil"/>
              <w:left w:val="nil"/>
              <w:bottom w:val="nil"/>
              <w:right w:val="nil"/>
            </w:tcBorders>
            <w:shd w:val="clear" w:color="auto" w:fill="auto"/>
          </w:tcPr>
          <w:p w14:paraId="6641BF37" w14:textId="77777777" w:rsidR="00F27941" w:rsidRPr="00CE6C20" w:rsidRDefault="00F27941" w:rsidP="00CA79DE">
            <w:pPr>
              <w:ind w:left="101" w:hanging="202"/>
              <w:rPr>
                <w:rFonts w:ascii="Arial" w:eastAsia="Arial" w:hAnsi="Arial" w:cs="Arial"/>
                <w:b/>
                <w:bCs/>
                <w:sz w:val="18"/>
                <w:szCs w:val="18"/>
                <w:lang w:val="en-US" w:bidi="ar-SA"/>
              </w:rPr>
            </w:pPr>
          </w:p>
        </w:tc>
        <w:tc>
          <w:tcPr>
            <w:tcW w:w="2718" w:type="dxa"/>
            <w:gridSpan w:val="2"/>
            <w:tcBorders>
              <w:top w:val="single" w:sz="4" w:space="0" w:color="auto"/>
              <w:left w:val="nil"/>
              <w:bottom w:val="single" w:sz="4" w:space="0" w:color="auto"/>
              <w:right w:val="nil"/>
            </w:tcBorders>
            <w:shd w:val="clear" w:color="auto" w:fill="auto"/>
            <w:hideMark/>
          </w:tcPr>
          <w:p w14:paraId="0351A0E3" w14:textId="77777777" w:rsidR="00F27941" w:rsidRPr="00CE6C20" w:rsidRDefault="00F27941" w:rsidP="00D55CA1">
            <w:pPr>
              <w:ind w:left="-40" w:right="-72"/>
              <w:jc w:val="center"/>
              <w:rPr>
                <w:rFonts w:ascii="Arial" w:eastAsia="Arial" w:hAnsi="Arial" w:cs="Arial"/>
                <w:b/>
                <w:bCs/>
                <w:sz w:val="18"/>
                <w:szCs w:val="18"/>
                <w:lang w:val="en-US" w:bidi="ar-SA"/>
              </w:rPr>
            </w:pPr>
            <w:r w:rsidRPr="00CE6C20">
              <w:rPr>
                <w:rFonts w:ascii="Arial" w:eastAsia="Arial" w:hAnsi="Arial" w:cs="Arial"/>
                <w:b/>
                <w:bCs/>
                <w:sz w:val="18"/>
                <w:szCs w:val="18"/>
                <w:lang w:val="en-US" w:bidi="ar-SA"/>
              </w:rPr>
              <w:t>Consolidated</w:t>
            </w:r>
          </w:p>
          <w:p w14:paraId="6D95DA43" w14:textId="77777777" w:rsidR="00F27941" w:rsidRPr="00CE6C20" w:rsidRDefault="00F27941" w:rsidP="00D55CA1">
            <w:pPr>
              <w:ind w:right="-72"/>
              <w:jc w:val="center"/>
              <w:rPr>
                <w:rFonts w:ascii="Arial" w:eastAsia="Arial" w:hAnsi="Arial" w:cs="Arial"/>
                <w:b/>
                <w:bCs/>
                <w:sz w:val="18"/>
                <w:szCs w:val="18"/>
                <w:lang w:val="en-US" w:bidi="ar-SA"/>
              </w:rPr>
            </w:pPr>
            <w:r w:rsidRPr="00CE6C20">
              <w:rPr>
                <w:rFonts w:ascii="Arial" w:eastAsia="Arial" w:hAnsi="Arial" w:cs="Arial"/>
                <w:b/>
                <w:bCs/>
                <w:sz w:val="18"/>
                <w:szCs w:val="18"/>
                <w:lang w:val="en-US" w:bidi="ar-SA"/>
              </w:rPr>
              <w:t>financial statements</w:t>
            </w:r>
          </w:p>
        </w:tc>
      </w:tr>
      <w:tr w:rsidR="00F27941" w:rsidRPr="00CE6C20" w14:paraId="6904FF7B" w14:textId="77777777" w:rsidTr="00F27941">
        <w:tc>
          <w:tcPr>
            <w:tcW w:w="6732" w:type="dxa"/>
            <w:tcBorders>
              <w:top w:val="nil"/>
              <w:left w:val="nil"/>
              <w:bottom w:val="nil"/>
              <w:right w:val="nil"/>
            </w:tcBorders>
            <w:shd w:val="clear" w:color="auto" w:fill="auto"/>
          </w:tcPr>
          <w:p w14:paraId="7C16A252" w14:textId="77777777" w:rsidR="00F27941" w:rsidRPr="00CE6C20" w:rsidRDefault="00F27941" w:rsidP="005010BC">
            <w:pPr>
              <w:ind w:left="101" w:hanging="202"/>
              <w:rPr>
                <w:rFonts w:ascii="Arial" w:eastAsia="Arial" w:hAnsi="Arial" w:cs="Arial"/>
                <w:b/>
                <w:bCs/>
                <w:sz w:val="18"/>
                <w:szCs w:val="18"/>
                <w:lang w:val="en-US" w:bidi="ar-SA"/>
              </w:rPr>
            </w:pPr>
          </w:p>
        </w:tc>
        <w:tc>
          <w:tcPr>
            <w:tcW w:w="1367" w:type="dxa"/>
            <w:tcBorders>
              <w:top w:val="single" w:sz="4" w:space="0" w:color="auto"/>
              <w:left w:val="nil"/>
              <w:bottom w:val="nil"/>
              <w:right w:val="nil"/>
            </w:tcBorders>
            <w:shd w:val="clear" w:color="auto" w:fill="auto"/>
            <w:hideMark/>
          </w:tcPr>
          <w:p w14:paraId="0B5E2378" w14:textId="0E854DD2" w:rsidR="00F27941" w:rsidRPr="00CE6C20" w:rsidRDefault="002B3D67" w:rsidP="005010BC">
            <w:pPr>
              <w:ind w:left="-40" w:right="-72"/>
              <w:jc w:val="right"/>
              <w:rPr>
                <w:rFonts w:ascii="Arial" w:eastAsia="Arial" w:hAnsi="Arial" w:cs="Arial"/>
                <w:b/>
                <w:bCs/>
                <w:sz w:val="18"/>
                <w:szCs w:val="18"/>
                <w:lang w:val="en-US" w:bidi="ar-SA"/>
              </w:rPr>
            </w:pPr>
            <w:r w:rsidRPr="002B3D67">
              <w:rPr>
                <w:rFonts w:ascii="Arial" w:eastAsia="Arial" w:hAnsi="Arial" w:cs="Arial"/>
                <w:b/>
                <w:bCs/>
                <w:sz w:val="18"/>
                <w:szCs w:val="18"/>
                <w:lang w:val="en-GB" w:bidi="ar-SA"/>
              </w:rPr>
              <w:t>2022</w:t>
            </w:r>
          </w:p>
        </w:tc>
        <w:tc>
          <w:tcPr>
            <w:tcW w:w="1368" w:type="dxa"/>
            <w:gridSpan w:val="2"/>
            <w:tcBorders>
              <w:top w:val="single" w:sz="4" w:space="0" w:color="auto"/>
              <w:left w:val="nil"/>
              <w:bottom w:val="nil"/>
              <w:right w:val="nil"/>
            </w:tcBorders>
            <w:shd w:val="clear" w:color="auto" w:fill="auto"/>
            <w:hideMark/>
          </w:tcPr>
          <w:p w14:paraId="358379DA" w14:textId="2854A959" w:rsidR="00F27941" w:rsidRPr="00CE6C20" w:rsidRDefault="002B3D67" w:rsidP="005010BC">
            <w:pPr>
              <w:ind w:left="-40" w:right="-72"/>
              <w:jc w:val="right"/>
              <w:rPr>
                <w:rFonts w:ascii="Arial" w:eastAsia="Arial" w:hAnsi="Arial" w:cs="Arial"/>
                <w:b/>
                <w:bCs/>
                <w:sz w:val="18"/>
                <w:szCs w:val="18"/>
                <w:lang w:val="en-US" w:bidi="ar-SA"/>
              </w:rPr>
            </w:pPr>
            <w:r w:rsidRPr="002B3D67">
              <w:rPr>
                <w:rFonts w:ascii="Arial" w:eastAsia="Arial" w:hAnsi="Arial" w:cs="Arial"/>
                <w:b/>
                <w:bCs/>
                <w:sz w:val="18"/>
                <w:szCs w:val="18"/>
                <w:lang w:val="en-GB" w:bidi="ar-SA"/>
              </w:rPr>
              <w:t>2021</w:t>
            </w:r>
          </w:p>
        </w:tc>
      </w:tr>
      <w:tr w:rsidR="00F27941" w:rsidRPr="00CE6C20" w14:paraId="4AE0B18C" w14:textId="77777777" w:rsidTr="00F27941">
        <w:tc>
          <w:tcPr>
            <w:tcW w:w="6732" w:type="dxa"/>
            <w:tcBorders>
              <w:top w:val="nil"/>
              <w:left w:val="nil"/>
              <w:bottom w:val="nil"/>
              <w:right w:val="nil"/>
            </w:tcBorders>
            <w:shd w:val="clear" w:color="auto" w:fill="auto"/>
          </w:tcPr>
          <w:p w14:paraId="7FC9FACE" w14:textId="77777777" w:rsidR="00F27941" w:rsidRPr="00CE6C20" w:rsidRDefault="00F27941" w:rsidP="005010BC">
            <w:pPr>
              <w:ind w:left="101" w:hanging="202"/>
              <w:rPr>
                <w:rFonts w:ascii="Arial" w:eastAsia="Arial" w:hAnsi="Arial" w:cs="Arial"/>
                <w:b/>
                <w:bCs/>
                <w:sz w:val="18"/>
                <w:szCs w:val="18"/>
                <w:lang w:val="en-US" w:bidi="ar-SA"/>
              </w:rPr>
            </w:pPr>
          </w:p>
        </w:tc>
        <w:tc>
          <w:tcPr>
            <w:tcW w:w="1367" w:type="dxa"/>
            <w:tcBorders>
              <w:top w:val="nil"/>
              <w:left w:val="nil"/>
              <w:bottom w:val="single" w:sz="4" w:space="0" w:color="auto"/>
              <w:right w:val="nil"/>
            </w:tcBorders>
            <w:shd w:val="clear" w:color="auto" w:fill="auto"/>
            <w:hideMark/>
          </w:tcPr>
          <w:p w14:paraId="02A7AAF9" w14:textId="77777777" w:rsidR="00F27941" w:rsidRPr="00CE6C20" w:rsidRDefault="00F27941" w:rsidP="005010BC">
            <w:pPr>
              <w:ind w:left="-40" w:right="-72"/>
              <w:jc w:val="right"/>
              <w:rPr>
                <w:rFonts w:ascii="Arial" w:eastAsia="Arial" w:hAnsi="Arial" w:cs="Arial"/>
                <w:b/>
                <w:bCs/>
                <w:sz w:val="18"/>
                <w:szCs w:val="18"/>
                <w:lang w:val="en-US" w:bidi="ar-SA"/>
              </w:rPr>
            </w:pPr>
            <w:r w:rsidRPr="00CE6C20">
              <w:rPr>
                <w:rFonts w:ascii="Arial" w:eastAsia="Arial" w:hAnsi="Arial" w:cs="Arial"/>
                <w:b/>
                <w:bCs/>
                <w:sz w:val="18"/>
                <w:szCs w:val="18"/>
                <w:lang w:val="en-US" w:bidi="ar-SA"/>
              </w:rPr>
              <w:t>Baht</w:t>
            </w:r>
          </w:p>
        </w:tc>
        <w:tc>
          <w:tcPr>
            <w:tcW w:w="1368" w:type="dxa"/>
            <w:gridSpan w:val="2"/>
            <w:tcBorders>
              <w:top w:val="nil"/>
              <w:left w:val="nil"/>
              <w:bottom w:val="single" w:sz="4" w:space="0" w:color="auto"/>
              <w:right w:val="nil"/>
            </w:tcBorders>
            <w:shd w:val="clear" w:color="auto" w:fill="auto"/>
            <w:hideMark/>
          </w:tcPr>
          <w:p w14:paraId="7556C8ED" w14:textId="77777777" w:rsidR="00F27941" w:rsidRPr="00CE6C20" w:rsidRDefault="00F27941" w:rsidP="005010BC">
            <w:pPr>
              <w:ind w:left="-40" w:right="-72"/>
              <w:jc w:val="right"/>
              <w:rPr>
                <w:rFonts w:ascii="Arial" w:eastAsia="Arial" w:hAnsi="Arial" w:cs="Arial"/>
                <w:b/>
                <w:bCs/>
                <w:sz w:val="18"/>
                <w:szCs w:val="18"/>
                <w:lang w:val="en-US" w:bidi="ar-SA"/>
              </w:rPr>
            </w:pPr>
            <w:r w:rsidRPr="00CE6C20">
              <w:rPr>
                <w:rFonts w:ascii="Arial" w:eastAsia="Arial" w:hAnsi="Arial" w:cs="Arial"/>
                <w:b/>
                <w:bCs/>
                <w:sz w:val="18"/>
                <w:szCs w:val="18"/>
                <w:lang w:val="en-US" w:bidi="ar-SA"/>
              </w:rPr>
              <w:t>Baht</w:t>
            </w:r>
          </w:p>
        </w:tc>
      </w:tr>
      <w:tr w:rsidR="00F27941" w:rsidRPr="00CE6C20" w14:paraId="13BBE1B6" w14:textId="77777777" w:rsidTr="00F27941">
        <w:tc>
          <w:tcPr>
            <w:tcW w:w="6732" w:type="dxa"/>
            <w:tcBorders>
              <w:top w:val="nil"/>
              <w:left w:val="nil"/>
              <w:bottom w:val="nil"/>
              <w:right w:val="nil"/>
            </w:tcBorders>
            <w:vAlign w:val="bottom"/>
          </w:tcPr>
          <w:p w14:paraId="29081CE8" w14:textId="77777777" w:rsidR="00F27941" w:rsidRPr="00CE6C20" w:rsidRDefault="00F27941" w:rsidP="005010BC">
            <w:pPr>
              <w:ind w:left="101" w:hanging="202"/>
              <w:rPr>
                <w:rFonts w:ascii="Arial" w:eastAsia="Arial" w:hAnsi="Arial" w:cs="Arial"/>
                <w:sz w:val="8"/>
                <w:szCs w:val="8"/>
                <w:lang w:val="en-US" w:bidi="ar-SA"/>
              </w:rPr>
            </w:pPr>
          </w:p>
        </w:tc>
        <w:tc>
          <w:tcPr>
            <w:tcW w:w="1367" w:type="dxa"/>
            <w:tcBorders>
              <w:top w:val="single" w:sz="4" w:space="0" w:color="auto"/>
              <w:left w:val="nil"/>
              <w:bottom w:val="nil"/>
              <w:right w:val="nil"/>
            </w:tcBorders>
            <w:shd w:val="clear" w:color="auto" w:fill="FAFAFA"/>
          </w:tcPr>
          <w:p w14:paraId="3749A9FA" w14:textId="77777777" w:rsidR="00F27941" w:rsidRPr="00CE6C20" w:rsidRDefault="00F27941" w:rsidP="005010BC">
            <w:pPr>
              <w:ind w:left="-40" w:right="-72"/>
              <w:jc w:val="right"/>
              <w:rPr>
                <w:rFonts w:ascii="Arial" w:eastAsia="Arial" w:hAnsi="Arial" w:cs="Arial"/>
                <w:b/>
                <w:bCs/>
                <w:sz w:val="8"/>
                <w:szCs w:val="8"/>
                <w:lang w:val="en-US" w:bidi="ar-SA"/>
              </w:rPr>
            </w:pPr>
          </w:p>
        </w:tc>
        <w:tc>
          <w:tcPr>
            <w:tcW w:w="1368" w:type="dxa"/>
            <w:gridSpan w:val="2"/>
            <w:tcBorders>
              <w:top w:val="single" w:sz="4" w:space="0" w:color="auto"/>
              <w:left w:val="nil"/>
              <w:bottom w:val="nil"/>
              <w:right w:val="nil"/>
            </w:tcBorders>
          </w:tcPr>
          <w:p w14:paraId="200AB06B" w14:textId="77777777" w:rsidR="00F27941" w:rsidRPr="00CE6C20" w:rsidRDefault="00F27941" w:rsidP="005010BC">
            <w:pPr>
              <w:ind w:left="-40" w:right="-72"/>
              <w:jc w:val="right"/>
              <w:rPr>
                <w:rFonts w:ascii="Arial" w:eastAsia="Arial" w:hAnsi="Arial" w:cs="Arial"/>
                <w:b/>
                <w:bCs/>
                <w:sz w:val="8"/>
                <w:szCs w:val="8"/>
                <w:lang w:val="en-US" w:bidi="ar-SA"/>
              </w:rPr>
            </w:pPr>
          </w:p>
        </w:tc>
      </w:tr>
      <w:tr w:rsidR="00964514" w:rsidRPr="00CE6C20" w14:paraId="7D64E0CE" w14:textId="77777777" w:rsidTr="00F27941">
        <w:tc>
          <w:tcPr>
            <w:tcW w:w="6732" w:type="dxa"/>
            <w:tcBorders>
              <w:top w:val="nil"/>
              <w:left w:val="nil"/>
              <w:bottom w:val="nil"/>
              <w:right w:val="nil"/>
            </w:tcBorders>
          </w:tcPr>
          <w:p w14:paraId="29CEB8D8" w14:textId="77777777" w:rsidR="00964514" w:rsidRPr="00CE6C20" w:rsidRDefault="00964514" w:rsidP="00964514">
            <w:pPr>
              <w:ind w:left="101" w:hanging="202"/>
              <w:rPr>
                <w:rFonts w:ascii="Arial" w:eastAsia="Arial" w:hAnsi="Arial" w:cs="Arial"/>
                <w:sz w:val="18"/>
                <w:szCs w:val="18"/>
                <w:lang w:val="en-US" w:bidi="ar-SA"/>
              </w:rPr>
            </w:pPr>
            <w:r w:rsidRPr="00CE6C20">
              <w:rPr>
                <w:rFonts w:ascii="Arial" w:eastAsia="Arial" w:hAnsi="Arial" w:cs="Arial"/>
                <w:sz w:val="18"/>
                <w:szCs w:val="18"/>
                <w:lang w:val="en-US" w:bidi="ar-SA"/>
              </w:rPr>
              <w:t>Rental income</w:t>
            </w:r>
          </w:p>
        </w:tc>
        <w:tc>
          <w:tcPr>
            <w:tcW w:w="1367" w:type="dxa"/>
            <w:tcBorders>
              <w:top w:val="nil"/>
              <w:left w:val="nil"/>
              <w:bottom w:val="nil"/>
              <w:right w:val="nil"/>
            </w:tcBorders>
            <w:shd w:val="clear" w:color="auto" w:fill="FAFAFA"/>
            <w:vAlign w:val="bottom"/>
          </w:tcPr>
          <w:p w14:paraId="7A95F302" w14:textId="59E2CA8C" w:rsidR="00964514" w:rsidRPr="00CE6C20" w:rsidRDefault="002B3D67" w:rsidP="00964514">
            <w:pPr>
              <w:ind w:right="-72"/>
              <w:jc w:val="right"/>
              <w:rPr>
                <w:rFonts w:ascii="Arial" w:eastAsia="Cordia New" w:hAnsi="Arial" w:cs="Arial"/>
                <w:sz w:val="18"/>
                <w:szCs w:val="18"/>
                <w:lang w:val="en-GB"/>
              </w:rPr>
            </w:pPr>
            <w:r w:rsidRPr="002B3D67">
              <w:rPr>
                <w:rFonts w:ascii="Arial" w:eastAsia="Cordia New" w:hAnsi="Arial" w:cs="Arial"/>
                <w:sz w:val="18"/>
                <w:szCs w:val="18"/>
                <w:lang w:val="en-GB"/>
              </w:rPr>
              <w:t>48</w:t>
            </w:r>
            <w:r w:rsidR="00964514" w:rsidRPr="00CE6C20">
              <w:rPr>
                <w:rFonts w:ascii="Arial" w:eastAsia="Cordia New" w:hAnsi="Arial" w:cs="Arial"/>
                <w:sz w:val="18"/>
                <w:szCs w:val="18"/>
                <w:lang w:val="en-GB"/>
              </w:rPr>
              <w:t>,</w:t>
            </w:r>
            <w:r w:rsidRPr="002B3D67">
              <w:rPr>
                <w:rFonts w:ascii="Arial" w:eastAsia="Cordia New" w:hAnsi="Arial" w:cs="Arial"/>
                <w:sz w:val="18"/>
                <w:szCs w:val="18"/>
                <w:lang w:val="en-GB"/>
              </w:rPr>
              <w:t>100</w:t>
            </w:r>
            <w:r w:rsidR="00964514" w:rsidRPr="00CE6C20">
              <w:rPr>
                <w:rFonts w:ascii="Arial" w:eastAsia="Cordia New" w:hAnsi="Arial" w:cs="Arial"/>
                <w:sz w:val="18"/>
                <w:szCs w:val="18"/>
                <w:lang w:val="en-GB"/>
              </w:rPr>
              <w:t>,</w:t>
            </w:r>
            <w:r w:rsidRPr="002B3D67">
              <w:rPr>
                <w:rFonts w:ascii="Arial" w:eastAsia="Cordia New" w:hAnsi="Arial" w:cs="Arial"/>
                <w:sz w:val="18"/>
                <w:szCs w:val="18"/>
                <w:lang w:val="en-GB"/>
              </w:rPr>
              <w:t>340</w:t>
            </w:r>
          </w:p>
        </w:tc>
        <w:tc>
          <w:tcPr>
            <w:tcW w:w="1368" w:type="dxa"/>
            <w:gridSpan w:val="2"/>
            <w:tcBorders>
              <w:top w:val="nil"/>
              <w:left w:val="nil"/>
              <w:bottom w:val="nil"/>
              <w:right w:val="nil"/>
            </w:tcBorders>
            <w:vAlign w:val="bottom"/>
          </w:tcPr>
          <w:p w14:paraId="65988AEF" w14:textId="0A35CA7A" w:rsidR="00964514" w:rsidRPr="00CE6C20" w:rsidRDefault="002B3D67" w:rsidP="00964514">
            <w:pPr>
              <w:ind w:right="-72"/>
              <w:jc w:val="right"/>
              <w:rPr>
                <w:rFonts w:ascii="Arial" w:eastAsia="Cordia New" w:hAnsi="Arial" w:cs="Arial"/>
                <w:sz w:val="18"/>
                <w:szCs w:val="18"/>
              </w:rPr>
            </w:pPr>
            <w:r w:rsidRPr="002B3D67">
              <w:rPr>
                <w:rFonts w:ascii="Arial" w:eastAsia="Cordia New" w:hAnsi="Arial" w:cs="Arial"/>
                <w:sz w:val="18"/>
                <w:szCs w:val="18"/>
                <w:lang w:val="en-GB"/>
              </w:rPr>
              <w:t>31</w:t>
            </w:r>
            <w:r w:rsidR="00964514" w:rsidRPr="00CE6C20">
              <w:rPr>
                <w:rFonts w:ascii="Arial" w:eastAsia="Cordia New" w:hAnsi="Arial" w:cs="Arial"/>
                <w:sz w:val="18"/>
                <w:szCs w:val="18"/>
              </w:rPr>
              <w:t>,</w:t>
            </w:r>
            <w:r w:rsidRPr="002B3D67">
              <w:rPr>
                <w:rFonts w:ascii="Arial" w:eastAsia="Cordia New" w:hAnsi="Arial" w:cs="Arial"/>
                <w:sz w:val="18"/>
                <w:szCs w:val="18"/>
                <w:lang w:val="en-GB"/>
              </w:rPr>
              <w:t>164</w:t>
            </w:r>
            <w:r w:rsidR="00964514" w:rsidRPr="00CE6C20">
              <w:rPr>
                <w:rFonts w:ascii="Arial" w:eastAsia="Cordia New" w:hAnsi="Arial" w:cs="Arial"/>
                <w:sz w:val="18"/>
                <w:szCs w:val="18"/>
              </w:rPr>
              <w:t>,</w:t>
            </w:r>
            <w:r w:rsidRPr="002B3D67">
              <w:rPr>
                <w:rFonts w:ascii="Arial" w:eastAsia="Cordia New" w:hAnsi="Arial" w:cs="Arial"/>
                <w:sz w:val="18"/>
                <w:szCs w:val="18"/>
                <w:lang w:val="en-GB"/>
              </w:rPr>
              <w:t>271</w:t>
            </w:r>
          </w:p>
        </w:tc>
      </w:tr>
      <w:tr w:rsidR="00964514" w:rsidRPr="00CE6C20" w14:paraId="17BCF532" w14:textId="77777777" w:rsidTr="00F27941">
        <w:tc>
          <w:tcPr>
            <w:tcW w:w="6732" w:type="dxa"/>
            <w:tcBorders>
              <w:top w:val="nil"/>
              <w:left w:val="nil"/>
              <w:bottom w:val="nil"/>
              <w:right w:val="nil"/>
            </w:tcBorders>
            <w:vAlign w:val="bottom"/>
          </w:tcPr>
          <w:p w14:paraId="08B52AF1" w14:textId="18ADF085" w:rsidR="00964514" w:rsidRPr="00CE6C20" w:rsidRDefault="00964514" w:rsidP="00964514">
            <w:pPr>
              <w:ind w:left="101" w:hanging="202"/>
              <w:rPr>
                <w:rFonts w:ascii="Arial" w:eastAsia="Arial" w:hAnsi="Arial" w:cs="Arial"/>
                <w:sz w:val="18"/>
                <w:szCs w:val="18"/>
                <w:lang w:val="en-US" w:bidi="ar-SA"/>
              </w:rPr>
            </w:pPr>
            <w:r w:rsidRPr="00CE6C20">
              <w:rPr>
                <w:rFonts w:ascii="Arial" w:eastAsia="Arial" w:hAnsi="Arial" w:cs="Arial"/>
                <w:sz w:val="18"/>
                <w:szCs w:val="18"/>
                <w:lang w:val="en-US" w:bidi="ar-SA"/>
              </w:rPr>
              <w:t>Direct operating expense that generated rental income</w:t>
            </w:r>
          </w:p>
        </w:tc>
        <w:tc>
          <w:tcPr>
            <w:tcW w:w="1367" w:type="dxa"/>
            <w:tcBorders>
              <w:top w:val="nil"/>
              <w:left w:val="nil"/>
              <w:bottom w:val="nil"/>
              <w:right w:val="nil"/>
            </w:tcBorders>
            <w:shd w:val="clear" w:color="auto" w:fill="FAFAFA"/>
            <w:vAlign w:val="bottom"/>
          </w:tcPr>
          <w:p w14:paraId="293D0ADC" w14:textId="28570179" w:rsidR="00964514" w:rsidRPr="00CE6C20" w:rsidRDefault="002B3D67" w:rsidP="00964514">
            <w:pPr>
              <w:ind w:right="-72"/>
              <w:jc w:val="right"/>
              <w:rPr>
                <w:rFonts w:ascii="Arial" w:eastAsia="Cordia New" w:hAnsi="Arial" w:cs="Arial"/>
                <w:sz w:val="18"/>
                <w:szCs w:val="18"/>
                <w:cs/>
                <w:lang w:val="en-GB"/>
              </w:rPr>
            </w:pPr>
            <w:r w:rsidRPr="002B3D67">
              <w:rPr>
                <w:rFonts w:ascii="Arial" w:eastAsia="Cordia New" w:hAnsi="Arial" w:cs="Arial"/>
                <w:sz w:val="18"/>
                <w:szCs w:val="18"/>
                <w:lang w:val="en-GB"/>
              </w:rPr>
              <w:t>25</w:t>
            </w:r>
            <w:r w:rsidR="00964514" w:rsidRPr="00CE6C20">
              <w:rPr>
                <w:rFonts w:ascii="Arial" w:eastAsia="Cordia New" w:hAnsi="Arial" w:cs="Arial"/>
                <w:sz w:val="18"/>
                <w:szCs w:val="18"/>
                <w:lang w:val="en-GB"/>
              </w:rPr>
              <w:t>,</w:t>
            </w:r>
            <w:r w:rsidRPr="002B3D67">
              <w:rPr>
                <w:rFonts w:ascii="Arial" w:eastAsia="Cordia New" w:hAnsi="Arial" w:cs="Arial"/>
                <w:sz w:val="18"/>
                <w:szCs w:val="18"/>
                <w:lang w:val="en-GB"/>
              </w:rPr>
              <w:t>097</w:t>
            </w:r>
            <w:r w:rsidR="00964514" w:rsidRPr="00CE6C20">
              <w:rPr>
                <w:rFonts w:ascii="Arial" w:eastAsia="Cordia New" w:hAnsi="Arial" w:cs="Arial"/>
                <w:sz w:val="18"/>
                <w:szCs w:val="18"/>
                <w:lang w:val="en-GB"/>
              </w:rPr>
              <w:t>,</w:t>
            </w:r>
            <w:r w:rsidRPr="002B3D67">
              <w:rPr>
                <w:rFonts w:ascii="Arial" w:eastAsia="Cordia New" w:hAnsi="Arial" w:cs="Arial"/>
                <w:sz w:val="18"/>
                <w:szCs w:val="18"/>
                <w:lang w:val="en-GB"/>
              </w:rPr>
              <w:t>817</w:t>
            </w:r>
          </w:p>
        </w:tc>
        <w:tc>
          <w:tcPr>
            <w:tcW w:w="1368" w:type="dxa"/>
            <w:gridSpan w:val="2"/>
            <w:tcBorders>
              <w:top w:val="nil"/>
              <w:left w:val="nil"/>
              <w:bottom w:val="nil"/>
              <w:right w:val="nil"/>
            </w:tcBorders>
            <w:vAlign w:val="bottom"/>
          </w:tcPr>
          <w:p w14:paraId="25D67350" w14:textId="307FD80C" w:rsidR="00964514" w:rsidRPr="00CE6C20" w:rsidRDefault="002B3D67" w:rsidP="00964514">
            <w:pPr>
              <w:ind w:right="-72"/>
              <w:jc w:val="right"/>
              <w:rPr>
                <w:rFonts w:ascii="Arial" w:eastAsia="Cordia New" w:hAnsi="Arial" w:cs="Arial"/>
                <w:sz w:val="18"/>
                <w:szCs w:val="18"/>
                <w:cs/>
                <w:lang w:val="en-GB"/>
              </w:rPr>
            </w:pPr>
            <w:r w:rsidRPr="002B3D67">
              <w:rPr>
                <w:rFonts w:ascii="Arial" w:eastAsia="Cordia New" w:hAnsi="Arial" w:cs="Arial"/>
                <w:sz w:val="18"/>
                <w:szCs w:val="18"/>
                <w:lang w:val="en-GB"/>
              </w:rPr>
              <w:t>16</w:t>
            </w:r>
            <w:r w:rsidR="00964514" w:rsidRPr="00CE6C20">
              <w:rPr>
                <w:rFonts w:ascii="Arial" w:eastAsia="Cordia New" w:hAnsi="Arial" w:cs="Arial"/>
                <w:sz w:val="18"/>
                <w:szCs w:val="18"/>
              </w:rPr>
              <w:t>,</w:t>
            </w:r>
            <w:r w:rsidRPr="002B3D67">
              <w:rPr>
                <w:rFonts w:ascii="Arial" w:eastAsia="Cordia New" w:hAnsi="Arial" w:cs="Arial"/>
                <w:sz w:val="18"/>
                <w:szCs w:val="18"/>
                <w:lang w:val="en-GB"/>
              </w:rPr>
              <w:t>648</w:t>
            </w:r>
            <w:r w:rsidR="00964514" w:rsidRPr="00CE6C20">
              <w:rPr>
                <w:rFonts w:ascii="Arial" w:eastAsia="Cordia New" w:hAnsi="Arial" w:cs="Arial"/>
                <w:sz w:val="18"/>
                <w:szCs w:val="18"/>
              </w:rPr>
              <w:t>,</w:t>
            </w:r>
            <w:r w:rsidRPr="002B3D67">
              <w:rPr>
                <w:rFonts w:ascii="Arial" w:eastAsia="Cordia New" w:hAnsi="Arial" w:cs="Arial"/>
                <w:sz w:val="18"/>
                <w:szCs w:val="18"/>
                <w:lang w:val="en-GB"/>
              </w:rPr>
              <w:t>983</w:t>
            </w:r>
          </w:p>
        </w:tc>
      </w:tr>
      <w:tr w:rsidR="00964514" w:rsidRPr="00CE6C20" w14:paraId="1D386017" w14:textId="77777777" w:rsidTr="00F27941">
        <w:tc>
          <w:tcPr>
            <w:tcW w:w="6732" w:type="dxa"/>
            <w:tcBorders>
              <w:top w:val="nil"/>
              <w:left w:val="nil"/>
              <w:bottom w:val="nil"/>
              <w:right w:val="nil"/>
            </w:tcBorders>
            <w:vAlign w:val="bottom"/>
          </w:tcPr>
          <w:p w14:paraId="611282D5" w14:textId="06F8FF34" w:rsidR="00964514" w:rsidRPr="00CE6C20" w:rsidRDefault="00964514" w:rsidP="00964514">
            <w:pPr>
              <w:ind w:left="101" w:hanging="202"/>
              <w:rPr>
                <w:rFonts w:ascii="Arial" w:eastAsia="Arial" w:hAnsi="Arial" w:cs="Arial"/>
                <w:sz w:val="18"/>
                <w:szCs w:val="18"/>
                <w:lang w:val="en-US" w:bidi="ar-SA"/>
              </w:rPr>
            </w:pPr>
            <w:r w:rsidRPr="00CE6C20">
              <w:rPr>
                <w:rFonts w:ascii="Arial" w:eastAsia="Arial" w:hAnsi="Arial" w:cs="Arial"/>
                <w:sz w:val="18"/>
                <w:szCs w:val="18"/>
                <w:lang w:val="en-US" w:bidi="ar-SA"/>
              </w:rPr>
              <w:t>Direct operating expense that did not generate rental income</w:t>
            </w:r>
          </w:p>
        </w:tc>
        <w:tc>
          <w:tcPr>
            <w:tcW w:w="1367" w:type="dxa"/>
            <w:tcBorders>
              <w:top w:val="nil"/>
              <w:left w:val="nil"/>
              <w:bottom w:val="nil"/>
              <w:right w:val="nil"/>
            </w:tcBorders>
            <w:shd w:val="clear" w:color="auto" w:fill="FAFAFA"/>
            <w:vAlign w:val="bottom"/>
          </w:tcPr>
          <w:p w14:paraId="1E321925" w14:textId="602002EE" w:rsidR="00964514" w:rsidRPr="00CE6C20" w:rsidRDefault="002B3D67" w:rsidP="00964514">
            <w:pPr>
              <w:ind w:right="-72"/>
              <w:jc w:val="right"/>
              <w:rPr>
                <w:rFonts w:ascii="Arial" w:eastAsia="Cordia New" w:hAnsi="Arial" w:cs="Arial"/>
                <w:sz w:val="18"/>
                <w:szCs w:val="18"/>
                <w:cs/>
                <w:lang w:val="en-GB"/>
              </w:rPr>
            </w:pPr>
            <w:r w:rsidRPr="002B3D67">
              <w:rPr>
                <w:rFonts w:ascii="Arial" w:eastAsia="Cordia New" w:hAnsi="Arial" w:cs="Arial"/>
                <w:sz w:val="18"/>
                <w:szCs w:val="18"/>
                <w:lang w:val="en-GB"/>
              </w:rPr>
              <w:t>1</w:t>
            </w:r>
            <w:r w:rsidR="00964514" w:rsidRPr="00CE6C20">
              <w:rPr>
                <w:rFonts w:ascii="Arial" w:eastAsia="Cordia New" w:hAnsi="Arial" w:cs="Arial"/>
                <w:sz w:val="18"/>
                <w:szCs w:val="18"/>
                <w:lang w:val="en-GB"/>
              </w:rPr>
              <w:t>,</w:t>
            </w:r>
            <w:r w:rsidRPr="002B3D67">
              <w:rPr>
                <w:rFonts w:ascii="Arial" w:eastAsia="Cordia New" w:hAnsi="Arial" w:cs="Arial"/>
                <w:sz w:val="18"/>
                <w:szCs w:val="18"/>
                <w:lang w:val="en-GB"/>
              </w:rPr>
              <w:t>502</w:t>
            </w:r>
            <w:r w:rsidR="00964514" w:rsidRPr="00CE6C20">
              <w:rPr>
                <w:rFonts w:ascii="Arial" w:eastAsia="Cordia New" w:hAnsi="Arial" w:cs="Arial"/>
                <w:sz w:val="18"/>
                <w:szCs w:val="18"/>
                <w:lang w:val="en-GB"/>
              </w:rPr>
              <w:t>,</w:t>
            </w:r>
            <w:r w:rsidRPr="002B3D67">
              <w:rPr>
                <w:rFonts w:ascii="Arial" w:eastAsia="Cordia New" w:hAnsi="Arial" w:cs="Arial"/>
                <w:sz w:val="18"/>
                <w:szCs w:val="18"/>
                <w:lang w:val="en-GB"/>
              </w:rPr>
              <w:t>567</w:t>
            </w:r>
          </w:p>
        </w:tc>
        <w:tc>
          <w:tcPr>
            <w:tcW w:w="1368" w:type="dxa"/>
            <w:gridSpan w:val="2"/>
            <w:tcBorders>
              <w:top w:val="nil"/>
              <w:left w:val="nil"/>
              <w:bottom w:val="nil"/>
              <w:right w:val="nil"/>
            </w:tcBorders>
            <w:vAlign w:val="bottom"/>
          </w:tcPr>
          <w:p w14:paraId="02FB6C46" w14:textId="3B285919" w:rsidR="00964514" w:rsidRPr="00CE6C20" w:rsidRDefault="002B3D67" w:rsidP="00964514">
            <w:pPr>
              <w:ind w:right="-72"/>
              <w:jc w:val="right"/>
              <w:rPr>
                <w:rFonts w:ascii="Arial" w:eastAsia="Cordia New" w:hAnsi="Arial" w:cs="Arial"/>
                <w:sz w:val="18"/>
                <w:szCs w:val="18"/>
                <w:cs/>
                <w:lang w:val="en-GB"/>
              </w:rPr>
            </w:pPr>
            <w:r w:rsidRPr="002B3D67">
              <w:rPr>
                <w:rFonts w:ascii="Arial" w:eastAsia="Cordia New" w:hAnsi="Arial" w:cs="Arial"/>
                <w:sz w:val="18"/>
                <w:szCs w:val="18"/>
                <w:lang w:val="en-GB"/>
              </w:rPr>
              <w:t>2</w:t>
            </w:r>
            <w:r w:rsidR="00964514" w:rsidRPr="00CE6C20">
              <w:rPr>
                <w:rFonts w:ascii="Arial" w:eastAsia="Cordia New" w:hAnsi="Arial" w:cs="Arial"/>
                <w:sz w:val="18"/>
                <w:szCs w:val="18"/>
                <w:lang w:val="en-GB"/>
              </w:rPr>
              <w:t>,</w:t>
            </w:r>
            <w:r w:rsidRPr="002B3D67">
              <w:rPr>
                <w:rFonts w:ascii="Arial" w:eastAsia="Cordia New" w:hAnsi="Arial" w:cs="Arial"/>
                <w:sz w:val="18"/>
                <w:szCs w:val="18"/>
                <w:lang w:val="en-GB"/>
              </w:rPr>
              <w:t>120</w:t>
            </w:r>
            <w:r w:rsidR="00964514" w:rsidRPr="00CE6C20">
              <w:rPr>
                <w:rFonts w:ascii="Arial" w:eastAsia="Cordia New" w:hAnsi="Arial" w:cs="Arial"/>
                <w:sz w:val="18"/>
                <w:szCs w:val="18"/>
                <w:lang w:val="en-GB"/>
              </w:rPr>
              <w:t>,</w:t>
            </w:r>
            <w:r w:rsidRPr="002B3D67">
              <w:rPr>
                <w:rFonts w:ascii="Arial" w:eastAsia="Cordia New" w:hAnsi="Arial" w:cs="Arial"/>
                <w:sz w:val="18"/>
                <w:szCs w:val="18"/>
                <w:lang w:val="en-GB"/>
              </w:rPr>
              <w:t>920</w:t>
            </w:r>
          </w:p>
        </w:tc>
      </w:tr>
    </w:tbl>
    <w:p w14:paraId="50E1E1F6" w14:textId="77777777" w:rsidR="0061643D" w:rsidRPr="00681DA9" w:rsidRDefault="0061643D" w:rsidP="00681DA9">
      <w:pPr>
        <w:jc w:val="both"/>
        <w:rPr>
          <w:rFonts w:ascii="Arial" w:eastAsia="Cordia New" w:hAnsi="Arial" w:cs="Arial"/>
          <w:spacing w:val="-8"/>
          <w:sz w:val="16"/>
          <w:szCs w:val="16"/>
          <w:lang w:val="en-US"/>
        </w:rPr>
      </w:pPr>
    </w:p>
    <w:p w14:paraId="7193A1DD" w14:textId="1E102765" w:rsidR="000B46E5" w:rsidRPr="00CE6C20" w:rsidRDefault="00F956C8" w:rsidP="00357980">
      <w:pPr>
        <w:jc w:val="thaiDistribute"/>
        <w:rPr>
          <w:rFonts w:ascii="Arial" w:eastAsia="Cordia New" w:hAnsi="Arial" w:cs="Arial"/>
          <w:sz w:val="18"/>
          <w:szCs w:val="18"/>
          <w:lang w:val="en-US"/>
        </w:rPr>
      </w:pPr>
      <w:r w:rsidRPr="00CE6C20">
        <w:rPr>
          <w:rFonts w:ascii="Arial" w:eastAsia="Cordia New" w:hAnsi="Arial" w:cs="Arial"/>
          <w:spacing w:val="-4"/>
          <w:sz w:val="18"/>
          <w:szCs w:val="18"/>
          <w:lang w:val="en-US"/>
        </w:rPr>
        <w:t xml:space="preserve">As </w:t>
      </w:r>
      <w:proofErr w:type="gramStart"/>
      <w:r w:rsidRPr="00CE6C20">
        <w:rPr>
          <w:rFonts w:ascii="Arial" w:eastAsia="Cordia New" w:hAnsi="Arial" w:cs="Arial"/>
          <w:spacing w:val="-4"/>
          <w:sz w:val="18"/>
          <w:szCs w:val="18"/>
          <w:lang w:val="en-US"/>
        </w:rPr>
        <w:t>at</w:t>
      </w:r>
      <w:proofErr w:type="gramEnd"/>
      <w:r w:rsidRPr="00CE6C20">
        <w:rPr>
          <w:rFonts w:ascii="Arial" w:eastAsia="Cordia New" w:hAnsi="Arial" w:cs="Arial"/>
          <w:spacing w:val="-4"/>
          <w:sz w:val="18"/>
          <w:szCs w:val="18"/>
          <w:lang w:val="en-US"/>
        </w:rPr>
        <w:t xml:space="preserve"> </w:t>
      </w:r>
      <w:r w:rsidR="002B3D67" w:rsidRPr="002B3D67">
        <w:rPr>
          <w:rFonts w:ascii="Arial" w:eastAsia="Cordia New" w:hAnsi="Arial" w:cs="Arial"/>
          <w:spacing w:val="-4"/>
          <w:sz w:val="18"/>
          <w:szCs w:val="18"/>
          <w:lang w:val="en-GB"/>
        </w:rPr>
        <w:t>31</w:t>
      </w:r>
      <w:r w:rsidRPr="00CE6C20">
        <w:rPr>
          <w:rFonts w:ascii="Arial" w:eastAsia="Cordia New" w:hAnsi="Arial" w:cs="Arial"/>
          <w:spacing w:val="-4"/>
          <w:sz w:val="18"/>
          <w:szCs w:val="18"/>
          <w:lang w:val="en-US"/>
        </w:rPr>
        <w:t xml:space="preserve"> December</w:t>
      </w:r>
      <w:r w:rsidR="002C3145" w:rsidRPr="00CE6C20">
        <w:rPr>
          <w:rFonts w:ascii="Arial" w:eastAsia="Cordia New" w:hAnsi="Arial" w:cs="Arial"/>
          <w:spacing w:val="-4"/>
          <w:sz w:val="18"/>
          <w:szCs w:val="18"/>
          <w:lang w:val="en-US"/>
        </w:rPr>
        <w:t xml:space="preserve"> </w:t>
      </w:r>
      <w:r w:rsidR="002B3D67" w:rsidRPr="002B3D67">
        <w:rPr>
          <w:rFonts w:ascii="Arial" w:eastAsia="Cordia New" w:hAnsi="Arial" w:cs="Arial"/>
          <w:spacing w:val="-4"/>
          <w:sz w:val="18"/>
          <w:szCs w:val="18"/>
          <w:lang w:val="en-GB"/>
        </w:rPr>
        <w:t>2022</w:t>
      </w:r>
      <w:r w:rsidRPr="00CE6C20">
        <w:rPr>
          <w:rFonts w:ascii="Arial" w:eastAsia="Cordia New" w:hAnsi="Arial" w:cs="Arial"/>
          <w:spacing w:val="-4"/>
          <w:sz w:val="18"/>
          <w:szCs w:val="18"/>
          <w:lang w:val="en-US"/>
        </w:rPr>
        <w:t xml:space="preserve">, </w:t>
      </w:r>
      <w:r w:rsidR="0065182D" w:rsidRPr="00CE6C20">
        <w:rPr>
          <w:rFonts w:ascii="Arial" w:eastAsia="Cordia New" w:hAnsi="Arial" w:cs="Arial"/>
          <w:spacing w:val="-4"/>
          <w:sz w:val="18"/>
          <w:szCs w:val="18"/>
          <w:lang w:val="en-US"/>
        </w:rPr>
        <w:t>t</w:t>
      </w:r>
      <w:r w:rsidRPr="00CE6C20">
        <w:rPr>
          <w:rFonts w:ascii="Arial" w:eastAsia="Cordia New" w:hAnsi="Arial" w:cs="Arial"/>
          <w:spacing w:val="-4"/>
          <w:sz w:val="18"/>
          <w:szCs w:val="18"/>
          <w:lang w:val="en-US"/>
        </w:rPr>
        <w:t>he</w:t>
      </w:r>
      <w:r w:rsidRPr="00CE6C20">
        <w:rPr>
          <w:rFonts w:ascii="Arial" w:eastAsia="Cordia New" w:hAnsi="Arial" w:cs="Arial"/>
          <w:spacing w:val="-4"/>
          <w:sz w:val="18"/>
          <w:szCs w:val="18"/>
          <w:cs/>
          <w:lang w:val="en-US"/>
        </w:rPr>
        <w:t xml:space="preserve"> </w:t>
      </w:r>
      <w:r w:rsidRPr="00CE6C20">
        <w:rPr>
          <w:rFonts w:ascii="Arial" w:eastAsia="Cordia New" w:hAnsi="Arial" w:cs="Arial"/>
          <w:spacing w:val="-4"/>
          <w:sz w:val="18"/>
          <w:szCs w:val="18"/>
          <w:lang w:val="en-US"/>
        </w:rPr>
        <w:t>Group</w:t>
      </w:r>
      <w:r w:rsidRPr="00CE6C20">
        <w:rPr>
          <w:rFonts w:ascii="Arial" w:eastAsia="Cordia New" w:hAnsi="Arial" w:cs="Arial"/>
          <w:spacing w:val="-4"/>
          <w:sz w:val="18"/>
          <w:szCs w:val="18"/>
          <w:cs/>
          <w:lang w:val="en-US"/>
        </w:rPr>
        <w:t xml:space="preserve"> </w:t>
      </w:r>
      <w:r w:rsidRPr="00CE6C20">
        <w:rPr>
          <w:rFonts w:ascii="Arial" w:eastAsia="Cordia New" w:hAnsi="Arial" w:cs="Arial"/>
          <w:spacing w:val="-4"/>
          <w:sz w:val="18"/>
          <w:szCs w:val="18"/>
          <w:lang w:val="en-US"/>
        </w:rPr>
        <w:t>ha</w:t>
      </w:r>
      <w:r w:rsidR="00624786" w:rsidRPr="00CE6C20">
        <w:rPr>
          <w:rFonts w:ascii="Arial" w:eastAsia="Cordia New" w:hAnsi="Arial" w:cs="Arial"/>
          <w:spacing w:val="-4"/>
          <w:sz w:val="18"/>
          <w:szCs w:val="18"/>
          <w:lang w:val="en-US"/>
        </w:rPr>
        <w:t>s</w:t>
      </w:r>
      <w:r w:rsidRPr="00CE6C20">
        <w:rPr>
          <w:rFonts w:ascii="Arial" w:eastAsia="Cordia New" w:hAnsi="Arial" w:cs="Arial"/>
          <w:spacing w:val="-4"/>
          <w:sz w:val="18"/>
          <w:szCs w:val="18"/>
          <w:lang w:val="en-US"/>
        </w:rPr>
        <w:t xml:space="preserve"> right-of-use assets </w:t>
      </w:r>
      <w:r w:rsidR="002C3145" w:rsidRPr="00CE6C20">
        <w:rPr>
          <w:rFonts w:ascii="Arial" w:eastAsia="Cordia New" w:hAnsi="Arial" w:cs="Arial"/>
          <w:spacing w:val="-4"/>
          <w:sz w:val="18"/>
          <w:szCs w:val="18"/>
          <w:lang w:val="en-US"/>
        </w:rPr>
        <w:t>under</w:t>
      </w:r>
      <w:r w:rsidRPr="00CE6C20">
        <w:rPr>
          <w:rFonts w:ascii="Arial" w:eastAsia="Cordia New" w:hAnsi="Arial" w:cs="Arial"/>
          <w:spacing w:val="-4"/>
          <w:sz w:val="18"/>
          <w:szCs w:val="18"/>
          <w:lang w:val="en-US"/>
        </w:rPr>
        <w:t xml:space="preserve"> the leases of land that are classified as investment properties</w:t>
      </w:r>
      <w:r w:rsidRPr="00CE6C20">
        <w:rPr>
          <w:rFonts w:ascii="Arial" w:eastAsia="Cordia New" w:hAnsi="Arial" w:cs="Arial"/>
          <w:sz w:val="18"/>
          <w:szCs w:val="18"/>
          <w:cs/>
          <w:lang w:val="en-US"/>
        </w:rPr>
        <w:t xml:space="preserve"> </w:t>
      </w:r>
      <w:r w:rsidR="00624786" w:rsidRPr="00CE6C20">
        <w:rPr>
          <w:rFonts w:ascii="Arial" w:eastAsia="Cordia New" w:hAnsi="Arial" w:cs="Arial"/>
          <w:sz w:val="18"/>
          <w:szCs w:val="18"/>
          <w:lang w:val="en-US"/>
        </w:rPr>
        <w:t>of Baht</w:t>
      </w:r>
      <w:r w:rsidR="00964514" w:rsidRPr="00CE6C20">
        <w:rPr>
          <w:rFonts w:ascii="Arial" w:eastAsia="Cordia New" w:hAnsi="Arial" w:cs="Arial"/>
          <w:sz w:val="18"/>
          <w:szCs w:val="18"/>
          <w:lang w:val="en-US"/>
        </w:rPr>
        <w:t xml:space="preserve"> </w:t>
      </w:r>
      <w:r w:rsidR="002B3D67" w:rsidRPr="002B3D67">
        <w:rPr>
          <w:rFonts w:ascii="Arial" w:eastAsia="Cordia New" w:hAnsi="Arial" w:cs="Arial"/>
          <w:sz w:val="18"/>
          <w:szCs w:val="18"/>
          <w:lang w:val="en-GB"/>
        </w:rPr>
        <w:t>87</w:t>
      </w:r>
      <w:r w:rsidR="00A84CDE">
        <w:rPr>
          <w:rFonts w:ascii="Arial" w:eastAsia="Cordia New" w:hAnsi="Arial" w:cs="Arial"/>
          <w:sz w:val="18"/>
          <w:szCs w:val="18"/>
          <w:lang w:val="en-US"/>
        </w:rPr>
        <w:t>.</w:t>
      </w:r>
      <w:r w:rsidR="002B3D67" w:rsidRPr="002B3D67">
        <w:rPr>
          <w:rFonts w:ascii="Arial" w:eastAsia="Cordia New" w:hAnsi="Arial" w:cs="Arial"/>
          <w:sz w:val="18"/>
          <w:szCs w:val="18"/>
          <w:lang w:val="en-GB"/>
        </w:rPr>
        <w:t>09</w:t>
      </w:r>
      <w:r w:rsidR="00A84CDE">
        <w:rPr>
          <w:rFonts w:ascii="Arial" w:eastAsia="Cordia New" w:hAnsi="Arial" w:cs="Arial"/>
          <w:sz w:val="18"/>
          <w:szCs w:val="18"/>
          <w:lang w:val="en-US"/>
        </w:rPr>
        <w:t xml:space="preserve"> million</w:t>
      </w:r>
      <w:r w:rsidR="00624786" w:rsidRPr="00CE6C20">
        <w:rPr>
          <w:rFonts w:ascii="Arial" w:eastAsia="Cordia New" w:hAnsi="Arial" w:cs="Arial"/>
          <w:sz w:val="18"/>
          <w:szCs w:val="18"/>
          <w:lang w:val="en-US"/>
        </w:rPr>
        <w:t xml:space="preserve"> </w:t>
      </w:r>
      <w:r w:rsidR="009B4355" w:rsidRPr="00CE6C20">
        <w:rPr>
          <w:rFonts w:ascii="Arial" w:eastAsia="Cordia New" w:hAnsi="Arial" w:cs="Arial"/>
          <w:sz w:val="18"/>
          <w:szCs w:val="18"/>
          <w:lang w:val="en-US"/>
        </w:rPr>
        <w:t>(</w:t>
      </w:r>
      <w:r w:rsidR="002B3D67" w:rsidRPr="002B3D67">
        <w:rPr>
          <w:rFonts w:ascii="Arial" w:eastAsia="Cordia New" w:hAnsi="Arial" w:cs="Arial"/>
          <w:sz w:val="18"/>
          <w:szCs w:val="18"/>
          <w:lang w:val="en-GB"/>
        </w:rPr>
        <w:t>2021</w:t>
      </w:r>
      <w:r w:rsidR="00624786" w:rsidRPr="00CE6C20">
        <w:rPr>
          <w:rFonts w:ascii="Arial" w:eastAsia="Cordia New" w:hAnsi="Arial" w:cs="Arial"/>
          <w:sz w:val="18"/>
          <w:szCs w:val="18"/>
          <w:lang w:val="en-US"/>
        </w:rPr>
        <w:t xml:space="preserve">: </w:t>
      </w:r>
      <w:r w:rsidR="00A84CDE" w:rsidRPr="00CE6C20">
        <w:rPr>
          <w:rFonts w:ascii="Arial" w:eastAsia="Arial Unicode MS" w:hAnsi="Arial" w:cs="Arial"/>
          <w:sz w:val="18"/>
          <w:szCs w:val="18"/>
          <w:lang w:val="en-GB"/>
        </w:rPr>
        <w:t xml:space="preserve">Baht </w:t>
      </w:r>
      <w:r w:rsidR="002B3D67" w:rsidRPr="002B3D67">
        <w:rPr>
          <w:rFonts w:ascii="Arial" w:eastAsia="Arial Unicode MS" w:hAnsi="Arial" w:cs="Arial"/>
          <w:sz w:val="18"/>
          <w:szCs w:val="18"/>
          <w:lang w:val="en-GB"/>
        </w:rPr>
        <w:t>85</w:t>
      </w:r>
      <w:r w:rsidR="00A84CDE">
        <w:rPr>
          <w:rFonts w:ascii="Arial" w:eastAsia="Arial Unicode MS" w:hAnsi="Arial" w:cs="Arial"/>
          <w:sz w:val="18"/>
          <w:szCs w:val="18"/>
          <w:lang w:val="en-GB"/>
        </w:rPr>
        <w:t>.</w:t>
      </w:r>
      <w:r w:rsidR="002B3D67" w:rsidRPr="002B3D67">
        <w:rPr>
          <w:rFonts w:ascii="Arial" w:eastAsia="Arial Unicode MS" w:hAnsi="Arial" w:cs="Arial"/>
          <w:sz w:val="18"/>
          <w:szCs w:val="18"/>
          <w:lang w:val="en-GB"/>
        </w:rPr>
        <w:t>65</w:t>
      </w:r>
      <w:r w:rsidR="00A84CDE" w:rsidRPr="00CE6C20">
        <w:rPr>
          <w:rFonts w:ascii="Arial" w:eastAsia="Arial Unicode MS" w:hAnsi="Arial" w:cs="Arial"/>
          <w:sz w:val="18"/>
          <w:szCs w:val="18"/>
          <w:lang w:val="en-GB"/>
        </w:rPr>
        <w:t xml:space="preserve"> million</w:t>
      </w:r>
      <w:r w:rsidR="009B4355" w:rsidRPr="00CE6C20">
        <w:rPr>
          <w:rFonts w:ascii="Arial" w:eastAsia="Cordia New" w:hAnsi="Arial" w:cs="Arial"/>
          <w:sz w:val="18"/>
          <w:szCs w:val="18"/>
          <w:lang w:val="en-US"/>
        </w:rPr>
        <w:t xml:space="preserve">) </w:t>
      </w:r>
      <w:r w:rsidR="00624786" w:rsidRPr="00CE6C20">
        <w:rPr>
          <w:rFonts w:ascii="Arial" w:eastAsia="Cordia New" w:hAnsi="Arial" w:cs="Arial"/>
          <w:sz w:val="18"/>
          <w:szCs w:val="18"/>
          <w:lang w:val="en-US"/>
        </w:rPr>
        <w:t xml:space="preserve">and total cash outflow for leases of Baht </w:t>
      </w:r>
      <w:r w:rsidR="002B3D67" w:rsidRPr="002B3D67">
        <w:rPr>
          <w:rFonts w:ascii="Arial" w:eastAsia="Cordia New" w:hAnsi="Arial" w:cs="Arial"/>
          <w:sz w:val="18"/>
          <w:szCs w:val="18"/>
          <w:lang w:val="en-GB"/>
        </w:rPr>
        <w:t>2</w:t>
      </w:r>
      <w:r w:rsidR="00A84CDE">
        <w:rPr>
          <w:rFonts w:ascii="Arial" w:eastAsia="Cordia New" w:hAnsi="Arial" w:cs="Arial"/>
          <w:sz w:val="18"/>
          <w:szCs w:val="18"/>
          <w:lang w:val="en-GB"/>
        </w:rPr>
        <w:t>.</w:t>
      </w:r>
      <w:r w:rsidR="002B3D67" w:rsidRPr="002B3D67">
        <w:rPr>
          <w:rFonts w:ascii="Arial" w:eastAsia="Cordia New" w:hAnsi="Arial" w:cs="Arial"/>
          <w:sz w:val="18"/>
          <w:szCs w:val="18"/>
          <w:lang w:val="en-GB"/>
        </w:rPr>
        <w:t>99</w:t>
      </w:r>
      <w:r w:rsidR="00A84CDE">
        <w:rPr>
          <w:rFonts w:ascii="Arial" w:eastAsia="Cordia New" w:hAnsi="Arial" w:cs="Arial"/>
          <w:sz w:val="18"/>
          <w:szCs w:val="18"/>
          <w:lang w:val="en-GB"/>
        </w:rPr>
        <w:t xml:space="preserve"> million</w:t>
      </w:r>
      <w:r w:rsidR="009B4355" w:rsidRPr="00CE6C20">
        <w:rPr>
          <w:rFonts w:ascii="Arial" w:eastAsia="Cordia New" w:hAnsi="Arial" w:cs="Arial"/>
          <w:sz w:val="18"/>
          <w:szCs w:val="18"/>
          <w:lang w:val="en-US"/>
        </w:rPr>
        <w:t xml:space="preserve"> (</w:t>
      </w:r>
      <w:r w:rsidR="002B3D67" w:rsidRPr="002B3D67">
        <w:rPr>
          <w:rFonts w:ascii="Arial" w:eastAsia="Cordia New" w:hAnsi="Arial" w:cs="Arial"/>
          <w:sz w:val="18"/>
          <w:szCs w:val="18"/>
          <w:lang w:val="en-GB"/>
        </w:rPr>
        <w:t>2021</w:t>
      </w:r>
      <w:r w:rsidR="00624786" w:rsidRPr="00CE6C20">
        <w:rPr>
          <w:rFonts w:ascii="Arial" w:eastAsia="Cordia New" w:hAnsi="Arial" w:cs="Arial"/>
          <w:sz w:val="18"/>
          <w:szCs w:val="18"/>
          <w:lang w:val="en-US"/>
        </w:rPr>
        <w:t xml:space="preserve">: </w:t>
      </w:r>
      <w:r w:rsidR="009B7414" w:rsidRPr="00CE6C20">
        <w:rPr>
          <w:rFonts w:ascii="Arial" w:eastAsia="Cordia New" w:hAnsi="Arial" w:cs="Arial"/>
          <w:sz w:val="18"/>
          <w:szCs w:val="18"/>
          <w:lang w:val="en-US"/>
        </w:rPr>
        <w:br/>
      </w:r>
      <w:r w:rsidR="00624786" w:rsidRPr="00CE6C20">
        <w:rPr>
          <w:rFonts w:ascii="Arial" w:eastAsia="Cordia New" w:hAnsi="Arial" w:cs="Arial"/>
          <w:sz w:val="18"/>
          <w:szCs w:val="18"/>
          <w:lang w:val="en-US"/>
        </w:rPr>
        <w:t>Baht</w:t>
      </w:r>
      <w:r w:rsidR="009B4355" w:rsidRPr="00CE6C20">
        <w:rPr>
          <w:rFonts w:ascii="Arial" w:eastAsia="Cordia New" w:hAnsi="Arial" w:cs="Arial"/>
          <w:sz w:val="18"/>
          <w:szCs w:val="18"/>
          <w:cs/>
          <w:lang w:val="en-US"/>
        </w:rPr>
        <w:t xml:space="preserve"> </w:t>
      </w:r>
      <w:r w:rsidR="002B3D67" w:rsidRPr="002B3D67">
        <w:rPr>
          <w:rFonts w:ascii="Arial" w:eastAsia="Cordia New" w:hAnsi="Arial" w:cs="Arial"/>
          <w:sz w:val="18"/>
          <w:szCs w:val="18"/>
          <w:lang w:val="en-GB"/>
        </w:rPr>
        <w:t>4</w:t>
      </w:r>
      <w:r w:rsidR="00A84CDE">
        <w:rPr>
          <w:rFonts w:ascii="Arial" w:eastAsia="Cordia New" w:hAnsi="Arial" w:cs="Arial"/>
          <w:sz w:val="18"/>
          <w:szCs w:val="18"/>
          <w:lang w:val="en-US"/>
        </w:rPr>
        <w:t>.</w:t>
      </w:r>
      <w:r w:rsidR="002B3D67" w:rsidRPr="002B3D67">
        <w:rPr>
          <w:rFonts w:ascii="Arial" w:eastAsia="Cordia New" w:hAnsi="Arial" w:cs="Arial"/>
          <w:sz w:val="18"/>
          <w:szCs w:val="18"/>
          <w:lang w:val="en-GB"/>
        </w:rPr>
        <w:t>29</w:t>
      </w:r>
      <w:r w:rsidR="00A84CDE">
        <w:rPr>
          <w:rFonts w:ascii="Arial" w:eastAsia="Cordia New" w:hAnsi="Arial" w:cs="Arial"/>
          <w:sz w:val="18"/>
          <w:szCs w:val="18"/>
          <w:lang w:val="en-US"/>
        </w:rPr>
        <w:t xml:space="preserve"> million</w:t>
      </w:r>
      <w:r w:rsidR="009B4355" w:rsidRPr="00CE6C20">
        <w:rPr>
          <w:rFonts w:ascii="Arial" w:eastAsia="Cordia New" w:hAnsi="Arial" w:cs="Arial"/>
          <w:sz w:val="18"/>
          <w:szCs w:val="18"/>
          <w:lang w:val="en-US"/>
        </w:rPr>
        <w:t>)</w:t>
      </w:r>
      <w:r w:rsidR="006300B3" w:rsidRPr="00CE6C20">
        <w:rPr>
          <w:rFonts w:ascii="Arial" w:eastAsia="Cordia New" w:hAnsi="Arial" w:cs="Arial"/>
          <w:sz w:val="18"/>
          <w:szCs w:val="18"/>
          <w:lang w:val="en-US"/>
        </w:rPr>
        <w:t>.</w:t>
      </w:r>
    </w:p>
    <w:p w14:paraId="7616D68C" w14:textId="77777777" w:rsidR="000B46E5" w:rsidRPr="00681DA9" w:rsidRDefault="000B46E5" w:rsidP="00357980">
      <w:pPr>
        <w:jc w:val="thaiDistribute"/>
        <w:rPr>
          <w:rFonts w:ascii="Arial" w:eastAsia="Cordia New" w:hAnsi="Arial" w:cs="Arial"/>
          <w:sz w:val="16"/>
          <w:szCs w:val="16"/>
          <w:lang w:val="en-US"/>
        </w:rPr>
      </w:pPr>
    </w:p>
    <w:p w14:paraId="63041A93" w14:textId="3AB1EF26" w:rsidR="00E83C77" w:rsidRPr="00CE6C20" w:rsidRDefault="00357980" w:rsidP="009B4355">
      <w:pPr>
        <w:jc w:val="thaiDistribute"/>
        <w:rPr>
          <w:rFonts w:ascii="Arial" w:eastAsia="Cordia New" w:hAnsi="Arial" w:cs="Arial"/>
          <w:sz w:val="18"/>
          <w:szCs w:val="18"/>
          <w:cs/>
          <w:lang w:val="en-US"/>
        </w:rPr>
      </w:pPr>
      <w:r w:rsidRPr="00CE6C20">
        <w:rPr>
          <w:rFonts w:ascii="Arial" w:eastAsia="Arial Unicode MS" w:hAnsi="Arial" w:cs="Arial"/>
          <w:sz w:val="18"/>
          <w:szCs w:val="18"/>
          <w:lang w:val="en-GB"/>
        </w:rPr>
        <w:t xml:space="preserve">The minimum rental income of the existing lease contracts from investment properties which is not include the variable rental income of the consolidated financial statements due within </w:t>
      </w:r>
      <w:r w:rsidR="002B3D67" w:rsidRPr="002B3D67">
        <w:rPr>
          <w:rFonts w:ascii="Arial" w:eastAsia="Arial Unicode MS" w:hAnsi="Arial" w:cs="Arial"/>
          <w:sz w:val="18"/>
          <w:szCs w:val="18"/>
          <w:lang w:val="en-GB"/>
        </w:rPr>
        <w:t>1</w:t>
      </w:r>
      <w:r w:rsidRPr="00CE6C20">
        <w:rPr>
          <w:rFonts w:ascii="Arial" w:eastAsia="Arial Unicode MS" w:hAnsi="Arial" w:cs="Arial"/>
          <w:sz w:val="18"/>
          <w:szCs w:val="18"/>
          <w:lang w:val="en-GB"/>
        </w:rPr>
        <w:t xml:space="preserve"> year is Baht </w:t>
      </w:r>
      <w:r w:rsidR="002B3D67" w:rsidRPr="002B3D67">
        <w:rPr>
          <w:rFonts w:ascii="Arial" w:eastAsia="Arial Unicode MS" w:hAnsi="Arial" w:cs="Arial"/>
          <w:sz w:val="18"/>
          <w:szCs w:val="18"/>
          <w:lang w:val="en-GB"/>
        </w:rPr>
        <w:t>32</w:t>
      </w:r>
      <w:r w:rsidR="00964514" w:rsidRPr="00CE6C20">
        <w:rPr>
          <w:rFonts w:ascii="Arial" w:eastAsia="Arial Unicode MS" w:hAnsi="Arial" w:cs="Arial"/>
          <w:sz w:val="18"/>
          <w:szCs w:val="18"/>
          <w:lang w:val="en-GB"/>
        </w:rPr>
        <w:t>.</w:t>
      </w:r>
      <w:r w:rsidR="002B3D67" w:rsidRPr="002B3D67">
        <w:rPr>
          <w:rFonts w:ascii="Arial" w:eastAsia="Arial Unicode MS" w:hAnsi="Arial" w:cs="Arial"/>
          <w:sz w:val="18"/>
          <w:szCs w:val="18"/>
          <w:lang w:val="en-GB"/>
        </w:rPr>
        <w:t>92</w:t>
      </w:r>
      <w:r w:rsidRPr="00CE6C20">
        <w:rPr>
          <w:rFonts w:ascii="Arial" w:eastAsia="Arial Unicode MS" w:hAnsi="Arial" w:cs="Arial"/>
          <w:sz w:val="18"/>
          <w:szCs w:val="18"/>
          <w:lang w:val="en-GB"/>
        </w:rPr>
        <w:t xml:space="preserve"> million (</w:t>
      </w:r>
      <w:r w:rsidR="002B3D67" w:rsidRPr="002B3D67">
        <w:rPr>
          <w:rFonts w:ascii="Arial" w:eastAsia="Arial Unicode MS" w:hAnsi="Arial" w:cs="Arial"/>
          <w:sz w:val="18"/>
          <w:szCs w:val="18"/>
          <w:lang w:val="en-GB"/>
        </w:rPr>
        <w:t>2021</w:t>
      </w:r>
      <w:r w:rsidRPr="00CE6C20">
        <w:rPr>
          <w:rFonts w:ascii="Arial" w:eastAsia="Arial Unicode MS" w:hAnsi="Arial" w:cs="Arial"/>
          <w:sz w:val="18"/>
          <w:szCs w:val="18"/>
          <w:lang w:val="en-GB"/>
        </w:rPr>
        <w:t xml:space="preserve">: Baht </w:t>
      </w:r>
      <w:r w:rsidR="002B3D67" w:rsidRPr="002B3D67">
        <w:rPr>
          <w:rFonts w:ascii="Arial" w:eastAsia="Arial Unicode MS" w:hAnsi="Arial" w:cs="Arial"/>
          <w:sz w:val="18"/>
          <w:szCs w:val="18"/>
          <w:lang w:val="en-GB"/>
        </w:rPr>
        <w:t>54</w:t>
      </w:r>
      <w:r w:rsidR="000263B7" w:rsidRPr="00CE6C20">
        <w:rPr>
          <w:rFonts w:ascii="Arial" w:eastAsia="Arial Unicode MS" w:hAnsi="Arial" w:cs="Arial"/>
          <w:sz w:val="18"/>
          <w:szCs w:val="18"/>
          <w:lang w:val="en-GB"/>
        </w:rPr>
        <w:t>.</w:t>
      </w:r>
      <w:r w:rsidR="002B3D67" w:rsidRPr="002B3D67">
        <w:rPr>
          <w:rFonts w:ascii="Arial" w:eastAsia="Arial Unicode MS" w:hAnsi="Arial" w:cs="Arial"/>
          <w:sz w:val="18"/>
          <w:szCs w:val="18"/>
          <w:lang w:val="en-GB"/>
        </w:rPr>
        <w:t>54</w:t>
      </w:r>
      <w:r w:rsidR="000263B7" w:rsidRPr="00CE6C20">
        <w:rPr>
          <w:rFonts w:ascii="Arial" w:eastAsia="Arial Unicode MS" w:hAnsi="Arial" w:cs="Arial"/>
          <w:sz w:val="18"/>
          <w:szCs w:val="18"/>
          <w:lang w:val="en-GB"/>
        </w:rPr>
        <w:t xml:space="preserve"> </w:t>
      </w:r>
      <w:r w:rsidRPr="00CE6C20">
        <w:rPr>
          <w:rFonts w:ascii="Arial" w:eastAsia="Arial Unicode MS" w:hAnsi="Arial" w:cs="Arial"/>
          <w:sz w:val="18"/>
          <w:szCs w:val="18"/>
          <w:lang w:val="en-GB"/>
        </w:rPr>
        <w:t xml:space="preserve">million) and due over </w:t>
      </w:r>
      <w:r w:rsidR="002B3D67" w:rsidRPr="002B3D67">
        <w:rPr>
          <w:rFonts w:ascii="Arial" w:eastAsia="Arial Unicode MS" w:hAnsi="Arial" w:cs="Arial"/>
          <w:sz w:val="18"/>
          <w:szCs w:val="18"/>
          <w:lang w:val="en-GB"/>
        </w:rPr>
        <w:t>1</w:t>
      </w:r>
      <w:r w:rsidRPr="00CE6C20">
        <w:rPr>
          <w:rFonts w:ascii="Arial" w:eastAsia="Arial Unicode MS" w:hAnsi="Arial" w:cs="Arial"/>
          <w:sz w:val="18"/>
          <w:szCs w:val="18"/>
          <w:lang w:val="en-GB"/>
        </w:rPr>
        <w:t xml:space="preserve"> year is Baht </w:t>
      </w:r>
      <w:r w:rsidR="002B3D67" w:rsidRPr="002B3D67">
        <w:rPr>
          <w:rFonts w:ascii="Arial" w:eastAsia="Arial Unicode MS" w:hAnsi="Arial" w:cs="Arial"/>
          <w:sz w:val="18"/>
          <w:szCs w:val="18"/>
          <w:lang w:val="en-GB"/>
        </w:rPr>
        <w:t>70</w:t>
      </w:r>
      <w:r w:rsidR="00964514" w:rsidRPr="00CE6C20">
        <w:rPr>
          <w:rFonts w:ascii="Arial" w:eastAsia="Arial Unicode MS" w:hAnsi="Arial" w:cs="Arial"/>
          <w:sz w:val="18"/>
          <w:szCs w:val="18"/>
          <w:lang w:val="en-GB"/>
        </w:rPr>
        <w:t>.</w:t>
      </w:r>
      <w:r w:rsidR="002B3D67" w:rsidRPr="002B3D67">
        <w:rPr>
          <w:rFonts w:ascii="Arial" w:eastAsia="Arial Unicode MS" w:hAnsi="Arial" w:cs="Arial"/>
          <w:sz w:val="18"/>
          <w:szCs w:val="18"/>
          <w:lang w:val="en-GB"/>
        </w:rPr>
        <w:t>36</w:t>
      </w:r>
      <w:r w:rsidRPr="00CE6C20">
        <w:rPr>
          <w:rFonts w:ascii="Arial" w:eastAsia="Arial Unicode MS" w:hAnsi="Arial" w:cs="Arial"/>
          <w:sz w:val="18"/>
          <w:szCs w:val="18"/>
          <w:lang w:val="en-GB"/>
        </w:rPr>
        <w:t xml:space="preserve"> million (</w:t>
      </w:r>
      <w:r w:rsidR="002B3D67" w:rsidRPr="002B3D67">
        <w:rPr>
          <w:rFonts w:ascii="Arial" w:eastAsia="Arial Unicode MS" w:hAnsi="Arial" w:cs="Arial"/>
          <w:sz w:val="18"/>
          <w:szCs w:val="18"/>
          <w:lang w:val="en-GB"/>
        </w:rPr>
        <w:t>2021</w:t>
      </w:r>
      <w:r w:rsidRPr="00CE6C20">
        <w:rPr>
          <w:rFonts w:ascii="Arial" w:eastAsia="Arial Unicode MS" w:hAnsi="Arial" w:cs="Arial"/>
          <w:sz w:val="18"/>
          <w:szCs w:val="18"/>
          <w:lang w:val="en-GB"/>
        </w:rPr>
        <w:t xml:space="preserve">: Baht </w:t>
      </w:r>
      <w:r w:rsidR="002B3D67" w:rsidRPr="002B3D67">
        <w:rPr>
          <w:rFonts w:ascii="Arial" w:eastAsia="Arial Unicode MS" w:hAnsi="Arial" w:cs="Arial"/>
          <w:sz w:val="18"/>
          <w:szCs w:val="18"/>
          <w:lang w:val="en-GB"/>
        </w:rPr>
        <w:t>131</w:t>
      </w:r>
      <w:r w:rsidR="000263B7" w:rsidRPr="00CE6C20">
        <w:rPr>
          <w:rFonts w:ascii="Arial" w:eastAsia="Arial Unicode MS" w:hAnsi="Arial" w:cs="Arial"/>
          <w:sz w:val="18"/>
          <w:szCs w:val="18"/>
          <w:lang w:val="en-GB"/>
        </w:rPr>
        <w:t>.</w:t>
      </w:r>
      <w:r w:rsidR="002B3D67" w:rsidRPr="002B3D67">
        <w:rPr>
          <w:rFonts w:ascii="Arial" w:eastAsia="Arial Unicode MS" w:hAnsi="Arial" w:cs="Arial"/>
          <w:sz w:val="18"/>
          <w:szCs w:val="18"/>
          <w:lang w:val="en-GB"/>
        </w:rPr>
        <w:t>48</w:t>
      </w:r>
      <w:r w:rsidR="000263B7" w:rsidRPr="00CE6C20">
        <w:rPr>
          <w:rFonts w:ascii="Arial" w:eastAsia="Arial Unicode MS" w:hAnsi="Arial" w:cs="Arial"/>
          <w:sz w:val="18"/>
          <w:szCs w:val="18"/>
          <w:lang w:val="en-GB"/>
        </w:rPr>
        <w:t xml:space="preserve"> </w:t>
      </w:r>
      <w:r w:rsidRPr="00CE6C20">
        <w:rPr>
          <w:rFonts w:ascii="Arial" w:eastAsia="Arial Unicode MS" w:hAnsi="Arial" w:cs="Arial"/>
          <w:sz w:val="18"/>
          <w:szCs w:val="18"/>
          <w:lang w:val="en-GB"/>
        </w:rPr>
        <w:t>million)</w:t>
      </w:r>
      <w:r w:rsidR="00B17064" w:rsidRPr="00CE6C20">
        <w:rPr>
          <w:rFonts w:ascii="Arial" w:eastAsia="Arial Unicode MS" w:hAnsi="Arial" w:cs="Arial"/>
          <w:sz w:val="18"/>
          <w:szCs w:val="18"/>
          <w:lang w:val="en-GB"/>
        </w:rPr>
        <w:t>.</w:t>
      </w:r>
    </w:p>
    <w:p w14:paraId="5F07968B" w14:textId="2FBBFA1C" w:rsidR="00555894" w:rsidRPr="00CE6C20" w:rsidRDefault="00555894" w:rsidP="00D55CA1">
      <w:pPr>
        <w:rPr>
          <w:rFonts w:ascii="Arial" w:eastAsia="Arial Unicode MS" w:hAnsi="Arial" w:cs="Arial"/>
          <w:color w:val="DC6900"/>
          <w:sz w:val="18"/>
          <w:szCs w:val="18"/>
          <w:lang w:val="en-GB"/>
        </w:rPr>
        <w:sectPr w:rsidR="00555894" w:rsidRPr="00CE6C20" w:rsidSect="00C16FD0">
          <w:pgSz w:w="11907" w:h="16840" w:code="9"/>
          <w:pgMar w:top="1440" w:right="720" w:bottom="720" w:left="1728" w:header="706" w:footer="706" w:gutter="0"/>
          <w:cols w:space="720"/>
          <w:noEndnote/>
          <w:docGrid w:linePitch="381"/>
        </w:sectPr>
      </w:pPr>
    </w:p>
    <w:p w14:paraId="41273F71" w14:textId="77777777" w:rsidR="0058372C" w:rsidRPr="00CE6C20" w:rsidRDefault="0058372C" w:rsidP="00D55CA1">
      <w:pPr>
        <w:jc w:val="thaiDistribute"/>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15120"/>
      </w:tblGrid>
      <w:tr w:rsidR="00165B73" w:rsidRPr="00681DA9" w14:paraId="039F5485" w14:textId="77777777" w:rsidTr="0036777E">
        <w:trPr>
          <w:trHeight w:val="386"/>
        </w:trPr>
        <w:tc>
          <w:tcPr>
            <w:tcW w:w="15120" w:type="dxa"/>
            <w:shd w:val="clear" w:color="auto" w:fill="FFA543"/>
            <w:vAlign w:val="center"/>
          </w:tcPr>
          <w:p w14:paraId="19B9AFF0" w14:textId="09994CD9" w:rsidR="00165B73" w:rsidRPr="00CE6C20" w:rsidRDefault="002B3D67" w:rsidP="00406C74">
            <w:pPr>
              <w:ind w:left="432" w:hanging="432"/>
              <w:jc w:val="both"/>
              <w:rPr>
                <w:rFonts w:ascii="Arial" w:hAnsi="Arial" w:cs="Arial"/>
                <w:color w:val="FFFFFF"/>
                <w:sz w:val="18"/>
                <w:szCs w:val="18"/>
                <w:cs/>
                <w:lang w:val="en-US"/>
              </w:rPr>
            </w:pPr>
            <w:r w:rsidRPr="002B3D67">
              <w:rPr>
                <w:rFonts w:ascii="Arial" w:hAnsi="Arial" w:cs="Arial"/>
                <w:b/>
                <w:bCs/>
                <w:color w:val="FFFFFF"/>
                <w:sz w:val="18"/>
                <w:szCs w:val="18"/>
                <w:lang w:val="en-GB"/>
              </w:rPr>
              <w:t>16</w:t>
            </w:r>
            <w:r w:rsidR="00165B73" w:rsidRPr="00CE6C20">
              <w:rPr>
                <w:rFonts w:ascii="Arial" w:hAnsi="Arial" w:cs="Arial"/>
                <w:b/>
                <w:bCs/>
                <w:color w:val="FFFFFF"/>
                <w:sz w:val="18"/>
                <w:szCs w:val="18"/>
                <w:lang w:val="en-US"/>
              </w:rPr>
              <w:tab/>
            </w:r>
            <w:r w:rsidR="00165B73" w:rsidRPr="00CE6C20">
              <w:rPr>
                <w:rFonts w:ascii="Arial" w:hAnsi="Arial" w:cs="Arial"/>
                <w:b/>
                <w:bCs/>
                <w:color w:val="FFFFFF"/>
                <w:sz w:val="18"/>
                <w:szCs w:val="18"/>
                <w:cs/>
              </w:rPr>
              <w:t>Property, plant and equipment, net</w:t>
            </w:r>
          </w:p>
        </w:tc>
      </w:tr>
    </w:tbl>
    <w:p w14:paraId="127A2CFD" w14:textId="77777777" w:rsidR="00165B73" w:rsidRPr="00CE6C20" w:rsidRDefault="00165B73" w:rsidP="00D55CA1">
      <w:pPr>
        <w:ind w:left="540" w:hanging="540"/>
        <w:jc w:val="thaiDistribute"/>
        <w:rPr>
          <w:rFonts w:ascii="Arial" w:hAnsi="Arial" w:cs="Arial"/>
          <w:sz w:val="18"/>
          <w:szCs w:val="18"/>
          <w:cs/>
        </w:rPr>
      </w:pPr>
    </w:p>
    <w:tbl>
      <w:tblPr>
        <w:tblW w:w="15098" w:type="dxa"/>
        <w:tblInd w:w="117" w:type="dxa"/>
        <w:tblLook w:val="0000" w:firstRow="0" w:lastRow="0" w:firstColumn="0" w:lastColumn="0" w:noHBand="0" w:noVBand="0"/>
      </w:tblPr>
      <w:tblGrid>
        <w:gridCol w:w="3672"/>
        <w:gridCol w:w="1314"/>
        <w:gridCol w:w="1556"/>
        <w:gridCol w:w="1436"/>
        <w:gridCol w:w="1583"/>
        <w:gridCol w:w="1294"/>
        <w:gridCol w:w="1298"/>
        <w:gridCol w:w="1400"/>
        <w:gridCol w:w="1545"/>
      </w:tblGrid>
      <w:tr w:rsidR="000263B7" w:rsidRPr="00CE6C20" w14:paraId="4F67E7C8" w14:textId="77777777" w:rsidTr="00C16FD0">
        <w:trPr>
          <w:cantSplit/>
        </w:trPr>
        <w:tc>
          <w:tcPr>
            <w:tcW w:w="3672" w:type="dxa"/>
            <w:vAlign w:val="bottom"/>
          </w:tcPr>
          <w:p w14:paraId="0075A1D0" w14:textId="77777777" w:rsidR="000263B7" w:rsidRPr="00CE6C20" w:rsidRDefault="000263B7" w:rsidP="00711D6F">
            <w:pPr>
              <w:ind w:left="-105"/>
              <w:rPr>
                <w:rFonts w:ascii="Arial" w:hAnsi="Arial" w:cs="Arial"/>
                <w:spacing w:val="-6"/>
                <w:sz w:val="16"/>
                <w:szCs w:val="16"/>
                <w:cs/>
              </w:rPr>
            </w:pPr>
          </w:p>
        </w:tc>
        <w:tc>
          <w:tcPr>
            <w:tcW w:w="11426" w:type="dxa"/>
            <w:gridSpan w:val="8"/>
            <w:tcBorders>
              <w:top w:val="single" w:sz="4" w:space="0" w:color="auto"/>
              <w:bottom w:val="single" w:sz="4" w:space="0" w:color="auto"/>
            </w:tcBorders>
            <w:vAlign w:val="bottom"/>
          </w:tcPr>
          <w:p w14:paraId="3BCD55F8" w14:textId="77777777" w:rsidR="000263B7" w:rsidRPr="00CE6C20" w:rsidRDefault="000263B7" w:rsidP="00711D6F">
            <w:pPr>
              <w:ind w:right="-72"/>
              <w:jc w:val="center"/>
              <w:rPr>
                <w:rFonts w:ascii="Arial" w:hAnsi="Arial" w:cs="Arial"/>
                <w:b/>
                <w:bCs/>
                <w:sz w:val="16"/>
                <w:szCs w:val="16"/>
                <w:cs/>
              </w:rPr>
            </w:pPr>
            <w:r w:rsidRPr="00CE6C20">
              <w:rPr>
                <w:rFonts w:ascii="Arial" w:hAnsi="Arial" w:cs="Arial"/>
                <w:b/>
                <w:bCs/>
                <w:sz w:val="16"/>
                <w:szCs w:val="16"/>
                <w:cs/>
              </w:rPr>
              <w:t>Consolidated financial statements</w:t>
            </w:r>
          </w:p>
        </w:tc>
      </w:tr>
      <w:tr w:rsidR="000263B7" w:rsidRPr="00CE6C20" w14:paraId="38A9E0E0" w14:textId="77777777" w:rsidTr="00C16FD0">
        <w:trPr>
          <w:cantSplit/>
        </w:trPr>
        <w:tc>
          <w:tcPr>
            <w:tcW w:w="3672" w:type="dxa"/>
            <w:vAlign w:val="bottom"/>
          </w:tcPr>
          <w:p w14:paraId="6033BD0B" w14:textId="77777777" w:rsidR="000263B7" w:rsidRPr="00CE6C20" w:rsidRDefault="000263B7" w:rsidP="00711D6F">
            <w:pPr>
              <w:ind w:left="-105"/>
              <w:rPr>
                <w:rFonts w:ascii="Arial" w:hAnsi="Arial" w:cs="Arial"/>
                <w:spacing w:val="-6"/>
                <w:sz w:val="16"/>
                <w:szCs w:val="16"/>
                <w:lang w:val="en-GB"/>
              </w:rPr>
            </w:pPr>
          </w:p>
        </w:tc>
        <w:tc>
          <w:tcPr>
            <w:tcW w:w="1314" w:type="dxa"/>
            <w:tcBorders>
              <w:top w:val="single" w:sz="4" w:space="0" w:color="auto"/>
            </w:tcBorders>
            <w:vAlign w:val="bottom"/>
          </w:tcPr>
          <w:p w14:paraId="3BE84396"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Land</w:t>
            </w:r>
          </w:p>
        </w:tc>
        <w:tc>
          <w:tcPr>
            <w:tcW w:w="1556" w:type="dxa"/>
            <w:tcBorders>
              <w:top w:val="single" w:sz="4" w:space="0" w:color="auto"/>
            </w:tcBorders>
            <w:vAlign w:val="bottom"/>
          </w:tcPr>
          <w:p w14:paraId="58759D3E" w14:textId="77777777" w:rsidR="000263B7" w:rsidRPr="00CE6C20" w:rsidRDefault="000263B7" w:rsidP="00711D6F">
            <w:pPr>
              <w:ind w:right="-72"/>
              <w:jc w:val="right"/>
              <w:rPr>
                <w:rFonts w:ascii="Arial" w:hAnsi="Arial" w:cs="Arial"/>
                <w:b/>
                <w:bCs/>
                <w:sz w:val="16"/>
                <w:szCs w:val="16"/>
              </w:rPr>
            </w:pPr>
            <w:r w:rsidRPr="00CE6C20">
              <w:rPr>
                <w:rFonts w:ascii="Arial" w:hAnsi="Arial" w:cs="Arial"/>
                <w:b/>
                <w:bCs/>
                <w:sz w:val="16"/>
                <w:szCs w:val="16"/>
                <w:cs/>
              </w:rPr>
              <w:br/>
            </w:r>
          </w:p>
          <w:p w14:paraId="331E45DD"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 xml:space="preserve">Land improvements </w:t>
            </w:r>
          </w:p>
        </w:tc>
        <w:tc>
          <w:tcPr>
            <w:tcW w:w="1436" w:type="dxa"/>
            <w:tcBorders>
              <w:top w:val="single" w:sz="4" w:space="0" w:color="auto"/>
            </w:tcBorders>
            <w:vAlign w:val="bottom"/>
          </w:tcPr>
          <w:p w14:paraId="2B6B102B"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Building and building improvements</w:t>
            </w:r>
          </w:p>
        </w:tc>
        <w:tc>
          <w:tcPr>
            <w:tcW w:w="1583" w:type="dxa"/>
            <w:tcBorders>
              <w:top w:val="single" w:sz="4" w:space="0" w:color="auto"/>
            </w:tcBorders>
            <w:vAlign w:val="bottom"/>
          </w:tcPr>
          <w:p w14:paraId="45581624" w14:textId="4E1ABCB3" w:rsidR="000263B7" w:rsidRPr="00CE6C20" w:rsidRDefault="00904BAB" w:rsidP="00711D6F">
            <w:pPr>
              <w:ind w:right="-72"/>
              <w:jc w:val="right"/>
              <w:rPr>
                <w:rFonts w:ascii="Arial" w:hAnsi="Arial" w:cs="Arial"/>
                <w:b/>
                <w:bCs/>
                <w:sz w:val="16"/>
                <w:szCs w:val="16"/>
                <w:cs/>
                <w:lang w:val="en-US"/>
              </w:rPr>
            </w:pPr>
            <w:r w:rsidRPr="00CE6C20">
              <w:rPr>
                <w:rFonts w:ascii="Arial" w:hAnsi="Arial" w:cs="Arial"/>
                <w:b/>
                <w:bCs/>
                <w:sz w:val="16"/>
                <w:szCs w:val="16"/>
                <w:lang w:val="en-US"/>
              </w:rPr>
              <w:t xml:space="preserve">Furniture and fixtures, office </w:t>
            </w:r>
            <w:proofErr w:type="spellStart"/>
            <w:r w:rsidRPr="00CE6C20">
              <w:rPr>
                <w:rFonts w:ascii="Arial" w:hAnsi="Arial" w:cs="Arial"/>
                <w:b/>
                <w:bCs/>
                <w:sz w:val="16"/>
                <w:szCs w:val="16"/>
                <w:lang w:val="en-US"/>
              </w:rPr>
              <w:t>equipment</w:t>
            </w:r>
            <w:r w:rsidR="00530DC9" w:rsidRPr="00CE6C20">
              <w:rPr>
                <w:rFonts w:ascii="Arial" w:hAnsi="Arial" w:cs="Arial"/>
                <w:b/>
                <w:bCs/>
                <w:sz w:val="16"/>
                <w:szCs w:val="16"/>
                <w:lang w:val="en-US"/>
              </w:rPr>
              <w:t>s</w:t>
            </w:r>
            <w:proofErr w:type="spellEnd"/>
            <w:r w:rsidRPr="00CE6C20">
              <w:rPr>
                <w:rFonts w:ascii="Arial" w:hAnsi="Arial" w:cs="Arial"/>
                <w:b/>
                <w:bCs/>
                <w:sz w:val="16"/>
                <w:szCs w:val="16"/>
                <w:lang w:val="en-US"/>
              </w:rPr>
              <w:t xml:space="preserve"> and machinery and </w:t>
            </w:r>
            <w:proofErr w:type="spellStart"/>
            <w:r w:rsidRPr="00CE6C20">
              <w:rPr>
                <w:rFonts w:ascii="Arial" w:hAnsi="Arial" w:cs="Arial"/>
                <w:b/>
                <w:bCs/>
                <w:sz w:val="16"/>
                <w:szCs w:val="16"/>
                <w:lang w:val="en-US"/>
              </w:rPr>
              <w:t>equipment</w:t>
            </w:r>
            <w:r w:rsidR="00530DC9" w:rsidRPr="00CE6C20">
              <w:rPr>
                <w:rFonts w:ascii="Arial" w:hAnsi="Arial" w:cs="Arial"/>
                <w:b/>
                <w:bCs/>
                <w:sz w:val="16"/>
                <w:szCs w:val="16"/>
                <w:lang w:val="en-US"/>
              </w:rPr>
              <w:t>s</w:t>
            </w:r>
            <w:proofErr w:type="spellEnd"/>
          </w:p>
        </w:tc>
        <w:tc>
          <w:tcPr>
            <w:tcW w:w="1294" w:type="dxa"/>
            <w:tcBorders>
              <w:top w:val="single" w:sz="4" w:space="0" w:color="auto"/>
            </w:tcBorders>
            <w:vAlign w:val="bottom"/>
          </w:tcPr>
          <w:p w14:paraId="5F5638B8"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Vehicles</w:t>
            </w:r>
          </w:p>
        </w:tc>
        <w:tc>
          <w:tcPr>
            <w:tcW w:w="1298" w:type="dxa"/>
            <w:tcBorders>
              <w:top w:val="single" w:sz="4" w:space="0" w:color="auto"/>
            </w:tcBorders>
            <w:vAlign w:val="bottom"/>
          </w:tcPr>
          <w:p w14:paraId="09CADC4A" w14:textId="77777777" w:rsidR="000263B7" w:rsidRPr="00CE6C20" w:rsidRDefault="000263B7" w:rsidP="00711D6F">
            <w:pPr>
              <w:ind w:right="-72"/>
              <w:jc w:val="right"/>
              <w:rPr>
                <w:rFonts w:ascii="Arial" w:hAnsi="Arial" w:cs="Arial"/>
                <w:b/>
                <w:bCs/>
                <w:sz w:val="16"/>
                <w:szCs w:val="16"/>
                <w:lang w:val="en-US"/>
              </w:rPr>
            </w:pPr>
          </w:p>
          <w:p w14:paraId="4671B682" w14:textId="77777777" w:rsidR="000263B7" w:rsidRPr="00CE6C20" w:rsidRDefault="000263B7" w:rsidP="00711D6F">
            <w:pPr>
              <w:ind w:right="-72"/>
              <w:jc w:val="right"/>
              <w:rPr>
                <w:rFonts w:ascii="Arial" w:hAnsi="Arial" w:cs="Arial"/>
                <w:b/>
                <w:bCs/>
                <w:sz w:val="16"/>
                <w:szCs w:val="16"/>
              </w:rPr>
            </w:pPr>
          </w:p>
          <w:p w14:paraId="137378D7" w14:textId="77777777" w:rsidR="000263B7" w:rsidRPr="00CE6C20" w:rsidRDefault="000263B7" w:rsidP="00711D6F">
            <w:pPr>
              <w:ind w:right="-72"/>
              <w:jc w:val="right"/>
              <w:rPr>
                <w:rFonts w:ascii="Arial" w:hAnsi="Arial" w:cs="Arial"/>
                <w:b/>
                <w:bCs/>
                <w:sz w:val="16"/>
                <w:szCs w:val="16"/>
                <w:cs/>
                <w:lang w:val="en-GB"/>
              </w:rPr>
            </w:pPr>
            <w:r w:rsidRPr="00CE6C20">
              <w:rPr>
                <w:rFonts w:ascii="Arial" w:hAnsi="Arial" w:cs="Arial"/>
                <w:b/>
                <w:bCs/>
                <w:sz w:val="16"/>
                <w:szCs w:val="16"/>
                <w:cs/>
              </w:rPr>
              <w:t>Construction in progress</w:t>
            </w:r>
          </w:p>
        </w:tc>
        <w:tc>
          <w:tcPr>
            <w:tcW w:w="1400" w:type="dxa"/>
            <w:tcBorders>
              <w:top w:val="single" w:sz="4" w:space="0" w:color="auto"/>
            </w:tcBorders>
            <w:vAlign w:val="bottom"/>
          </w:tcPr>
          <w:p w14:paraId="4FEF7AE4" w14:textId="77777777" w:rsidR="000263B7" w:rsidRPr="00CE6C20" w:rsidRDefault="000263B7" w:rsidP="00711D6F">
            <w:pPr>
              <w:ind w:right="-72"/>
              <w:jc w:val="right"/>
              <w:rPr>
                <w:rFonts w:ascii="Arial" w:hAnsi="Arial" w:cs="Arial"/>
                <w:b/>
                <w:bCs/>
                <w:sz w:val="16"/>
                <w:szCs w:val="16"/>
              </w:rPr>
            </w:pPr>
          </w:p>
          <w:p w14:paraId="314A4BCE" w14:textId="77777777" w:rsidR="000263B7" w:rsidRPr="00CE6C20" w:rsidRDefault="000263B7" w:rsidP="00711D6F">
            <w:pPr>
              <w:ind w:right="-72"/>
              <w:jc w:val="right"/>
              <w:rPr>
                <w:rFonts w:ascii="Arial" w:hAnsi="Arial" w:cs="Arial"/>
                <w:b/>
                <w:bCs/>
                <w:sz w:val="16"/>
                <w:szCs w:val="16"/>
              </w:rPr>
            </w:pPr>
          </w:p>
          <w:p w14:paraId="0A4AE28C" w14:textId="77777777" w:rsidR="000263B7" w:rsidRPr="00CE6C20" w:rsidRDefault="000263B7" w:rsidP="00711D6F">
            <w:pPr>
              <w:ind w:right="-72"/>
              <w:jc w:val="right"/>
              <w:rPr>
                <w:rFonts w:ascii="Arial" w:hAnsi="Arial" w:cs="Arial"/>
                <w:b/>
                <w:bCs/>
                <w:sz w:val="16"/>
                <w:szCs w:val="16"/>
              </w:rPr>
            </w:pPr>
            <w:r w:rsidRPr="00CE6C20">
              <w:rPr>
                <w:rFonts w:ascii="Arial" w:hAnsi="Arial" w:cs="Arial"/>
                <w:b/>
                <w:bCs/>
                <w:sz w:val="16"/>
                <w:szCs w:val="16"/>
                <w:cs/>
              </w:rPr>
              <w:t xml:space="preserve">Right-of-use </w:t>
            </w:r>
          </w:p>
          <w:p w14:paraId="75E1DDFD"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assets</w:t>
            </w:r>
          </w:p>
        </w:tc>
        <w:tc>
          <w:tcPr>
            <w:tcW w:w="1545" w:type="dxa"/>
            <w:tcBorders>
              <w:top w:val="single" w:sz="4" w:space="0" w:color="auto"/>
            </w:tcBorders>
            <w:vAlign w:val="bottom"/>
          </w:tcPr>
          <w:p w14:paraId="750E1789"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Total</w:t>
            </w:r>
          </w:p>
        </w:tc>
      </w:tr>
      <w:tr w:rsidR="000263B7" w:rsidRPr="00CE6C20" w14:paraId="79D9CE44" w14:textId="77777777" w:rsidTr="00C16FD0">
        <w:trPr>
          <w:cantSplit/>
        </w:trPr>
        <w:tc>
          <w:tcPr>
            <w:tcW w:w="3672" w:type="dxa"/>
            <w:vAlign w:val="bottom"/>
          </w:tcPr>
          <w:p w14:paraId="6824BFD3" w14:textId="77777777" w:rsidR="000263B7" w:rsidRPr="00CE6C20" w:rsidRDefault="000263B7" w:rsidP="00711D6F">
            <w:pPr>
              <w:ind w:left="-105"/>
              <w:rPr>
                <w:rFonts w:ascii="Arial" w:hAnsi="Arial" w:cs="Arial"/>
                <w:spacing w:val="-6"/>
                <w:sz w:val="16"/>
                <w:szCs w:val="16"/>
                <w:cs/>
              </w:rPr>
            </w:pPr>
          </w:p>
        </w:tc>
        <w:tc>
          <w:tcPr>
            <w:tcW w:w="1314" w:type="dxa"/>
            <w:tcBorders>
              <w:bottom w:val="single" w:sz="4" w:space="0" w:color="auto"/>
            </w:tcBorders>
            <w:vAlign w:val="bottom"/>
          </w:tcPr>
          <w:p w14:paraId="64DFE24F"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Baht</w:t>
            </w:r>
          </w:p>
        </w:tc>
        <w:tc>
          <w:tcPr>
            <w:tcW w:w="1556" w:type="dxa"/>
            <w:tcBorders>
              <w:bottom w:val="single" w:sz="4" w:space="0" w:color="auto"/>
            </w:tcBorders>
            <w:vAlign w:val="bottom"/>
          </w:tcPr>
          <w:p w14:paraId="7BF9D6AC"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Baht</w:t>
            </w:r>
          </w:p>
        </w:tc>
        <w:tc>
          <w:tcPr>
            <w:tcW w:w="1436" w:type="dxa"/>
            <w:tcBorders>
              <w:bottom w:val="single" w:sz="4" w:space="0" w:color="auto"/>
            </w:tcBorders>
            <w:vAlign w:val="bottom"/>
          </w:tcPr>
          <w:p w14:paraId="3AAD8CDB"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Baht</w:t>
            </w:r>
          </w:p>
        </w:tc>
        <w:tc>
          <w:tcPr>
            <w:tcW w:w="1583" w:type="dxa"/>
            <w:tcBorders>
              <w:bottom w:val="single" w:sz="4" w:space="0" w:color="auto"/>
            </w:tcBorders>
            <w:vAlign w:val="bottom"/>
          </w:tcPr>
          <w:p w14:paraId="2F017784"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Baht</w:t>
            </w:r>
          </w:p>
        </w:tc>
        <w:tc>
          <w:tcPr>
            <w:tcW w:w="1294" w:type="dxa"/>
            <w:tcBorders>
              <w:bottom w:val="single" w:sz="4" w:space="0" w:color="auto"/>
            </w:tcBorders>
            <w:vAlign w:val="bottom"/>
          </w:tcPr>
          <w:p w14:paraId="6652C124"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Baht</w:t>
            </w:r>
          </w:p>
        </w:tc>
        <w:tc>
          <w:tcPr>
            <w:tcW w:w="1298" w:type="dxa"/>
            <w:tcBorders>
              <w:bottom w:val="single" w:sz="4" w:space="0" w:color="auto"/>
            </w:tcBorders>
            <w:vAlign w:val="bottom"/>
          </w:tcPr>
          <w:p w14:paraId="0FC87924"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Baht</w:t>
            </w:r>
          </w:p>
        </w:tc>
        <w:tc>
          <w:tcPr>
            <w:tcW w:w="1400" w:type="dxa"/>
            <w:tcBorders>
              <w:bottom w:val="single" w:sz="4" w:space="0" w:color="auto"/>
            </w:tcBorders>
            <w:vAlign w:val="bottom"/>
          </w:tcPr>
          <w:p w14:paraId="18DC259C" w14:textId="77777777" w:rsidR="000263B7" w:rsidRPr="00CE6C20" w:rsidRDefault="000263B7" w:rsidP="00711D6F">
            <w:pPr>
              <w:ind w:right="-72"/>
              <w:jc w:val="right"/>
              <w:rPr>
                <w:rFonts w:ascii="Arial" w:hAnsi="Arial" w:cs="Arial"/>
                <w:b/>
                <w:bCs/>
                <w:sz w:val="16"/>
                <w:szCs w:val="16"/>
                <w:lang w:val="en-GB"/>
              </w:rPr>
            </w:pPr>
            <w:r w:rsidRPr="00CE6C20">
              <w:rPr>
                <w:rFonts w:ascii="Arial" w:hAnsi="Arial" w:cs="Arial"/>
                <w:b/>
                <w:bCs/>
                <w:sz w:val="16"/>
                <w:szCs w:val="16"/>
                <w:lang w:val="en-GB"/>
              </w:rPr>
              <w:t>Baht</w:t>
            </w:r>
          </w:p>
        </w:tc>
        <w:tc>
          <w:tcPr>
            <w:tcW w:w="1545" w:type="dxa"/>
            <w:tcBorders>
              <w:bottom w:val="single" w:sz="4" w:space="0" w:color="auto"/>
            </w:tcBorders>
            <w:vAlign w:val="bottom"/>
          </w:tcPr>
          <w:p w14:paraId="509B88BE" w14:textId="77777777" w:rsidR="000263B7" w:rsidRPr="00CE6C20" w:rsidRDefault="000263B7" w:rsidP="00711D6F">
            <w:pPr>
              <w:ind w:right="-72"/>
              <w:jc w:val="right"/>
              <w:rPr>
                <w:rFonts w:ascii="Arial" w:hAnsi="Arial" w:cs="Arial"/>
                <w:b/>
                <w:bCs/>
                <w:sz w:val="16"/>
                <w:szCs w:val="16"/>
                <w:cs/>
              </w:rPr>
            </w:pPr>
            <w:r w:rsidRPr="00CE6C20">
              <w:rPr>
                <w:rFonts w:ascii="Arial" w:hAnsi="Arial" w:cs="Arial"/>
                <w:b/>
                <w:bCs/>
                <w:sz w:val="16"/>
                <w:szCs w:val="16"/>
                <w:cs/>
              </w:rPr>
              <w:t>Baht</w:t>
            </w:r>
          </w:p>
        </w:tc>
      </w:tr>
      <w:tr w:rsidR="000263B7" w:rsidRPr="00CE6C20" w14:paraId="3624F913" w14:textId="77777777" w:rsidTr="00C16FD0">
        <w:trPr>
          <w:cantSplit/>
        </w:trPr>
        <w:tc>
          <w:tcPr>
            <w:tcW w:w="3672" w:type="dxa"/>
            <w:vAlign w:val="bottom"/>
          </w:tcPr>
          <w:p w14:paraId="33CB0076" w14:textId="77777777" w:rsidR="000263B7" w:rsidRPr="00CE6C20" w:rsidRDefault="000263B7" w:rsidP="00711D6F">
            <w:pPr>
              <w:ind w:left="-105"/>
              <w:rPr>
                <w:rFonts w:ascii="Arial" w:hAnsi="Arial" w:cs="Arial"/>
                <w:b/>
                <w:bCs/>
                <w:spacing w:val="-6"/>
                <w:sz w:val="16"/>
                <w:szCs w:val="16"/>
                <w:cs/>
                <w:lang w:val="en-GB"/>
              </w:rPr>
            </w:pPr>
          </w:p>
        </w:tc>
        <w:tc>
          <w:tcPr>
            <w:tcW w:w="1314" w:type="dxa"/>
            <w:shd w:val="clear" w:color="auto" w:fill="auto"/>
            <w:vAlign w:val="bottom"/>
          </w:tcPr>
          <w:p w14:paraId="0DDD8F27"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6" w:type="dxa"/>
            <w:shd w:val="clear" w:color="auto" w:fill="auto"/>
            <w:vAlign w:val="bottom"/>
          </w:tcPr>
          <w:p w14:paraId="07C98E4F"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36" w:type="dxa"/>
            <w:shd w:val="clear" w:color="auto" w:fill="auto"/>
            <w:vAlign w:val="bottom"/>
          </w:tcPr>
          <w:p w14:paraId="5A65169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83" w:type="dxa"/>
            <w:shd w:val="clear" w:color="auto" w:fill="auto"/>
            <w:vAlign w:val="bottom"/>
          </w:tcPr>
          <w:p w14:paraId="7320409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4" w:type="dxa"/>
            <w:shd w:val="clear" w:color="auto" w:fill="auto"/>
            <w:vAlign w:val="bottom"/>
          </w:tcPr>
          <w:p w14:paraId="375A173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8" w:type="dxa"/>
            <w:shd w:val="clear" w:color="auto" w:fill="auto"/>
            <w:vAlign w:val="bottom"/>
          </w:tcPr>
          <w:p w14:paraId="1638EA9A"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00" w:type="dxa"/>
            <w:shd w:val="clear" w:color="auto" w:fill="auto"/>
            <w:vAlign w:val="bottom"/>
          </w:tcPr>
          <w:p w14:paraId="208CDF1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5756C08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0263B7" w:rsidRPr="00CE6C20" w14:paraId="02AE9564" w14:textId="77777777" w:rsidTr="00C16FD0">
        <w:trPr>
          <w:cantSplit/>
        </w:trPr>
        <w:tc>
          <w:tcPr>
            <w:tcW w:w="3672" w:type="dxa"/>
            <w:vAlign w:val="bottom"/>
          </w:tcPr>
          <w:p w14:paraId="4374154F" w14:textId="2144822A" w:rsidR="000263B7" w:rsidRPr="00CE6C20" w:rsidRDefault="000263B7" w:rsidP="00711D6F">
            <w:pPr>
              <w:ind w:left="-101"/>
              <w:rPr>
                <w:rFonts w:ascii="Arial" w:hAnsi="Arial" w:cs="Arial"/>
                <w:b/>
                <w:bCs/>
                <w:sz w:val="16"/>
                <w:szCs w:val="16"/>
                <w:cs/>
                <w:lang w:val="en-GB"/>
              </w:rPr>
            </w:pPr>
            <w:r w:rsidRPr="00CE6C20">
              <w:rPr>
                <w:rFonts w:ascii="Arial" w:hAnsi="Arial" w:cs="Arial"/>
                <w:b/>
                <w:bCs/>
                <w:sz w:val="16"/>
                <w:szCs w:val="16"/>
                <w:cs/>
              </w:rPr>
              <w:t xml:space="preserve">At </w:t>
            </w:r>
            <w:r w:rsidR="002B3D67" w:rsidRPr="002B3D67">
              <w:rPr>
                <w:rFonts w:ascii="Arial" w:hAnsi="Arial" w:cs="Arial"/>
                <w:b/>
                <w:bCs/>
                <w:sz w:val="16"/>
                <w:szCs w:val="16"/>
                <w:lang w:val="en-GB"/>
              </w:rPr>
              <w:t>1</w:t>
            </w:r>
            <w:r w:rsidRPr="00CE6C20">
              <w:rPr>
                <w:rFonts w:ascii="Arial" w:hAnsi="Arial" w:cs="Arial"/>
                <w:b/>
                <w:bCs/>
                <w:sz w:val="16"/>
                <w:szCs w:val="16"/>
                <w:cs/>
              </w:rPr>
              <w:t xml:space="preserve"> January </w:t>
            </w:r>
            <w:r w:rsidR="002B3D67" w:rsidRPr="002B3D67">
              <w:rPr>
                <w:rFonts w:ascii="Arial" w:hAnsi="Arial" w:cs="Arial"/>
                <w:b/>
                <w:bCs/>
                <w:sz w:val="16"/>
                <w:szCs w:val="16"/>
                <w:lang w:val="en-GB"/>
              </w:rPr>
              <w:t>2021</w:t>
            </w:r>
          </w:p>
        </w:tc>
        <w:tc>
          <w:tcPr>
            <w:tcW w:w="1314" w:type="dxa"/>
            <w:shd w:val="clear" w:color="auto" w:fill="auto"/>
            <w:vAlign w:val="bottom"/>
          </w:tcPr>
          <w:p w14:paraId="5762558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6" w:type="dxa"/>
            <w:shd w:val="clear" w:color="auto" w:fill="auto"/>
            <w:vAlign w:val="bottom"/>
          </w:tcPr>
          <w:p w14:paraId="727745F3"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36" w:type="dxa"/>
            <w:shd w:val="clear" w:color="auto" w:fill="auto"/>
            <w:vAlign w:val="bottom"/>
          </w:tcPr>
          <w:p w14:paraId="64C3606E"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83" w:type="dxa"/>
            <w:shd w:val="clear" w:color="auto" w:fill="auto"/>
            <w:vAlign w:val="bottom"/>
          </w:tcPr>
          <w:p w14:paraId="36573E31"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4" w:type="dxa"/>
            <w:shd w:val="clear" w:color="auto" w:fill="auto"/>
            <w:vAlign w:val="bottom"/>
          </w:tcPr>
          <w:p w14:paraId="4BF9BCA9"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8" w:type="dxa"/>
            <w:shd w:val="clear" w:color="auto" w:fill="auto"/>
            <w:vAlign w:val="bottom"/>
          </w:tcPr>
          <w:p w14:paraId="46C77796"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00" w:type="dxa"/>
            <w:shd w:val="clear" w:color="auto" w:fill="auto"/>
            <w:vAlign w:val="bottom"/>
          </w:tcPr>
          <w:p w14:paraId="6D438750"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52AAEF63"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0263B7" w:rsidRPr="00CE6C20" w14:paraId="0640D3FD" w14:textId="77777777" w:rsidTr="00C16FD0">
        <w:trPr>
          <w:cantSplit/>
        </w:trPr>
        <w:tc>
          <w:tcPr>
            <w:tcW w:w="3672" w:type="dxa"/>
            <w:vAlign w:val="bottom"/>
          </w:tcPr>
          <w:p w14:paraId="7EA5CA6E" w14:textId="77777777" w:rsidR="000263B7" w:rsidRPr="00CE6C20" w:rsidRDefault="000263B7" w:rsidP="00711D6F">
            <w:pPr>
              <w:ind w:left="-101"/>
              <w:rPr>
                <w:rFonts w:ascii="Arial" w:eastAsia="Cordia New" w:hAnsi="Arial" w:cs="Arial"/>
                <w:sz w:val="16"/>
                <w:szCs w:val="16"/>
                <w:cs/>
                <w:lang w:val="en-US"/>
              </w:rPr>
            </w:pPr>
            <w:r w:rsidRPr="00CE6C20">
              <w:rPr>
                <w:rFonts w:ascii="Arial" w:eastAsia="Cordia New" w:hAnsi="Arial" w:cs="Arial"/>
                <w:sz w:val="16"/>
                <w:szCs w:val="16"/>
                <w:lang w:val="en-US"/>
              </w:rPr>
              <w:t xml:space="preserve">Cost </w:t>
            </w:r>
          </w:p>
        </w:tc>
        <w:tc>
          <w:tcPr>
            <w:tcW w:w="1314" w:type="dxa"/>
            <w:shd w:val="clear" w:color="auto" w:fill="auto"/>
            <w:vAlign w:val="bottom"/>
          </w:tcPr>
          <w:p w14:paraId="3953EB81" w14:textId="392607A2"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5</w:t>
            </w:r>
            <w:r w:rsidR="000263B7" w:rsidRPr="00CE6C20">
              <w:rPr>
                <w:rFonts w:ascii="Arial" w:hAnsi="Arial" w:cs="Arial"/>
                <w:sz w:val="16"/>
                <w:szCs w:val="16"/>
                <w:lang w:val="en-GB"/>
              </w:rPr>
              <w:t>,</w:t>
            </w:r>
            <w:r w:rsidRPr="002B3D67">
              <w:rPr>
                <w:rFonts w:ascii="Arial" w:hAnsi="Arial" w:cs="Arial"/>
                <w:sz w:val="16"/>
                <w:szCs w:val="16"/>
                <w:lang w:val="en-GB"/>
              </w:rPr>
              <w:t>254</w:t>
            </w:r>
            <w:r w:rsidR="000263B7" w:rsidRPr="00CE6C20">
              <w:rPr>
                <w:rFonts w:ascii="Arial" w:hAnsi="Arial" w:cs="Arial"/>
                <w:sz w:val="16"/>
                <w:szCs w:val="16"/>
                <w:lang w:val="en-GB"/>
              </w:rPr>
              <w:t>,</w:t>
            </w:r>
            <w:r w:rsidRPr="002B3D67">
              <w:rPr>
                <w:rFonts w:ascii="Arial" w:hAnsi="Arial" w:cs="Arial"/>
                <w:sz w:val="16"/>
                <w:szCs w:val="16"/>
                <w:lang w:val="en-GB"/>
              </w:rPr>
              <w:t>570</w:t>
            </w:r>
            <w:r w:rsidR="000263B7" w:rsidRPr="00CE6C20">
              <w:rPr>
                <w:rFonts w:ascii="Arial" w:hAnsi="Arial" w:cs="Arial"/>
                <w:sz w:val="16"/>
                <w:szCs w:val="16"/>
                <w:lang w:val="en-GB"/>
              </w:rPr>
              <w:t>,</w:t>
            </w:r>
            <w:r w:rsidRPr="002B3D67">
              <w:rPr>
                <w:rFonts w:ascii="Arial" w:hAnsi="Arial" w:cs="Arial"/>
                <w:sz w:val="16"/>
                <w:szCs w:val="16"/>
                <w:lang w:val="en-GB"/>
              </w:rPr>
              <w:t>605</w:t>
            </w:r>
          </w:p>
        </w:tc>
        <w:tc>
          <w:tcPr>
            <w:tcW w:w="1556" w:type="dxa"/>
            <w:shd w:val="clear" w:color="auto" w:fill="auto"/>
            <w:vAlign w:val="bottom"/>
          </w:tcPr>
          <w:p w14:paraId="637E82E9" w14:textId="76A8A63B"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262</w:t>
            </w:r>
            <w:r w:rsidR="000263B7" w:rsidRPr="00CE6C20">
              <w:rPr>
                <w:rFonts w:ascii="Arial" w:hAnsi="Arial" w:cs="Arial"/>
                <w:sz w:val="16"/>
                <w:szCs w:val="16"/>
                <w:lang w:val="en-GB"/>
              </w:rPr>
              <w:t>,</w:t>
            </w:r>
            <w:r w:rsidRPr="002B3D67">
              <w:rPr>
                <w:rFonts w:ascii="Arial" w:hAnsi="Arial" w:cs="Arial"/>
                <w:sz w:val="16"/>
                <w:szCs w:val="16"/>
                <w:lang w:val="en-GB"/>
              </w:rPr>
              <w:t>025</w:t>
            </w:r>
            <w:r w:rsidR="000263B7" w:rsidRPr="00CE6C20">
              <w:rPr>
                <w:rFonts w:ascii="Arial" w:hAnsi="Arial" w:cs="Arial"/>
                <w:sz w:val="16"/>
                <w:szCs w:val="16"/>
                <w:lang w:val="en-GB"/>
              </w:rPr>
              <w:t>,</w:t>
            </w:r>
            <w:r w:rsidRPr="002B3D67">
              <w:rPr>
                <w:rFonts w:ascii="Arial" w:hAnsi="Arial" w:cs="Arial"/>
                <w:sz w:val="16"/>
                <w:szCs w:val="16"/>
                <w:lang w:val="en-GB"/>
              </w:rPr>
              <w:t>792</w:t>
            </w:r>
          </w:p>
        </w:tc>
        <w:tc>
          <w:tcPr>
            <w:tcW w:w="1436" w:type="dxa"/>
            <w:shd w:val="clear" w:color="auto" w:fill="auto"/>
            <w:vAlign w:val="bottom"/>
          </w:tcPr>
          <w:p w14:paraId="077116B0" w14:textId="344A8EBE"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12</w:t>
            </w:r>
            <w:r w:rsidR="000263B7" w:rsidRPr="00CE6C20">
              <w:rPr>
                <w:rFonts w:ascii="Arial" w:hAnsi="Arial" w:cs="Arial"/>
                <w:sz w:val="16"/>
                <w:szCs w:val="16"/>
                <w:lang w:val="en-GB"/>
              </w:rPr>
              <w:t>,</w:t>
            </w:r>
            <w:r w:rsidRPr="002B3D67">
              <w:rPr>
                <w:rFonts w:ascii="Arial" w:hAnsi="Arial" w:cs="Arial"/>
                <w:sz w:val="16"/>
                <w:szCs w:val="16"/>
                <w:lang w:val="en-GB"/>
              </w:rPr>
              <w:t>887</w:t>
            </w:r>
            <w:r w:rsidR="000263B7" w:rsidRPr="00CE6C20">
              <w:rPr>
                <w:rFonts w:ascii="Arial" w:hAnsi="Arial" w:cs="Arial"/>
                <w:sz w:val="16"/>
                <w:szCs w:val="16"/>
                <w:lang w:val="en-GB"/>
              </w:rPr>
              <w:t>,</w:t>
            </w:r>
            <w:r w:rsidRPr="002B3D67">
              <w:rPr>
                <w:rFonts w:ascii="Arial" w:hAnsi="Arial" w:cs="Arial"/>
                <w:sz w:val="16"/>
                <w:szCs w:val="16"/>
                <w:lang w:val="en-GB"/>
              </w:rPr>
              <w:t>567</w:t>
            </w:r>
            <w:r w:rsidR="000263B7" w:rsidRPr="00CE6C20">
              <w:rPr>
                <w:rFonts w:ascii="Arial" w:hAnsi="Arial" w:cs="Arial"/>
                <w:sz w:val="16"/>
                <w:szCs w:val="16"/>
                <w:lang w:val="en-GB"/>
              </w:rPr>
              <w:t>,</w:t>
            </w:r>
            <w:r w:rsidRPr="002B3D67">
              <w:rPr>
                <w:rFonts w:ascii="Arial" w:hAnsi="Arial" w:cs="Arial"/>
                <w:sz w:val="16"/>
                <w:szCs w:val="16"/>
                <w:lang w:val="en-GB"/>
              </w:rPr>
              <w:t>329</w:t>
            </w:r>
          </w:p>
        </w:tc>
        <w:tc>
          <w:tcPr>
            <w:tcW w:w="1583" w:type="dxa"/>
            <w:shd w:val="clear" w:color="auto" w:fill="auto"/>
            <w:vAlign w:val="bottom"/>
          </w:tcPr>
          <w:p w14:paraId="188022F3" w14:textId="05DA5681"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0263B7" w:rsidRPr="00CE6C20">
              <w:rPr>
                <w:rFonts w:ascii="Arial" w:hAnsi="Arial" w:cs="Arial"/>
                <w:sz w:val="16"/>
                <w:szCs w:val="16"/>
                <w:lang w:val="en-GB"/>
              </w:rPr>
              <w:t>,</w:t>
            </w:r>
            <w:r w:rsidRPr="002B3D67">
              <w:rPr>
                <w:rFonts w:ascii="Arial" w:hAnsi="Arial" w:cs="Arial"/>
                <w:sz w:val="16"/>
                <w:szCs w:val="16"/>
                <w:lang w:val="en-GB"/>
              </w:rPr>
              <w:t>909</w:t>
            </w:r>
            <w:r w:rsidR="000263B7" w:rsidRPr="00CE6C20">
              <w:rPr>
                <w:rFonts w:ascii="Arial" w:hAnsi="Arial" w:cs="Arial"/>
                <w:sz w:val="16"/>
                <w:szCs w:val="16"/>
                <w:lang w:val="en-GB"/>
              </w:rPr>
              <w:t>,</w:t>
            </w:r>
            <w:r w:rsidRPr="002B3D67">
              <w:rPr>
                <w:rFonts w:ascii="Arial" w:hAnsi="Arial" w:cs="Arial"/>
                <w:sz w:val="16"/>
                <w:szCs w:val="16"/>
                <w:lang w:val="en-GB"/>
              </w:rPr>
              <w:t>998</w:t>
            </w:r>
            <w:r w:rsidR="000263B7" w:rsidRPr="00CE6C20">
              <w:rPr>
                <w:rFonts w:ascii="Arial" w:hAnsi="Arial" w:cs="Arial"/>
                <w:sz w:val="16"/>
                <w:szCs w:val="16"/>
                <w:lang w:val="en-GB"/>
              </w:rPr>
              <w:t>,</w:t>
            </w:r>
            <w:r w:rsidRPr="002B3D67">
              <w:rPr>
                <w:rFonts w:ascii="Arial" w:hAnsi="Arial" w:cs="Arial"/>
                <w:sz w:val="16"/>
                <w:szCs w:val="16"/>
                <w:lang w:val="en-GB"/>
              </w:rPr>
              <w:t>794</w:t>
            </w:r>
          </w:p>
        </w:tc>
        <w:tc>
          <w:tcPr>
            <w:tcW w:w="1294" w:type="dxa"/>
            <w:shd w:val="clear" w:color="auto" w:fill="auto"/>
            <w:vAlign w:val="bottom"/>
          </w:tcPr>
          <w:p w14:paraId="06C982EC" w14:textId="6ADA19D9"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87</w:t>
            </w:r>
            <w:r w:rsidR="000263B7" w:rsidRPr="00CE6C20">
              <w:rPr>
                <w:rFonts w:ascii="Arial" w:hAnsi="Arial" w:cs="Arial"/>
                <w:sz w:val="16"/>
                <w:szCs w:val="16"/>
                <w:lang w:val="en-GB"/>
              </w:rPr>
              <w:t>,</w:t>
            </w:r>
            <w:r w:rsidRPr="002B3D67">
              <w:rPr>
                <w:rFonts w:ascii="Arial" w:hAnsi="Arial" w:cs="Arial"/>
                <w:sz w:val="16"/>
                <w:szCs w:val="16"/>
                <w:lang w:val="en-GB"/>
              </w:rPr>
              <w:t>685</w:t>
            </w:r>
            <w:r w:rsidR="000263B7" w:rsidRPr="00CE6C20">
              <w:rPr>
                <w:rFonts w:ascii="Arial" w:hAnsi="Arial" w:cs="Arial"/>
                <w:sz w:val="16"/>
                <w:szCs w:val="16"/>
                <w:lang w:val="en-GB"/>
              </w:rPr>
              <w:t>,</w:t>
            </w:r>
            <w:r w:rsidRPr="002B3D67">
              <w:rPr>
                <w:rFonts w:ascii="Arial" w:hAnsi="Arial" w:cs="Arial"/>
                <w:sz w:val="16"/>
                <w:szCs w:val="16"/>
                <w:lang w:val="en-GB"/>
              </w:rPr>
              <w:t>661</w:t>
            </w:r>
          </w:p>
        </w:tc>
        <w:tc>
          <w:tcPr>
            <w:tcW w:w="1298" w:type="dxa"/>
            <w:shd w:val="clear" w:color="auto" w:fill="auto"/>
            <w:vAlign w:val="bottom"/>
          </w:tcPr>
          <w:p w14:paraId="7BB04583" w14:textId="2CBE136C"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189</w:t>
            </w:r>
            <w:r w:rsidR="000263B7" w:rsidRPr="00CE6C20">
              <w:rPr>
                <w:rFonts w:ascii="Arial" w:hAnsi="Arial" w:cs="Arial"/>
                <w:sz w:val="16"/>
                <w:szCs w:val="16"/>
                <w:lang w:val="en-GB"/>
              </w:rPr>
              <w:t>,</w:t>
            </w:r>
            <w:r w:rsidRPr="002B3D67">
              <w:rPr>
                <w:rFonts w:ascii="Arial" w:hAnsi="Arial" w:cs="Arial"/>
                <w:sz w:val="16"/>
                <w:szCs w:val="16"/>
                <w:lang w:val="en-GB"/>
              </w:rPr>
              <w:t>020</w:t>
            </w:r>
            <w:r w:rsidR="000263B7" w:rsidRPr="00CE6C20">
              <w:rPr>
                <w:rFonts w:ascii="Arial" w:hAnsi="Arial" w:cs="Arial"/>
                <w:sz w:val="16"/>
                <w:szCs w:val="16"/>
                <w:lang w:val="en-GB"/>
              </w:rPr>
              <w:t>,</w:t>
            </w:r>
            <w:r w:rsidRPr="002B3D67">
              <w:rPr>
                <w:rFonts w:ascii="Arial" w:hAnsi="Arial" w:cs="Arial"/>
                <w:sz w:val="16"/>
                <w:szCs w:val="16"/>
                <w:lang w:val="en-GB"/>
              </w:rPr>
              <w:t>323</w:t>
            </w:r>
          </w:p>
        </w:tc>
        <w:tc>
          <w:tcPr>
            <w:tcW w:w="1400" w:type="dxa"/>
            <w:shd w:val="clear" w:color="auto" w:fill="auto"/>
            <w:vAlign w:val="bottom"/>
          </w:tcPr>
          <w:p w14:paraId="3467B21E" w14:textId="05B76F2E"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0263B7" w:rsidRPr="00CE6C20">
              <w:rPr>
                <w:rFonts w:ascii="Arial" w:hAnsi="Arial" w:cs="Arial"/>
                <w:sz w:val="16"/>
                <w:szCs w:val="16"/>
                <w:lang w:val="en-GB"/>
              </w:rPr>
              <w:t>,</w:t>
            </w:r>
            <w:r w:rsidRPr="002B3D67">
              <w:rPr>
                <w:rFonts w:ascii="Arial" w:hAnsi="Arial" w:cs="Arial"/>
                <w:sz w:val="16"/>
                <w:szCs w:val="16"/>
                <w:lang w:val="en-GB"/>
              </w:rPr>
              <w:t>608</w:t>
            </w:r>
            <w:r w:rsidR="000263B7" w:rsidRPr="00CE6C20">
              <w:rPr>
                <w:rFonts w:ascii="Arial" w:hAnsi="Arial" w:cs="Arial"/>
                <w:sz w:val="16"/>
                <w:szCs w:val="16"/>
                <w:lang w:val="en-GB"/>
              </w:rPr>
              <w:t>,</w:t>
            </w:r>
            <w:r w:rsidRPr="002B3D67">
              <w:rPr>
                <w:rFonts w:ascii="Arial" w:hAnsi="Arial" w:cs="Arial"/>
                <w:sz w:val="16"/>
                <w:szCs w:val="16"/>
                <w:lang w:val="en-GB"/>
              </w:rPr>
              <w:t>160</w:t>
            </w:r>
            <w:r w:rsidR="000263B7" w:rsidRPr="00CE6C20">
              <w:rPr>
                <w:rFonts w:ascii="Arial" w:hAnsi="Arial" w:cs="Arial"/>
                <w:sz w:val="16"/>
                <w:szCs w:val="16"/>
                <w:lang w:val="en-GB"/>
              </w:rPr>
              <w:t>,</w:t>
            </w:r>
            <w:r w:rsidRPr="002B3D67">
              <w:rPr>
                <w:rFonts w:ascii="Arial" w:hAnsi="Arial" w:cs="Arial"/>
                <w:sz w:val="16"/>
                <w:szCs w:val="16"/>
                <w:lang w:val="en-GB"/>
              </w:rPr>
              <w:t>876</w:t>
            </w:r>
          </w:p>
        </w:tc>
        <w:tc>
          <w:tcPr>
            <w:tcW w:w="1545" w:type="dxa"/>
            <w:shd w:val="clear" w:color="auto" w:fill="auto"/>
            <w:vAlign w:val="bottom"/>
          </w:tcPr>
          <w:p w14:paraId="092908BC" w14:textId="6ADCF38B"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24</w:t>
            </w:r>
            <w:r w:rsidR="000263B7" w:rsidRPr="00CE6C20">
              <w:rPr>
                <w:rFonts w:ascii="Arial" w:hAnsi="Arial" w:cs="Arial"/>
                <w:sz w:val="16"/>
                <w:szCs w:val="16"/>
                <w:lang w:val="en-GB"/>
              </w:rPr>
              <w:t>,</w:t>
            </w:r>
            <w:r w:rsidRPr="002B3D67">
              <w:rPr>
                <w:rFonts w:ascii="Arial" w:hAnsi="Arial" w:cs="Arial"/>
                <w:sz w:val="16"/>
                <w:szCs w:val="16"/>
                <w:lang w:val="en-GB"/>
              </w:rPr>
              <w:t>199</w:t>
            </w:r>
            <w:r w:rsidR="000263B7" w:rsidRPr="00CE6C20">
              <w:rPr>
                <w:rFonts w:ascii="Arial" w:hAnsi="Arial" w:cs="Arial"/>
                <w:sz w:val="16"/>
                <w:szCs w:val="16"/>
                <w:lang w:val="en-GB"/>
              </w:rPr>
              <w:t>,</w:t>
            </w:r>
            <w:r w:rsidRPr="002B3D67">
              <w:rPr>
                <w:rFonts w:ascii="Arial" w:hAnsi="Arial" w:cs="Arial"/>
                <w:sz w:val="16"/>
                <w:szCs w:val="16"/>
                <w:lang w:val="en-GB"/>
              </w:rPr>
              <w:t>029</w:t>
            </w:r>
            <w:r w:rsidR="000263B7" w:rsidRPr="00CE6C20">
              <w:rPr>
                <w:rFonts w:ascii="Arial" w:hAnsi="Arial" w:cs="Arial"/>
                <w:sz w:val="16"/>
                <w:szCs w:val="16"/>
                <w:lang w:val="en-GB"/>
              </w:rPr>
              <w:t>,</w:t>
            </w:r>
            <w:r w:rsidRPr="002B3D67">
              <w:rPr>
                <w:rFonts w:ascii="Arial" w:hAnsi="Arial" w:cs="Arial"/>
                <w:sz w:val="16"/>
                <w:szCs w:val="16"/>
                <w:lang w:val="en-GB"/>
              </w:rPr>
              <w:t>380</w:t>
            </w:r>
          </w:p>
        </w:tc>
      </w:tr>
      <w:tr w:rsidR="000263B7" w:rsidRPr="00CE6C20" w14:paraId="0F794C88" w14:textId="77777777" w:rsidTr="00C16FD0">
        <w:trPr>
          <w:cantSplit/>
        </w:trPr>
        <w:tc>
          <w:tcPr>
            <w:tcW w:w="3672" w:type="dxa"/>
            <w:vAlign w:val="bottom"/>
          </w:tcPr>
          <w:p w14:paraId="00115387" w14:textId="77777777" w:rsidR="000263B7" w:rsidRPr="00CE6C20" w:rsidRDefault="000263B7" w:rsidP="00711D6F">
            <w:pPr>
              <w:ind w:left="-101"/>
              <w:rPr>
                <w:rFonts w:ascii="Arial" w:eastAsia="Cordia New" w:hAnsi="Arial" w:cs="Arial"/>
                <w:sz w:val="16"/>
                <w:szCs w:val="16"/>
                <w:cs/>
                <w:lang w:val="en-US"/>
              </w:rPr>
            </w:pPr>
            <w:r w:rsidRPr="00CE6C20">
              <w:rPr>
                <w:rFonts w:ascii="Arial" w:eastAsia="Cordia New" w:hAnsi="Arial" w:cs="Arial"/>
                <w:sz w:val="16"/>
                <w:szCs w:val="16"/>
                <w:u w:val="single"/>
                <w:cs/>
                <w:lang w:val="en-US"/>
              </w:rPr>
              <w:t>Less</w:t>
            </w:r>
            <w:r w:rsidRPr="00CE6C20">
              <w:rPr>
                <w:rFonts w:ascii="Arial" w:eastAsia="Cordia New" w:hAnsi="Arial" w:cs="Arial"/>
                <w:sz w:val="16"/>
                <w:szCs w:val="16"/>
                <w:cs/>
                <w:lang w:val="en-US"/>
              </w:rPr>
              <w:t xml:space="preserve">  Accumulated depreciation</w:t>
            </w:r>
          </w:p>
        </w:tc>
        <w:tc>
          <w:tcPr>
            <w:tcW w:w="1314" w:type="dxa"/>
            <w:shd w:val="clear" w:color="auto" w:fill="auto"/>
            <w:vAlign w:val="bottom"/>
          </w:tcPr>
          <w:p w14:paraId="33BE018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auto"/>
            <w:vAlign w:val="bottom"/>
          </w:tcPr>
          <w:p w14:paraId="1B4CE386" w14:textId="4FFC5180"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79</w:t>
            </w:r>
            <w:r w:rsidRPr="00CE6C20">
              <w:rPr>
                <w:rFonts w:ascii="Arial" w:hAnsi="Arial" w:cs="Arial"/>
                <w:sz w:val="16"/>
                <w:szCs w:val="16"/>
                <w:lang w:val="en-GB"/>
              </w:rPr>
              <w:t>,</w:t>
            </w:r>
            <w:r w:rsidR="002B3D67" w:rsidRPr="002B3D67">
              <w:rPr>
                <w:rFonts w:ascii="Arial" w:hAnsi="Arial" w:cs="Arial"/>
                <w:sz w:val="16"/>
                <w:szCs w:val="16"/>
                <w:lang w:val="en-GB"/>
              </w:rPr>
              <w:t>644</w:t>
            </w:r>
            <w:r w:rsidRPr="00CE6C20">
              <w:rPr>
                <w:rFonts w:ascii="Arial" w:hAnsi="Arial" w:cs="Arial"/>
                <w:sz w:val="16"/>
                <w:szCs w:val="16"/>
                <w:lang w:val="en-GB"/>
              </w:rPr>
              <w:t>,</w:t>
            </w:r>
            <w:r w:rsidR="002B3D67" w:rsidRPr="002B3D67">
              <w:rPr>
                <w:rFonts w:ascii="Arial" w:hAnsi="Arial" w:cs="Arial"/>
                <w:sz w:val="16"/>
                <w:szCs w:val="16"/>
                <w:lang w:val="en-GB"/>
              </w:rPr>
              <w:t>206</w:t>
            </w:r>
            <w:r w:rsidRPr="00CE6C20">
              <w:rPr>
                <w:rFonts w:ascii="Arial" w:hAnsi="Arial" w:cs="Arial"/>
                <w:sz w:val="16"/>
                <w:szCs w:val="16"/>
                <w:lang w:val="en-GB"/>
              </w:rPr>
              <w:t>)</w:t>
            </w:r>
          </w:p>
        </w:tc>
        <w:tc>
          <w:tcPr>
            <w:tcW w:w="1436" w:type="dxa"/>
            <w:shd w:val="clear" w:color="auto" w:fill="auto"/>
            <w:vAlign w:val="bottom"/>
          </w:tcPr>
          <w:p w14:paraId="6FC14020" w14:textId="3BC3F18B"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2</w:t>
            </w:r>
            <w:r w:rsidRPr="00CE6C20">
              <w:rPr>
                <w:rFonts w:ascii="Arial" w:hAnsi="Arial" w:cs="Arial"/>
                <w:sz w:val="16"/>
                <w:szCs w:val="16"/>
                <w:lang w:val="en-GB"/>
              </w:rPr>
              <w:t>,</w:t>
            </w:r>
            <w:r w:rsidR="002B3D67" w:rsidRPr="002B3D67">
              <w:rPr>
                <w:rFonts w:ascii="Arial" w:hAnsi="Arial" w:cs="Arial"/>
                <w:sz w:val="16"/>
                <w:szCs w:val="16"/>
                <w:lang w:val="en-GB"/>
              </w:rPr>
              <w:t>289</w:t>
            </w:r>
            <w:r w:rsidRPr="00CE6C20">
              <w:rPr>
                <w:rFonts w:ascii="Arial" w:hAnsi="Arial" w:cs="Arial"/>
                <w:sz w:val="16"/>
                <w:szCs w:val="16"/>
                <w:lang w:val="en-GB"/>
              </w:rPr>
              <w:t>,</w:t>
            </w:r>
            <w:r w:rsidR="002B3D67" w:rsidRPr="002B3D67">
              <w:rPr>
                <w:rFonts w:ascii="Arial" w:hAnsi="Arial" w:cs="Arial"/>
                <w:sz w:val="16"/>
                <w:szCs w:val="16"/>
                <w:lang w:val="en-GB"/>
              </w:rPr>
              <w:t>742</w:t>
            </w:r>
            <w:r w:rsidRPr="00CE6C20">
              <w:rPr>
                <w:rFonts w:ascii="Arial" w:hAnsi="Arial" w:cs="Arial"/>
                <w:sz w:val="16"/>
                <w:szCs w:val="16"/>
                <w:lang w:val="en-GB"/>
              </w:rPr>
              <w:t>,</w:t>
            </w:r>
            <w:r w:rsidR="002B3D67" w:rsidRPr="002B3D67">
              <w:rPr>
                <w:rFonts w:ascii="Arial" w:hAnsi="Arial" w:cs="Arial"/>
                <w:sz w:val="16"/>
                <w:szCs w:val="16"/>
                <w:lang w:val="en-GB"/>
              </w:rPr>
              <w:t>337</w:t>
            </w:r>
            <w:r w:rsidRPr="00CE6C20">
              <w:rPr>
                <w:rFonts w:ascii="Arial" w:hAnsi="Arial" w:cs="Arial"/>
                <w:sz w:val="16"/>
                <w:szCs w:val="16"/>
                <w:lang w:val="en-GB"/>
              </w:rPr>
              <w:t>)</w:t>
            </w:r>
          </w:p>
        </w:tc>
        <w:tc>
          <w:tcPr>
            <w:tcW w:w="1583" w:type="dxa"/>
            <w:shd w:val="clear" w:color="auto" w:fill="auto"/>
            <w:vAlign w:val="bottom"/>
          </w:tcPr>
          <w:p w14:paraId="63C61185" w14:textId="1C17B8BF"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w:t>
            </w:r>
            <w:r w:rsidRPr="00CE6C20">
              <w:rPr>
                <w:rFonts w:ascii="Arial" w:hAnsi="Arial" w:cs="Arial"/>
                <w:sz w:val="16"/>
                <w:szCs w:val="16"/>
                <w:lang w:val="en-GB"/>
              </w:rPr>
              <w:t>,</w:t>
            </w:r>
            <w:r w:rsidR="002B3D67" w:rsidRPr="002B3D67">
              <w:rPr>
                <w:rFonts w:ascii="Arial" w:hAnsi="Arial" w:cs="Arial"/>
                <w:sz w:val="16"/>
                <w:szCs w:val="16"/>
                <w:lang w:val="en-GB"/>
              </w:rPr>
              <w:t>840</w:t>
            </w:r>
            <w:r w:rsidRPr="00CE6C20">
              <w:rPr>
                <w:rFonts w:ascii="Arial" w:hAnsi="Arial" w:cs="Arial"/>
                <w:sz w:val="16"/>
                <w:szCs w:val="16"/>
                <w:lang w:val="en-GB"/>
              </w:rPr>
              <w:t>,</w:t>
            </w:r>
            <w:r w:rsidR="002B3D67" w:rsidRPr="002B3D67">
              <w:rPr>
                <w:rFonts w:ascii="Arial" w:hAnsi="Arial" w:cs="Arial"/>
                <w:sz w:val="16"/>
                <w:szCs w:val="16"/>
                <w:lang w:val="en-GB"/>
              </w:rPr>
              <w:t>862</w:t>
            </w:r>
            <w:r w:rsidRPr="00CE6C20">
              <w:rPr>
                <w:rFonts w:ascii="Arial" w:hAnsi="Arial" w:cs="Arial"/>
                <w:sz w:val="16"/>
                <w:szCs w:val="16"/>
                <w:lang w:val="en-GB"/>
              </w:rPr>
              <w:t>,</w:t>
            </w:r>
            <w:r w:rsidR="002B3D67" w:rsidRPr="002B3D67">
              <w:rPr>
                <w:rFonts w:ascii="Arial" w:hAnsi="Arial" w:cs="Arial"/>
                <w:sz w:val="16"/>
                <w:szCs w:val="16"/>
                <w:lang w:val="en-GB"/>
              </w:rPr>
              <w:t>522</w:t>
            </w:r>
            <w:r w:rsidRPr="00CE6C20">
              <w:rPr>
                <w:rFonts w:ascii="Arial" w:hAnsi="Arial" w:cs="Arial"/>
                <w:sz w:val="16"/>
                <w:szCs w:val="16"/>
                <w:lang w:val="en-GB"/>
              </w:rPr>
              <w:t>)</w:t>
            </w:r>
          </w:p>
        </w:tc>
        <w:tc>
          <w:tcPr>
            <w:tcW w:w="1294" w:type="dxa"/>
            <w:shd w:val="clear" w:color="auto" w:fill="auto"/>
            <w:vAlign w:val="bottom"/>
          </w:tcPr>
          <w:p w14:paraId="409B0BEF" w14:textId="5B597F21"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46</w:t>
            </w:r>
            <w:r w:rsidRPr="00CE6C20">
              <w:rPr>
                <w:rFonts w:ascii="Arial" w:hAnsi="Arial" w:cs="Arial"/>
                <w:sz w:val="16"/>
                <w:szCs w:val="16"/>
                <w:lang w:val="en-GB"/>
              </w:rPr>
              <w:t>,</w:t>
            </w:r>
            <w:r w:rsidR="002B3D67" w:rsidRPr="002B3D67">
              <w:rPr>
                <w:rFonts w:ascii="Arial" w:hAnsi="Arial" w:cs="Arial"/>
                <w:sz w:val="16"/>
                <w:szCs w:val="16"/>
                <w:lang w:val="en-GB"/>
              </w:rPr>
              <w:t>293</w:t>
            </w:r>
            <w:r w:rsidRPr="00CE6C20">
              <w:rPr>
                <w:rFonts w:ascii="Arial" w:hAnsi="Arial" w:cs="Arial"/>
                <w:sz w:val="16"/>
                <w:szCs w:val="16"/>
                <w:lang w:val="en-GB"/>
              </w:rPr>
              <w:t>,</w:t>
            </w:r>
            <w:r w:rsidR="002B3D67" w:rsidRPr="002B3D67">
              <w:rPr>
                <w:rFonts w:ascii="Arial" w:hAnsi="Arial" w:cs="Arial"/>
                <w:sz w:val="16"/>
                <w:szCs w:val="16"/>
                <w:lang w:val="en-GB"/>
              </w:rPr>
              <w:t>256</w:t>
            </w:r>
            <w:r w:rsidRPr="00CE6C20">
              <w:rPr>
                <w:rFonts w:ascii="Arial" w:hAnsi="Arial" w:cs="Arial"/>
                <w:sz w:val="16"/>
                <w:szCs w:val="16"/>
                <w:lang w:val="en-GB"/>
              </w:rPr>
              <w:t>)</w:t>
            </w:r>
          </w:p>
        </w:tc>
        <w:tc>
          <w:tcPr>
            <w:tcW w:w="1298" w:type="dxa"/>
            <w:shd w:val="clear" w:color="auto" w:fill="auto"/>
            <w:vAlign w:val="bottom"/>
          </w:tcPr>
          <w:p w14:paraId="1725A9E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auto"/>
            <w:vAlign w:val="bottom"/>
          </w:tcPr>
          <w:p w14:paraId="1AF3500B" w14:textId="688AF793"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172</w:t>
            </w:r>
            <w:r w:rsidRPr="00CE6C20">
              <w:rPr>
                <w:rFonts w:ascii="Arial" w:hAnsi="Arial" w:cs="Arial"/>
                <w:sz w:val="16"/>
                <w:szCs w:val="16"/>
                <w:lang w:val="en-GB"/>
              </w:rPr>
              <w:t>,</w:t>
            </w:r>
            <w:r w:rsidR="002B3D67" w:rsidRPr="002B3D67">
              <w:rPr>
                <w:rFonts w:ascii="Arial" w:hAnsi="Arial" w:cs="Arial"/>
                <w:sz w:val="16"/>
                <w:szCs w:val="16"/>
                <w:lang w:val="en-GB"/>
              </w:rPr>
              <w:t>436</w:t>
            </w:r>
            <w:r w:rsidRPr="00CE6C20">
              <w:rPr>
                <w:rFonts w:ascii="Arial" w:hAnsi="Arial" w:cs="Arial"/>
                <w:sz w:val="16"/>
                <w:szCs w:val="16"/>
                <w:lang w:val="en-GB"/>
              </w:rPr>
              <w:t>,</w:t>
            </w:r>
            <w:r w:rsidR="002B3D67" w:rsidRPr="002B3D67">
              <w:rPr>
                <w:rFonts w:ascii="Arial" w:hAnsi="Arial" w:cs="Arial"/>
                <w:sz w:val="16"/>
                <w:szCs w:val="16"/>
                <w:lang w:val="en-GB"/>
              </w:rPr>
              <w:t>130</w:t>
            </w:r>
            <w:r w:rsidRPr="00CE6C20">
              <w:rPr>
                <w:rFonts w:ascii="Arial" w:hAnsi="Arial" w:cs="Arial"/>
                <w:sz w:val="16"/>
                <w:szCs w:val="16"/>
                <w:lang w:val="en-GB"/>
              </w:rPr>
              <w:t>)</w:t>
            </w:r>
          </w:p>
        </w:tc>
        <w:tc>
          <w:tcPr>
            <w:tcW w:w="1545" w:type="dxa"/>
            <w:shd w:val="clear" w:color="auto" w:fill="auto"/>
            <w:vAlign w:val="bottom"/>
          </w:tcPr>
          <w:p w14:paraId="03528307" w14:textId="21E12BC9"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4</w:t>
            </w:r>
            <w:r w:rsidRPr="00CE6C20">
              <w:rPr>
                <w:rFonts w:ascii="Arial" w:hAnsi="Arial" w:cs="Arial"/>
                <w:sz w:val="16"/>
                <w:szCs w:val="16"/>
                <w:lang w:val="en-GB"/>
              </w:rPr>
              <w:t>,</w:t>
            </w:r>
            <w:r w:rsidR="002B3D67" w:rsidRPr="002B3D67">
              <w:rPr>
                <w:rFonts w:ascii="Arial" w:hAnsi="Arial" w:cs="Arial"/>
                <w:sz w:val="16"/>
                <w:szCs w:val="16"/>
                <w:lang w:val="en-GB"/>
              </w:rPr>
              <w:t>428</w:t>
            </w:r>
            <w:r w:rsidRPr="00CE6C20">
              <w:rPr>
                <w:rFonts w:ascii="Arial" w:hAnsi="Arial" w:cs="Arial"/>
                <w:sz w:val="16"/>
                <w:szCs w:val="16"/>
                <w:lang w:val="en-GB"/>
              </w:rPr>
              <w:t>,</w:t>
            </w:r>
            <w:r w:rsidR="002B3D67" w:rsidRPr="002B3D67">
              <w:rPr>
                <w:rFonts w:ascii="Arial" w:hAnsi="Arial" w:cs="Arial"/>
                <w:sz w:val="16"/>
                <w:szCs w:val="16"/>
                <w:lang w:val="en-GB"/>
              </w:rPr>
              <w:t>978</w:t>
            </w:r>
            <w:r w:rsidRPr="00CE6C20">
              <w:rPr>
                <w:rFonts w:ascii="Arial" w:hAnsi="Arial" w:cs="Arial"/>
                <w:sz w:val="16"/>
                <w:szCs w:val="16"/>
                <w:lang w:val="en-GB"/>
              </w:rPr>
              <w:t>,</w:t>
            </w:r>
            <w:r w:rsidR="002B3D67" w:rsidRPr="002B3D67">
              <w:rPr>
                <w:rFonts w:ascii="Arial" w:hAnsi="Arial" w:cs="Arial"/>
                <w:sz w:val="16"/>
                <w:szCs w:val="16"/>
                <w:lang w:val="en-GB"/>
              </w:rPr>
              <w:t>451</w:t>
            </w:r>
            <w:r w:rsidRPr="00CE6C20">
              <w:rPr>
                <w:rFonts w:ascii="Arial" w:hAnsi="Arial" w:cs="Arial"/>
                <w:sz w:val="16"/>
                <w:szCs w:val="16"/>
                <w:lang w:val="en-GB"/>
              </w:rPr>
              <w:t>)</w:t>
            </w:r>
          </w:p>
        </w:tc>
      </w:tr>
      <w:tr w:rsidR="000263B7" w:rsidRPr="00CE6C20" w14:paraId="684CA1F5" w14:textId="77777777" w:rsidTr="00C16FD0">
        <w:trPr>
          <w:cantSplit/>
        </w:trPr>
        <w:tc>
          <w:tcPr>
            <w:tcW w:w="3672" w:type="dxa"/>
            <w:vAlign w:val="bottom"/>
          </w:tcPr>
          <w:p w14:paraId="3B79BE99" w14:textId="77777777" w:rsidR="000263B7" w:rsidRPr="00CE6C20" w:rsidRDefault="000263B7" w:rsidP="00711D6F">
            <w:pPr>
              <w:ind w:left="-101"/>
              <w:rPr>
                <w:rFonts w:ascii="Arial" w:eastAsia="Cordia New" w:hAnsi="Arial" w:cs="Arial"/>
                <w:sz w:val="16"/>
                <w:szCs w:val="16"/>
                <w:cs/>
                <w:lang w:val="en-US"/>
              </w:rPr>
            </w:pPr>
            <w:r w:rsidRPr="00CE6C20">
              <w:rPr>
                <w:rFonts w:ascii="Arial" w:eastAsia="Cordia New" w:hAnsi="Arial" w:cs="Arial"/>
                <w:sz w:val="16"/>
                <w:szCs w:val="16"/>
                <w:u w:val="single"/>
                <w:cs/>
                <w:lang w:val="en-US"/>
              </w:rPr>
              <w:t>Less</w:t>
            </w:r>
            <w:r w:rsidRPr="00CE6C20">
              <w:rPr>
                <w:rFonts w:ascii="Arial" w:eastAsia="Cordia New" w:hAnsi="Arial" w:cs="Arial"/>
                <w:sz w:val="16"/>
                <w:szCs w:val="16"/>
                <w:cs/>
                <w:lang w:val="en-US"/>
              </w:rPr>
              <w:t xml:space="preserve">  </w:t>
            </w:r>
            <w:r w:rsidRPr="00CE6C20">
              <w:rPr>
                <w:rFonts w:ascii="Arial" w:hAnsi="Arial" w:cs="Arial"/>
                <w:spacing w:val="-6"/>
                <w:sz w:val="16"/>
                <w:szCs w:val="16"/>
              </w:rPr>
              <w:t>Accumulated impairment</w:t>
            </w:r>
          </w:p>
        </w:tc>
        <w:tc>
          <w:tcPr>
            <w:tcW w:w="1314" w:type="dxa"/>
            <w:tcBorders>
              <w:bottom w:val="single" w:sz="4" w:space="0" w:color="auto"/>
            </w:tcBorders>
            <w:shd w:val="clear" w:color="auto" w:fill="auto"/>
            <w:vAlign w:val="bottom"/>
          </w:tcPr>
          <w:p w14:paraId="4891BF1C"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56" w:type="dxa"/>
            <w:tcBorders>
              <w:bottom w:val="single" w:sz="4" w:space="0" w:color="auto"/>
            </w:tcBorders>
            <w:shd w:val="clear" w:color="auto" w:fill="auto"/>
            <w:vAlign w:val="bottom"/>
          </w:tcPr>
          <w:p w14:paraId="1A5D729C"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36" w:type="dxa"/>
            <w:tcBorders>
              <w:bottom w:val="single" w:sz="4" w:space="0" w:color="auto"/>
            </w:tcBorders>
            <w:shd w:val="clear" w:color="auto" w:fill="auto"/>
            <w:vAlign w:val="bottom"/>
          </w:tcPr>
          <w:p w14:paraId="0E02918F" w14:textId="045B94C0"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481</w:t>
            </w:r>
            <w:r w:rsidRPr="00CE6C20">
              <w:rPr>
                <w:rFonts w:ascii="Arial" w:hAnsi="Arial" w:cs="Arial"/>
                <w:sz w:val="16"/>
                <w:szCs w:val="16"/>
                <w:lang w:val="en-GB"/>
              </w:rPr>
              <w:t>,</w:t>
            </w:r>
            <w:r w:rsidR="002B3D67" w:rsidRPr="002B3D67">
              <w:rPr>
                <w:rFonts w:ascii="Arial" w:hAnsi="Arial" w:cs="Arial"/>
                <w:sz w:val="16"/>
                <w:szCs w:val="16"/>
                <w:lang w:val="en-GB"/>
              </w:rPr>
              <w:t>316</w:t>
            </w:r>
            <w:r w:rsidRPr="00CE6C20">
              <w:rPr>
                <w:rFonts w:ascii="Arial" w:hAnsi="Arial" w:cs="Arial"/>
                <w:sz w:val="16"/>
                <w:szCs w:val="16"/>
                <w:lang w:val="en-GB"/>
              </w:rPr>
              <w:t>,</w:t>
            </w:r>
            <w:r w:rsidR="002B3D67" w:rsidRPr="002B3D67">
              <w:rPr>
                <w:rFonts w:ascii="Arial" w:hAnsi="Arial" w:cs="Arial"/>
                <w:sz w:val="16"/>
                <w:szCs w:val="16"/>
                <w:lang w:val="en-GB"/>
              </w:rPr>
              <w:t>576</w:t>
            </w:r>
            <w:r w:rsidRPr="00CE6C20">
              <w:rPr>
                <w:rFonts w:ascii="Arial" w:hAnsi="Arial" w:cs="Arial"/>
                <w:sz w:val="16"/>
                <w:szCs w:val="16"/>
                <w:lang w:val="en-GB"/>
              </w:rPr>
              <w:t>)</w:t>
            </w:r>
          </w:p>
        </w:tc>
        <w:tc>
          <w:tcPr>
            <w:tcW w:w="1583" w:type="dxa"/>
            <w:tcBorders>
              <w:bottom w:val="single" w:sz="4" w:space="0" w:color="auto"/>
            </w:tcBorders>
            <w:shd w:val="clear" w:color="auto" w:fill="auto"/>
            <w:vAlign w:val="bottom"/>
          </w:tcPr>
          <w:p w14:paraId="1396C7FC"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294" w:type="dxa"/>
            <w:tcBorders>
              <w:bottom w:val="single" w:sz="4" w:space="0" w:color="auto"/>
            </w:tcBorders>
            <w:shd w:val="clear" w:color="auto" w:fill="auto"/>
            <w:vAlign w:val="bottom"/>
          </w:tcPr>
          <w:p w14:paraId="1A82C86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298" w:type="dxa"/>
            <w:tcBorders>
              <w:bottom w:val="single" w:sz="4" w:space="0" w:color="auto"/>
            </w:tcBorders>
            <w:shd w:val="clear" w:color="auto" w:fill="auto"/>
            <w:vAlign w:val="bottom"/>
          </w:tcPr>
          <w:p w14:paraId="264E86DC"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00" w:type="dxa"/>
            <w:tcBorders>
              <w:bottom w:val="single" w:sz="4" w:space="0" w:color="auto"/>
            </w:tcBorders>
            <w:shd w:val="clear" w:color="auto" w:fill="auto"/>
            <w:vAlign w:val="bottom"/>
          </w:tcPr>
          <w:p w14:paraId="2D987A4B"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45" w:type="dxa"/>
            <w:tcBorders>
              <w:bottom w:val="single" w:sz="4" w:space="0" w:color="auto"/>
            </w:tcBorders>
            <w:shd w:val="clear" w:color="auto" w:fill="auto"/>
            <w:vAlign w:val="bottom"/>
          </w:tcPr>
          <w:p w14:paraId="4D9856F4" w14:textId="132E23EE"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481</w:t>
            </w:r>
            <w:r w:rsidRPr="00CE6C20">
              <w:rPr>
                <w:rFonts w:ascii="Arial" w:hAnsi="Arial" w:cs="Arial"/>
                <w:sz w:val="16"/>
                <w:szCs w:val="16"/>
                <w:lang w:val="en-GB"/>
              </w:rPr>
              <w:t>,</w:t>
            </w:r>
            <w:r w:rsidR="002B3D67" w:rsidRPr="002B3D67">
              <w:rPr>
                <w:rFonts w:ascii="Arial" w:hAnsi="Arial" w:cs="Arial"/>
                <w:sz w:val="16"/>
                <w:szCs w:val="16"/>
                <w:lang w:val="en-GB"/>
              </w:rPr>
              <w:t>316</w:t>
            </w:r>
            <w:r w:rsidRPr="00CE6C20">
              <w:rPr>
                <w:rFonts w:ascii="Arial" w:hAnsi="Arial" w:cs="Arial"/>
                <w:sz w:val="16"/>
                <w:szCs w:val="16"/>
                <w:lang w:val="en-GB"/>
              </w:rPr>
              <w:t>,</w:t>
            </w:r>
            <w:r w:rsidR="002B3D67" w:rsidRPr="002B3D67">
              <w:rPr>
                <w:rFonts w:ascii="Arial" w:hAnsi="Arial" w:cs="Arial"/>
                <w:sz w:val="16"/>
                <w:szCs w:val="16"/>
                <w:lang w:val="en-GB"/>
              </w:rPr>
              <w:t>576</w:t>
            </w:r>
            <w:r w:rsidRPr="00CE6C20">
              <w:rPr>
                <w:rFonts w:ascii="Arial" w:hAnsi="Arial" w:cs="Arial"/>
                <w:sz w:val="16"/>
                <w:szCs w:val="16"/>
                <w:lang w:val="en-GB"/>
              </w:rPr>
              <w:t>)</w:t>
            </w:r>
          </w:p>
        </w:tc>
      </w:tr>
      <w:tr w:rsidR="000263B7" w:rsidRPr="00CE6C20" w14:paraId="06AABDFD" w14:textId="77777777" w:rsidTr="00C16FD0">
        <w:trPr>
          <w:cantSplit/>
        </w:trPr>
        <w:tc>
          <w:tcPr>
            <w:tcW w:w="3672" w:type="dxa"/>
            <w:vAlign w:val="bottom"/>
          </w:tcPr>
          <w:p w14:paraId="5EEE339B" w14:textId="77777777" w:rsidR="000263B7" w:rsidRPr="00CE6C20" w:rsidRDefault="000263B7" w:rsidP="00711D6F">
            <w:pPr>
              <w:ind w:left="-101"/>
              <w:rPr>
                <w:rFonts w:ascii="Arial" w:eastAsia="Cordia New" w:hAnsi="Arial" w:cs="Arial"/>
                <w:sz w:val="16"/>
                <w:szCs w:val="16"/>
                <w:cs/>
                <w:lang w:val="en-US"/>
              </w:rPr>
            </w:pPr>
          </w:p>
        </w:tc>
        <w:tc>
          <w:tcPr>
            <w:tcW w:w="1314" w:type="dxa"/>
            <w:tcBorders>
              <w:top w:val="single" w:sz="4" w:space="0" w:color="auto"/>
            </w:tcBorders>
            <w:shd w:val="clear" w:color="auto" w:fill="auto"/>
            <w:vAlign w:val="bottom"/>
          </w:tcPr>
          <w:p w14:paraId="733EA7F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auto"/>
            <w:vAlign w:val="bottom"/>
          </w:tcPr>
          <w:p w14:paraId="45BE5C5D"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auto"/>
            <w:vAlign w:val="bottom"/>
          </w:tcPr>
          <w:p w14:paraId="32EA2717"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auto"/>
            <w:vAlign w:val="bottom"/>
          </w:tcPr>
          <w:p w14:paraId="5BEA65E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auto"/>
            <w:vAlign w:val="bottom"/>
          </w:tcPr>
          <w:p w14:paraId="4A5388B6"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auto"/>
            <w:vAlign w:val="bottom"/>
          </w:tcPr>
          <w:p w14:paraId="01B0806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6B3A40BC"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auto"/>
            <w:vAlign w:val="bottom"/>
          </w:tcPr>
          <w:p w14:paraId="34D26649"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181AFA69" w14:textId="77777777" w:rsidTr="00C16FD0">
        <w:trPr>
          <w:cantSplit/>
        </w:trPr>
        <w:tc>
          <w:tcPr>
            <w:tcW w:w="3672" w:type="dxa"/>
            <w:vAlign w:val="bottom"/>
          </w:tcPr>
          <w:p w14:paraId="5F47409D" w14:textId="77777777" w:rsidR="000263B7" w:rsidRPr="00CE6C20" w:rsidRDefault="000263B7" w:rsidP="00711D6F">
            <w:pPr>
              <w:ind w:left="-101"/>
              <w:rPr>
                <w:rFonts w:ascii="Arial" w:hAnsi="Arial" w:cs="Arial"/>
                <w:spacing w:val="-6"/>
                <w:sz w:val="16"/>
                <w:szCs w:val="16"/>
                <w:cs/>
              </w:rPr>
            </w:pPr>
            <w:r w:rsidRPr="00CE6C20">
              <w:rPr>
                <w:rFonts w:ascii="Arial" w:eastAsia="Cordia New" w:hAnsi="Arial" w:cs="Arial"/>
                <w:sz w:val="16"/>
                <w:szCs w:val="16"/>
                <w:cs/>
                <w:lang w:val="en-US"/>
              </w:rPr>
              <w:t>Net book amount</w:t>
            </w:r>
          </w:p>
        </w:tc>
        <w:tc>
          <w:tcPr>
            <w:tcW w:w="1314" w:type="dxa"/>
            <w:tcBorders>
              <w:bottom w:val="single" w:sz="4" w:space="0" w:color="auto"/>
            </w:tcBorders>
            <w:shd w:val="clear" w:color="auto" w:fill="auto"/>
            <w:vAlign w:val="bottom"/>
          </w:tcPr>
          <w:p w14:paraId="4B86BF98" w14:textId="28316EBF"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5</w:t>
            </w:r>
            <w:r w:rsidR="000263B7" w:rsidRPr="00CE6C20">
              <w:rPr>
                <w:rFonts w:ascii="Arial" w:hAnsi="Arial" w:cs="Arial"/>
                <w:sz w:val="16"/>
                <w:szCs w:val="16"/>
                <w:lang w:val="en-GB"/>
              </w:rPr>
              <w:t>,</w:t>
            </w:r>
            <w:r w:rsidRPr="002B3D67">
              <w:rPr>
                <w:rFonts w:ascii="Arial" w:hAnsi="Arial" w:cs="Arial"/>
                <w:sz w:val="16"/>
                <w:szCs w:val="16"/>
                <w:lang w:val="en-GB"/>
              </w:rPr>
              <w:t>254</w:t>
            </w:r>
            <w:r w:rsidR="000263B7" w:rsidRPr="00CE6C20">
              <w:rPr>
                <w:rFonts w:ascii="Arial" w:hAnsi="Arial" w:cs="Arial"/>
                <w:sz w:val="16"/>
                <w:szCs w:val="16"/>
                <w:lang w:val="en-GB"/>
              </w:rPr>
              <w:t>,</w:t>
            </w:r>
            <w:r w:rsidRPr="002B3D67">
              <w:rPr>
                <w:rFonts w:ascii="Arial" w:hAnsi="Arial" w:cs="Arial"/>
                <w:sz w:val="16"/>
                <w:szCs w:val="16"/>
                <w:lang w:val="en-GB"/>
              </w:rPr>
              <w:t>570</w:t>
            </w:r>
            <w:r w:rsidR="000263B7" w:rsidRPr="00CE6C20">
              <w:rPr>
                <w:rFonts w:ascii="Arial" w:hAnsi="Arial" w:cs="Arial"/>
                <w:sz w:val="16"/>
                <w:szCs w:val="16"/>
                <w:lang w:val="en-GB"/>
              </w:rPr>
              <w:t>,</w:t>
            </w:r>
            <w:r w:rsidRPr="002B3D67">
              <w:rPr>
                <w:rFonts w:ascii="Arial" w:hAnsi="Arial" w:cs="Arial"/>
                <w:sz w:val="16"/>
                <w:szCs w:val="16"/>
                <w:lang w:val="en-GB"/>
              </w:rPr>
              <w:t>605</w:t>
            </w:r>
          </w:p>
        </w:tc>
        <w:tc>
          <w:tcPr>
            <w:tcW w:w="1556" w:type="dxa"/>
            <w:tcBorders>
              <w:bottom w:val="single" w:sz="4" w:space="0" w:color="auto"/>
            </w:tcBorders>
            <w:shd w:val="clear" w:color="auto" w:fill="auto"/>
            <w:vAlign w:val="bottom"/>
          </w:tcPr>
          <w:p w14:paraId="0B710E07" w14:textId="6D1118D2"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182</w:t>
            </w:r>
            <w:r w:rsidR="000263B7" w:rsidRPr="00CE6C20">
              <w:rPr>
                <w:rFonts w:ascii="Arial" w:hAnsi="Arial" w:cs="Arial"/>
                <w:sz w:val="16"/>
                <w:szCs w:val="16"/>
                <w:lang w:val="en-GB"/>
              </w:rPr>
              <w:t>,</w:t>
            </w:r>
            <w:r w:rsidRPr="002B3D67">
              <w:rPr>
                <w:rFonts w:ascii="Arial" w:hAnsi="Arial" w:cs="Arial"/>
                <w:sz w:val="16"/>
                <w:szCs w:val="16"/>
                <w:lang w:val="en-GB"/>
              </w:rPr>
              <w:t>381</w:t>
            </w:r>
            <w:r w:rsidR="000263B7" w:rsidRPr="00CE6C20">
              <w:rPr>
                <w:rFonts w:ascii="Arial" w:hAnsi="Arial" w:cs="Arial"/>
                <w:sz w:val="16"/>
                <w:szCs w:val="16"/>
                <w:lang w:val="en-GB"/>
              </w:rPr>
              <w:t>,</w:t>
            </w:r>
            <w:r w:rsidRPr="002B3D67">
              <w:rPr>
                <w:rFonts w:ascii="Arial" w:hAnsi="Arial" w:cs="Arial"/>
                <w:sz w:val="16"/>
                <w:szCs w:val="16"/>
                <w:lang w:val="en-GB"/>
              </w:rPr>
              <w:t>586</w:t>
            </w:r>
          </w:p>
        </w:tc>
        <w:tc>
          <w:tcPr>
            <w:tcW w:w="1436" w:type="dxa"/>
            <w:tcBorders>
              <w:bottom w:val="single" w:sz="4" w:space="0" w:color="auto"/>
            </w:tcBorders>
            <w:shd w:val="clear" w:color="auto" w:fill="auto"/>
            <w:vAlign w:val="bottom"/>
          </w:tcPr>
          <w:p w14:paraId="0B33D3ED" w14:textId="3880FA0B"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10</w:t>
            </w:r>
            <w:r w:rsidR="000263B7" w:rsidRPr="00CE6C20">
              <w:rPr>
                <w:rFonts w:ascii="Arial" w:hAnsi="Arial" w:cs="Arial"/>
                <w:sz w:val="16"/>
                <w:szCs w:val="16"/>
              </w:rPr>
              <w:t>,</w:t>
            </w:r>
            <w:r w:rsidRPr="002B3D67">
              <w:rPr>
                <w:rFonts w:ascii="Arial" w:hAnsi="Arial" w:cs="Arial"/>
                <w:sz w:val="16"/>
                <w:szCs w:val="16"/>
                <w:lang w:val="en-GB"/>
              </w:rPr>
              <w:t>116</w:t>
            </w:r>
            <w:r w:rsidR="000263B7" w:rsidRPr="00CE6C20">
              <w:rPr>
                <w:rFonts w:ascii="Arial" w:hAnsi="Arial" w:cs="Arial"/>
                <w:sz w:val="16"/>
                <w:szCs w:val="16"/>
              </w:rPr>
              <w:t>,</w:t>
            </w:r>
            <w:r w:rsidRPr="002B3D67">
              <w:rPr>
                <w:rFonts w:ascii="Arial" w:hAnsi="Arial" w:cs="Arial"/>
                <w:sz w:val="16"/>
                <w:szCs w:val="16"/>
                <w:lang w:val="en-GB"/>
              </w:rPr>
              <w:t>508</w:t>
            </w:r>
            <w:r w:rsidR="000263B7" w:rsidRPr="00CE6C20">
              <w:rPr>
                <w:rFonts w:ascii="Arial" w:hAnsi="Arial" w:cs="Arial"/>
                <w:sz w:val="16"/>
                <w:szCs w:val="16"/>
              </w:rPr>
              <w:t>,</w:t>
            </w:r>
            <w:r w:rsidRPr="002B3D67">
              <w:rPr>
                <w:rFonts w:ascii="Arial" w:hAnsi="Arial" w:cs="Arial"/>
                <w:sz w:val="16"/>
                <w:szCs w:val="16"/>
                <w:lang w:val="en-GB"/>
              </w:rPr>
              <w:t>416</w:t>
            </w:r>
          </w:p>
        </w:tc>
        <w:tc>
          <w:tcPr>
            <w:tcW w:w="1583" w:type="dxa"/>
            <w:tcBorders>
              <w:bottom w:val="single" w:sz="4" w:space="0" w:color="auto"/>
            </w:tcBorders>
            <w:shd w:val="clear" w:color="auto" w:fill="auto"/>
            <w:vAlign w:val="bottom"/>
          </w:tcPr>
          <w:p w14:paraId="5E55D31C" w14:textId="41BFB729"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w:t>
            </w:r>
            <w:r w:rsidR="000263B7" w:rsidRPr="00CE6C20">
              <w:rPr>
                <w:rFonts w:ascii="Arial" w:hAnsi="Arial" w:cs="Arial"/>
                <w:sz w:val="16"/>
                <w:szCs w:val="16"/>
                <w:lang w:val="en-GB"/>
              </w:rPr>
              <w:t>,</w:t>
            </w:r>
            <w:r w:rsidRPr="002B3D67">
              <w:rPr>
                <w:rFonts w:ascii="Arial" w:hAnsi="Arial" w:cs="Arial"/>
                <w:sz w:val="16"/>
                <w:szCs w:val="16"/>
                <w:lang w:val="en-GB"/>
              </w:rPr>
              <w:t>069</w:t>
            </w:r>
            <w:r w:rsidR="000263B7" w:rsidRPr="00CE6C20">
              <w:rPr>
                <w:rFonts w:ascii="Arial" w:hAnsi="Arial" w:cs="Arial"/>
                <w:sz w:val="16"/>
                <w:szCs w:val="16"/>
                <w:lang w:val="en-GB"/>
              </w:rPr>
              <w:t>,</w:t>
            </w:r>
            <w:r w:rsidRPr="002B3D67">
              <w:rPr>
                <w:rFonts w:ascii="Arial" w:hAnsi="Arial" w:cs="Arial"/>
                <w:sz w:val="16"/>
                <w:szCs w:val="16"/>
                <w:lang w:val="en-GB"/>
              </w:rPr>
              <w:t>136</w:t>
            </w:r>
            <w:r w:rsidR="000263B7" w:rsidRPr="00CE6C20">
              <w:rPr>
                <w:rFonts w:ascii="Arial" w:hAnsi="Arial" w:cs="Arial"/>
                <w:sz w:val="16"/>
                <w:szCs w:val="16"/>
                <w:lang w:val="en-GB"/>
              </w:rPr>
              <w:t>,</w:t>
            </w:r>
            <w:r w:rsidRPr="002B3D67">
              <w:rPr>
                <w:rFonts w:ascii="Arial" w:hAnsi="Arial" w:cs="Arial"/>
                <w:sz w:val="16"/>
                <w:szCs w:val="16"/>
                <w:lang w:val="en-GB"/>
              </w:rPr>
              <w:t>272</w:t>
            </w:r>
          </w:p>
        </w:tc>
        <w:tc>
          <w:tcPr>
            <w:tcW w:w="1294" w:type="dxa"/>
            <w:tcBorders>
              <w:bottom w:val="single" w:sz="4" w:space="0" w:color="auto"/>
            </w:tcBorders>
            <w:shd w:val="clear" w:color="auto" w:fill="auto"/>
            <w:vAlign w:val="bottom"/>
          </w:tcPr>
          <w:p w14:paraId="1D90B2DD" w14:textId="7556939D"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41</w:t>
            </w:r>
            <w:r w:rsidR="000263B7" w:rsidRPr="00CE6C20">
              <w:rPr>
                <w:rFonts w:ascii="Arial" w:hAnsi="Arial" w:cs="Arial"/>
                <w:sz w:val="16"/>
                <w:szCs w:val="16"/>
                <w:lang w:val="en-GB"/>
              </w:rPr>
              <w:t>,</w:t>
            </w:r>
            <w:r w:rsidRPr="002B3D67">
              <w:rPr>
                <w:rFonts w:ascii="Arial" w:hAnsi="Arial" w:cs="Arial"/>
                <w:sz w:val="16"/>
                <w:szCs w:val="16"/>
                <w:lang w:val="en-GB"/>
              </w:rPr>
              <w:t>392</w:t>
            </w:r>
            <w:r w:rsidR="000263B7" w:rsidRPr="00CE6C20">
              <w:rPr>
                <w:rFonts w:ascii="Arial" w:hAnsi="Arial" w:cs="Arial"/>
                <w:sz w:val="16"/>
                <w:szCs w:val="16"/>
                <w:lang w:val="en-GB"/>
              </w:rPr>
              <w:t>,</w:t>
            </w:r>
            <w:r w:rsidRPr="002B3D67">
              <w:rPr>
                <w:rFonts w:ascii="Arial" w:hAnsi="Arial" w:cs="Arial"/>
                <w:sz w:val="16"/>
                <w:szCs w:val="16"/>
                <w:lang w:val="en-GB"/>
              </w:rPr>
              <w:t>405</w:t>
            </w:r>
          </w:p>
        </w:tc>
        <w:tc>
          <w:tcPr>
            <w:tcW w:w="1298" w:type="dxa"/>
            <w:tcBorders>
              <w:bottom w:val="single" w:sz="4" w:space="0" w:color="auto"/>
            </w:tcBorders>
            <w:shd w:val="clear" w:color="auto" w:fill="auto"/>
            <w:vAlign w:val="bottom"/>
          </w:tcPr>
          <w:p w14:paraId="532A8C05" w14:textId="192DCB35"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189</w:t>
            </w:r>
            <w:r w:rsidR="000263B7" w:rsidRPr="00CE6C20">
              <w:rPr>
                <w:rFonts w:ascii="Arial" w:hAnsi="Arial" w:cs="Arial"/>
                <w:sz w:val="16"/>
                <w:szCs w:val="16"/>
                <w:lang w:val="en-GB"/>
              </w:rPr>
              <w:t>,</w:t>
            </w:r>
            <w:r w:rsidRPr="002B3D67">
              <w:rPr>
                <w:rFonts w:ascii="Arial" w:hAnsi="Arial" w:cs="Arial"/>
                <w:sz w:val="16"/>
                <w:szCs w:val="16"/>
                <w:lang w:val="en-GB"/>
              </w:rPr>
              <w:t>020</w:t>
            </w:r>
            <w:r w:rsidR="000263B7" w:rsidRPr="00CE6C20">
              <w:rPr>
                <w:rFonts w:ascii="Arial" w:hAnsi="Arial" w:cs="Arial"/>
                <w:sz w:val="16"/>
                <w:szCs w:val="16"/>
                <w:lang w:val="en-GB"/>
              </w:rPr>
              <w:t>,</w:t>
            </w:r>
            <w:r w:rsidRPr="002B3D67">
              <w:rPr>
                <w:rFonts w:ascii="Arial" w:hAnsi="Arial" w:cs="Arial"/>
                <w:sz w:val="16"/>
                <w:szCs w:val="16"/>
                <w:lang w:val="en-GB"/>
              </w:rPr>
              <w:t>323</w:t>
            </w:r>
          </w:p>
        </w:tc>
        <w:tc>
          <w:tcPr>
            <w:tcW w:w="1400" w:type="dxa"/>
            <w:tcBorders>
              <w:bottom w:val="single" w:sz="4" w:space="0" w:color="auto"/>
            </w:tcBorders>
            <w:shd w:val="clear" w:color="auto" w:fill="auto"/>
            <w:vAlign w:val="bottom"/>
          </w:tcPr>
          <w:p w14:paraId="224A7D73" w14:textId="447140AE"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0263B7" w:rsidRPr="00CE6C20">
              <w:rPr>
                <w:rFonts w:ascii="Arial" w:hAnsi="Arial" w:cs="Arial"/>
                <w:sz w:val="16"/>
                <w:szCs w:val="16"/>
              </w:rPr>
              <w:t>,</w:t>
            </w:r>
            <w:r w:rsidRPr="002B3D67">
              <w:rPr>
                <w:rFonts w:ascii="Arial" w:hAnsi="Arial" w:cs="Arial"/>
                <w:sz w:val="16"/>
                <w:szCs w:val="16"/>
                <w:lang w:val="en-GB"/>
              </w:rPr>
              <w:t>435</w:t>
            </w:r>
            <w:r w:rsidR="000263B7" w:rsidRPr="00CE6C20">
              <w:rPr>
                <w:rFonts w:ascii="Arial" w:hAnsi="Arial" w:cs="Arial"/>
                <w:sz w:val="16"/>
                <w:szCs w:val="16"/>
              </w:rPr>
              <w:t>,</w:t>
            </w:r>
            <w:r w:rsidRPr="002B3D67">
              <w:rPr>
                <w:rFonts w:ascii="Arial" w:hAnsi="Arial" w:cs="Arial"/>
                <w:sz w:val="16"/>
                <w:szCs w:val="16"/>
                <w:lang w:val="en-GB"/>
              </w:rPr>
              <w:t>724</w:t>
            </w:r>
            <w:r w:rsidR="000263B7" w:rsidRPr="00CE6C20">
              <w:rPr>
                <w:rFonts w:ascii="Arial" w:hAnsi="Arial" w:cs="Arial"/>
                <w:sz w:val="16"/>
                <w:szCs w:val="16"/>
              </w:rPr>
              <w:t>,</w:t>
            </w:r>
            <w:r w:rsidRPr="002B3D67">
              <w:rPr>
                <w:rFonts w:ascii="Arial" w:hAnsi="Arial" w:cs="Arial"/>
                <w:sz w:val="16"/>
                <w:szCs w:val="16"/>
                <w:lang w:val="en-GB"/>
              </w:rPr>
              <w:t>746</w:t>
            </w:r>
          </w:p>
        </w:tc>
        <w:tc>
          <w:tcPr>
            <w:tcW w:w="1545" w:type="dxa"/>
            <w:tcBorders>
              <w:bottom w:val="single" w:sz="4" w:space="0" w:color="auto"/>
            </w:tcBorders>
            <w:shd w:val="clear" w:color="auto" w:fill="auto"/>
            <w:vAlign w:val="bottom"/>
          </w:tcPr>
          <w:p w14:paraId="1EBB7241" w14:textId="0BC8239E"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19</w:t>
            </w:r>
            <w:r w:rsidR="000263B7" w:rsidRPr="00CE6C20">
              <w:rPr>
                <w:rFonts w:ascii="Arial" w:hAnsi="Arial" w:cs="Arial"/>
                <w:sz w:val="16"/>
                <w:szCs w:val="16"/>
                <w:lang w:val="en-GB"/>
              </w:rPr>
              <w:t>,</w:t>
            </w:r>
            <w:r w:rsidRPr="002B3D67">
              <w:rPr>
                <w:rFonts w:ascii="Arial" w:hAnsi="Arial" w:cs="Arial"/>
                <w:sz w:val="16"/>
                <w:szCs w:val="16"/>
                <w:lang w:val="en-GB"/>
              </w:rPr>
              <w:t>288</w:t>
            </w:r>
            <w:r w:rsidR="000263B7" w:rsidRPr="00CE6C20">
              <w:rPr>
                <w:rFonts w:ascii="Arial" w:hAnsi="Arial" w:cs="Arial"/>
                <w:sz w:val="16"/>
                <w:szCs w:val="16"/>
                <w:lang w:val="en-GB"/>
              </w:rPr>
              <w:t>,</w:t>
            </w:r>
            <w:r w:rsidRPr="002B3D67">
              <w:rPr>
                <w:rFonts w:ascii="Arial" w:hAnsi="Arial" w:cs="Arial"/>
                <w:sz w:val="16"/>
                <w:szCs w:val="16"/>
                <w:lang w:val="en-GB"/>
              </w:rPr>
              <w:t>734</w:t>
            </w:r>
            <w:r w:rsidR="000263B7" w:rsidRPr="00CE6C20">
              <w:rPr>
                <w:rFonts w:ascii="Arial" w:hAnsi="Arial" w:cs="Arial"/>
                <w:sz w:val="16"/>
                <w:szCs w:val="16"/>
                <w:lang w:val="en-GB"/>
              </w:rPr>
              <w:t>,</w:t>
            </w:r>
            <w:r w:rsidRPr="002B3D67">
              <w:rPr>
                <w:rFonts w:ascii="Arial" w:hAnsi="Arial" w:cs="Arial"/>
                <w:sz w:val="16"/>
                <w:szCs w:val="16"/>
                <w:lang w:val="en-GB"/>
              </w:rPr>
              <w:t>353</w:t>
            </w:r>
          </w:p>
        </w:tc>
      </w:tr>
      <w:tr w:rsidR="000263B7" w:rsidRPr="00CE6C20" w14:paraId="22AA24C5" w14:textId="77777777" w:rsidTr="00C16FD0">
        <w:trPr>
          <w:cantSplit/>
        </w:trPr>
        <w:tc>
          <w:tcPr>
            <w:tcW w:w="3672" w:type="dxa"/>
            <w:vAlign w:val="bottom"/>
          </w:tcPr>
          <w:p w14:paraId="5E055CF8" w14:textId="77777777" w:rsidR="000263B7" w:rsidRPr="00CE6C20" w:rsidRDefault="000263B7" w:rsidP="00711D6F">
            <w:pPr>
              <w:ind w:left="-101"/>
              <w:rPr>
                <w:rFonts w:ascii="Arial" w:hAnsi="Arial" w:cs="Arial"/>
                <w:spacing w:val="-6"/>
                <w:sz w:val="16"/>
                <w:szCs w:val="16"/>
                <w:cs/>
              </w:rPr>
            </w:pPr>
          </w:p>
        </w:tc>
        <w:tc>
          <w:tcPr>
            <w:tcW w:w="1314" w:type="dxa"/>
            <w:tcBorders>
              <w:top w:val="single" w:sz="4" w:space="0" w:color="auto"/>
            </w:tcBorders>
            <w:shd w:val="clear" w:color="auto" w:fill="auto"/>
            <w:vAlign w:val="bottom"/>
          </w:tcPr>
          <w:p w14:paraId="0ECC733C"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auto"/>
            <w:vAlign w:val="bottom"/>
          </w:tcPr>
          <w:p w14:paraId="546D6FCE"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auto"/>
            <w:vAlign w:val="bottom"/>
          </w:tcPr>
          <w:p w14:paraId="056715B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auto"/>
            <w:vAlign w:val="bottom"/>
          </w:tcPr>
          <w:p w14:paraId="5EB8EC30"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auto"/>
            <w:vAlign w:val="bottom"/>
          </w:tcPr>
          <w:p w14:paraId="7749DE0D"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auto"/>
            <w:vAlign w:val="bottom"/>
          </w:tcPr>
          <w:p w14:paraId="67D89926"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7B782D87"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auto"/>
            <w:vAlign w:val="bottom"/>
          </w:tcPr>
          <w:p w14:paraId="4C77955E"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26D4A04F" w14:textId="77777777" w:rsidTr="00C16FD0">
        <w:trPr>
          <w:cantSplit/>
        </w:trPr>
        <w:tc>
          <w:tcPr>
            <w:tcW w:w="3672" w:type="dxa"/>
            <w:vAlign w:val="bottom"/>
          </w:tcPr>
          <w:p w14:paraId="74516970" w14:textId="18DAD5E9" w:rsidR="000263B7" w:rsidRPr="00CE6C20" w:rsidRDefault="000263B7" w:rsidP="00711D6F">
            <w:pPr>
              <w:ind w:left="-101" w:right="29"/>
              <w:rPr>
                <w:rFonts w:ascii="Arial" w:hAnsi="Arial" w:cs="Arial"/>
                <w:sz w:val="16"/>
                <w:szCs w:val="16"/>
                <w:cs/>
              </w:rPr>
            </w:pPr>
            <w:r w:rsidRPr="00CE6C20">
              <w:rPr>
                <w:rFonts w:ascii="Arial" w:hAnsi="Arial" w:cs="Arial"/>
                <w:b/>
                <w:bCs/>
                <w:sz w:val="16"/>
                <w:szCs w:val="16"/>
                <w:cs/>
              </w:rPr>
              <w:t xml:space="preserve">Year ended </w:t>
            </w:r>
            <w:r w:rsidR="002B3D67" w:rsidRPr="002B3D67">
              <w:rPr>
                <w:rFonts w:ascii="Arial" w:hAnsi="Arial" w:cs="Arial"/>
                <w:b/>
                <w:bCs/>
                <w:sz w:val="16"/>
                <w:szCs w:val="16"/>
                <w:lang w:val="en-GB"/>
              </w:rPr>
              <w:t>31</w:t>
            </w:r>
            <w:r w:rsidRPr="00CE6C20">
              <w:rPr>
                <w:rFonts w:ascii="Arial" w:hAnsi="Arial" w:cs="Arial"/>
                <w:b/>
                <w:bCs/>
                <w:sz w:val="16"/>
                <w:szCs w:val="16"/>
                <w:cs/>
              </w:rPr>
              <w:t xml:space="preserve"> December </w:t>
            </w:r>
            <w:r w:rsidR="002B3D67" w:rsidRPr="002B3D67">
              <w:rPr>
                <w:rFonts w:ascii="Arial" w:hAnsi="Arial" w:cs="Arial"/>
                <w:b/>
                <w:bCs/>
                <w:sz w:val="16"/>
                <w:szCs w:val="16"/>
                <w:lang w:val="en-GB"/>
              </w:rPr>
              <w:t>2021</w:t>
            </w:r>
          </w:p>
        </w:tc>
        <w:tc>
          <w:tcPr>
            <w:tcW w:w="1314" w:type="dxa"/>
            <w:shd w:val="clear" w:color="auto" w:fill="auto"/>
            <w:vAlign w:val="bottom"/>
          </w:tcPr>
          <w:p w14:paraId="7246DFA7"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auto"/>
            <w:vAlign w:val="bottom"/>
          </w:tcPr>
          <w:p w14:paraId="23FEEE26"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auto"/>
            <w:vAlign w:val="bottom"/>
          </w:tcPr>
          <w:p w14:paraId="0602F19D"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auto"/>
            <w:vAlign w:val="bottom"/>
          </w:tcPr>
          <w:p w14:paraId="39FBC44A"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auto"/>
            <w:vAlign w:val="bottom"/>
          </w:tcPr>
          <w:p w14:paraId="0AA623D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auto"/>
            <w:vAlign w:val="bottom"/>
          </w:tcPr>
          <w:p w14:paraId="22B9206F"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auto"/>
            <w:vAlign w:val="bottom"/>
          </w:tcPr>
          <w:p w14:paraId="331E0071"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2103B8C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213AC001" w14:textId="77777777" w:rsidTr="00C16FD0">
        <w:trPr>
          <w:cantSplit/>
        </w:trPr>
        <w:tc>
          <w:tcPr>
            <w:tcW w:w="3672" w:type="dxa"/>
            <w:vAlign w:val="bottom"/>
          </w:tcPr>
          <w:p w14:paraId="4616AD66" w14:textId="77777777" w:rsidR="000263B7" w:rsidRPr="00CE6C20" w:rsidRDefault="000263B7" w:rsidP="00711D6F">
            <w:pPr>
              <w:ind w:left="-101"/>
              <w:rPr>
                <w:rFonts w:ascii="Arial" w:hAnsi="Arial" w:cs="Arial"/>
                <w:spacing w:val="-6"/>
                <w:sz w:val="16"/>
                <w:szCs w:val="16"/>
                <w:cs/>
              </w:rPr>
            </w:pPr>
            <w:r w:rsidRPr="00CE6C20">
              <w:rPr>
                <w:rFonts w:ascii="Arial" w:hAnsi="Arial" w:cs="Arial"/>
                <w:sz w:val="16"/>
                <w:szCs w:val="16"/>
                <w:cs/>
              </w:rPr>
              <w:t>Opening net book amount</w:t>
            </w:r>
          </w:p>
        </w:tc>
        <w:tc>
          <w:tcPr>
            <w:tcW w:w="1314" w:type="dxa"/>
            <w:shd w:val="clear" w:color="auto" w:fill="auto"/>
            <w:vAlign w:val="bottom"/>
          </w:tcPr>
          <w:p w14:paraId="6F06EC75" w14:textId="251BB499"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5</w:t>
            </w:r>
            <w:r w:rsidR="000263B7" w:rsidRPr="00CE6C20">
              <w:rPr>
                <w:rFonts w:ascii="Arial" w:hAnsi="Arial" w:cs="Arial"/>
                <w:sz w:val="16"/>
                <w:szCs w:val="16"/>
                <w:lang w:val="en-GB"/>
              </w:rPr>
              <w:t>,</w:t>
            </w:r>
            <w:r w:rsidRPr="002B3D67">
              <w:rPr>
                <w:rFonts w:ascii="Arial" w:hAnsi="Arial" w:cs="Arial"/>
                <w:sz w:val="16"/>
                <w:szCs w:val="16"/>
                <w:lang w:val="en-GB"/>
              </w:rPr>
              <w:t>254</w:t>
            </w:r>
            <w:r w:rsidR="000263B7" w:rsidRPr="00CE6C20">
              <w:rPr>
                <w:rFonts w:ascii="Arial" w:hAnsi="Arial" w:cs="Arial"/>
                <w:sz w:val="16"/>
                <w:szCs w:val="16"/>
                <w:lang w:val="en-GB"/>
              </w:rPr>
              <w:t>,</w:t>
            </w:r>
            <w:r w:rsidRPr="002B3D67">
              <w:rPr>
                <w:rFonts w:ascii="Arial" w:hAnsi="Arial" w:cs="Arial"/>
                <w:sz w:val="16"/>
                <w:szCs w:val="16"/>
                <w:lang w:val="en-GB"/>
              </w:rPr>
              <w:t>570</w:t>
            </w:r>
            <w:r w:rsidR="000263B7" w:rsidRPr="00CE6C20">
              <w:rPr>
                <w:rFonts w:ascii="Arial" w:hAnsi="Arial" w:cs="Arial"/>
                <w:sz w:val="16"/>
                <w:szCs w:val="16"/>
                <w:lang w:val="en-GB"/>
              </w:rPr>
              <w:t>,</w:t>
            </w:r>
            <w:r w:rsidRPr="002B3D67">
              <w:rPr>
                <w:rFonts w:ascii="Arial" w:hAnsi="Arial" w:cs="Arial"/>
                <w:sz w:val="16"/>
                <w:szCs w:val="16"/>
                <w:lang w:val="en-GB"/>
              </w:rPr>
              <w:t>605</w:t>
            </w:r>
          </w:p>
        </w:tc>
        <w:tc>
          <w:tcPr>
            <w:tcW w:w="1556" w:type="dxa"/>
            <w:shd w:val="clear" w:color="auto" w:fill="auto"/>
            <w:vAlign w:val="bottom"/>
          </w:tcPr>
          <w:p w14:paraId="77AA2C80" w14:textId="4630FB6F"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182</w:t>
            </w:r>
            <w:r w:rsidR="000263B7" w:rsidRPr="00CE6C20">
              <w:rPr>
                <w:rFonts w:ascii="Arial" w:hAnsi="Arial" w:cs="Arial"/>
                <w:sz w:val="16"/>
                <w:szCs w:val="16"/>
                <w:lang w:val="en-GB"/>
              </w:rPr>
              <w:t>,</w:t>
            </w:r>
            <w:r w:rsidRPr="002B3D67">
              <w:rPr>
                <w:rFonts w:ascii="Arial" w:hAnsi="Arial" w:cs="Arial"/>
                <w:sz w:val="16"/>
                <w:szCs w:val="16"/>
                <w:lang w:val="en-GB"/>
              </w:rPr>
              <w:t>381</w:t>
            </w:r>
            <w:r w:rsidR="000263B7" w:rsidRPr="00CE6C20">
              <w:rPr>
                <w:rFonts w:ascii="Arial" w:hAnsi="Arial" w:cs="Arial"/>
                <w:sz w:val="16"/>
                <w:szCs w:val="16"/>
                <w:lang w:val="en-GB"/>
              </w:rPr>
              <w:t>,</w:t>
            </w:r>
            <w:r w:rsidRPr="002B3D67">
              <w:rPr>
                <w:rFonts w:ascii="Arial" w:hAnsi="Arial" w:cs="Arial"/>
                <w:sz w:val="16"/>
                <w:szCs w:val="16"/>
                <w:lang w:val="en-GB"/>
              </w:rPr>
              <w:t>586</w:t>
            </w:r>
          </w:p>
        </w:tc>
        <w:tc>
          <w:tcPr>
            <w:tcW w:w="1436" w:type="dxa"/>
            <w:shd w:val="clear" w:color="auto" w:fill="auto"/>
            <w:vAlign w:val="bottom"/>
          </w:tcPr>
          <w:p w14:paraId="567A2F32" w14:textId="5F45E3D1"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10</w:t>
            </w:r>
            <w:r w:rsidR="000263B7" w:rsidRPr="00CE6C20">
              <w:rPr>
                <w:rFonts w:ascii="Arial" w:hAnsi="Arial" w:cs="Arial"/>
                <w:sz w:val="16"/>
                <w:szCs w:val="16"/>
              </w:rPr>
              <w:t>,</w:t>
            </w:r>
            <w:r w:rsidRPr="002B3D67">
              <w:rPr>
                <w:rFonts w:ascii="Arial" w:hAnsi="Arial" w:cs="Arial"/>
                <w:sz w:val="16"/>
                <w:szCs w:val="16"/>
                <w:lang w:val="en-GB"/>
              </w:rPr>
              <w:t>116</w:t>
            </w:r>
            <w:r w:rsidR="000263B7" w:rsidRPr="00CE6C20">
              <w:rPr>
                <w:rFonts w:ascii="Arial" w:hAnsi="Arial" w:cs="Arial"/>
                <w:sz w:val="16"/>
                <w:szCs w:val="16"/>
              </w:rPr>
              <w:t>,</w:t>
            </w:r>
            <w:r w:rsidRPr="002B3D67">
              <w:rPr>
                <w:rFonts w:ascii="Arial" w:hAnsi="Arial" w:cs="Arial"/>
                <w:sz w:val="16"/>
                <w:szCs w:val="16"/>
                <w:lang w:val="en-GB"/>
              </w:rPr>
              <w:t>508</w:t>
            </w:r>
            <w:r w:rsidR="000263B7" w:rsidRPr="00CE6C20">
              <w:rPr>
                <w:rFonts w:ascii="Arial" w:hAnsi="Arial" w:cs="Arial"/>
                <w:sz w:val="16"/>
                <w:szCs w:val="16"/>
              </w:rPr>
              <w:t>,</w:t>
            </w:r>
            <w:r w:rsidRPr="002B3D67">
              <w:rPr>
                <w:rFonts w:ascii="Arial" w:hAnsi="Arial" w:cs="Arial"/>
                <w:sz w:val="16"/>
                <w:szCs w:val="16"/>
                <w:lang w:val="en-GB"/>
              </w:rPr>
              <w:t>416</w:t>
            </w:r>
          </w:p>
        </w:tc>
        <w:tc>
          <w:tcPr>
            <w:tcW w:w="1583" w:type="dxa"/>
            <w:shd w:val="clear" w:color="auto" w:fill="auto"/>
            <w:vAlign w:val="bottom"/>
          </w:tcPr>
          <w:p w14:paraId="28718561" w14:textId="7BCDE77C"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w:t>
            </w:r>
            <w:r w:rsidR="000263B7" w:rsidRPr="00CE6C20">
              <w:rPr>
                <w:rFonts w:ascii="Arial" w:hAnsi="Arial" w:cs="Arial"/>
                <w:sz w:val="16"/>
                <w:szCs w:val="16"/>
                <w:lang w:val="en-GB"/>
              </w:rPr>
              <w:t>,</w:t>
            </w:r>
            <w:r w:rsidRPr="002B3D67">
              <w:rPr>
                <w:rFonts w:ascii="Arial" w:hAnsi="Arial" w:cs="Arial"/>
                <w:sz w:val="16"/>
                <w:szCs w:val="16"/>
                <w:lang w:val="en-GB"/>
              </w:rPr>
              <w:t>069</w:t>
            </w:r>
            <w:r w:rsidR="000263B7" w:rsidRPr="00CE6C20">
              <w:rPr>
                <w:rFonts w:ascii="Arial" w:hAnsi="Arial" w:cs="Arial"/>
                <w:sz w:val="16"/>
                <w:szCs w:val="16"/>
                <w:lang w:val="en-GB"/>
              </w:rPr>
              <w:t>,</w:t>
            </w:r>
            <w:r w:rsidRPr="002B3D67">
              <w:rPr>
                <w:rFonts w:ascii="Arial" w:hAnsi="Arial" w:cs="Arial"/>
                <w:sz w:val="16"/>
                <w:szCs w:val="16"/>
                <w:lang w:val="en-GB"/>
              </w:rPr>
              <w:t>136</w:t>
            </w:r>
            <w:r w:rsidR="000263B7" w:rsidRPr="00CE6C20">
              <w:rPr>
                <w:rFonts w:ascii="Arial" w:hAnsi="Arial" w:cs="Arial"/>
                <w:sz w:val="16"/>
                <w:szCs w:val="16"/>
                <w:lang w:val="en-GB"/>
              </w:rPr>
              <w:t>,</w:t>
            </w:r>
            <w:r w:rsidRPr="002B3D67">
              <w:rPr>
                <w:rFonts w:ascii="Arial" w:hAnsi="Arial" w:cs="Arial"/>
                <w:sz w:val="16"/>
                <w:szCs w:val="16"/>
                <w:lang w:val="en-GB"/>
              </w:rPr>
              <w:t>272</w:t>
            </w:r>
          </w:p>
        </w:tc>
        <w:tc>
          <w:tcPr>
            <w:tcW w:w="1294" w:type="dxa"/>
            <w:shd w:val="clear" w:color="auto" w:fill="auto"/>
            <w:vAlign w:val="bottom"/>
          </w:tcPr>
          <w:p w14:paraId="2616A984" w14:textId="35E8D42D"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41</w:t>
            </w:r>
            <w:r w:rsidR="000263B7" w:rsidRPr="00CE6C20">
              <w:rPr>
                <w:rFonts w:ascii="Arial" w:hAnsi="Arial" w:cs="Arial"/>
                <w:sz w:val="16"/>
                <w:szCs w:val="16"/>
                <w:lang w:val="en-GB"/>
              </w:rPr>
              <w:t>,</w:t>
            </w:r>
            <w:r w:rsidRPr="002B3D67">
              <w:rPr>
                <w:rFonts w:ascii="Arial" w:hAnsi="Arial" w:cs="Arial"/>
                <w:sz w:val="16"/>
                <w:szCs w:val="16"/>
                <w:lang w:val="en-GB"/>
              </w:rPr>
              <w:t>392</w:t>
            </w:r>
            <w:r w:rsidR="000263B7" w:rsidRPr="00CE6C20">
              <w:rPr>
                <w:rFonts w:ascii="Arial" w:hAnsi="Arial" w:cs="Arial"/>
                <w:sz w:val="16"/>
                <w:szCs w:val="16"/>
                <w:lang w:val="en-GB"/>
              </w:rPr>
              <w:t>,</w:t>
            </w:r>
            <w:r w:rsidRPr="002B3D67">
              <w:rPr>
                <w:rFonts w:ascii="Arial" w:hAnsi="Arial" w:cs="Arial"/>
                <w:sz w:val="16"/>
                <w:szCs w:val="16"/>
                <w:lang w:val="en-GB"/>
              </w:rPr>
              <w:t>405</w:t>
            </w:r>
          </w:p>
        </w:tc>
        <w:tc>
          <w:tcPr>
            <w:tcW w:w="1298" w:type="dxa"/>
            <w:shd w:val="clear" w:color="auto" w:fill="auto"/>
            <w:vAlign w:val="bottom"/>
          </w:tcPr>
          <w:p w14:paraId="4E71E72C" w14:textId="3A407B36"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189</w:t>
            </w:r>
            <w:r w:rsidR="000263B7" w:rsidRPr="00CE6C20">
              <w:rPr>
                <w:rFonts w:ascii="Arial" w:hAnsi="Arial" w:cs="Arial"/>
                <w:sz w:val="16"/>
                <w:szCs w:val="16"/>
                <w:lang w:val="en-GB"/>
              </w:rPr>
              <w:t>,</w:t>
            </w:r>
            <w:r w:rsidRPr="002B3D67">
              <w:rPr>
                <w:rFonts w:ascii="Arial" w:hAnsi="Arial" w:cs="Arial"/>
                <w:sz w:val="16"/>
                <w:szCs w:val="16"/>
                <w:lang w:val="en-GB"/>
              </w:rPr>
              <w:t>020</w:t>
            </w:r>
            <w:r w:rsidR="000263B7" w:rsidRPr="00CE6C20">
              <w:rPr>
                <w:rFonts w:ascii="Arial" w:hAnsi="Arial" w:cs="Arial"/>
                <w:sz w:val="16"/>
                <w:szCs w:val="16"/>
                <w:lang w:val="en-GB"/>
              </w:rPr>
              <w:t>,</w:t>
            </w:r>
            <w:r w:rsidRPr="002B3D67">
              <w:rPr>
                <w:rFonts w:ascii="Arial" w:hAnsi="Arial" w:cs="Arial"/>
                <w:sz w:val="16"/>
                <w:szCs w:val="16"/>
                <w:lang w:val="en-GB"/>
              </w:rPr>
              <w:t>323</w:t>
            </w:r>
          </w:p>
        </w:tc>
        <w:tc>
          <w:tcPr>
            <w:tcW w:w="1400" w:type="dxa"/>
            <w:shd w:val="clear" w:color="auto" w:fill="auto"/>
            <w:vAlign w:val="bottom"/>
          </w:tcPr>
          <w:p w14:paraId="02BE61FF" w14:textId="2709F2E1"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0263B7" w:rsidRPr="00CE6C20">
              <w:rPr>
                <w:rFonts w:ascii="Arial" w:hAnsi="Arial" w:cs="Arial"/>
                <w:sz w:val="16"/>
                <w:szCs w:val="16"/>
                <w:lang w:val="en-GB"/>
              </w:rPr>
              <w:t>,</w:t>
            </w:r>
            <w:r w:rsidRPr="002B3D67">
              <w:rPr>
                <w:rFonts w:ascii="Arial" w:hAnsi="Arial" w:cs="Arial"/>
                <w:sz w:val="16"/>
                <w:szCs w:val="16"/>
                <w:lang w:val="en-GB"/>
              </w:rPr>
              <w:t>435</w:t>
            </w:r>
            <w:r w:rsidR="000263B7" w:rsidRPr="00CE6C20">
              <w:rPr>
                <w:rFonts w:ascii="Arial" w:hAnsi="Arial" w:cs="Arial"/>
                <w:sz w:val="16"/>
                <w:szCs w:val="16"/>
                <w:lang w:val="en-GB"/>
              </w:rPr>
              <w:t>,</w:t>
            </w:r>
            <w:r w:rsidRPr="002B3D67">
              <w:rPr>
                <w:rFonts w:ascii="Arial" w:hAnsi="Arial" w:cs="Arial"/>
                <w:sz w:val="16"/>
                <w:szCs w:val="16"/>
                <w:lang w:val="en-GB"/>
              </w:rPr>
              <w:t>724</w:t>
            </w:r>
            <w:r w:rsidR="000263B7" w:rsidRPr="00CE6C20">
              <w:rPr>
                <w:rFonts w:ascii="Arial" w:hAnsi="Arial" w:cs="Arial"/>
                <w:sz w:val="16"/>
                <w:szCs w:val="16"/>
                <w:lang w:val="en-GB"/>
              </w:rPr>
              <w:t>,</w:t>
            </w:r>
            <w:r w:rsidRPr="002B3D67">
              <w:rPr>
                <w:rFonts w:ascii="Arial" w:hAnsi="Arial" w:cs="Arial"/>
                <w:sz w:val="16"/>
                <w:szCs w:val="16"/>
                <w:lang w:val="en-GB"/>
              </w:rPr>
              <w:t>746</w:t>
            </w:r>
          </w:p>
        </w:tc>
        <w:tc>
          <w:tcPr>
            <w:tcW w:w="1545" w:type="dxa"/>
            <w:shd w:val="clear" w:color="auto" w:fill="auto"/>
            <w:vAlign w:val="bottom"/>
          </w:tcPr>
          <w:p w14:paraId="5CC23366" w14:textId="27BEF365"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19</w:t>
            </w:r>
            <w:r w:rsidR="000263B7" w:rsidRPr="00CE6C20">
              <w:rPr>
                <w:rFonts w:ascii="Arial" w:hAnsi="Arial" w:cs="Arial"/>
                <w:sz w:val="16"/>
                <w:szCs w:val="16"/>
                <w:lang w:val="en-GB"/>
              </w:rPr>
              <w:t>,</w:t>
            </w:r>
            <w:r w:rsidRPr="002B3D67">
              <w:rPr>
                <w:rFonts w:ascii="Arial" w:hAnsi="Arial" w:cs="Arial"/>
                <w:sz w:val="16"/>
                <w:szCs w:val="16"/>
                <w:lang w:val="en-GB"/>
              </w:rPr>
              <w:t>288</w:t>
            </w:r>
            <w:r w:rsidR="000263B7" w:rsidRPr="00CE6C20">
              <w:rPr>
                <w:rFonts w:ascii="Arial" w:hAnsi="Arial" w:cs="Arial"/>
                <w:sz w:val="16"/>
                <w:szCs w:val="16"/>
                <w:lang w:val="en-GB"/>
              </w:rPr>
              <w:t>,</w:t>
            </w:r>
            <w:r w:rsidRPr="002B3D67">
              <w:rPr>
                <w:rFonts w:ascii="Arial" w:hAnsi="Arial" w:cs="Arial"/>
                <w:sz w:val="16"/>
                <w:szCs w:val="16"/>
                <w:lang w:val="en-GB"/>
              </w:rPr>
              <w:t>734</w:t>
            </w:r>
            <w:r w:rsidR="000263B7" w:rsidRPr="00CE6C20">
              <w:rPr>
                <w:rFonts w:ascii="Arial" w:hAnsi="Arial" w:cs="Arial"/>
                <w:sz w:val="16"/>
                <w:szCs w:val="16"/>
                <w:lang w:val="en-GB"/>
              </w:rPr>
              <w:t>,</w:t>
            </w:r>
            <w:r w:rsidRPr="002B3D67">
              <w:rPr>
                <w:rFonts w:ascii="Arial" w:hAnsi="Arial" w:cs="Arial"/>
                <w:sz w:val="16"/>
                <w:szCs w:val="16"/>
                <w:lang w:val="en-GB"/>
              </w:rPr>
              <w:t>353</w:t>
            </w:r>
          </w:p>
        </w:tc>
      </w:tr>
      <w:tr w:rsidR="000263B7" w:rsidRPr="00CE6C20" w14:paraId="493DF34E" w14:textId="77777777" w:rsidTr="00C16FD0">
        <w:trPr>
          <w:cantSplit/>
        </w:trPr>
        <w:tc>
          <w:tcPr>
            <w:tcW w:w="3672" w:type="dxa"/>
            <w:vAlign w:val="bottom"/>
          </w:tcPr>
          <w:p w14:paraId="65E498B7" w14:textId="77777777" w:rsidR="000263B7" w:rsidRPr="00CE6C20" w:rsidRDefault="000263B7" w:rsidP="00711D6F">
            <w:pPr>
              <w:ind w:left="-101"/>
              <w:rPr>
                <w:rFonts w:ascii="Arial" w:hAnsi="Arial" w:cs="Arial"/>
                <w:sz w:val="16"/>
                <w:szCs w:val="16"/>
                <w:cs/>
              </w:rPr>
            </w:pPr>
            <w:r w:rsidRPr="00CE6C20">
              <w:rPr>
                <w:rFonts w:ascii="Arial" w:hAnsi="Arial" w:cs="Arial"/>
                <w:sz w:val="16"/>
                <w:szCs w:val="16"/>
              </w:rPr>
              <w:t>Additions</w:t>
            </w:r>
          </w:p>
        </w:tc>
        <w:tc>
          <w:tcPr>
            <w:tcW w:w="1314" w:type="dxa"/>
            <w:shd w:val="clear" w:color="auto" w:fill="auto"/>
            <w:vAlign w:val="bottom"/>
          </w:tcPr>
          <w:p w14:paraId="0DC380B8" w14:textId="78EE7690"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308</w:t>
            </w:r>
            <w:r w:rsidR="000263B7" w:rsidRPr="00CE6C20">
              <w:rPr>
                <w:rFonts w:ascii="Arial" w:hAnsi="Arial" w:cs="Arial"/>
                <w:sz w:val="16"/>
                <w:szCs w:val="16"/>
                <w:lang w:val="en-GB"/>
              </w:rPr>
              <w:t>,</w:t>
            </w:r>
            <w:r w:rsidRPr="002B3D67">
              <w:rPr>
                <w:rFonts w:ascii="Arial" w:hAnsi="Arial" w:cs="Arial"/>
                <w:sz w:val="16"/>
                <w:szCs w:val="16"/>
                <w:lang w:val="en-GB"/>
              </w:rPr>
              <w:t>995</w:t>
            </w:r>
          </w:p>
        </w:tc>
        <w:tc>
          <w:tcPr>
            <w:tcW w:w="1556" w:type="dxa"/>
            <w:shd w:val="clear" w:color="auto" w:fill="auto"/>
            <w:vAlign w:val="bottom"/>
          </w:tcPr>
          <w:p w14:paraId="202DDD53" w14:textId="210FBA27"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69</w:t>
            </w:r>
            <w:r w:rsidR="000263B7" w:rsidRPr="00CE6C20">
              <w:rPr>
                <w:rFonts w:ascii="Arial" w:hAnsi="Arial" w:cs="Arial"/>
                <w:sz w:val="16"/>
                <w:szCs w:val="16"/>
                <w:lang w:val="en-GB"/>
              </w:rPr>
              <w:t>,</w:t>
            </w:r>
            <w:r w:rsidRPr="002B3D67">
              <w:rPr>
                <w:rFonts w:ascii="Arial" w:hAnsi="Arial" w:cs="Arial"/>
                <w:sz w:val="16"/>
                <w:szCs w:val="16"/>
                <w:lang w:val="en-GB"/>
              </w:rPr>
              <w:t>460</w:t>
            </w:r>
          </w:p>
        </w:tc>
        <w:tc>
          <w:tcPr>
            <w:tcW w:w="1436" w:type="dxa"/>
            <w:shd w:val="clear" w:color="auto" w:fill="auto"/>
            <w:vAlign w:val="bottom"/>
          </w:tcPr>
          <w:p w14:paraId="1A9081C3" w14:textId="040F6E13"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66</w:t>
            </w:r>
            <w:r w:rsidR="000263B7" w:rsidRPr="00CE6C20">
              <w:rPr>
                <w:rFonts w:ascii="Arial" w:hAnsi="Arial" w:cs="Arial"/>
                <w:sz w:val="16"/>
                <w:szCs w:val="16"/>
              </w:rPr>
              <w:t>,</w:t>
            </w:r>
            <w:r w:rsidRPr="002B3D67">
              <w:rPr>
                <w:rFonts w:ascii="Arial" w:hAnsi="Arial" w:cs="Arial"/>
                <w:sz w:val="16"/>
                <w:szCs w:val="16"/>
                <w:lang w:val="en-GB"/>
              </w:rPr>
              <w:t>668</w:t>
            </w:r>
            <w:r w:rsidR="000263B7" w:rsidRPr="00CE6C20">
              <w:rPr>
                <w:rFonts w:ascii="Arial" w:hAnsi="Arial" w:cs="Arial"/>
                <w:sz w:val="16"/>
                <w:szCs w:val="16"/>
              </w:rPr>
              <w:t>,</w:t>
            </w:r>
            <w:r w:rsidRPr="002B3D67">
              <w:rPr>
                <w:rFonts w:ascii="Arial" w:hAnsi="Arial" w:cs="Arial"/>
                <w:sz w:val="16"/>
                <w:szCs w:val="16"/>
                <w:lang w:val="en-GB"/>
              </w:rPr>
              <w:t>133</w:t>
            </w:r>
          </w:p>
        </w:tc>
        <w:tc>
          <w:tcPr>
            <w:tcW w:w="1583" w:type="dxa"/>
            <w:shd w:val="clear" w:color="auto" w:fill="auto"/>
            <w:vAlign w:val="bottom"/>
          </w:tcPr>
          <w:p w14:paraId="34CEC9B1" w14:textId="36FD7EFB"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44</w:t>
            </w:r>
            <w:r w:rsidR="000263B7" w:rsidRPr="00CE6C20">
              <w:rPr>
                <w:rFonts w:ascii="Arial" w:hAnsi="Arial" w:cs="Arial"/>
                <w:sz w:val="16"/>
                <w:szCs w:val="16"/>
                <w:lang w:val="en-GB"/>
              </w:rPr>
              <w:t>,</w:t>
            </w:r>
            <w:r w:rsidRPr="002B3D67">
              <w:rPr>
                <w:rFonts w:ascii="Arial" w:hAnsi="Arial" w:cs="Arial"/>
                <w:sz w:val="16"/>
                <w:szCs w:val="16"/>
                <w:lang w:val="en-GB"/>
              </w:rPr>
              <w:t>287</w:t>
            </w:r>
            <w:r w:rsidR="000263B7" w:rsidRPr="00CE6C20">
              <w:rPr>
                <w:rFonts w:ascii="Arial" w:hAnsi="Arial" w:cs="Arial"/>
                <w:sz w:val="16"/>
                <w:szCs w:val="16"/>
                <w:lang w:val="en-GB"/>
              </w:rPr>
              <w:t>,</w:t>
            </w:r>
            <w:r w:rsidRPr="002B3D67">
              <w:rPr>
                <w:rFonts w:ascii="Arial" w:hAnsi="Arial" w:cs="Arial"/>
                <w:sz w:val="16"/>
                <w:szCs w:val="16"/>
                <w:lang w:val="en-GB"/>
              </w:rPr>
              <w:t>187</w:t>
            </w:r>
          </w:p>
        </w:tc>
        <w:tc>
          <w:tcPr>
            <w:tcW w:w="1294" w:type="dxa"/>
            <w:shd w:val="clear" w:color="auto" w:fill="auto"/>
            <w:vAlign w:val="bottom"/>
          </w:tcPr>
          <w:p w14:paraId="7C1C5973" w14:textId="08D318C1"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3</w:t>
            </w:r>
            <w:r w:rsidR="000263B7" w:rsidRPr="00CE6C20">
              <w:rPr>
                <w:rFonts w:ascii="Arial" w:hAnsi="Arial" w:cs="Arial"/>
                <w:sz w:val="16"/>
                <w:szCs w:val="16"/>
                <w:lang w:val="en-GB"/>
              </w:rPr>
              <w:t>,</w:t>
            </w:r>
            <w:r w:rsidRPr="002B3D67">
              <w:rPr>
                <w:rFonts w:ascii="Arial" w:hAnsi="Arial" w:cs="Arial"/>
                <w:sz w:val="16"/>
                <w:szCs w:val="16"/>
                <w:lang w:val="en-GB"/>
              </w:rPr>
              <w:t>624</w:t>
            </w:r>
            <w:r w:rsidR="000263B7" w:rsidRPr="00CE6C20">
              <w:rPr>
                <w:rFonts w:ascii="Arial" w:hAnsi="Arial" w:cs="Arial"/>
                <w:sz w:val="16"/>
                <w:szCs w:val="16"/>
                <w:lang w:val="en-GB"/>
              </w:rPr>
              <w:t>,</w:t>
            </w:r>
            <w:r w:rsidRPr="002B3D67">
              <w:rPr>
                <w:rFonts w:ascii="Arial" w:hAnsi="Arial" w:cs="Arial"/>
                <w:sz w:val="16"/>
                <w:szCs w:val="16"/>
                <w:lang w:val="en-GB"/>
              </w:rPr>
              <w:t>946</w:t>
            </w:r>
          </w:p>
        </w:tc>
        <w:tc>
          <w:tcPr>
            <w:tcW w:w="1298" w:type="dxa"/>
            <w:shd w:val="clear" w:color="auto" w:fill="auto"/>
            <w:vAlign w:val="bottom"/>
          </w:tcPr>
          <w:p w14:paraId="66A07BEC" w14:textId="57CA7113"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163</w:t>
            </w:r>
            <w:r w:rsidR="000263B7" w:rsidRPr="00CE6C20">
              <w:rPr>
                <w:rFonts w:ascii="Arial" w:hAnsi="Arial" w:cs="Arial"/>
                <w:sz w:val="16"/>
                <w:szCs w:val="16"/>
                <w:lang w:val="en-GB"/>
              </w:rPr>
              <w:t>,</w:t>
            </w:r>
            <w:r w:rsidRPr="002B3D67">
              <w:rPr>
                <w:rFonts w:ascii="Arial" w:hAnsi="Arial" w:cs="Arial"/>
                <w:sz w:val="16"/>
                <w:szCs w:val="16"/>
                <w:lang w:val="en-GB"/>
              </w:rPr>
              <w:t>298</w:t>
            </w:r>
            <w:r w:rsidR="000263B7" w:rsidRPr="00CE6C20">
              <w:rPr>
                <w:rFonts w:ascii="Arial" w:hAnsi="Arial" w:cs="Arial"/>
                <w:sz w:val="16"/>
                <w:szCs w:val="16"/>
                <w:lang w:val="en-GB"/>
              </w:rPr>
              <w:t>,</w:t>
            </w:r>
            <w:r w:rsidRPr="002B3D67">
              <w:rPr>
                <w:rFonts w:ascii="Arial" w:hAnsi="Arial" w:cs="Arial"/>
                <w:sz w:val="16"/>
                <w:szCs w:val="16"/>
                <w:lang w:val="en-GB"/>
              </w:rPr>
              <w:t>426</w:t>
            </w:r>
          </w:p>
        </w:tc>
        <w:tc>
          <w:tcPr>
            <w:tcW w:w="1400" w:type="dxa"/>
            <w:shd w:val="clear" w:color="auto" w:fill="auto"/>
            <w:vAlign w:val="bottom"/>
          </w:tcPr>
          <w:p w14:paraId="35BF0359" w14:textId="7B6DC306"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14</w:t>
            </w:r>
            <w:r w:rsidR="000263B7" w:rsidRPr="00CE6C20">
              <w:rPr>
                <w:rFonts w:ascii="Arial" w:hAnsi="Arial" w:cs="Arial"/>
                <w:sz w:val="16"/>
                <w:szCs w:val="16"/>
                <w:lang w:val="en-GB"/>
              </w:rPr>
              <w:t>,</w:t>
            </w:r>
            <w:r w:rsidRPr="002B3D67">
              <w:rPr>
                <w:rFonts w:ascii="Arial" w:hAnsi="Arial" w:cs="Arial"/>
                <w:sz w:val="16"/>
                <w:szCs w:val="16"/>
                <w:lang w:val="en-GB"/>
              </w:rPr>
              <w:t>157</w:t>
            </w:r>
            <w:r w:rsidR="000263B7" w:rsidRPr="00CE6C20">
              <w:rPr>
                <w:rFonts w:ascii="Arial" w:hAnsi="Arial" w:cs="Arial"/>
                <w:sz w:val="16"/>
                <w:szCs w:val="16"/>
                <w:lang w:val="en-GB"/>
              </w:rPr>
              <w:t>,</w:t>
            </w:r>
            <w:r w:rsidRPr="002B3D67">
              <w:rPr>
                <w:rFonts w:ascii="Arial" w:hAnsi="Arial" w:cs="Arial"/>
                <w:sz w:val="16"/>
                <w:szCs w:val="16"/>
                <w:lang w:val="en-GB"/>
              </w:rPr>
              <w:t>077</w:t>
            </w:r>
          </w:p>
        </w:tc>
        <w:tc>
          <w:tcPr>
            <w:tcW w:w="1545" w:type="dxa"/>
            <w:shd w:val="clear" w:color="auto" w:fill="auto"/>
            <w:vAlign w:val="bottom"/>
          </w:tcPr>
          <w:p w14:paraId="7BF03569" w14:textId="78B3D628"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292</w:t>
            </w:r>
            <w:r w:rsidR="000263B7" w:rsidRPr="00CE6C20">
              <w:rPr>
                <w:rFonts w:ascii="Arial" w:hAnsi="Arial" w:cs="Arial"/>
                <w:sz w:val="16"/>
                <w:szCs w:val="16"/>
                <w:lang w:val="en-GB"/>
              </w:rPr>
              <w:t>,</w:t>
            </w:r>
            <w:r w:rsidRPr="002B3D67">
              <w:rPr>
                <w:rFonts w:ascii="Arial" w:hAnsi="Arial" w:cs="Arial"/>
                <w:sz w:val="16"/>
                <w:szCs w:val="16"/>
                <w:lang w:val="en-GB"/>
              </w:rPr>
              <w:t>414</w:t>
            </w:r>
            <w:r w:rsidR="000263B7" w:rsidRPr="00CE6C20">
              <w:rPr>
                <w:rFonts w:ascii="Arial" w:hAnsi="Arial" w:cs="Arial"/>
                <w:sz w:val="16"/>
                <w:szCs w:val="16"/>
                <w:lang w:val="en-GB"/>
              </w:rPr>
              <w:t>,</w:t>
            </w:r>
            <w:r w:rsidRPr="002B3D67">
              <w:rPr>
                <w:rFonts w:ascii="Arial" w:hAnsi="Arial" w:cs="Arial"/>
                <w:sz w:val="16"/>
                <w:szCs w:val="16"/>
                <w:lang w:val="en-GB"/>
              </w:rPr>
              <w:t>224</w:t>
            </w:r>
          </w:p>
        </w:tc>
      </w:tr>
      <w:tr w:rsidR="000263B7" w:rsidRPr="00CE6C20" w14:paraId="695EE4FE" w14:textId="77777777" w:rsidTr="00C16FD0">
        <w:trPr>
          <w:cantSplit/>
        </w:trPr>
        <w:tc>
          <w:tcPr>
            <w:tcW w:w="3672" w:type="dxa"/>
            <w:vAlign w:val="bottom"/>
          </w:tcPr>
          <w:p w14:paraId="68ABE268" w14:textId="7BE49702" w:rsidR="000263B7" w:rsidRPr="00CE6C20" w:rsidRDefault="000263B7" w:rsidP="00711D6F">
            <w:pPr>
              <w:ind w:left="-101"/>
              <w:rPr>
                <w:rFonts w:ascii="Arial" w:hAnsi="Arial" w:cs="Arial"/>
                <w:sz w:val="16"/>
                <w:szCs w:val="16"/>
                <w:lang w:val="en-GB"/>
              </w:rPr>
            </w:pPr>
            <w:r w:rsidRPr="00CE6C20">
              <w:rPr>
                <w:rFonts w:ascii="Arial" w:hAnsi="Arial" w:cs="Arial"/>
                <w:sz w:val="16"/>
                <w:szCs w:val="16"/>
                <w:lang w:val="en-GB"/>
              </w:rPr>
              <w:t xml:space="preserve">Acquisition of a subsidiary </w:t>
            </w:r>
          </w:p>
        </w:tc>
        <w:tc>
          <w:tcPr>
            <w:tcW w:w="1314" w:type="dxa"/>
            <w:shd w:val="clear" w:color="auto" w:fill="auto"/>
            <w:vAlign w:val="bottom"/>
          </w:tcPr>
          <w:p w14:paraId="25199F47" w14:textId="73B86F49"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0263B7" w:rsidRPr="00CE6C20">
              <w:rPr>
                <w:rFonts w:ascii="Arial" w:hAnsi="Arial" w:cs="Arial"/>
                <w:sz w:val="16"/>
                <w:szCs w:val="16"/>
              </w:rPr>
              <w:t>,</w:t>
            </w:r>
            <w:r w:rsidRPr="002B3D67">
              <w:rPr>
                <w:rFonts w:ascii="Arial" w:hAnsi="Arial" w:cs="Arial"/>
                <w:sz w:val="16"/>
                <w:szCs w:val="16"/>
                <w:lang w:val="en-GB"/>
              </w:rPr>
              <w:t>249</w:t>
            </w:r>
            <w:r w:rsidR="000263B7" w:rsidRPr="00CE6C20">
              <w:rPr>
                <w:rFonts w:ascii="Arial" w:hAnsi="Arial" w:cs="Arial"/>
                <w:sz w:val="16"/>
                <w:szCs w:val="16"/>
              </w:rPr>
              <w:t>,</w:t>
            </w:r>
            <w:r w:rsidRPr="002B3D67">
              <w:rPr>
                <w:rFonts w:ascii="Arial" w:hAnsi="Arial" w:cs="Arial"/>
                <w:sz w:val="16"/>
                <w:szCs w:val="16"/>
                <w:lang w:val="en-GB"/>
              </w:rPr>
              <w:t>131</w:t>
            </w:r>
            <w:r w:rsidR="000263B7" w:rsidRPr="00CE6C20">
              <w:rPr>
                <w:rFonts w:ascii="Arial" w:hAnsi="Arial" w:cs="Arial"/>
                <w:sz w:val="16"/>
                <w:szCs w:val="16"/>
              </w:rPr>
              <w:t>,</w:t>
            </w:r>
            <w:r w:rsidRPr="002B3D67">
              <w:rPr>
                <w:rFonts w:ascii="Arial" w:hAnsi="Arial" w:cs="Arial"/>
                <w:sz w:val="16"/>
                <w:szCs w:val="16"/>
                <w:lang w:val="en-GB"/>
              </w:rPr>
              <w:t>657</w:t>
            </w:r>
          </w:p>
        </w:tc>
        <w:tc>
          <w:tcPr>
            <w:tcW w:w="1556" w:type="dxa"/>
            <w:shd w:val="clear" w:color="auto" w:fill="auto"/>
            <w:vAlign w:val="bottom"/>
          </w:tcPr>
          <w:p w14:paraId="6300250E"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36" w:type="dxa"/>
            <w:shd w:val="clear" w:color="auto" w:fill="auto"/>
            <w:vAlign w:val="bottom"/>
          </w:tcPr>
          <w:p w14:paraId="179A881E" w14:textId="465E2526"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4</w:t>
            </w:r>
            <w:r w:rsidR="000263B7" w:rsidRPr="00CE6C20">
              <w:rPr>
                <w:rFonts w:ascii="Arial" w:hAnsi="Arial" w:cs="Arial"/>
                <w:sz w:val="16"/>
                <w:szCs w:val="16"/>
              </w:rPr>
              <w:t>,</w:t>
            </w:r>
            <w:r w:rsidRPr="002B3D67">
              <w:rPr>
                <w:rFonts w:ascii="Arial" w:hAnsi="Arial" w:cs="Arial"/>
                <w:sz w:val="16"/>
                <w:szCs w:val="16"/>
                <w:lang w:val="en-GB"/>
              </w:rPr>
              <w:t>893</w:t>
            </w:r>
            <w:r w:rsidR="000263B7" w:rsidRPr="00CE6C20">
              <w:rPr>
                <w:rFonts w:ascii="Arial" w:hAnsi="Arial" w:cs="Arial"/>
                <w:sz w:val="16"/>
                <w:szCs w:val="16"/>
              </w:rPr>
              <w:t>,</w:t>
            </w:r>
            <w:r w:rsidRPr="002B3D67">
              <w:rPr>
                <w:rFonts w:ascii="Arial" w:hAnsi="Arial" w:cs="Arial"/>
                <w:sz w:val="16"/>
                <w:szCs w:val="16"/>
                <w:lang w:val="en-GB"/>
              </w:rPr>
              <w:t>390</w:t>
            </w:r>
            <w:r w:rsidR="000263B7" w:rsidRPr="00CE6C20">
              <w:rPr>
                <w:rFonts w:ascii="Arial" w:hAnsi="Arial" w:cs="Arial"/>
                <w:sz w:val="16"/>
                <w:szCs w:val="16"/>
              </w:rPr>
              <w:t>,</w:t>
            </w:r>
            <w:r w:rsidRPr="002B3D67">
              <w:rPr>
                <w:rFonts w:ascii="Arial" w:hAnsi="Arial" w:cs="Arial"/>
                <w:sz w:val="16"/>
                <w:szCs w:val="16"/>
                <w:lang w:val="en-GB"/>
              </w:rPr>
              <w:t>133</w:t>
            </w:r>
          </w:p>
        </w:tc>
        <w:tc>
          <w:tcPr>
            <w:tcW w:w="1583" w:type="dxa"/>
            <w:shd w:val="clear" w:color="auto" w:fill="auto"/>
            <w:vAlign w:val="bottom"/>
          </w:tcPr>
          <w:p w14:paraId="1E64AE4F" w14:textId="245E84BC"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181</w:t>
            </w:r>
            <w:r w:rsidR="000263B7" w:rsidRPr="00CE6C20">
              <w:rPr>
                <w:rFonts w:ascii="Arial" w:hAnsi="Arial" w:cs="Arial"/>
                <w:sz w:val="16"/>
                <w:szCs w:val="16"/>
                <w:lang w:val="en-GB"/>
              </w:rPr>
              <w:t>,</w:t>
            </w:r>
            <w:r w:rsidRPr="002B3D67">
              <w:rPr>
                <w:rFonts w:ascii="Arial" w:hAnsi="Arial" w:cs="Arial"/>
                <w:sz w:val="16"/>
                <w:szCs w:val="16"/>
                <w:lang w:val="en-GB"/>
              </w:rPr>
              <w:t>999</w:t>
            </w:r>
            <w:r w:rsidR="000263B7" w:rsidRPr="00CE6C20">
              <w:rPr>
                <w:rFonts w:ascii="Arial" w:hAnsi="Arial" w:cs="Arial"/>
                <w:sz w:val="16"/>
                <w:szCs w:val="16"/>
                <w:lang w:val="en-GB"/>
              </w:rPr>
              <w:t>,</w:t>
            </w:r>
            <w:r w:rsidRPr="002B3D67">
              <w:rPr>
                <w:rFonts w:ascii="Arial" w:hAnsi="Arial" w:cs="Arial"/>
                <w:sz w:val="16"/>
                <w:szCs w:val="16"/>
                <w:lang w:val="en-GB"/>
              </w:rPr>
              <w:t>995</w:t>
            </w:r>
          </w:p>
        </w:tc>
        <w:tc>
          <w:tcPr>
            <w:tcW w:w="1294" w:type="dxa"/>
            <w:shd w:val="clear" w:color="auto" w:fill="auto"/>
            <w:vAlign w:val="bottom"/>
          </w:tcPr>
          <w:p w14:paraId="177FC426"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8" w:type="dxa"/>
            <w:shd w:val="clear" w:color="auto" w:fill="auto"/>
            <w:vAlign w:val="bottom"/>
          </w:tcPr>
          <w:p w14:paraId="1B94A92B"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auto"/>
            <w:vAlign w:val="bottom"/>
          </w:tcPr>
          <w:p w14:paraId="312A956A" w14:textId="60CC0ACB"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3</w:t>
            </w:r>
            <w:r w:rsidR="000263B7" w:rsidRPr="00CE6C20">
              <w:rPr>
                <w:rFonts w:ascii="Arial" w:hAnsi="Arial" w:cs="Arial"/>
                <w:sz w:val="16"/>
                <w:szCs w:val="16"/>
              </w:rPr>
              <w:t>,</w:t>
            </w:r>
            <w:r w:rsidRPr="002B3D67">
              <w:rPr>
                <w:rFonts w:ascii="Arial" w:hAnsi="Arial" w:cs="Arial"/>
                <w:sz w:val="16"/>
                <w:szCs w:val="16"/>
                <w:lang w:val="en-GB"/>
              </w:rPr>
              <w:t>291</w:t>
            </w:r>
            <w:r w:rsidR="000263B7" w:rsidRPr="00CE6C20">
              <w:rPr>
                <w:rFonts w:ascii="Arial" w:hAnsi="Arial" w:cs="Arial"/>
                <w:sz w:val="16"/>
                <w:szCs w:val="16"/>
              </w:rPr>
              <w:t>,</w:t>
            </w:r>
            <w:r w:rsidRPr="002B3D67">
              <w:rPr>
                <w:rFonts w:ascii="Arial" w:hAnsi="Arial" w:cs="Arial"/>
                <w:sz w:val="16"/>
                <w:szCs w:val="16"/>
                <w:lang w:val="en-GB"/>
              </w:rPr>
              <w:t>038</w:t>
            </w:r>
            <w:r w:rsidR="000263B7" w:rsidRPr="00CE6C20">
              <w:rPr>
                <w:rFonts w:ascii="Arial" w:hAnsi="Arial" w:cs="Arial"/>
                <w:sz w:val="16"/>
                <w:szCs w:val="16"/>
              </w:rPr>
              <w:t>,</w:t>
            </w:r>
            <w:r w:rsidRPr="002B3D67">
              <w:rPr>
                <w:rFonts w:ascii="Arial" w:hAnsi="Arial" w:cs="Arial"/>
                <w:sz w:val="16"/>
                <w:szCs w:val="16"/>
                <w:lang w:val="en-GB"/>
              </w:rPr>
              <w:t>245</w:t>
            </w:r>
          </w:p>
        </w:tc>
        <w:tc>
          <w:tcPr>
            <w:tcW w:w="1545" w:type="dxa"/>
            <w:shd w:val="clear" w:color="auto" w:fill="auto"/>
            <w:vAlign w:val="bottom"/>
          </w:tcPr>
          <w:p w14:paraId="49B2BF3A" w14:textId="1E047C75" w:rsidR="000263B7" w:rsidRPr="00CE6C20" w:rsidRDefault="002B3D67" w:rsidP="00681DA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10</w:t>
            </w:r>
            <w:r w:rsidR="000263B7" w:rsidRPr="00CE6C20">
              <w:rPr>
                <w:rFonts w:ascii="Arial" w:hAnsi="Arial" w:cs="Arial"/>
                <w:sz w:val="16"/>
                <w:szCs w:val="16"/>
              </w:rPr>
              <w:t>,</w:t>
            </w:r>
            <w:r w:rsidRPr="002B3D67">
              <w:rPr>
                <w:rFonts w:ascii="Arial" w:hAnsi="Arial" w:cs="Arial"/>
                <w:sz w:val="16"/>
                <w:szCs w:val="16"/>
                <w:lang w:val="en-GB"/>
              </w:rPr>
              <w:t>615</w:t>
            </w:r>
            <w:r w:rsidR="000263B7" w:rsidRPr="00CE6C20">
              <w:rPr>
                <w:rFonts w:ascii="Arial" w:hAnsi="Arial" w:cs="Arial"/>
                <w:sz w:val="16"/>
                <w:szCs w:val="16"/>
              </w:rPr>
              <w:t>,</w:t>
            </w:r>
            <w:r w:rsidRPr="002B3D67">
              <w:rPr>
                <w:rFonts w:ascii="Arial" w:hAnsi="Arial" w:cs="Arial"/>
                <w:sz w:val="16"/>
                <w:szCs w:val="16"/>
                <w:lang w:val="en-GB"/>
              </w:rPr>
              <w:t>560</w:t>
            </w:r>
            <w:r w:rsidR="000263B7" w:rsidRPr="00CE6C20">
              <w:rPr>
                <w:rFonts w:ascii="Arial" w:hAnsi="Arial" w:cs="Arial"/>
                <w:sz w:val="16"/>
                <w:szCs w:val="16"/>
              </w:rPr>
              <w:t>,</w:t>
            </w:r>
            <w:r w:rsidRPr="002B3D67">
              <w:rPr>
                <w:rFonts w:ascii="Arial" w:hAnsi="Arial" w:cs="Arial"/>
                <w:sz w:val="16"/>
                <w:szCs w:val="16"/>
                <w:lang w:val="en-GB"/>
              </w:rPr>
              <w:t>030</w:t>
            </w:r>
          </w:p>
        </w:tc>
      </w:tr>
      <w:tr w:rsidR="000263B7" w:rsidRPr="00CE6C20" w14:paraId="5A14C4D2" w14:textId="77777777" w:rsidTr="00C16FD0">
        <w:trPr>
          <w:cantSplit/>
        </w:trPr>
        <w:tc>
          <w:tcPr>
            <w:tcW w:w="3672" w:type="dxa"/>
            <w:vAlign w:val="bottom"/>
          </w:tcPr>
          <w:p w14:paraId="7883C4B4" w14:textId="77777777" w:rsidR="000263B7" w:rsidRPr="00CE6C20" w:rsidRDefault="000263B7" w:rsidP="00711D6F">
            <w:pPr>
              <w:ind w:left="-101"/>
              <w:rPr>
                <w:rFonts w:ascii="Arial" w:hAnsi="Arial" w:cs="Arial"/>
                <w:sz w:val="16"/>
                <w:szCs w:val="16"/>
                <w:cs/>
              </w:rPr>
            </w:pPr>
            <w:r w:rsidRPr="00CE6C20">
              <w:rPr>
                <w:rFonts w:ascii="Arial" w:hAnsi="Arial" w:cs="Arial"/>
                <w:sz w:val="16"/>
                <w:szCs w:val="16"/>
                <w:cs/>
              </w:rPr>
              <w:t>Transfer in (out)</w:t>
            </w:r>
          </w:p>
        </w:tc>
        <w:tc>
          <w:tcPr>
            <w:tcW w:w="1314" w:type="dxa"/>
            <w:shd w:val="clear" w:color="auto" w:fill="auto"/>
            <w:vAlign w:val="bottom"/>
          </w:tcPr>
          <w:p w14:paraId="721E24D3"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56" w:type="dxa"/>
            <w:shd w:val="clear" w:color="auto" w:fill="auto"/>
            <w:vAlign w:val="bottom"/>
          </w:tcPr>
          <w:p w14:paraId="0977A12D" w14:textId="7F84191A"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6</w:t>
            </w:r>
            <w:r w:rsidR="000263B7" w:rsidRPr="00CE6C20">
              <w:rPr>
                <w:rFonts w:ascii="Arial" w:hAnsi="Arial" w:cs="Arial"/>
                <w:sz w:val="16"/>
                <w:szCs w:val="16"/>
              </w:rPr>
              <w:t>,</w:t>
            </w:r>
            <w:r w:rsidRPr="002B3D67">
              <w:rPr>
                <w:rFonts w:ascii="Arial" w:hAnsi="Arial" w:cs="Arial"/>
                <w:sz w:val="16"/>
                <w:szCs w:val="16"/>
                <w:lang w:val="en-GB"/>
              </w:rPr>
              <w:t>425</w:t>
            </w:r>
            <w:r w:rsidR="000263B7" w:rsidRPr="00CE6C20">
              <w:rPr>
                <w:rFonts w:ascii="Arial" w:hAnsi="Arial" w:cs="Arial"/>
                <w:sz w:val="16"/>
                <w:szCs w:val="16"/>
              </w:rPr>
              <w:t>,</w:t>
            </w:r>
            <w:r w:rsidRPr="002B3D67">
              <w:rPr>
                <w:rFonts w:ascii="Arial" w:hAnsi="Arial" w:cs="Arial"/>
                <w:sz w:val="16"/>
                <w:szCs w:val="16"/>
                <w:lang w:val="en-GB"/>
              </w:rPr>
              <w:t>894</w:t>
            </w:r>
          </w:p>
        </w:tc>
        <w:tc>
          <w:tcPr>
            <w:tcW w:w="1436" w:type="dxa"/>
            <w:shd w:val="clear" w:color="auto" w:fill="auto"/>
            <w:vAlign w:val="bottom"/>
          </w:tcPr>
          <w:p w14:paraId="4D6EEBD3" w14:textId="3C263EA4" w:rsidR="000263B7" w:rsidRPr="00CE6C20" w:rsidRDefault="000263B7" w:rsidP="00275C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rPr>
              <w:t>(</w:t>
            </w:r>
            <w:r w:rsidR="002B3D67" w:rsidRPr="002B3D67">
              <w:rPr>
                <w:rFonts w:ascii="Arial" w:hAnsi="Arial" w:cs="Arial"/>
                <w:sz w:val="16"/>
                <w:szCs w:val="16"/>
                <w:lang w:val="en-GB"/>
              </w:rPr>
              <w:t>1</w:t>
            </w:r>
            <w:r w:rsidRPr="00CE6C20">
              <w:rPr>
                <w:rFonts w:ascii="Arial" w:hAnsi="Arial" w:cs="Arial"/>
                <w:sz w:val="16"/>
                <w:szCs w:val="16"/>
              </w:rPr>
              <w:t>,</w:t>
            </w:r>
            <w:r w:rsidR="002B3D67" w:rsidRPr="002B3D67">
              <w:rPr>
                <w:rFonts w:ascii="Arial" w:hAnsi="Arial" w:cs="Arial"/>
                <w:sz w:val="16"/>
                <w:szCs w:val="16"/>
                <w:lang w:val="en-GB"/>
              </w:rPr>
              <w:t>539</w:t>
            </w:r>
            <w:r w:rsidRPr="00CE6C20">
              <w:rPr>
                <w:rFonts w:ascii="Arial" w:hAnsi="Arial" w:cs="Arial"/>
                <w:sz w:val="16"/>
                <w:szCs w:val="16"/>
              </w:rPr>
              <w:t>,</w:t>
            </w:r>
            <w:r w:rsidR="002B3D67" w:rsidRPr="002B3D67">
              <w:rPr>
                <w:rFonts w:ascii="Arial" w:hAnsi="Arial" w:cs="Arial"/>
                <w:sz w:val="16"/>
                <w:szCs w:val="16"/>
                <w:lang w:val="en-GB"/>
              </w:rPr>
              <w:t>178</w:t>
            </w:r>
            <w:r w:rsidRPr="00CE6C20">
              <w:rPr>
                <w:rFonts w:ascii="Arial" w:hAnsi="Arial" w:cs="Arial"/>
                <w:sz w:val="16"/>
                <w:szCs w:val="16"/>
              </w:rPr>
              <w:t>,</w:t>
            </w:r>
            <w:r w:rsidR="002B3D67" w:rsidRPr="002B3D67">
              <w:rPr>
                <w:rFonts w:ascii="Arial" w:hAnsi="Arial" w:cs="Arial"/>
                <w:sz w:val="16"/>
                <w:szCs w:val="16"/>
                <w:lang w:val="en-GB"/>
              </w:rPr>
              <w:t>213</w:t>
            </w:r>
            <w:r w:rsidRPr="00CE6C20">
              <w:rPr>
                <w:rFonts w:ascii="Arial" w:hAnsi="Arial" w:cs="Arial"/>
                <w:sz w:val="16"/>
                <w:szCs w:val="16"/>
              </w:rPr>
              <w:t>)</w:t>
            </w:r>
          </w:p>
        </w:tc>
        <w:tc>
          <w:tcPr>
            <w:tcW w:w="1583" w:type="dxa"/>
            <w:shd w:val="clear" w:color="auto" w:fill="auto"/>
            <w:vAlign w:val="bottom"/>
          </w:tcPr>
          <w:p w14:paraId="3359EB80" w14:textId="6A0F039A"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1</w:t>
            </w:r>
            <w:r w:rsidR="000263B7" w:rsidRPr="00CE6C20">
              <w:rPr>
                <w:rFonts w:ascii="Arial" w:hAnsi="Arial" w:cs="Arial"/>
                <w:sz w:val="16"/>
                <w:szCs w:val="16"/>
                <w:lang w:val="en-GB"/>
              </w:rPr>
              <w:t>,</w:t>
            </w:r>
            <w:r w:rsidRPr="002B3D67">
              <w:rPr>
                <w:rFonts w:ascii="Arial" w:hAnsi="Arial" w:cs="Arial"/>
                <w:sz w:val="16"/>
                <w:szCs w:val="16"/>
                <w:lang w:val="en-GB"/>
              </w:rPr>
              <w:t>737</w:t>
            </w:r>
            <w:r w:rsidR="000263B7" w:rsidRPr="00CE6C20">
              <w:rPr>
                <w:rFonts w:ascii="Arial" w:hAnsi="Arial" w:cs="Arial"/>
                <w:sz w:val="16"/>
                <w:szCs w:val="16"/>
                <w:lang w:val="en-GB"/>
              </w:rPr>
              <w:t>,</w:t>
            </w:r>
            <w:r w:rsidRPr="002B3D67">
              <w:rPr>
                <w:rFonts w:ascii="Arial" w:hAnsi="Arial" w:cs="Arial"/>
                <w:sz w:val="16"/>
                <w:szCs w:val="16"/>
                <w:lang w:val="en-GB"/>
              </w:rPr>
              <w:t>792</w:t>
            </w:r>
            <w:r w:rsidR="000263B7" w:rsidRPr="00CE6C20">
              <w:rPr>
                <w:rFonts w:ascii="Arial" w:hAnsi="Arial" w:cs="Arial"/>
                <w:sz w:val="16"/>
                <w:szCs w:val="16"/>
                <w:lang w:val="en-GB"/>
              </w:rPr>
              <w:t>,</w:t>
            </w:r>
            <w:r w:rsidRPr="002B3D67">
              <w:rPr>
                <w:rFonts w:ascii="Arial" w:hAnsi="Arial" w:cs="Arial"/>
                <w:sz w:val="16"/>
                <w:szCs w:val="16"/>
                <w:lang w:val="en-GB"/>
              </w:rPr>
              <w:t>319</w:t>
            </w:r>
          </w:p>
        </w:tc>
        <w:tc>
          <w:tcPr>
            <w:tcW w:w="1294" w:type="dxa"/>
            <w:shd w:val="clear" w:color="auto" w:fill="auto"/>
            <w:vAlign w:val="bottom"/>
          </w:tcPr>
          <w:p w14:paraId="1BAC4BEB" w14:textId="64F8FE18"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539</w:t>
            </w:r>
            <w:r w:rsidR="000263B7" w:rsidRPr="00CE6C20">
              <w:rPr>
                <w:rFonts w:ascii="Arial" w:hAnsi="Arial" w:cs="Arial"/>
                <w:sz w:val="16"/>
                <w:szCs w:val="16"/>
                <w:lang w:val="en-GB"/>
              </w:rPr>
              <w:t>,</w:t>
            </w:r>
            <w:r w:rsidRPr="002B3D67">
              <w:rPr>
                <w:rFonts w:ascii="Arial" w:hAnsi="Arial" w:cs="Arial"/>
                <w:sz w:val="16"/>
                <w:szCs w:val="16"/>
                <w:lang w:val="en-GB"/>
              </w:rPr>
              <w:t>888</w:t>
            </w:r>
          </w:p>
        </w:tc>
        <w:tc>
          <w:tcPr>
            <w:tcW w:w="1298" w:type="dxa"/>
            <w:shd w:val="clear" w:color="auto" w:fill="auto"/>
            <w:vAlign w:val="bottom"/>
          </w:tcPr>
          <w:p w14:paraId="3BE9359C" w14:textId="00FB55DF"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205</w:t>
            </w:r>
            <w:r w:rsidRPr="00CE6C20">
              <w:rPr>
                <w:rFonts w:ascii="Arial" w:hAnsi="Arial" w:cs="Arial"/>
                <w:sz w:val="16"/>
                <w:szCs w:val="16"/>
                <w:lang w:val="en-GB"/>
              </w:rPr>
              <w:t>,</w:t>
            </w:r>
            <w:r w:rsidR="002B3D67" w:rsidRPr="002B3D67">
              <w:rPr>
                <w:rFonts w:ascii="Arial" w:hAnsi="Arial" w:cs="Arial"/>
                <w:sz w:val="16"/>
                <w:szCs w:val="16"/>
                <w:lang w:val="en-GB"/>
              </w:rPr>
              <w:t>579</w:t>
            </w:r>
            <w:r w:rsidRPr="00CE6C20">
              <w:rPr>
                <w:rFonts w:ascii="Arial" w:hAnsi="Arial" w:cs="Arial"/>
                <w:sz w:val="16"/>
                <w:szCs w:val="16"/>
                <w:lang w:val="en-GB"/>
              </w:rPr>
              <w:t>,</w:t>
            </w:r>
            <w:r w:rsidR="002B3D67" w:rsidRPr="002B3D67">
              <w:rPr>
                <w:rFonts w:ascii="Arial" w:hAnsi="Arial" w:cs="Arial"/>
                <w:sz w:val="16"/>
                <w:szCs w:val="16"/>
                <w:lang w:val="en-GB"/>
              </w:rPr>
              <w:t>888</w:t>
            </w:r>
            <w:r w:rsidRPr="00CE6C20">
              <w:rPr>
                <w:rFonts w:ascii="Arial" w:hAnsi="Arial" w:cs="Arial"/>
                <w:sz w:val="16"/>
                <w:szCs w:val="16"/>
                <w:lang w:val="en-GB"/>
              </w:rPr>
              <w:t>)</w:t>
            </w:r>
          </w:p>
        </w:tc>
        <w:tc>
          <w:tcPr>
            <w:tcW w:w="1400" w:type="dxa"/>
            <w:shd w:val="clear" w:color="auto" w:fill="auto"/>
            <w:vAlign w:val="bottom"/>
          </w:tcPr>
          <w:p w14:paraId="7CBA873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45" w:type="dxa"/>
            <w:shd w:val="clear" w:color="auto" w:fill="auto"/>
            <w:vAlign w:val="bottom"/>
          </w:tcPr>
          <w:p w14:paraId="1AE18E17" w14:textId="104E5EE7" w:rsidR="000263B7" w:rsidRPr="00CE6C20" w:rsidRDefault="000263B7" w:rsidP="00681DA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lang w:val="en-GB"/>
              </w:rPr>
              <w:t>-</w:t>
            </w:r>
          </w:p>
        </w:tc>
      </w:tr>
      <w:tr w:rsidR="000263B7" w:rsidRPr="00681DA9" w14:paraId="53701C05" w14:textId="77777777" w:rsidTr="00C16FD0">
        <w:trPr>
          <w:cantSplit/>
        </w:trPr>
        <w:tc>
          <w:tcPr>
            <w:tcW w:w="3672" w:type="dxa"/>
            <w:vAlign w:val="bottom"/>
          </w:tcPr>
          <w:p w14:paraId="69CF9C88" w14:textId="77777777" w:rsidR="000263B7" w:rsidRPr="00CE6C20" w:rsidRDefault="000263B7" w:rsidP="00711D6F">
            <w:pPr>
              <w:ind w:left="-101"/>
              <w:rPr>
                <w:rFonts w:ascii="Arial" w:hAnsi="Arial" w:cs="Arial"/>
                <w:sz w:val="16"/>
                <w:szCs w:val="16"/>
                <w:lang w:val="en-US"/>
              </w:rPr>
            </w:pPr>
            <w:r w:rsidRPr="00CE6C20">
              <w:rPr>
                <w:rFonts w:ascii="Arial" w:hAnsi="Arial" w:cs="Arial"/>
                <w:sz w:val="16"/>
                <w:szCs w:val="16"/>
                <w:lang w:val="en-US"/>
              </w:rPr>
              <w:t xml:space="preserve">Transfer to group of non-current assets </w:t>
            </w:r>
          </w:p>
          <w:p w14:paraId="5CB4EAFE" w14:textId="77777777" w:rsidR="000263B7" w:rsidRPr="00CE6C20" w:rsidRDefault="000263B7" w:rsidP="00711D6F">
            <w:pPr>
              <w:ind w:left="-101"/>
              <w:rPr>
                <w:rFonts w:ascii="Arial" w:hAnsi="Arial" w:cs="Arial"/>
                <w:sz w:val="16"/>
                <w:szCs w:val="16"/>
                <w:cs/>
                <w:lang w:val="en-US"/>
              </w:rPr>
            </w:pPr>
            <w:r w:rsidRPr="00CE6C20">
              <w:rPr>
                <w:rFonts w:ascii="Arial" w:hAnsi="Arial" w:cs="Arial"/>
                <w:sz w:val="16"/>
                <w:szCs w:val="16"/>
                <w:lang w:val="en-US"/>
              </w:rPr>
              <w:t xml:space="preserve">   classified as held-for-sale</w:t>
            </w:r>
          </w:p>
        </w:tc>
        <w:tc>
          <w:tcPr>
            <w:tcW w:w="1314" w:type="dxa"/>
            <w:shd w:val="clear" w:color="auto" w:fill="auto"/>
            <w:vAlign w:val="bottom"/>
          </w:tcPr>
          <w:p w14:paraId="23A7E71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auto"/>
            <w:vAlign w:val="bottom"/>
          </w:tcPr>
          <w:p w14:paraId="7B594EDE"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auto"/>
            <w:vAlign w:val="bottom"/>
          </w:tcPr>
          <w:p w14:paraId="2C33A1F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auto"/>
            <w:vAlign w:val="bottom"/>
          </w:tcPr>
          <w:p w14:paraId="53D982BB"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auto"/>
            <w:vAlign w:val="bottom"/>
          </w:tcPr>
          <w:p w14:paraId="5A791F6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auto"/>
            <w:vAlign w:val="bottom"/>
          </w:tcPr>
          <w:p w14:paraId="73B628E6"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auto"/>
            <w:vAlign w:val="bottom"/>
          </w:tcPr>
          <w:p w14:paraId="2E4BFD23"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343AEBAD"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79090D3B" w14:textId="77777777" w:rsidTr="00C16FD0">
        <w:trPr>
          <w:cantSplit/>
        </w:trPr>
        <w:tc>
          <w:tcPr>
            <w:tcW w:w="3672" w:type="dxa"/>
            <w:vAlign w:val="bottom"/>
          </w:tcPr>
          <w:p w14:paraId="0EEFD34C" w14:textId="77777777" w:rsidR="000263B7" w:rsidRPr="00CE6C20" w:rsidRDefault="000263B7" w:rsidP="00711D6F">
            <w:pPr>
              <w:rPr>
                <w:rFonts w:ascii="Arial" w:hAnsi="Arial" w:cs="Arial"/>
                <w:spacing w:val="-6"/>
                <w:sz w:val="16"/>
                <w:szCs w:val="16"/>
                <w:lang w:val="en-GB"/>
              </w:rPr>
            </w:pPr>
            <w:r w:rsidRPr="00CE6C20">
              <w:rPr>
                <w:rFonts w:ascii="Arial" w:hAnsi="Arial" w:cs="Arial"/>
                <w:spacing w:val="-6"/>
                <w:sz w:val="16"/>
                <w:szCs w:val="16"/>
                <w:cs/>
              </w:rPr>
              <w:t xml:space="preserve"> - C</w:t>
            </w:r>
            <w:proofErr w:type="spellStart"/>
            <w:r w:rsidRPr="00CE6C20">
              <w:rPr>
                <w:rFonts w:ascii="Arial" w:hAnsi="Arial" w:cs="Arial"/>
                <w:spacing w:val="-6"/>
                <w:sz w:val="16"/>
                <w:szCs w:val="16"/>
                <w:lang w:val="en-GB"/>
              </w:rPr>
              <w:t>ost</w:t>
            </w:r>
            <w:proofErr w:type="spellEnd"/>
            <w:r w:rsidRPr="00CE6C20">
              <w:rPr>
                <w:rFonts w:ascii="Arial" w:hAnsi="Arial" w:cs="Arial"/>
                <w:spacing w:val="-6"/>
                <w:sz w:val="16"/>
                <w:szCs w:val="16"/>
                <w:lang w:val="en-GB"/>
              </w:rPr>
              <w:t xml:space="preserve"> less accumulated depreciation</w:t>
            </w:r>
          </w:p>
        </w:tc>
        <w:tc>
          <w:tcPr>
            <w:tcW w:w="1314" w:type="dxa"/>
            <w:shd w:val="clear" w:color="auto" w:fill="auto"/>
            <w:vAlign w:val="bottom"/>
          </w:tcPr>
          <w:p w14:paraId="2189B82B"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auto"/>
            <w:vAlign w:val="bottom"/>
          </w:tcPr>
          <w:p w14:paraId="3B6B0DE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36" w:type="dxa"/>
            <w:shd w:val="clear" w:color="auto" w:fill="auto"/>
            <w:vAlign w:val="bottom"/>
          </w:tcPr>
          <w:p w14:paraId="15005CCA" w14:textId="38A2AE1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1</w:t>
            </w:r>
            <w:r w:rsidRPr="00CE6C20">
              <w:rPr>
                <w:rFonts w:ascii="Arial" w:hAnsi="Arial" w:cs="Arial"/>
                <w:sz w:val="16"/>
                <w:szCs w:val="16"/>
              </w:rPr>
              <w:t>,</w:t>
            </w:r>
            <w:r w:rsidR="002B3D67" w:rsidRPr="002B3D67">
              <w:rPr>
                <w:rFonts w:ascii="Arial" w:hAnsi="Arial" w:cs="Arial"/>
                <w:sz w:val="16"/>
                <w:szCs w:val="16"/>
                <w:lang w:val="en-GB"/>
              </w:rPr>
              <w:t>798</w:t>
            </w:r>
            <w:r w:rsidRPr="00CE6C20">
              <w:rPr>
                <w:rFonts w:ascii="Arial" w:hAnsi="Arial" w:cs="Arial"/>
                <w:sz w:val="16"/>
                <w:szCs w:val="16"/>
              </w:rPr>
              <w:t>,</w:t>
            </w:r>
            <w:r w:rsidR="002B3D67" w:rsidRPr="002B3D67">
              <w:rPr>
                <w:rFonts w:ascii="Arial" w:hAnsi="Arial" w:cs="Arial"/>
                <w:sz w:val="16"/>
                <w:szCs w:val="16"/>
                <w:lang w:val="en-GB"/>
              </w:rPr>
              <w:t>594</w:t>
            </w:r>
            <w:r w:rsidRPr="00CE6C20">
              <w:rPr>
                <w:rFonts w:ascii="Arial" w:hAnsi="Arial" w:cs="Arial"/>
                <w:sz w:val="16"/>
                <w:szCs w:val="16"/>
              </w:rPr>
              <w:t>,</w:t>
            </w:r>
            <w:r w:rsidR="002B3D67" w:rsidRPr="002B3D67">
              <w:rPr>
                <w:rFonts w:ascii="Arial" w:hAnsi="Arial" w:cs="Arial"/>
                <w:sz w:val="16"/>
                <w:szCs w:val="16"/>
                <w:lang w:val="en-GB"/>
              </w:rPr>
              <w:t>590</w:t>
            </w:r>
            <w:r w:rsidRPr="00CE6C20">
              <w:rPr>
                <w:rFonts w:ascii="Arial" w:hAnsi="Arial" w:cs="Arial"/>
                <w:sz w:val="16"/>
                <w:szCs w:val="16"/>
              </w:rPr>
              <w:t>)</w:t>
            </w:r>
          </w:p>
        </w:tc>
        <w:tc>
          <w:tcPr>
            <w:tcW w:w="1583" w:type="dxa"/>
            <w:shd w:val="clear" w:color="auto" w:fill="auto"/>
            <w:vAlign w:val="bottom"/>
          </w:tcPr>
          <w:p w14:paraId="49F46203" w14:textId="3EFFCF45"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92</w:t>
            </w:r>
            <w:r w:rsidRPr="00CE6C20">
              <w:rPr>
                <w:rFonts w:ascii="Arial" w:hAnsi="Arial" w:cs="Arial"/>
                <w:sz w:val="16"/>
                <w:szCs w:val="16"/>
              </w:rPr>
              <w:t>,</w:t>
            </w:r>
            <w:r w:rsidR="002B3D67" w:rsidRPr="002B3D67">
              <w:rPr>
                <w:rFonts w:ascii="Arial" w:hAnsi="Arial" w:cs="Arial"/>
                <w:sz w:val="16"/>
                <w:szCs w:val="16"/>
                <w:lang w:val="en-GB"/>
              </w:rPr>
              <w:t>202</w:t>
            </w:r>
            <w:r w:rsidRPr="00CE6C20">
              <w:rPr>
                <w:rFonts w:ascii="Arial" w:hAnsi="Arial" w:cs="Arial"/>
                <w:sz w:val="16"/>
                <w:szCs w:val="16"/>
              </w:rPr>
              <w:t>,</w:t>
            </w:r>
            <w:r w:rsidR="002B3D67" w:rsidRPr="002B3D67">
              <w:rPr>
                <w:rFonts w:ascii="Arial" w:hAnsi="Arial" w:cs="Arial"/>
                <w:sz w:val="16"/>
                <w:szCs w:val="16"/>
                <w:lang w:val="en-GB"/>
              </w:rPr>
              <w:t>886</w:t>
            </w:r>
            <w:r w:rsidRPr="00CE6C20">
              <w:rPr>
                <w:rFonts w:ascii="Arial" w:hAnsi="Arial" w:cs="Arial"/>
                <w:sz w:val="16"/>
                <w:szCs w:val="16"/>
              </w:rPr>
              <w:t>)</w:t>
            </w:r>
          </w:p>
        </w:tc>
        <w:tc>
          <w:tcPr>
            <w:tcW w:w="1294" w:type="dxa"/>
            <w:shd w:val="clear" w:color="auto" w:fill="auto"/>
            <w:vAlign w:val="bottom"/>
          </w:tcPr>
          <w:p w14:paraId="3F60E28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8" w:type="dxa"/>
            <w:shd w:val="clear" w:color="auto" w:fill="auto"/>
            <w:vAlign w:val="bottom"/>
          </w:tcPr>
          <w:p w14:paraId="02DE71C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auto"/>
            <w:vAlign w:val="bottom"/>
          </w:tcPr>
          <w:p w14:paraId="2ABF2C32" w14:textId="7D730822"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587</w:t>
            </w:r>
            <w:r w:rsidRPr="00CE6C20">
              <w:rPr>
                <w:rFonts w:ascii="Arial" w:hAnsi="Arial" w:cs="Arial"/>
                <w:sz w:val="16"/>
                <w:szCs w:val="16"/>
                <w:lang w:val="en-GB"/>
              </w:rPr>
              <w:t>,</w:t>
            </w:r>
            <w:r w:rsidR="002B3D67" w:rsidRPr="002B3D67">
              <w:rPr>
                <w:rFonts w:ascii="Arial" w:hAnsi="Arial" w:cs="Arial"/>
                <w:sz w:val="16"/>
                <w:szCs w:val="16"/>
                <w:lang w:val="en-GB"/>
              </w:rPr>
              <w:t>064</w:t>
            </w:r>
            <w:r w:rsidRPr="00CE6C20">
              <w:rPr>
                <w:rFonts w:ascii="Arial" w:hAnsi="Arial" w:cs="Arial"/>
                <w:sz w:val="16"/>
                <w:szCs w:val="16"/>
                <w:lang w:val="en-GB"/>
              </w:rPr>
              <w:t>,</w:t>
            </w:r>
            <w:r w:rsidR="002B3D67" w:rsidRPr="002B3D67">
              <w:rPr>
                <w:rFonts w:ascii="Arial" w:hAnsi="Arial" w:cs="Arial"/>
                <w:sz w:val="16"/>
                <w:szCs w:val="16"/>
                <w:lang w:val="en-GB"/>
              </w:rPr>
              <w:t>044</w:t>
            </w:r>
            <w:r w:rsidRPr="00CE6C20">
              <w:rPr>
                <w:rFonts w:ascii="Arial" w:hAnsi="Arial" w:cs="Arial"/>
                <w:sz w:val="16"/>
                <w:szCs w:val="16"/>
                <w:lang w:val="en-GB"/>
              </w:rPr>
              <w:t>)</w:t>
            </w:r>
          </w:p>
        </w:tc>
        <w:tc>
          <w:tcPr>
            <w:tcW w:w="1545" w:type="dxa"/>
            <w:shd w:val="clear" w:color="auto" w:fill="auto"/>
            <w:vAlign w:val="bottom"/>
          </w:tcPr>
          <w:p w14:paraId="030F324B" w14:textId="068C21BF"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2</w:t>
            </w:r>
            <w:r w:rsidRPr="00CE6C20">
              <w:rPr>
                <w:rFonts w:ascii="Arial" w:hAnsi="Arial" w:cs="Arial"/>
                <w:sz w:val="16"/>
                <w:szCs w:val="16"/>
                <w:lang w:val="en-GB"/>
              </w:rPr>
              <w:t>,</w:t>
            </w:r>
            <w:r w:rsidR="002B3D67" w:rsidRPr="002B3D67">
              <w:rPr>
                <w:rFonts w:ascii="Arial" w:hAnsi="Arial" w:cs="Arial"/>
                <w:sz w:val="16"/>
                <w:szCs w:val="16"/>
                <w:lang w:val="en-GB"/>
              </w:rPr>
              <w:t>477</w:t>
            </w:r>
            <w:r w:rsidRPr="00CE6C20">
              <w:rPr>
                <w:rFonts w:ascii="Arial" w:hAnsi="Arial" w:cs="Arial"/>
                <w:sz w:val="16"/>
                <w:szCs w:val="16"/>
              </w:rPr>
              <w:t>,</w:t>
            </w:r>
            <w:r w:rsidR="002B3D67" w:rsidRPr="002B3D67">
              <w:rPr>
                <w:rFonts w:ascii="Arial" w:hAnsi="Arial" w:cs="Arial"/>
                <w:sz w:val="16"/>
                <w:szCs w:val="16"/>
                <w:lang w:val="en-GB"/>
              </w:rPr>
              <w:t>861</w:t>
            </w:r>
            <w:r w:rsidRPr="00CE6C20">
              <w:rPr>
                <w:rFonts w:ascii="Arial" w:hAnsi="Arial" w:cs="Arial"/>
                <w:sz w:val="16"/>
                <w:szCs w:val="16"/>
              </w:rPr>
              <w:t>,</w:t>
            </w:r>
            <w:r w:rsidR="002B3D67" w:rsidRPr="002B3D67">
              <w:rPr>
                <w:rFonts w:ascii="Arial" w:hAnsi="Arial" w:cs="Arial"/>
                <w:sz w:val="16"/>
                <w:szCs w:val="16"/>
                <w:lang w:val="en-GB"/>
              </w:rPr>
              <w:t>520</w:t>
            </w:r>
            <w:r w:rsidRPr="00CE6C20">
              <w:rPr>
                <w:rFonts w:ascii="Arial" w:hAnsi="Arial" w:cs="Arial"/>
                <w:sz w:val="16"/>
                <w:szCs w:val="16"/>
              </w:rPr>
              <w:t>)</w:t>
            </w:r>
          </w:p>
        </w:tc>
      </w:tr>
      <w:tr w:rsidR="000263B7" w:rsidRPr="00CE6C20" w14:paraId="4D4E6D44" w14:textId="77777777" w:rsidTr="00C16FD0">
        <w:trPr>
          <w:cantSplit/>
        </w:trPr>
        <w:tc>
          <w:tcPr>
            <w:tcW w:w="3672" w:type="dxa"/>
            <w:vAlign w:val="bottom"/>
          </w:tcPr>
          <w:p w14:paraId="6B4D9428" w14:textId="17A72EB4" w:rsidR="000263B7" w:rsidRPr="00CE6C20" w:rsidRDefault="000263B7" w:rsidP="00711D6F">
            <w:pPr>
              <w:ind w:left="-101"/>
              <w:rPr>
                <w:rFonts w:ascii="Arial" w:hAnsi="Arial" w:cs="Arial"/>
                <w:spacing w:val="-6"/>
                <w:sz w:val="16"/>
                <w:szCs w:val="16"/>
                <w:cs/>
              </w:rPr>
            </w:pPr>
            <w:r w:rsidRPr="00CE6C20">
              <w:rPr>
                <w:rFonts w:ascii="Arial" w:hAnsi="Arial" w:cs="Arial"/>
                <w:spacing w:val="-6"/>
                <w:sz w:val="16"/>
                <w:szCs w:val="16"/>
                <w:cs/>
              </w:rPr>
              <w:t xml:space="preserve">    -</w:t>
            </w:r>
            <w:r w:rsidR="008667E0" w:rsidRPr="008667E0">
              <w:rPr>
                <w:rFonts w:ascii="Arial" w:hAnsi="Arial" w:cs="Arial"/>
                <w:spacing w:val="-6"/>
                <w:sz w:val="16"/>
                <w:szCs w:val="16"/>
                <w:cs/>
              </w:rPr>
              <w:t xml:space="preserve"> Ac</w:t>
            </w:r>
            <w:r w:rsidRPr="008667E0">
              <w:rPr>
                <w:rFonts w:ascii="Arial" w:hAnsi="Arial" w:cs="Arial"/>
                <w:sz w:val="16"/>
                <w:szCs w:val="16"/>
                <w:cs/>
              </w:rPr>
              <w:t>c</w:t>
            </w:r>
            <w:r w:rsidRPr="00CE6C20">
              <w:rPr>
                <w:rFonts w:ascii="Arial" w:hAnsi="Arial" w:cs="Arial"/>
                <w:sz w:val="16"/>
                <w:szCs w:val="16"/>
                <w:cs/>
              </w:rPr>
              <w:t>umulated impairment</w:t>
            </w:r>
          </w:p>
        </w:tc>
        <w:tc>
          <w:tcPr>
            <w:tcW w:w="1314" w:type="dxa"/>
            <w:shd w:val="clear" w:color="auto" w:fill="auto"/>
            <w:vAlign w:val="bottom"/>
          </w:tcPr>
          <w:p w14:paraId="1A39BFE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auto"/>
            <w:vAlign w:val="bottom"/>
          </w:tcPr>
          <w:p w14:paraId="34833CF6"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36" w:type="dxa"/>
            <w:shd w:val="clear" w:color="auto" w:fill="auto"/>
            <w:vAlign w:val="bottom"/>
          </w:tcPr>
          <w:p w14:paraId="29C66683" w14:textId="19E4FAF8"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496</w:t>
            </w:r>
            <w:r w:rsidR="000263B7" w:rsidRPr="00CE6C20">
              <w:rPr>
                <w:rFonts w:ascii="Arial" w:hAnsi="Arial" w:cs="Arial"/>
                <w:sz w:val="16"/>
                <w:szCs w:val="16"/>
                <w:lang w:val="en-GB"/>
              </w:rPr>
              <w:t>,</w:t>
            </w:r>
            <w:r w:rsidRPr="002B3D67">
              <w:rPr>
                <w:rFonts w:ascii="Arial" w:hAnsi="Arial" w:cs="Arial"/>
                <w:sz w:val="16"/>
                <w:szCs w:val="16"/>
                <w:lang w:val="en-GB"/>
              </w:rPr>
              <w:t>439</w:t>
            </w:r>
            <w:r w:rsidR="000263B7" w:rsidRPr="00CE6C20">
              <w:rPr>
                <w:rFonts w:ascii="Arial" w:hAnsi="Arial" w:cs="Arial"/>
                <w:sz w:val="16"/>
                <w:szCs w:val="16"/>
                <w:lang w:val="en-GB"/>
              </w:rPr>
              <w:t>,</w:t>
            </w:r>
            <w:r w:rsidRPr="002B3D67">
              <w:rPr>
                <w:rFonts w:ascii="Arial" w:hAnsi="Arial" w:cs="Arial"/>
                <w:sz w:val="16"/>
                <w:szCs w:val="16"/>
                <w:lang w:val="en-GB"/>
              </w:rPr>
              <w:t>352</w:t>
            </w:r>
          </w:p>
        </w:tc>
        <w:tc>
          <w:tcPr>
            <w:tcW w:w="1583" w:type="dxa"/>
            <w:shd w:val="clear" w:color="auto" w:fill="auto"/>
            <w:vAlign w:val="bottom"/>
          </w:tcPr>
          <w:p w14:paraId="3B576B7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lang w:val="en-GB"/>
              </w:rPr>
              <w:t>-</w:t>
            </w:r>
          </w:p>
        </w:tc>
        <w:tc>
          <w:tcPr>
            <w:tcW w:w="1294" w:type="dxa"/>
            <w:shd w:val="clear" w:color="auto" w:fill="auto"/>
            <w:vAlign w:val="bottom"/>
          </w:tcPr>
          <w:p w14:paraId="23C2465D"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8" w:type="dxa"/>
            <w:shd w:val="clear" w:color="auto" w:fill="auto"/>
            <w:vAlign w:val="bottom"/>
          </w:tcPr>
          <w:p w14:paraId="6F1235F9"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auto"/>
            <w:vAlign w:val="bottom"/>
          </w:tcPr>
          <w:p w14:paraId="28AD89A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45" w:type="dxa"/>
            <w:shd w:val="clear" w:color="auto" w:fill="auto"/>
            <w:vAlign w:val="bottom"/>
          </w:tcPr>
          <w:p w14:paraId="24863FE8" w14:textId="44979C66" w:rsidR="000263B7" w:rsidRPr="00CE6C20" w:rsidRDefault="002B3D67" w:rsidP="00681DA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496</w:t>
            </w:r>
            <w:r w:rsidR="000263B7" w:rsidRPr="00CE6C20">
              <w:rPr>
                <w:rFonts w:ascii="Arial" w:hAnsi="Arial" w:cs="Arial"/>
                <w:sz w:val="16"/>
                <w:szCs w:val="16"/>
                <w:lang w:val="en-GB"/>
              </w:rPr>
              <w:t>,</w:t>
            </w:r>
            <w:r w:rsidRPr="002B3D67">
              <w:rPr>
                <w:rFonts w:ascii="Arial" w:hAnsi="Arial" w:cs="Arial"/>
                <w:sz w:val="16"/>
                <w:szCs w:val="16"/>
                <w:lang w:val="en-GB"/>
              </w:rPr>
              <w:t>439</w:t>
            </w:r>
            <w:r w:rsidR="000263B7" w:rsidRPr="00CE6C20">
              <w:rPr>
                <w:rFonts w:ascii="Arial" w:hAnsi="Arial" w:cs="Arial"/>
                <w:sz w:val="16"/>
                <w:szCs w:val="16"/>
                <w:lang w:val="en-GB"/>
              </w:rPr>
              <w:t>,</w:t>
            </w:r>
            <w:r w:rsidRPr="002B3D67">
              <w:rPr>
                <w:rFonts w:ascii="Arial" w:hAnsi="Arial" w:cs="Arial"/>
                <w:sz w:val="16"/>
                <w:szCs w:val="16"/>
                <w:lang w:val="en-GB"/>
              </w:rPr>
              <w:t>352</w:t>
            </w:r>
          </w:p>
        </w:tc>
      </w:tr>
      <w:tr w:rsidR="000263B7" w:rsidRPr="00CE6C20" w14:paraId="55A78AEC" w14:textId="77777777" w:rsidTr="00C16FD0">
        <w:trPr>
          <w:cantSplit/>
        </w:trPr>
        <w:tc>
          <w:tcPr>
            <w:tcW w:w="3672" w:type="dxa"/>
            <w:vAlign w:val="bottom"/>
          </w:tcPr>
          <w:p w14:paraId="54C29634" w14:textId="7657EB8E" w:rsidR="000263B7" w:rsidRPr="00CE6C20" w:rsidRDefault="000263B7" w:rsidP="00711D6F">
            <w:pPr>
              <w:ind w:left="-101"/>
              <w:rPr>
                <w:rFonts w:ascii="Arial" w:hAnsi="Arial" w:cs="Arial"/>
                <w:spacing w:val="-6"/>
                <w:sz w:val="16"/>
                <w:szCs w:val="16"/>
                <w:cs/>
              </w:rPr>
            </w:pPr>
            <w:r w:rsidRPr="00CE6C20">
              <w:rPr>
                <w:rFonts w:ascii="Arial" w:hAnsi="Arial" w:cs="Arial"/>
                <w:spacing w:val="-6"/>
                <w:sz w:val="16"/>
                <w:szCs w:val="16"/>
                <w:cs/>
              </w:rPr>
              <w:t xml:space="preserve">    - </w:t>
            </w:r>
            <w:r w:rsidRPr="00CE6C20">
              <w:rPr>
                <w:rFonts w:ascii="Arial" w:hAnsi="Arial" w:cs="Arial"/>
                <w:sz w:val="16"/>
                <w:szCs w:val="16"/>
                <w:cs/>
              </w:rPr>
              <w:t>Losses from impairment of assets</w:t>
            </w:r>
          </w:p>
        </w:tc>
        <w:tc>
          <w:tcPr>
            <w:tcW w:w="1314" w:type="dxa"/>
            <w:shd w:val="clear" w:color="auto" w:fill="auto"/>
            <w:vAlign w:val="bottom"/>
          </w:tcPr>
          <w:p w14:paraId="48093430"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auto"/>
            <w:vAlign w:val="bottom"/>
          </w:tcPr>
          <w:p w14:paraId="2423F379"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36" w:type="dxa"/>
            <w:shd w:val="clear" w:color="auto" w:fill="auto"/>
            <w:vAlign w:val="bottom"/>
          </w:tcPr>
          <w:p w14:paraId="1240413A" w14:textId="50FC5743"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rPr>
              <w:t xml:space="preserve"> (</w:t>
            </w:r>
            <w:r w:rsidR="002B3D67" w:rsidRPr="002B3D67">
              <w:rPr>
                <w:rFonts w:ascii="Arial" w:hAnsi="Arial" w:cs="Arial"/>
                <w:sz w:val="16"/>
                <w:szCs w:val="16"/>
                <w:lang w:val="en-GB"/>
              </w:rPr>
              <w:t>28</w:t>
            </w:r>
            <w:r w:rsidRPr="00CE6C20">
              <w:rPr>
                <w:rFonts w:ascii="Arial" w:hAnsi="Arial" w:cs="Arial"/>
                <w:sz w:val="16"/>
                <w:szCs w:val="16"/>
              </w:rPr>
              <w:t>,</w:t>
            </w:r>
            <w:r w:rsidR="002B3D67" w:rsidRPr="002B3D67">
              <w:rPr>
                <w:rFonts w:ascii="Arial" w:hAnsi="Arial" w:cs="Arial"/>
                <w:sz w:val="16"/>
                <w:szCs w:val="16"/>
                <w:lang w:val="en-GB"/>
              </w:rPr>
              <w:t>350</w:t>
            </w:r>
            <w:r w:rsidRPr="00CE6C20">
              <w:rPr>
                <w:rFonts w:ascii="Arial" w:hAnsi="Arial" w:cs="Arial"/>
                <w:sz w:val="16"/>
                <w:szCs w:val="16"/>
              </w:rPr>
              <w:t>,</w:t>
            </w:r>
            <w:r w:rsidR="002B3D67" w:rsidRPr="002B3D67">
              <w:rPr>
                <w:rFonts w:ascii="Arial" w:hAnsi="Arial" w:cs="Arial"/>
                <w:sz w:val="16"/>
                <w:szCs w:val="16"/>
                <w:lang w:val="en-GB"/>
              </w:rPr>
              <w:t>652</w:t>
            </w:r>
            <w:r w:rsidRPr="00CE6C20">
              <w:rPr>
                <w:rFonts w:ascii="Arial" w:hAnsi="Arial" w:cs="Arial"/>
                <w:sz w:val="16"/>
                <w:szCs w:val="16"/>
              </w:rPr>
              <w:t>)</w:t>
            </w:r>
          </w:p>
        </w:tc>
        <w:tc>
          <w:tcPr>
            <w:tcW w:w="1583" w:type="dxa"/>
            <w:shd w:val="clear" w:color="auto" w:fill="auto"/>
            <w:vAlign w:val="bottom"/>
          </w:tcPr>
          <w:p w14:paraId="4613007F"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4" w:type="dxa"/>
            <w:shd w:val="clear" w:color="auto" w:fill="auto"/>
            <w:vAlign w:val="bottom"/>
          </w:tcPr>
          <w:p w14:paraId="6206EB57"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8" w:type="dxa"/>
            <w:shd w:val="clear" w:color="auto" w:fill="auto"/>
            <w:vAlign w:val="bottom"/>
          </w:tcPr>
          <w:p w14:paraId="3E7F555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auto"/>
            <w:vAlign w:val="bottom"/>
          </w:tcPr>
          <w:p w14:paraId="35F9407F"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45" w:type="dxa"/>
            <w:shd w:val="clear" w:color="auto" w:fill="auto"/>
            <w:vAlign w:val="bottom"/>
          </w:tcPr>
          <w:p w14:paraId="362C1ED4" w14:textId="4BFEFD75" w:rsidR="000263B7" w:rsidRPr="00CE6C20" w:rsidRDefault="000263B7" w:rsidP="00681DA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28</w:t>
            </w:r>
            <w:r w:rsidRPr="00CE6C20">
              <w:rPr>
                <w:rFonts w:ascii="Arial" w:hAnsi="Arial" w:cs="Arial"/>
                <w:sz w:val="16"/>
                <w:szCs w:val="16"/>
              </w:rPr>
              <w:t>,</w:t>
            </w:r>
            <w:r w:rsidR="002B3D67" w:rsidRPr="002B3D67">
              <w:rPr>
                <w:rFonts w:ascii="Arial" w:hAnsi="Arial" w:cs="Arial"/>
                <w:sz w:val="16"/>
                <w:szCs w:val="16"/>
                <w:lang w:val="en-GB"/>
              </w:rPr>
              <w:t>350</w:t>
            </w:r>
            <w:r w:rsidRPr="00CE6C20">
              <w:rPr>
                <w:rFonts w:ascii="Arial" w:hAnsi="Arial" w:cs="Arial"/>
                <w:sz w:val="16"/>
                <w:szCs w:val="16"/>
              </w:rPr>
              <w:t>,</w:t>
            </w:r>
            <w:r w:rsidR="002B3D67" w:rsidRPr="002B3D67">
              <w:rPr>
                <w:rFonts w:ascii="Arial" w:hAnsi="Arial" w:cs="Arial"/>
                <w:sz w:val="16"/>
                <w:szCs w:val="16"/>
                <w:lang w:val="en-GB"/>
              </w:rPr>
              <w:t>652</w:t>
            </w:r>
            <w:r w:rsidRPr="00CE6C20">
              <w:rPr>
                <w:rFonts w:ascii="Arial" w:hAnsi="Arial" w:cs="Arial"/>
                <w:sz w:val="16"/>
                <w:szCs w:val="16"/>
              </w:rPr>
              <w:t>)</w:t>
            </w:r>
          </w:p>
        </w:tc>
      </w:tr>
      <w:tr w:rsidR="000263B7" w:rsidRPr="00CE6C20" w14:paraId="5E547390" w14:textId="77777777" w:rsidTr="00C16FD0">
        <w:trPr>
          <w:cantSplit/>
        </w:trPr>
        <w:tc>
          <w:tcPr>
            <w:tcW w:w="3672" w:type="dxa"/>
            <w:vAlign w:val="bottom"/>
          </w:tcPr>
          <w:p w14:paraId="17896CC2" w14:textId="77777777" w:rsidR="000263B7" w:rsidRPr="00CE6C20" w:rsidRDefault="000263B7" w:rsidP="00711D6F">
            <w:pPr>
              <w:ind w:left="-101"/>
              <w:rPr>
                <w:rFonts w:ascii="Arial" w:hAnsi="Arial" w:cs="Arial"/>
                <w:sz w:val="16"/>
                <w:szCs w:val="16"/>
                <w:cs/>
              </w:rPr>
            </w:pPr>
            <w:r w:rsidRPr="00CE6C20">
              <w:rPr>
                <w:rFonts w:ascii="Arial" w:hAnsi="Arial" w:cs="Arial"/>
                <w:sz w:val="16"/>
                <w:szCs w:val="16"/>
                <w:lang w:val="en-US"/>
              </w:rPr>
              <w:t>Write</w:t>
            </w:r>
            <w:r w:rsidRPr="00CE6C20">
              <w:rPr>
                <w:rFonts w:ascii="Arial" w:hAnsi="Arial" w:cs="Arial"/>
                <w:sz w:val="16"/>
                <w:szCs w:val="16"/>
                <w:cs/>
              </w:rPr>
              <w:t>-</w:t>
            </w:r>
            <w:r w:rsidRPr="00CE6C20">
              <w:rPr>
                <w:rFonts w:ascii="Arial" w:hAnsi="Arial" w:cs="Arial"/>
                <w:sz w:val="16"/>
                <w:szCs w:val="16"/>
                <w:lang w:val="en-US"/>
              </w:rPr>
              <w:t>offs and disposals, net</w:t>
            </w:r>
          </w:p>
        </w:tc>
        <w:tc>
          <w:tcPr>
            <w:tcW w:w="1314" w:type="dxa"/>
            <w:shd w:val="clear" w:color="auto" w:fill="auto"/>
            <w:vAlign w:val="bottom"/>
          </w:tcPr>
          <w:p w14:paraId="0E1E0CF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56" w:type="dxa"/>
            <w:shd w:val="clear" w:color="auto" w:fill="auto"/>
            <w:vAlign w:val="bottom"/>
          </w:tcPr>
          <w:p w14:paraId="31E44C4E"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36" w:type="dxa"/>
            <w:shd w:val="clear" w:color="auto" w:fill="auto"/>
            <w:vAlign w:val="bottom"/>
          </w:tcPr>
          <w:p w14:paraId="1E500762" w14:textId="5044065E"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rPr>
              <w:t>(</w:t>
            </w:r>
            <w:r w:rsidR="002B3D67" w:rsidRPr="002B3D67">
              <w:rPr>
                <w:rFonts w:ascii="Arial" w:hAnsi="Arial" w:cs="Arial"/>
                <w:sz w:val="16"/>
                <w:szCs w:val="16"/>
                <w:lang w:val="en-GB"/>
              </w:rPr>
              <w:t>7</w:t>
            </w:r>
            <w:r w:rsidRPr="00CE6C20">
              <w:rPr>
                <w:rFonts w:ascii="Arial" w:hAnsi="Arial" w:cs="Arial"/>
                <w:sz w:val="16"/>
                <w:szCs w:val="16"/>
              </w:rPr>
              <w:t>,</w:t>
            </w:r>
            <w:r w:rsidR="002B3D67" w:rsidRPr="002B3D67">
              <w:rPr>
                <w:rFonts w:ascii="Arial" w:hAnsi="Arial" w:cs="Arial"/>
                <w:sz w:val="16"/>
                <w:szCs w:val="16"/>
                <w:lang w:val="en-GB"/>
              </w:rPr>
              <w:t>895</w:t>
            </w:r>
            <w:r w:rsidRPr="00CE6C20">
              <w:rPr>
                <w:rFonts w:ascii="Arial" w:hAnsi="Arial" w:cs="Arial"/>
                <w:sz w:val="16"/>
                <w:szCs w:val="16"/>
              </w:rPr>
              <w:t>,</w:t>
            </w:r>
            <w:r w:rsidR="002B3D67" w:rsidRPr="002B3D67">
              <w:rPr>
                <w:rFonts w:ascii="Arial" w:hAnsi="Arial" w:cs="Arial"/>
                <w:sz w:val="16"/>
                <w:szCs w:val="16"/>
                <w:lang w:val="en-GB"/>
              </w:rPr>
              <w:t>357</w:t>
            </w:r>
            <w:r w:rsidRPr="00CE6C20">
              <w:rPr>
                <w:rFonts w:ascii="Arial" w:hAnsi="Arial" w:cs="Arial"/>
                <w:sz w:val="16"/>
                <w:szCs w:val="16"/>
              </w:rPr>
              <w:t>)</w:t>
            </w:r>
          </w:p>
        </w:tc>
        <w:tc>
          <w:tcPr>
            <w:tcW w:w="1583" w:type="dxa"/>
            <w:shd w:val="clear" w:color="auto" w:fill="auto"/>
            <w:vAlign w:val="bottom"/>
          </w:tcPr>
          <w:p w14:paraId="7F37F32B" w14:textId="760E30CF"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rPr>
              <w:t>(</w:t>
            </w:r>
            <w:r w:rsidR="002B3D67" w:rsidRPr="002B3D67">
              <w:rPr>
                <w:rFonts w:ascii="Arial" w:hAnsi="Arial" w:cs="Arial"/>
                <w:sz w:val="16"/>
                <w:szCs w:val="16"/>
                <w:lang w:val="en-GB"/>
              </w:rPr>
              <w:t>5</w:t>
            </w:r>
            <w:r w:rsidRPr="00CE6C20">
              <w:rPr>
                <w:rFonts w:ascii="Arial" w:hAnsi="Arial" w:cs="Arial"/>
                <w:sz w:val="16"/>
                <w:szCs w:val="16"/>
              </w:rPr>
              <w:t>,</w:t>
            </w:r>
            <w:r w:rsidR="002B3D67" w:rsidRPr="002B3D67">
              <w:rPr>
                <w:rFonts w:ascii="Arial" w:hAnsi="Arial" w:cs="Arial"/>
                <w:sz w:val="16"/>
                <w:szCs w:val="16"/>
                <w:lang w:val="en-GB"/>
              </w:rPr>
              <w:t>770</w:t>
            </w:r>
            <w:r w:rsidRPr="00CE6C20">
              <w:rPr>
                <w:rFonts w:ascii="Arial" w:hAnsi="Arial" w:cs="Arial"/>
                <w:sz w:val="16"/>
                <w:szCs w:val="16"/>
              </w:rPr>
              <w:t>,</w:t>
            </w:r>
            <w:r w:rsidR="002B3D67" w:rsidRPr="002B3D67">
              <w:rPr>
                <w:rFonts w:ascii="Arial" w:hAnsi="Arial" w:cs="Arial"/>
                <w:sz w:val="16"/>
                <w:szCs w:val="16"/>
                <w:lang w:val="en-GB"/>
              </w:rPr>
              <w:t>783</w:t>
            </w:r>
            <w:r w:rsidRPr="00CE6C20">
              <w:rPr>
                <w:rFonts w:ascii="Arial" w:hAnsi="Arial" w:cs="Arial"/>
                <w:sz w:val="16"/>
                <w:szCs w:val="16"/>
              </w:rPr>
              <w:t>)</w:t>
            </w:r>
          </w:p>
        </w:tc>
        <w:tc>
          <w:tcPr>
            <w:tcW w:w="1294" w:type="dxa"/>
            <w:shd w:val="clear" w:color="auto" w:fill="auto"/>
            <w:vAlign w:val="bottom"/>
          </w:tcPr>
          <w:p w14:paraId="2078BE25" w14:textId="7535B529"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4</w:t>
            </w:r>
            <w:r w:rsidRPr="00CE6C20">
              <w:rPr>
                <w:rFonts w:ascii="Arial" w:hAnsi="Arial" w:cs="Arial"/>
                <w:sz w:val="16"/>
                <w:szCs w:val="16"/>
                <w:lang w:val="en-GB"/>
              </w:rPr>
              <w:t>)</w:t>
            </w:r>
          </w:p>
        </w:tc>
        <w:tc>
          <w:tcPr>
            <w:tcW w:w="1298" w:type="dxa"/>
            <w:shd w:val="clear" w:color="auto" w:fill="auto"/>
            <w:vAlign w:val="bottom"/>
          </w:tcPr>
          <w:p w14:paraId="53235F4B" w14:textId="2EE6FB12"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89</w:t>
            </w:r>
            <w:r w:rsidRPr="00CE6C20">
              <w:rPr>
                <w:rFonts w:ascii="Arial" w:hAnsi="Arial" w:cs="Arial"/>
                <w:sz w:val="16"/>
                <w:szCs w:val="16"/>
                <w:lang w:val="en-GB"/>
              </w:rPr>
              <w:t>,</w:t>
            </w:r>
            <w:r w:rsidR="002B3D67" w:rsidRPr="002B3D67">
              <w:rPr>
                <w:rFonts w:ascii="Arial" w:hAnsi="Arial" w:cs="Arial"/>
                <w:sz w:val="16"/>
                <w:szCs w:val="16"/>
                <w:lang w:val="en-GB"/>
              </w:rPr>
              <w:t>672</w:t>
            </w:r>
            <w:r w:rsidRPr="00CE6C20">
              <w:rPr>
                <w:rFonts w:ascii="Arial" w:hAnsi="Arial" w:cs="Arial"/>
                <w:sz w:val="16"/>
                <w:szCs w:val="16"/>
                <w:lang w:val="en-GB"/>
              </w:rPr>
              <w:t>)</w:t>
            </w:r>
          </w:p>
        </w:tc>
        <w:tc>
          <w:tcPr>
            <w:tcW w:w="1400" w:type="dxa"/>
            <w:shd w:val="clear" w:color="auto" w:fill="auto"/>
            <w:vAlign w:val="bottom"/>
          </w:tcPr>
          <w:p w14:paraId="0F0B8F86" w14:textId="5BD3474B"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33</w:t>
            </w:r>
            <w:r w:rsidRPr="00CE6C20">
              <w:rPr>
                <w:rFonts w:ascii="Arial" w:hAnsi="Arial" w:cs="Arial"/>
                <w:sz w:val="16"/>
                <w:szCs w:val="16"/>
                <w:lang w:val="en-GB"/>
              </w:rPr>
              <w:t>,</w:t>
            </w:r>
            <w:r w:rsidR="002B3D67" w:rsidRPr="002B3D67">
              <w:rPr>
                <w:rFonts w:ascii="Arial" w:hAnsi="Arial" w:cs="Arial"/>
                <w:sz w:val="16"/>
                <w:szCs w:val="16"/>
                <w:lang w:val="en-GB"/>
              </w:rPr>
              <w:t>624</w:t>
            </w:r>
            <w:r w:rsidRPr="00CE6C20">
              <w:rPr>
                <w:rFonts w:ascii="Arial" w:hAnsi="Arial" w:cs="Arial"/>
                <w:sz w:val="16"/>
                <w:szCs w:val="16"/>
                <w:lang w:val="en-GB"/>
              </w:rPr>
              <w:t>)</w:t>
            </w:r>
          </w:p>
        </w:tc>
        <w:tc>
          <w:tcPr>
            <w:tcW w:w="1545" w:type="dxa"/>
            <w:shd w:val="clear" w:color="auto" w:fill="auto"/>
            <w:vAlign w:val="bottom"/>
          </w:tcPr>
          <w:p w14:paraId="498DC1E6" w14:textId="5B5C0AA1"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rPr>
              <w:t>(</w:t>
            </w:r>
            <w:r w:rsidR="002B3D67" w:rsidRPr="002B3D67">
              <w:rPr>
                <w:rFonts w:ascii="Arial" w:hAnsi="Arial" w:cs="Arial"/>
                <w:sz w:val="16"/>
                <w:szCs w:val="16"/>
                <w:lang w:val="en-GB"/>
              </w:rPr>
              <w:t>13</w:t>
            </w:r>
            <w:r w:rsidRPr="00CE6C20">
              <w:rPr>
                <w:rFonts w:ascii="Arial" w:hAnsi="Arial" w:cs="Arial"/>
                <w:sz w:val="16"/>
                <w:szCs w:val="16"/>
              </w:rPr>
              <w:t>,</w:t>
            </w:r>
            <w:r w:rsidR="002B3D67" w:rsidRPr="002B3D67">
              <w:rPr>
                <w:rFonts w:ascii="Arial" w:hAnsi="Arial" w:cs="Arial"/>
                <w:sz w:val="16"/>
                <w:szCs w:val="16"/>
                <w:lang w:val="en-GB"/>
              </w:rPr>
              <w:t>789</w:t>
            </w:r>
            <w:r w:rsidRPr="00CE6C20">
              <w:rPr>
                <w:rFonts w:ascii="Arial" w:hAnsi="Arial" w:cs="Arial"/>
                <w:sz w:val="16"/>
                <w:szCs w:val="16"/>
                <w:cs/>
              </w:rPr>
              <w:t>,</w:t>
            </w:r>
            <w:r w:rsidR="002B3D67" w:rsidRPr="002B3D67">
              <w:rPr>
                <w:rFonts w:ascii="Arial" w:hAnsi="Arial" w:cs="Arial"/>
                <w:sz w:val="16"/>
                <w:szCs w:val="16"/>
                <w:lang w:val="en-GB"/>
              </w:rPr>
              <w:t>440</w:t>
            </w:r>
            <w:r w:rsidRPr="00CE6C20">
              <w:rPr>
                <w:rFonts w:ascii="Arial" w:hAnsi="Arial" w:cs="Arial"/>
                <w:sz w:val="16"/>
                <w:szCs w:val="16"/>
              </w:rPr>
              <w:t>)</w:t>
            </w:r>
          </w:p>
        </w:tc>
      </w:tr>
      <w:tr w:rsidR="000263B7" w:rsidRPr="00CE6C20" w14:paraId="7023D893" w14:textId="77777777" w:rsidTr="00C16FD0">
        <w:trPr>
          <w:cantSplit/>
        </w:trPr>
        <w:tc>
          <w:tcPr>
            <w:tcW w:w="3672" w:type="dxa"/>
            <w:vAlign w:val="bottom"/>
          </w:tcPr>
          <w:p w14:paraId="68E24170" w14:textId="77777777" w:rsidR="000263B7" w:rsidRPr="00CE6C20" w:rsidRDefault="000263B7" w:rsidP="00711D6F">
            <w:pPr>
              <w:ind w:left="-101"/>
              <w:rPr>
                <w:rFonts w:ascii="Arial" w:hAnsi="Arial" w:cs="Arial"/>
                <w:sz w:val="16"/>
                <w:szCs w:val="16"/>
                <w:lang w:val="en-US"/>
              </w:rPr>
            </w:pPr>
            <w:r w:rsidRPr="00CE6C20">
              <w:rPr>
                <w:rFonts w:ascii="Arial" w:hAnsi="Arial" w:cs="Arial"/>
                <w:sz w:val="16"/>
                <w:szCs w:val="16"/>
                <w:cs/>
              </w:rPr>
              <w:t>Depreciation charge</w:t>
            </w:r>
          </w:p>
        </w:tc>
        <w:tc>
          <w:tcPr>
            <w:tcW w:w="1314" w:type="dxa"/>
            <w:shd w:val="clear" w:color="auto" w:fill="auto"/>
            <w:vAlign w:val="bottom"/>
          </w:tcPr>
          <w:p w14:paraId="4AF555A1"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auto"/>
            <w:vAlign w:val="bottom"/>
          </w:tcPr>
          <w:p w14:paraId="40E2E990" w14:textId="1A414911"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15</w:t>
            </w:r>
            <w:r w:rsidRPr="00CE6C20">
              <w:rPr>
                <w:rFonts w:ascii="Arial" w:hAnsi="Arial" w:cs="Arial"/>
                <w:sz w:val="16"/>
                <w:szCs w:val="16"/>
              </w:rPr>
              <w:t>,</w:t>
            </w:r>
            <w:r w:rsidR="002B3D67" w:rsidRPr="002B3D67">
              <w:rPr>
                <w:rFonts w:ascii="Arial" w:hAnsi="Arial" w:cs="Arial"/>
                <w:sz w:val="16"/>
                <w:szCs w:val="16"/>
                <w:lang w:val="en-GB"/>
              </w:rPr>
              <w:t>933</w:t>
            </w:r>
            <w:r w:rsidRPr="00CE6C20">
              <w:rPr>
                <w:rFonts w:ascii="Arial" w:hAnsi="Arial" w:cs="Arial"/>
                <w:sz w:val="16"/>
                <w:szCs w:val="16"/>
              </w:rPr>
              <w:t>,</w:t>
            </w:r>
            <w:r w:rsidR="002B3D67" w:rsidRPr="002B3D67">
              <w:rPr>
                <w:rFonts w:ascii="Arial" w:hAnsi="Arial" w:cs="Arial"/>
                <w:sz w:val="16"/>
                <w:szCs w:val="16"/>
                <w:lang w:val="en-GB"/>
              </w:rPr>
              <w:t>606</w:t>
            </w:r>
            <w:r w:rsidRPr="00CE6C20">
              <w:rPr>
                <w:rFonts w:ascii="Arial" w:hAnsi="Arial" w:cs="Arial"/>
                <w:sz w:val="16"/>
                <w:szCs w:val="16"/>
                <w:lang w:val="en-GB"/>
              </w:rPr>
              <w:t>)</w:t>
            </w:r>
          </w:p>
        </w:tc>
        <w:tc>
          <w:tcPr>
            <w:tcW w:w="1436" w:type="dxa"/>
            <w:shd w:val="clear" w:color="auto" w:fill="auto"/>
            <w:vAlign w:val="bottom"/>
          </w:tcPr>
          <w:p w14:paraId="5C271E9D" w14:textId="7E80DAAD"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573</w:t>
            </w:r>
            <w:r w:rsidRPr="00CE6C20">
              <w:rPr>
                <w:rFonts w:ascii="Arial" w:hAnsi="Arial" w:cs="Arial"/>
                <w:sz w:val="16"/>
                <w:szCs w:val="16"/>
              </w:rPr>
              <w:t>,</w:t>
            </w:r>
            <w:r w:rsidR="002B3D67" w:rsidRPr="002B3D67">
              <w:rPr>
                <w:rFonts w:ascii="Arial" w:hAnsi="Arial" w:cs="Arial"/>
                <w:sz w:val="16"/>
                <w:szCs w:val="16"/>
                <w:lang w:val="en-GB"/>
              </w:rPr>
              <w:t>491</w:t>
            </w:r>
            <w:r w:rsidRPr="00CE6C20">
              <w:rPr>
                <w:rFonts w:ascii="Arial" w:hAnsi="Arial" w:cs="Arial"/>
                <w:sz w:val="16"/>
                <w:szCs w:val="16"/>
              </w:rPr>
              <w:t>,</w:t>
            </w:r>
            <w:r w:rsidR="002B3D67" w:rsidRPr="002B3D67">
              <w:rPr>
                <w:rFonts w:ascii="Arial" w:hAnsi="Arial" w:cs="Arial"/>
                <w:sz w:val="16"/>
                <w:szCs w:val="16"/>
                <w:lang w:val="en-GB"/>
              </w:rPr>
              <w:t>518</w:t>
            </w:r>
            <w:r w:rsidRPr="00CE6C20">
              <w:rPr>
                <w:rFonts w:ascii="Arial" w:hAnsi="Arial" w:cs="Arial"/>
                <w:sz w:val="16"/>
                <w:szCs w:val="16"/>
              </w:rPr>
              <w:t>)</w:t>
            </w:r>
          </w:p>
        </w:tc>
        <w:tc>
          <w:tcPr>
            <w:tcW w:w="1583" w:type="dxa"/>
            <w:shd w:val="clear" w:color="auto" w:fill="auto"/>
            <w:vAlign w:val="bottom"/>
          </w:tcPr>
          <w:p w14:paraId="63CE5D0D" w14:textId="58B4DB20"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387</w:t>
            </w:r>
            <w:r w:rsidRPr="00CE6C20">
              <w:rPr>
                <w:rFonts w:ascii="Arial" w:hAnsi="Arial" w:cs="Arial"/>
                <w:sz w:val="16"/>
                <w:szCs w:val="16"/>
              </w:rPr>
              <w:t>,</w:t>
            </w:r>
            <w:r w:rsidR="002B3D67" w:rsidRPr="002B3D67">
              <w:rPr>
                <w:rFonts w:ascii="Arial" w:hAnsi="Arial" w:cs="Arial"/>
                <w:sz w:val="16"/>
                <w:szCs w:val="16"/>
                <w:lang w:val="en-GB"/>
              </w:rPr>
              <w:t>812</w:t>
            </w:r>
            <w:r w:rsidRPr="00CE6C20">
              <w:rPr>
                <w:rFonts w:ascii="Arial" w:hAnsi="Arial" w:cs="Arial"/>
                <w:sz w:val="16"/>
                <w:szCs w:val="16"/>
              </w:rPr>
              <w:t>,</w:t>
            </w:r>
            <w:r w:rsidR="002B3D67" w:rsidRPr="002B3D67">
              <w:rPr>
                <w:rFonts w:ascii="Arial" w:hAnsi="Arial" w:cs="Arial"/>
                <w:sz w:val="16"/>
                <w:szCs w:val="16"/>
                <w:lang w:val="en-GB"/>
              </w:rPr>
              <w:t>171</w:t>
            </w:r>
            <w:r w:rsidRPr="00CE6C20">
              <w:rPr>
                <w:rFonts w:ascii="Arial" w:hAnsi="Arial" w:cs="Arial"/>
                <w:sz w:val="16"/>
                <w:szCs w:val="16"/>
              </w:rPr>
              <w:t>)</w:t>
            </w:r>
          </w:p>
        </w:tc>
        <w:tc>
          <w:tcPr>
            <w:tcW w:w="1294" w:type="dxa"/>
            <w:shd w:val="clear" w:color="auto" w:fill="auto"/>
            <w:vAlign w:val="bottom"/>
          </w:tcPr>
          <w:p w14:paraId="7ED4AAC3" w14:textId="6981BD34"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8</w:t>
            </w:r>
            <w:r w:rsidRPr="00CE6C20">
              <w:rPr>
                <w:rFonts w:ascii="Arial" w:hAnsi="Arial" w:cs="Arial"/>
                <w:sz w:val="16"/>
                <w:szCs w:val="16"/>
                <w:lang w:val="en-GB"/>
              </w:rPr>
              <w:t>,</w:t>
            </w:r>
            <w:r w:rsidR="002B3D67" w:rsidRPr="002B3D67">
              <w:rPr>
                <w:rFonts w:ascii="Arial" w:hAnsi="Arial" w:cs="Arial"/>
                <w:sz w:val="16"/>
                <w:szCs w:val="16"/>
                <w:lang w:val="en-GB"/>
              </w:rPr>
              <w:t>070</w:t>
            </w:r>
            <w:r w:rsidRPr="00CE6C20">
              <w:rPr>
                <w:rFonts w:ascii="Arial" w:hAnsi="Arial" w:cs="Arial"/>
                <w:sz w:val="16"/>
                <w:szCs w:val="16"/>
              </w:rPr>
              <w:t>,</w:t>
            </w:r>
            <w:r w:rsidR="002B3D67" w:rsidRPr="002B3D67">
              <w:rPr>
                <w:rFonts w:ascii="Arial" w:hAnsi="Arial" w:cs="Arial"/>
                <w:sz w:val="16"/>
                <w:szCs w:val="16"/>
                <w:lang w:val="en-GB"/>
              </w:rPr>
              <w:t>308</w:t>
            </w:r>
            <w:r w:rsidRPr="00CE6C20">
              <w:rPr>
                <w:rFonts w:ascii="Arial" w:hAnsi="Arial" w:cs="Arial"/>
                <w:sz w:val="16"/>
                <w:szCs w:val="16"/>
              </w:rPr>
              <w:t>)</w:t>
            </w:r>
          </w:p>
        </w:tc>
        <w:tc>
          <w:tcPr>
            <w:tcW w:w="1298" w:type="dxa"/>
            <w:shd w:val="clear" w:color="auto" w:fill="auto"/>
            <w:vAlign w:val="bottom"/>
          </w:tcPr>
          <w:p w14:paraId="3FA80263"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auto"/>
            <w:vAlign w:val="bottom"/>
          </w:tcPr>
          <w:p w14:paraId="2B705A12" w14:textId="57FCD8CC"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196</w:t>
            </w:r>
            <w:r w:rsidRPr="00CE6C20">
              <w:rPr>
                <w:rFonts w:ascii="Arial" w:hAnsi="Arial" w:cs="Arial"/>
                <w:sz w:val="16"/>
                <w:szCs w:val="16"/>
              </w:rPr>
              <w:t>,</w:t>
            </w:r>
            <w:r w:rsidR="002B3D67" w:rsidRPr="002B3D67">
              <w:rPr>
                <w:rFonts w:ascii="Arial" w:hAnsi="Arial" w:cs="Arial"/>
                <w:sz w:val="16"/>
                <w:szCs w:val="16"/>
                <w:lang w:val="en-GB"/>
              </w:rPr>
              <w:t>666</w:t>
            </w:r>
            <w:r w:rsidRPr="00CE6C20">
              <w:rPr>
                <w:rFonts w:ascii="Arial" w:hAnsi="Arial" w:cs="Arial"/>
                <w:sz w:val="16"/>
                <w:szCs w:val="16"/>
              </w:rPr>
              <w:t>,</w:t>
            </w:r>
            <w:r w:rsidR="002B3D67" w:rsidRPr="002B3D67">
              <w:rPr>
                <w:rFonts w:ascii="Arial" w:hAnsi="Arial" w:cs="Arial"/>
                <w:sz w:val="16"/>
                <w:szCs w:val="16"/>
                <w:lang w:val="en-GB"/>
              </w:rPr>
              <w:t>016</w:t>
            </w:r>
            <w:r w:rsidRPr="00CE6C20">
              <w:rPr>
                <w:rFonts w:ascii="Arial" w:hAnsi="Arial" w:cs="Arial"/>
                <w:sz w:val="16"/>
                <w:szCs w:val="16"/>
              </w:rPr>
              <w:t>)</w:t>
            </w:r>
          </w:p>
        </w:tc>
        <w:tc>
          <w:tcPr>
            <w:tcW w:w="1545" w:type="dxa"/>
            <w:shd w:val="clear" w:color="auto" w:fill="auto"/>
            <w:vAlign w:val="bottom"/>
          </w:tcPr>
          <w:p w14:paraId="103C30AB" w14:textId="712011F1"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1</w:t>
            </w:r>
            <w:r w:rsidRPr="00CE6C20">
              <w:rPr>
                <w:rFonts w:ascii="Arial" w:hAnsi="Arial" w:cs="Arial"/>
                <w:sz w:val="16"/>
                <w:szCs w:val="16"/>
              </w:rPr>
              <w:t>,</w:t>
            </w:r>
            <w:r w:rsidR="002B3D67" w:rsidRPr="002B3D67">
              <w:rPr>
                <w:rFonts w:ascii="Arial" w:hAnsi="Arial" w:cs="Arial"/>
                <w:sz w:val="16"/>
                <w:szCs w:val="16"/>
                <w:lang w:val="en-GB"/>
              </w:rPr>
              <w:t>181</w:t>
            </w:r>
            <w:r w:rsidRPr="00CE6C20">
              <w:rPr>
                <w:rFonts w:ascii="Arial" w:hAnsi="Arial" w:cs="Arial"/>
                <w:sz w:val="16"/>
                <w:szCs w:val="16"/>
              </w:rPr>
              <w:t>,</w:t>
            </w:r>
            <w:r w:rsidR="002B3D67" w:rsidRPr="002B3D67">
              <w:rPr>
                <w:rFonts w:ascii="Arial" w:hAnsi="Arial" w:cs="Arial"/>
                <w:sz w:val="16"/>
                <w:szCs w:val="16"/>
                <w:lang w:val="en-GB"/>
              </w:rPr>
              <w:t>973</w:t>
            </w:r>
            <w:r w:rsidRPr="00CE6C20">
              <w:rPr>
                <w:rFonts w:ascii="Arial" w:hAnsi="Arial" w:cs="Arial"/>
                <w:sz w:val="16"/>
                <w:szCs w:val="16"/>
              </w:rPr>
              <w:t>,</w:t>
            </w:r>
            <w:r w:rsidR="002B3D67" w:rsidRPr="002B3D67">
              <w:rPr>
                <w:rFonts w:ascii="Arial" w:hAnsi="Arial" w:cs="Arial"/>
                <w:sz w:val="16"/>
                <w:szCs w:val="16"/>
                <w:lang w:val="en-GB"/>
              </w:rPr>
              <w:t>619</w:t>
            </w:r>
            <w:r w:rsidRPr="00CE6C20">
              <w:rPr>
                <w:rFonts w:ascii="Arial" w:hAnsi="Arial" w:cs="Arial"/>
                <w:sz w:val="16"/>
                <w:szCs w:val="16"/>
              </w:rPr>
              <w:t>)</w:t>
            </w:r>
          </w:p>
        </w:tc>
      </w:tr>
      <w:tr w:rsidR="000263B7" w:rsidRPr="00CE6C20" w14:paraId="291FE78E" w14:textId="77777777" w:rsidTr="00C16FD0">
        <w:trPr>
          <w:cantSplit/>
        </w:trPr>
        <w:tc>
          <w:tcPr>
            <w:tcW w:w="3672" w:type="dxa"/>
            <w:vAlign w:val="bottom"/>
          </w:tcPr>
          <w:p w14:paraId="2A38720B" w14:textId="77777777" w:rsidR="000263B7" w:rsidRPr="00CE6C20" w:rsidRDefault="000263B7" w:rsidP="00711D6F">
            <w:pPr>
              <w:ind w:left="-101"/>
              <w:rPr>
                <w:rFonts w:ascii="Arial" w:hAnsi="Arial" w:cs="Arial"/>
                <w:sz w:val="16"/>
                <w:szCs w:val="16"/>
                <w:cs/>
              </w:rPr>
            </w:pPr>
            <w:r w:rsidRPr="00CE6C20">
              <w:rPr>
                <w:rFonts w:ascii="Arial" w:hAnsi="Arial" w:cs="Arial"/>
                <w:sz w:val="16"/>
                <w:szCs w:val="16"/>
                <w:cs/>
              </w:rPr>
              <w:t>Currency translation differences</w:t>
            </w:r>
          </w:p>
        </w:tc>
        <w:tc>
          <w:tcPr>
            <w:tcW w:w="1314" w:type="dxa"/>
            <w:shd w:val="clear" w:color="auto" w:fill="auto"/>
            <w:vAlign w:val="bottom"/>
          </w:tcPr>
          <w:p w14:paraId="527BE68A" w14:textId="74A1F8EE"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429</w:t>
            </w:r>
            <w:r w:rsidR="000263B7" w:rsidRPr="00CE6C20">
              <w:rPr>
                <w:rFonts w:ascii="Arial" w:hAnsi="Arial" w:cs="Arial"/>
                <w:sz w:val="16"/>
                <w:szCs w:val="16"/>
              </w:rPr>
              <w:t>,</w:t>
            </w:r>
            <w:r w:rsidRPr="002B3D67">
              <w:rPr>
                <w:rFonts w:ascii="Arial" w:hAnsi="Arial" w:cs="Arial"/>
                <w:sz w:val="16"/>
                <w:szCs w:val="16"/>
                <w:lang w:val="en-GB"/>
              </w:rPr>
              <w:t>430</w:t>
            </w:r>
            <w:r w:rsidR="000263B7" w:rsidRPr="00CE6C20">
              <w:rPr>
                <w:rFonts w:ascii="Arial" w:hAnsi="Arial" w:cs="Arial"/>
                <w:sz w:val="16"/>
                <w:szCs w:val="16"/>
              </w:rPr>
              <w:t>,</w:t>
            </w:r>
            <w:r w:rsidRPr="002B3D67">
              <w:rPr>
                <w:rFonts w:ascii="Arial" w:hAnsi="Arial" w:cs="Arial"/>
                <w:sz w:val="16"/>
                <w:szCs w:val="16"/>
                <w:lang w:val="en-GB"/>
              </w:rPr>
              <w:t>272</w:t>
            </w:r>
          </w:p>
        </w:tc>
        <w:tc>
          <w:tcPr>
            <w:tcW w:w="1556" w:type="dxa"/>
            <w:shd w:val="clear" w:color="auto" w:fill="auto"/>
            <w:vAlign w:val="bottom"/>
          </w:tcPr>
          <w:p w14:paraId="76480E1A" w14:textId="6048F40F"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12</w:t>
            </w:r>
            <w:r w:rsidR="000263B7" w:rsidRPr="00CE6C20">
              <w:rPr>
                <w:rFonts w:ascii="Arial" w:hAnsi="Arial" w:cs="Arial"/>
                <w:sz w:val="16"/>
                <w:szCs w:val="16"/>
                <w:lang w:val="en-GB"/>
              </w:rPr>
              <w:t>,</w:t>
            </w:r>
            <w:r w:rsidRPr="002B3D67">
              <w:rPr>
                <w:rFonts w:ascii="Arial" w:hAnsi="Arial" w:cs="Arial"/>
                <w:sz w:val="16"/>
                <w:szCs w:val="16"/>
                <w:lang w:val="en-GB"/>
              </w:rPr>
              <w:t>680</w:t>
            </w:r>
            <w:r w:rsidR="000263B7" w:rsidRPr="00CE6C20">
              <w:rPr>
                <w:rFonts w:ascii="Arial" w:hAnsi="Arial" w:cs="Arial"/>
                <w:sz w:val="16"/>
                <w:szCs w:val="16"/>
                <w:lang w:val="en-GB"/>
              </w:rPr>
              <w:t>,</w:t>
            </w:r>
            <w:r w:rsidRPr="002B3D67">
              <w:rPr>
                <w:rFonts w:ascii="Arial" w:hAnsi="Arial" w:cs="Arial"/>
                <w:sz w:val="16"/>
                <w:szCs w:val="16"/>
                <w:lang w:val="en-GB"/>
              </w:rPr>
              <w:t>988</w:t>
            </w:r>
          </w:p>
        </w:tc>
        <w:tc>
          <w:tcPr>
            <w:tcW w:w="1436" w:type="dxa"/>
            <w:shd w:val="clear" w:color="auto" w:fill="auto"/>
            <w:vAlign w:val="bottom"/>
          </w:tcPr>
          <w:p w14:paraId="4551F0B5" w14:textId="338C79D1"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w:t>
            </w:r>
            <w:r w:rsidR="000263B7" w:rsidRPr="00CE6C20">
              <w:rPr>
                <w:rFonts w:ascii="Arial" w:hAnsi="Arial" w:cs="Arial"/>
                <w:sz w:val="16"/>
                <w:szCs w:val="16"/>
              </w:rPr>
              <w:t>,</w:t>
            </w:r>
            <w:r w:rsidRPr="002B3D67">
              <w:rPr>
                <w:rFonts w:ascii="Arial" w:hAnsi="Arial" w:cs="Arial"/>
                <w:sz w:val="16"/>
                <w:szCs w:val="16"/>
                <w:lang w:val="en-GB"/>
              </w:rPr>
              <w:t>129</w:t>
            </w:r>
            <w:r w:rsidR="000263B7" w:rsidRPr="00CE6C20">
              <w:rPr>
                <w:rFonts w:ascii="Arial" w:hAnsi="Arial" w:cs="Arial"/>
                <w:sz w:val="16"/>
                <w:szCs w:val="16"/>
              </w:rPr>
              <w:t>,</w:t>
            </w:r>
            <w:r w:rsidRPr="002B3D67">
              <w:rPr>
                <w:rFonts w:ascii="Arial" w:hAnsi="Arial" w:cs="Arial"/>
                <w:sz w:val="16"/>
                <w:szCs w:val="16"/>
                <w:lang w:val="en-GB"/>
              </w:rPr>
              <w:t>260</w:t>
            </w:r>
            <w:r w:rsidR="000263B7" w:rsidRPr="00CE6C20">
              <w:rPr>
                <w:rFonts w:ascii="Arial" w:hAnsi="Arial" w:cs="Arial"/>
                <w:sz w:val="16"/>
                <w:szCs w:val="16"/>
              </w:rPr>
              <w:t>,</w:t>
            </w:r>
            <w:r w:rsidRPr="002B3D67">
              <w:rPr>
                <w:rFonts w:ascii="Arial" w:hAnsi="Arial" w:cs="Arial"/>
                <w:sz w:val="16"/>
                <w:szCs w:val="16"/>
                <w:lang w:val="en-GB"/>
              </w:rPr>
              <w:t>286</w:t>
            </w:r>
          </w:p>
        </w:tc>
        <w:tc>
          <w:tcPr>
            <w:tcW w:w="1583" w:type="dxa"/>
            <w:shd w:val="clear" w:color="auto" w:fill="auto"/>
            <w:vAlign w:val="bottom"/>
          </w:tcPr>
          <w:p w14:paraId="738C33EE" w14:textId="50BF2F56"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90</w:t>
            </w:r>
            <w:r w:rsidR="000263B7" w:rsidRPr="00CE6C20">
              <w:rPr>
                <w:rFonts w:ascii="Arial" w:hAnsi="Arial" w:cs="Arial"/>
                <w:sz w:val="16"/>
                <w:szCs w:val="16"/>
              </w:rPr>
              <w:t>,</w:t>
            </w:r>
            <w:r w:rsidRPr="002B3D67">
              <w:rPr>
                <w:rFonts w:ascii="Arial" w:hAnsi="Arial" w:cs="Arial"/>
                <w:sz w:val="16"/>
                <w:szCs w:val="16"/>
                <w:lang w:val="en-GB"/>
              </w:rPr>
              <w:t>076</w:t>
            </w:r>
            <w:r w:rsidR="000263B7" w:rsidRPr="00CE6C20">
              <w:rPr>
                <w:rFonts w:ascii="Arial" w:hAnsi="Arial" w:cs="Arial"/>
                <w:sz w:val="16"/>
                <w:szCs w:val="16"/>
              </w:rPr>
              <w:t>,</w:t>
            </w:r>
            <w:r w:rsidRPr="002B3D67">
              <w:rPr>
                <w:rFonts w:ascii="Arial" w:hAnsi="Arial" w:cs="Arial"/>
                <w:sz w:val="16"/>
                <w:szCs w:val="16"/>
                <w:lang w:val="en-GB"/>
              </w:rPr>
              <w:t>928</w:t>
            </w:r>
          </w:p>
        </w:tc>
        <w:tc>
          <w:tcPr>
            <w:tcW w:w="1294" w:type="dxa"/>
            <w:shd w:val="clear" w:color="auto" w:fill="auto"/>
            <w:vAlign w:val="bottom"/>
          </w:tcPr>
          <w:p w14:paraId="64B12C0B" w14:textId="3673CB35"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3</w:t>
            </w:r>
            <w:r w:rsidR="000263B7" w:rsidRPr="00CE6C20">
              <w:rPr>
                <w:rFonts w:ascii="Arial" w:hAnsi="Arial" w:cs="Arial"/>
                <w:sz w:val="16"/>
                <w:szCs w:val="16"/>
                <w:lang w:val="en-GB"/>
              </w:rPr>
              <w:t>,</w:t>
            </w:r>
            <w:r w:rsidRPr="002B3D67">
              <w:rPr>
                <w:rFonts w:ascii="Arial" w:hAnsi="Arial" w:cs="Arial"/>
                <w:sz w:val="16"/>
                <w:szCs w:val="16"/>
                <w:lang w:val="en-GB"/>
              </w:rPr>
              <w:t>342</w:t>
            </w:r>
            <w:r w:rsidR="000263B7" w:rsidRPr="00CE6C20">
              <w:rPr>
                <w:rFonts w:ascii="Arial" w:hAnsi="Arial" w:cs="Arial"/>
                <w:sz w:val="16"/>
                <w:szCs w:val="16"/>
              </w:rPr>
              <w:t>,</w:t>
            </w:r>
            <w:r w:rsidRPr="002B3D67">
              <w:rPr>
                <w:rFonts w:ascii="Arial" w:hAnsi="Arial" w:cs="Arial"/>
                <w:sz w:val="16"/>
                <w:szCs w:val="16"/>
                <w:lang w:val="en-GB"/>
              </w:rPr>
              <w:t>261</w:t>
            </w:r>
          </w:p>
        </w:tc>
        <w:tc>
          <w:tcPr>
            <w:tcW w:w="1298" w:type="dxa"/>
            <w:shd w:val="clear" w:color="auto" w:fill="auto"/>
            <w:vAlign w:val="bottom"/>
          </w:tcPr>
          <w:p w14:paraId="7BF38220" w14:textId="6D06A172"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w:t>
            </w:r>
            <w:r w:rsidR="000263B7" w:rsidRPr="00CE6C20">
              <w:rPr>
                <w:rFonts w:ascii="Arial" w:hAnsi="Arial" w:cs="Arial"/>
                <w:sz w:val="16"/>
                <w:szCs w:val="16"/>
              </w:rPr>
              <w:t>,</w:t>
            </w:r>
            <w:r w:rsidRPr="002B3D67">
              <w:rPr>
                <w:rFonts w:ascii="Arial" w:hAnsi="Arial" w:cs="Arial"/>
                <w:sz w:val="16"/>
                <w:szCs w:val="16"/>
                <w:lang w:val="en-GB"/>
              </w:rPr>
              <w:t>329</w:t>
            </w:r>
            <w:r w:rsidR="000263B7" w:rsidRPr="00CE6C20">
              <w:rPr>
                <w:rFonts w:ascii="Arial" w:hAnsi="Arial" w:cs="Arial"/>
                <w:sz w:val="16"/>
                <w:szCs w:val="16"/>
              </w:rPr>
              <w:t>,</w:t>
            </w:r>
            <w:r w:rsidRPr="002B3D67">
              <w:rPr>
                <w:rFonts w:ascii="Arial" w:hAnsi="Arial" w:cs="Arial"/>
                <w:sz w:val="16"/>
                <w:szCs w:val="16"/>
                <w:lang w:val="en-GB"/>
              </w:rPr>
              <w:t>900</w:t>
            </w:r>
          </w:p>
        </w:tc>
        <w:tc>
          <w:tcPr>
            <w:tcW w:w="1400" w:type="dxa"/>
            <w:shd w:val="clear" w:color="auto" w:fill="auto"/>
            <w:vAlign w:val="bottom"/>
          </w:tcPr>
          <w:p w14:paraId="47D4078D" w14:textId="01F7EF38"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407</w:t>
            </w:r>
            <w:r w:rsidR="000263B7" w:rsidRPr="00CE6C20">
              <w:rPr>
                <w:rFonts w:ascii="Arial" w:hAnsi="Arial" w:cs="Arial"/>
                <w:sz w:val="16"/>
                <w:szCs w:val="16"/>
              </w:rPr>
              <w:t>,</w:t>
            </w:r>
            <w:r w:rsidRPr="002B3D67">
              <w:rPr>
                <w:rFonts w:ascii="Arial" w:hAnsi="Arial" w:cs="Arial"/>
                <w:sz w:val="16"/>
                <w:szCs w:val="16"/>
                <w:lang w:val="en-GB"/>
              </w:rPr>
              <w:t>815</w:t>
            </w:r>
            <w:r w:rsidR="000263B7" w:rsidRPr="00CE6C20">
              <w:rPr>
                <w:rFonts w:ascii="Arial" w:hAnsi="Arial" w:cs="Arial"/>
                <w:sz w:val="16"/>
                <w:szCs w:val="16"/>
              </w:rPr>
              <w:t>,</w:t>
            </w:r>
            <w:r w:rsidRPr="002B3D67">
              <w:rPr>
                <w:rFonts w:ascii="Arial" w:hAnsi="Arial" w:cs="Arial"/>
                <w:sz w:val="16"/>
                <w:szCs w:val="16"/>
                <w:lang w:val="en-GB"/>
              </w:rPr>
              <w:t>213</w:t>
            </w:r>
          </w:p>
        </w:tc>
        <w:tc>
          <w:tcPr>
            <w:tcW w:w="1545" w:type="dxa"/>
            <w:shd w:val="clear" w:color="auto" w:fill="auto"/>
            <w:vAlign w:val="bottom"/>
          </w:tcPr>
          <w:p w14:paraId="2C3284DD" w14:textId="09363540"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0263B7" w:rsidRPr="00CE6C20">
              <w:rPr>
                <w:rFonts w:ascii="Arial" w:hAnsi="Arial" w:cs="Arial"/>
                <w:sz w:val="16"/>
                <w:szCs w:val="16"/>
              </w:rPr>
              <w:t>,</w:t>
            </w:r>
            <w:r w:rsidRPr="002B3D67">
              <w:rPr>
                <w:rFonts w:ascii="Arial" w:hAnsi="Arial" w:cs="Arial"/>
                <w:sz w:val="16"/>
                <w:szCs w:val="16"/>
                <w:lang w:val="en-GB"/>
              </w:rPr>
              <w:t>076</w:t>
            </w:r>
            <w:r w:rsidR="000263B7" w:rsidRPr="00CE6C20">
              <w:rPr>
                <w:rFonts w:ascii="Arial" w:hAnsi="Arial" w:cs="Arial"/>
                <w:sz w:val="16"/>
                <w:szCs w:val="16"/>
              </w:rPr>
              <w:t>,</w:t>
            </w:r>
            <w:r w:rsidRPr="002B3D67">
              <w:rPr>
                <w:rFonts w:ascii="Arial" w:hAnsi="Arial" w:cs="Arial"/>
                <w:sz w:val="16"/>
                <w:szCs w:val="16"/>
                <w:lang w:val="en-GB"/>
              </w:rPr>
              <w:t>935</w:t>
            </w:r>
            <w:r w:rsidR="000263B7" w:rsidRPr="00CE6C20">
              <w:rPr>
                <w:rFonts w:ascii="Arial" w:hAnsi="Arial" w:cs="Arial"/>
                <w:sz w:val="16"/>
                <w:szCs w:val="16"/>
              </w:rPr>
              <w:t>,</w:t>
            </w:r>
            <w:r w:rsidRPr="002B3D67">
              <w:rPr>
                <w:rFonts w:ascii="Arial" w:hAnsi="Arial" w:cs="Arial"/>
                <w:sz w:val="16"/>
                <w:szCs w:val="16"/>
                <w:lang w:val="en-GB"/>
              </w:rPr>
              <w:t>848</w:t>
            </w:r>
          </w:p>
        </w:tc>
      </w:tr>
      <w:tr w:rsidR="000263B7" w:rsidRPr="00CE6C20" w14:paraId="31E7B87B" w14:textId="77777777" w:rsidTr="00C16FD0">
        <w:trPr>
          <w:cantSplit/>
        </w:trPr>
        <w:tc>
          <w:tcPr>
            <w:tcW w:w="3672" w:type="dxa"/>
            <w:vAlign w:val="bottom"/>
          </w:tcPr>
          <w:p w14:paraId="48030130" w14:textId="77777777" w:rsidR="000263B7" w:rsidRPr="00CE6C20" w:rsidRDefault="000263B7" w:rsidP="00711D6F">
            <w:pPr>
              <w:ind w:left="-101"/>
              <w:rPr>
                <w:rFonts w:ascii="Arial" w:hAnsi="Arial" w:cs="Arial"/>
                <w:sz w:val="16"/>
                <w:szCs w:val="16"/>
                <w:cs/>
              </w:rPr>
            </w:pPr>
          </w:p>
        </w:tc>
        <w:tc>
          <w:tcPr>
            <w:tcW w:w="1314" w:type="dxa"/>
            <w:tcBorders>
              <w:top w:val="single" w:sz="4" w:space="0" w:color="auto"/>
            </w:tcBorders>
            <w:shd w:val="clear" w:color="auto" w:fill="auto"/>
            <w:vAlign w:val="bottom"/>
          </w:tcPr>
          <w:p w14:paraId="365156AB"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auto"/>
            <w:vAlign w:val="bottom"/>
          </w:tcPr>
          <w:p w14:paraId="6976BBDB"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auto"/>
            <w:vAlign w:val="bottom"/>
          </w:tcPr>
          <w:p w14:paraId="0B11A351"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auto"/>
            <w:vAlign w:val="bottom"/>
          </w:tcPr>
          <w:p w14:paraId="3EB31D56"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auto"/>
            <w:vAlign w:val="bottom"/>
          </w:tcPr>
          <w:p w14:paraId="78794DF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auto"/>
            <w:vAlign w:val="bottom"/>
          </w:tcPr>
          <w:p w14:paraId="60B037B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635682F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auto"/>
            <w:vAlign w:val="bottom"/>
          </w:tcPr>
          <w:p w14:paraId="08EAC72D"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5D91DC06" w14:textId="77777777" w:rsidTr="00C16FD0">
        <w:trPr>
          <w:cantSplit/>
        </w:trPr>
        <w:tc>
          <w:tcPr>
            <w:tcW w:w="3672" w:type="dxa"/>
            <w:vAlign w:val="bottom"/>
          </w:tcPr>
          <w:p w14:paraId="219D03D4" w14:textId="77777777" w:rsidR="000263B7" w:rsidRPr="00CE6C20" w:rsidRDefault="000263B7" w:rsidP="00711D6F">
            <w:pPr>
              <w:ind w:left="-101"/>
              <w:rPr>
                <w:rFonts w:ascii="Arial" w:hAnsi="Arial" w:cs="Arial"/>
                <w:sz w:val="16"/>
                <w:szCs w:val="16"/>
                <w:cs/>
              </w:rPr>
            </w:pPr>
            <w:r w:rsidRPr="00CE6C20">
              <w:rPr>
                <w:rFonts w:ascii="Arial" w:hAnsi="Arial" w:cs="Arial"/>
                <w:sz w:val="16"/>
                <w:szCs w:val="16"/>
                <w:cs/>
              </w:rPr>
              <w:t>Closing net book amount</w:t>
            </w:r>
          </w:p>
        </w:tc>
        <w:tc>
          <w:tcPr>
            <w:tcW w:w="1314" w:type="dxa"/>
            <w:shd w:val="clear" w:color="auto" w:fill="auto"/>
            <w:vAlign w:val="bottom"/>
          </w:tcPr>
          <w:p w14:paraId="1FA897E3" w14:textId="4D0DF996"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7</w:t>
            </w:r>
            <w:r w:rsidR="000263B7" w:rsidRPr="00CE6C20">
              <w:rPr>
                <w:rFonts w:ascii="Arial" w:hAnsi="Arial" w:cs="Arial"/>
                <w:sz w:val="16"/>
                <w:szCs w:val="16"/>
                <w:lang w:val="en-GB"/>
              </w:rPr>
              <w:t>,</w:t>
            </w:r>
            <w:r w:rsidRPr="002B3D67">
              <w:rPr>
                <w:rFonts w:ascii="Arial" w:hAnsi="Arial" w:cs="Arial"/>
                <w:sz w:val="16"/>
                <w:szCs w:val="16"/>
                <w:lang w:val="en-GB"/>
              </w:rPr>
              <w:t>933</w:t>
            </w:r>
            <w:r w:rsidR="000263B7" w:rsidRPr="00CE6C20">
              <w:rPr>
                <w:rFonts w:ascii="Arial" w:hAnsi="Arial" w:cs="Arial"/>
                <w:sz w:val="16"/>
                <w:szCs w:val="16"/>
              </w:rPr>
              <w:t>,</w:t>
            </w:r>
            <w:r w:rsidRPr="002B3D67">
              <w:rPr>
                <w:rFonts w:ascii="Arial" w:hAnsi="Arial" w:cs="Arial"/>
                <w:sz w:val="16"/>
                <w:szCs w:val="16"/>
                <w:lang w:val="en-GB"/>
              </w:rPr>
              <w:t>441</w:t>
            </w:r>
            <w:r w:rsidR="000263B7" w:rsidRPr="00CE6C20">
              <w:rPr>
                <w:rFonts w:ascii="Arial" w:hAnsi="Arial" w:cs="Arial"/>
                <w:sz w:val="16"/>
                <w:szCs w:val="16"/>
              </w:rPr>
              <w:t>,</w:t>
            </w:r>
            <w:r w:rsidRPr="002B3D67">
              <w:rPr>
                <w:rFonts w:ascii="Arial" w:hAnsi="Arial" w:cs="Arial"/>
                <w:sz w:val="16"/>
                <w:szCs w:val="16"/>
                <w:lang w:val="en-GB"/>
              </w:rPr>
              <w:t>529</w:t>
            </w:r>
          </w:p>
        </w:tc>
        <w:tc>
          <w:tcPr>
            <w:tcW w:w="1556" w:type="dxa"/>
            <w:shd w:val="clear" w:color="auto" w:fill="auto"/>
            <w:vAlign w:val="bottom"/>
          </w:tcPr>
          <w:p w14:paraId="21D797F7" w14:textId="29E13033"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185</w:t>
            </w:r>
            <w:r w:rsidR="000263B7" w:rsidRPr="00CE6C20">
              <w:rPr>
                <w:rFonts w:ascii="Arial" w:hAnsi="Arial" w:cs="Arial"/>
                <w:sz w:val="16"/>
                <w:szCs w:val="16"/>
                <w:lang w:val="en-GB"/>
              </w:rPr>
              <w:t>,</w:t>
            </w:r>
            <w:r w:rsidRPr="002B3D67">
              <w:rPr>
                <w:rFonts w:ascii="Arial" w:hAnsi="Arial" w:cs="Arial"/>
                <w:sz w:val="16"/>
                <w:szCs w:val="16"/>
                <w:lang w:val="en-GB"/>
              </w:rPr>
              <w:t>624</w:t>
            </w:r>
            <w:r w:rsidR="000263B7" w:rsidRPr="00CE6C20">
              <w:rPr>
                <w:rFonts w:ascii="Arial" w:hAnsi="Arial" w:cs="Arial"/>
                <w:sz w:val="16"/>
                <w:szCs w:val="16"/>
                <w:lang w:val="en-GB"/>
              </w:rPr>
              <w:t>,</w:t>
            </w:r>
            <w:r w:rsidRPr="002B3D67">
              <w:rPr>
                <w:rFonts w:ascii="Arial" w:hAnsi="Arial" w:cs="Arial"/>
                <w:sz w:val="16"/>
                <w:szCs w:val="16"/>
                <w:lang w:val="en-GB"/>
              </w:rPr>
              <w:t>322</w:t>
            </w:r>
          </w:p>
        </w:tc>
        <w:tc>
          <w:tcPr>
            <w:tcW w:w="1436" w:type="dxa"/>
            <w:shd w:val="clear" w:color="auto" w:fill="auto"/>
            <w:vAlign w:val="bottom"/>
          </w:tcPr>
          <w:p w14:paraId="66ED908E" w14:textId="27C0821D"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12</w:t>
            </w:r>
            <w:r w:rsidR="000263B7" w:rsidRPr="00CE6C20">
              <w:rPr>
                <w:rFonts w:ascii="Arial" w:hAnsi="Arial" w:cs="Arial"/>
                <w:sz w:val="16"/>
                <w:szCs w:val="16"/>
              </w:rPr>
              <w:t>,</w:t>
            </w:r>
            <w:r w:rsidRPr="002B3D67">
              <w:rPr>
                <w:rFonts w:ascii="Arial" w:hAnsi="Arial" w:cs="Arial"/>
                <w:sz w:val="16"/>
                <w:szCs w:val="16"/>
                <w:lang w:val="en-GB"/>
              </w:rPr>
              <w:t>754</w:t>
            </w:r>
            <w:r w:rsidR="000263B7" w:rsidRPr="00CE6C20">
              <w:rPr>
                <w:rFonts w:ascii="Arial" w:hAnsi="Arial" w:cs="Arial"/>
                <w:sz w:val="16"/>
                <w:szCs w:val="16"/>
              </w:rPr>
              <w:t>,</w:t>
            </w:r>
            <w:r w:rsidRPr="002B3D67">
              <w:rPr>
                <w:rFonts w:ascii="Arial" w:hAnsi="Arial" w:cs="Arial"/>
                <w:sz w:val="16"/>
                <w:szCs w:val="16"/>
                <w:lang w:val="en-GB"/>
              </w:rPr>
              <w:t>755</w:t>
            </w:r>
            <w:r w:rsidR="000263B7" w:rsidRPr="00CE6C20">
              <w:rPr>
                <w:rFonts w:ascii="Arial" w:hAnsi="Arial" w:cs="Arial"/>
                <w:sz w:val="16"/>
                <w:szCs w:val="16"/>
              </w:rPr>
              <w:t>,</w:t>
            </w:r>
            <w:r w:rsidRPr="002B3D67">
              <w:rPr>
                <w:rFonts w:ascii="Arial" w:hAnsi="Arial" w:cs="Arial"/>
                <w:sz w:val="16"/>
                <w:szCs w:val="16"/>
                <w:lang w:val="en-GB"/>
              </w:rPr>
              <w:t>990</w:t>
            </w:r>
          </w:p>
        </w:tc>
        <w:tc>
          <w:tcPr>
            <w:tcW w:w="1583" w:type="dxa"/>
            <w:shd w:val="clear" w:color="auto" w:fill="auto"/>
            <w:vAlign w:val="bottom"/>
          </w:tcPr>
          <w:p w14:paraId="42CF8FC5" w14:textId="6B6EA120"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w:t>
            </w:r>
            <w:r w:rsidR="000263B7" w:rsidRPr="00CE6C20">
              <w:rPr>
                <w:rFonts w:ascii="Arial" w:hAnsi="Arial" w:cs="Arial"/>
                <w:sz w:val="16"/>
                <w:szCs w:val="16"/>
              </w:rPr>
              <w:t>,</w:t>
            </w:r>
            <w:r w:rsidRPr="002B3D67">
              <w:rPr>
                <w:rFonts w:ascii="Arial" w:hAnsi="Arial" w:cs="Arial"/>
                <w:sz w:val="16"/>
                <w:szCs w:val="16"/>
                <w:lang w:val="en-GB"/>
              </w:rPr>
              <w:t>637</w:t>
            </w:r>
            <w:r w:rsidR="000263B7" w:rsidRPr="00CE6C20">
              <w:rPr>
                <w:rFonts w:ascii="Arial" w:hAnsi="Arial" w:cs="Arial"/>
                <w:sz w:val="16"/>
                <w:szCs w:val="16"/>
                <w:cs/>
              </w:rPr>
              <w:t>,</w:t>
            </w:r>
            <w:r w:rsidRPr="002B3D67">
              <w:rPr>
                <w:rFonts w:ascii="Arial" w:hAnsi="Arial" w:cs="Arial"/>
                <w:sz w:val="16"/>
                <w:szCs w:val="16"/>
                <w:lang w:val="en-GB"/>
              </w:rPr>
              <w:t>506</w:t>
            </w:r>
            <w:r w:rsidR="000263B7" w:rsidRPr="00CE6C20">
              <w:rPr>
                <w:rFonts w:ascii="Arial" w:hAnsi="Arial" w:cs="Arial"/>
                <w:sz w:val="16"/>
                <w:szCs w:val="16"/>
                <w:cs/>
              </w:rPr>
              <w:t>,</w:t>
            </w:r>
            <w:r w:rsidRPr="002B3D67">
              <w:rPr>
                <w:rFonts w:ascii="Arial" w:hAnsi="Arial" w:cs="Arial"/>
                <w:sz w:val="16"/>
                <w:szCs w:val="16"/>
                <w:lang w:val="en-GB"/>
              </w:rPr>
              <w:t>861</w:t>
            </w:r>
          </w:p>
        </w:tc>
        <w:tc>
          <w:tcPr>
            <w:tcW w:w="1294" w:type="dxa"/>
            <w:shd w:val="clear" w:color="auto" w:fill="auto"/>
            <w:vAlign w:val="bottom"/>
          </w:tcPr>
          <w:p w14:paraId="2FCB5FE5" w14:textId="51B8729E"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40</w:t>
            </w:r>
            <w:r w:rsidR="000263B7" w:rsidRPr="00CE6C20">
              <w:rPr>
                <w:rFonts w:ascii="Arial" w:hAnsi="Arial" w:cs="Arial"/>
                <w:sz w:val="16"/>
                <w:szCs w:val="16"/>
                <w:lang w:val="en-GB"/>
              </w:rPr>
              <w:t>,</w:t>
            </w:r>
            <w:r w:rsidRPr="002B3D67">
              <w:rPr>
                <w:rFonts w:ascii="Arial" w:hAnsi="Arial" w:cs="Arial"/>
                <w:sz w:val="16"/>
                <w:szCs w:val="16"/>
                <w:lang w:val="en-GB"/>
              </w:rPr>
              <w:t>829</w:t>
            </w:r>
            <w:r w:rsidR="000263B7" w:rsidRPr="00CE6C20">
              <w:rPr>
                <w:rFonts w:ascii="Arial" w:hAnsi="Arial" w:cs="Arial"/>
                <w:sz w:val="16"/>
                <w:szCs w:val="16"/>
                <w:lang w:val="en-GB"/>
              </w:rPr>
              <w:t>,</w:t>
            </w:r>
            <w:r w:rsidRPr="002B3D67">
              <w:rPr>
                <w:rFonts w:ascii="Arial" w:hAnsi="Arial" w:cs="Arial"/>
                <w:sz w:val="16"/>
                <w:szCs w:val="16"/>
                <w:lang w:val="en-GB"/>
              </w:rPr>
              <w:t>188</w:t>
            </w:r>
          </w:p>
        </w:tc>
        <w:tc>
          <w:tcPr>
            <w:tcW w:w="1298" w:type="dxa"/>
            <w:shd w:val="clear" w:color="auto" w:fill="auto"/>
            <w:vAlign w:val="bottom"/>
          </w:tcPr>
          <w:p w14:paraId="282A9A2D" w14:textId="5FABE296"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150</w:t>
            </w:r>
            <w:r w:rsidR="000263B7" w:rsidRPr="00CE6C20">
              <w:rPr>
                <w:rFonts w:ascii="Arial" w:hAnsi="Arial" w:cs="Arial"/>
                <w:sz w:val="16"/>
                <w:szCs w:val="16"/>
              </w:rPr>
              <w:t>,</w:t>
            </w:r>
            <w:r w:rsidRPr="002B3D67">
              <w:rPr>
                <w:rFonts w:ascii="Arial" w:hAnsi="Arial" w:cs="Arial"/>
                <w:sz w:val="16"/>
                <w:szCs w:val="16"/>
                <w:lang w:val="en-GB"/>
              </w:rPr>
              <w:t>979</w:t>
            </w:r>
            <w:r w:rsidR="000263B7" w:rsidRPr="00CE6C20">
              <w:rPr>
                <w:rFonts w:ascii="Arial" w:hAnsi="Arial" w:cs="Arial"/>
                <w:sz w:val="16"/>
                <w:szCs w:val="16"/>
              </w:rPr>
              <w:t>,</w:t>
            </w:r>
            <w:r w:rsidRPr="002B3D67">
              <w:rPr>
                <w:rFonts w:ascii="Arial" w:hAnsi="Arial" w:cs="Arial"/>
                <w:sz w:val="16"/>
                <w:szCs w:val="16"/>
                <w:lang w:val="en-GB"/>
              </w:rPr>
              <w:t>089</w:t>
            </w:r>
          </w:p>
        </w:tc>
        <w:tc>
          <w:tcPr>
            <w:tcW w:w="1400" w:type="dxa"/>
            <w:shd w:val="clear" w:color="auto" w:fill="auto"/>
            <w:vAlign w:val="bottom"/>
          </w:tcPr>
          <w:p w14:paraId="05697CDA" w14:textId="419FAFB9"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0263B7" w:rsidRPr="00CE6C20">
              <w:rPr>
                <w:rFonts w:ascii="Arial" w:hAnsi="Arial" w:cs="Arial"/>
                <w:sz w:val="16"/>
                <w:szCs w:val="16"/>
              </w:rPr>
              <w:t>,</w:t>
            </w:r>
            <w:r w:rsidRPr="002B3D67">
              <w:rPr>
                <w:rFonts w:ascii="Arial" w:hAnsi="Arial" w:cs="Arial"/>
                <w:sz w:val="16"/>
                <w:szCs w:val="16"/>
                <w:lang w:val="en-GB"/>
              </w:rPr>
              <w:t>364</w:t>
            </w:r>
            <w:r w:rsidR="000263B7" w:rsidRPr="00CE6C20">
              <w:rPr>
                <w:rFonts w:ascii="Arial" w:hAnsi="Arial" w:cs="Arial"/>
                <w:sz w:val="16"/>
                <w:szCs w:val="16"/>
              </w:rPr>
              <w:t>,</w:t>
            </w:r>
            <w:r w:rsidRPr="002B3D67">
              <w:rPr>
                <w:rFonts w:ascii="Arial" w:hAnsi="Arial" w:cs="Arial"/>
                <w:sz w:val="16"/>
                <w:szCs w:val="16"/>
                <w:lang w:val="en-GB"/>
              </w:rPr>
              <w:t>971</w:t>
            </w:r>
            <w:r w:rsidR="000263B7" w:rsidRPr="00CE6C20">
              <w:rPr>
                <w:rFonts w:ascii="Arial" w:hAnsi="Arial" w:cs="Arial"/>
                <w:sz w:val="16"/>
                <w:szCs w:val="16"/>
              </w:rPr>
              <w:t>,</w:t>
            </w:r>
            <w:r w:rsidRPr="002B3D67">
              <w:rPr>
                <w:rFonts w:ascii="Arial" w:hAnsi="Arial" w:cs="Arial"/>
                <w:sz w:val="16"/>
                <w:szCs w:val="16"/>
                <w:lang w:val="en-GB"/>
              </w:rPr>
              <w:t>597</w:t>
            </w:r>
          </w:p>
        </w:tc>
        <w:tc>
          <w:tcPr>
            <w:tcW w:w="1545" w:type="dxa"/>
            <w:shd w:val="clear" w:color="auto" w:fill="auto"/>
            <w:vAlign w:val="bottom"/>
          </w:tcPr>
          <w:p w14:paraId="3AE77C21" w14:textId="77F845A2"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29</w:t>
            </w:r>
            <w:r w:rsidR="000263B7" w:rsidRPr="00CE6C20">
              <w:rPr>
                <w:rFonts w:ascii="Arial" w:hAnsi="Arial" w:cs="Arial"/>
                <w:sz w:val="16"/>
                <w:szCs w:val="16"/>
              </w:rPr>
              <w:t>,</w:t>
            </w:r>
            <w:r w:rsidRPr="002B3D67">
              <w:rPr>
                <w:rFonts w:ascii="Arial" w:hAnsi="Arial" w:cs="Arial"/>
                <w:sz w:val="16"/>
                <w:szCs w:val="16"/>
                <w:lang w:val="en-GB"/>
              </w:rPr>
              <w:t>068</w:t>
            </w:r>
            <w:r w:rsidR="000263B7" w:rsidRPr="00CE6C20">
              <w:rPr>
                <w:rFonts w:ascii="Arial" w:hAnsi="Arial" w:cs="Arial"/>
                <w:sz w:val="16"/>
                <w:szCs w:val="16"/>
              </w:rPr>
              <w:t>,</w:t>
            </w:r>
            <w:r w:rsidRPr="002B3D67">
              <w:rPr>
                <w:rFonts w:ascii="Arial" w:hAnsi="Arial" w:cs="Arial"/>
                <w:sz w:val="16"/>
                <w:szCs w:val="16"/>
                <w:lang w:val="en-GB"/>
              </w:rPr>
              <w:t>108</w:t>
            </w:r>
            <w:r w:rsidR="000263B7" w:rsidRPr="00CE6C20">
              <w:rPr>
                <w:rFonts w:ascii="Arial" w:hAnsi="Arial" w:cs="Arial"/>
                <w:sz w:val="16"/>
                <w:szCs w:val="16"/>
              </w:rPr>
              <w:t>,</w:t>
            </w:r>
            <w:r w:rsidRPr="002B3D67">
              <w:rPr>
                <w:rFonts w:ascii="Arial" w:hAnsi="Arial" w:cs="Arial"/>
                <w:sz w:val="16"/>
                <w:szCs w:val="16"/>
                <w:lang w:val="en-GB"/>
              </w:rPr>
              <w:t>576</w:t>
            </w:r>
          </w:p>
        </w:tc>
      </w:tr>
      <w:tr w:rsidR="000263B7" w:rsidRPr="00CE6C20" w14:paraId="75BAD555" w14:textId="77777777" w:rsidTr="00C16FD0">
        <w:trPr>
          <w:cantSplit/>
        </w:trPr>
        <w:tc>
          <w:tcPr>
            <w:tcW w:w="3672" w:type="dxa"/>
            <w:vAlign w:val="bottom"/>
          </w:tcPr>
          <w:p w14:paraId="3FB2AA72" w14:textId="77777777" w:rsidR="000263B7" w:rsidRPr="00CE6C20" w:rsidRDefault="000263B7" w:rsidP="00711D6F">
            <w:pPr>
              <w:ind w:left="-101"/>
              <w:rPr>
                <w:rFonts w:ascii="Arial" w:hAnsi="Arial" w:cs="Arial"/>
                <w:sz w:val="16"/>
                <w:szCs w:val="16"/>
                <w:cs/>
              </w:rPr>
            </w:pPr>
          </w:p>
        </w:tc>
        <w:tc>
          <w:tcPr>
            <w:tcW w:w="1314" w:type="dxa"/>
            <w:tcBorders>
              <w:top w:val="single" w:sz="4" w:space="0" w:color="auto"/>
            </w:tcBorders>
            <w:shd w:val="clear" w:color="auto" w:fill="auto"/>
            <w:vAlign w:val="bottom"/>
          </w:tcPr>
          <w:p w14:paraId="4441B03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auto"/>
            <w:vAlign w:val="bottom"/>
          </w:tcPr>
          <w:p w14:paraId="27119E19"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auto"/>
            <w:vAlign w:val="bottom"/>
          </w:tcPr>
          <w:p w14:paraId="69EAEB70"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auto"/>
            <w:vAlign w:val="bottom"/>
          </w:tcPr>
          <w:p w14:paraId="74571707"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auto"/>
            <w:vAlign w:val="bottom"/>
          </w:tcPr>
          <w:p w14:paraId="4C1B6499"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auto"/>
            <w:vAlign w:val="bottom"/>
          </w:tcPr>
          <w:p w14:paraId="51EF2190"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left="2160" w:right="-72"/>
              <w:jc w:val="right"/>
              <w:rPr>
                <w:rFonts w:ascii="Arial" w:hAnsi="Arial" w:cs="Arial"/>
                <w:sz w:val="16"/>
                <w:szCs w:val="16"/>
                <w:lang w:val="en-GB"/>
              </w:rPr>
            </w:pPr>
          </w:p>
        </w:tc>
        <w:tc>
          <w:tcPr>
            <w:tcW w:w="1400" w:type="dxa"/>
            <w:tcBorders>
              <w:top w:val="single" w:sz="4" w:space="0" w:color="auto"/>
            </w:tcBorders>
            <w:shd w:val="clear" w:color="auto" w:fill="auto"/>
            <w:vAlign w:val="bottom"/>
          </w:tcPr>
          <w:p w14:paraId="5DE7854D"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auto"/>
            <w:vAlign w:val="bottom"/>
          </w:tcPr>
          <w:p w14:paraId="15F1BBB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1125848E" w14:textId="77777777" w:rsidTr="00C16FD0">
        <w:trPr>
          <w:cantSplit/>
        </w:trPr>
        <w:tc>
          <w:tcPr>
            <w:tcW w:w="3672" w:type="dxa"/>
            <w:vAlign w:val="bottom"/>
          </w:tcPr>
          <w:p w14:paraId="1B972221" w14:textId="0E7C224A" w:rsidR="000263B7" w:rsidRPr="00CE6C20" w:rsidRDefault="000263B7" w:rsidP="00711D6F">
            <w:pPr>
              <w:ind w:left="-101"/>
              <w:rPr>
                <w:rFonts w:ascii="Arial" w:hAnsi="Arial" w:cs="Arial"/>
                <w:sz w:val="16"/>
                <w:szCs w:val="16"/>
                <w:cs/>
              </w:rPr>
            </w:pPr>
            <w:r w:rsidRPr="00CE6C20">
              <w:rPr>
                <w:rFonts w:ascii="Arial" w:hAnsi="Arial" w:cs="Arial"/>
                <w:b/>
                <w:bCs/>
                <w:sz w:val="16"/>
                <w:szCs w:val="16"/>
                <w:cs/>
              </w:rPr>
              <w:t xml:space="preserve">At </w:t>
            </w:r>
            <w:r w:rsidR="002B3D67" w:rsidRPr="002B3D67">
              <w:rPr>
                <w:rFonts w:ascii="Arial" w:hAnsi="Arial" w:cs="Arial"/>
                <w:b/>
                <w:bCs/>
                <w:sz w:val="16"/>
                <w:szCs w:val="16"/>
                <w:lang w:val="en-GB"/>
              </w:rPr>
              <w:t>31</w:t>
            </w:r>
            <w:r w:rsidRPr="00CE6C20">
              <w:rPr>
                <w:rFonts w:ascii="Arial" w:hAnsi="Arial" w:cs="Arial"/>
                <w:b/>
                <w:bCs/>
                <w:sz w:val="16"/>
                <w:szCs w:val="16"/>
                <w:cs/>
              </w:rPr>
              <w:t xml:space="preserve"> December </w:t>
            </w:r>
            <w:r w:rsidR="002B3D67" w:rsidRPr="002B3D67">
              <w:rPr>
                <w:rFonts w:ascii="Arial" w:hAnsi="Arial" w:cs="Arial"/>
                <w:b/>
                <w:bCs/>
                <w:sz w:val="16"/>
                <w:szCs w:val="16"/>
                <w:lang w:val="en-GB"/>
              </w:rPr>
              <w:t>2021</w:t>
            </w:r>
          </w:p>
        </w:tc>
        <w:tc>
          <w:tcPr>
            <w:tcW w:w="1314" w:type="dxa"/>
            <w:shd w:val="clear" w:color="auto" w:fill="auto"/>
            <w:vAlign w:val="bottom"/>
          </w:tcPr>
          <w:p w14:paraId="1005166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auto"/>
            <w:vAlign w:val="bottom"/>
          </w:tcPr>
          <w:p w14:paraId="2E38E25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auto"/>
            <w:vAlign w:val="bottom"/>
          </w:tcPr>
          <w:p w14:paraId="574F8ED9"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auto"/>
            <w:vAlign w:val="bottom"/>
          </w:tcPr>
          <w:p w14:paraId="22280EF9"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auto"/>
            <w:vAlign w:val="bottom"/>
          </w:tcPr>
          <w:p w14:paraId="75D32EC3"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auto"/>
            <w:vAlign w:val="bottom"/>
          </w:tcPr>
          <w:p w14:paraId="41B5D38B"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auto"/>
            <w:vAlign w:val="bottom"/>
          </w:tcPr>
          <w:p w14:paraId="77815A21"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auto"/>
            <w:vAlign w:val="bottom"/>
          </w:tcPr>
          <w:p w14:paraId="386B8DA3"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005139DC" w14:textId="77777777" w:rsidTr="00C16FD0">
        <w:trPr>
          <w:cantSplit/>
        </w:trPr>
        <w:tc>
          <w:tcPr>
            <w:tcW w:w="3672" w:type="dxa"/>
            <w:vAlign w:val="bottom"/>
          </w:tcPr>
          <w:p w14:paraId="675AE2FF" w14:textId="77777777" w:rsidR="000263B7" w:rsidRPr="00CE6C20" w:rsidRDefault="000263B7" w:rsidP="00711D6F">
            <w:pPr>
              <w:ind w:left="-101"/>
              <w:rPr>
                <w:rFonts w:ascii="Arial" w:hAnsi="Arial" w:cs="Arial"/>
                <w:spacing w:val="-6"/>
                <w:sz w:val="16"/>
                <w:szCs w:val="16"/>
                <w:cs/>
              </w:rPr>
            </w:pPr>
            <w:r w:rsidRPr="00CE6C20">
              <w:rPr>
                <w:rFonts w:ascii="Arial" w:eastAsia="Cordia New" w:hAnsi="Arial" w:cs="Arial"/>
                <w:sz w:val="16"/>
                <w:szCs w:val="16"/>
                <w:lang w:val="en-US"/>
              </w:rPr>
              <w:t xml:space="preserve">Cost </w:t>
            </w:r>
          </w:p>
        </w:tc>
        <w:tc>
          <w:tcPr>
            <w:tcW w:w="1314" w:type="dxa"/>
            <w:shd w:val="clear" w:color="auto" w:fill="auto"/>
            <w:vAlign w:val="bottom"/>
          </w:tcPr>
          <w:p w14:paraId="24C33F4F" w14:textId="4D07A8AE"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7</w:t>
            </w:r>
            <w:r w:rsidR="000263B7" w:rsidRPr="00CE6C20">
              <w:rPr>
                <w:rFonts w:ascii="Arial" w:hAnsi="Arial" w:cs="Arial"/>
                <w:sz w:val="16"/>
                <w:szCs w:val="16"/>
                <w:lang w:val="en-GB"/>
              </w:rPr>
              <w:t>,</w:t>
            </w:r>
            <w:r w:rsidRPr="002B3D67">
              <w:rPr>
                <w:rFonts w:ascii="Arial" w:hAnsi="Arial" w:cs="Arial"/>
                <w:sz w:val="16"/>
                <w:szCs w:val="16"/>
                <w:lang w:val="en-GB"/>
              </w:rPr>
              <w:t>933</w:t>
            </w:r>
            <w:r w:rsidR="000263B7" w:rsidRPr="00CE6C20">
              <w:rPr>
                <w:rFonts w:ascii="Arial" w:hAnsi="Arial" w:cs="Arial"/>
                <w:sz w:val="16"/>
                <w:szCs w:val="16"/>
              </w:rPr>
              <w:t>,</w:t>
            </w:r>
            <w:r w:rsidRPr="002B3D67">
              <w:rPr>
                <w:rFonts w:ascii="Arial" w:hAnsi="Arial" w:cs="Arial"/>
                <w:sz w:val="16"/>
                <w:szCs w:val="16"/>
                <w:lang w:val="en-GB"/>
              </w:rPr>
              <w:t>441</w:t>
            </w:r>
            <w:r w:rsidR="000263B7" w:rsidRPr="00CE6C20">
              <w:rPr>
                <w:rFonts w:ascii="Arial" w:hAnsi="Arial" w:cs="Arial"/>
                <w:sz w:val="16"/>
                <w:szCs w:val="16"/>
              </w:rPr>
              <w:t>,</w:t>
            </w:r>
            <w:r w:rsidRPr="002B3D67">
              <w:rPr>
                <w:rFonts w:ascii="Arial" w:hAnsi="Arial" w:cs="Arial"/>
                <w:sz w:val="16"/>
                <w:szCs w:val="16"/>
                <w:lang w:val="en-GB"/>
              </w:rPr>
              <w:t>529</w:t>
            </w:r>
          </w:p>
        </w:tc>
        <w:tc>
          <w:tcPr>
            <w:tcW w:w="1556" w:type="dxa"/>
            <w:shd w:val="clear" w:color="auto" w:fill="auto"/>
            <w:vAlign w:val="bottom"/>
          </w:tcPr>
          <w:p w14:paraId="71607809" w14:textId="21E7A11A"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285</w:t>
            </w:r>
            <w:r w:rsidR="000263B7" w:rsidRPr="00CE6C20">
              <w:rPr>
                <w:rFonts w:ascii="Arial" w:hAnsi="Arial" w:cs="Arial"/>
                <w:sz w:val="16"/>
                <w:szCs w:val="16"/>
                <w:lang w:val="en-GB"/>
              </w:rPr>
              <w:t>,</w:t>
            </w:r>
            <w:r w:rsidRPr="002B3D67">
              <w:rPr>
                <w:rFonts w:ascii="Arial" w:hAnsi="Arial" w:cs="Arial"/>
                <w:sz w:val="16"/>
                <w:szCs w:val="16"/>
                <w:lang w:val="en-GB"/>
              </w:rPr>
              <w:t>604</w:t>
            </w:r>
            <w:r w:rsidR="000263B7" w:rsidRPr="00CE6C20">
              <w:rPr>
                <w:rFonts w:ascii="Arial" w:hAnsi="Arial" w:cs="Arial"/>
                <w:sz w:val="16"/>
                <w:szCs w:val="16"/>
                <w:lang w:val="en-GB"/>
              </w:rPr>
              <w:t>,</w:t>
            </w:r>
            <w:r w:rsidRPr="002B3D67">
              <w:rPr>
                <w:rFonts w:ascii="Arial" w:hAnsi="Arial" w:cs="Arial"/>
                <w:sz w:val="16"/>
                <w:szCs w:val="16"/>
                <w:lang w:val="en-GB"/>
              </w:rPr>
              <w:t>625</w:t>
            </w:r>
          </w:p>
        </w:tc>
        <w:tc>
          <w:tcPr>
            <w:tcW w:w="1436" w:type="dxa"/>
            <w:shd w:val="clear" w:color="auto" w:fill="auto"/>
            <w:vAlign w:val="bottom"/>
          </w:tcPr>
          <w:p w14:paraId="1CE9F645" w14:textId="38CACCA3"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15</w:t>
            </w:r>
            <w:r w:rsidR="000263B7" w:rsidRPr="00CE6C20">
              <w:rPr>
                <w:rFonts w:ascii="Arial" w:hAnsi="Arial" w:cs="Arial"/>
                <w:sz w:val="16"/>
                <w:szCs w:val="16"/>
              </w:rPr>
              <w:t>,</w:t>
            </w:r>
            <w:r w:rsidRPr="002B3D67">
              <w:rPr>
                <w:rFonts w:ascii="Arial" w:hAnsi="Arial" w:cs="Arial"/>
                <w:sz w:val="16"/>
                <w:szCs w:val="16"/>
                <w:lang w:val="en-GB"/>
              </w:rPr>
              <w:t>792</w:t>
            </w:r>
            <w:r w:rsidR="000263B7" w:rsidRPr="00CE6C20">
              <w:rPr>
                <w:rFonts w:ascii="Arial" w:hAnsi="Arial" w:cs="Arial"/>
                <w:sz w:val="16"/>
                <w:szCs w:val="16"/>
              </w:rPr>
              <w:t>,</w:t>
            </w:r>
            <w:r w:rsidRPr="002B3D67">
              <w:rPr>
                <w:rFonts w:ascii="Arial" w:hAnsi="Arial" w:cs="Arial"/>
                <w:sz w:val="16"/>
                <w:szCs w:val="16"/>
                <w:lang w:val="en-GB"/>
              </w:rPr>
              <w:t>834</w:t>
            </w:r>
            <w:r w:rsidR="000263B7" w:rsidRPr="00CE6C20">
              <w:rPr>
                <w:rFonts w:ascii="Arial" w:hAnsi="Arial" w:cs="Arial"/>
                <w:sz w:val="16"/>
                <w:szCs w:val="16"/>
              </w:rPr>
              <w:t>,</w:t>
            </w:r>
            <w:r w:rsidRPr="002B3D67">
              <w:rPr>
                <w:rFonts w:ascii="Arial" w:hAnsi="Arial" w:cs="Arial"/>
                <w:sz w:val="16"/>
                <w:szCs w:val="16"/>
                <w:lang w:val="en-GB"/>
              </w:rPr>
              <w:t>475</w:t>
            </w:r>
          </w:p>
        </w:tc>
        <w:tc>
          <w:tcPr>
            <w:tcW w:w="1583" w:type="dxa"/>
            <w:shd w:val="clear" w:color="auto" w:fill="auto"/>
            <w:vAlign w:val="bottom"/>
          </w:tcPr>
          <w:p w14:paraId="5699786D" w14:textId="6D4BA12F"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0263B7" w:rsidRPr="00CE6C20">
              <w:rPr>
                <w:rFonts w:ascii="Arial" w:hAnsi="Arial" w:cs="Arial"/>
                <w:sz w:val="16"/>
                <w:szCs w:val="16"/>
              </w:rPr>
              <w:t>,</w:t>
            </w:r>
            <w:r w:rsidRPr="002B3D67">
              <w:rPr>
                <w:rFonts w:ascii="Arial" w:hAnsi="Arial" w:cs="Arial"/>
                <w:sz w:val="16"/>
                <w:szCs w:val="16"/>
                <w:lang w:val="en-GB"/>
              </w:rPr>
              <w:t>318</w:t>
            </w:r>
            <w:r w:rsidR="000263B7" w:rsidRPr="00CE6C20">
              <w:rPr>
                <w:rFonts w:ascii="Arial" w:hAnsi="Arial" w:cs="Arial"/>
                <w:sz w:val="16"/>
                <w:szCs w:val="16"/>
              </w:rPr>
              <w:t>,</w:t>
            </w:r>
            <w:r w:rsidRPr="002B3D67">
              <w:rPr>
                <w:rFonts w:ascii="Arial" w:hAnsi="Arial" w:cs="Arial"/>
                <w:sz w:val="16"/>
                <w:szCs w:val="16"/>
                <w:lang w:val="en-GB"/>
              </w:rPr>
              <w:t>527</w:t>
            </w:r>
            <w:r w:rsidR="000263B7" w:rsidRPr="00CE6C20">
              <w:rPr>
                <w:rFonts w:ascii="Arial" w:hAnsi="Arial" w:cs="Arial"/>
                <w:sz w:val="16"/>
                <w:szCs w:val="16"/>
              </w:rPr>
              <w:t>,</w:t>
            </w:r>
            <w:r w:rsidRPr="002B3D67">
              <w:rPr>
                <w:rFonts w:ascii="Arial" w:hAnsi="Arial" w:cs="Arial"/>
                <w:sz w:val="16"/>
                <w:szCs w:val="16"/>
                <w:lang w:val="en-GB"/>
              </w:rPr>
              <w:t>084</w:t>
            </w:r>
          </w:p>
        </w:tc>
        <w:tc>
          <w:tcPr>
            <w:tcW w:w="1294" w:type="dxa"/>
            <w:shd w:val="clear" w:color="auto" w:fill="auto"/>
            <w:vAlign w:val="bottom"/>
          </w:tcPr>
          <w:p w14:paraId="58ADD2C0" w14:textId="03FFA181" w:rsidR="000263B7" w:rsidRPr="00CE6C20" w:rsidRDefault="000263B7" w:rsidP="00711D6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E6C20">
              <w:rPr>
                <w:rFonts w:ascii="Arial" w:hAnsi="Arial" w:cs="Arial"/>
                <w:sz w:val="16"/>
                <w:szCs w:val="16"/>
                <w:lang w:val="en-GB"/>
              </w:rPr>
              <w:t xml:space="preserve">     </w:t>
            </w:r>
            <w:r w:rsidR="002B3D67" w:rsidRPr="002B3D67">
              <w:rPr>
                <w:rFonts w:ascii="Arial" w:hAnsi="Arial" w:cs="Arial"/>
                <w:sz w:val="16"/>
                <w:szCs w:val="16"/>
                <w:lang w:val="en-GB"/>
              </w:rPr>
              <w:t>100</w:t>
            </w:r>
            <w:r w:rsidRPr="00CE6C20">
              <w:rPr>
                <w:rFonts w:ascii="Arial" w:hAnsi="Arial" w:cs="Arial"/>
                <w:sz w:val="16"/>
                <w:szCs w:val="16"/>
                <w:lang w:val="en-GB"/>
              </w:rPr>
              <w:t>,</w:t>
            </w:r>
            <w:r w:rsidR="002B3D67" w:rsidRPr="002B3D67">
              <w:rPr>
                <w:rFonts w:ascii="Arial" w:hAnsi="Arial" w:cs="Arial"/>
                <w:sz w:val="16"/>
                <w:szCs w:val="16"/>
                <w:lang w:val="en-GB"/>
              </w:rPr>
              <w:t>723</w:t>
            </w:r>
            <w:r w:rsidRPr="00CE6C20">
              <w:rPr>
                <w:rFonts w:ascii="Arial" w:hAnsi="Arial" w:cs="Arial"/>
                <w:sz w:val="16"/>
                <w:szCs w:val="16"/>
              </w:rPr>
              <w:t>,</w:t>
            </w:r>
            <w:r w:rsidR="002B3D67" w:rsidRPr="002B3D67">
              <w:rPr>
                <w:rFonts w:ascii="Arial" w:hAnsi="Arial" w:cs="Arial"/>
                <w:sz w:val="16"/>
                <w:szCs w:val="16"/>
                <w:lang w:val="en-GB"/>
              </w:rPr>
              <w:t>090</w:t>
            </w:r>
          </w:p>
        </w:tc>
        <w:tc>
          <w:tcPr>
            <w:tcW w:w="1298" w:type="dxa"/>
            <w:shd w:val="clear" w:color="auto" w:fill="auto"/>
            <w:vAlign w:val="bottom"/>
          </w:tcPr>
          <w:p w14:paraId="1F7AF1D5" w14:textId="4EED07AE"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150</w:t>
            </w:r>
            <w:r w:rsidR="000263B7" w:rsidRPr="00CE6C20">
              <w:rPr>
                <w:rFonts w:ascii="Arial" w:hAnsi="Arial" w:cs="Arial"/>
                <w:sz w:val="16"/>
                <w:szCs w:val="16"/>
              </w:rPr>
              <w:t>,</w:t>
            </w:r>
            <w:r w:rsidRPr="002B3D67">
              <w:rPr>
                <w:rFonts w:ascii="Arial" w:hAnsi="Arial" w:cs="Arial"/>
                <w:sz w:val="16"/>
                <w:szCs w:val="16"/>
                <w:lang w:val="en-GB"/>
              </w:rPr>
              <w:t>979</w:t>
            </w:r>
            <w:r w:rsidR="000263B7" w:rsidRPr="00CE6C20">
              <w:rPr>
                <w:rFonts w:ascii="Arial" w:hAnsi="Arial" w:cs="Arial"/>
                <w:sz w:val="16"/>
                <w:szCs w:val="16"/>
              </w:rPr>
              <w:t>,</w:t>
            </w:r>
            <w:r w:rsidRPr="002B3D67">
              <w:rPr>
                <w:rFonts w:ascii="Arial" w:hAnsi="Arial" w:cs="Arial"/>
                <w:sz w:val="16"/>
                <w:szCs w:val="16"/>
                <w:lang w:val="en-GB"/>
              </w:rPr>
              <w:t>089</w:t>
            </w:r>
          </w:p>
        </w:tc>
        <w:tc>
          <w:tcPr>
            <w:tcW w:w="1400" w:type="dxa"/>
            <w:shd w:val="clear" w:color="auto" w:fill="auto"/>
            <w:vAlign w:val="bottom"/>
          </w:tcPr>
          <w:p w14:paraId="4A9C494D" w14:textId="3EC3F2B9"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0263B7" w:rsidRPr="00CE6C20">
              <w:rPr>
                <w:rFonts w:ascii="Arial" w:hAnsi="Arial" w:cs="Arial"/>
                <w:sz w:val="16"/>
                <w:szCs w:val="16"/>
              </w:rPr>
              <w:t>,</w:t>
            </w:r>
            <w:r w:rsidRPr="002B3D67">
              <w:rPr>
                <w:rFonts w:ascii="Arial" w:hAnsi="Arial" w:cs="Arial"/>
                <w:sz w:val="16"/>
                <w:szCs w:val="16"/>
                <w:lang w:val="en-GB"/>
              </w:rPr>
              <w:t>929</w:t>
            </w:r>
            <w:r w:rsidR="000263B7" w:rsidRPr="00CE6C20">
              <w:rPr>
                <w:rFonts w:ascii="Arial" w:hAnsi="Arial" w:cs="Arial"/>
                <w:sz w:val="16"/>
                <w:szCs w:val="16"/>
              </w:rPr>
              <w:t>,</w:t>
            </w:r>
            <w:r w:rsidRPr="002B3D67">
              <w:rPr>
                <w:rFonts w:ascii="Arial" w:hAnsi="Arial" w:cs="Arial"/>
                <w:sz w:val="16"/>
                <w:szCs w:val="16"/>
                <w:lang w:val="en-GB"/>
              </w:rPr>
              <w:t>910</w:t>
            </w:r>
            <w:r w:rsidR="000263B7" w:rsidRPr="00CE6C20">
              <w:rPr>
                <w:rFonts w:ascii="Arial" w:hAnsi="Arial" w:cs="Arial"/>
                <w:sz w:val="16"/>
                <w:szCs w:val="16"/>
              </w:rPr>
              <w:t>,</w:t>
            </w:r>
            <w:r w:rsidRPr="002B3D67">
              <w:rPr>
                <w:rFonts w:ascii="Arial" w:hAnsi="Arial" w:cs="Arial"/>
                <w:sz w:val="16"/>
                <w:szCs w:val="16"/>
                <w:lang w:val="en-GB"/>
              </w:rPr>
              <w:t>562</w:t>
            </w:r>
          </w:p>
        </w:tc>
        <w:tc>
          <w:tcPr>
            <w:tcW w:w="1545" w:type="dxa"/>
            <w:shd w:val="clear" w:color="auto" w:fill="auto"/>
            <w:vAlign w:val="bottom"/>
          </w:tcPr>
          <w:p w14:paraId="68B4EF67" w14:textId="0A465704"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35</w:t>
            </w:r>
            <w:r w:rsidR="000263B7" w:rsidRPr="00CE6C20">
              <w:rPr>
                <w:rFonts w:ascii="Arial" w:hAnsi="Arial" w:cs="Arial"/>
                <w:sz w:val="16"/>
                <w:szCs w:val="16"/>
              </w:rPr>
              <w:t>,</w:t>
            </w:r>
            <w:r w:rsidRPr="002B3D67">
              <w:rPr>
                <w:rFonts w:ascii="Arial" w:hAnsi="Arial" w:cs="Arial"/>
                <w:sz w:val="16"/>
                <w:szCs w:val="16"/>
                <w:lang w:val="en-GB"/>
              </w:rPr>
              <w:t>512</w:t>
            </w:r>
            <w:r w:rsidR="000263B7" w:rsidRPr="00CE6C20">
              <w:rPr>
                <w:rFonts w:ascii="Arial" w:hAnsi="Arial" w:cs="Arial"/>
                <w:sz w:val="16"/>
                <w:szCs w:val="16"/>
              </w:rPr>
              <w:t>,</w:t>
            </w:r>
            <w:r w:rsidRPr="002B3D67">
              <w:rPr>
                <w:rFonts w:ascii="Arial" w:hAnsi="Arial" w:cs="Arial"/>
                <w:sz w:val="16"/>
                <w:szCs w:val="16"/>
                <w:lang w:val="en-GB"/>
              </w:rPr>
              <w:t>020</w:t>
            </w:r>
            <w:r w:rsidR="000263B7" w:rsidRPr="00CE6C20">
              <w:rPr>
                <w:rFonts w:ascii="Arial" w:hAnsi="Arial" w:cs="Arial"/>
                <w:sz w:val="16"/>
                <w:szCs w:val="16"/>
              </w:rPr>
              <w:t>,</w:t>
            </w:r>
            <w:r w:rsidRPr="002B3D67">
              <w:rPr>
                <w:rFonts w:ascii="Arial" w:hAnsi="Arial" w:cs="Arial"/>
                <w:sz w:val="16"/>
                <w:szCs w:val="16"/>
                <w:lang w:val="en-GB"/>
              </w:rPr>
              <w:t>454</w:t>
            </w:r>
          </w:p>
        </w:tc>
      </w:tr>
      <w:tr w:rsidR="000263B7" w:rsidRPr="00CE6C20" w14:paraId="33FB4EB9" w14:textId="77777777" w:rsidTr="00C16FD0">
        <w:trPr>
          <w:cantSplit/>
        </w:trPr>
        <w:tc>
          <w:tcPr>
            <w:tcW w:w="3672" w:type="dxa"/>
            <w:vAlign w:val="bottom"/>
          </w:tcPr>
          <w:p w14:paraId="47254E91" w14:textId="77777777" w:rsidR="000263B7" w:rsidRPr="00CE6C20" w:rsidRDefault="000263B7" w:rsidP="00711D6F">
            <w:pPr>
              <w:ind w:left="-101"/>
              <w:rPr>
                <w:rFonts w:ascii="Arial" w:hAnsi="Arial" w:cs="Arial"/>
                <w:sz w:val="16"/>
                <w:szCs w:val="16"/>
                <w:cs/>
              </w:rPr>
            </w:pPr>
            <w:r w:rsidRPr="00CE6C20">
              <w:rPr>
                <w:rFonts w:ascii="Arial" w:eastAsia="Cordia New" w:hAnsi="Arial" w:cs="Arial"/>
                <w:sz w:val="16"/>
                <w:szCs w:val="16"/>
                <w:u w:val="single"/>
                <w:cs/>
                <w:lang w:val="en-US"/>
              </w:rPr>
              <w:t>Less</w:t>
            </w:r>
            <w:r w:rsidRPr="00CE6C20">
              <w:rPr>
                <w:rFonts w:ascii="Arial" w:eastAsia="Cordia New" w:hAnsi="Arial" w:cs="Arial"/>
                <w:sz w:val="16"/>
                <w:szCs w:val="16"/>
                <w:cs/>
                <w:lang w:val="en-US"/>
              </w:rPr>
              <w:t xml:space="preserve">  Accumulated depreciation</w:t>
            </w:r>
          </w:p>
        </w:tc>
        <w:tc>
          <w:tcPr>
            <w:tcW w:w="1314" w:type="dxa"/>
            <w:shd w:val="clear" w:color="auto" w:fill="auto"/>
            <w:vAlign w:val="bottom"/>
          </w:tcPr>
          <w:p w14:paraId="7D43D981"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auto"/>
            <w:vAlign w:val="bottom"/>
          </w:tcPr>
          <w:p w14:paraId="2EFC275F" w14:textId="1C5D128F"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99</w:t>
            </w:r>
            <w:r w:rsidRPr="00CE6C20">
              <w:rPr>
                <w:rFonts w:ascii="Arial" w:hAnsi="Arial" w:cs="Arial"/>
                <w:sz w:val="16"/>
                <w:szCs w:val="16"/>
                <w:lang w:val="en-GB"/>
              </w:rPr>
              <w:t>,</w:t>
            </w:r>
            <w:r w:rsidR="002B3D67" w:rsidRPr="002B3D67">
              <w:rPr>
                <w:rFonts w:ascii="Arial" w:hAnsi="Arial" w:cs="Arial"/>
                <w:sz w:val="16"/>
                <w:szCs w:val="16"/>
                <w:lang w:val="en-GB"/>
              </w:rPr>
              <w:t>980</w:t>
            </w:r>
            <w:r w:rsidRPr="00CE6C20">
              <w:rPr>
                <w:rFonts w:ascii="Arial" w:hAnsi="Arial" w:cs="Arial"/>
                <w:sz w:val="16"/>
                <w:szCs w:val="16"/>
                <w:lang w:val="en-GB"/>
              </w:rPr>
              <w:t>,</w:t>
            </w:r>
            <w:r w:rsidR="002B3D67" w:rsidRPr="002B3D67">
              <w:rPr>
                <w:rFonts w:ascii="Arial" w:hAnsi="Arial" w:cs="Arial"/>
                <w:sz w:val="16"/>
                <w:szCs w:val="16"/>
                <w:lang w:val="en-GB"/>
              </w:rPr>
              <w:t>303</w:t>
            </w:r>
            <w:r w:rsidRPr="00CE6C20">
              <w:rPr>
                <w:rFonts w:ascii="Arial" w:hAnsi="Arial" w:cs="Arial"/>
                <w:sz w:val="16"/>
                <w:szCs w:val="16"/>
                <w:lang w:val="en-GB"/>
              </w:rPr>
              <w:t>)</w:t>
            </w:r>
          </w:p>
        </w:tc>
        <w:tc>
          <w:tcPr>
            <w:tcW w:w="1436" w:type="dxa"/>
            <w:shd w:val="clear" w:color="auto" w:fill="auto"/>
            <w:vAlign w:val="bottom"/>
          </w:tcPr>
          <w:p w14:paraId="1A7F2495" w14:textId="10D2ECB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2</w:t>
            </w:r>
            <w:r w:rsidRPr="00CE6C20">
              <w:rPr>
                <w:rFonts w:ascii="Arial" w:hAnsi="Arial" w:cs="Arial"/>
                <w:sz w:val="16"/>
                <w:szCs w:val="16"/>
              </w:rPr>
              <w:t>,</w:t>
            </w:r>
            <w:r w:rsidR="002B3D67" w:rsidRPr="002B3D67">
              <w:rPr>
                <w:rFonts w:ascii="Arial" w:hAnsi="Arial" w:cs="Arial"/>
                <w:sz w:val="16"/>
                <w:szCs w:val="16"/>
                <w:lang w:val="en-GB"/>
              </w:rPr>
              <w:t>989</w:t>
            </w:r>
            <w:r w:rsidRPr="00CE6C20">
              <w:rPr>
                <w:rFonts w:ascii="Arial" w:hAnsi="Arial" w:cs="Arial"/>
                <w:sz w:val="16"/>
                <w:szCs w:val="16"/>
              </w:rPr>
              <w:t>,</w:t>
            </w:r>
            <w:r w:rsidR="002B3D67" w:rsidRPr="002B3D67">
              <w:rPr>
                <w:rFonts w:ascii="Arial" w:hAnsi="Arial" w:cs="Arial"/>
                <w:sz w:val="16"/>
                <w:szCs w:val="16"/>
                <w:lang w:val="en-GB"/>
              </w:rPr>
              <w:t>111</w:t>
            </w:r>
            <w:r w:rsidRPr="00CE6C20">
              <w:rPr>
                <w:rFonts w:ascii="Arial" w:hAnsi="Arial" w:cs="Arial"/>
                <w:sz w:val="16"/>
                <w:szCs w:val="16"/>
              </w:rPr>
              <w:t>,</w:t>
            </w:r>
            <w:r w:rsidR="002B3D67" w:rsidRPr="002B3D67">
              <w:rPr>
                <w:rFonts w:ascii="Arial" w:hAnsi="Arial" w:cs="Arial"/>
                <w:sz w:val="16"/>
                <w:szCs w:val="16"/>
                <w:lang w:val="en-GB"/>
              </w:rPr>
              <w:t>285</w:t>
            </w:r>
            <w:r w:rsidRPr="00CE6C20">
              <w:rPr>
                <w:rFonts w:ascii="Arial" w:hAnsi="Arial" w:cs="Arial"/>
                <w:sz w:val="16"/>
                <w:szCs w:val="16"/>
              </w:rPr>
              <w:t>)</w:t>
            </w:r>
          </w:p>
        </w:tc>
        <w:tc>
          <w:tcPr>
            <w:tcW w:w="1583" w:type="dxa"/>
            <w:shd w:val="clear" w:color="auto" w:fill="auto"/>
            <w:vAlign w:val="bottom"/>
          </w:tcPr>
          <w:p w14:paraId="1AAB1D08" w14:textId="0DAA39A9"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2</w:t>
            </w:r>
            <w:r w:rsidRPr="00CE6C20">
              <w:rPr>
                <w:rFonts w:ascii="Arial" w:hAnsi="Arial" w:cs="Arial"/>
                <w:sz w:val="16"/>
                <w:szCs w:val="16"/>
              </w:rPr>
              <w:t>,</w:t>
            </w:r>
            <w:r w:rsidR="002B3D67" w:rsidRPr="002B3D67">
              <w:rPr>
                <w:rFonts w:ascii="Arial" w:hAnsi="Arial" w:cs="Arial"/>
                <w:sz w:val="16"/>
                <w:szCs w:val="16"/>
                <w:lang w:val="en-GB"/>
              </w:rPr>
              <w:t>681</w:t>
            </w:r>
            <w:r w:rsidRPr="00CE6C20">
              <w:rPr>
                <w:rFonts w:ascii="Arial" w:hAnsi="Arial" w:cs="Arial"/>
                <w:sz w:val="16"/>
                <w:szCs w:val="16"/>
                <w:lang w:val="en-GB"/>
              </w:rPr>
              <w:t>,</w:t>
            </w:r>
            <w:r w:rsidR="002B3D67" w:rsidRPr="002B3D67">
              <w:rPr>
                <w:rFonts w:ascii="Arial" w:hAnsi="Arial" w:cs="Arial"/>
                <w:sz w:val="16"/>
                <w:szCs w:val="16"/>
                <w:lang w:val="en-GB"/>
              </w:rPr>
              <w:t>020</w:t>
            </w:r>
            <w:r w:rsidRPr="00CE6C20">
              <w:rPr>
                <w:rFonts w:ascii="Arial" w:hAnsi="Arial" w:cs="Arial"/>
                <w:sz w:val="16"/>
                <w:szCs w:val="16"/>
                <w:lang w:val="en-GB"/>
              </w:rPr>
              <w:t>,</w:t>
            </w:r>
            <w:r w:rsidR="002B3D67" w:rsidRPr="002B3D67">
              <w:rPr>
                <w:rFonts w:ascii="Arial" w:hAnsi="Arial" w:cs="Arial"/>
                <w:sz w:val="16"/>
                <w:szCs w:val="16"/>
                <w:lang w:val="en-GB"/>
              </w:rPr>
              <w:t>223</w:t>
            </w:r>
            <w:r w:rsidRPr="00CE6C20">
              <w:rPr>
                <w:rFonts w:ascii="Arial" w:hAnsi="Arial" w:cs="Arial"/>
                <w:sz w:val="16"/>
                <w:szCs w:val="16"/>
              </w:rPr>
              <w:t>)</w:t>
            </w:r>
          </w:p>
        </w:tc>
        <w:tc>
          <w:tcPr>
            <w:tcW w:w="1294" w:type="dxa"/>
            <w:shd w:val="clear" w:color="auto" w:fill="auto"/>
            <w:vAlign w:val="bottom"/>
          </w:tcPr>
          <w:p w14:paraId="31857886" w14:textId="1648A800"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59</w:t>
            </w:r>
            <w:r w:rsidRPr="00CE6C20">
              <w:rPr>
                <w:rFonts w:ascii="Arial" w:hAnsi="Arial" w:cs="Arial"/>
                <w:sz w:val="16"/>
                <w:szCs w:val="16"/>
                <w:lang w:val="en-GB"/>
              </w:rPr>
              <w:t>,</w:t>
            </w:r>
            <w:r w:rsidR="002B3D67" w:rsidRPr="002B3D67">
              <w:rPr>
                <w:rFonts w:ascii="Arial" w:hAnsi="Arial" w:cs="Arial"/>
                <w:sz w:val="16"/>
                <w:szCs w:val="16"/>
                <w:lang w:val="en-GB"/>
              </w:rPr>
              <w:t>893</w:t>
            </w:r>
            <w:r w:rsidRPr="00CE6C20">
              <w:rPr>
                <w:rFonts w:ascii="Arial" w:hAnsi="Arial" w:cs="Arial"/>
                <w:sz w:val="16"/>
                <w:szCs w:val="16"/>
                <w:lang w:val="en-GB"/>
              </w:rPr>
              <w:t>,</w:t>
            </w:r>
            <w:r w:rsidR="002B3D67" w:rsidRPr="002B3D67">
              <w:rPr>
                <w:rFonts w:ascii="Arial" w:hAnsi="Arial" w:cs="Arial"/>
                <w:sz w:val="16"/>
                <w:szCs w:val="16"/>
                <w:lang w:val="en-GB"/>
              </w:rPr>
              <w:t>902</w:t>
            </w:r>
            <w:r w:rsidRPr="00CE6C20">
              <w:rPr>
                <w:rFonts w:ascii="Arial" w:hAnsi="Arial" w:cs="Arial"/>
                <w:sz w:val="16"/>
                <w:szCs w:val="16"/>
              </w:rPr>
              <w:t>)</w:t>
            </w:r>
          </w:p>
        </w:tc>
        <w:tc>
          <w:tcPr>
            <w:tcW w:w="1298" w:type="dxa"/>
            <w:shd w:val="clear" w:color="auto" w:fill="auto"/>
            <w:vAlign w:val="bottom"/>
          </w:tcPr>
          <w:p w14:paraId="686D847E"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auto"/>
            <w:vAlign w:val="bottom"/>
          </w:tcPr>
          <w:p w14:paraId="4C80D17B" w14:textId="72B38236"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564</w:t>
            </w:r>
            <w:r w:rsidRPr="00CE6C20">
              <w:rPr>
                <w:rFonts w:ascii="Arial" w:hAnsi="Arial" w:cs="Arial"/>
                <w:sz w:val="16"/>
                <w:szCs w:val="16"/>
              </w:rPr>
              <w:t>,</w:t>
            </w:r>
            <w:r w:rsidR="002B3D67" w:rsidRPr="002B3D67">
              <w:rPr>
                <w:rFonts w:ascii="Arial" w:hAnsi="Arial" w:cs="Arial"/>
                <w:sz w:val="16"/>
                <w:szCs w:val="16"/>
                <w:lang w:val="en-GB"/>
              </w:rPr>
              <w:t>938</w:t>
            </w:r>
            <w:r w:rsidRPr="00CE6C20">
              <w:rPr>
                <w:rFonts w:ascii="Arial" w:hAnsi="Arial" w:cs="Arial"/>
                <w:sz w:val="16"/>
                <w:szCs w:val="16"/>
              </w:rPr>
              <w:t>,</w:t>
            </w:r>
            <w:r w:rsidR="002B3D67" w:rsidRPr="002B3D67">
              <w:rPr>
                <w:rFonts w:ascii="Arial" w:hAnsi="Arial" w:cs="Arial"/>
                <w:sz w:val="16"/>
                <w:szCs w:val="16"/>
                <w:lang w:val="en-GB"/>
              </w:rPr>
              <w:t>965</w:t>
            </w:r>
            <w:r w:rsidRPr="00CE6C20">
              <w:rPr>
                <w:rFonts w:ascii="Arial" w:hAnsi="Arial" w:cs="Arial"/>
                <w:sz w:val="16"/>
                <w:szCs w:val="16"/>
              </w:rPr>
              <w:t>)</w:t>
            </w:r>
          </w:p>
        </w:tc>
        <w:tc>
          <w:tcPr>
            <w:tcW w:w="1545" w:type="dxa"/>
            <w:shd w:val="clear" w:color="auto" w:fill="auto"/>
            <w:vAlign w:val="bottom"/>
          </w:tcPr>
          <w:p w14:paraId="04F13141" w14:textId="233AC37B"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6</w:t>
            </w:r>
            <w:r w:rsidRPr="00CE6C20">
              <w:rPr>
                <w:rFonts w:ascii="Arial" w:hAnsi="Arial" w:cs="Arial"/>
                <w:sz w:val="16"/>
                <w:szCs w:val="16"/>
                <w:lang w:val="en-GB"/>
              </w:rPr>
              <w:t>,</w:t>
            </w:r>
            <w:r w:rsidR="002B3D67" w:rsidRPr="002B3D67">
              <w:rPr>
                <w:rFonts w:ascii="Arial" w:hAnsi="Arial" w:cs="Arial"/>
                <w:sz w:val="16"/>
                <w:szCs w:val="16"/>
                <w:lang w:val="en-GB"/>
              </w:rPr>
              <w:t>394</w:t>
            </w:r>
            <w:r w:rsidRPr="00CE6C20">
              <w:rPr>
                <w:rFonts w:ascii="Arial" w:hAnsi="Arial" w:cs="Arial"/>
                <w:sz w:val="16"/>
                <w:szCs w:val="16"/>
                <w:lang w:val="en-GB"/>
              </w:rPr>
              <w:t>,</w:t>
            </w:r>
            <w:r w:rsidR="002B3D67" w:rsidRPr="002B3D67">
              <w:rPr>
                <w:rFonts w:ascii="Arial" w:hAnsi="Arial" w:cs="Arial"/>
                <w:sz w:val="16"/>
                <w:szCs w:val="16"/>
                <w:lang w:val="en-GB"/>
              </w:rPr>
              <w:t>944</w:t>
            </w:r>
            <w:r w:rsidRPr="00CE6C20">
              <w:rPr>
                <w:rFonts w:ascii="Arial" w:hAnsi="Arial" w:cs="Arial"/>
                <w:sz w:val="16"/>
                <w:szCs w:val="16"/>
                <w:lang w:val="en-GB"/>
              </w:rPr>
              <w:t>,</w:t>
            </w:r>
            <w:r w:rsidR="002B3D67" w:rsidRPr="002B3D67">
              <w:rPr>
                <w:rFonts w:ascii="Arial" w:hAnsi="Arial" w:cs="Arial"/>
                <w:sz w:val="16"/>
                <w:szCs w:val="16"/>
                <w:lang w:val="en-GB"/>
              </w:rPr>
              <w:t>678</w:t>
            </w:r>
            <w:r w:rsidRPr="00CE6C20">
              <w:rPr>
                <w:rFonts w:ascii="Arial" w:hAnsi="Arial" w:cs="Arial"/>
                <w:sz w:val="16"/>
                <w:szCs w:val="16"/>
                <w:lang w:val="en-GB"/>
              </w:rPr>
              <w:t>)</w:t>
            </w:r>
          </w:p>
        </w:tc>
      </w:tr>
      <w:tr w:rsidR="000263B7" w:rsidRPr="00CE6C20" w14:paraId="77D1A680" w14:textId="77777777" w:rsidTr="00C16FD0">
        <w:trPr>
          <w:cantSplit/>
        </w:trPr>
        <w:tc>
          <w:tcPr>
            <w:tcW w:w="3672" w:type="dxa"/>
            <w:vAlign w:val="bottom"/>
          </w:tcPr>
          <w:p w14:paraId="4B07ED51" w14:textId="77777777" w:rsidR="000263B7" w:rsidRPr="00CE6C20" w:rsidRDefault="000263B7" w:rsidP="00711D6F">
            <w:pPr>
              <w:ind w:left="-101"/>
              <w:rPr>
                <w:rFonts w:ascii="Arial" w:hAnsi="Arial" w:cs="Arial"/>
                <w:spacing w:val="-6"/>
                <w:sz w:val="16"/>
                <w:szCs w:val="16"/>
                <w:cs/>
              </w:rPr>
            </w:pPr>
            <w:r w:rsidRPr="00CE6C20">
              <w:rPr>
                <w:rFonts w:ascii="Arial" w:eastAsia="Cordia New" w:hAnsi="Arial" w:cs="Arial"/>
                <w:sz w:val="16"/>
                <w:szCs w:val="16"/>
                <w:u w:val="single"/>
                <w:cs/>
                <w:lang w:val="en-US"/>
              </w:rPr>
              <w:t>Less</w:t>
            </w:r>
            <w:r w:rsidRPr="00CE6C20">
              <w:rPr>
                <w:rFonts w:ascii="Arial" w:eastAsia="Cordia New" w:hAnsi="Arial" w:cs="Arial"/>
                <w:sz w:val="16"/>
                <w:szCs w:val="16"/>
                <w:cs/>
                <w:lang w:val="en-US"/>
              </w:rPr>
              <w:t xml:space="preserve">  </w:t>
            </w:r>
            <w:r w:rsidRPr="00CE6C20">
              <w:rPr>
                <w:rFonts w:ascii="Arial" w:hAnsi="Arial" w:cs="Arial"/>
                <w:spacing w:val="-6"/>
                <w:sz w:val="16"/>
                <w:szCs w:val="16"/>
              </w:rPr>
              <w:t>Accumulated impairment</w:t>
            </w:r>
          </w:p>
        </w:tc>
        <w:tc>
          <w:tcPr>
            <w:tcW w:w="1314" w:type="dxa"/>
            <w:tcBorders>
              <w:bottom w:val="single" w:sz="4" w:space="0" w:color="auto"/>
            </w:tcBorders>
            <w:shd w:val="clear" w:color="auto" w:fill="auto"/>
            <w:vAlign w:val="bottom"/>
          </w:tcPr>
          <w:p w14:paraId="0A281BAA"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56" w:type="dxa"/>
            <w:tcBorders>
              <w:bottom w:val="single" w:sz="4" w:space="0" w:color="auto"/>
            </w:tcBorders>
            <w:shd w:val="clear" w:color="auto" w:fill="auto"/>
            <w:vAlign w:val="bottom"/>
          </w:tcPr>
          <w:p w14:paraId="3FB9F710"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36" w:type="dxa"/>
            <w:tcBorders>
              <w:bottom w:val="single" w:sz="4" w:space="0" w:color="auto"/>
            </w:tcBorders>
            <w:shd w:val="clear" w:color="auto" w:fill="auto"/>
            <w:vAlign w:val="bottom"/>
          </w:tcPr>
          <w:p w14:paraId="5C480464" w14:textId="1C82ABD4"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E6C20">
              <w:rPr>
                <w:rFonts w:ascii="Arial" w:hAnsi="Arial" w:cs="Arial"/>
                <w:sz w:val="16"/>
                <w:szCs w:val="16"/>
                <w:lang w:val="en-GB"/>
              </w:rPr>
              <w:t>(</w:t>
            </w:r>
            <w:r w:rsidR="002B3D67" w:rsidRPr="002B3D67">
              <w:rPr>
                <w:rFonts w:ascii="Arial" w:hAnsi="Arial" w:cs="Arial"/>
                <w:sz w:val="16"/>
                <w:szCs w:val="16"/>
                <w:lang w:val="en-GB"/>
              </w:rPr>
              <w:t>48</w:t>
            </w:r>
            <w:r w:rsidRPr="00CE6C20">
              <w:rPr>
                <w:rFonts w:ascii="Arial" w:hAnsi="Arial" w:cs="Arial"/>
                <w:sz w:val="16"/>
                <w:szCs w:val="16"/>
              </w:rPr>
              <w:t>,</w:t>
            </w:r>
            <w:r w:rsidR="002B3D67" w:rsidRPr="002B3D67">
              <w:rPr>
                <w:rFonts w:ascii="Arial" w:hAnsi="Arial" w:cs="Arial"/>
                <w:sz w:val="16"/>
                <w:szCs w:val="16"/>
                <w:lang w:val="en-GB"/>
              </w:rPr>
              <w:t>967</w:t>
            </w:r>
            <w:r w:rsidRPr="00CE6C20">
              <w:rPr>
                <w:rFonts w:ascii="Arial" w:hAnsi="Arial" w:cs="Arial"/>
                <w:sz w:val="16"/>
                <w:szCs w:val="16"/>
              </w:rPr>
              <w:t>,</w:t>
            </w:r>
            <w:r w:rsidR="002B3D67" w:rsidRPr="002B3D67">
              <w:rPr>
                <w:rFonts w:ascii="Arial" w:hAnsi="Arial" w:cs="Arial"/>
                <w:sz w:val="16"/>
                <w:szCs w:val="16"/>
                <w:lang w:val="en-GB"/>
              </w:rPr>
              <w:t>200</w:t>
            </w:r>
            <w:r w:rsidRPr="00CE6C20">
              <w:rPr>
                <w:rFonts w:ascii="Arial" w:hAnsi="Arial" w:cs="Arial"/>
                <w:sz w:val="16"/>
                <w:szCs w:val="16"/>
              </w:rPr>
              <w:t>)</w:t>
            </w:r>
          </w:p>
        </w:tc>
        <w:tc>
          <w:tcPr>
            <w:tcW w:w="1583" w:type="dxa"/>
            <w:tcBorders>
              <w:bottom w:val="single" w:sz="4" w:space="0" w:color="auto"/>
            </w:tcBorders>
            <w:shd w:val="clear" w:color="auto" w:fill="auto"/>
            <w:vAlign w:val="bottom"/>
          </w:tcPr>
          <w:p w14:paraId="51DD5987"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4" w:type="dxa"/>
            <w:tcBorders>
              <w:bottom w:val="single" w:sz="4" w:space="0" w:color="auto"/>
            </w:tcBorders>
            <w:shd w:val="clear" w:color="auto" w:fill="auto"/>
            <w:vAlign w:val="bottom"/>
          </w:tcPr>
          <w:p w14:paraId="33C06AC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8" w:type="dxa"/>
            <w:tcBorders>
              <w:bottom w:val="single" w:sz="4" w:space="0" w:color="auto"/>
            </w:tcBorders>
            <w:shd w:val="clear" w:color="auto" w:fill="auto"/>
            <w:vAlign w:val="bottom"/>
          </w:tcPr>
          <w:p w14:paraId="77CD5338"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tcBorders>
              <w:bottom w:val="single" w:sz="4" w:space="0" w:color="auto"/>
            </w:tcBorders>
            <w:shd w:val="clear" w:color="auto" w:fill="auto"/>
            <w:vAlign w:val="bottom"/>
          </w:tcPr>
          <w:p w14:paraId="1AFE800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45" w:type="dxa"/>
            <w:tcBorders>
              <w:bottom w:val="single" w:sz="4" w:space="0" w:color="auto"/>
            </w:tcBorders>
            <w:shd w:val="clear" w:color="auto" w:fill="auto"/>
            <w:vAlign w:val="bottom"/>
          </w:tcPr>
          <w:p w14:paraId="30819F86" w14:textId="05198100"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48</w:t>
            </w:r>
            <w:r w:rsidRPr="00CE6C20">
              <w:rPr>
                <w:rFonts w:ascii="Arial" w:hAnsi="Arial" w:cs="Arial"/>
                <w:sz w:val="16"/>
                <w:szCs w:val="16"/>
              </w:rPr>
              <w:t>,</w:t>
            </w:r>
            <w:r w:rsidR="002B3D67" w:rsidRPr="002B3D67">
              <w:rPr>
                <w:rFonts w:ascii="Arial" w:hAnsi="Arial" w:cs="Arial"/>
                <w:sz w:val="16"/>
                <w:szCs w:val="16"/>
                <w:lang w:val="en-GB"/>
              </w:rPr>
              <w:t>967</w:t>
            </w:r>
            <w:r w:rsidRPr="00CE6C20">
              <w:rPr>
                <w:rFonts w:ascii="Arial" w:hAnsi="Arial" w:cs="Arial"/>
                <w:sz w:val="16"/>
                <w:szCs w:val="16"/>
              </w:rPr>
              <w:t>,</w:t>
            </w:r>
            <w:r w:rsidR="002B3D67" w:rsidRPr="002B3D67">
              <w:rPr>
                <w:rFonts w:ascii="Arial" w:hAnsi="Arial" w:cs="Arial"/>
                <w:sz w:val="16"/>
                <w:szCs w:val="16"/>
                <w:lang w:val="en-GB"/>
              </w:rPr>
              <w:t>200</w:t>
            </w:r>
            <w:r w:rsidRPr="00CE6C20">
              <w:rPr>
                <w:rFonts w:ascii="Arial" w:hAnsi="Arial" w:cs="Arial"/>
                <w:sz w:val="16"/>
                <w:szCs w:val="16"/>
              </w:rPr>
              <w:t>)</w:t>
            </w:r>
          </w:p>
        </w:tc>
      </w:tr>
      <w:tr w:rsidR="000263B7" w:rsidRPr="00CE6C20" w14:paraId="1328A398" w14:textId="77777777" w:rsidTr="00C16FD0">
        <w:trPr>
          <w:cantSplit/>
        </w:trPr>
        <w:tc>
          <w:tcPr>
            <w:tcW w:w="3672" w:type="dxa"/>
            <w:vAlign w:val="bottom"/>
          </w:tcPr>
          <w:p w14:paraId="40ED8000" w14:textId="77777777" w:rsidR="000263B7" w:rsidRPr="00CE6C20" w:rsidRDefault="000263B7" w:rsidP="00711D6F">
            <w:pPr>
              <w:ind w:left="-101"/>
              <w:rPr>
                <w:rFonts w:ascii="Arial" w:hAnsi="Arial" w:cs="Arial"/>
                <w:b/>
                <w:bCs/>
                <w:spacing w:val="-6"/>
                <w:sz w:val="16"/>
                <w:szCs w:val="16"/>
                <w:cs/>
              </w:rPr>
            </w:pPr>
          </w:p>
        </w:tc>
        <w:tc>
          <w:tcPr>
            <w:tcW w:w="1314" w:type="dxa"/>
            <w:tcBorders>
              <w:top w:val="single" w:sz="4" w:space="0" w:color="auto"/>
            </w:tcBorders>
            <w:shd w:val="clear" w:color="auto" w:fill="auto"/>
            <w:vAlign w:val="bottom"/>
          </w:tcPr>
          <w:p w14:paraId="72545172"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56" w:type="dxa"/>
            <w:tcBorders>
              <w:top w:val="single" w:sz="4" w:space="0" w:color="auto"/>
            </w:tcBorders>
            <w:shd w:val="clear" w:color="auto" w:fill="auto"/>
            <w:vAlign w:val="bottom"/>
          </w:tcPr>
          <w:p w14:paraId="27C56D43"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436" w:type="dxa"/>
            <w:tcBorders>
              <w:top w:val="single" w:sz="4" w:space="0" w:color="auto"/>
            </w:tcBorders>
            <w:shd w:val="clear" w:color="auto" w:fill="auto"/>
            <w:vAlign w:val="bottom"/>
          </w:tcPr>
          <w:p w14:paraId="5BFD7E14"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83" w:type="dxa"/>
            <w:tcBorders>
              <w:top w:val="single" w:sz="4" w:space="0" w:color="auto"/>
            </w:tcBorders>
            <w:shd w:val="clear" w:color="auto" w:fill="auto"/>
            <w:vAlign w:val="bottom"/>
          </w:tcPr>
          <w:p w14:paraId="26DA9DD5"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94" w:type="dxa"/>
            <w:tcBorders>
              <w:top w:val="single" w:sz="4" w:space="0" w:color="auto"/>
            </w:tcBorders>
            <w:shd w:val="clear" w:color="auto" w:fill="auto"/>
            <w:vAlign w:val="bottom"/>
          </w:tcPr>
          <w:p w14:paraId="2BE5C2AE"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98" w:type="dxa"/>
            <w:tcBorders>
              <w:top w:val="single" w:sz="4" w:space="0" w:color="auto"/>
            </w:tcBorders>
            <w:shd w:val="clear" w:color="auto" w:fill="auto"/>
            <w:vAlign w:val="bottom"/>
          </w:tcPr>
          <w:p w14:paraId="286A5FEF"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400" w:type="dxa"/>
            <w:tcBorders>
              <w:top w:val="single" w:sz="4" w:space="0" w:color="auto"/>
            </w:tcBorders>
            <w:shd w:val="clear" w:color="auto" w:fill="auto"/>
            <w:vAlign w:val="bottom"/>
          </w:tcPr>
          <w:p w14:paraId="13EF1BAF"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45" w:type="dxa"/>
            <w:tcBorders>
              <w:top w:val="single" w:sz="4" w:space="0" w:color="auto"/>
            </w:tcBorders>
            <w:shd w:val="clear" w:color="auto" w:fill="auto"/>
            <w:vAlign w:val="bottom"/>
          </w:tcPr>
          <w:p w14:paraId="5705C377" w14:textId="77777777" w:rsidR="000263B7" w:rsidRPr="00CE6C20" w:rsidRDefault="000263B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0263B7" w:rsidRPr="00CE6C20" w14:paraId="0088AAEC" w14:textId="77777777" w:rsidTr="00C16FD0">
        <w:trPr>
          <w:cantSplit/>
        </w:trPr>
        <w:tc>
          <w:tcPr>
            <w:tcW w:w="3672" w:type="dxa"/>
            <w:vAlign w:val="bottom"/>
          </w:tcPr>
          <w:p w14:paraId="1918BF42" w14:textId="77777777" w:rsidR="000263B7" w:rsidRPr="00CE6C20" w:rsidRDefault="000263B7" w:rsidP="00711D6F">
            <w:pPr>
              <w:ind w:left="-101"/>
              <w:rPr>
                <w:rFonts w:ascii="Arial" w:hAnsi="Arial" w:cs="Arial"/>
                <w:b/>
                <w:bCs/>
                <w:spacing w:val="-6"/>
                <w:sz w:val="16"/>
                <w:szCs w:val="16"/>
                <w:cs/>
              </w:rPr>
            </w:pPr>
            <w:r w:rsidRPr="00CE6C20">
              <w:rPr>
                <w:rFonts w:ascii="Arial" w:eastAsia="Cordia New" w:hAnsi="Arial" w:cs="Arial"/>
                <w:sz w:val="16"/>
                <w:szCs w:val="16"/>
                <w:cs/>
                <w:lang w:val="en-US"/>
              </w:rPr>
              <w:t>Net book amount</w:t>
            </w:r>
          </w:p>
        </w:tc>
        <w:tc>
          <w:tcPr>
            <w:tcW w:w="1314" w:type="dxa"/>
            <w:tcBorders>
              <w:bottom w:val="single" w:sz="4" w:space="0" w:color="auto"/>
            </w:tcBorders>
            <w:shd w:val="clear" w:color="auto" w:fill="auto"/>
            <w:vAlign w:val="bottom"/>
          </w:tcPr>
          <w:p w14:paraId="656E13ED" w14:textId="45E5EAEC"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7</w:t>
            </w:r>
            <w:r w:rsidR="000263B7" w:rsidRPr="00CE6C20">
              <w:rPr>
                <w:rFonts w:ascii="Arial" w:hAnsi="Arial" w:cs="Arial"/>
                <w:sz w:val="16"/>
                <w:szCs w:val="16"/>
                <w:lang w:val="en-GB"/>
              </w:rPr>
              <w:t>,</w:t>
            </w:r>
            <w:r w:rsidRPr="002B3D67">
              <w:rPr>
                <w:rFonts w:ascii="Arial" w:hAnsi="Arial" w:cs="Arial"/>
                <w:sz w:val="16"/>
                <w:szCs w:val="16"/>
                <w:lang w:val="en-GB"/>
              </w:rPr>
              <w:t>933</w:t>
            </w:r>
            <w:r w:rsidR="000263B7" w:rsidRPr="00CE6C20">
              <w:rPr>
                <w:rFonts w:ascii="Arial" w:hAnsi="Arial" w:cs="Arial"/>
                <w:sz w:val="16"/>
                <w:szCs w:val="16"/>
              </w:rPr>
              <w:t>,</w:t>
            </w:r>
            <w:r w:rsidRPr="002B3D67">
              <w:rPr>
                <w:rFonts w:ascii="Arial" w:hAnsi="Arial" w:cs="Arial"/>
                <w:sz w:val="16"/>
                <w:szCs w:val="16"/>
                <w:lang w:val="en-GB"/>
              </w:rPr>
              <w:t>441</w:t>
            </w:r>
            <w:r w:rsidR="000263B7" w:rsidRPr="00CE6C20">
              <w:rPr>
                <w:rFonts w:ascii="Arial" w:hAnsi="Arial" w:cs="Arial"/>
                <w:sz w:val="16"/>
                <w:szCs w:val="16"/>
              </w:rPr>
              <w:t>,</w:t>
            </w:r>
            <w:r w:rsidRPr="002B3D67">
              <w:rPr>
                <w:rFonts w:ascii="Arial" w:hAnsi="Arial" w:cs="Arial"/>
                <w:sz w:val="16"/>
                <w:szCs w:val="16"/>
                <w:lang w:val="en-GB"/>
              </w:rPr>
              <w:t>529</w:t>
            </w:r>
          </w:p>
        </w:tc>
        <w:tc>
          <w:tcPr>
            <w:tcW w:w="1556" w:type="dxa"/>
            <w:tcBorders>
              <w:bottom w:val="single" w:sz="4" w:space="0" w:color="auto"/>
            </w:tcBorders>
            <w:shd w:val="clear" w:color="auto" w:fill="auto"/>
            <w:vAlign w:val="bottom"/>
          </w:tcPr>
          <w:p w14:paraId="4AFF59D7" w14:textId="76DC3D77"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185</w:t>
            </w:r>
            <w:r w:rsidR="000263B7" w:rsidRPr="00CE6C20">
              <w:rPr>
                <w:rFonts w:ascii="Arial" w:hAnsi="Arial" w:cs="Arial"/>
                <w:sz w:val="16"/>
                <w:szCs w:val="16"/>
                <w:lang w:val="en-GB"/>
              </w:rPr>
              <w:t>,</w:t>
            </w:r>
            <w:r w:rsidRPr="002B3D67">
              <w:rPr>
                <w:rFonts w:ascii="Arial" w:hAnsi="Arial" w:cs="Arial"/>
                <w:sz w:val="16"/>
                <w:szCs w:val="16"/>
                <w:lang w:val="en-GB"/>
              </w:rPr>
              <w:t>624</w:t>
            </w:r>
            <w:r w:rsidR="000263B7" w:rsidRPr="00CE6C20">
              <w:rPr>
                <w:rFonts w:ascii="Arial" w:hAnsi="Arial" w:cs="Arial"/>
                <w:sz w:val="16"/>
                <w:szCs w:val="16"/>
                <w:lang w:val="en-GB"/>
              </w:rPr>
              <w:t>,</w:t>
            </w:r>
            <w:r w:rsidRPr="002B3D67">
              <w:rPr>
                <w:rFonts w:ascii="Arial" w:hAnsi="Arial" w:cs="Arial"/>
                <w:sz w:val="16"/>
                <w:szCs w:val="16"/>
                <w:lang w:val="en-GB"/>
              </w:rPr>
              <w:t>322</w:t>
            </w:r>
          </w:p>
        </w:tc>
        <w:tc>
          <w:tcPr>
            <w:tcW w:w="1436" w:type="dxa"/>
            <w:tcBorders>
              <w:bottom w:val="single" w:sz="4" w:space="0" w:color="auto"/>
            </w:tcBorders>
            <w:shd w:val="clear" w:color="auto" w:fill="auto"/>
            <w:vAlign w:val="bottom"/>
          </w:tcPr>
          <w:p w14:paraId="412678C7" w14:textId="477E2EA4"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12</w:t>
            </w:r>
            <w:r w:rsidR="000263B7" w:rsidRPr="00CE6C20">
              <w:rPr>
                <w:rFonts w:ascii="Arial" w:hAnsi="Arial" w:cs="Arial"/>
                <w:sz w:val="16"/>
                <w:szCs w:val="16"/>
              </w:rPr>
              <w:t>,</w:t>
            </w:r>
            <w:r w:rsidRPr="002B3D67">
              <w:rPr>
                <w:rFonts w:ascii="Arial" w:hAnsi="Arial" w:cs="Arial"/>
                <w:sz w:val="16"/>
                <w:szCs w:val="16"/>
                <w:lang w:val="en-GB"/>
              </w:rPr>
              <w:t>754</w:t>
            </w:r>
            <w:r w:rsidR="000263B7" w:rsidRPr="00CE6C20">
              <w:rPr>
                <w:rFonts w:ascii="Arial" w:hAnsi="Arial" w:cs="Arial"/>
                <w:sz w:val="16"/>
                <w:szCs w:val="16"/>
              </w:rPr>
              <w:t>,</w:t>
            </w:r>
            <w:r w:rsidRPr="002B3D67">
              <w:rPr>
                <w:rFonts w:ascii="Arial" w:hAnsi="Arial" w:cs="Arial"/>
                <w:sz w:val="16"/>
                <w:szCs w:val="16"/>
                <w:lang w:val="en-GB"/>
              </w:rPr>
              <w:t>755</w:t>
            </w:r>
            <w:r w:rsidR="000263B7" w:rsidRPr="00CE6C20">
              <w:rPr>
                <w:rFonts w:ascii="Arial" w:hAnsi="Arial" w:cs="Arial"/>
                <w:sz w:val="16"/>
                <w:szCs w:val="16"/>
              </w:rPr>
              <w:t>,</w:t>
            </w:r>
            <w:r w:rsidRPr="002B3D67">
              <w:rPr>
                <w:rFonts w:ascii="Arial" w:hAnsi="Arial" w:cs="Arial"/>
                <w:sz w:val="16"/>
                <w:szCs w:val="16"/>
                <w:lang w:val="en-GB"/>
              </w:rPr>
              <w:t>990</w:t>
            </w:r>
          </w:p>
        </w:tc>
        <w:tc>
          <w:tcPr>
            <w:tcW w:w="1583" w:type="dxa"/>
            <w:tcBorders>
              <w:bottom w:val="single" w:sz="4" w:space="0" w:color="auto"/>
            </w:tcBorders>
            <w:shd w:val="clear" w:color="auto" w:fill="auto"/>
            <w:vAlign w:val="bottom"/>
          </w:tcPr>
          <w:p w14:paraId="7BF444CE" w14:textId="749C5FD5"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w:t>
            </w:r>
            <w:r w:rsidR="000263B7" w:rsidRPr="00CE6C20">
              <w:rPr>
                <w:rFonts w:ascii="Arial" w:hAnsi="Arial" w:cs="Arial"/>
                <w:sz w:val="16"/>
                <w:szCs w:val="16"/>
              </w:rPr>
              <w:t>,</w:t>
            </w:r>
            <w:r w:rsidRPr="002B3D67">
              <w:rPr>
                <w:rFonts w:ascii="Arial" w:hAnsi="Arial" w:cs="Arial"/>
                <w:sz w:val="16"/>
                <w:szCs w:val="16"/>
                <w:lang w:val="en-GB"/>
              </w:rPr>
              <w:t>637</w:t>
            </w:r>
            <w:r w:rsidR="000263B7" w:rsidRPr="00CE6C20">
              <w:rPr>
                <w:rFonts w:ascii="Arial" w:hAnsi="Arial" w:cs="Arial"/>
                <w:sz w:val="16"/>
                <w:szCs w:val="16"/>
              </w:rPr>
              <w:t>,</w:t>
            </w:r>
            <w:r w:rsidRPr="002B3D67">
              <w:rPr>
                <w:rFonts w:ascii="Arial" w:hAnsi="Arial" w:cs="Arial"/>
                <w:sz w:val="16"/>
                <w:szCs w:val="16"/>
                <w:lang w:val="en-GB"/>
              </w:rPr>
              <w:t>506</w:t>
            </w:r>
            <w:r w:rsidR="000263B7" w:rsidRPr="00CE6C20">
              <w:rPr>
                <w:rFonts w:ascii="Arial" w:hAnsi="Arial" w:cs="Arial"/>
                <w:sz w:val="16"/>
                <w:szCs w:val="16"/>
                <w:cs/>
              </w:rPr>
              <w:t>,</w:t>
            </w:r>
            <w:r w:rsidRPr="002B3D67">
              <w:rPr>
                <w:rFonts w:ascii="Arial" w:hAnsi="Arial" w:cs="Arial"/>
                <w:sz w:val="16"/>
                <w:szCs w:val="16"/>
                <w:lang w:val="en-GB"/>
              </w:rPr>
              <w:t>861</w:t>
            </w:r>
          </w:p>
        </w:tc>
        <w:tc>
          <w:tcPr>
            <w:tcW w:w="1294" w:type="dxa"/>
            <w:tcBorders>
              <w:bottom w:val="single" w:sz="4" w:space="0" w:color="auto"/>
            </w:tcBorders>
            <w:shd w:val="clear" w:color="auto" w:fill="auto"/>
            <w:vAlign w:val="bottom"/>
          </w:tcPr>
          <w:p w14:paraId="65007CDC" w14:textId="23D43B8F"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40</w:t>
            </w:r>
            <w:r w:rsidR="000263B7" w:rsidRPr="00CE6C20">
              <w:rPr>
                <w:rFonts w:ascii="Arial" w:hAnsi="Arial" w:cs="Arial"/>
                <w:sz w:val="16"/>
                <w:szCs w:val="16"/>
                <w:lang w:val="en-GB"/>
              </w:rPr>
              <w:t>,</w:t>
            </w:r>
            <w:r w:rsidRPr="002B3D67">
              <w:rPr>
                <w:rFonts w:ascii="Arial" w:hAnsi="Arial" w:cs="Arial"/>
                <w:sz w:val="16"/>
                <w:szCs w:val="16"/>
                <w:lang w:val="en-GB"/>
              </w:rPr>
              <w:t>829</w:t>
            </w:r>
            <w:r w:rsidR="000263B7" w:rsidRPr="00CE6C20">
              <w:rPr>
                <w:rFonts w:ascii="Arial" w:hAnsi="Arial" w:cs="Arial"/>
                <w:sz w:val="16"/>
                <w:szCs w:val="16"/>
                <w:lang w:val="en-GB"/>
              </w:rPr>
              <w:t>,</w:t>
            </w:r>
            <w:r w:rsidRPr="002B3D67">
              <w:rPr>
                <w:rFonts w:ascii="Arial" w:hAnsi="Arial" w:cs="Arial"/>
                <w:sz w:val="16"/>
                <w:szCs w:val="16"/>
                <w:lang w:val="en-GB"/>
              </w:rPr>
              <w:t>188</w:t>
            </w:r>
          </w:p>
        </w:tc>
        <w:tc>
          <w:tcPr>
            <w:tcW w:w="1298" w:type="dxa"/>
            <w:tcBorders>
              <w:bottom w:val="single" w:sz="4" w:space="0" w:color="auto"/>
            </w:tcBorders>
            <w:shd w:val="clear" w:color="auto" w:fill="auto"/>
            <w:vAlign w:val="bottom"/>
          </w:tcPr>
          <w:p w14:paraId="5EC2DEA9" w14:textId="3CD9EF30"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150</w:t>
            </w:r>
            <w:r w:rsidR="000263B7" w:rsidRPr="00CE6C20">
              <w:rPr>
                <w:rFonts w:ascii="Arial" w:hAnsi="Arial" w:cs="Arial"/>
                <w:sz w:val="16"/>
                <w:szCs w:val="16"/>
              </w:rPr>
              <w:t>,</w:t>
            </w:r>
            <w:r w:rsidRPr="002B3D67">
              <w:rPr>
                <w:rFonts w:ascii="Arial" w:hAnsi="Arial" w:cs="Arial"/>
                <w:sz w:val="16"/>
                <w:szCs w:val="16"/>
                <w:lang w:val="en-GB"/>
              </w:rPr>
              <w:t>979</w:t>
            </w:r>
            <w:r w:rsidR="000263B7" w:rsidRPr="00CE6C20">
              <w:rPr>
                <w:rFonts w:ascii="Arial" w:hAnsi="Arial" w:cs="Arial"/>
                <w:sz w:val="16"/>
                <w:szCs w:val="16"/>
              </w:rPr>
              <w:t>,</w:t>
            </w:r>
            <w:r w:rsidRPr="002B3D67">
              <w:rPr>
                <w:rFonts w:ascii="Arial" w:hAnsi="Arial" w:cs="Arial"/>
                <w:sz w:val="16"/>
                <w:szCs w:val="16"/>
                <w:lang w:val="en-GB"/>
              </w:rPr>
              <w:t>089</w:t>
            </w:r>
          </w:p>
        </w:tc>
        <w:tc>
          <w:tcPr>
            <w:tcW w:w="1400" w:type="dxa"/>
            <w:tcBorders>
              <w:bottom w:val="single" w:sz="4" w:space="0" w:color="auto"/>
            </w:tcBorders>
            <w:shd w:val="clear" w:color="auto" w:fill="auto"/>
            <w:vAlign w:val="bottom"/>
          </w:tcPr>
          <w:p w14:paraId="74E4D1F5" w14:textId="48238A1F"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5</w:t>
            </w:r>
            <w:r w:rsidR="000263B7" w:rsidRPr="00CE6C20">
              <w:rPr>
                <w:rFonts w:ascii="Arial" w:hAnsi="Arial" w:cs="Arial"/>
                <w:sz w:val="16"/>
                <w:szCs w:val="16"/>
              </w:rPr>
              <w:t>,</w:t>
            </w:r>
            <w:r w:rsidRPr="002B3D67">
              <w:rPr>
                <w:rFonts w:ascii="Arial" w:hAnsi="Arial" w:cs="Arial"/>
                <w:sz w:val="16"/>
                <w:szCs w:val="16"/>
                <w:lang w:val="en-GB"/>
              </w:rPr>
              <w:t>364</w:t>
            </w:r>
            <w:r w:rsidR="000263B7" w:rsidRPr="00CE6C20">
              <w:rPr>
                <w:rFonts w:ascii="Arial" w:hAnsi="Arial" w:cs="Arial"/>
                <w:sz w:val="16"/>
                <w:szCs w:val="16"/>
              </w:rPr>
              <w:t>,</w:t>
            </w:r>
            <w:r w:rsidRPr="002B3D67">
              <w:rPr>
                <w:rFonts w:ascii="Arial" w:hAnsi="Arial" w:cs="Arial"/>
                <w:sz w:val="16"/>
                <w:szCs w:val="16"/>
                <w:lang w:val="en-GB"/>
              </w:rPr>
              <w:t>971</w:t>
            </w:r>
            <w:r w:rsidR="000263B7" w:rsidRPr="00CE6C20">
              <w:rPr>
                <w:rFonts w:ascii="Arial" w:hAnsi="Arial" w:cs="Arial"/>
                <w:sz w:val="16"/>
                <w:szCs w:val="16"/>
              </w:rPr>
              <w:t>,</w:t>
            </w:r>
            <w:r w:rsidRPr="002B3D67">
              <w:rPr>
                <w:rFonts w:ascii="Arial" w:hAnsi="Arial" w:cs="Arial"/>
                <w:sz w:val="16"/>
                <w:szCs w:val="16"/>
                <w:lang w:val="en-GB"/>
              </w:rPr>
              <w:t>597</w:t>
            </w:r>
          </w:p>
        </w:tc>
        <w:tc>
          <w:tcPr>
            <w:tcW w:w="1545" w:type="dxa"/>
            <w:tcBorders>
              <w:bottom w:val="single" w:sz="4" w:space="0" w:color="auto"/>
            </w:tcBorders>
            <w:shd w:val="clear" w:color="auto" w:fill="auto"/>
            <w:vAlign w:val="bottom"/>
          </w:tcPr>
          <w:p w14:paraId="095798AC" w14:textId="5EA7E448" w:rsidR="000263B7" w:rsidRPr="00CE6C20" w:rsidRDefault="002B3D67" w:rsidP="00711D6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29</w:t>
            </w:r>
            <w:r w:rsidR="000263B7" w:rsidRPr="00CE6C20">
              <w:rPr>
                <w:rFonts w:ascii="Arial" w:hAnsi="Arial" w:cs="Arial"/>
                <w:sz w:val="16"/>
                <w:szCs w:val="16"/>
              </w:rPr>
              <w:t>,</w:t>
            </w:r>
            <w:r w:rsidRPr="002B3D67">
              <w:rPr>
                <w:rFonts w:ascii="Arial" w:hAnsi="Arial" w:cs="Arial"/>
                <w:sz w:val="16"/>
                <w:szCs w:val="16"/>
                <w:lang w:val="en-GB"/>
              </w:rPr>
              <w:t>068</w:t>
            </w:r>
            <w:r w:rsidR="000263B7" w:rsidRPr="00CE6C20">
              <w:rPr>
                <w:rFonts w:ascii="Arial" w:hAnsi="Arial" w:cs="Arial"/>
                <w:sz w:val="16"/>
                <w:szCs w:val="16"/>
              </w:rPr>
              <w:t>,</w:t>
            </w:r>
            <w:r w:rsidRPr="002B3D67">
              <w:rPr>
                <w:rFonts w:ascii="Arial" w:hAnsi="Arial" w:cs="Arial"/>
                <w:sz w:val="16"/>
                <w:szCs w:val="16"/>
                <w:lang w:val="en-GB"/>
              </w:rPr>
              <w:t>108</w:t>
            </w:r>
            <w:r w:rsidR="000263B7" w:rsidRPr="00CE6C20">
              <w:rPr>
                <w:rFonts w:ascii="Arial" w:hAnsi="Arial" w:cs="Arial"/>
                <w:sz w:val="16"/>
                <w:szCs w:val="16"/>
              </w:rPr>
              <w:t>,</w:t>
            </w:r>
            <w:r w:rsidRPr="002B3D67">
              <w:rPr>
                <w:rFonts w:ascii="Arial" w:hAnsi="Arial" w:cs="Arial"/>
                <w:sz w:val="16"/>
                <w:szCs w:val="16"/>
                <w:lang w:val="en-GB"/>
              </w:rPr>
              <w:t>576</w:t>
            </w:r>
          </w:p>
        </w:tc>
      </w:tr>
    </w:tbl>
    <w:p w14:paraId="1B9CAB0B" w14:textId="77777777" w:rsidR="0000128F" w:rsidRPr="00CE6C20" w:rsidRDefault="0000128F" w:rsidP="0000128F">
      <w:pPr>
        <w:rPr>
          <w:rFonts w:ascii="Arial" w:hAnsi="Arial" w:cs="Arial"/>
          <w:sz w:val="18"/>
          <w:szCs w:val="18"/>
          <w:cs/>
          <w:lang w:val="en-GB"/>
        </w:rPr>
      </w:pPr>
    </w:p>
    <w:p w14:paraId="68C84D94" w14:textId="571A2420" w:rsidR="00047FDA" w:rsidRPr="00CE6C20" w:rsidRDefault="009B7414" w:rsidP="00C01B8D">
      <w:pPr>
        <w:tabs>
          <w:tab w:val="center" w:pos="4320"/>
          <w:tab w:val="right" w:pos="8640"/>
        </w:tabs>
        <w:jc w:val="thaiDistribute"/>
        <w:rPr>
          <w:rFonts w:ascii="Arial" w:hAnsi="Arial" w:cs="Arial"/>
          <w:vanish/>
          <w:sz w:val="18"/>
          <w:szCs w:val="18"/>
          <w:lang w:val="en-US"/>
        </w:rPr>
      </w:pPr>
      <w:r w:rsidRPr="00CE6C20">
        <w:rPr>
          <w:rFonts w:ascii="Arial" w:hAnsi="Arial" w:cs="Arial"/>
          <w:sz w:val="18"/>
          <w:szCs w:val="18"/>
          <w:lang w:val="en-GB"/>
        </w:rPr>
        <w:br w:type="page"/>
      </w:r>
    </w:p>
    <w:tbl>
      <w:tblPr>
        <w:tblW w:w="15098" w:type="dxa"/>
        <w:tblInd w:w="117" w:type="dxa"/>
        <w:tblLook w:val="0000" w:firstRow="0" w:lastRow="0" w:firstColumn="0" w:lastColumn="0" w:noHBand="0" w:noVBand="0"/>
      </w:tblPr>
      <w:tblGrid>
        <w:gridCol w:w="3672"/>
        <w:gridCol w:w="1314"/>
        <w:gridCol w:w="1556"/>
        <w:gridCol w:w="1436"/>
        <w:gridCol w:w="1583"/>
        <w:gridCol w:w="1294"/>
        <w:gridCol w:w="1298"/>
        <w:gridCol w:w="1400"/>
        <w:gridCol w:w="1545"/>
      </w:tblGrid>
      <w:tr w:rsidR="00E83C77" w:rsidRPr="00CE6C20" w14:paraId="4742DED9" w14:textId="77777777" w:rsidTr="004B268D">
        <w:trPr>
          <w:cantSplit/>
        </w:trPr>
        <w:tc>
          <w:tcPr>
            <w:tcW w:w="3672" w:type="dxa"/>
            <w:vAlign w:val="bottom"/>
          </w:tcPr>
          <w:p w14:paraId="010EF4E1" w14:textId="77777777" w:rsidR="00E83C77" w:rsidRPr="00CE6C20" w:rsidRDefault="00E83C77" w:rsidP="001144CB">
            <w:pPr>
              <w:ind w:left="-105"/>
              <w:rPr>
                <w:rFonts w:ascii="Arial" w:hAnsi="Arial" w:cs="Arial"/>
                <w:spacing w:val="-6"/>
                <w:sz w:val="16"/>
                <w:szCs w:val="16"/>
                <w:cs/>
              </w:rPr>
            </w:pPr>
          </w:p>
        </w:tc>
        <w:tc>
          <w:tcPr>
            <w:tcW w:w="11426" w:type="dxa"/>
            <w:gridSpan w:val="8"/>
            <w:tcBorders>
              <w:top w:val="single" w:sz="4" w:space="0" w:color="auto"/>
              <w:bottom w:val="single" w:sz="4" w:space="0" w:color="auto"/>
            </w:tcBorders>
            <w:vAlign w:val="bottom"/>
          </w:tcPr>
          <w:p w14:paraId="35D4FEE1" w14:textId="77777777" w:rsidR="00E83C77" w:rsidRPr="00CE6C20" w:rsidRDefault="00E83C77" w:rsidP="001144CB">
            <w:pPr>
              <w:ind w:right="-72"/>
              <w:jc w:val="center"/>
              <w:rPr>
                <w:rFonts w:ascii="Arial" w:hAnsi="Arial" w:cs="Arial"/>
                <w:b/>
                <w:bCs/>
                <w:sz w:val="16"/>
                <w:szCs w:val="16"/>
                <w:cs/>
              </w:rPr>
            </w:pPr>
            <w:r w:rsidRPr="00CE6C20">
              <w:rPr>
                <w:rFonts w:ascii="Arial" w:hAnsi="Arial" w:cs="Arial"/>
                <w:b/>
                <w:bCs/>
                <w:sz w:val="16"/>
                <w:szCs w:val="16"/>
                <w:cs/>
              </w:rPr>
              <w:t>Consolidated financial statements</w:t>
            </w:r>
          </w:p>
        </w:tc>
      </w:tr>
      <w:tr w:rsidR="00E83C77" w:rsidRPr="00CE6C20" w14:paraId="5D80CAD7" w14:textId="77777777" w:rsidTr="004B268D">
        <w:trPr>
          <w:cantSplit/>
        </w:trPr>
        <w:tc>
          <w:tcPr>
            <w:tcW w:w="3672" w:type="dxa"/>
            <w:vAlign w:val="bottom"/>
          </w:tcPr>
          <w:p w14:paraId="6B6BF95B" w14:textId="77777777" w:rsidR="00E83C77" w:rsidRPr="00CE6C20" w:rsidRDefault="00E83C77" w:rsidP="001144CB">
            <w:pPr>
              <w:ind w:left="-105"/>
              <w:rPr>
                <w:rFonts w:ascii="Arial" w:hAnsi="Arial" w:cs="Arial"/>
                <w:spacing w:val="-6"/>
                <w:sz w:val="16"/>
                <w:szCs w:val="16"/>
                <w:lang w:val="en-GB"/>
              </w:rPr>
            </w:pPr>
          </w:p>
        </w:tc>
        <w:tc>
          <w:tcPr>
            <w:tcW w:w="1314" w:type="dxa"/>
            <w:tcBorders>
              <w:top w:val="single" w:sz="4" w:space="0" w:color="auto"/>
            </w:tcBorders>
            <w:vAlign w:val="bottom"/>
          </w:tcPr>
          <w:p w14:paraId="2849FFB0"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Land</w:t>
            </w:r>
          </w:p>
        </w:tc>
        <w:tc>
          <w:tcPr>
            <w:tcW w:w="1556" w:type="dxa"/>
            <w:tcBorders>
              <w:top w:val="single" w:sz="4" w:space="0" w:color="auto"/>
            </w:tcBorders>
            <w:vAlign w:val="bottom"/>
          </w:tcPr>
          <w:p w14:paraId="39E2BE82" w14:textId="77777777" w:rsidR="00E83C77" w:rsidRPr="00CE6C20" w:rsidRDefault="00E83C77" w:rsidP="001144CB">
            <w:pPr>
              <w:ind w:right="-72"/>
              <w:jc w:val="right"/>
              <w:rPr>
                <w:rFonts w:ascii="Arial" w:hAnsi="Arial" w:cs="Arial"/>
                <w:b/>
                <w:bCs/>
                <w:sz w:val="16"/>
                <w:szCs w:val="16"/>
              </w:rPr>
            </w:pPr>
            <w:r w:rsidRPr="00CE6C20">
              <w:rPr>
                <w:rFonts w:ascii="Arial" w:hAnsi="Arial" w:cs="Arial"/>
                <w:b/>
                <w:bCs/>
                <w:sz w:val="16"/>
                <w:szCs w:val="16"/>
                <w:cs/>
              </w:rPr>
              <w:br/>
            </w:r>
          </w:p>
          <w:p w14:paraId="4AB34436"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 xml:space="preserve">Land improvements </w:t>
            </w:r>
          </w:p>
        </w:tc>
        <w:tc>
          <w:tcPr>
            <w:tcW w:w="1436" w:type="dxa"/>
            <w:tcBorders>
              <w:top w:val="single" w:sz="4" w:space="0" w:color="auto"/>
            </w:tcBorders>
            <w:vAlign w:val="bottom"/>
          </w:tcPr>
          <w:p w14:paraId="5A4CB44A"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Building and building improvements</w:t>
            </w:r>
          </w:p>
        </w:tc>
        <w:tc>
          <w:tcPr>
            <w:tcW w:w="1583" w:type="dxa"/>
            <w:tcBorders>
              <w:top w:val="single" w:sz="4" w:space="0" w:color="auto"/>
            </w:tcBorders>
            <w:vAlign w:val="bottom"/>
          </w:tcPr>
          <w:p w14:paraId="4BAD7192" w14:textId="32A3AEE5" w:rsidR="00E83C77" w:rsidRPr="00CE6C20" w:rsidRDefault="006D6189" w:rsidP="001144CB">
            <w:pPr>
              <w:ind w:right="-72"/>
              <w:jc w:val="right"/>
              <w:rPr>
                <w:rFonts w:ascii="Arial" w:hAnsi="Arial" w:cs="Arial"/>
                <w:b/>
                <w:bCs/>
                <w:sz w:val="16"/>
                <w:szCs w:val="16"/>
                <w:cs/>
              </w:rPr>
            </w:pPr>
            <w:r w:rsidRPr="00CE6C20">
              <w:rPr>
                <w:rFonts w:ascii="Arial" w:hAnsi="Arial" w:cs="Arial"/>
                <w:b/>
                <w:bCs/>
                <w:sz w:val="16"/>
                <w:szCs w:val="16"/>
                <w:lang w:val="en-US"/>
              </w:rPr>
              <w:t>Furniture and fixtures, office equipment and machinery and equipment</w:t>
            </w:r>
          </w:p>
        </w:tc>
        <w:tc>
          <w:tcPr>
            <w:tcW w:w="1294" w:type="dxa"/>
            <w:tcBorders>
              <w:top w:val="single" w:sz="4" w:space="0" w:color="auto"/>
            </w:tcBorders>
            <w:vAlign w:val="bottom"/>
          </w:tcPr>
          <w:p w14:paraId="57EABD16"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Vehicles</w:t>
            </w:r>
          </w:p>
        </w:tc>
        <w:tc>
          <w:tcPr>
            <w:tcW w:w="1298" w:type="dxa"/>
            <w:tcBorders>
              <w:top w:val="single" w:sz="4" w:space="0" w:color="auto"/>
            </w:tcBorders>
            <w:vAlign w:val="bottom"/>
          </w:tcPr>
          <w:p w14:paraId="6364E708" w14:textId="77777777" w:rsidR="00E83C77" w:rsidRPr="00CE6C20" w:rsidRDefault="00E83C77" w:rsidP="001144CB">
            <w:pPr>
              <w:ind w:right="-72"/>
              <w:jc w:val="right"/>
              <w:rPr>
                <w:rFonts w:ascii="Arial" w:hAnsi="Arial" w:cs="Arial"/>
                <w:b/>
                <w:bCs/>
                <w:sz w:val="16"/>
                <w:szCs w:val="16"/>
                <w:lang w:val="en-US"/>
              </w:rPr>
            </w:pPr>
          </w:p>
          <w:p w14:paraId="31000948" w14:textId="77777777" w:rsidR="00E83C77" w:rsidRPr="00CE6C20" w:rsidRDefault="00E83C77" w:rsidP="001144CB">
            <w:pPr>
              <w:ind w:right="-72"/>
              <w:jc w:val="right"/>
              <w:rPr>
                <w:rFonts w:ascii="Arial" w:hAnsi="Arial" w:cs="Arial"/>
                <w:b/>
                <w:bCs/>
                <w:sz w:val="16"/>
                <w:szCs w:val="16"/>
              </w:rPr>
            </w:pPr>
          </w:p>
          <w:p w14:paraId="6970CDCB" w14:textId="77777777" w:rsidR="00E83C77" w:rsidRPr="00CE6C20" w:rsidRDefault="00E83C77" w:rsidP="001144CB">
            <w:pPr>
              <w:ind w:right="-72"/>
              <w:jc w:val="right"/>
              <w:rPr>
                <w:rFonts w:ascii="Arial" w:hAnsi="Arial" w:cs="Arial"/>
                <w:b/>
                <w:bCs/>
                <w:sz w:val="16"/>
                <w:szCs w:val="16"/>
                <w:cs/>
                <w:lang w:val="en-GB"/>
              </w:rPr>
            </w:pPr>
            <w:r w:rsidRPr="00CE6C20">
              <w:rPr>
                <w:rFonts w:ascii="Arial" w:hAnsi="Arial" w:cs="Arial"/>
                <w:b/>
                <w:bCs/>
                <w:sz w:val="16"/>
                <w:szCs w:val="16"/>
                <w:cs/>
              </w:rPr>
              <w:t>Construction in progress</w:t>
            </w:r>
          </w:p>
        </w:tc>
        <w:tc>
          <w:tcPr>
            <w:tcW w:w="1400" w:type="dxa"/>
            <w:tcBorders>
              <w:top w:val="single" w:sz="4" w:space="0" w:color="auto"/>
            </w:tcBorders>
            <w:vAlign w:val="bottom"/>
          </w:tcPr>
          <w:p w14:paraId="2793DF41" w14:textId="77777777" w:rsidR="00E83C77" w:rsidRPr="00CE6C20" w:rsidRDefault="00E83C77" w:rsidP="001144CB">
            <w:pPr>
              <w:ind w:right="-72"/>
              <w:jc w:val="right"/>
              <w:rPr>
                <w:rFonts w:ascii="Arial" w:hAnsi="Arial" w:cs="Arial"/>
                <w:b/>
                <w:bCs/>
                <w:sz w:val="16"/>
                <w:szCs w:val="16"/>
              </w:rPr>
            </w:pPr>
          </w:p>
          <w:p w14:paraId="6EE899C7" w14:textId="77777777" w:rsidR="00E83C77" w:rsidRPr="00CE6C20" w:rsidRDefault="00E83C77" w:rsidP="001144CB">
            <w:pPr>
              <w:ind w:right="-72"/>
              <w:jc w:val="right"/>
              <w:rPr>
                <w:rFonts w:ascii="Arial" w:hAnsi="Arial" w:cs="Arial"/>
                <w:b/>
                <w:bCs/>
                <w:sz w:val="16"/>
                <w:szCs w:val="16"/>
              </w:rPr>
            </w:pPr>
          </w:p>
          <w:p w14:paraId="6C6046F9" w14:textId="77777777" w:rsidR="00E83C77" w:rsidRPr="00CE6C20" w:rsidRDefault="00E83C77" w:rsidP="001144CB">
            <w:pPr>
              <w:ind w:right="-72"/>
              <w:jc w:val="right"/>
              <w:rPr>
                <w:rFonts w:ascii="Arial" w:hAnsi="Arial" w:cs="Arial"/>
                <w:b/>
                <w:bCs/>
                <w:sz w:val="16"/>
                <w:szCs w:val="16"/>
              </w:rPr>
            </w:pPr>
            <w:r w:rsidRPr="00CE6C20">
              <w:rPr>
                <w:rFonts w:ascii="Arial" w:hAnsi="Arial" w:cs="Arial"/>
                <w:b/>
                <w:bCs/>
                <w:sz w:val="16"/>
                <w:szCs w:val="16"/>
                <w:cs/>
              </w:rPr>
              <w:t xml:space="preserve">Right-of-use </w:t>
            </w:r>
          </w:p>
          <w:p w14:paraId="448FBD03"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assets</w:t>
            </w:r>
          </w:p>
        </w:tc>
        <w:tc>
          <w:tcPr>
            <w:tcW w:w="1545" w:type="dxa"/>
            <w:tcBorders>
              <w:top w:val="single" w:sz="4" w:space="0" w:color="auto"/>
            </w:tcBorders>
            <w:vAlign w:val="bottom"/>
          </w:tcPr>
          <w:p w14:paraId="5952EDFC"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Total</w:t>
            </w:r>
          </w:p>
        </w:tc>
      </w:tr>
      <w:tr w:rsidR="00E83C77" w:rsidRPr="00CE6C20" w14:paraId="4117FD1E" w14:textId="77777777" w:rsidTr="004B268D">
        <w:trPr>
          <w:cantSplit/>
        </w:trPr>
        <w:tc>
          <w:tcPr>
            <w:tcW w:w="3672" w:type="dxa"/>
            <w:vAlign w:val="bottom"/>
          </w:tcPr>
          <w:p w14:paraId="30F28255" w14:textId="77777777" w:rsidR="00E83C77" w:rsidRPr="00CE6C20" w:rsidRDefault="00E83C77" w:rsidP="001144CB">
            <w:pPr>
              <w:ind w:left="-105"/>
              <w:rPr>
                <w:rFonts w:ascii="Arial" w:hAnsi="Arial" w:cs="Arial"/>
                <w:spacing w:val="-6"/>
                <w:sz w:val="16"/>
                <w:szCs w:val="16"/>
                <w:cs/>
              </w:rPr>
            </w:pPr>
          </w:p>
        </w:tc>
        <w:tc>
          <w:tcPr>
            <w:tcW w:w="1314" w:type="dxa"/>
            <w:tcBorders>
              <w:bottom w:val="single" w:sz="4" w:space="0" w:color="auto"/>
            </w:tcBorders>
            <w:vAlign w:val="bottom"/>
          </w:tcPr>
          <w:p w14:paraId="627EC3C1"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Baht</w:t>
            </w:r>
          </w:p>
        </w:tc>
        <w:tc>
          <w:tcPr>
            <w:tcW w:w="1556" w:type="dxa"/>
            <w:tcBorders>
              <w:bottom w:val="single" w:sz="4" w:space="0" w:color="auto"/>
            </w:tcBorders>
            <w:vAlign w:val="bottom"/>
          </w:tcPr>
          <w:p w14:paraId="3428AAE4"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Baht</w:t>
            </w:r>
          </w:p>
        </w:tc>
        <w:tc>
          <w:tcPr>
            <w:tcW w:w="1436" w:type="dxa"/>
            <w:tcBorders>
              <w:bottom w:val="single" w:sz="4" w:space="0" w:color="auto"/>
            </w:tcBorders>
            <w:vAlign w:val="bottom"/>
          </w:tcPr>
          <w:p w14:paraId="1730B643"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Baht</w:t>
            </w:r>
          </w:p>
        </w:tc>
        <w:tc>
          <w:tcPr>
            <w:tcW w:w="1583" w:type="dxa"/>
            <w:tcBorders>
              <w:bottom w:val="single" w:sz="4" w:space="0" w:color="auto"/>
            </w:tcBorders>
            <w:vAlign w:val="bottom"/>
          </w:tcPr>
          <w:p w14:paraId="42CCDC1E"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Baht</w:t>
            </w:r>
          </w:p>
        </w:tc>
        <w:tc>
          <w:tcPr>
            <w:tcW w:w="1294" w:type="dxa"/>
            <w:tcBorders>
              <w:bottom w:val="single" w:sz="4" w:space="0" w:color="auto"/>
            </w:tcBorders>
            <w:vAlign w:val="bottom"/>
          </w:tcPr>
          <w:p w14:paraId="48253215"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Baht</w:t>
            </w:r>
          </w:p>
        </w:tc>
        <w:tc>
          <w:tcPr>
            <w:tcW w:w="1298" w:type="dxa"/>
            <w:tcBorders>
              <w:bottom w:val="single" w:sz="4" w:space="0" w:color="auto"/>
            </w:tcBorders>
            <w:vAlign w:val="bottom"/>
          </w:tcPr>
          <w:p w14:paraId="55FF1888"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Baht</w:t>
            </w:r>
          </w:p>
        </w:tc>
        <w:tc>
          <w:tcPr>
            <w:tcW w:w="1400" w:type="dxa"/>
            <w:tcBorders>
              <w:bottom w:val="single" w:sz="4" w:space="0" w:color="auto"/>
            </w:tcBorders>
            <w:vAlign w:val="bottom"/>
          </w:tcPr>
          <w:p w14:paraId="365D0F7F" w14:textId="77777777" w:rsidR="00E83C77" w:rsidRPr="00CE6C20" w:rsidRDefault="00E83C77" w:rsidP="001144CB">
            <w:pPr>
              <w:ind w:right="-72"/>
              <w:jc w:val="right"/>
              <w:rPr>
                <w:rFonts w:ascii="Arial" w:hAnsi="Arial" w:cs="Arial"/>
                <w:b/>
                <w:bCs/>
                <w:sz w:val="16"/>
                <w:szCs w:val="16"/>
                <w:lang w:val="en-GB"/>
              </w:rPr>
            </w:pPr>
            <w:r w:rsidRPr="00CE6C20">
              <w:rPr>
                <w:rFonts w:ascii="Arial" w:hAnsi="Arial" w:cs="Arial"/>
                <w:b/>
                <w:bCs/>
                <w:sz w:val="16"/>
                <w:szCs w:val="16"/>
                <w:lang w:val="en-GB"/>
              </w:rPr>
              <w:t>Baht</w:t>
            </w:r>
          </w:p>
        </w:tc>
        <w:tc>
          <w:tcPr>
            <w:tcW w:w="1545" w:type="dxa"/>
            <w:tcBorders>
              <w:bottom w:val="single" w:sz="4" w:space="0" w:color="auto"/>
            </w:tcBorders>
            <w:vAlign w:val="bottom"/>
          </w:tcPr>
          <w:p w14:paraId="2B2838CE" w14:textId="77777777" w:rsidR="00E83C77" w:rsidRPr="00CE6C20" w:rsidRDefault="00E83C77" w:rsidP="001144CB">
            <w:pPr>
              <w:ind w:right="-72"/>
              <w:jc w:val="right"/>
              <w:rPr>
                <w:rFonts w:ascii="Arial" w:hAnsi="Arial" w:cs="Arial"/>
                <w:b/>
                <w:bCs/>
                <w:sz w:val="16"/>
                <w:szCs w:val="16"/>
                <w:cs/>
              </w:rPr>
            </w:pPr>
            <w:r w:rsidRPr="00CE6C20">
              <w:rPr>
                <w:rFonts w:ascii="Arial" w:hAnsi="Arial" w:cs="Arial"/>
                <w:b/>
                <w:bCs/>
                <w:sz w:val="16"/>
                <w:szCs w:val="16"/>
                <w:cs/>
              </w:rPr>
              <w:t>Baht</w:t>
            </w:r>
          </w:p>
        </w:tc>
      </w:tr>
      <w:tr w:rsidR="00E83C77" w:rsidRPr="00CE6C20" w14:paraId="01B49A32" w14:textId="77777777" w:rsidTr="004B268D">
        <w:trPr>
          <w:cantSplit/>
        </w:trPr>
        <w:tc>
          <w:tcPr>
            <w:tcW w:w="3672" w:type="dxa"/>
            <w:vAlign w:val="bottom"/>
          </w:tcPr>
          <w:p w14:paraId="50565046" w14:textId="77777777" w:rsidR="00E83C77" w:rsidRPr="00CE6C20" w:rsidRDefault="00E83C77" w:rsidP="001144CB">
            <w:pPr>
              <w:ind w:left="-105"/>
              <w:rPr>
                <w:rFonts w:ascii="Arial" w:hAnsi="Arial" w:cs="Arial"/>
                <w:b/>
                <w:bCs/>
                <w:spacing w:val="-6"/>
                <w:sz w:val="16"/>
                <w:szCs w:val="16"/>
                <w:cs/>
                <w:lang w:val="en-GB"/>
              </w:rPr>
            </w:pPr>
          </w:p>
        </w:tc>
        <w:tc>
          <w:tcPr>
            <w:tcW w:w="1314" w:type="dxa"/>
            <w:shd w:val="clear" w:color="auto" w:fill="FAFAFA"/>
            <w:vAlign w:val="bottom"/>
          </w:tcPr>
          <w:p w14:paraId="1A52683F"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6" w:type="dxa"/>
            <w:shd w:val="clear" w:color="auto" w:fill="FAFAFA"/>
            <w:vAlign w:val="bottom"/>
          </w:tcPr>
          <w:p w14:paraId="6675F20E"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36" w:type="dxa"/>
            <w:shd w:val="clear" w:color="auto" w:fill="FAFAFA"/>
            <w:vAlign w:val="bottom"/>
          </w:tcPr>
          <w:p w14:paraId="55D3F3A1"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83" w:type="dxa"/>
            <w:shd w:val="clear" w:color="auto" w:fill="FAFAFA"/>
            <w:vAlign w:val="bottom"/>
          </w:tcPr>
          <w:p w14:paraId="3F363A96"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4" w:type="dxa"/>
            <w:shd w:val="clear" w:color="auto" w:fill="FAFAFA"/>
            <w:vAlign w:val="bottom"/>
          </w:tcPr>
          <w:p w14:paraId="1E7250D4"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8" w:type="dxa"/>
            <w:shd w:val="clear" w:color="auto" w:fill="FAFAFA"/>
            <w:vAlign w:val="bottom"/>
          </w:tcPr>
          <w:p w14:paraId="2293A1AB"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00" w:type="dxa"/>
            <w:shd w:val="clear" w:color="auto" w:fill="FAFAFA"/>
            <w:vAlign w:val="bottom"/>
          </w:tcPr>
          <w:p w14:paraId="14ADEFFF"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6FDCB910"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E83C77" w:rsidRPr="00CE6C20" w14:paraId="3C2046D4" w14:textId="77777777" w:rsidTr="004B268D">
        <w:trPr>
          <w:cantSplit/>
        </w:trPr>
        <w:tc>
          <w:tcPr>
            <w:tcW w:w="3672" w:type="dxa"/>
            <w:vAlign w:val="bottom"/>
          </w:tcPr>
          <w:p w14:paraId="088C1B8D" w14:textId="109E708C" w:rsidR="00E83C77" w:rsidRPr="00CE6C20" w:rsidRDefault="00E83C77" w:rsidP="007F3A55">
            <w:pPr>
              <w:ind w:left="-101"/>
              <w:rPr>
                <w:rFonts w:ascii="Arial" w:hAnsi="Arial" w:cs="Arial"/>
                <w:b/>
                <w:bCs/>
                <w:sz w:val="16"/>
                <w:szCs w:val="16"/>
                <w:cs/>
                <w:lang w:val="en-GB"/>
              </w:rPr>
            </w:pPr>
            <w:r w:rsidRPr="00CE6C20">
              <w:rPr>
                <w:rFonts w:ascii="Arial" w:hAnsi="Arial" w:cs="Arial"/>
                <w:b/>
                <w:bCs/>
                <w:sz w:val="16"/>
                <w:szCs w:val="16"/>
                <w:cs/>
              </w:rPr>
              <w:t xml:space="preserve">At </w:t>
            </w:r>
            <w:r w:rsidR="002B3D67" w:rsidRPr="002B3D67">
              <w:rPr>
                <w:rFonts w:ascii="Arial" w:hAnsi="Arial" w:cs="Arial"/>
                <w:b/>
                <w:bCs/>
                <w:sz w:val="16"/>
                <w:szCs w:val="16"/>
                <w:lang w:val="en-GB"/>
              </w:rPr>
              <w:t>1</w:t>
            </w:r>
            <w:r w:rsidRPr="00CE6C20">
              <w:rPr>
                <w:rFonts w:ascii="Arial" w:hAnsi="Arial" w:cs="Arial"/>
                <w:b/>
                <w:bCs/>
                <w:sz w:val="16"/>
                <w:szCs w:val="16"/>
                <w:cs/>
              </w:rPr>
              <w:t xml:space="preserve"> January </w:t>
            </w:r>
            <w:r w:rsidR="002B3D67" w:rsidRPr="002B3D67">
              <w:rPr>
                <w:rFonts w:ascii="Arial" w:hAnsi="Arial" w:cs="Arial"/>
                <w:b/>
                <w:bCs/>
                <w:sz w:val="16"/>
                <w:szCs w:val="16"/>
                <w:lang w:val="en-GB"/>
              </w:rPr>
              <w:t>2022</w:t>
            </w:r>
          </w:p>
        </w:tc>
        <w:tc>
          <w:tcPr>
            <w:tcW w:w="1314" w:type="dxa"/>
            <w:shd w:val="clear" w:color="auto" w:fill="FAFAFA"/>
            <w:vAlign w:val="bottom"/>
          </w:tcPr>
          <w:p w14:paraId="0209AA39"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56" w:type="dxa"/>
            <w:shd w:val="clear" w:color="auto" w:fill="FAFAFA"/>
            <w:vAlign w:val="bottom"/>
          </w:tcPr>
          <w:p w14:paraId="47D40771"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36" w:type="dxa"/>
            <w:shd w:val="clear" w:color="auto" w:fill="FAFAFA"/>
            <w:vAlign w:val="bottom"/>
          </w:tcPr>
          <w:p w14:paraId="2C2E5439"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583" w:type="dxa"/>
            <w:shd w:val="clear" w:color="auto" w:fill="FAFAFA"/>
            <w:vAlign w:val="bottom"/>
          </w:tcPr>
          <w:p w14:paraId="0861CDF3"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4" w:type="dxa"/>
            <w:shd w:val="clear" w:color="auto" w:fill="FAFAFA"/>
            <w:vAlign w:val="bottom"/>
          </w:tcPr>
          <w:p w14:paraId="2B26A272"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98" w:type="dxa"/>
            <w:shd w:val="clear" w:color="auto" w:fill="FAFAFA"/>
            <w:vAlign w:val="bottom"/>
          </w:tcPr>
          <w:p w14:paraId="0432A79D"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400" w:type="dxa"/>
            <w:shd w:val="clear" w:color="auto" w:fill="FAFAFA"/>
            <w:vAlign w:val="bottom"/>
          </w:tcPr>
          <w:p w14:paraId="2654EE5B"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2348D501"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0263B7" w:rsidRPr="00CE6C20" w14:paraId="3E7802E0" w14:textId="77777777" w:rsidTr="004B268D">
        <w:trPr>
          <w:cantSplit/>
        </w:trPr>
        <w:tc>
          <w:tcPr>
            <w:tcW w:w="3672" w:type="dxa"/>
            <w:vAlign w:val="bottom"/>
          </w:tcPr>
          <w:p w14:paraId="3D4A0716" w14:textId="77777777" w:rsidR="000263B7" w:rsidRPr="00CE6C20" w:rsidRDefault="000263B7" w:rsidP="000263B7">
            <w:pPr>
              <w:ind w:left="-101"/>
              <w:rPr>
                <w:rFonts w:ascii="Arial" w:eastAsia="Cordia New" w:hAnsi="Arial" w:cs="Arial"/>
                <w:sz w:val="16"/>
                <w:szCs w:val="16"/>
                <w:cs/>
                <w:lang w:val="en-US"/>
              </w:rPr>
            </w:pPr>
            <w:r w:rsidRPr="00CE6C20">
              <w:rPr>
                <w:rFonts w:ascii="Arial" w:eastAsia="Cordia New" w:hAnsi="Arial" w:cs="Arial"/>
                <w:sz w:val="16"/>
                <w:szCs w:val="16"/>
                <w:lang w:val="en-US"/>
              </w:rPr>
              <w:t xml:space="preserve">Cost </w:t>
            </w:r>
          </w:p>
        </w:tc>
        <w:tc>
          <w:tcPr>
            <w:tcW w:w="1314" w:type="dxa"/>
            <w:shd w:val="clear" w:color="auto" w:fill="FAFAFA"/>
          </w:tcPr>
          <w:p w14:paraId="5BFEA930" w14:textId="073B86C6"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7</w:t>
            </w:r>
            <w:r w:rsidR="000263B7" w:rsidRPr="00CE6C20">
              <w:rPr>
                <w:rFonts w:ascii="Arial" w:hAnsi="Arial" w:cs="Arial"/>
                <w:sz w:val="16"/>
                <w:szCs w:val="16"/>
                <w:lang w:val="en-GB"/>
              </w:rPr>
              <w:t>,</w:t>
            </w:r>
            <w:r w:rsidRPr="002B3D67">
              <w:rPr>
                <w:rFonts w:ascii="Arial" w:hAnsi="Arial" w:cs="Arial"/>
                <w:sz w:val="16"/>
                <w:szCs w:val="16"/>
                <w:lang w:val="en-GB"/>
              </w:rPr>
              <w:t>933</w:t>
            </w:r>
            <w:r w:rsidR="000263B7" w:rsidRPr="00CE6C20">
              <w:rPr>
                <w:rFonts w:ascii="Arial" w:hAnsi="Arial" w:cs="Arial"/>
                <w:sz w:val="16"/>
                <w:szCs w:val="16"/>
              </w:rPr>
              <w:t>,</w:t>
            </w:r>
            <w:r w:rsidRPr="002B3D67">
              <w:rPr>
                <w:rFonts w:ascii="Arial" w:hAnsi="Arial" w:cs="Arial"/>
                <w:sz w:val="16"/>
                <w:szCs w:val="16"/>
                <w:lang w:val="en-GB"/>
              </w:rPr>
              <w:t>441</w:t>
            </w:r>
            <w:r w:rsidR="000263B7" w:rsidRPr="00CE6C20">
              <w:rPr>
                <w:rFonts w:ascii="Arial" w:hAnsi="Arial" w:cs="Arial"/>
                <w:sz w:val="16"/>
                <w:szCs w:val="16"/>
              </w:rPr>
              <w:t>,</w:t>
            </w:r>
            <w:r w:rsidRPr="002B3D67">
              <w:rPr>
                <w:rFonts w:ascii="Arial" w:hAnsi="Arial" w:cs="Arial"/>
                <w:sz w:val="16"/>
                <w:szCs w:val="16"/>
                <w:lang w:val="en-GB"/>
              </w:rPr>
              <w:t>529</w:t>
            </w:r>
          </w:p>
        </w:tc>
        <w:tc>
          <w:tcPr>
            <w:tcW w:w="1556" w:type="dxa"/>
            <w:shd w:val="clear" w:color="auto" w:fill="FAFAFA"/>
          </w:tcPr>
          <w:p w14:paraId="53AD7A3E" w14:textId="63B194B7"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285</w:t>
            </w:r>
            <w:r w:rsidR="000263B7" w:rsidRPr="00CE6C20">
              <w:rPr>
                <w:rFonts w:ascii="Arial" w:hAnsi="Arial" w:cs="Arial"/>
                <w:sz w:val="16"/>
                <w:szCs w:val="16"/>
                <w:lang w:val="en-GB"/>
              </w:rPr>
              <w:t>,</w:t>
            </w:r>
            <w:r w:rsidRPr="002B3D67">
              <w:rPr>
                <w:rFonts w:ascii="Arial" w:hAnsi="Arial" w:cs="Arial"/>
                <w:sz w:val="16"/>
                <w:szCs w:val="16"/>
                <w:lang w:val="en-GB"/>
              </w:rPr>
              <w:t>604</w:t>
            </w:r>
            <w:r w:rsidR="000263B7" w:rsidRPr="00CE6C20">
              <w:rPr>
                <w:rFonts w:ascii="Arial" w:hAnsi="Arial" w:cs="Arial"/>
                <w:sz w:val="16"/>
                <w:szCs w:val="16"/>
                <w:lang w:val="en-GB"/>
              </w:rPr>
              <w:t>,</w:t>
            </w:r>
            <w:r w:rsidRPr="002B3D67">
              <w:rPr>
                <w:rFonts w:ascii="Arial" w:hAnsi="Arial" w:cs="Arial"/>
                <w:sz w:val="16"/>
                <w:szCs w:val="16"/>
                <w:lang w:val="en-GB"/>
              </w:rPr>
              <w:t>625</w:t>
            </w:r>
          </w:p>
        </w:tc>
        <w:tc>
          <w:tcPr>
            <w:tcW w:w="1436" w:type="dxa"/>
            <w:shd w:val="clear" w:color="auto" w:fill="FAFAFA"/>
          </w:tcPr>
          <w:p w14:paraId="41377444" w14:textId="5DBAFB26"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15</w:t>
            </w:r>
            <w:r w:rsidR="000263B7" w:rsidRPr="00CE6C20">
              <w:rPr>
                <w:rFonts w:ascii="Arial" w:hAnsi="Arial" w:cs="Arial"/>
                <w:sz w:val="16"/>
                <w:szCs w:val="16"/>
              </w:rPr>
              <w:t>,</w:t>
            </w:r>
            <w:r w:rsidRPr="002B3D67">
              <w:rPr>
                <w:rFonts w:ascii="Arial" w:hAnsi="Arial" w:cs="Arial"/>
                <w:sz w:val="16"/>
                <w:szCs w:val="16"/>
                <w:lang w:val="en-GB"/>
              </w:rPr>
              <w:t>792</w:t>
            </w:r>
            <w:r w:rsidR="000263B7" w:rsidRPr="00CE6C20">
              <w:rPr>
                <w:rFonts w:ascii="Arial" w:hAnsi="Arial" w:cs="Arial"/>
                <w:sz w:val="16"/>
                <w:szCs w:val="16"/>
              </w:rPr>
              <w:t>,</w:t>
            </w:r>
            <w:r w:rsidRPr="002B3D67">
              <w:rPr>
                <w:rFonts w:ascii="Arial" w:hAnsi="Arial" w:cs="Arial"/>
                <w:sz w:val="16"/>
                <w:szCs w:val="16"/>
                <w:lang w:val="en-GB"/>
              </w:rPr>
              <w:t>834</w:t>
            </w:r>
            <w:r w:rsidR="000263B7" w:rsidRPr="00CE6C20">
              <w:rPr>
                <w:rFonts w:ascii="Arial" w:hAnsi="Arial" w:cs="Arial"/>
                <w:sz w:val="16"/>
                <w:szCs w:val="16"/>
              </w:rPr>
              <w:t>,</w:t>
            </w:r>
            <w:r w:rsidRPr="002B3D67">
              <w:rPr>
                <w:rFonts w:ascii="Arial" w:hAnsi="Arial" w:cs="Arial"/>
                <w:sz w:val="16"/>
                <w:szCs w:val="16"/>
                <w:lang w:val="en-GB"/>
              </w:rPr>
              <w:t>475</w:t>
            </w:r>
          </w:p>
        </w:tc>
        <w:tc>
          <w:tcPr>
            <w:tcW w:w="1583" w:type="dxa"/>
            <w:shd w:val="clear" w:color="auto" w:fill="FAFAFA"/>
          </w:tcPr>
          <w:p w14:paraId="07742315" w14:textId="23048E55"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0263B7" w:rsidRPr="00CE6C20">
              <w:rPr>
                <w:rFonts w:ascii="Arial" w:hAnsi="Arial" w:cs="Arial"/>
                <w:sz w:val="16"/>
                <w:szCs w:val="16"/>
              </w:rPr>
              <w:t>,</w:t>
            </w:r>
            <w:r w:rsidRPr="002B3D67">
              <w:rPr>
                <w:rFonts w:ascii="Arial" w:hAnsi="Arial" w:cs="Arial"/>
                <w:sz w:val="16"/>
                <w:szCs w:val="16"/>
                <w:lang w:val="en-GB"/>
              </w:rPr>
              <w:t>318</w:t>
            </w:r>
            <w:r w:rsidR="000263B7" w:rsidRPr="00CE6C20">
              <w:rPr>
                <w:rFonts w:ascii="Arial" w:hAnsi="Arial" w:cs="Arial"/>
                <w:sz w:val="16"/>
                <w:szCs w:val="16"/>
              </w:rPr>
              <w:t>,</w:t>
            </w:r>
            <w:r w:rsidRPr="002B3D67">
              <w:rPr>
                <w:rFonts w:ascii="Arial" w:hAnsi="Arial" w:cs="Arial"/>
                <w:sz w:val="16"/>
                <w:szCs w:val="16"/>
                <w:lang w:val="en-GB"/>
              </w:rPr>
              <w:t>527</w:t>
            </w:r>
            <w:r w:rsidR="000263B7" w:rsidRPr="00CE6C20">
              <w:rPr>
                <w:rFonts w:ascii="Arial" w:hAnsi="Arial" w:cs="Arial"/>
                <w:sz w:val="16"/>
                <w:szCs w:val="16"/>
              </w:rPr>
              <w:t>,</w:t>
            </w:r>
            <w:r w:rsidRPr="002B3D67">
              <w:rPr>
                <w:rFonts w:ascii="Arial" w:hAnsi="Arial" w:cs="Arial"/>
                <w:sz w:val="16"/>
                <w:szCs w:val="16"/>
                <w:lang w:val="en-GB"/>
              </w:rPr>
              <w:t>084</w:t>
            </w:r>
          </w:p>
        </w:tc>
        <w:tc>
          <w:tcPr>
            <w:tcW w:w="1294" w:type="dxa"/>
            <w:shd w:val="clear" w:color="auto" w:fill="FAFAFA"/>
          </w:tcPr>
          <w:p w14:paraId="0D728FF5" w14:textId="1CFD96F3"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 xml:space="preserve">     </w:t>
            </w:r>
            <w:r w:rsidR="002B3D67" w:rsidRPr="002B3D67">
              <w:rPr>
                <w:rFonts w:ascii="Arial" w:hAnsi="Arial" w:cs="Arial"/>
                <w:sz w:val="16"/>
                <w:szCs w:val="16"/>
                <w:lang w:val="en-GB"/>
              </w:rPr>
              <w:t>100</w:t>
            </w:r>
            <w:r w:rsidRPr="00CE6C20">
              <w:rPr>
                <w:rFonts w:ascii="Arial" w:hAnsi="Arial" w:cs="Arial"/>
                <w:sz w:val="16"/>
                <w:szCs w:val="16"/>
                <w:lang w:val="en-GB"/>
              </w:rPr>
              <w:t>,</w:t>
            </w:r>
            <w:r w:rsidR="002B3D67" w:rsidRPr="002B3D67">
              <w:rPr>
                <w:rFonts w:ascii="Arial" w:hAnsi="Arial" w:cs="Arial"/>
                <w:sz w:val="16"/>
                <w:szCs w:val="16"/>
                <w:lang w:val="en-GB"/>
              </w:rPr>
              <w:t>723</w:t>
            </w:r>
            <w:r w:rsidRPr="00CE6C20">
              <w:rPr>
                <w:rFonts w:ascii="Arial" w:hAnsi="Arial" w:cs="Arial"/>
                <w:sz w:val="16"/>
                <w:szCs w:val="16"/>
              </w:rPr>
              <w:t>,</w:t>
            </w:r>
            <w:r w:rsidR="002B3D67" w:rsidRPr="002B3D67">
              <w:rPr>
                <w:rFonts w:ascii="Arial" w:hAnsi="Arial" w:cs="Arial"/>
                <w:sz w:val="16"/>
                <w:szCs w:val="16"/>
                <w:lang w:val="en-GB"/>
              </w:rPr>
              <w:t>090</w:t>
            </w:r>
          </w:p>
        </w:tc>
        <w:tc>
          <w:tcPr>
            <w:tcW w:w="1298" w:type="dxa"/>
            <w:shd w:val="clear" w:color="auto" w:fill="FAFAFA"/>
          </w:tcPr>
          <w:p w14:paraId="7F096DBC" w14:textId="2FBC5FF3"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150</w:t>
            </w:r>
            <w:r w:rsidR="000263B7" w:rsidRPr="00CE6C20">
              <w:rPr>
                <w:rFonts w:ascii="Arial" w:hAnsi="Arial" w:cs="Arial"/>
                <w:sz w:val="16"/>
                <w:szCs w:val="16"/>
              </w:rPr>
              <w:t>,</w:t>
            </w:r>
            <w:r w:rsidRPr="002B3D67">
              <w:rPr>
                <w:rFonts w:ascii="Arial" w:hAnsi="Arial" w:cs="Arial"/>
                <w:sz w:val="16"/>
                <w:szCs w:val="16"/>
                <w:lang w:val="en-GB"/>
              </w:rPr>
              <w:t>979</w:t>
            </w:r>
            <w:r w:rsidR="000263B7" w:rsidRPr="00CE6C20">
              <w:rPr>
                <w:rFonts w:ascii="Arial" w:hAnsi="Arial" w:cs="Arial"/>
                <w:sz w:val="16"/>
                <w:szCs w:val="16"/>
              </w:rPr>
              <w:t>,</w:t>
            </w:r>
            <w:r w:rsidRPr="002B3D67">
              <w:rPr>
                <w:rFonts w:ascii="Arial" w:hAnsi="Arial" w:cs="Arial"/>
                <w:sz w:val="16"/>
                <w:szCs w:val="16"/>
                <w:lang w:val="en-GB"/>
              </w:rPr>
              <w:t>089</w:t>
            </w:r>
          </w:p>
        </w:tc>
        <w:tc>
          <w:tcPr>
            <w:tcW w:w="1400" w:type="dxa"/>
            <w:shd w:val="clear" w:color="auto" w:fill="FAFAFA"/>
          </w:tcPr>
          <w:p w14:paraId="27C3CD4B" w14:textId="7A0070EE"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0263B7" w:rsidRPr="00CE6C20">
              <w:rPr>
                <w:rFonts w:ascii="Arial" w:hAnsi="Arial" w:cs="Arial"/>
                <w:sz w:val="16"/>
                <w:szCs w:val="16"/>
              </w:rPr>
              <w:t>,</w:t>
            </w:r>
            <w:r w:rsidRPr="002B3D67">
              <w:rPr>
                <w:rFonts w:ascii="Arial" w:hAnsi="Arial" w:cs="Arial"/>
                <w:sz w:val="16"/>
                <w:szCs w:val="16"/>
                <w:lang w:val="en-GB"/>
              </w:rPr>
              <w:t>929</w:t>
            </w:r>
            <w:r w:rsidR="000263B7" w:rsidRPr="00CE6C20">
              <w:rPr>
                <w:rFonts w:ascii="Arial" w:hAnsi="Arial" w:cs="Arial"/>
                <w:sz w:val="16"/>
                <w:szCs w:val="16"/>
              </w:rPr>
              <w:t>,</w:t>
            </w:r>
            <w:r w:rsidRPr="002B3D67">
              <w:rPr>
                <w:rFonts w:ascii="Arial" w:hAnsi="Arial" w:cs="Arial"/>
                <w:sz w:val="16"/>
                <w:szCs w:val="16"/>
                <w:lang w:val="en-GB"/>
              </w:rPr>
              <w:t>910</w:t>
            </w:r>
            <w:r w:rsidR="000263B7" w:rsidRPr="00CE6C20">
              <w:rPr>
                <w:rFonts w:ascii="Arial" w:hAnsi="Arial" w:cs="Arial"/>
                <w:sz w:val="16"/>
                <w:szCs w:val="16"/>
              </w:rPr>
              <w:t>,</w:t>
            </w:r>
            <w:r w:rsidRPr="002B3D67">
              <w:rPr>
                <w:rFonts w:ascii="Arial" w:hAnsi="Arial" w:cs="Arial"/>
                <w:sz w:val="16"/>
                <w:szCs w:val="16"/>
                <w:lang w:val="en-GB"/>
              </w:rPr>
              <w:t>562</w:t>
            </w:r>
          </w:p>
        </w:tc>
        <w:tc>
          <w:tcPr>
            <w:tcW w:w="1545" w:type="dxa"/>
            <w:shd w:val="clear" w:color="auto" w:fill="FAFAFA"/>
          </w:tcPr>
          <w:p w14:paraId="1DA783CD" w14:textId="543B9158"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35</w:t>
            </w:r>
            <w:r w:rsidR="000263B7" w:rsidRPr="00CE6C20">
              <w:rPr>
                <w:rFonts w:ascii="Arial" w:hAnsi="Arial" w:cs="Arial"/>
                <w:sz w:val="16"/>
                <w:szCs w:val="16"/>
              </w:rPr>
              <w:t>,</w:t>
            </w:r>
            <w:r w:rsidRPr="002B3D67">
              <w:rPr>
                <w:rFonts w:ascii="Arial" w:hAnsi="Arial" w:cs="Arial"/>
                <w:sz w:val="16"/>
                <w:szCs w:val="16"/>
                <w:lang w:val="en-GB"/>
              </w:rPr>
              <w:t>512</w:t>
            </w:r>
            <w:r w:rsidR="000263B7" w:rsidRPr="00CE6C20">
              <w:rPr>
                <w:rFonts w:ascii="Arial" w:hAnsi="Arial" w:cs="Arial"/>
                <w:sz w:val="16"/>
                <w:szCs w:val="16"/>
              </w:rPr>
              <w:t>,</w:t>
            </w:r>
            <w:r w:rsidRPr="002B3D67">
              <w:rPr>
                <w:rFonts w:ascii="Arial" w:hAnsi="Arial" w:cs="Arial"/>
                <w:sz w:val="16"/>
                <w:szCs w:val="16"/>
                <w:lang w:val="en-GB"/>
              </w:rPr>
              <w:t>020</w:t>
            </w:r>
            <w:r w:rsidR="000263B7" w:rsidRPr="00CE6C20">
              <w:rPr>
                <w:rFonts w:ascii="Arial" w:hAnsi="Arial" w:cs="Arial"/>
                <w:sz w:val="16"/>
                <w:szCs w:val="16"/>
              </w:rPr>
              <w:t>,</w:t>
            </w:r>
            <w:r w:rsidRPr="002B3D67">
              <w:rPr>
                <w:rFonts w:ascii="Arial" w:hAnsi="Arial" w:cs="Arial"/>
                <w:sz w:val="16"/>
                <w:szCs w:val="16"/>
                <w:lang w:val="en-GB"/>
              </w:rPr>
              <w:t>454</w:t>
            </w:r>
          </w:p>
        </w:tc>
      </w:tr>
      <w:tr w:rsidR="000263B7" w:rsidRPr="00CE6C20" w14:paraId="52810091" w14:textId="77777777" w:rsidTr="004B268D">
        <w:trPr>
          <w:cantSplit/>
        </w:trPr>
        <w:tc>
          <w:tcPr>
            <w:tcW w:w="3672" w:type="dxa"/>
            <w:vAlign w:val="bottom"/>
          </w:tcPr>
          <w:p w14:paraId="1D131615" w14:textId="77777777" w:rsidR="000263B7" w:rsidRPr="00CE6C20" w:rsidRDefault="000263B7" w:rsidP="000263B7">
            <w:pPr>
              <w:ind w:left="-101"/>
              <w:rPr>
                <w:rFonts w:ascii="Arial" w:eastAsia="Cordia New" w:hAnsi="Arial" w:cs="Arial"/>
                <w:sz w:val="16"/>
                <w:szCs w:val="16"/>
                <w:cs/>
                <w:lang w:val="en-US"/>
              </w:rPr>
            </w:pPr>
            <w:r w:rsidRPr="00CE6C20">
              <w:rPr>
                <w:rFonts w:ascii="Arial" w:eastAsia="Cordia New" w:hAnsi="Arial" w:cs="Arial"/>
                <w:sz w:val="16"/>
                <w:szCs w:val="16"/>
                <w:u w:val="single"/>
                <w:cs/>
                <w:lang w:val="en-US"/>
              </w:rPr>
              <w:t>Less</w:t>
            </w:r>
            <w:r w:rsidRPr="00CE6C20">
              <w:rPr>
                <w:rFonts w:ascii="Arial" w:eastAsia="Cordia New" w:hAnsi="Arial" w:cs="Arial"/>
                <w:sz w:val="16"/>
                <w:szCs w:val="16"/>
                <w:cs/>
                <w:lang w:val="en-US"/>
              </w:rPr>
              <w:t xml:space="preserve">  Accumulated depreciation</w:t>
            </w:r>
          </w:p>
        </w:tc>
        <w:tc>
          <w:tcPr>
            <w:tcW w:w="1314" w:type="dxa"/>
            <w:shd w:val="clear" w:color="auto" w:fill="FAFAFA"/>
          </w:tcPr>
          <w:p w14:paraId="0042DAC8" w14:textId="3B63C1ED"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FAFAFA"/>
          </w:tcPr>
          <w:p w14:paraId="1FCFD225" w14:textId="7C0B40F6"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99</w:t>
            </w:r>
            <w:r w:rsidRPr="00CE6C20">
              <w:rPr>
                <w:rFonts w:ascii="Arial" w:hAnsi="Arial" w:cs="Arial"/>
                <w:sz w:val="16"/>
                <w:szCs w:val="16"/>
                <w:lang w:val="en-GB"/>
              </w:rPr>
              <w:t>,</w:t>
            </w:r>
            <w:r w:rsidR="002B3D67" w:rsidRPr="002B3D67">
              <w:rPr>
                <w:rFonts w:ascii="Arial" w:hAnsi="Arial" w:cs="Arial"/>
                <w:sz w:val="16"/>
                <w:szCs w:val="16"/>
                <w:lang w:val="en-GB"/>
              </w:rPr>
              <w:t>980</w:t>
            </w:r>
            <w:r w:rsidRPr="00CE6C20">
              <w:rPr>
                <w:rFonts w:ascii="Arial" w:hAnsi="Arial" w:cs="Arial"/>
                <w:sz w:val="16"/>
                <w:szCs w:val="16"/>
                <w:lang w:val="en-GB"/>
              </w:rPr>
              <w:t>,</w:t>
            </w:r>
            <w:r w:rsidR="002B3D67" w:rsidRPr="002B3D67">
              <w:rPr>
                <w:rFonts w:ascii="Arial" w:hAnsi="Arial" w:cs="Arial"/>
                <w:sz w:val="16"/>
                <w:szCs w:val="16"/>
                <w:lang w:val="en-GB"/>
              </w:rPr>
              <w:t>303</w:t>
            </w:r>
            <w:r w:rsidRPr="00CE6C20">
              <w:rPr>
                <w:rFonts w:ascii="Arial" w:hAnsi="Arial" w:cs="Arial"/>
                <w:sz w:val="16"/>
                <w:szCs w:val="16"/>
                <w:lang w:val="en-GB"/>
              </w:rPr>
              <w:t>)</w:t>
            </w:r>
          </w:p>
        </w:tc>
        <w:tc>
          <w:tcPr>
            <w:tcW w:w="1436" w:type="dxa"/>
            <w:shd w:val="clear" w:color="auto" w:fill="FAFAFA"/>
          </w:tcPr>
          <w:p w14:paraId="02BDA4B9" w14:textId="4AAF1582"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2</w:t>
            </w:r>
            <w:r w:rsidRPr="00CE6C20">
              <w:rPr>
                <w:rFonts w:ascii="Arial" w:hAnsi="Arial" w:cs="Arial"/>
                <w:sz w:val="16"/>
                <w:szCs w:val="16"/>
              </w:rPr>
              <w:t>,</w:t>
            </w:r>
            <w:r w:rsidR="002B3D67" w:rsidRPr="002B3D67">
              <w:rPr>
                <w:rFonts w:ascii="Arial" w:hAnsi="Arial" w:cs="Arial"/>
                <w:sz w:val="16"/>
                <w:szCs w:val="16"/>
                <w:lang w:val="en-GB"/>
              </w:rPr>
              <w:t>989</w:t>
            </w:r>
            <w:r w:rsidRPr="00CE6C20">
              <w:rPr>
                <w:rFonts w:ascii="Arial" w:hAnsi="Arial" w:cs="Arial"/>
                <w:sz w:val="16"/>
                <w:szCs w:val="16"/>
              </w:rPr>
              <w:t>,</w:t>
            </w:r>
            <w:r w:rsidR="002B3D67" w:rsidRPr="002B3D67">
              <w:rPr>
                <w:rFonts w:ascii="Arial" w:hAnsi="Arial" w:cs="Arial"/>
                <w:sz w:val="16"/>
                <w:szCs w:val="16"/>
                <w:lang w:val="en-GB"/>
              </w:rPr>
              <w:t>111</w:t>
            </w:r>
            <w:r w:rsidRPr="00CE6C20">
              <w:rPr>
                <w:rFonts w:ascii="Arial" w:hAnsi="Arial" w:cs="Arial"/>
                <w:sz w:val="16"/>
                <w:szCs w:val="16"/>
              </w:rPr>
              <w:t>,</w:t>
            </w:r>
            <w:r w:rsidR="002B3D67" w:rsidRPr="002B3D67">
              <w:rPr>
                <w:rFonts w:ascii="Arial" w:hAnsi="Arial" w:cs="Arial"/>
                <w:sz w:val="16"/>
                <w:szCs w:val="16"/>
                <w:lang w:val="en-GB"/>
              </w:rPr>
              <w:t>285</w:t>
            </w:r>
            <w:r w:rsidRPr="00CE6C20">
              <w:rPr>
                <w:rFonts w:ascii="Arial" w:hAnsi="Arial" w:cs="Arial"/>
                <w:sz w:val="16"/>
                <w:szCs w:val="16"/>
              </w:rPr>
              <w:t>)</w:t>
            </w:r>
          </w:p>
        </w:tc>
        <w:tc>
          <w:tcPr>
            <w:tcW w:w="1583" w:type="dxa"/>
            <w:shd w:val="clear" w:color="auto" w:fill="FAFAFA"/>
          </w:tcPr>
          <w:p w14:paraId="4064EF73" w14:textId="4C8511E2"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2</w:t>
            </w:r>
            <w:r w:rsidRPr="00CE6C20">
              <w:rPr>
                <w:rFonts w:ascii="Arial" w:hAnsi="Arial" w:cs="Arial"/>
                <w:sz w:val="16"/>
                <w:szCs w:val="16"/>
              </w:rPr>
              <w:t>,</w:t>
            </w:r>
            <w:r w:rsidR="002B3D67" w:rsidRPr="002B3D67">
              <w:rPr>
                <w:rFonts w:ascii="Arial" w:hAnsi="Arial" w:cs="Arial"/>
                <w:sz w:val="16"/>
                <w:szCs w:val="16"/>
                <w:lang w:val="en-GB"/>
              </w:rPr>
              <w:t>681</w:t>
            </w:r>
            <w:r w:rsidRPr="00CE6C20">
              <w:rPr>
                <w:rFonts w:ascii="Arial" w:hAnsi="Arial" w:cs="Arial"/>
                <w:sz w:val="16"/>
                <w:szCs w:val="16"/>
                <w:lang w:val="en-GB"/>
              </w:rPr>
              <w:t>,</w:t>
            </w:r>
            <w:r w:rsidR="002B3D67" w:rsidRPr="002B3D67">
              <w:rPr>
                <w:rFonts w:ascii="Arial" w:hAnsi="Arial" w:cs="Arial"/>
                <w:sz w:val="16"/>
                <w:szCs w:val="16"/>
                <w:lang w:val="en-GB"/>
              </w:rPr>
              <w:t>020</w:t>
            </w:r>
            <w:r w:rsidRPr="00CE6C20">
              <w:rPr>
                <w:rFonts w:ascii="Arial" w:hAnsi="Arial" w:cs="Arial"/>
                <w:sz w:val="16"/>
                <w:szCs w:val="16"/>
                <w:lang w:val="en-GB"/>
              </w:rPr>
              <w:t>,</w:t>
            </w:r>
            <w:r w:rsidR="002B3D67" w:rsidRPr="002B3D67">
              <w:rPr>
                <w:rFonts w:ascii="Arial" w:hAnsi="Arial" w:cs="Arial"/>
                <w:sz w:val="16"/>
                <w:szCs w:val="16"/>
                <w:lang w:val="en-GB"/>
              </w:rPr>
              <w:t>223</w:t>
            </w:r>
            <w:r w:rsidRPr="00CE6C20">
              <w:rPr>
                <w:rFonts w:ascii="Arial" w:hAnsi="Arial" w:cs="Arial"/>
                <w:sz w:val="16"/>
                <w:szCs w:val="16"/>
              </w:rPr>
              <w:t>)</w:t>
            </w:r>
          </w:p>
        </w:tc>
        <w:tc>
          <w:tcPr>
            <w:tcW w:w="1294" w:type="dxa"/>
            <w:shd w:val="clear" w:color="auto" w:fill="FAFAFA"/>
          </w:tcPr>
          <w:p w14:paraId="7B42E8FD" w14:textId="1C70A133"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59</w:t>
            </w:r>
            <w:r w:rsidRPr="00CE6C20">
              <w:rPr>
                <w:rFonts w:ascii="Arial" w:hAnsi="Arial" w:cs="Arial"/>
                <w:sz w:val="16"/>
                <w:szCs w:val="16"/>
                <w:lang w:val="en-GB"/>
              </w:rPr>
              <w:t>,</w:t>
            </w:r>
            <w:r w:rsidR="002B3D67" w:rsidRPr="002B3D67">
              <w:rPr>
                <w:rFonts w:ascii="Arial" w:hAnsi="Arial" w:cs="Arial"/>
                <w:sz w:val="16"/>
                <w:szCs w:val="16"/>
                <w:lang w:val="en-GB"/>
              </w:rPr>
              <w:t>893</w:t>
            </w:r>
            <w:r w:rsidRPr="00CE6C20">
              <w:rPr>
                <w:rFonts w:ascii="Arial" w:hAnsi="Arial" w:cs="Arial"/>
                <w:sz w:val="16"/>
                <w:szCs w:val="16"/>
                <w:lang w:val="en-GB"/>
              </w:rPr>
              <w:t>,</w:t>
            </w:r>
            <w:r w:rsidR="002B3D67" w:rsidRPr="002B3D67">
              <w:rPr>
                <w:rFonts w:ascii="Arial" w:hAnsi="Arial" w:cs="Arial"/>
                <w:sz w:val="16"/>
                <w:szCs w:val="16"/>
                <w:lang w:val="en-GB"/>
              </w:rPr>
              <w:t>902</w:t>
            </w:r>
            <w:r w:rsidRPr="00CE6C20">
              <w:rPr>
                <w:rFonts w:ascii="Arial" w:hAnsi="Arial" w:cs="Arial"/>
                <w:sz w:val="16"/>
                <w:szCs w:val="16"/>
              </w:rPr>
              <w:t>)</w:t>
            </w:r>
          </w:p>
        </w:tc>
        <w:tc>
          <w:tcPr>
            <w:tcW w:w="1298" w:type="dxa"/>
            <w:shd w:val="clear" w:color="auto" w:fill="FAFAFA"/>
          </w:tcPr>
          <w:p w14:paraId="50F13D6D" w14:textId="45585AFC"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FAFAFA"/>
          </w:tcPr>
          <w:p w14:paraId="51CE60D4" w14:textId="689FC289"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564</w:t>
            </w:r>
            <w:r w:rsidRPr="00CE6C20">
              <w:rPr>
                <w:rFonts w:ascii="Arial" w:hAnsi="Arial" w:cs="Arial"/>
                <w:sz w:val="16"/>
                <w:szCs w:val="16"/>
              </w:rPr>
              <w:t>,</w:t>
            </w:r>
            <w:r w:rsidR="002B3D67" w:rsidRPr="002B3D67">
              <w:rPr>
                <w:rFonts w:ascii="Arial" w:hAnsi="Arial" w:cs="Arial"/>
                <w:sz w:val="16"/>
                <w:szCs w:val="16"/>
                <w:lang w:val="en-GB"/>
              </w:rPr>
              <w:t>938</w:t>
            </w:r>
            <w:r w:rsidRPr="00CE6C20">
              <w:rPr>
                <w:rFonts w:ascii="Arial" w:hAnsi="Arial" w:cs="Arial"/>
                <w:sz w:val="16"/>
                <w:szCs w:val="16"/>
              </w:rPr>
              <w:t>,</w:t>
            </w:r>
            <w:r w:rsidR="002B3D67" w:rsidRPr="002B3D67">
              <w:rPr>
                <w:rFonts w:ascii="Arial" w:hAnsi="Arial" w:cs="Arial"/>
                <w:sz w:val="16"/>
                <w:szCs w:val="16"/>
                <w:lang w:val="en-GB"/>
              </w:rPr>
              <w:t>965</w:t>
            </w:r>
            <w:r w:rsidRPr="00CE6C20">
              <w:rPr>
                <w:rFonts w:ascii="Arial" w:hAnsi="Arial" w:cs="Arial"/>
                <w:sz w:val="16"/>
                <w:szCs w:val="16"/>
              </w:rPr>
              <w:t>)</w:t>
            </w:r>
          </w:p>
        </w:tc>
        <w:tc>
          <w:tcPr>
            <w:tcW w:w="1545" w:type="dxa"/>
            <w:shd w:val="clear" w:color="auto" w:fill="FAFAFA"/>
          </w:tcPr>
          <w:p w14:paraId="756583DF" w14:textId="3B64461C"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6</w:t>
            </w:r>
            <w:r w:rsidRPr="00CE6C20">
              <w:rPr>
                <w:rFonts w:ascii="Arial" w:hAnsi="Arial" w:cs="Arial"/>
                <w:sz w:val="16"/>
                <w:szCs w:val="16"/>
                <w:lang w:val="en-GB"/>
              </w:rPr>
              <w:t>,</w:t>
            </w:r>
            <w:r w:rsidR="002B3D67" w:rsidRPr="002B3D67">
              <w:rPr>
                <w:rFonts w:ascii="Arial" w:hAnsi="Arial" w:cs="Arial"/>
                <w:sz w:val="16"/>
                <w:szCs w:val="16"/>
                <w:lang w:val="en-GB"/>
              </w:rPr>
              <w:t>394</w:t>
            </w:r>
            <w:r w:rsidRPr="00CE6C20">
              <w:rPr>
                <w:rFonts w:ascii="Arial" w:hAnsi="Arial" w:cs="Arial"/>
                <w:sz w:val="16"/>
                <w:szCs w:val="16"/>
                <w:lang w:val="en-GB"/>
              </w:rPr>
              <w:t>,</w:t>
            </w:r>
            <w:r w:rsidR="002B3D67" w:rsidRPr="002B3D67">
              <w:rPr>
                <w:rFonts w:ascii="Arial" w:hAnsi="Arial" w:cs="Arial"/>
                <w:sz w:val="16"/>
                <w:szCs w:val="16"/>
                <w:lang w:val="en-GB"/>
              </w:rPr>
              <w:t>944</w:t>
            </w:r>
            <w:r w:rsidRPr="00CE6C20">
              <w:rPr>
                <w:rFonts w:ascii="Arial" w:hAnsi="Arial" w:cs="Arial"/>
                <w:sz w:val="16"/>
                <w:szCs w:val="16"/>
                <w:lang w:val="en-GB"/>
              </w:rPr>
              <w:t>,</w:t>
            </w:r>
            <w:r w:rsidR="002B3D67" w:rsidRPr="002B3D67">
              <w:rPr>
                <w:rFonts w:ascii="Arial" w:hAnsi="Arial" w:cs="Arial"/>
                <w:sz w:val="16"/>
                <w:szCs w:val="16"/>
                <w:lang w:val="en-GB"/>
              </w:rPr>
              <w:t>678</w:t>
            </w:r>
            <w:r w:rsidRPr="00CE6C20">
              <w:rPr>
                <w:rFonts w:ascii="Arial" w:hAnsi="Arial" w:cs="Arial"/>
                <w:sz w:val="16"/>
                <w:szCs w:val="16"/>
                <w:lang w:val="en-GB"/>
              </w:rPr>
              <w:t>)</w:t>
            </w:r>
          </w:p>
        </w:tc>
      </w:tr>
      <w:tr w:rsidR="000263B7" w:rsidRPr="00CE6C20" w14:paraId="0FC18EBD" w14:textId="77777777" w:rsidTr="004B268D">
        <w:trPr>
          <w:cantSplit/>
        </w:trPr>
        <w:tc>
          <w:tcPr>
            <w:tcW w:w="3672" w:type="dxa"/>
            <w:vAlign w:val="bottom"/>
          </w:tcPr>
          <w:p w14:paraId="39FF8C93" w14:textId="77777777" w:rsidR="000263B7" w:rsidRPr="00CE6C20" w:rsidRDefault="000263B7" w:rsidP="000263B7">
            <w:pPr>
              <w:ind w:left="-101"/>
              <w:rPr>
                <w:rFonts w:ascii="Arial" w:eastAsia="Cordia New" w:hAnsi="Arial" w:cs="Arial"/>
                <w:sz w:val="16"/>
                <w:szCs w:val="16"/>
                <w:cs/>
                <w:lang w:val="en-US"/>
              </w:rPr>
            </w:pPr>
            <w:r w:rsidRPr="00CE6C20">
              <w:rPr>
                <w:rFonts w:ascii="Arial" w:eastAsia="Cordia New" w:hAnsi="Arial" w:cs="Arial"/>
                <w:sz w:val="16"/>
                <w:szCs w:val="16"/>
                <w:u w:val="single"/>
                <w:cs/>
                <w:lang w:val="en-US"/>
              </w:rPr>
              <w:t>Less</w:t>
            </w:r>
            <w:r w:rsidRPr="00CE6C20">
              <w:rPr>
                <w:rFonts w:ascii="Arial" w:eastAsia="Cordia New" w:hAnsi="Arial" w:cs="Arial"/>
                <w:sz w:val="16"/>
                <w:szCs w:val="16"/>
                <w:cs/>
                <w:lang w:val="en-US"/>
              </w:rPr>
              <w:t xml:space="preserve">  </w:t>
            </w:r>
            <w:r w:rsidRPr="00CE6C20">
              <w:rPr>
                <w:rFonts w:ascii="Arial" w:hAnsi="Arial" w:cs="Arial"/>
                <w:spacing w:val="-6"/>
                <w:sz w:val="16"/>
                <w:szCs w:val="16"/>
              </w:rPr>
              <w:t>Accumulated impairment</w:t>
            </w:r>
          </w:p>
        </w:tc>
        <w:tc>
          <w:tcPr>
            <w:tcW w:w="1314" w:type="dxa"/>
            <w:tcBorders>
              <w:bottom w:val="single" w:sz="4" w:space="0" w:color="auto"/>
            </w:tcBorders>
            <w:shd w:val="clear" w:color="auto" w:fill="FAFAFA"/>
          </w:tcPr>
          <w:p w14:paraId="1BC0AB56" w14:textId="082E2A4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56" w:type="dxa"/>
            <w:tcBorders>
              <w:bottom w:val="single" w:sz="4" w:space="0" w:color="auto"/>
            </w:tcBorders>
            <w:shd w:val="clear" w:color="auto" w:fill="FAFAFA"/>
          </w:tcPr>
          <w:p w14:paraId="4979C41B" w14:textId="3E7817DD"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36" w:type="dxa"/>
            <w:tcBorders>
              <w:bottom w:val="single" w:sz="4" w:space="0" w:color="auto"/>
            </w:tcBorders>
            <w:shd w:val="clear" w:color="auto" w:fill="FAFAFA"/>
          </w:tcPr>
          <w:p w14:paraId="5F650CAF" w14:textId="59AC4B11"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48</w:t>
            </w:r>
            <w:r w:rsidRPr="00CE6C20">
              <w:rPr>
                <w:rFonts w:ascii="Arial" w:hAnsi="Arial" w:cs="Arial"/>
                <w:sz w:val="16"/>
                <w:szCs w:val="16"/>
              </w:rPr>
              <w:t>,</w:t>
            </w:r>
            <w:r w:rsidR="002B3D67" w:rsidRPr="002B3D67">
              <w:rPr>
                <w:rFonts w:ascii="Arial" w:hAnsi="Arial" w:cs="Arial"/>
                <w:sz w:val="16"/>
                <w:szCs w:val="16"/>
                <w:lang w:val="en-GB"/>
              </w:rPr>
              <w:t>967</w:t>
            </w:r>
            <w:r w:rsidRPr="00CE6C20">
              <w:rPr>
                <w:rFonts w:ascii="Arial" w:hAnsi="Arial" w:cs="Arial"/>
                <w:sz w:val="16"/>
                <w:szCs w:val="16"/>
              </w:rPr>
              <w:t>,</w:t>
            </w:r>
            <w:r w:rsidR="002B3D67" w:rsidRPr="002B3D67">
              <w:rPr>
                <w:rFonts w:ascii="Arial" w:hAnsi="Arial" w:cs="Arial"/>
                <w:sz w:val="16"/>
                <w:szCs w:val="16"/>
                <w:lang w:val="en-GB"/>
              </w:rPr>
              <w:t>200</w:t>
            </w:r>
            <w:r w:rsidRPr="00CE6C20">
              <w:rPr>
                <w:rFonts w:ascii="Arial" w:hAnsi="Arial" w:cs="Arial"/>
                <w:sz w:val="16"/>
                <w:szCs w:val="16"/>
              </w:rPr>
              <w:t>)</w:t>
            </w:r>
          </w:p>
        </w:tc>
        <w:tc>
          <w:tcPr>
            <w:tcW w:w="1583" w:type="dxa"/>
            <w:tcBorders>
              <w:bottom w:val="single" w:sz="4" w:space="0" w:color="auto"/>
            </w:tcBorders>
            <w:shd w:val="clear" w:color="auto" w:fill="FAFAFA"/>
          </w:tcPr>
          <w:p w14:paraId="42A47D5A" w14:textId="6BE5BAC8"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294" w:type="dxa"/>
            <w:tcBorders>
              <w:bottom w:val="single" w:sz="4" w:space="0" w:color="auto"/>
            </w:tcBorders>
            <w:shd w:val="clear" w:color="auto" w:fill="FAFAFA"/>
          </w:tcPr>
          <w:p w14:paraId="3B69AF20" w14:textId="6E6298AC"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298" w:type="dxa"/>
            <w:tcBorders>
              <w:bottom w:val="single" w:sz="4" w:space="0" w:color="auto"/>
            </w:tcBorders>
            <w:shd w:val="clear" w:color="auto" w:fill="FAFAFA"/>
          </w:tcPr>
          <w:p w14:paraId="607038C3" w14:textId="14B03561"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00" w:type="dxa"/>
            <w:tcBorders>
              <w:bottom w:val="single" w:sz="4" w:space="0" w:color="auto"/>
            </w:tcBorders>
            <w:shd w:val="clear" w:color="auto" w:fill="FAFAFA"/>
          </w:tcPr>
          <w:p w14:paraId="4C3E7E62" w14:textId="5F27CA62"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45" w:type="dxa"/>
            <w:tcBorders>
              <w:bottom w:val="single" w:sz="4" w:space="0" w:color="auto"/>
            </w:tcBorders>
            <w:shd w:val="clear" w:color="auto" w:fill="FAFAFA"/>
          </w:tcPr>
          <w:p w14:paraId="148364E0" w14:textId="4897C5D3"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48</w:t>
            </w:r>
            <w:r w:rsidRPr="00CE6C20">
              <w:rPr>
                <w:rFonts w:ascii="Arial" w:hAnsi="Arial" w:cs="Arial"/>
                <w:sz w:val="16"/>
                <w:szCs w:val="16"/>
              </w:rPr>
              <w:t>,</w:t>
            </w:r>
            <w:r w:rsidR="002B3D67" w:rsidRPr="002B3D67">
              <w:rPr>
                <w:rFonts w:ascii="Arial" w:hAnsi="Arial" w:cs="Arial"/>
                <w:sz w:val="16"/>
                <w:szCs w:val="16"/>
                <w:lang w:val="en-GB"/>
              </w:rPr>
              <w:t>967</w:t>
            </w:r>
            <w:r w:rsidRPr="00CE6C20">
              <w:rPr>
                <w:rFonts w:ascii="Arial" w:hAnsi="Arial" w:cs="Arial"/>
                <w:sz w:val="16"/>
                <w:szCs w:val="16"/>
              </w:rPr>
              <w:t>,</w:t>
            </w:r>
            <w:r w:rsidR="002B3D67" w:rsidRPr="002B3D67">
              <w:rPr>
                <w:rFonts w:ascii="Arial" w:hAnsi="Arial" w:cs="Arial"/>
                <w:sz w:val="16"/>
                <w:szCs w:val="16"/>
                <w:lang w:val="en-GB"/>
              </w:rPr>
              <w:t>200</w:t>
            </w:r>
            <w:r w:rsidRPr="00CE6C20">
              <w:rPr>
                <w:rFonts w:ascii="Arial" w:hAnsi="Arial" w:cs="Arial"/>
                <w:sz w:val="16"/>
                <w:szCs w:val="16"/>
              </w:rPr>
              <w:t>)</w:t>
            </w:r>
          </w:p>
        </w:tc>
      </w:tr>
      <w:tr w:rsidR="000263B7" w:rsidRPr="00CE6C20" w14:paraId="027DFA6D" w14:textId="77777777" w:rsidTr="004B268D">
        <w:trPr>
          <w:cantSplit/>
        </w:trPr>
        <w:tc>
          <w:tcPr>
            <w:tcW w:w="3672" w:type="dxa"/>
            <w:vAlign w:val="bottom"/>
          </w:tcPr>
          <w:p w14:paraId="0F8DA654" w14:textId="77777777" w:rsidR="000263B7" w:rsidRPr="00CE6C20" w:rsidRDefault="000263B7" w:rsidP="000263B7">
            <w:pPr>
              <w:ind w:left="-101"/>
              <w:rPr>
                <w:rFonts w:ascii="Arial" w:eastAsia="Cordia New" w:hAnsi="Arial" w:cs="Arial"/>
                <w:sz w:val="16"/>
                <w:szCs w:val="16"/>
                <w:cs/>
                <w:lang w:val="en-US"/>
              </w:rPr>
            </w:pPr>
          </w:p>
        </w:tc>
        <w:tc>
          <w:tcPr>
            <w:tcW w:w="1314" w:type="dxa"/>
            <w:tcBorders>
              <w:top w:val="single" w:sz="4" w:space="0" w:color="auto"/>
            </w:tcBorders>
            <w:shd w:val="clear" w:color="auto" w:fill="FAFAFA"/>
            <w:vAlign w:val="bottom"/>
          </w:tcPr>
          <w:p w14:paraId="4832AACC" w14:textId="7777777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FAFAFA"/>
            <w:vAlign w:val="bottom"/>
          </w:tcPr>
          <w:p w14:paraId="5ACF3C7C" w14:textId="7777777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FAFAFA"/>
            <w:vAlign w:val="bottom"/>
          </w:tcPr>
          <w:p w14:paraId="5B503BDC" w14:textId="7777777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FAFAFA"/>
            <w:vAlign w:val="bottom"/>
          </w:tcPr>
          <w:p w14:paraId="30154675" w14:textId="7777777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FAFAFA"/>
            <w:vAlign w:val="bottom"/>
          </w:tcPr>
          <w:p w14:paraId="3B3CC0AF" w14:textId="7777777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FAFAFA"/>
            <w:vAlign w:val="bottom"/>
          </w:tcPr>
          <w:p w14:paraId="24B8CCAC" w14:textId="7777777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6090A6D1" w14:textId="7777777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FAFAFA"/>
            <w:vAlign w:val="bottom"/>
          </w:tcPr>
          <w:p w14:paraId="285C92F1" w14:textId="77777777" w:rsidR="000263B7" w:rsidRPr="00CE6C20" w:rsidRDefault="000263B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49D57F78" w14:textId="77777777" w:rsidTr="004B268D">
        <w:trPr>
          <w:cantSplit/>
        </w:trPr>
        <w:tc>
          <w:tcPr>
            <w:tcW w:w="3672" w:type="dxa"/>
            <w:vAlign w:val="bottom"/>
          </w:tcPr>
          <w:p w14:paraId="35FCD707" w14:textId="77777777" w:rsidR="000263B7" w:rsidRPr="00CE6C20" w:rsidRDefault="000263B7" w:rsidP="000263B7">
            <w:pPr>
              <w:ind w:left="-101"/>
              <w:rPr>
                <w:rFonts w:ascii="Arial" w:hAnsi="Arial" w:cs="Arial"/>
                <w:spacing w:val="-6"/>
                <w:sz w:val="16"/>
                <w:szCs w:val="16"/>
                <w:cs/>
              </w:rPr>
            </w:pPr>
            <w:r w:rsidRPr="00CE6C20">
              <w:rPr>
                <w:rFonts w:ascii="Arial" w:eastAsia="Cordia New" w:hAnsi="Arial" w:cs="Arial"/>
                <w:sz w:val="16"/>
                <w:szCs w:val="16"/>
                <w:cs/>
                <w:lang w:val="en-US"/>
              </w:rPr>
              <w:t>Net book amount</w:t>
            </w:r>
          </w:p>
        </w:tc>
        <w:tc>
          <w:tcPr>
            <w:tcW w:w="1314" w:type="dxa"/>
            <w:tcBorders>
              <w:bottom w:val="single" w:sz="4" w:space="0" w:color="auto"/>
            </w:tcBorders>
            <w:shd w:val="clear" w:color="auto" w:fill="FAFAFA"/>
          </w:tcPr>
          <w:p w14:paraId="3FD2008F" w14:textId="140E1B3B"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7</w:t>
            </w:r>
            <w:r w:rsidR="000263B7" w:rsidRPr="00CE6C20">
              <w:rPr>
                <w:rFonts w:ascii="Arial" w:hAnsi="Arial" w:cs="Arial"/>
                <w:sz w:val="16"/>
                <w:szCs w:val="16"/>
                <w:lang w:val="en-GB"/>
              </w:rPr>
              <w:t>,</w:t>
            </w:r>
            <w:r w:rsidRPr="002B3D67">
              <w:rPr>
                <w:rFonts w:ascii="Arial" w:hAnsi="Arial" w:cs="Arial"/>
                <w:sz w:val="16"/>
                <w:szCs w:val="16"/>
                <w:lang w:val="en-GB"/>
              </w:rPr>
              <w:t>933</w:t>
            </w:r>
            <w:r w:rsidR="000263B7" w:rsidRPr="00CE6C20">
              <w:rPr>
                <w:rFonts w:ascii="Arial" w:hAnsi="Arial" w:cs="Arial"/>
                <w:sz w:val="16"/>
                <w:szCs w:val="16"/>
              </w:rPr>
              <w:t>,</w:t>
            </w:r>
            <w:r w:rsidRPr="002B3D67">
              <w:rPr>
                <w:rFonts w:ascii="Arial" w:hAnsi="Arial" w:cs="Arial"/>
                <w:sz w:val="16"/>
                <w:szCs w:val="16"/>
                <w:lang w:val="en-GB"/>
              </w:rPr>
              <w:t>441</w:t>
            </w:r>
            <w:r w:rsidR="000263B7" w:rsidRPr="00CE6C20">
              <w:rPr>
                <w:rFonts w:ascii="Arial" w:hAnsi="Arial" w:cs="Arial"/>
                <w:sz w:val="16"/>
                <w:szCs w:val="16"/>
              </w:rPr>
              <w:t>,</w:t>
            </w:r>
            <w:r w:rsidRPr="002B3D67">
              <w:rPr>
                <w:rFonts w:ascii="Arial" w:hAnsi="Arial" w:cs="Arial"/>
                <w:sz w:val="16"/>
                <w:szCs w:val="16"/>
                <w:lang w:val="en-GB"/>
              </w:rPr>
              <w:t>529</w:t>
            </w:r>
          </w:p>
        </w:tc>
        <w:tc>
          <w:tcPr>
            <w:tcW w:w="1556" w:type="dxa"/>
            <w:tcBorders>
              <w:bottom w:val="single" w:sz="4" w:space="0" w:color="auto"/>
            </w:tcBorders>
            <w:shd w:val="clear" w:color="auto" w:fill="FAFAFA"/>
          </w:tcPr>
          <w:p w14:paraId="766C56B2" w14:textId="55B62FBB"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185</w:t>
            </w:r>
            <w:r w:rsidR="000263B7" w:rsidRPr="00CE6C20">
              <w:rPr>
                <w:rFonts w:ascii="Arial" w:hAnsi="Arial" w:cs="Arial"/>
                <w:sz w:val="16"/>
                <w:szCs w:val="16"/>
                <w:lang w:val="en-GB"/>
              </w:rPr>
              <w:t>,</w:t>
            </w:r>
            <w:r w:rsidRPr="002B3D67">
              <w:rPr>
                <w:rFonts w:ascii="Arial" w:hAnsi="Arial" w:cs="Arial"/>
                <w:sz w:val="16"/>
                <w:szCs w:val="16"/>
                <w:lang w:val="en-GB"/>
              </w:rPr>
              <w:t>624</w:t>
            </w:r>
            <w:r w:rsidR="000263B7" w:rsidRPr="00CE6C20">
              <w:rPr>
                <w:rFonts w:ascii="Arial" w:hAnsi="Arial" w:cs="Arial"/>
                <w:sz w:val="16"/>
                <w:szCs w:val="16"/>
                <w:lang w:val="en-GB"/>
              </w:rPr>
              <w:t>,</w:t>
            </w:r>
            <w:r w:rsidRPr="002B3D67">
              <w:rPr>
                <w:rFonts w:ascii="Arial" w:hAnsi="Arial" w:cs="Arial"/>
                <w:sz w:val="16"/>
                <w:szCs w:val="16"/>
                <w:lang w:val="en-GB"/>
              </w:rPr>
              <w:t>322</w:t>
            </w:r>
          </w:p>
        </w:tc>
        <w:tc>
          <w:tcPr>
            <w:tcW w:w="1436" w:type="dxa"/>
            <w:tcBorders>
              <w:bottom w:val="single" w:sz="4" w:space="0" w:color="auto"/>
            </w:tcBorders>
            <w:shd w:val="clear" w:color="auto" w:fill="FAFAFA"/>
          </w:tcPr>
          <w:p w14:paraId="3546E852" w14:textId="254DD2FF"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12</w:t>
            </w:r>
            <w:r w:rsidR="000263B7" w:rsidRPr="00CE6C20">
              <w:rPr>
                <w:rFonts w:ascii="Arial" w:hAnsi="Arial" w:cs="Arial"/>
                <w:sz w:val="16"/>
                <w:szCs w:val="16"/>
              </w:rPr>
              <w:t>,</w:t>
            </w:r>
            <w:r w:rsidRPr="002B3D67">
              <w:rPr>
                <w:rFonts w:ascii="Arial" w:hAnsi="Arial" w:cs="Arial"/>
                <w:sz w:val="16"/>
                <w:szCs w:val="16"/>
                <w:lang w:val="en-GB"/>
              </w:rPr>
              <w:t>754</w:t>
            </w:r>
            <w:r w:rsidR="000263B7" w:rsidRPr="00CE6C20">
              <w:rPr>
                <w:rFonts w:ascii="Arial" w:hAnsi="Arial" w:cs="Arial"/>
                <w:sz w:val="16"/>
                <w:szCs w:val="16"/>
              </w:rPr>
              <w:t>,</w:t>
            </w:r>
            <w:r w:rsidRPr="002B3D67">
              <w:rPr>
                <w:rFonts w:ascii="Arial" w:hAnsi="Arial" w:cs="Arial"/>
                <w:sz w:val="16"/>
                <w:szCs w:val="16"/>
                <w:lang w:val="en-GB"/>
              </w:rPr>
              <w:t>755</w:t>
            </w:r>
            <w:r w:rsidR="000263B7" w:rsidRPr="00CE6C20">
              <w:rPr>
                <w:rFonts w:ascii="Arial" w:hAnsi="Arial" w:cs="Arial"/>
                <w:sz w:val="16"/>
                <w:szCs w:val="16"/>
              </w:rPr>
              <w:t>,</w:t>
            </w:r>
            <w:r w:rsidRPr="002B3D67">
              <w:rPr>
                <w:rFonts w:ascii="Arial" w:hAnsi="Arial" w:cs="Arial"/>
                <w:sz w:val="16"/>
                <w:szCs w:val="16"/>
                <w:lang w:val="en-GB"/>
              </w:rPr>
              <w:t>990</w:t>
            </w:r>
          </w:p>
        </w:tc>
        <w:tc>
          <w:tcPr>
            <w:tcW w:w="1583" w:type="dxa"/>
            <w:tcBorders>
              <w:bottom w:val="single" w:sz="4" w:space="0" w:color="auto"/>
            </w:tcBorders>
            <w:shd w:val="clear" w:color="auto" w:fill="FAFAFA"/>
          </w:tcPr>
          <w:p w14:paraId="7C4B5CCA" w14:textId="6AF4C3E8"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w:t>
            </w:r>
            <w:r w:rsidR="000263B7" w:rsidRPr="00CE6C20">
              <w:rPr>
                <w:rFonts w:ascii="Arial" w:hAnsi="Arial" w:cs="Arial"/>
                <w:sz w:val="16"/>
                <w:szCs w:val="16"/>
              </w:rPr>
              <w:t>,</w:t>
            </w:r>
            <w:r w:rsidRPr="002B3D67">
              <w:rPr>
                <w:rFonts w:ascii="Arial" w:hAnsi="Arial" w:cs="Arial"/>
                <w:sz w:val="16"/>
                <w:szCs w:val="16"/>
                <w:lang w:val="en-GB"/>
              </w:rPr>
              <w:t>637</w:t>
            </w:r>
            <w:r w:rsidR="000263B7" w:rsidRPr="00CE6C20">
              <w:rPr>
                <w:rFonts w:ascii="Arial" w:hAnsi="Arial" w:cs="Arial"/>
                <w:sz w:val="16"/>
                <w:szCs w:val="16"/>
              </w:rPr>
              <w:t>,</w:t>
            </w:r>
            <w:r w:rsidRPr="002B3D67">
              <w:rPr>
                <w:rFonts w:ascii="Arial" w:hAnsi="Arial" w:cs="Arial"/>
                <w:sz w:val="16"/>
                <w:szCs w:val="16"/>
                <w:lang w:val="en-GB"/>
              </w:rPr>
              <w:t>506</w:t>
            </w:r>
            <w:r w:rsidR="000263B7" w:rsidRPr="00CE6C20">
              <w:rPr>
                <w:rFonts w:ascii="Arial" w:hAnsi="Arial" w:cs="Arial"/>
                <w:sz w:val="16"/>
                <w:szCs w:val="16"/>
                <w:cs/>
              </w:rPr>
              <w:t>,</w:t>
            </w:r>
            <w:r w:rsidRPr="002B3D67">
              <w:rPr>
                <w:rFonts w:ascii="Arial" w:hAnsi="Arial" w:cs="Arial"/>
                <w:sz w:val="16"/>
                <w:szCs w:val="16"/>
                <w:lang w:val="en-GB"/>
              </w:rPr>
              <w:t>861</w:t>
            </w:r>
          </w:p>
        </w:tc>
        <w:tc>
          <w:tcPr>
            <w:tcW w:w="1294" w:type="dxa"/>
            <w:tcBorders>
              <w:bottom w:val="single" w:sz="4" w:space="0" w:color="auto"/>
            </w:tcBorders>
            <w:shd w:val="clear" w:color="auto" w:fill="FAFAFA"/>
          </w:tcPr>
          <w:p w14:paraId="7233AAC4" w14:textId="7B724009"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40</w:t>
            </w:r>
            <w:r w:rsidR="000263B7" w:rsidRPr="00CE6C20">
              <w:rPr>
                <w:rFonts w:ascii="Arial" w:hAnsi="Arial" w:cs="Arial"/>
                <w:sz w:val="16"/>
                <w:szCs w:val="16"/>
                <w:lang w:val="en-GB"/>
              </w:rPr>
              <w:t>,</w:t>
            </w:r>
            <w:r w:rsidRPr="002B3D67">
              <w:rPr>
                <w:rFonts w:ascii="Arial" w:hAnsi="Arial" w:cs="Arial"/>
                <w:sz w:val="16"/>
                <w:szCs w:val="16"/>
                <w:lang w:val="en-GB"/>
              </w:rPr>
              <w:t>829</w:t>
            </w:r>
            <w:r w:rsidR="000263B7" w:rsidRPr="00CE6C20">
              <w:rPr>
                <w:rFonts w:ascii="Arial" w:hAnsi="Arial" w:cs="Arial"/>
                <w:sz w:val="16"/>
                <w:szCs w:val="16"/>
                <w:lang w:val="en-GB"/>
              </w:rPr>
              <w:t>,</w:t>
            </w:r>
            <w:r w:rsidRPr="002B3D67">
              <w:rPr>
                <w:rFonts w:ascii="Arial" w:hAnsi="Arial" w:cs="Arial"/>
                <w:sz w:val="16"/>
                <w:szCs w:val="16"/>
                <w:lang w:val="en-GB"/>
              </w:rPr>
              <w:t>188</w:t>
            </w:r>
          </w:p>
        </w:tc>
        <w:tc>
          <w:tcPr>
            <w:tcW w:w="1298" w:type="dxa"/>
            <w:tcBorders>
              <w:bottom w:val="single" w:sz="4" w:space="0" w:color="auto"/>
            </w:tcBorders>
            <w:shd w:val="clear" w:color="auto" w:fill="FAFAFA"/>
          </w:tcPr>
          <w:p w14:paraId="432B04EF" w14:textId="5A1B3B12"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150</w:t>
            </w:r>
            <w:r w:rsidR="000263B7" w:rsidRPr="00CE6C20">
              <w:rPr>
                <w:rFonts w:ascii="Arial" w:hAnsi="Arial" w:cs="Arial"/>
                <w:sz w:val="16"/>
                <w:szCs w:val="16"/>
              </w:rPr>
              <w:t>,</w:t>
            </w:r>
            <w:r w:rsidRPr="002B3D67">
              <w:rPr>
                <w:rFonts w:ascii="Arial" w:hAnsi="Arial" w:cs="Arial"/>
                <w:sz w:val="16"/>
                <w:szCs w:val="16"/>
                <w:lang w:val="en-GB"/>
              </w:rPr>
              <w:t>979</w:t>
            </w:r>
            <w:r w:rsidR="000263B7" w:rsidRPr="00CE6C20">
              <w:rPr>
                <w:rFonts w:ascii="Arial" w:hAnsi="Arial" w:cs="Arial"/>
                <w:sz w:val="16"/>
                <w:szCs w:val="16"/>
              </w:rPr>
              <w:t>,</w:t>
            </w:r>
            <w:r w:rsidRPr="002B3D67">
              <w:rPr>
                <w:rFonts w:ascii="Arial" w:hAnsi="Arial" w:cs="Arial"/>
                <w:sz w:val="16"/>
                <w:szCs w:val="16"/>
                <w:lang w:val="en-GB"/>
              </w:rPr>
              <w:t>089</w:t>
            </w:r>
          </w:p>
        </w:tc>
        <w:tc>
          <w:tcPr>
            <w:tcW w:w="1400" w:type="dxa"/>
            <w:tcBorders>
              <w:bottom w:val="single" w:sz="4" w:space="0" w:color="auto"/>
            </w:tcBorders>
            <w:shd w:val="clear" w:color="auto" w:fill="FAFAFA"/>
          </w:tcPr>
          <w:p w14:paraId="646915AC" w14:textId="28B22468"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0263B7" w:rsidRPr="00CE6C20">
              <w:rPr>
                <w:rFonts w:ascii="Arial" w:hAnsi="Arial" w:cs="Arial"/>
                <w:sz w:val="16"/>
                <w:szCs w:val="16"/>
              </w:rPr>
              <w:t>,</w:t>
            </w:r>
            <w:r w:rsidRPr="002B3D67">
              <w:rPr>
                <w:rFonts w:ascii="Arial" w:hAnsi="Arial" w:cs="Arial"/>
                <w:sz w:val="16"/>
                <w:szCs w:val="16"/>
                <w:lang w:val="en-GB"/>
              </w:rPr>
              <w:t>364</w:t>
            </w:r>
            <w:r w:rsidR="000263B7" w:rsidRPr="00CE6C20">
              <w:rPr>
                <w:rFonts w:ascii="Arial" w:hAnsi="Arial" w:cs="Arial"/>
                <w:sz w:val="16"/>
                <w:szCs w:val="16"/>
              </w:rPr>
              <w:t>,</w:t>
            </w:r>
            <w:r w:rsidRPr="002B3D67">
              <w:rPr>
                <w:rFonts w:ascii="Arial" w:hAnsi="Arial" w:cs="Arial"/>
                <w:sz w:val="16"/>
                <w:szCs w:val="16"/>
                <w:lang w:val="en-GB"/>
              </w:rPr>
              <w:t>971</w:t>
            </w:r>
            <w:r w:rsidR="000263B7" w:rsidRPr="00CE6C20">
              <w:rPr>
                <w:rFonts w:ascii="Arial" w:hAnsi="Arial" w:cs="Arial"/>
                <w:sz w:val="16"/>
                <w:szCs w:val="16"/>
              </w:rPr>
              <w:t>,</w:t>
            </w:r>
            <w:r w:rsidRPr="002B3D67">
              <w:rPr>
                <w:rFonts w:ascii="Arial" w:hAnsi="Arial" w:cs="Arial"/>
                <w:sz w:val="16"/>
                <w:szCs w:val="16"/>
                <w:lang w:val="en-GB"/>
              </w:rPr>
              <w:t>597</w:t>
            </w:r>
          </w:p>
        </w:tc>
        <w:tc>
          <w:tcPr>
            <w:tcW w:w="1545" w:type="dxa"/>
            <w:tcBorders>
              <w:bottom w:val="single" w:sz="4" w:space="0" w:color="auto"/>
            </w:tcBorders>
            <w:shd w:val="clear" w:color="auto" w:fill="FAFAFA"/>
          </w:tcPr>
          <w:p w14:paraId="2E7140F3" w14:textId="7BF31B27"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29</w:t>
            </w:r>
            <w:r w:rsidR="000263B7" w:rsidRPr="00CE6C20">
              <w:rPr>
                <w:rFonts w:ascii="Arial" w:hAnsi="Arial" w:cs="Arial"/>
                <w:sz w:val="16"/>
                <w:szCs w:val="16"/>
              </w:rPr>
              <w:t>,</w:t>
            </w:r>
            <w:r w:rsidRPr="002B3D67">
              <w:rPr>
                <w:rFonts w:ascii="Arial" w:hAnsi="Arial" w:cs="Arial"/>
                <w:sz w:val="16"/>
                <w:szCs w:val="16"/>
                <w:lang w:val="en-GB"/>
              </w:rPr>
              <w:t>068</w:t>
            </w:r>
            <w:r w:rsidR="000263B7" w:rsidRPr="00CE6C20">
              <w:rPr>
                <w:rFonts w:ascii="Arial" w:hAnsi="Arial" w:cs="Arial"/>
                <w:sz w:val="16"/>
                <w:szCs w:val="16"/>
              </w:rPr>
              <w:t>,</w:t>
            </w:r>
            <w:r w:rsidRPr="002B3D67">
              <w:rPr>
                <w:rFonts w:ascii="Arial" w:hAnsi="Arial" w:cs="Arial"/>
                <w:sz w:val="16"/>
                <w:szCs w:val="16"/>
                <w:lang w:val="en-GB"/>
              </w:rPr>
              <w:t>108</w:t>
            </w:r>
            <w:r w:rsidR="000263B7" w:rsidRPr="00CE6C20">
              <w:rPr>
                <w:rFonts w:ascii="Arial" w:hAnsi="Arial" w:cs="Arial"/>
                <w:sz w:val="16"/>
                <w:szCs w:val="16"/>
              </w:rPr>
              <w:t>,</w:t>
            </w:r>
            <w:r w:rsidRPr="002B3D67">
              <w:rPr>
                <w:rFonts w:ascii="Arial" w:hAnsi="Arial" w:cs="Arial"/>
                <w:sz w:val="16"/>
                <w:szCs w:val="16"/>
                <w:lang w:val="en-GB"/>
              </w:rPr>
              <w:t>576</w:t>
            </w:r>
          </w:p>
        </w:tc>
      </w:tr>
      <w:tr w:rsidR="00E83C77" w:rsidRPr="00CE6C20" w14:paraId="370246A2" w14:textId="77777777" w:rsidTr="004B268D">
        <w:trPr>
          <w:cantSplit/>
        </w:trPr>
        <w:tc>
          <w:tcPr>
            <w:tcW w:w="3672" w:type="dxa"/>
            <w:vAlign w:val="bottom"/>
          </w:tcPr>
          <w:p w14:paraId="1E880C97" w14:textId="77777777" w:rsidR="00E83C77" w:rsidRPr="00CE6C20" w:rsidRDefault="00E83C77" w:rsidP="007F3A55">
            <w:pPr>
              <w:ind w:left="-101"/>
              <w:rPr>
                <w:rFonts w:ascii="Arial" w:hAnsi="Arial" w:cs="Arial"/>
                <w:spacing w:val="-6"/>
                <w:sz w:val="16"/>
                <w:szCs w:val="16"/>
                <w:cs/>
              </w:rPr>
            </w:pPr>
          </w:p>
        </w:tc>
        <w:tc>
          <w:tcPr>
            <w:tcW w:w="1314" w:type="dxa"/>
            <w:tcBorders>
              <w:top w:val="single" w:sz="4" w:space="0" w:color="auto"/>
            </w:tcBorders>
            <w:shd w:val="clear" w:color="auto" w:fill="FAFAFA"/>
            <w:vAlign w:val="bottom"/>
          </w:tcPr>
          <w:p w14:paraId="6457C935"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FAFAFA"/>
            <w:vAlign w:val="bottom"/>
          </w:tcPr>
          <w:p w14:paraId="16CED39E"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FAFAFA"/>
            <w:vAlign w:val="bottom"/>
          </w:tcPr>
          <w:p w14:paraId="17991451"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FAFAFA"/>
            <w:vAlign w:val="bottom"/>
          </w:tcPr>
          <w:p w14:paraId="66AD1894"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FAFAFA"/>
            <w:vAlign w:val="bottom"/>
          </w:tcPr>
          <w:p w14:paraId="1994C59A"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FAFAFA"/>
            <w:vAlign w:val="bottom"/>
          </w:tcPr>
          <w:p w14:paraId="7B6D64A2"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2EBA83D4"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FAFAFA"/>
            <w:vAlign w:val="bottom"/>
          </w:tcPr>
          <w:p w14:paraId="446021EC"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E83C77" w:rsidRPr="00CE6C20" w14:paraId="659B6E7D" w14:textId="77777777" w:rsidTr="004B268D">
        <w:trPr>
          <w:cantSplit/>
        </w:trPr>
        <w:tc>
          <w:tcPr>
            <w:tcW w:w="3672" w:type="dxa"/>
            <w:vAlign w:val="bottom"/>
          </w:tcPr>
          <w:p w14:paraId="6D5C7DE7" w14:textId="5C9C6526" w:rsidR="00E83C77" w:rsidRPr="00CE6C20" w:rsidRDefault="00E83C77" w:rsidP="007F3A55">
            <w:pPr>
              <w:ind w:left="-101" w:right="29"/>
              <w:rPr>
                <w:rFonts w:ascii="Arial" w:hAnsi="Arial" w:cs="Arial"/>
                <w:sz w:val="16"/>
                <w:szCs w:val="16"/>
                <w:cs/>
              </w:rPr>
            </w:pPr>
            <w:r w:rsidRPr="00CE6C20">
              <w:rPr>
                <w:rFonts w:ascii="Arial" w:hAnsi="Arial" w:cs="Arial"/>
                <w:b/>
                <w:bCs/>
                <w:sz w:val="16"/>
                <w:szCs w:val="16"/>
                <w:cs/>
              </w:rPr>
              <w:t xml:space="preserve">Year ended </w:t>
            </w:r>
            <w:r w:rsidR="002B3D67" w:rsidRPr="002B3D67">
              <w:rPr>
                <w:rFonts w:ascii="Arial" w:hAnsi="Arial" w:cs="Arial"/>
                <w:b/>
                <w:bCs/>
                <w:sz w:val="16"/>
                <w:szCs w:val="16"/>
                <w:lang w:val="en-GB"/>
              </w:rPr>
              <w:t>31</w:t>
            </w:r>
            <w:r w:rsidRPr="00CE6C20">
              <w:rPr>
                <w:rFonts w:ascii="Arial" w:hAnsi="Arial" w:cs="Arial"/>
                <w:b/>
                <w:bCs/>
                <w:sz w:val="16"/>
                <w:szCs w:val="16"/>
                <w:cs/>
              </w:rPr>
              <w:t xml:space="preserve"> December </w:t>
            </w:r>
            <w:r w:rsidR="002B3D67" w:rsidRPr="002B3D67">
              <w:rPr>
                <w:rFonts w:ascii="Arial" w:hAnsi="Arial" w:cs="Arial"/>
                <w:b/>
                <w:bCs/>
                <w:sz w:val="16"/>
                <w:szCs w:val="16"/>
                <w:lang w:val="en-GB"/>
              </w:rPr>
              <w:t>2022</w:t>
            </w:r>
          </w:p>
        </w:tc>
        <w:tc>
          <w:tcPr>
            <w:tcW w:w="1314" w:type="dxa"/>
            <w:shd w:val="clear" w:color="auto" w:fill="FAFAFA"/>
            <w:vAlign w:val="bottom"/>
          </w:tcPr>
          <w:p w14:paraId="10570AF2"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FAFAFA"/>
            <w:vAlign w:val="bottom"/>
          </w:tcPr>
          <w:p w14:paraId="764B9B7C"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FAFAFA"/>
            <w:vAlign w:val="bottom"/>
          </w:tcPr>
          <w:p w14:paraId="4D98DF61"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FAFAFA"/>
            <w:vAlign w:val="bottom"/>
          </w:tcPr>
          <w:p w14:paraId="7CBE6579"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FAFAFA"/>
            <w:vAlign w:val="bottom"/>
          </w:tcPr>
          <w:p w14:paraId="2F47DFF9"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FAFAFA"/>
            <w:vAlign w:val="bottom"/>
          </w:tcPr>
          <w:p w14:paraId="73682799"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FAFAFA"/>
            <w:vAlign w:val="bottom"/>
          </w:tcPr>
          <w:p w14:paraId="7DC4181B"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66DDCA01" w14:textId="77777777" w:rsidR="00E83C77" w:rsidRPr="00CE6C20" w:rsidRDefault="00E83C77" w:rsidP="001144C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0263B7" w:rsidRPr="00CE6C20" w14:paraId="1F5AF353" w14:textId="77777777" w:rsidTr="004B268D">
        <w:trPr>
          <w:cantSplit/>
        </w:trPr>
        <w:tc>
          <w:tcPr>
            <w:tcW w:w="3672" w:type="dxa"/>
            <w:vAlign w:val="bottom"/>
          </w:tcPr>
          <w:p w14:paraId="16EAA15B" w14:textId="77777777" w:rsidR="000263B7" w:rsidRPr="00CE6C20" w:rsidRDefault="000263B7" w:rsidP="000263B7">
            <w:pPr>
              <w:ind w:left="-101"/>
              <w:rPr>
                <w:rFonts w:ascii="Arial" w:hAnsi="Arial" w:cs="Arial"/>
                <w:spacing w:val="-6"/>
                <w:sz w:val="16"/>
                <w:szCs w:val="16"/>
                <w:cs/>
              </w:rPr>
            </w:pPr>
            <w:r w:rsidRPr="00CE6C20">
              <w:rPr>
                <w:rFonts w:ascii="Arial" w:hAnsi="Arial" w:cs="Arial"/>
                <w:sz w:val="16"/>
                <w:szCs w:val="16"/>
                <w:cs/>
              </w:rPr>
              <w:t>Opening net book amount</w:t>
            </w:r>
          </w:p>
        </w:tc>
        <w:tc>
          <w:tcPr>
            <w:tcW w:w="1314" w:type="dxa"/>
            <w:shd w:val="clear" w:color="auto" w:fill="FAFAFA"/>
          </w:tcPr>
          <w:p w14:paraId="423CE1C5" w14:textId="56A2D194"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7</w:t>
            </w:r>
            <w:r w:rsidR="000263B7" w:rsidRPr="00CE6C20">
              <w:rPr>
                <w:rFonts w:ascii="Arial" w:hAnsi="Arial" w:cs="Arial"/>
                <w:sz w:val="16"/>
                <w:szCs w:val="16"/>
                <w:lang w:val="en-GB"/>
              </w:rPr>
              <w:t>,</w:t>
            </w:r>
            <w:r w:rsidRPr="002B3D67">
              <w:rPr>
                <w:rFonts w:ascii="Arial" w:hAnsi="Arial" w:cs="Arial"/>
                <w:sz w:val="16"/>
                <w:szCs w:val="16"/>
                <w:lang w:val="en-GB"/>
              </w:rPr>
              <w:t>933</w:t>
            </w:r>
            <w:r w:rsidR="000263B7" w:rsidRPr="00CE6C20">
              <w:rPr>
                <w:rFonts w:ascii="Arial" w:hAnsi="Arial" w:cs="Arial"/>
                <w:sz w:val="16"/>
                <w:szCs w:val="16"/>
              </w:rPr>
              <w:t>,</w:t>
            </w:r>
            <w:r w:rsidRPr="002B3D67">
              <w:rPr>
                <w:rFonts w:ascii="Arial" w:hAnsi="Arial" w:cs="Arial"/>
                <w:sz w:val="16"/>
                <w:szCs w:val="16"/>
                <w:lang w:val="en-GB"/>
              </w:rPr>
              <w:t>441</w:t>
            </w:r>
            <w:r w:rsidR="000263B7" w:rsidRPr="00CE6C20">
              <w:rPr>
                <w:rFonts w:ascii="Arial" w:hAnsi="Arial" w:cs="Arial"/>
                <w:sz w:val="16"/>
                <w:szCs w:val="16"/>
              </w:rPr>
              <w:t>,</w:t>
            </w:r>
            <w:r w:rsidRPr="002B3D67">
              <w:rPr>
                <w:rFonts w:ascii="Arial" w:hAnsi="Arial" w:cs="Arial"/>
                <w:sz w:val="16"/>
                <w:szCs w:val="16"/>
                <w:lang w:val="en-GB"/>
              </w:rPr>
              <w:t>529</w:t>
            </w:r>
          </w:p>
        </w:tc>
        <w:tc>
          <w:tcPr>
            <w:tcW w:w="1556" w:type="dxa"/>
            <w:shd w:val="clear" w:color="auto" w:fill="FAFAFA"/>
          </w:tcPr>
          <w:p w14:paraId="34AE27DF" w14:textId="69B1ED0F"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185</w:t>
            </w:r>
            <w:r w:rsidR="000263B7" w:rsidRPr="00CE6C20">
              <w:rPr>
                <w:rFonts w:ascii="Arial" w:hAnsi="Arial" w:cs="Arial"/>
                <w:sz w:val="16"/>
                <w:szCs w:val="16"/>
                <w:lang w:val="en-GB"/>
              </w:rPr>
              <w:t>,</w:t>
            </w:r>
            <w:r w:rsidRPr="002B3D67">
              <w:rPr>
                <w:rFonts w:ascii="Arial" w:hAnsi="Arial" w:cs="Arial"/>
                <w:sz w:val="16"/>
                <w:szCs w:val="16"/>
                <w:lang w:val="en-GB"/>
              </w:rPr>
              <w:t>624</w:t>
            </w:r>
            <w:r w:rsidR="000263B7" w:rsidRPr="00CE6C20">
              <w:rPr>
                <w:rFonts w:ascii="Arial" w:hAnsi="Arial" w:cs="Arial"/>
                <w:sz w:val="16"/>
                <w:szCs w:val="16"/>
                <w:lang w:val="en-GB"/>
              </w:rPr>
              <w:t>,</w:t>
            </w:r>
            <w:r w:rsidRPr="002B3D67">
              <w:rPr>
                <w:rFonts w:ascii="Arial" w:hAnsi="Arial" w:cs="Arial"/>
                <w:sz w:val="16"/>
                <w:szCs w:val="16"/>
                <w:lang w:val="en-GB"/>
              </w:rPr>
              <w:t>322</w:t>
            </w:r>
          </w:p>
        </w:tc>
        <w:tc>
          <w:tcPr>
            <w:tcW w:w="1436" w:type="dxa"/>
            <w:shd w:val="clear" w:color="auto" w:fill="FAFAFA"/>
          </w:tcPr>
          <w:p w14:paraId="183C5FAB" w14:textId="712E9EBC"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12</w:t>
            </w:r>
            <w:r w:rsidR="000263B7" w:rsidRPr="00CE6C20">
              <w:rPr>
                <w:rFonts w:ascii="Arial" w:hAnsi="Arial" w:cs="Arial"/>
                <w:sz w:val="16"/>
                <w:szCs w:val="16"/>
              </w:rPr>
              <w:t>,</w:t>
            </w:r>
            <w:r w:rsidRPr="002B3D67">
              <w:rPr>
                <w:rFonts w:ascii="Arial" w:hAnsi="Arial" w:cs="Arial"/>
                <w:sz w:val="16"/>
                <w:szCs w:val="16"/>
                <w:lang w:val="en-GB"/>
              </w:rPr>
              <w:t>754</w:t>
            </w:r>
            <w:r w:rsidR="000263B7" w:rsidRPr="00CE6C20">
              <w:rPr>
                <w:rFonts w:ascii="Arial" w:hAnsi="Arial" w:cs="Arial"/>
                <w:sz w:val="16"/>
                <w:szCs w:val="16"/>
              </w:rPr>
              <w:t>,</w:t>
            </w:r>
            <w:r w:rsidRPr="002B3D67">
              <w:rPr>
                <w:rFonts w:ascii="Arial" w:hAnsi="Arial" w:cs="Arial"/>
                <w:sz w:val="16"/>
                <w:szCs w:val="16"/>
                <w:lang w:val="en-GB"/>
              </w:rPr>
              <w:t>755</w:t>
            </w:r>
            <w:r w:rsidR="000263B7" w:rsidRPr="00CE6C20">
              <w:rPr>
                <w:rFonts w:ascii="Arial" w:hAnsi="Arial" w:cs="Arial"/>
                <w:sz w:val="16"/>
                <w:szCs w:val="16"/>
              </w:rPr>
              <w:t>,</w:t>
            </w:r>
            <w:r w:rsidRPr="002B3D67">
              <w:rPr>
                <w:rFonts w:ascii="Arial" w:hAnsi="Arial" w:cs="Arial"/>
                <w:sz w:val="16"/>
                <w:szCs w:val="16"/>
                <w:lang w:val="en-GB"/>
              </w:rPr>
              <w:t>990</w:t>
            </w:r>
          </w:p>
        </w:tc>
        <w:tc>
          <w:tcPr>
            <w:tcW w:w="1583" w:type="dxa"/>
            <w:shd w:val="clear" w:color="auto" w:fill="FAFAFA"/>
          </w:tcPr>
          <w:p w14:paraId="5F2EEBCD" w14:textId="5CBBE71A"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w:t>
            </w:r>
            <w:r w:rsidR="000263B7" w:rsidRPr="00CE6C20">
              <w:rPr>
                <w:rFonts w:ascii="Arial" w:hAnsi="Arial" w:cs="Arial"/>
                <w:sz w:val="16"/>
                <w:szCs w:val="16"/>
              </w:rPr>
              <w:t>,</w:t>
            </w:r>
            <w:r w:rsidRPr="002B3D67">
              <w:rPr>
                <w:rFonts w:ascii="Arial" w:hAnsi="Arial" w:cs="Arial"/>
                <w:sz w:val="16"/>
                <w:szCs w:val="16"/>
                <w:lang w:val="en-GB"/>
              </w:rPr>
              <w:t>637</w:t>
            </w:r>
            <w:r w:rsidR="000263B7" w:rsidRPr="00CE6C20">
              <w:rPr>
                <w:rFonts w:ascii="Arial" w:hAnsi="Arial" w:cs="Arial"/>
                <w:sz w:val="16"/>
                <w:szCs w:val="16"/>
              </w:rPr>
              <w:t>,</w:t>
            </w:r>
            <w:r w:rsidRPr="002B3D67">
              <w:rPr>
                <w:rFonts w:ascii="Arial" w:hAnsi="Arial" w:cs="Arial"/>
                <w:sz w:val="16"/>
                <w:szCs w:val="16"/>
                <w:lang w:val="en-GB"/>
              </w:rPr>
              <w:t>506</w:t>
            </w:r>
            <w:r w:rsidR="000263B7" w:rsidRPr="00CE6C20">
              <w:rPr>
                <w:rFonts w:ascii="Arial" w:hAnsi="Arial" w:cs="Arial"/>
                <w:sz w:val="16"/>
                <w:szCs w:val="16"/>
                <w:cs/>
              </w:rPr>
              <w:t>,</w:t>
            </w:r>
            <w:r w:rsidRPr="002B3D67">
              <w:rPr>
                <w:rFonts w:ascii="Arial" w:hAnsi="Arial" w:cs="Arial"/>
                <w:sz w:val="16"/>
                <w:szCs w:val="16"/>
                <w:lang w:val="en-GB"/>
              </w:rPr>
              <w:t>861</w:t>
            </w:r>
          </w:p>
        </w:tc>
        <w:tc>
          <w:tcPr>
            <w:tcW w:w="1294" w:type="dxa"/>
            <w:shd w:val="clear" w:color="auto" w:fill="FAFAFA"/>
          </w:tcPr>
          <w:p w14:paraId="2618F8A8" w14:textId="40196775"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40</w:t>
            </w:r>
            <w:r w:rsidR="000263B7" w:rsidRPr="00CE6C20">
              <w:rPr>
                <w:rFonts w:ascii="Arial" w:hAnsi="Arial" w:cs="Arial"/>
                <w:sz w:val="16"/>
                <w:szCs w:val="16"/>
                <w:lang w:val="en-GB"/>
              </w:rPr>
              <w:t>,</w:t>
            </w:r>
            <w:r w:rsidRPr="002B3D67">
              <w:rPr>
                <w:rFonts w:ascii="Arial" w:hAnsi="Arial" w:cs="Arial"/>
                <w:sz w:val="16"/>
                <w:szCs w:val="16"/>
                <w:lang w:val="en-GB"/>
              </w:rPr>
              <w:t>829</w:t>
            </w:r>
            <w:r w:rsidR="000263B7" w:rsidRPr="00CE6C20">
              <w:rPr>
                <w:rFonts w:ascii="Arial" w:hAnsi="Arial" w:cs="Arial"/>
                <w:sz w:val="16"/>
                <w:szCs w:val="16"/>
                <w:lang w:val="en-GB"/>
              </w:rPr>
              <w:t>,</w:t>
            </w:r>
            <w:r w:rsidRPr="002B3D67">
              <w:rPr>
                <w:rFonts w:ascii="Arial" w:hAnsi="Arial" w:cs="Arial"/>
                <w:sz w:val="16"/>
                <w:szCs w:val="16"/>
                <w:lang w:val="en-GB"/>
              </w:rPr>
              <w:t>188</w:t>
            </w:r>
          </w:p>
        </w:tc>
        <w:tc>
          <w:tcPr>
            <w:tcW w:w="1298" w:type="dxa"/>
            <w:shd w:val="clear" w:color="auto" w:fill="FAFAFA"/>
          </w:tcPr>
          <w:p w14:paraId="27080F10" w14:textId="22F6E171"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150</w:t>
            </w:r>
            <w:r w:rsidR="000263B7" w:rsidRPr="00CE6C20">
              <w:rPr>
                <w:rFonts w:ascii="Arial" w:hAnsi="Arial" w:cs="Arial"/>
                <w:sz w:val="16"/>
                <w:szCs w:val="16"/>
              </w:rPr>
              <w:t>,</w:t>
            </w:r>
            <w:r w:rsidRPr="002B3D67">
              <w:rPr>
                <w:rFonts w:ascii="Arial" w:hAnsi="Arial" w:cs="Arial"/>
                <w:sz w:val="16"/>
                <w:szCs w:val="16"/>
                <w:lang w:val="en-GB"/>
              </w:rPr>
              <w:t>979</w:t>
            </w:r>
            <w:r w:rsidR="000263B7" w:rsidRPr="00CE6C20">
              <w:rPr>
                <w:rFonts w:ascii="Arial" w:hAnsi="Arial" w:cs="Arial"/>
                <w:sz w:val="16"/>
                <w:szCs w:val="16"/>
              </w:rPr>
              <w:t>,</w:t>
            </w:r>
            <w:r w:rsidRPr="002B3D67">
              <w:rPr>
                <w:rFonts w:ascii="Arial" w:hAnsi="Arial" w:cs="Arial"/>
                <w:sz w:val="16"/>
                <w:szCs w:val="16"/>
                <w:lang w:val="en-GB"/>
              </w:rPr>
              <w:t>089</w:t>
            </w:r>
          </w:p>
        </w:tc>
        <w:tc>
          <w:tcPr>
            <w:tcW w:w="1400" w:type="dxa"/>
            <w:shd w:val="clear" w:color="auto" w:fill="FAFAFA"/>
          </w:tcPr>
          <w:p w14:paraId="7B369DF8" w14:textId="75F4FA32"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0263B7" w:rsidRPr="00CE6C20">
              <w:rPr>
                <w:rFonts w:ascii="Arial" w:hAnsi="Arial" w:cs="Arial"/>
                <w:sz w:val="16"/>
                <w:szCs w:val="16"/>
              </w:rPr>
              <w:t>,</w:t>
            </w:r>
            <w:r w:rsidRPr="002B3D67">
              <w:rPr>
                <w:rFonts w:ascii="Arial" w:hAnsi="Arial" w:cs="Arial"/>
                <w:sz w:val="16"/>
                <w:szCs w:val="16"/>
                <w:lang w:val="en-GB"/>
              </w:rPr>
              <w:t>364</w:t>
            </w:r>
            <w:r w:rsidR="000263B7" w:rsidRPr="00CE6C20">
              <w:rPr>
                <w:rFonts w:ascii="Arial" w:hAnsi="Arial" w:cs="Arial"/>
                <w:sz w:val="16"/>
                <w:szCs w:val="16"/>
              </w:rPr>
              <w:t>,</w:t>
            </w:r>
            <w:r w:rsidRPr="002B3D67">
              <w:rPr>
                <w:rFonts w:ascii="Arial" w:hAnsi="Arial" w:cs="Arial"/>
                <w:sz w:val="16"/>
                <w:szCs w:val="16"/>
                <w:lang w:val="en-GB"/>
              </w:rPr>
              <w:t>971</w:t>
            </w:r>
            <w:r w:rsidR="000263B7" w:rsidRPr="00CE6C20">
              <w:rPr>
                <w:rFonts w:ascii="Arial" w:hAnsi="Arial" w:cs="Arial"/>
                <w:sz w:val="16"/>
                <w:szCs w:val="16"/>
              </w:rPr>
              <w:t>,</w:t>
            </w:r>
            <w:r w:rsidRPr="002B3D67">
              <w:rPr>
                <w:rFonts w:ascii="Arial" w:hAnsi="Arial" w:cs="Arial"/>
                <w:sz w:val="16"/>
                <w:szCs w:val="16"/>
                <w:lang w:val="en-GB"/>
              </w:rPr>
              <w:t>597</w:t>
            </w:r>
          </w:p>
        </w:tc>
        <w:tc>
          <w:tcPr>
            <w:tcW w:w="1545" w:type="dxa"/>
            <w:shd w:val="clear" w:color="auto" w:fill="FAFAFA"/>
          </w:tcPr>
          <w:p w14:paraId="79572608" w14:textId="78C41615" w:rsidR="000263B7" w:rsidRPr="00CE6C20" w:rsidRDefault="002B3D67" w:rsidP="000263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29</w:t>
            </w:r>
            <w:r w:rsidR="000263B7" w:rsidRPr="00CE6C20">
              <w:rPr>
                <w:rFonts w:ascii="Arial" w:hAnsi="Arial" w:cs="Arial"/>
                <w:sz w:val="16"/>
                <w:szCs w:val="16"/>
              </w:rPr>
              <w:t>,</w:t>
            </w:r>
            <w:r w:rsidRPr="002B3D67">
              <w:rPr>
                <w:rFonts w:ascii="Arial" w:hAnsi="Arial" w:cs="Arial"/>
                <w:sz w:val="16"/>
                <w:szCs w:val="16"/>
                <w:lang w:val="en-GB"/>
              </w:rPr>
              <w:t>068</w:t>
            </w:r>
            <w:r w:rsidR="000263B7" w:rsidRPr="00CE6C20">
              <w:rPr>
                <w:rFonts w:ascii="Arial" w:hAnsi="Arial" w:cs="Arial"/>
                <w:sz w:val="16"/>
                <w:szCs w:val="16"/>
              </w:rPr>
              <w:t>,</w:t>
            </w:r>
            <w:r w:rsidRPr="002B3D67">
              <w:rPr>
                <w:rFonts w:ascii="Arial" w:hAnsi="Arial" w:cs="Arial"/>
                <w:sz w:val="16"/>
                <w:szCs w:val="16"/>
                <w:lang w:val="en-GB"/>
              </w:rPr>
              <w:t>108</w:t>
            </w:r>
            <w:r w:rsidR="000263B7" w:rsidRPr="00CE6C20">
              <w:rPr>
                <w:rFonts w:ascii="Arial" w:hAnsi="Arial" w:cs="Arial"/>
                <w:sz w:val="16"/>
                <w:szCs w:val="16"/>
              </w:rPr>
              <w:t>,</w:t>
            </w:r>
            <w:r w:rsidRPr="002B3D67">
              <w:rPr>
                <w:rFonts w:ascii="Arial" w:hAnsi="Arial" w:cs="Arial"/>
                <w:sz w:val="16"/>
                <w:szCs w:val="16"/>
                <w:lang w:val="en-GB"/>
              </w:rPr>
              <w:t>576</w:t>
            </w:r>
          </w:p>
        </w:tc>
      </w:tr>
      <w:tr w:rsidR="00964514" w:rsidRPr="00CE6C20" w14:paraId="54B78083" w14:textId="77777777" w:rsidTr="000F4C1D">
        <w:trPr>
          <w:cantSplit/>
        </w:trPr>
        <w:tc>
          <w:tcPr>
            <w:tcW w:w="3672" w:type="dxa"/>
            <w:vAlign w:val="bottom"/>
          </w:tcPr>
          <w:p w14:paraId="7F3578B6" w14:textId="77777777" w:rsidR="00964514" w:rsidRPr="00CE6C20" w:rsidRDefault="00964514" w:rsidP="00964514">
            <w:pPr>
              <w:ind w:left="-101"/>
              <w:rPr>
                <w:rFonts w:ascii="Arial" w:hAnsi="Arial" w:cs="Arial"/>
                <w:sz w:val="16"/>
                <w:szCs w:val="16"/>
                <w:cs/>
              </w:rPr>
            </w:pPr>
            <w:r w:rsidRPr="00CE6C20">
              <w:rPr>
                <w:rFonts w:ascii="Arial" w:hAnsi="Arial" w:cs="Arial"/>
                <w:sz w:val="16"/>
                <w:szCs w:val="16"/>
              </w:rPr>
              <w:t>Additions</w:t>
            </w:r>
          </w:p>
        </w:tc>
        <w:tc>
          <w:tcPr>
            <w:tcW w:w="1314" w:type="dxa"/>
            <w:shd w:val="clear" w:color="auto" w:fill="FAFAFA"/>
            <w:vAlign w:val="center"/>
          </w:tcPr>
          <w:p w14:paraId="4164DBD9" w14:textId="34BF930E"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FAFAFA"/>
            <w:vAlign w:val="center"/>
          </w:tcPr>
          <w:p w14:paraId="5552E5E1" w14:textId="59252F06"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168</w:t>
            </w:r>
            <w:r w:rsidR="00964514" w:rsidRPr="00CE6C20">
              <w:rPr>
                <w:rFonts w:ascii="Arial" w:hAnsi="Arial" w:cs="Arial"/>
                <w:sz w:val="16"/>
                <w:szCs w:val="16"/>
                <w:lang w:val="en-GB"/>
              </w:rPr>
              <w:t>,</w:t>
            </w:r>
            <w:r w:rsidRPr="002B3D67">
              <w:rPr>
                <w:rFonts w:ascii="Arial" w:hAnsi="Arial" w:cs="Arial"/>
                <w:sz w:val="16"/>
                <w:szCs w:val="16"/>
                <w:lang w:val="en-GB"/>
              </w:rPr>
              <w:t>054</w:t>
            </w:r>
          </w:p>
        </w:tc>
        <w:tc>
          <w:tcPr>
            <w:tcW w:w="1436" w:type="dxa"/>
            <w:shd w:val="clear" w:color="auto" w:fill="FAFAFA"/>
            <w:vAlign w:val="center"/>
          </w:tcPr>
          <w:p w14:paraId="6849BE9B" w14:textId="044F3B41"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17</w:t>
            </w:r>
            <w:r w:rsidRPr="004C672A">
              <w:rPr>
                <w:rFonts w:ascii="Arial" w:hAnsi="Arial" w:cs="Arial"/>
                <w:sz w:val="16"/>
                <w:szCs w:val="16"/>
                <w:lang w:val="en-US"/>
              </w:rPr>
              <w:t>,620,578</w:t>
            </w:r>
          </w:p>
        </w:tc>
        <w:tc>
          <w:tcPr>
            <w:tcW w:w="1583" w:type="dxa"/>
            <w:shd w:val="clear" w:color="auto" w:fill="FAFAFA"/>
            <w:vAlign w:val="center"/>
          </w:tcPr>
          <w:p w14:paraId="7022204A" w14:textId="3F2C6082"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150</w:t>
            </w:r>
            <w:r w:rsidRPr="004C672A">
              <w:rPr>
                <w:rFonts w:ascii="Arial" w:hAnsi="Arial" w:cs="Arial"/>
                <w:sz w:val="16"/>
                <w:szCs w:val="16"/>
                <w:lang w:val="en-US"/>
              </w:rPr>
              <w:t>,808,664</w:t>
            </w:r>
          </w:p>
        </w:tc>
        <w:tc>
          <w:tcPr>
            <w:tcW w:w="1294" w:type="dxa"/>
            <w:shd w:val="clear" w:color="auto" w:fill="FAFAFA"/>
            <w:vAlign w:val="center"/>
          </w:tcPr>
          <w:p w14:paraId="683DAADF" w14:textId="44711C59"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4</w:t>
            </w:r>
            <w:r w:rsidRPr="004C672A">
              <w:rPr>
                <w:rFonts w:ascii="Arial" w:hAnsi="Arial" w:cs="Arial"/>
                <w:sz w:val="16"/>
                <w:szCs w:val="16"/>
                <w:lang w:val="en-US"/>
              </w:rPr>
              <w:t>,766,438</w:t>
            </w:r>
          </w:p>
        </w:tc>
        <w:tc>
          <w:tcPr>
            <w:tcW w:w="1298" w:type="dxa"/>
            <w:shd w:val="clear" w:color="auto" w:fill="FAFAFA"/>
            <w:vAlign w:val="center"/>
          </w:tcPr>
          <w:p w14:paraId="20D10DBF" w14:textId="3FBF8D48"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234</w:t>
            </w:r>
            <w:r w:rsidR="00964514" w:rsidRPr="00CE6C20">
              <w:rPr>
                <w:rFonts w:ascii="Arial" w:hAnsi="Arial" w:cs="Arial"/>
                <w:sz w:val="16"/>
                <w:szCs w:val="16"/>
                <w:lang w:val="en-GB"/>
              </w:rPr>
              <w:t>,</w:t>
            </w:r>
            <w:r w:rsidR="00B81DAA">
              <w:rPr>
                <w:rFonts w:ascii="Arial" w:hAnsi="Arial" w:cs="Arial"/>
                <w:sz w:val="16"/>
                <w:szCs w:val="16"/>
                <w:lang w:val="en-GB"/>
              </w:rPr>
              <w:t>6</w:t>
            </w:r>
            <w:r w:rsidR="005D05EC">
              <w:rPr>
                <w:rFonts w:ascii="Arial" w:hAnsi="Arial" w:cs="Arial"/>
                <w:sz w:val="16"/>
                <w:szCs w:val="16"/>
                <w:lang w:val="en-GB"/>
              </w:rPr>
              <w:t>2</w:t>
            </w:r>
            <w:r w:rsidR="00B81DAA">
              <w:rPr>
                <w:rFonts w:ascii="Arial" w:hAnsi="Arial" w:cs="Arial"/>
                <w:sz w:val="16"/>
                <w:szCs w:val="16"/>
                <w:lang w:val="en-GB"/>
              </w:rPr>
              <w:t>2</w:t>
            </w:r>
            <w:r w:rsidR="00964514" w:rsidRPr="00CE6C20">
              <w:rPr>
                <w:rFonts w:ascii="Arial" w:hAnsi="Arial" w:cs="Arial"/>
                <w:sz w:val="16"/>
                <w:szCs w:val="16"/>
                <w:lang w:val="en-GB"/>
              </w:rPr>
              <w:t>,</w:t>
            </w:r>
            <w:r w:rsidR="00B81DAA">
              <w:rPr>
                <w:rFonts w:ascii="Arial" w:hAnsi="Arial" w:cs="Arial"/>
                <w:sz w:val="16"/>
                <w:szCs w:val="16"/>
                <w:lang w:val="en-GB"/>
              </w:rPr>
              <w:t>057</w:t>
            </w:r>
          </w:p>
        </w:tc>
        <w:tc>
          <w:tcPr>
            <w:tcW w:w="1400" w:type="dxa"/>
            <w:shd w:val="clear" w:color="auto" w:fill="FAFAFA"/>
            <w:vAlign w:val="center"/>
          </w:tcPr>
          <w:p w14:paraId="0F091EF9" w14:textId="42125DB2"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146</w:t>
            </w:r>
            <w:r w:rsidR="00964514" w:rsidRPr="00CE6C20">
              <w:rPr>
                <w:rFonts w:ascii="Arial" w:hAnsi="Arial" w:cs="Arial"/>
                <w:sz w:val="16"/>
                <w:szCs w:val="16"/>
                <w:lang w:val="en-GB"/>
              </w:rPr>
              <w:t>,</w:t>
            </w:r>
            <w:r w:rsidRPr="002B3D67">
              <w:rPr>
                <w:rFonts w:ascii="Arial" w:hAnsi="Arial" w:cs="Arial"/>
                <w:sz w:val="16"/>
                <w:szCs w:val="16"/>
                <w:lang w:val="en-GB"/>
              </w:rPr>
              <w:t>149</w:t>
            </w:r>
            <w:r w:rsidR="00964514" w:rsidRPr="00CE6C20">
              <w:rPr>
                <w:rFonts w:ascii="Arial" w:hAnsi="Arial" w:cs="Arial"/>
                <w:sz w:val="16"/>
                <w:szCs w:val="16"/>
                <w:lang w:val="en-GB"/>
              </w:rPr>
              <w:t>,</w:t>
            </w:r>
            <w:r w:rsidRPr="002B3D67">
              <w:rPr>
                <w:rFonts w:ascii="Arial" w:hAnsi="Arial" w:cs="Arial"/>
                <w:sz w:val="16"/>
                <w:szCs w:val="16"/>
                <w:lang w:val="en-GB"/>
              </w:rPr>
              <w:t>994</w:t>
            </w:r>
          </w:p>
        </w:tc>
        <w:tc>
          <w:tcPr>
            <w:tcW w:w="1545" w:type="dxa"/>
            <w:shd w:val="clear" w:color="auto" w:fill="FAFAFA"/>
            <w:vAlign w:val="center"/>
          </w:tcPr>
          <w:p w14:paraId="6BF5EDFA" w14:textId="51FA9C0F"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554</w:t>
            </w:r>
            <w:r w:rsidR="00964514" w:rsidRPr="00CE6C20">
              <w:rPr>
                <w:rFonts w:ascii="Arial" w:hAnsi="Arial" w:cs="Arial"/>
                <w:sz w:val="16"/>
                <w:szCs w:val="16"/>
                <w:lang w:val="en-GB"/>
              </w:rPr>
              <w:t>,</w:t>
            </w:r>
            <w:r w:rsidRPr="002B3D67">
              <w:rPr>
                <w:rFonts w:ascii="Arial" w:hAnsi="Arial" w:cs="Arial"/>
                <w:sz w:val="16"/>
                <w:szCs w:val="16"/>
                <w:lang w:val="en-GB"/>
              </w:rPr>
              <w:t>135</w:t>
            </w:r>
            <w:r w:rsidR="00964514" w:rsidRPr="00CE6C20">
              <w:rPr>
                <w:rFonts w:ascii="Arial" w:hAnsi="Arial" w:cs="Arial"/>
                <w:sz w:val="16"/>
                <w:szCs w:val="16"/>
                <w:lang w:val="en-GB"/>
              </w:rPr>
              <w:t>,</w:t>
            </w:r>
            <w:r w:rsidRPr="002B3D67">
              <w:rPr>
                <w:rFonts w:ascii="Arial" w:hAnsi="Arial" w:cs="Arial"/>
                <w:sz w:val="16"/>
                <w:szCs w:val="16"/>
                <w:lang w:val="en-GB"/>
              </w:rPr>
              <w:t>785</w:t>
            </w:r>
          </w:p>
        </w:tc>
      </w:tr>
      <w:tr w:rsidR="00964514" w:rsidRPr="00CE6C20" w14:paraId="7B46B76E" w14:textId="77777777" w:rsidTr="000F4C1D">
        <w:trPr>
          <w:cantSplit/>
        </w:trPr>
        <w:tc>
          <w:tcPr>
            <w:tcW w:w="3672" w:type="dxa"/>
            <w:vAlign w:val="bottom"/>
          </w:tcPr>
          <w:p w14:paraId="1ECA02A0" w14:textId="341CA252" w:rsidR="00964514" w:rsidRPr="00CE6C20" w:rsidRDefault="006D6189" w:rsidP="00964514">
            <w:pPr>
              <w:ind w:left="-101"/>
              <w:rPr>
                <w:rFonts w:ascii="Arial" w:hAnsi="Arial" w:cs="Arial"/>
                <w:sz w:val="16"/>
                <w:szCs w:val="16"/>
                <w:lang w:val="en-GB"/>
              </w:rPr>
            </w:pPr>
            <w:r w:rsidRPr="00CE6C20">
              <w:rPr>
                <w:rFonts w:ascii="Arial" w:hAnsi="Arial" w:cs="Arial"/>
                <w:sz w:val="16"/>
                <w:szCs w:val="16"/>
                <w:cs/>
              </w:rPr>
              <w:t>Transfer in (out)</w:t>
            </w:r>
          </w:p>
        </w:tc>
        <w:tc>
          <w:tcPr>
            <w:tcW w:w="1314" w:type="dxa"/>
            <w:shd w:val="clear" w:color="auto" w:fill="FAFAFA"/>
            <w:vAlign w:val="center"/>
          </w:tcPr>
          <w:p w14:paraId="46D37038" w14:textId="3754EFDE" w:rsidR="00964514" w:rsidRPr="00CE6C20" w:rsidRDefault="006D6189"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FAFAFA"/>
            <w:vAlign w:val="center"/>
          </w:tcPr>
          <w:p w14:paraId="3884E1BF" w14:textId="283D3BFE"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65</w:t>
            </w:r>
            <w:r w:rsidR="00964514" w:rsidRPr="00CE6C20">
              <w:rPr>
                <w:rFonts w:ascii="Arial" w:hAnsi="Arial" w:cs="Arial"/>
                <w:sz w:val="16"/>
                <w:szCs w:val="16"/>
                <w:lang w:val="en-GB"/>
              </w:rPr>
              <w:t>,</w:t>
            </w:r>
            <w:r w:rsidRPr="002B3D67">
              <w:rPr>
                <w:rFonts w:ascii="Arial" w:hAnsi="Arial" w:cs="Arial"/>
                <w:sz w:val="16"/>
                <w:szCs w:val="16"/>
                <w:lang w:val="en-GB"/>
              </w:rPr>
              <w:t>578</w:t>
            </w:r>
            <w:r w:rsidR="00964514" w:rsidRPr="00CE6C20">
              <w:rPr>
                <w:rFonts w:ascii="Arial" w:hAnsi="Arial" w:cs="Arial"/>
                <w:sz w:val="16"/>
                <w:szCs w:val="16"/>
                <w:lang w:val="en-GB"/>
              </w:rPr>
              <w:t>,</w:t>
            </w:r>
            <w:r w:rsidRPr="002B3D67">
              <w:rPr>
                <w:rFonts w:ascii="Arial" w:hAnsi="Arial" w:cs="Arial"/>
                <w:sz w:val="16"/>
                <w:szCs w:val="16"/>
                <w:lang w:val="en-GB"/>
              </w:rPr>
              <w:t>972</w:t>
            </w:r>
          </w:p>
        </w:tc>
        <w:tc>
          <w:tcPr>
            <w:tcW w:w="1436" w:type="dxa"/>
            <w:shd w:val="clear" w:color="auto" w:fill="FAFAFA"/>
            <w:vAlign w:val="center"/>
          </w:tcPr>
          <w:p w14:paraId="5CD52836" w14:textId="4E336EED"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C672A">
              <w:rPr>
                <w:rFonts w:ascii="Arial" w:hAnsi="Arial" w:cs="Arial"/>
                <w:sz w:val="16"/>
                <w:szCs w:val="16"/>
                <w:lang w:val="en-GB"/>
              </w:rPr>
              <w:t>90</w:t>
            </w:r>
            <w:r w:rsidRPr="004C672A">
              <w:rPr>
                <w:rFonts w:ascii="Arial" w:hAnsi="Arial" w:cs="Arial"/>
                <w:sz w:val="16"/>
                <w:szCs w:val="16"/>
                <w:lang w:val="en-US"/>
              </w:rPr>
              <w:t>,004,407</w:t>
            </w:r>
          </w:p>
        </w:tc>
        <w:tc>
          <w:tcPr>
            <w:tcW w:w="1583" w:type="dxa"/>
            <w:shd w:val="clear" w:color="auto" w:fill="FAFAFA"/>
            <w:vAlign w:val="center"/>
          </w:tcPr>
          <w:p w14:paraId="787498EC" w14:textId="49C7F593"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C672A">
              <w:rPr>
                <w:rFonts w:ascii="Arial" w:hAnsi="Arial" w:cs="Arial"/>
                <w:sz w:val="16"/>
                <w:szCs w:val="16"/>
                <w:lang w:val="en-GB"/>
              </w:rPr>
              <w:t>24</w:t>
            </w:r>
            <w:r w:rsidRPr="004C672A">
              <w:rPr>
                <w:rFonts w:ascii="Arial" w:hAnsi="Arial" w:cs="Arial"/>
                <w:sz w:val="16"/>
                <w:szCs w:val="16"/>
                <w:lang w:val="en-US"/>
              </w:rPr>
              <w:t>,598,824</w:t>
            </w:r>
          </w:p>
        </w:tc>
        <w:tc>
          <w:tcPr>
            <w:tcW w:w="1294" w:type="dxa"/>
            <w:shd w:val="clear" w:color="auto" w:fill="FAFAFA"/>
            <w:vAlign w:val="center"/>
          </w:tcPr>
          <w:p w14:paraId="2C1B98DC" w14:textId="39210120"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3</w:t>
            </w:r>
            <w:r w:rsidRPr="004C672A">
              <w:rPr>
                <w:rFonts w:ascii="Arial" w:hAnsi="Arial" w:cs="Arial"/>
                <w:sz w:val="16"/>
                <w:szCs w:val="16"/>
                <w:lang w:val="en-US"/>
              </w:rPr>
              <w:t>,081,465</w:t>
            </w:r>
          </w:p>
        </w:tc>
        <w:tc>
          <w:tcPr>
            <w:tcW w:w="1298" w:type="dxa"/>
            <w:shd w:val="clear" w:color="auto" w:fill="FAFAFA"/>
            <w:vAlign w:val="center"/>
          </w:tcPr>
          <w:p w14:paraId="39C404F7" w14:textId="73D938B9"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18</w:t>
            </w:r>
            <w:r w:rsidR="00B81DAA">
              <w:rPr>
                <w:rFonts w:ascii="Arial" w:hAnsi="Arial" w:cs="Arial"/>
                <w:sz w:val="16"/>
                <w:szCs w:val="16"/>
                <w:lang w:val="en-GB"/>
              </w:rPr>
              <w:t>3</w:t>
            </w:r>
            <w:r w:rsidRPr="00CE6C20">
              <w:rPr>
                <w:rFonts w:ascii="Arial" w:hAnsi="Arial" w:cs="Arial"/>
                <w:sz w:val="16"/>
                <w:szCs w:val="16"/>
                <w:lang w:val="en-GB"/>
              </w:rPr>
              <w:t>,</w:t>
            </w:r>
            <w:r w:rsidR="00B81DAA">
              <w:rPr>
                <w:rFonts w:ascii="Arial" w:hAnsi="Arial" w:cs="Arial"/>
                <w:sz w:val="16"/>
                <w:szCs w:val="16"/>
                <w:lang w:val="en-GB"/>
              </w:rPr>
              <w:t>263</w:t>
            </w:r>
            <w:r w:rsidRPr="00CE6C20">
              <w:rPr>
                <w:rFonts w:ascii="Arial" w:hAnsi="Arial" w:cs="Arial"/>
                <w:sz w:val="16"/>
                <w:szCs w:val="16"/>
                <w:lang w:val="en-GB"/>
              </w:rPr>
              <w:t>,</w:t>
            </w:r>
            <w:r w:rsidR="00B81DAA">
              <w:rPr>
                <w:rFonts w:ascii="Arial" w:hAnsi="Arial" w:cs="Arial"/>
                <w:sz w:val="16"/>
                <w:szCs w:val="16"/>
                <w:lang w:val="en-GB"/>
              </w:rPr>
              <w:t>668</w:t>
            </w:r>
            <w:r w:rsidRPr="00CE6C20">
              <w:rPr>
                <w:rFonts w:ascii="Arial" w:hAnsi="Arial" w:cs="Arial"/>
                <w:sz w:val="16"/>
                <w:szCs w:val="16"/>
                <w:lang w:val="en-GB"/>
              </w:rPr>
              <w:t>)</w:t>
            </w:r>
          </w:p>
        </w:tc>
        <w:tc>
          <w:tcPr>
            <w:tcW w:w="1400" w:type="dxa"/>
            <w:shd w:val="clear" w:color="auto" w:fill="FAFAFA"/>
            <w:vAlign w:val="center"/>
          </w:tcPr>
          <w:p w14:paraId="2FFF57CA" w14:textId="556C9838"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45" w:type="dxa"/>
            <w:shd w:val="clear" w:color="auto" w:fill="FAFAFA"/>
            <w:vAlign w:val="center"/>
          </w:tcPr>
          <w:p w14:paraId="71D7B4F9" w14:textId="42189055"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r>
      <w:tr w:rsidR="00964514" w:rsidRPr="00CE6C20" w14:paraId="61F85E64" w14:textId="77777777" w:rsidTr="000F4C1D">
        <w:trPr>
          <w:cantSplit/>
        </w:trPr>
        <w:tc>
          <w:tcPr>
            <w:tcW w:w="3672" w:type="dxa"/>
            <w:vAlign w:val="bottom"/>
          </w:tcPr>
          <w:p w14:paraId="62F7E448" w14:textId="498BE55A" w:rsidR="00964514" w:rsidRPr="00CE6C20" w:rsidRDefault="006D6189" w:rsidP="00964514">
            <w:pPr>
              <w:ind w:left="-101"/>
              <w:rPr>
                <w:rFonts w:ascii="Arial" w:hAnsi="Arial" w:cs="Arial"/>
                <w:sz w:val="16"/>
                <w:szCs w:val="16"/>
                <w:cs/>
              </w:rPr>
            </w:pPr>
            <w:r w:rsidRPr="00CE6C20">
              <w:rPr>
                <w:rFonts w:ascii="Arial" w:hAnsi="Arial" w:cs="Arial"/>
                <w:sz w:val="16"/>
                <w:szCs w:val="16"/>
                <w:lang w:val="en-GB"/>
              </w:rPr>
              <w:t>Reclassi</w:t>
            </w:r>
            <w:r w:rsidR="0065182D" w:rsidRPr="00CE6C20">
              <w:rPr>
                <w:rFonts w:ascii="Arial" w:hAnsi="Arial" w:cs="Arial"/>
                <w:sz w:val="16"/>
                <w:szCs w:val="16"/>
                <w:lang w:val="en-GB"/>
              </w:rPr>
              <w:t>fication</w:t>
            </w:r>
            <w:r w:rsidRPr="00CE6C20">
              <w:rPr>
                <w:rFonts w:ascii="Arial" w:hAnsi="Arial" w:cs="Arial"/>
                <w:sz w:val="16"/>
                <w:szCs w:val="16"/>
                <w:lang w:val="en-GB"/>
              </w:rPr>
              <w:t xml:space="preserve"> </w:t>
            </w:r>
          </w:p>
        </w:tc>
        <w:tc>
          <w:tcPr>
            <w:tcW w:w="1314" w:type="dxa"/>
            <w:shd w:val="clear" w:color="auto" w:fill="FAFAFA"/>
            <w:vAlign w:val="center"/>
          </w:tcPr>
          <w:p w14:paraId="5AFD7898" w14:textId="104AB58C"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69</w:t>
            </w:r>
            <w:r w:rsidRPr="00CE6C20">
              <w:rPr>
                <w:rFonts w:ascii="Arial" w:hAnsi="Arial" w:cs="Arial"/>
                <w:sz w:val="16"/>
                <w:szCs w:val="16"/>
                <w:lang w:val="en-GB"/>
              </w:rPr>
              <w:t>,</w:t>
            </w:r>
            <w:r w:rsidR="002B3D67" w:rsidRPr="002B3D67">
              <w:rPr>
                <w:rFonts w:ascii="Arial" w:hAnsi="Arial" w:cs="Arial"/>
                <w:sz w:val="16"/>
                <w:szCs w:val="16"/>
                <w:lang w:val="en-GB"/>
              </w:rPr>
              <w:t>109</w:t>
            </w:r>
            <w:r w:rsidRPr="00CE6C20">
              <w:rPr>
                <w:rFonts w:ascii="Arial" w:hAnsi="Arial" w:cs="Arial"/>
                <w:sz w:val="16"/>
                <w:szCs w:val="16"/>
                <w:lang w:val="en-GB"/>
              </w:rPr>
              <w:t>,</w:t>
            </w:r>
            <w:r w:rsidR="002B3D67" w:rsidRPr="002B3D67">
              <w:rPr>
                <w:rFonts w:ascii="Arial" w:hAnsi="Arial" w:cs="Arial"/>
                <w:sz w:val="16"/>
                <w:szCs w:val="16"/>
                <w:lang w:val="en-GB"/>
              </w:rPr>
              <w:t>559</w:t>
            </w:r>
            <w:r w:rsidRPr="00CE6C20">
              <w:rPr>
                <w:rFonts w:ascii="Arial" w:hAnsi="Arial" w:cs="Arial"/>
                <w:sz w:val="16"/>
                <w:szCs w:val="16"/>
                <w:lang w:val="en-GB"/>
              </w:rPr>
              <w:t>)</w:t>
            </w:r>
          </w:p>
        </w:tc>
        <w:tc>
          <w:tcPr>
            <w:tcW w:w="1556" w:type="dxa"/>
            <w:shd w:val="clear" w:color="auto" w:fill="FAFAFA"/>
            <w:vAlign w:val="center"/>
          </w:tcPr>
          <w:p w14:paraId="49084246" w14:textId="3163C600"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w:t>
            </w:r>
            <w:r w:rsidR="00964514" w:rsidRPr="00CE6C20">
              <w:rPr>
                <w:rFonts w:ascii="Arial" w:hAnsi="Arial" w:cs="Arial"/>
                <w:sz w:val="16"/>
                <w:szCs w:val="16"/>
                <w:lang w:val="en-GB"/>
              </w:rPr>
              <w:t>,</w:t>
            </w:r>
            <w:r w:rsidRPr="002B3D67">
              <w:rPr>
                <w:rFonts w:ascii="Arial" w:hAnsi="Arial" w:cs="Arial"/>
                <w:sz w:val="16"/>
                <w:szCs w:val="16"/>
                <w:lang w:val="en-GB"/>
              </w:rPr>
              <w:t>254</w:t>
            </w:r>
            <w:r w:rsidR="00964514" w:rsidRPr="00CE6C20">
              <w:rPr>
                <w:rFonts w:ascii="Arial" w:hAnsi="Arial" w:cs="Arial"/>
                <w:sz w:val="16"/>
                <w:szCs w:val="16"/>
                <w:lang w:val="en-GB"/>
              </w:rPr>
              <w:t>,</w:t>
            </w:r>
            <w:r w:rsidRPr="002B3D67">
              <w:rPr>
                <w:rFonts w:ascii="Arial" w:hAnsi="Arial" w:cs="Arial"/>
                <w:sz w:val="16"/>
                <w:szCs w:val="16"/>
                <w:lang w:val="en-GB"/>
              </w:rPr>
              <w:t>287</w:t>
            </w:r>
            <w:r w:rsidR="00964514" w:rsidRPr="00CE6C20">
              <w:rPr>
                <w:rFonts w:ascii="Arial" w:hAnsi="Arial" w:cs="Arial"/>
                <w:sz w:val="16"/>
                <w:szCs w:val="16"/>
                <w:lang w:val="en-GB"/>
              </w:rPr>
              <w:t>,</w:t>
            </w:r>
            <w:r w:rsidRPr="002B3D67">
              <w:rPr>
                <w:rFonts w:ascii="Arial" w:hAnsi="Arial" w:cs="Arial"/>
                <w:sz w:val="16"/>
                <w:szCs w:val="16"/>
                <w:lang w:val="en-GB"/>
              </w:rPr>
              <w:t>435</w:t>
            </w:r>
          </w:p>
        </w:tc>
        <w:tc>
          <w:tcPr>
            <w:tcW w:w="1436" w:type="dxa"/>
            <w:shd w:val="clear" w:color="auto" w:fill="FAFAFA"/>
            <w:vAlign w:val="center"/>
          </w:tcPr>
          <w:p w14:paraId="5CE35636" w14:textId="234633EF" w:rsidR="00964514" w:rsidRPr="00CE6C20" w:rsidRDefault="00964514" w:rsidP="00F8696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1</w:t>
            </w:r>
            <w:r w:rsidRPr="00CE6C20">
              <w:rPr>
                <w:rFonts w:ascii="Arial" w:hAnsi="Arial" w:cs="Arial"/>
                <w:sz w:val="16"/>
                <w:szCs w:val="16"/>
                <w:lang w:val="en-GB"/>
              </w:rPr>
              <w:t>,</w:t>
            </w:r>
            <w:r w:rsidR="002B3D67" w:rsidRPr="002B3D67">
              <w:rPr>
                <w:rFonts w:ascii="Arial" w:hAnsi="Arial" w:cs="Arial"/>
                <w:sz w:val="16"/>
                <w:szCs w:val="16"/>
                <w:lang w:val="en-GB"/>
              </w:rPr>
              <w:t>246</w:t>
            </w:r>
            <w:r w:rsidRPr="00CE6C20">
              <w:rPr>
                <w:rFonts w:ascii="Arial" w:hAnsi="Arial" w:cs="Arial"/>
                <w:sz w:val="16"/>
                <w:szCs w:val="16"/>
                <w:lang w:val="en-GB"/>
              </w:rPr>
              <w:t>,</w:t>
            </w:r>
            <w:r w:rsidR="002B3D67" w:rsidRPr="002B3D67">
              <w:rPr>
                <w:rFonts w:ascii="Arial" w:hAnsi="Arial" w:cs="Arial"/>
                <w:sz w:val="16"/>
                <w:szCs w:val="16"/>
                <w:lang w:val="en-GB"/>
              </w:rPr>
              <w:t>993</w:t>
            </w:r>
            <w:r w:rsidRPr="00CE6C20">
              <w:rPr>
                <w:rFonts w:ascii="Arial" w:hAnsi="Arial" w:cs="Arial"/>
                <w:sz w:val="16"/>
                <w:szCs w:val="16"/>
                <w:lang w:val="en-GB"/>
              </w:rPr>
              <w:t>,</w:t>
            </w:r>
            <w:r w:rsidR="002B3D67" w:rsidRPr="002B3D67">
              <w:rPr>
                <w:rFonts w:ascii="Arial" w:hAnsi="Arial" w:cs="Arial"/>
                <w:sz w:val="16"/>
                <w:szCs w:val="16"/>
                <w:lang w:val="en-GB"/>
              </w:rPr>
              <w:t>028</w:t>
            </w:r>
            <w:r w:rsidRPr="00CE6C20">
              <w:rPr>
                <w:rFonts w:ascii="Arial" w:hAnsi="Arial" w:cs="Arial"/>
                <w:sz w:val="16"/>
                <w:szCs w:val="16"/>
                <w:lang w:val="en-GB"/>
              </w:rPr>
              <w:t>)</w:t>
            </w:r>
          </w:p>
        </w:tc>
        <w:tc>
          <w:tcPr>
            <w:tcW w:w="1583" w:type="dxa"/>
            <w:shd w:val="clear" w:color="auto" w:fill="FAFAFA"/>
            <w:vAlign w:val="center"/>
          </w:tcPr>
          <w:p w14:paraId="186F4D35" w14:textId="43FB24CA"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22</w:t>
            </w:r>
            <w:r w:rsidR="00964514" w:rsidRPr="00CE6C20">
              <w:rPr>
                <w:rFonts w:ascii="Arial" w:hAnsi="Arial" w:cs="Arial"/>
                <w:sz w:val="16"/>
                <w:szCs w:val="16"/>
                <w:lang w:val="en-GB"/>
              </w:rPr>
              <w:t>,</w:t>
            </w:r>
            <w:r w:rsidRPr="002B3D67">
              <w:rPr>
                <w:rFonts w:ascii="Arial" w:hAnsi="Arial" w:cs="Arial"/>
                <w:sz w:val="16"/>
                <w:szCs w:val="16"/>
                <w:lang w:val="en-GB"/>
              </w:rPr>
              <w:t>201</w:t>
            </w:r>
            <w:r w:rsidR="00964514" w:rsidRPr="00CE6C20">
              <w:rPr>
                <w:rFonts w:ascii="Arial" w:hAnsi="Arial" w:cs="Arial"/>
                <w:sz w:val="16"/>
                <w:szCs w:val="16"/>
                <w:lang w:val="en-GB"/>
              </w:rPr>
              <w:t>,</w:t>
            </w:r>
            <w:r w:rsidRPr="002B3D67">
              <w:rPr>
                <w:rFonts w:ascii="Arial" w:hAnsi="Arial" w:cs="Arial"/>
                <w:sz w:val="16"/>
                <w:szCs w:val="16"/>
                <w:lang w:val="en-GB"/>
              </w:rPr>
              <w:t>309</w:t>
            </w:r>
          </w:p>
        </w:tc>
        <w:tc>
          <w:tcPr>
            <w:tcW w:w="1294" w:type="dxa"/>
            <w:shd w:val="clear" w:color="auto" w:fill="FAFAFA"/>
            <w:vAlign w:val="center"/>
          </w:tcPr>
          <w:p w14:paraId="00F199D6" w14:textId="7B2718DC"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298" w:type="dxa"/>
            <w:shd w:val="clear" w:color="auto" w:fill="FAFAFA"/>
            <w:vAlign w:val="center"/>
          </w:tcPr>
          <w:p w14:paraId="4FA76754" w14:textId="25F1B8BE"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00" w:type="dxa"/>
            <w:shd w:val="clear" w:color="auto" w:fill="FAFAFA"/>
            <w:vAlign w:val="center"/>
          </w:tcPr>
          <w:p w14:paraId="6433F162" w14:textId="05288E60"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41</w:t>
            </w:r>
            <w:r w:rsidR="00964514" w:rsidRPr="00CE6C20">
              <w:rPr>
                <w:rFonts w:ascii="Arial" w:hAnsi="Arial" w:cs="Arial"/>
                <w:sz w:val="16"/>
                <w:szCs w:val="16"/>
                <w:lang w:val="en-GB"/>
              </w:rPr>
              <w:t>,</w:t>
            </w:r>
            <w:r w:rsidRPr="002B3D67">
              <w:rPr>
                <w:rFonts w:ascii="Arial" w:hAnsi="Arial" w:cs="Arial"/>
                <w:sz w:val="16"/>
                <w:szCs w:val="16"/>
                <w:lang w:val="en-GB"/>
              </w:rPr>
              <w:t>743</w:t>
            </w:r>
            <w:r w:rsidR="00964514" w:rsidRPr="00CE6C20">
              <w:rPr>
                <w:rFonts w:ascii="Arial" w:hAnsi="Arial" w:cs="Arial"/>
                <w:sz w:val="16"/>
                <w:szCs w:val="16"/>
                <w:lang w:val="en-GB"/>
              </w:rPr>
              <w:t>,</w:t>
            </w:r>
            <w:r w:rsidRPr="002B3D67">
              <w:rPr>
                <w:rFonts w:ascii="Arial" w:hAnsi="Arial" w:cs="Arial"/>
                <w:sz w:val="16"/>
                <w:szCs w:val="16"/>
                <w:lang w:val="en-GB"/>
              </w:rPr>
              <w:t>981</w:t>
            </w:r>
          </w:p>
        </w:tc>
        <w:tc>
          <w:tcPr>
            <w:tcW w:w="1545" w:type="dxa"/>
            <w:shd w:val="clear" w:color="auto" w:fill="FAFAFA"/>
            <w:vAlign w:val="center"/>
          </w:tcPr>
          <w:p w14:paraId="37C0292C" w14:textId="2AF18A0A"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w:t>
            </w:r>
            <w:r w:rsidR="00964514" w:rsidRPr="00CE6C20">
              <w:rPr>
                <w:rFonts w:ascii="Arial" w:hAnsi="Arial" w:cs="Arial"/>
                <w:sz w:val="16"/>
                <w:szCs w:val="16"/>
                <w:lang w:val="en-GB"/>
              </w:rPr>
              <w:t>,</w:t>
            </w:r>
            <w:r w:rsidRPr="002B3D67">
              <w:rPr>
                <w:rFonts w:ascii="Arial" w:hAnsi="Arial" w:cs="Arial"/>
                <w:sz w:val="16"/>
                <w:szCs w:val="16"/>
                <w:lang w:val="en-GB"/>
              </w:rPr>
              <w:t>130</w:t>
            </w:r>
            <w:r w:rsidR="00964514" w:rsidRPr="00CE6C20">
              <w:rPr>
                <w:rFonts w:ascii="Arial" w:hAnsi="Arial" w:cs="Arial"/>
                <w:sz w:val="16"/>
                <w:szCs w:val="16"/>
                <w:lang w:val="en-GB"/>
              </w:rPr>
              <w:t>,</w:t>
            </w:r>
            <w:r w:rsidRPr="002B3D67">
              <w:rPr>
                <w:rFonts w:ascii="Arial" w:hAnsi="Arial" w:cs="Arial"/>
                <w:sz w:val="16"/>
                <w:szCs w:val="16"/>
                <w:lang w:val="en-GB"/>
              </w:rPr>
              <w:t>138</w:t>
            </w:r>
          </w:p>
        </w:tc>
      </w:tr>
      <w:tr w:rsidR="00964514" w:rsidRPr="00CE6C20" w14:paraId="1628EC25" w14:textId="77777777" w:rsidTr="000F4C1D">
        <w:trPr>
          <w:cantSplit/>
        </w:trPr>
        <w:tc>
          <w:tcPr>
            <w:tcW w:w="3672" w:type="dxa"/>
            <w:vAlign w:val="bottom"/>
          </w:tcPr>
          <w:p w14:paraId="3561A2C7" w14:textId="77777777" w:rsidR="00964514" w:rsidRPr="00CE6C20" w:rsidRDefault="00964514" w:rsidP="00964514">
            <w:pPr>
              <w:ind w:left="-101"/>
              <w:rPr>
                <w:rFonts w:ascii="Arial" w:hAnsi="Arial" w:cs="Arial"/>
                <w:sz w:val="16"/>
                <w:szCs w:val="16"/>
                <w:cs/>
              </w:rPr>
            </w:pPr>
            <w:r w:rsidRPr="00CE6C20">
              <w:rPr>
                <w:rFonts w:ascii="Arial" w:hAnsi="Arial" w:cs="Arial"/>
                <w:sz w:val="16"/>
                <w:szCs w:val="16"/>
                <w:lang w:val="en-US"/>
              </w:rPr>
              <w:t>Write</w:t>
            </w:r>
            <w:r w:rsidRPr="00CE6C20">
              <w:rPr>
                <w:rFonts w:ascii="Arial" w:hAnsi="Arial" w:cs="Arial"/>
                <w:sz w:val="16"/>
                <w:szCs w:val="16"/>
                <w:cs/>
              </w:rPr>
              <w:t>-</w:t>
            </w:r>
            <w:r w:rsidRPr="00CE6C20">
              <w:rPr>
                <w:rFonts w:ascii="Arial" w:hAnsi="Arial" w:cs="Arial"/>
                <w:sz w:val="16"/>
                <w:szCs w:val="16"/>
                <w:lang w:val="en-US"/>
              </w:rPr>
              <w:t>offs and disposals, net</w:t>
            </w:r>
          </w:p>
        </w:tc>
        <w:tc>
          <w:tcPr>
            <w:tcW w:w="1314" w:type="dxa"/>
            <w:shd w:val="clear" w:color="auto" w:fill="FAFAFA"/>
            <w:vAlign w:val="center"/>
          </w:tcPr>
          <w:p w14:paraId="7DAE7BCA" w14:textId="24F9F392"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56" w:type="dxa"/>
            <w:shd w:val="clear" w:color="auto" w:fill="FAFAFA"/>
            <w:vAlign w:val="center"/>
          </w:tcPr>
          <w:p w14:paraId="29CFE9DF" w14:textId="2401DC6A"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36" w:type="dxa"/>
            <w:shd w:val="clear" w:color="auto" w:fill="FAFAFA"/>
            <w:vAlign w:val="center"/>
          </w:tcPr>
          <w:p w14:paraId="284BE2A9" w14:textId="7671A712"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83" w:type="dxa"/>
            <w:shd w:val="clear" w:color="auto" w:fill="FAFAFA"/>
            <w:vAlign w:val="center"/>
          </w:tcPr>
          <w:p w14:paraId="02432E49" w14:textId="7563EFC8"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723</w:t>
            </w:r>
            <w:r w:rsidRPr="00CE6C20">
              <w:rPr>
                <w:rFonts w:ascii="Arial" w:hAnsi="Arial" w:cs="Arial"/>
                <w:sz w:val="16"/>
                <w:szCs w:val="16"/>
                <w:lang w:val="en-GB"/>
              </w:rPr>
              <w:t>,</w:t>
            </w:r>
            <w:r w:rsidR="002B3D67" w:rsidRPr="002B3D67">
              <w:rPr>
                <w:rFonts w:ascii="Arial" w:hAnsi="Arial" w:cs="Arial"/>
                <w:sz w:val="16"/>
                <w:szCs w:val="16"/>
                <w:lang w:val="en-GB"/>
              </w:rPr>
              <w:t>530</w:t>
            </w:r>
            <w:r w:rsidRPr="00CE6C20">
              <w:rPr>
                <w:rFonts w:ascii="Arial" w:hAnsi="Arial" w:cs="Arial"/>
                <w:sz w:val="16"/>
                <w:szCs w:val="16"/>
                <w:lang w:val="en-GB"/>
              </w:rPr>
              <w:t>)</w:t>
            </w:r>
          </w:p>
        </w:tc>
        <w:tc>
          <w:tcPr>
            <w:tcW w:w="1294" w:type="dxa"/>
            <w:shd w:val="clear" w:color="auto" w:fill="FAFAFA"/>
            <w:vAlign w:val="center"/>
          </w:tcPr>
          <w:p w14:paraId="66536588" w14:textId="67E86C9C"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2</w:t>
            </w:r>
            <w:r w:rsidRPr="00CE6C20">
              <w:rPr>
                <w:rFonts w:ascii="Arial" w:hAnsi="Arial" w:cs="Arial"/>
                <w:sz w:val="16"/>
                <w:szCs w:val="16"/>
                <w:lang w:val="en-GB"/>
              </w:rPr>
              <w:t>,</w:t>
            </w:r>
            <w:r w:rsidR="002B3D67" w:rsidRPr="002B3D67">
              <w:rPr>
                <w:rFonts w:ascii="Arial" w:hAnsi="Arial" w:cs="Arial"/>
                <w:sz w:val="16"/>
                <w:szCs w:val="16"/>
                <w:lang w:val="en-GB"/>
              </w:rPr>
              <w:t>501</w:t>
            </w:r>
            <w:r w:rsidRPr="00CE6C20">
              <w:rPr>
                <w:rFonts w:ascii="Arial" w:hAnsi="Arial" w:cs="Arial"/>
                <w:sz w:val="16"/>
                <w:szCs w:val="16"/>
                <w:lang w:val="en-GB"/>
              </w:rPr>
              <w:t>)</w:t>
            </w:r>
          </w:p>
        </w:tc>
        <w:tc>
          <w:tcPr>
            <w:tcW w:w="1298" w:type="dxa"/>
            <w:shd w:val="clear" w:color="auto" w:fill="FAFAFA"/>
            <w:vAlign w:val="center"/>
          </w:tcPr>
          <w:p w14:paraId="286B0965" w14:textId="273799C4"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00" w:type="dxa"/>
            <w:shd w:val="clear" w:color="auto" w:fill="FAFAFA"/>
            <w:vAlign w:val="center"/>
          </w:tcPr>
          <w:p w14:paraId="2D544341" w14:textId="1B12B671"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45" w:type="dxa"/>
            <w:shd w:val="clear" w:color="auto" w:fill="FAFAFA"/>
            <w:vAlign w:val="center"/>
          </w:tcPr>
          <w:p w14:paraId="14A4ED1B" w14:textId="1D1958F7"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726</w:t>
            </w:r>
            <w:r w:rsidRPr="00CE6C20">
              <w:rPr>
                <w:rFonts w:ascii="Arial" w:hAnsi="Arial" w:cs="Arial"/>
                <w:sz w:val="16"/>
                <w:szCs w:val="16"/>
                <w:lang w:val="en-GB"/>
              </w:rPr>
              <w:t>,</w:t>
            </w:r>
            <w:r w:rsidR="002B3D67" w:rsidRPr="002B3D67">
              <w:rPr>
                <w:rFonts w:ascii="Arial" w:hAnsi="Arial" w:cs="Arial"/>
                <w:sz w:val="16"/>
                <w:szCs w:val="16"/>
                <w:lang w:val="en-GB"/>
              </w:rPr>
              <w:t>031</w:t>
            </w:r>
            <w:r w:rsidRPr="00CE6C20">
              <w:rPr>
                <w:rFonts w:ascii="Arial" w:hAnsi="Arial" w:cs="Arial"/>
                <w:sz w:val="16"/>
                <w:szCs w:val="16"/>
                <w:lang w:val="en-GB"/>
              </w:rPr>
              <w:t>)</w:t>
            </w:r>
          </w:p>
        </w:tc>
      </w:tr>
      <w:tr w:rsidR="00964514" w:rsidRPr="00CE6C20" w14:paraId="68BFFABC" w14:textId="77777777" w:rsidTr="000F4C1D">
        <w:trPr>
          <w:cantSplit/>
        </w:trPr>
        <w:tc>
          <w:tcPr>
            <w:tcW w:w="3672" w:type="dxa"/>
            <w:vAlign w:val="bottom"/>
          </w:tcPr>
          <w:p w14:paraId="55534E2A" w14:textId="457A56C5" w:rsidR="00964514" w:rsidRPr="00CE6C20" w:rsidRDefault="00964514" w:rsidP="00964514">
            <w:pPr>
              <w:ind w:left="-101"/>
              <w:rPr>
                <w:rFonts w:ascii="Arial" w:hAnsi="Arial" w:cs="Arial"/>
                <w:sz w:val="16"/>
                <w:szCs w:val="16"/>
                <w:lang w:val="en-US"/>
              </w:rPr>
            </w:pPr>
            <w:r w:rsidRPr="00CE6C20">
              <w:rPr>
                <w:rFonts w:ascii="Arial" w:hAnsi="Arial" w:cs="Arial"/>
                <w:sz w:val="16"/>
                <w:szCs w:val="16"/>
                <w:lang w:val="en-US"/>
              </w:rPr>
              <w:t>Lease derecognition</w:t>
            </w:r>
          </w:p>
        </w:tc>
        <w:tc>
          <w:tcPr>
            <w:tcW w:w="1314" w:type="dxa"/>
            <w:shd w:val="clear" w:color="auto" w:fill="FAFAFA"/>
            <w:vAlign w:val="center"/>
          </w:tcPr>
          <w:p w14:paraId="77EA89C8" w14:textId="3A4726F4"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56" w:type="dxa"/>
            <w:shd w:val="clear" w:color="auto" w:fill="FAFAFA"/>
            <w:vAlign w:val="center"/>
          </w:tcPr>
          <w:p w14:paraId="7BB4A667" w14:textId="56AE29F1"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36" w:type="dxa"/>
            <w:shd w:val="clear" w:color="auto" w:fill="FAFAFA"/>
            <w:vAlign w:val="center"/>
          </w:tcPr>
          <w:p w14:paraId="5C60BB39" w14:textId="728BF171"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83" w:type="dxa"/>
            <w:shd w:val="clear" w:color="auto" w:fill="FAFAFA"/>
            <w:vAlign w:val="center"/>
          </w:tcPr>
          <w:p w14:paraId="05FB52A7" w14:textId="7DBA75A8"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294" w:type="dxa"/>
            <w:shd w:val="clear" w:color="auto" w:fill="FAFAFA"/>
            <w:vAlign w:val="center"/>
          </w:tcPr>
          <w:p w14:paraId="159E7516" w14:textId="7540A6BD"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298" w:type="dxa"/>
            <w:shd w:val="clear" w:color="auto" w:fill="FAFAFA"/>
            <w:vAlign w:val="center"/>
          </w:tcPr>
          <w:p w14:paraId="7AFE8B1B" w14:textId="4C49927A"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00" w:type="dxa"/>
            <w:shd w:val="clear" w:color="auto" w:fill="FAFAFA"/>
            <w:vAlign w:val="center"/>
          </w:tcPr>
          <w:p w14:paraId="122B7AE8" w14:textId="0D16308B"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132</w:t>
            </w:r>
            <w:r w:rsidRPr="00CE6C20">
              <w:rPr>
                <w:rFonts w:ascii="Arial" w:hAnsi="Arial" w:cs="Arial"/>
                <w:sz w:val="16"/>
                <w:szCs w:val="16"/>
                <w:lang w:val="en-GB"/>
              </w:rPr>
              <w:t>,</w:t>
            </w:r>
            <w:r w:rsidR="002B3D67" w:rsidRPr="002B3D67">
              <w:rPr>
                <w:rFonts w:ascii="Arial" w:hAnsi="Arial" w:cs="Arial"/>
                <w:sz w:val="16"/>
                <w:szCs w:val="16"/>
                <w:lang w:val="en-GB"/>
              </w:rPr>
              <w:t>103</w:t>
            </w:r>
            <w:r w:rsidRPr="00CE6C20">
              <w:rPr>
                <w:rFonts w:ascii="Arial" w:hAnsi="Arial" w:cs="Arial"/>
                <w:sz w:val="16"/>
                <w:szCs w:val="16"/>
                <w:lang w:val="en-GB"/>
              </w:rPr>
              <w:t>,</w:t>
            </w:r>
            <w:r w:rsidR="002B3D67" w:rsidRPr="002B3D67">
              <w:rPr>
                <w:rFonts w:ascii="Arial" w:hAnsi="Arial" w:cs="Arial"/>
                <w:sz w:val="16"/>
                <w:szCs w:val="16"/>
                <w:lang w:val="en-GB"/>
              </w:rPr>
              <w:t>528</w:t>
            </w:r>
            <w:r w:rsidRPr="00CE6C20">
              <w:rPr>
                <w:rFonts w:ascii="Arial" w:hAnsi="Arial" w:cs="Arial"/>
                <w:sz w:val="16"/>
                <w:szCs w:val="16"/>
                <w:lang w:val="en-GB"/>
              </w:rPr>
              <w:t>)</w:t>
            </w:r>
          </w:p>
        </w:tc>
        <w:tc>
          <w:tcPr>
            <w:tcW w:w="1545" w:type="dxa"/>
            <w:shd w:val="clear" w:color="auto" w:fill="FAFAFA"/>
            <w:vAlign w:val="center"/>
          </w:tcPr>
          <w:p w14:paraId="2916BF92" w14:textId="68FAF4FB"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132</w:t>
            </w:r>
            <w:r w:rsidRPr="00CE6C20">
              <w:rPr>
                <w:rFonts w:ascii="Arial" w:hAnsi="Arial" w:cs="Arial"/>
                <w:sz w:val="16"/>
                <w:szCs w:val="16"/>
                <w:lang w:val="en-GB"/>
              </w:rPr>
              <w:t>,</w:t>
            </w:r>
            <w:r w:rsidR="002B3D67" w:rsidRPr="002B3D67">
              <w:rPr>
                <w:rFonts w:ascii="Arial" w:hAnsi="Arial" w:cs="Arial"/>
                <w:sz w:val="16"/>
                <w:szCs w:val="16"/>
                <w:lang w:val="en-GB"/>
              </w:rPr>
              <w:t>103</w:t>
            </w:r>
            <w:r w:rsidRPr="00CE6C20">
              <w:rPr>
                <w:rFonts w:ascii="Arial" w:hAnsi="Arial" w:cs="Arial"/>
                <w:sz w:val="16"/>
                <w:szCs w:val="16"/>
                <w:lang w:val="en-GB"/>
              </w:rPr>
              <w:t>,</w:t>
            </w:r>
            <w:r w:rsidR="002B3D67" w:rsidRPr="002B3D67">
              <w:rPr>
                <w:rFonts w:ascii="Arial" w:hAnsi="Arial" w:cs="Arial"/>
                <w:sz w:val="16"/>
                <w:szCs w:val="16"/>
                <w:lang w:val="en-GB"/>
              </w:rPr>
              <w:t>528</w:t>
            </w:r>
            <w:r w:rsidRPr="00CE6C20">
              <w:rPr>
                <w:rFonts w:ascii="Arial" w:hAnsi="Arial" w:cs="Arial"/>
                <w:sz w:val="16"/>
                <w:szCs w:val="16"/>
                <w:lang w:val="en-GB"/>
              </w:rPr>
              <w:t>)</w:t>
            </w:r>
          </w:p>
        </w:tc>
      </w:tr>
      <w:tr w:rsidR="00964514" w:rsidRPr="00CE6C20" w14:paraId="5576D84C" w14:textId="77777777" w:rsidTr="000F4C1D">
        <w:trPr>
          <w:cantSplit/>
        </w:trPr>
        <w:tc>
          <w:tcPr>
            <w:tcW w:w="3672" w:type="dxa"/>
            <w:vAlign w:val="bottom"/>
          </w:tcPr>
          <w:p w14:paraId="3AF7F7EC" w14:textId="77777777" w:rsidR="00964514" w:rsidRPr="00CE6C20" w:rsidRDefault="00964514" w:rsidP="00964514">
            <w:pPr>
              <w:ind w:left="-101"/>
              <w:rPr>
                <w:rFonts w:ascii="Arial" w:hAnsi="Arial" w:cs="Arial"/>
                <w:sz w:val="16"/>
                <w:szCs w:val="16"/>
                <w:lang w:val="en-US"/>
              </w:rPr>
            </w:pPr>
            <w:r w:rsidRPr="00CE6C20">
              <w:rPr>
                <w:rFonts w:ascii="Arial" w:hAnsi="Arial" w:cs="Arial"/>
                <w:sz w:val="16"/>
                <w:szCs w:val="16"/>
                <w:cs/>
              </w:rPr>
              <w:t>Depreciation charge</w:t>
            </w:r>
          </w:p>
        </w:tc>
        <w:tc>
          <w:tcPr>
            <w:tcW w:w="1314" w:type="dxa"/>
            <w:shd w:val="clear" w:color="auto" w:fill="FAFAFA"/>
            <w:vAlign w:val="center"/>
          </w:tcPr>
          <w:p w14:paraId="55EEE037" w14:textId="407B4AE0"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FAFAFA"/>
            <w:vAlign w:val="center"/>
          </w:tcPr>
          <w:p w14:paraId="481C82C2" w14:textId="6992227A"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45</w:t>
            </w:r>
            <w:r w:rsidRPr="00CE6C20">
              <w:rPr>
                <w:rFonts w:ascii="Arial" w:hAnsi="Arial" w:cs="Arial"/>
                <w:sz w:val="16"/>
                <w:szCs w:val="16"/>
                <w:lang w:val="en-GB"/>
              </w:rPr>
              <w:t>,</w:t>
            </w:r>
            <w:r w:rsidR="002B3D67" w:rsidRPr="002B3D67">
              <w:rPr>
                <w:rFonts w:ascii="Arial" w:hAnsi="Arial" w:cs="Arial"/>
                <w:sz w:val="16"/>
                <w:szCs w:val="16"/>
                <w:lang w:val="en-GB"/>
              </w:rPr>
              <w:t>454</w:t>
            </w:r>
            <w:r w:rsidRPr="00CE6C20">
              <w:rPr>
                <w:rFonts w:ascii="Arial" w:hAnsi="Arial" w:cs="Arial"/>
                <w:sz w:val="16"/>
                <w:szCs w:val="16"/>
                <w:lang w:val="en-GB"/>
              </w:rPr>
              <w:t>,</w:t>
            </w:r>
            <w:r w:rsidR="002B3D67" w:rsidRPr="002B3D67">
              <w:rPr>
                <w:rFonts w:ascii="Arial" w:hAnsi="Arial" w:cs="Arial"/>
                <w:sz w:val="16"/>
                <w:szCs w:val="16"/>
                <w:lang w:val="en-GB"/>
              </w:rPr>
              <w:t>479</w:t>
            </w:r>
            <w:r w:rsidRPr="00CE6C20">
              <w:rPr>
                <w:rFonts w:ascii="Arial" w:hAnsi="Arial" w:cs="Arial"/>
                <w:sz w:val="16"/>
                <w:szCs w:val="16"/>
                <w:lang w:val="en-GB"/>
              </w:rPr>
              <w:t>)</w:t>
            </w:r>
          </w:p>
        </w:tc>
        <w:tc>
          <w:tcPr>
            <w:tcW w:w="1436" w:type="dxa"/>
            <w:shd w:val="clear" w:color="auto" w:fill="FAFAFA"/>
            <w:vAlign w:val="center"/>
          </w:tcPr>
          <w:p w14:paraId="08D13215" w14:textId="3A7F583D"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503</w:t>
            </w:r>
            <w:r w:rsidRPr="00CE6C20">
              <w:rPr>
                <w:rFonts w:ascii="Arial" w:hAnsi="Arial" w:cs="Arial"/>
                <w:sz w:val="16"/>
                <w:szCs w:val="16"/>
                <w:lang w:val="en-GB"/>
              </w:rPr>
              <w:t>,</w:t>
            </w:r>
            <w:r w:rsidR="002B3D67" w:rsidRPr="002B3D67">
              <w:rPr>
                <w:rFonts w:ascii="Arial" w:hAnsi="Arial" w:cs="Arial"/>
                <w:sz w:val="16"/>
                <w:szCs w:val="16"/>
                <w:lang w:val="en-GB"/>
              </w:rPr>
              <w:t>246</w:t>
            </w:r>
            <w:r w:rsidRPr="00CE6C20">
              <w:rPr>
                <w:rFonts w:ascii="Arial" w:hAnsi="Arial" w:cs="Arial"/>
                <w:sz w:val="16"/>
                <w:szCs w:val="16"/>
                <w:lang w:val="en-GB"/>
              </w:rPr>
              <w:t>,</w:t>
            </w:r>
            <w:r w:rsidR="002B3D67" w:rsidRPr="002B3D67">
              <w:rPr>
                <w:rFonts w:ascii="Arial" w:hAnsi="Arial" w:cs="Arial"/>
                <w:sz w:val="16"/>
                <w:szCs w:val="16"/>
                <w:lang w:val="en-GB"/>
              </w:rPr>
              <w:t>148</w:t>
            </w:r>
            <w:r w:rsidRPr="00CE6C20">
              <w:rPr>
                <w:rFonts w:ascii="Arial" w:hAnsi="Arial" w:cs="Arial"/>
                <w:sz w:val="16"/>
                <w:szCs w:val="16"/>
                <w:lang w:val="en-GB"/>
              </w:rPr>
              <w:t>)</w:t>
            </w:r>
          </w:p>
        </w:tc>
        <w:tc>
          <w:tcPr>
            <w:tcW w:w="1583" w:type="dxa"/>
            <w:shd w:val="clear" w:color="auto" w:fill="FAFAFA"/>
            <w:vAlign w:val="center"/>
          </w:tcPr>
          <w:p w14:paraId="5C7B0ECB" w14:textId="4A6DBE80"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342</w:t>
            </w:r>
            <w:r w:rsidRPr="00CE6C20">
              <w:rPr>
                <w:rFonts w:ascii="Arial" w:hAnsi="Arial" w:cs="Arial"/>
                <w:sz w:val="16"/>
                <w:szCs w:val="16"/>
                <w:lang w:val="en-GB"/>
              </w:rPr>
              <w:t>,</w:t>
            </w:r>
            <w:r w:rsidR="002B3D67" w:rsidRPr="002B3D67">
              <w:rPr>
                <w:rFonts w:ascii="Arial" w:hAnsi="Arial" w:cs="Arial"/>
                <w:sz w:val="16"/>
                <w:szCs w:val="16"/>
                <w:lang w:val="en-GB"/>
              </w:rPr>
              <w:t>631</w:t>
            </w:r>
            <w:r w:rsidRPr="00CE6C20">
              <w:rPr>
                <w:rFonts w:ascii="Arial" w:hAnsi="Arial" w:cs="Arial"/>
                <w:sz w:val="16"/>
                <w:szCs w:val="16"/>
                <w:lang w:val="en-GB"/>
              </w:rPr>
              <w:t>,</w:t>
            </w:r>
            <w:r w:rsidR="002B3D67" w:rsidRPr="002B3D67">
              <w:rPr>
                <w:rFonts w:ascii="Arial" w:hAnsi="Arial" w:cs="Arial"/>
                <w:sz w:val="16"/>
                <w:szCs w:val="16"/>
                <w:lang w:val="en-GB"/>
              </w:rPr>
              <w:t>177</w:t>
            </w:r>
            <w:r w:rsidRPr="00CE6C20">
              <w:rPr>
                <w:rFonts w:ascii="Arial" w:hAnsi="Arial" w:cs="Arial"/>
                <w:sz w:val="16"/>
                <w:szCs w:val="16"/>
                <w:lang w:val="en-GB"/>
              </w:rPr>
              <w:t>)</w:t>
            </w:r>
          </w:p>
        </w:tc>
        <w:tc>
          <w:tcPr>
            <w:tcW w:w="1294" w:type="dxa"/>
            <w:shd w:val="clear" w:color="auto" w:fill="FAFAFA"/>
            <w:vAlign w:val="center"/>
          </w:tcPr>
          <w:p w14:paraId="77F3604D" w14:textId="3BC8E599"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8</w:t>
            </w:r>
            <w:r w:rsidRPr="00CE6C20">
              <w:rPr>
                <w:rFonts w:ascii="Arial" w:hAnsi="Arial" w:cs="Arial"/>
                <w:sz w:val="16"/>
                <w:szCs w:val="16"/>
                <w:lang w:val="en-GB"/>
              </w:rPr>
              <w:t>,</w:t>
            </w:r>
            <w:r w:rsidR="002B3D67" w:rsidRPr="002B3D67">
              <w:rPr>
                <w:rFonts w:ascii="Arial" w:hAnsi="Arial" w:cs="Arial"/>
                <w:sz w:val="16"/>
                <w:szCs w:val="16"/>
                <w:lang w:val="en-GB"/>
              </w:rPr>
              <w:t>742</w:t>
            </w:r>
            <w:r w:rsidRPr="00CE6C20">
              <w:rPr>
                <w:rFonts w:ascii="Arial" w:hAnsi="Arial" w:cs="Arial"/>
                <w:sz w:val="16"/>
                <w:szCs w:val="16"/>
                <w:lang w:val="en-GB"/>
              </w:rPr>
              <w:t>,</w:t>
            </w:r>
            <w:r w:rsidR="002B3D67" w:rsidRPr="002B3D67">
              <w:rPr>
                <w:rFonts w:ascii="Arial" w:hAnsi="Arial" w:cs="Arial"/>
                <w:sz w:val="16"/>
                <w:szCs w:val="16"/>
                <w:lang w:val="en-GB"/>
              </w:rPr>
              <w:t>192</w:t>
            </w:r>
            <w:r w:rsidRPr="00CE6C20">
              <w:rPr>
                <w:rFonts w:ascii="Arial" w:hAnsi="Arial" w:cs="Arial"/>
                <w:sz w:val="16"/>
                <w:szCs w:val="16"/>
                <w:lang w:val="en-GB"/>
              </w:rPr>
              <w:t>)</w:t>
            </w:r>
          </w:p>
        </w:tc>
        <w:tc>
          <w:tcPr>
            <w:tcW w:w="1298" w:type="dxa"/>
            <w:shd w:val="clear" w:color="auto" w:fill="FAFAFA"/>
            <w:vAlign w:val="center"/>
          </w:tcPr>
          <w:p w14:paraId="4EC27304" w14:textId="3D4BBB27"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FAFAFA"/>
            <w:vAlign w:val="center"/>
          </w:tcPr>
          <w:p w14:paraId="14C342D6" w14:textId="05828E02"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209</w:t>
            </w:r>
            <w:r w:rsidRPr="00CE6C20">
              <w:rPr>
                <w:rFonts w:ascii="Arial" w:hAnsi="Arial" w:cs="Arial"/>
                <w:sz w:val="16"/>
                <w:szCs w:val="16"/>
                <w:lang w:val="en-GB"/>
              </w:rPr>
              <w:t>,</w:t>
            </w:r>
            <w:r w:rsidR="002B3D67" w:rsidRPr="002B3D67">
              <w:rPr>
                <w:rFonts w:ascii="Arial" w:hAnsi="Arial" w:cs="Arial"/>
                <w:sz w:val="16"/>
                <w:szCs w:val="16"/>
                <w:lang w:val="en-GB"/>
              </w:rPr>
              <w:t>494</w:t>
            </w:r>
            <w:r w:rsidRPr="00CE6C20">
              <w:rPr>
                <w:rFonts w:ascii="Arial" w:hAnsi="Arial" w:cs="Arial"/>
                <w:sz w:val="16"/>
                <w:szCs w:val="16"/>
                <w:lang w:val="en-GB"/>
              </w:rPr>
              <w:t>,</w:t>
            </w:r>
            <w:r w:rsidR="002B3D67" w:rsidRPr="002B3D67">
              <w:rPr>
                <w:rFonts w:ascii="Arial" w:hAnsi="Arial" w:cs="Arial"/>
                <w:sz w:val="16"/>
                <w:szCs w:val="16"/>
                <w:lang w:val="en-GB"/>
              </w:rPr>
              <w:t>002</w:t>
            </w:r>
            <w:r w:rsidRPr="00CE6C20">
              <w:rPr>
                <w:rFonts w:ascii="Arial" w:hAnsi="Arial" w:cs="Arial"/>
                <w:sz w:val="16"/>
                <w:szCs w:val="16"/>
                <w:lang w:val="en-GB"/>
              </w:rPr>
              <w:t>)</w:t>
            </w:r>
          </w:p>
        </w:tc>
        <w:tc>
          <w:tcPr>
            <w:tcW w:w="1545" w:type="dxa"/>
            <w:shd w:val="clear" w:color="auto" w:fill="FAFAFA"/>
            <w:vAlign w:val="center"/>
          </w:tcPr>
          <w:p w14:paraId="21E7D22D" w14:textId="4F2C8D90"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w:t>
            </w:r>
            <w:r w:rsidRPr="00CE6C20">
              <w:rPr>
                <w:rFonts w:ascii="Arial" w:hAnsi="Arial" w:cs="Arial"/>
                <w:sz w:val="16"/>
                <w:szCs w:val="16"/>
                <w:lang w:val="en-GB"/>
              </w:rPr>
              <w:t>,</w:t>
            </w:r>
            <w:r w:rsidR="002B3D67" w:rsidRPr="002B3D67">
              <w:rPr>
                <w:rFonts w:ascii="Arial" w:hAnsi="Arial" w:cs="Arial"/>
                <w:sz w:val="16"/>
                <w:szCs w:val="16"/>
                <w:lang w:val="en-GB"/>
              </w:rPr>
              <w:t>109</w:t>
            </w:r>
            <w:r w:rsidRPr="00CE6C20">
              <w:rPr>
                <w:rFonts w:ascii="Arial" w:hAnsi="Arial" w:cs="Arial"/>
                <w:sz w:val="16"/>
                <w:szCs w:val="16"/>
                <w:lang w:val="en-GB"/>
              </w:rPr>
              <w:t>,</w:t>
            </w:r>
            <w:r w:rsidR="002B3D67" w:rsidRPr="002B3D67">
              <w:rPr>
                <w:rFonts w:ascii="Arial" w:hAnsi="Arial" w:cs="Arial"/>
                <w:sz w:val="16"/>
                <w:szCs w:val="16"/>
                <w:lang w:val="en-GB"/>
              </w:rPr>
              <w:t>567</w:t>
            </w:r>
            <w:r w:rsidRPr="00CE6C20">
              <w:rPr>
                <w:rFonts w:ascii="Arial" w:hAnsi="Arial" w:cs="Arial"/>
                <w:sz w:val="16"/>
                <w:szCs w:val="16"/>
                <w:lang w:val="en-GB"/>
              </w:rPr>
              <w:t>,</w:t>
            </w:r>
            <w:r w:rsidR="002B3D67" w:rsidRPr="002B3D67">
              <w:rPr>
                <w:rFonts w:ascii="Arial" w:hAnsi="Arial" w:cs="Arial"/>
                <w:sz w:val="16"/>
                <w:szCs w:val="16"/>
                <w:lang w:val="en-GB"/>
              </w:rPr>
              <w:t>998</w:t>
            </w:r>
            <w:r w:rsidRPr="00CE6C20">
              <w:rPr>
                <w:rFonts w:ascii="Arial" w:hAnsi="Arial" w:cs="Arial"/>
                <w:sz w:val="16"/>
                <w:szCs w:val="16"/>
                <w:lang w:val="en-GB"/>
              </w:rPr>
              <w:t>)</w:t>
            </w:r>
          </w:p>
        </w:tc>
      </w:tr>
      <w:tr w:rsidR="00964514" w:rsidRPr="00CE6C20" w14:paraId="124D9427" w14:textId="77777777" w:rsidTr="000F4C1D">
        <w:trPr>
          <w:cantSplit/>
        </w:trPr>
        <w:tc>
          <w:tcPr>
            <w:tcW w:w="3672" w:type="dxa"/>
            <w:vAlign w:val="bottom"/>
          </w:tcPr>
          <w:p w14:paraId="55937DAF" w14:textId="1BA89E79" w:rsidR="00964514" w:rsidRPr="00CE6C20" w:rsidRDefault="00964514" w:rsidP="00964514">
            <w:pPr>
              <w:ind w:left="-101"/>
              <w:rPr>
                <w:rFonts w:ascii="Arial" w:hAnsi="Arial" w:cs="Arial"/>
                <w:sz w:val="16"/>
                <w:szCs w:val="16"/>
                <w:cs/>
              </w:rPr>
            </w:pPr>
            <w:r w:rsidRPr="00CE6C20">
              <w:rPr>
                <w:rFonts w:ascii="Arial" w:hAnsi="Arial" w:cs="Arial"/>
                <w:sz w:val="16"/>
                <w:szCs w:val="16"/>
                <w:cs/>
              </w:rPr>
              <w:t>Currency translation differences</w:t>
            </w:r>
          </w:p>
        </w:tc>
        <w:tc>
          <w:tcPr>
            <w:tcW w:w="1314" w:type="dxa"/>
            <w:shd w:val="clear" w:color="auto" w:fill="FAFAFA"/>
            <w:vAlign w:val="center"/>
          </w:tcPr>
          <w:p w14:paraId="16498CFA" w14:textId="22D3D61E"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85</w:t>
            </w:r>
            <w:r w:rsidRPr="00CE6C20">
              <w:rPr>
                <w:rFonts w:ascii="Arial" w:hAnsi="Arial" w:cs="Arial"/>
                <w:sz w:val="16"/>
                <w:szCs w:val="16"/>
                <w:lang w:val="en-GB"/>
              </w:rPr>
              <w:t>,</w:t>
            </w:r>
            <w:r w:rsidR="002B3D67" w:rsidRPr="002B3D67">
              <w:rPr>
                <w:rFonts w:ascii="Arial" w:hAnsi="Arial" w:cs="Arial"/>
                <w:sz w:val="16"/>
                <w:szCs w:val="16"/>
                <w:lang w:val="en-GB"/>
              </w:rPr>
              <w:t>331</w:t>
            </w:r>
            <w:r w:rsidRPr="00CE6C20">
              <w:rPr>
                <w:rFonts w:ascii="Arial" w:hAnsi="Arial" w:cs="Arial"/>
                <w:sz w:val="16"/>
                <w:szCs w:val="16"/>
                <w:lang w:val="en-GB"/>
              </w:rPr>
              <w:t>,</w:t>
            </w:r>
            <w:r w:rsidR="002B3D67" w:rsidRPr="002B3D67">
              <w:rPr>
                <w:rFonts w:ascii="Arial" w:hAnsi="Arial" w:cs="Arial"/>
                <w:sz w:val="16"/>
                <w:szCs w:val="16"/>
                <w:lang w:val="en-GB"/>
              </w:rPr>
              <w:t>424</w:t>
            </w:r>
            <w:r w:rsidRPr="00CE6C20">
              <w:rPr>
                <w:rFonts w:ascii="Arial" w:hAnsi="Arial" w:cs="Arial"/>
                <w:sz w:val="16"/>
                <w:szCs w:val="16"/>
                <w:lang w:val="en-GB"/>
              </w:rPr>
              <w:t>)</w:t>
            </w:r>
          </w:p>
        </w:tc>
        <w:tc>
          <w:tcPr>
            <w:tcW w:w="1556" w:type="dxa"/>
            <w:shd w:val="clear" w:color="auto" w:fill="FAFAFA"/>
            <w:vAlign w:val="center"/>
          </w:tcPr>
          <w:p w14:paraId="1EB2039A" w14:textId="5A2DBE8B"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14</w:t>
            </w:r>
            <w:r w:rsidRPr="00CE6C20">
              <w:rPr>
                <w:rFonts w:ascii="Arial" w:hAnsi="Arial" w:cs="Arial"/>
                <w:sz w:val="16"/>
                <w:szCs w:val="16"/>
                <w:lang w:val="en-GB"/>
              </w:rPr>
              <w:t>,</w:t>
            </w:r>
            <w:r w:rsidR="002B3D67" w:rsidRPr="002B3D67">
              <w:rPr>
                <w:rFonts w:ascii="Arial" w:hAnsi="Arial" w:cs="Arial"/>
                <w:sz w:val="16"/>
                <w:szCs w:val="16"/>
                <w:lang w:val="en-GB"/>
              </w:rPr>
              <w:t>323</w:t>
            </w:r>
            <w:r w:rsidRPr="00CE6C20">
              <w:rPr>
                <w:rFonts w:ascii="Arial" w:hAnsi="Arial" w:cs="Arial"/>
                <w:sz w:val="16"/>
                <w:szCs w:val="16"/>
                <w:lang w:val="en-GB"/>
              </w:rPr>
              <w:t>,</w:t>
            </w:r>
            <w:r w:rsidR="002B3D67" w:rsidRPr="002B3D67">
              <w:rPr>
                <w:rFonts w:ascii="Arial" w:hAnsi="Arial" w:cs="Arial"/>
                <w:sz w:val="16"/>
                <w:szCs w:val="16"/>
                <w:lang w:val="en-GB"/>
              </w:rPr>
              <w:t>858</w:t>
            </w:r>
            <w:r w:rsidRPr="00CE6C20">
              <w:rPr>
                <w:rFonts w:ascii="Arial" w:hAnsi="Arial" w:cs="Arial"/>
                <w:sz w:val="16"/>
                <w:szCs w:val="16"/>
                <w:lang w:val="en-GB"/>
              </w:rPr>
              <w:t>)</w:t>
            </w:r>
          </w:p>
        </w:tc>
        <w:tc>
          <w:tcPr>
            <w:tcW w:w="1436" w:type="dxa"/>
            <w:shd w:val="clear" w:color="auto" w:fill="FAFAFA"/>
            <w:vAlign w:val="center"/>
          </w:tcPr>
          <w:p w14:paraId="2E40E7F0" w14:textId="41F5B8F6"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79</w:t>
            </w:r>
            <w:r w:rsidRPr="00CE6C20">
              <w:rPr>
                <w:rFonts w:ascii="Arial" w:hAnsi="Arial" w:cs="Arial"/>
                <w:sz w:val="16"/>
                <w:szCs w:val="16"/>
                <w:lang w:val="en-GB"/>
              </w:rPr>
              <w:t>,</w:t>
            </w:r>
            <w:r w:rsidR="002B3D67" w:rsidRPr="002B3D67">
              <w:rPr>
                <w:rFonts w:ascii="Arial" w:hAnsi="Arial" w:cs="Arial"/>
                <w:sz w:val="16"/>
                <w:szCs w:val="16"/>
                <w:lang w:val="en-GB"/>
              </w:rPr>
              <w:t>699</w:t>
            </w:r>
            <w:r w:rsidRPr="00CE6C20">
              <w:rPr>
                <w:rFonts w:ascii="Arial" w:hAnsi="Arial" w:cs="Arial"/>
                <w:sz w:val="16"/>
                <w:szCs w:val="16"/>
                <w:lang w:val="en-GB"/>
              </w:rPr>
              <w:t>,</w:t>
            </w:r>
            <w:r w:rsidR="002B3D67" w:rsidRPr="002B3D67">
              <w:rPr>
                <w:rFonts w:ascii="Arial" w:hAnsi="Arial" w:cs="Arial"/>
                <w:sz w:val="16"/>
                <w:szCs w:val="16"/>
                <w:lang w:val="en-GB"/>
              </w:rPr>
              <w:t>769</w:t>
            </w:r>
            <w:r w:rsidRPr="00CE6C20">
              <w:rPr>
                <w:rFonts w:ascii="Arial" w:hAnsi="Arial" w:cs="Arial"/>
                <w:sz w:val="16"/>
                <w:szCs w:val="16"/>
                <w:lang w:val="en-GB"/>
              </w:rPr>
              <w:t>)</w:t>
            </w:r>
          </w:p>
        </w:tc>
        <w:tc>
          <w:tcPr>
            <w:tcW w:w="1583" w:type="dxa"/>
            <w:shd w:val="clear" w:color="auto" w:fill="FAFAFA"/>
            <w:vAlign w:val="center"/>
          </w:tcPr>
          <w:p w14:paraId="0B0EB67C" w14:textId="1E07559B"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37</w:t>
            </w:r>
            <w:r w:rsidR="00964514" w:rsidRPr="00CE6C20">
              <w:rPr>
                <w:rFonts w:ascii="Arial" w:hAnsi="Arial" w:cs="Arial"/>
                <w:sz w:val="16"/>
                <w:szCs w:val="16"/>
                <w:lang w:val="en-GB"/>
              </w:rPr>
              <w:t>,</w:t>
            </w:r>
            <w:r w:rsidRPr="002B3D67">
              <w:rPr>
                <w:rFonts w:ascii="Arial" w:hAnsi="Arial" w:cs="Arial"/>
                <w:sz w:val="16"/>
                <w:szCs w:val="16"/>
                <w:lang w:val="en-GB"/>
              </w:rPr>
              <w:t>633</w:t>
            </w:r>
            <w:r w:rsidR="00964514" w:rsidRPr="00CE6C20">
              <w:rPr>
                <w:rFonts w:ascii="Arial" w:hAnsi="Arial" w:cs="Arial"/>
                <w:sz w:val="16"/>
                <w:szCs w:val="16"/>
                <w:lang w:val="en-GB"/>
              </w:rPr>
              <w:t>,</w:t>
            </w:r>
            <w:r w:rsidRPr="002B3D67">
              <w:rPr>
                <w:rFonts w:ascii="Arial" w:hAnsi="Arial" w:cs="Arial"/>
                <w:sz w:val="16"/>
                <w:szCs w:val="16"/>
                <w:lang w:val="en-GB"/>
              </w:rPr>
              <w:t>636</w:t>
            </w:r>
          </w:p>
        </w:tc>
        <w:tc>
          <w:tcPr>
            <w:tcW w:w="1294" w:type="dxa"/>
            <w:shd w:val="clear" w:color="auto" w:fill="FAFAFA"/>
            <w:vAlign w:val="center"/>
          </w:tcPr>
          <w:p w14:paraId="4E7B73C9" w14:textId="5786DC43"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w:t>
            </w:r>
            <w:r w:rsidR="00964514" w:rsidRPr="00CE6C20">
              <w:rPr>
                <w:rFonts w:ascii="Arial" w:hAnsi="Arial" w:cs="Arial"/>
                <w:sz w:val="16"/>
                <w:szCs w:val="16"/>
                <w:lang w:val="en-GB"/>
              </w:rPr>
              <w:t>,</w:t>
            </w:r>
            <w:r w:rsidRPr="002B3D67">
              <w:rPr>
                <w:rFonts w:ascii="Arial" w:hAnsi="Arial" w:cs="Arial"/>
                <w:sz w:val="16"/>
                <w:szCs w:val="16"/>
                <w:lang w:val="en-GB"/>
              </w:rPr>
              <w:t>255</w:t>
            </w:r>
            <w:r w:rsidR="00964514" w:rsidRPr="00CE6C20">
              <w:rPr>
                <w:rFonts w:ascii="Arial" w:hAnsi="Arial" w:cs="Arial"/>
                <w:sz w:val="16"/>
                <w:szCs w:val="16"/>
                <w:lang w:val="en-GB"/>
              </w:rPr>
              <w:t>,</w:t>
            </w:r>
            <w:r w:rsidRPr="002B3D67">
              <w:rPr>
                <w:rFonts w:ascii="Arial" w:hAnsi="Arial" w:cs="Arial"/>
                <w:sz w:val="16"/>
                <w:szCs w:val="16"/>
                <w:lang w:val="en-GB"/>
              </w:rPr>
              <w:t>792</w:t>
            </w:r>
          </w:p>
        </w:tc>
        <w:tc>
          <w:tcPr>
            <w:tcW w:w="1298" w:type="dxa"/>
            <w:shd w:val="clear" w:color="auto" w:fill="FAFAFA"/>
            <w:vAlign w:val="center"/>
          </w:tcPr>
          <w:p w14:paraId="7115BD75" w14:textId="4DC13D3D"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58</w:t>
            </w:r>
            <w:r w:rsidR="00964514" w:rsidRPr="00CE6C20">
              <w:rPr>
                <w:rFonts w:ascii="Arial" w:hAnsi="Arial" w:cs="Arial"/>
                <w:sz w:val="16"/>
                <w:szCs w:val="16"/>
                <w:lang w:val="en-GB"/>
              </w:rPr>
              <w:t>,</w:t>
            </w:r>
            <w:r w:rsidRPr="002B3D67">
              <w:rPr>
                <w:rFonts w:ascii="Arial" w:hAnsi="Arial" w:cs="Arial"/>
                <w:sz w:val="16"/>
                <w:szCs w:val="16"/>
                <w:lang w:val="en-GB"/>
              </w:rPr>
              <w:t>416</w:t>
            </w:r>
          </w:p>
        </w:tc>
        <w:tc>
          <w:tcPr>
            <w:tcW w:w="1400" w:type="dxa"/>
            <w:shd w:val="clear" w:color="auto" w:fill="FAFAFA"/>
            <w:vAlign w:val="center"/>
          </w:tcPr>
          <w:p w14:paraId="6A1230BB" w14:textId="46FE15B3"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195</w:t>
            </w:r>
            <w:r w:rsidRPr="00CE6C20">
              <w:rPr>
                <w:rFonts w:ascii="Arial" w:hAnsi="Arial" w:cs="Arial"/>
                <w:sz w:val="16"/>
                <w:szCs w:val="16"/>
                <w:lang w:val="en-GB"/>
              </w:rPr>
              <w:t>,</w:t>
            </w:r>
            <w:r w:rsidR="002B3D67" w:rsidRPr="002B3D67">
              <w:rPr>
                <w:rFonts w:ascii="Arial" w:hAnsi="Arial" w:cs="Arial"/>
                <w:sz w:val="16"/>
                <w:szCs w:val="16"/>
                <w:lang w:val="en-GB"/>
              </w:rPr>
              <w:t>616</w:t>
            </w:r>
            <w:r w:rsidRPr="00CE6C20">
              <w:rPr>
                <w:rFonts w:ascii="Arial" w:hAnsi="Arial" w:cs="Arial"/>
                <w:sz w:val="16"/>
                <w:szCs w:val="16"/>
                <w:lang w:val="en-GB"/>
              </w:rPr>
              <w:t>,</w:t>
            </w:r>
            <w:r w:rsidR="002B3D67" w:rsidRPr="002B3D67">
              <w:rPr>
                <w:rFonts w:ascii="Arial" w:hAnsi="Arial" w:cs="Arial"/>
                <w:sz w:val="16"/>
                <w:szCs w:val="16"/>
                <w:lang w:val="en-GB"/>
              </w:rPr>
              <w:t>537</w:t>
            </w:r>
            <w:r w:rsidRPr="00CE6C20">
              <w:rPr>
                <w:rFonts w:ascii="Arial" w:hAnsi="Arial" w:cs="Arial"/>
                <w:sz w:val="16"/>
                <w:szCs w:val="16"/>
                <w:lang w:val="en-GB"/>
              </w:rPr>
              <w:t>)</w:t>
            </w:r>
          </w:p>
        </w:tc>
        <w:tc>
          <w:tcPr>
            <w:tcW w:w="1545" w:type="dxa"/>
            <w:shd w:val="clear" w:color="auto" w:fill="FAFAFA"/>
            <w:vAlign w:val="center"/>
          </w:tcPr>
          <w:p w14:paraId="56E46041" w14:textId="320C860B"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336</w:t>
            </w:r>
            <w:r w:rsidRPr="00CE6C20">
              <w:rPr>
                <w:rFonts w:ascii="Arial" w:hAnsi="Arial" w:cs="Arial"/>
                <w:sz w:val="16"/>
                <w:szCs w:val="16"/>
                <w:lang w:val="en-GB"/>
              </w:rPr>
              <w:t>,</w:t>
            </w:r>
            <w:r w:rsidR="002B3D67" w:rsidRPr="002B3D67">
              <w:rPr>
                <w:rFonts w:ascii="Arial" w:hAnsi="Arial" w:cs="Arial"/>
                <w:sz w:val="16"/>
                <w:szCs w:val="16"/>
                <w:lang w:val="en-GB"/>
              </w:rPr>
              <w:t>023</w:t>
            </w:r>
            <w:r w:rsidRPr="00CE6C20">
              <w:rPr>
                <w:rFonts w:ascii="Arial" w:hAnsi="Arial" w:cs="Arial"/>
                <w:sz w:val="16"/>
                <w:szCs w:val="16"/>
                <w:lang w:val="en-GB"/>
              </w:rPr>
              <w:t>,</w:t>
            </w:r>
            <w:r w:rsidR="002B3D67" w:rsidRPr="002B3D67">
              <w:rPr>
                <w:rFonts w:ascii="Arial" w:hAnsi="Arial" w:cs="Arial"/>
                <w:sz w:val="16"/>
                <w:szCs w:val="16"/>
                <w:lang w:val="en-GB"/>
              </w:rPr>
              <w:t>744</w:t>
            </w:r>
            <w:r w:rsidRPr="00CE6C20">
              <w:rPr>
                <w:rFonts w:ascii="Arial" w:hAnsi="Arial" w:cs="Arial"/>
                <w:sz w:val="16"/>
                <w:szCs w:val="16"/>
                <w:lang w:val="en-GB"/>
              </w:rPr>
              <w:t>)</w:t>
            </w:r>
          </w:p>
        </w:tc>
      </w:tr>
      <w:tr w:rsidR="00996307" w:rsidRPr="00CE6C20" w14:paraId="2895A164" w14:textId="77777777" w:rsidTr="004B268D">
        <w:trPr>
          <w:cantSplit/>
        </w:trPr>
        <w:tc>
          <w:tcPr>
            <w:tcW w:w="3672" w:type="dxa"/>
            <w:vAlign w:val="bottom"/>
          </w:tcPr>
          <w:p w14:paraId="72898F66" w14:textId="77777777" w:rsidR="00996307" w:rsidRPr="00CE6C20" w:rsidRDefault="00996307" w:rsidP="00996307">
            <w:pPr>
              <w:ind w:left="-101"/>
              <w:rPr>
                <w:rFonts w:ascii="Arial" w:hAnsi="Arial" w:cs="Arial"/>
                <w:sz w:val="16"/>
                <w:szCs w:val="16"/>
                <w:cs/>
              </w:rPr>
            </w:pPr>
          </w:p>
        </w:tc>
        <w:tc>
          <w:tcPr>
            <w:tcW w:w="1314" w:type="dxa"/>
            <w:tcBorders>
              <w:top w:val="single" w:sz="4" w:space="0" w:color="auto"/>
            </w:tcBorders>
            <w:shd w:val="clear" w:color="auto" w:fill="FAFAFA"/>
            <w:vAlign w:val="bottom"/>
          </w:tcPr>
          <w:p w14:paraId="224F34FE"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FAFAFA"/>
            <w:vAlign w:val="bottom"/>
          </w:tcPr>
          <w:p w14:paraId="53B0AE58"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FAFAFA"/>
            <w:vAlign w:val="bottom"/>
          </w:tcPr>
          <w:p w14:paraId="3C1D370B"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FAFAFA"/>
            <w:vAlign w:val="bottom"/>
          </w:tcPr>
          <w:p w14:paraId="47D56901"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FAFAFA"/>
            <w:vAlign w:val="bottom"/>
          </w:tcPr>
          <w:p w14:paraId="612A1431"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FAFAFA"/>
            <w:vAlign w:val="bottom"/>
          </w:tcPr>
          <w:p w14:paraId="26558AEC"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3ABF4186"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FAFAFA"/>
            <w:vAlign w:val="bottom"/>
          </w:tcPr>
          <w:p w14:paraId="56417796"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964514" w:rsidRPr="00CE6C20" w14:paraId="44702E96" w14:textId="77777777" w:rsidTr="00551A9C">
        <w:trPr>
          <w:cantSplit/>
        </w:trPr>
        <w:tc>
          <w:tcPr>
            <w:tcW w:w="3672" w:type="dxa"/>
            <w:vAlign w:val="bottom"/>
          </w:tcPr>
          <w:p w14:paraId="0F5D4263" w14:textId="77777777" w:rsidR="00964514" w:rsidRPr="00CE6C20" w:rsidRDefault="00964514" w:rsidP="00964514">
            <w:pPr>
              <w:ind w:left="-101"/>
              <w:rPr>
                <w:rFonts w:ascii="Arial" w:hAnsi="Arial" w:cs="Arial"/>
                <w:sz w:val="16"/>
                <w:szCs w:val="16"/>
                <w:cs/>
              </w:rPr>
            </w:pPr>
            <w:r w:rsidRPr="00CE6C20">
              <w:rPr>
                <w:rFonts w:ascii="Arial" w:hAnsi="Arial" w:cs="Arial"/>
                <w:sz w:val="16"/>
                <w:szCs w:val="16"/>
                <w:cs/>
              </w:rPr>
              <w:t>Closing net book amount</w:t>
            </w:r>
          </w:p>
        </w:tc>
        <w:tc>
          <w:tcPr>
            <w:tcW w:w="1314" w:type="dxa"/>
            <w:shd w:val="clear" w:color="auto" w:fill="FAFAFA"/>
            <w:vAlign w:val="center"/>
          </w:tcPr>
          <w:p w14:paraId="07C88744" w14:textId="5AE28686"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7</w:t>
            </w:r>
            <w:r w:rsidR="00964514" w:rsidRPr="00CE6C20">
              <w:rPr>
                <w:rFonts w:ascii="Arial" w:hAnsi="Arial" w:cs="Arial"/>
                <w:sz w:val="16"/>
                <w:szCs w:val="16"/>
                <w:lang w:val="en-GB"/>
              </w:rPr>
              <w:t>,</w:t>
            </w:r>
            <w:r w:rsidRPr="002B3D67">
              <w:rPr>
                <w:rFonts w:ascii="Arial" w:hAnsi="Arial" w:cs="Arial"/>
                <w:sz w:val="16"/>
                <w:szCs w:val="16"/>
                <w:lang w:val="en-GB"/>
              </w:rPr>
              <w:t>779</w:t>
            </w:r>
            <w:r w:rsidR="00964514" w:rsidRPr="00CE6C20">
              <w:rPr>
                <w:rFonts w:ascii="Arial" w:hAnsi="Arial" w:cs="Arial"/>
                <w:sz w:val="16"/>
                <w:szCs w:val="16"/>
                <w:lang w:val="en-GB"/>
              </w:rPr>
              <w:t>,</w:t>
            </w:r>
            <w:r w:rsidRPr="002B3D67">
              <w:rPr>
                <w:rFonts w:ascii="Arial" w:hAnsi="Arial" w:cs="Arial"/>
                <w:sz w:val="16"/>
                <w:szCs w:val="16"/>
                <w:lang w:val="en-GB"/>
              </w:rPr>
              <w:t>000</w:t>
            </w:r>
            <w:r w:rsidR="00964514" w:rsidRPr="00CE6C20">
              <w:rPr>
                <w:rFonts w:ascii="Arial" w:hAnsi="Arial" w:cs="Arial"/>
                <w:sz w:val="16"/>
                <w:szCs w:val="16"/>
                <w:lang w:val="en-GB"/>
              </w:rPr>
              <w:t>,</w:t>
            </w:r>
            <w:r w:rsidRPr="002B3D67">
              <w:rPr>
                <w:rFonts w:ascii="Arial" w:hAnsi="Arial" w:cs="Arial"/>
                <w:sz w:val="16"/>
                <w:szCs w:val="16"/>
                <w:lang w:val="en-GB"/>
              </w:rPr>
              <w:t>546</w:t>
            </w:r>
          </w:p>
        </w:tc>
        <w:tc>
          <w:tcPr>
            <w:tcW w:w="1556" w:type="dxa"/>
            <w:shd w:val="clear" w:color="auto" w:fill="FAFAFA"/>
            <w:vAlign w:val="center"/>
          </w:tcPr>
          <w:p w14:paraId="32F9F121" w14:textId="4058FEAD"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w:t>
            </w:r>
            <w:r w:rsidR="00964514" w:rsidRPr="00CE6C20">
              <w:rPr>
                <w:rFonts w:ascii="Arial" w:hAnsi="Arial" w:cs="Arial"/>
                <w:sz w:val="16"/>
                <w:szCs w:val="16"/>
                <w:lang w:val="en-GB"/>
              </w:rPr>
              <w:t>,</w:t>
            </w:r>
            <w:r w:rsidRPr="002B3D67">
              <w:rPr>
                <w:rFonts w:ascii="Arial" w:hAnsi="Arial" w:cs="Arial"/>
                <w:sz w:val="16"/>
                <w:szCs w:val="16"/>
                <w:lang w:val="en-GB"/>
              </w:rPr>
              <w:t>445</w:t>
            </w:r>
            <w:r w:rsidR="00964514" w:rsidRPr="00CE6C20">
              <w:rPr>
                <w:rFonts w:ascii="Arial" w:hAnsi="Arial" w:cs="Arial"/>
                <w:sz w:val="16"/>
                <w:szCs w:val="16"/>
                <w:lang w:val="en-GB"/>
              </w:rPr>
              <w:t>,</w:t>
            </w:r>
            <w:r w:rsidRPr="002B3D67">
              <w:rPr>
                <w:rFonts w:ascii="Arial" w:hAnsi="Arial" w:cs="Arial"/>
                <w:sz w:val="16"/>
                <w:szCs w:val="16"/>
                <w:lang w:val="en-GB"/>
              </w:rPr>
              <w:t>880</w:t>
            </w:r>
            <w:r w:rsidR="00964514" w:rsidRPr="00CE6C20">
              <w:rPr>
                <w:rFonts w:ascii="Arial" w:hAnsi="Arial" w:cs="Arial"/>
                <w:sz w:val="16"/>
                <w:szCs w:val="16"/>
                <w:lang w:val="en-GB"/>
              </w:rPr>
              <w:t>,</w:t>
            </w:r>
            <w:r w:rsidRPr="002B3D67">
              <w:rPr>
                <w:rFonts w:ascii="Arial" w:hAnsi="Arial" w:cs="Arial"/>
                <w:sz w:val="16"/>
                <w:szCs w:val="16"/>
                <w:lang w:val="en-GB"/>
              </w:rPr>
              <w:t>446</w:t>
            </w:r>
          </w:p>
        </w:tc>
        <w:tc>
          <w:tcPr>
            <w:tcW w:w="1436" w:type="dxa"/>
            <w:shd w:val="clear" w:color="auto" w:fill="FAFAFA"/>
            <w:vAlign w:val="center"/>
          </w:tcPr>
          <w:p w14:paraId="39A44605" w14:textId="1A8C71D8"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11</w:t>
            </w:r>
            <w:r w:rsidRPr="004C672A">
              <w:rPr>
                <w:rFonts w:ascii="Arial" w:hAnsi="Arial" w:cs="Arial"/>
                <w:sz w:val="16"/>
                <w:szCs w:val="16"/>
                <w:lang w:val="en-US"/>
              </w:rPr>
              <w:t>,</w:t>
            </w:r>
            <w:r w:rsidRPr="004C672A">
              <w:rPr>
                <w:rFonts w:ascii="Arial" w:hAnsi="Arial" w:cs="Arial"/>
                <w:sz w:val="16"/>
                <w:szCs w:val="16"/>
                <w:lang w:val="en-GB"/>
              </w:rPr>
              <w:t>032</w:t>
            </w:r>
            <w:r w:rsidRPr="004C672A">
              <w:rPr>
                <w:rFonts w:ascii="Arial" w:hAnsi="Arial" w:cs="Arial"/>
                <w:sz w:val="16"/>
                <w:szCs w:val="16"/>
                <w:lang w:val="en-US"/>
              </w:rPr>
              <w:t>,442,030</w:t>
            </w:r>
          </w:p>
        </w:tc>
        <w:tc>
          <w:tcPr>
            <w:tcW w:w="1583" w:type="dxa"/>
            <w:shd w:val="clear" w:color="auto" w:fill="FAFAFA"/>
            <w:vAlign w:val="center"/>
          </w:tcPr>
          <w:p w14:paraId="6E1F0F25" w14:textId="30AC9AEF"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C672A">
              <w:rPr>
                <w:rFonts w:ascii="Arial" w:hAnsi="Arial" w:cs="Arial"/>
                <w:sz w:val="16"/>
                <w:szCs w:val="16"/>
                <w:lang w:val="en-GB"/>
              </w:rPr>
              <w:t>2</w:t>
            </w:r>
            <w:r w:rsidRPr="004C672A">
              <w:rPr>
                <w:rFonts w:ascii="Arial" w:hAnsi="Arial" w:cs="Arial"/>
                <w:sz w:val="16"/>
                <w:szCs w:val="16"/>
                <w:lang w:val="en-US"/>
              </w:rPr>
              <w:t>,</w:t>
            </w:r>
            <w:r w:rsidRPr="004C672A">
              <w:rPr>
                <w:rFonts w:ascii="Arial" w:hAnsi="Arial" w:cs="Arial"/>
                <w:sz w:val="16"/>
                <w:szCs w:val="16"/>
                <w:lang w:val="en-GB"/>
              </w:rPr>
              <w:t>529</w:t>
            </w:r>
            <w:r w:rsidRPr="004C672A">
              <w:rPr>
                <w:rFonts w:ascii="Arial" w:hAnsi="Arial" w:cs="Arial"/>
                <w:sz w:val="16"/>
                <w:szCs w:val="16"/>
                <w:lang w:val="en-US"/>
              </w:rPr>
              <w:t>,394,587</w:t>
            </w:r>
          </w:p>
        </w:tc>
        <w:tc>
          <w:tcPr>
            <w:tcW w:w="1294" w:type="dxa"/>
            <w:shd w:val="clear" w:color="auto" w:fill="FAFAFA"/>
            <w:vAlign w:val="center"/>
          </w:tcPr>
          <w:p w14:paraId="3894FCC5" w14:textId="5345BB72"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C672A">
              <w:rPr>
                <w:rFonts w:ascii="Arial" w:hAnsi="Arial" w:cs="Arial"/>
                <w:sz w:val="16"/>
                <w:szCs w:val="16"/>
                <w:lang w:val="en-GB"/>
              </w:rPr>
              <w:t>41</w:t>
            </w:r>
            <w:r w:rsidRPr="004C672A">
              <w:rPr>
                <w:rFonts w:ascii="Arial" w:hAnsi="Arial" w:cs="Arial"/>
                <w:sz w:val="16"/>
                <w:szCs w:val="16"/>
                <w:lang w:val="en-US"/>
              </w:rPr>
              <w:t>,</w:t>
            </w:r>
            <w:r w:rsidRPr="004C672A">
              <w:rPr>
                <w:rFonts w:ascii="Arial" w:hAnsi="Arial" w:cs="Arial"/>
                <w:sz w:val="16"/>
                <w:szCs w:val="16"/>
                <w:lang w:val="en-GB"/>
              </w:rPr>
              <w:t>188</w:t>
            </w:r>
            <w:r w:rsidRPr="004C672A">
              <w:rPr>
                <w:rFonts w:ascii="Arial" w:hAnsi="Arial" w:cs="Arial"/>
                <w:sz w:val="16"/>
                <w:szCs w:val="16"/>
                <w:lang w:val="en-US"/>
              </w:rPr>
              <w:t>,1</w:t>
            </w:r>
            <w:r w:rsidRPr="004C672A">
              <w:rPr>
                <w:rFonts w:ascii="Arial" w:hAnsi="Arial" w:cs="Arial"/>
                <w:sz w:val="16"/>
                <w:szCs w:val="16"/>
                <w:lang w:val="en-GB"/>
              </w:rPr>
              <w:t>90</w:t>
            </w:r>
          </w:p>
        </w:tc>
        <w:tc>
          <w:tcPr>
            <w:tcW w:w="1298" w:type="dxa"/>
            <w:shd w:val="clear" w:color="auto" w:fill="FAFAFA"/>
            <w:vAlign w:val="center"/>
          </w:tcPr>
          <w:p w14:paraId="46B1F4FF" w14:textId="55A0A1FA"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202</w:t>
            </w:r>
            <w:r w:rsidR="00964514" w:rsidRPr="00CE6C20">
              <w:rPr>
                <w:rFonts w:ascii="Arial" w:hAnsi="Arial" w:cs="Arial"/>
                <w:sz w:val="16"/>
                <w:szCs w:val="16"/>
                <w:lang w:val="en-GB"/>
              </w:rPr>
              <w:t>,</w:t>
            </w:r>
            <w:r w:rsidRPr="002B3D67">
              <w:rPr>
                <w:rFonts w:ascii="Arial" w:hAnsi="Arial" w:cs="Arial"/>
                <w:sz w:val="16"/>
                <w:szCs w:val="16"/>
                <w:lang w:val="en-GB"/>
              </w:rPr>
              <w:t>395</w:t>
            </w:r>
            <w:r w:rsidR="00964514" w:rsidRPr="00CE6C20">
              <w:rPr>
                <w:rFonts w:ascii="Arial" w:hAnsi="Arial" w:cs="Arial"/>
                <w:sz w:val="16"/>
                <w:szCs w:val="16"/>
                <w:lang w:val="en-GB"/>
              </w:rPr>
              <w:t>,</w:t>
            </w:r>
            <w:r w:rsidRPr="002B3D67">
              <w:rPr>
                <w:rFonts w:ascii="Arial" w:hAnsi="Arial" w:cs="Arial"/>
                <w:sz w:val="16"/>
                <w:szCs w:val="16"/>
                <w:lang w:val="en-GB"/>
              </w:rPr>
              <w:t>894</w:t>
            </w:r>
          </w:p>
        </w:tc>
        <w:tc>
          <w:tcPr>
            <w:tcW w:w="1400" w:type="dxa"/>
            <w:shd w:val="clear" w:color="auto" w:fill="FAFAFA"/>
            <w:vAlign w:val="center"/>
          </w:tcPr>
          <w:p w14:paraId="3410B5E7" w14:textId="3B7A7CE9"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964514" w:rsidRPr="00CE6C20">
              <w:rPr>
                <w:rFonts w:ascii="Arial" w:hAnsi="Arial" w:cs="Arial"/>
                <w:sz w:val="16"/>
                <w:szCs w:val="16"/>
                <w:lang w:val="en-GB"/>
              </w:rPr>
              <w:t>,</w:t>
            </w:r>
            <w:r w:rsidRPr="002B3D67">
              <w:rPr>
                <w:rFonts w:ascii="Arial" w:hAnsi="Arial" w:cs="Arial"/>
                <w:sz w:val="16"/>
                <w:szCs w:val="16"/>
                <w:lang w:val="en-GB"/>
              </w:rPr>
              <w:t>015</w:t>
            </w:r>
            <w:r w:rsidR="00964514" w:rsidRPr="00CE6C20">
              <w:rPr>
                <w:rFonts w:ascii="Arial" w:hAnsi="Arial" w:cs="Arial"/>
                <w:sz w:val="16"/>
                <w:szCs w:val="16"/>
                <w:lang w:val="en-GB"/>
              </w:rPr>
              <w:t>,</w:t>
            </w:r>
            <w:r w:rsidRPr="002B3D67">
              <w:rPr>
                <w:rFonts w:ascii="Arial" w:hAnsi="Arial" w:cs="Arial"/>
                <w:sz w:val="16"/>
                <w:szCs w:val="16"/>
                <w:lang w:val="en-GB"/>
              </w:rPr>
              <w:t>651</w:t>
            </w:r>
            <w:r w:rsidR="00964514" w:rsidRPr="00CE6C20">
              <w:rPr>
                <w:rFonts w:ascii="Arial" w:hAnsi="Arial" w:cs="Arial"/>
                <w:sz w:val="16"/>
                <w:szCs w:val="16"/>
                <w:lang w:val="en-GB"/>
              </w:rPr>
              <w:t>,</w:t>
            </w:r>
            <w:r w:rsidRPr="002B3D67">
              <w:rPr>
                <w:rFonts w:ascii="Arial" w:hAnsi="Arial" w:cs="Arial"/>
                <w:sz w:val="16"/>
                <w:szCs w:val="16"/>
                <w:lang w:val="en-GB"/>
              </w:rPr>
              <w:t>505</w:t>
            </w:r>
          </w:p>
        </w:tc>
        <w:tc>
          <w:tcPr>
            <w:tcW w:w="1545" w:type="dxa"/>
            <w:shd w:val="clear" w:color="auto" w:fill="FAFAFA"/>
            <w:vAlign w:val="center"/>
          </w:tcPr>
          <w:p w14:paraId="001F1B8A" w14:textId="36296F97"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28</w:t>
            </w:r>
            <w:r w:rsidR="00964514" w:rsidRPr="00CE6C20">
              <w:rPr>
                <w:rFonts w:ascii="Arial" w:hAnsi="Arial" w:cs="Arial"/>
                <w:sz w:val="16"/>
                <w:szCs w:val="16"/>
                <w:lang w:val="en-GB"/>
              </w:rPr>
              <w:t>,</w:t>
            </w:r>
            <w:r w:rsidRPr="002B3D67">
              <w:rPr>
                <w:rFonts w:ascii="Arial" w:hAnsi="Arial" w:cs="Arial"/>
                <w:sz w:val="16"/>
                <w:szCs w:val="16"/>
                <w:lang w:val="en-GB"/>
              </w:rPr>
              <w:t>045</w:t>
            </w:r>
            <w:r w:rsidR="00964514" w:rsidRPr="00CE6C20">
              <w:rPr>
                <w:rFonts w:ascii="Arial" w:hAnsi="Arial" w:cs="Arial"/>
                <w:sz w:val="16"/>
                <w:szCs w:val="16"/>
                <w:lang w:val="en-GB"/>
              </w:rPr>
              <w:t>,</w:t>
            </w:r>
            <w:r w:rsidRPr="002B3D67">
              <w:rPr>
                <w:rFonts w:ascii="Arial" w:hAnsi="Arial" w:cs="Arial"/>
                <w:sz w:val="16"/>
                <w:szCs w:val="16"/>
                <w:lang w:val="en-GB"/>
              </w:rPr>
              <w:t>953</w:t>
            </w:r>
            <w:r w:rsidR="00964514" w:rsidRPr="00CE6C20">
              <w:rPr>
                <w:rFonts w:ascii="Arial" w:hAnsi="Arial" w:cs="Arial"/>
                <w:sz w:val="16"/>
                <w:szCs w:val="16"/>
                <w:lang w:val="en-GB"/>
              </w:rPr>
              <w:t>,</w:t>
            </w:r>
            <w:r w:rsidRPr="002B3D67">
              <w:rPr>
                <w:rFonts w:ascii="Arial" w:hAnsi="Arial" w:cs="Arial"/>
                <w:sz w:val="16"/>
                <w:szCs w:val="16"/>
                <w:lang w:val="en-GB"/>
              </w:rPr>
              <w:t>198</w:t>
            </w:r>
          </w:p>
        </w:tc>
      </w:tr>
      <w:tr w:rsidR="00996307" w:rsidRPr="00CE6C20" w14:paraId="70AD44D6" w14:textId="77777777" w:rsidTr="004B268D">
        <w:trPr>
          <w:cantSplit/>
        </w:trPr>
        <w:tc>
          <w:tcPr>
            <w:tcW w:w="3672" w:type="dxa"/>
            <w:vAlign w:val="bottom"/>
          </w:tcPr>
          <w:p w14:paraId="1EB805D7" w14:textId="77777777" w:rsidR="00996307" w:rsidRPr="00CE6C20" w:rsidRDefault="00996307" w:rsidP="00996307">
            <w:pPr>
              <w:ind w:left="-101"/>
              <w:rPr>
                <w:rFonts w:ascii="Arial" w:hAnsi="Arial" w:cs="Arial"/>
                <w:sz w:val="16"/>
                <w:szCs w:val="16"/>
                <w:cs/>
              </w:rPr>
            </w:pPr>
            <w:bookmarkStart w:id="24" w:name="_Hlk96182893"/>
          </w:p>
        </w:tc>
        <w:tc>
          <w:tcPr>
            <w:tcW w:w="1314" w:type="dxa"/>
            <w:tcBorders>
              <w:top w:val="single" w:sz="4" w:space="0" w:color="auto"/>
            </w:tcBorders>
            <w:shd w:val="clear" w:color="auto" w:fill="FAFAFA"/>
            <w:vAlign w:val="bottom"/>
          </w:tcPr>
          <w:p w14:paraId="14C4C6B3"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tcBorders>
              <w:top w:val="single" w:sz="4" w:space="0" w:color="auto"/>
            </w:tcBorders>
            <w:shd w:val="clear" w:color="auto" w:fill="FAFAFA"/>
            <w:vAlign w:val="bottom"/>
          </w:tcPr>
          <w:p w14:paraId="5C078057"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tcBorders>
              <w:top w:val="single" w:sz="4" w:space="0" w:color="auto"/>
            </w:tcBorders>
            <w:shd w:val="clear" w:color="auto" w:fill="FAFAFA"/>
            <w:vAlign w:val="bottom"/>
          </w:tcPr>
          <w:p w14:paraId="26D3761A"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tcBorders>
              <w:top w:val="single" w:sz="4" w:space="0" w:color="auto"/>
            </w:tcBorders>
            <w:shd w:val="clear" w:color="auto" w:fill="FAFAFA"/>
            <w:vAlign w:val="bottom"/>
          </w:tcPr>
          <w:p w14:paraId="19669DE3"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tcBorders>
              <w:top w:val="single" w:sz="4" w:space="0" w:color="auto"/>
            </w:tcBorders>
            <w:shd w:val="clear" w:color="auto" w:fill="FAFAFA"/>
            <w:vAlign w:val="bottom"/>
          </w:tcPr>
          <w:p w14:paraId="10C3CA29"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tcBorders>
              <w:top w:val="single" w:sz="4" w:space="0" w:color="auto"/>
            </w:tcBorders>
            <w:shd w:val="clear" w:color="auto" w:fill="FAFAFA"/>
            <w:vAlign w:val="bottom"/>
          </w:tcPr>
          <w:p w14:paraId="422F3F51"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left="2160" w:right="-72"/>
              <w:jc w:val="right"/>
              <w:rPr>
                <w:rFonts w:ascii="Arial" w:hAnsi="Arial" w:cs="Arial"/>
                <w:sz w:val="16"/>
                <w:szCs w:val="16"/>
                <w:lang w:val="en-GB"/>
              </w:rPr>
            </w:pPr>
          </w:p>
        </w:tc>
        <w:tc>
          <w:tcPr>
            <w:tcW w:w="1400" w:type="dxa"/>
            <w:tcBorders>
              <w:top w:val="single" w:sz="4" w:space="0" w:color="auto"/>
            </w:tcBorders>
            <w:shd w:val="clear" w:color="auto" w:fill="FAFAFA"/>
            <w:vAlign w:val="bottom"/>
          </w:tcPr>
          <w:p w14:paraId="299CD7A6"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tcBorders>
              <w:top w:val="single" w:sz="4" w:space="0" w:color="auto"/>
            </w:tcBorders>
            <w:shd w:val="clear" w:color="auto" w:fill="FAFAFA"/>
            <w:vAlign w:val="bottom"/>
          </w:tcPr>
          <w:p w14:paraId="0109D140"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bookmarkEnd w:id="24"/>
      <w:tr w:rsidR="00996307" w:rsidRPr="00CE6C20" w14:paraId="1BA9FF12" w14:textId="77777777" w:rsidTr="004B268D">
        <w:trPr>
          <w:cantSplit/>
        </w:trPr>
        <w:tc>
          <w:tcPr>
            <w:tcW w:w="3672" w:type="dxa"/>
            <w:vAlign w:val="bottom"/>
          </w:tcPr>
          <w:p w14:paraId="4236B59D" w14:textId="656D0365" w:rsidR="00996307" w:rsidRPr="00CE6C20" w:rsidRDefault="00996307" w:rsidP="00996307">
            <w:pPr>
              <w:ind w:left="-101"/>
              <w:rPr>
                <w:rFonts w:ascii="Arial" w:hAnsi="Arial" w:cs="Arial"/>
                <w:sz w:val="16"/>
                <w:szCs w:val="16"/>
                <w:cs/>
              </w:rPr>
            </w:pPr>
            <w:r w:rsidRPr="00CE6C20">
              <w:rPr>
                <w:rFonts w:ascii="Arial" w:hAnsi="Arial" w:cs="Arial"/>
                <w:b/>
                <w:bCs/>
                <w:sz w:val="16"/>
                <w:szCs w:val="16"/>
                <w:cs/>
              </w:rPr>
              <w:t xml:space="preserve">At </w:t>
            </w:r>
            <w:r w:rsidR="002B3D67" w:rsidRPr="002B3D67">
              <w:rPr>
                <w:rFonts w:ascii="Arial" w:hAnsi="Arial" w:cs="Arial"/>
                <w:b/>
                <w:bCs/>
                <w:sz w:val="16"/>
                <w:szCs w:val="16"/>
                <w:lang w:val="en-GB"/>
              </w:rPr>
              <w:t>31</w:t>
            </w:r>
            <w:r w:rsidRPr="00CE6C20">
              <w:rPr>
                <w:rFonts w:ascii="Arial" w:hAnsi="Arial" w:cs="Arial"/>
                <w:b/>
                <w:bCs/>
                <w:sz w:val="16"/>
                <w:szCs w:val="16"/>
                <w:cs/>
              </w:rPr>
              <w:t xml:space="preserve"> December </w:t>
            </w:r>
            <w:r w:rsidR="002B3D67" w:rsidRPr="002B3D67">
              <w:rPr>
                <w:rFonts w:ascii="Arial" w:hAnsi="Arial" w:cs="Arial"/>
                <w:b/>
                <w:bCs/>
                <w:sz w:val="16"/>
                <w:szCs w:val="16"/>
                <w:lang w:val="en-GB"/>
              </w:rPr>
              <w:t>2022</w:t>
            </w:r>
          </w:p>
        </w:tc>
        <w:tc>
          <w:tcPr>
            <w:tcW w:w="1314" w:type="dxa"/>
            <w:shd w:val="clear" w:color="auto" w:fill="FAFAFA"/>
            <w:vAlign w:val="bottom"/>
          </w:tcPr>
          <w:p w14:paraId="47E20E65"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56" w:type="dxa"/>
            <w:shd w:val="clear" w:color="auto" w:fill="FAFAFA"/>
            <w:vAlign w:val="bottom"/>
          </w:tcPr>
          <w:p w14:paraId="464F01AC"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36" w:type="dxa"/>
            <w:shd w:val="clear" w:color="auto" w:fill="FAFAFA"/>
            <w:vAlign w:val="bottom"/>
          </w:tcPr>
          <w:p w14:paraId="5FFFFA2D"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83" w:type="dxa"/>
            <w:shd w:val="clear" w:color="auto" w:fill="FAFAFA"/>
            <w:vAlign w:val="bottom"/>
          </w:tcPr>
          <w:p w14:paraId="7A2D7041"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4" w:type="dxa"/>
            <w:shd w:val="clear" w:color="auto" w:fill="FAFAFA"/>
            <w:vAlign w:val="bottom"/>
          </w:tcPr>
          <w:p w14:paraId="3C385AA2"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98" w:type="dxa"/>
            <w:shd w:val="clear" w:color="auto" w:fill="FAFAFA"/>
            <w:vAlign w:val="bottom"/>
          </w:tcPr>
          <w:p w14:paraId="58F9DDC7"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400" w:type="dxa"/>
            <w:shd w:val="clear" w:color="auto" w:fill="FAFAFA"/>
            <w:vAlign w:val="bottom"/>
          </w:tcPr>
          <w:p w14:paraId="04BE0ED6"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545" w:type="dxa"/>
            <w:shd w:val="clear" w:color="auto" w:fill="FAFAFA"/>
            <w:vAlign w:val="bottom"/>
          </w:tcPr>
          <w:p w14:paraId="0A4BDEAB"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964514" w:rsidRPr="00CE6C20" w14:paraId="46304EB3" w14:textId="77777777" w:rsidTr="004B268D">
        <w:trPr>
          <w:cantSplit/>
        </w:trPr>
        <w:tc>
          <w:tcPr>
            <w:tcW w:w="3672" w:type="dxa"/>
            <w:vAlign w:val="bottom"/>
          </w:tcPr>
          <w:p w14:paraId="63AB0AD0" w14:textId="77777777" w:rsidR="00964514" w:rsidRPr="00CE6C20" w:rsidRDefault="00964514" w:rsidP="00964514">
            <w:pPr>
              <w:ind w:left="-101"/>
              <w:rPr>
                <w:rFonts w:ascii="Arial" w:hAnsi="Arial" w:cs="Arial"/>
                <w:spacing w:val="-6"/>
                <w:sz w:val="16"/>
                <w:szCs w:val="16"/>
                <w:cs/>
              </w:rPr>
            </w:pPr>
            <w:r w:rsidRPr="00CE6C20">
              <w:rPr>
                <w:rFonts w:ascii="Arial" w:eastAsia="Cordia New" w:hAnsi="Arial" w:cs="Arial"/>
                <w:sz w:val="16"/>
                <w:szCs w:val="16"/>
                <w:lang w:val="en-US"/>
              </w:rPr>
              <w:t xml:space="preserve">Cost </w:t>
            </w:r>
          </w:p>
        </w:tc>
        <w:tc>
          <w:tcPr>
            <w:tcW w:w="1314" w:type="dxa"/>
            <w:shd w:val="clear" w:color="auto" w:fill="FAFAFA"/>
          </w:tcPr>
          <w:p w14:paraId="33CAAD06" w14:textId="2629BF4D"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7</w:t>
            </w:r>
            <w:r w:rsidR="00964514" w:rsidRPr="00CE6C20">
              <w:rPr>
                <w:rFonts w:ascii="Arial" w:hAnsi="Arial" w:cs="Arial"/>
                <w:sz w:val="16"/>
                <w:szCs w:val="16"/>
                <w:lang w:val="en-GB"/>
              </w:rPr>
              <w:t>,</w:t>
            </w:r>
            <w:r w:rsidRPr="002B3D67">
              <w:rPr>
                <w:rFonts w:ascii="Arial" w:hAnsi="Arial" w:cs="Arial"/>
                <w:sz w:val="16"/>
                <w:szCs w:val="16"/>
                <w:lang w:val="en-GB"/>
              </w:rPr>
              <w:t>779</w:t>
            </w:r>
            <w:r w:rsidR="00964514" w:rsidRPr="00CE6C20">
              <w:rPr>
                <w:rFonts w:ascii="Arial" w:hAnsi="Arial" w:cs="Arial"/>
                <w:sz w:val="16"/>
                <w:szCs w:val="16"/>
                <w:lang w:val="en-GB"/>
              </w:rPr>
              <w:t>,</w:t>
            </w:r>
            <w:r w:rsidRPr="002B3D67">
              <w:rPr>
                <w:rFonts w:ascii="Arial" w:hAnsi="Arial" w:cs="Arial"/>
                <w:sz w:val="16"/>
                <w:szCs w:val="16"/>
                <w:lang w:val="en-GB"/>
              </w:rPr>
              <w:t>000</w:t>
            </w:r>
            <w:r w:rsidR="00964514" w:rsidRPr="00CE6C20">
              <w:rPr>
                <w:rFonts w:ascii="Arial" w:hAnsi="Arial" w:cs="Arial"/>
                <w:sz w:val="16"/>
                <w:szCs w:val="16"/>
                <w:lang w:val="en-GB"/>
              </w:rPr>
              <w:t>,</w:t>
            </w:r>
            <w:r w:rsidRPr="002B3D67">
              <w:rPr>
                <w:rFonts w:ascii="Arial" w:hAnsi="Arial" w:cs="Arial"/>
                <w:sz w:val="16"/>
                <w:szCs w:val="16"/>
                <w:lang w:val="en-GB"/>
              </w:rPr>
              <w:t>546</w:t>
            </w:r>
          </w:p>
        </w:tc>
        <w:tc>
          <w:tcPr>
            <w:tcW w:w="1556" w:type="dxa"/>
            <w:shd w:val="clear" w:color="auto" w:fill="FAFAFA"/>
          </w:tcPr>
          <w:p w14:paraId="015C8265" w14:textId="56D2614B"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w:t>
            </w:r>
            <w:r w:rsidR="00964514" w:rsidRPr="00CE6C20">
              <w:rPr>
                <w:rFonts w:ascii="Arial" w:hAnsi="Arial" w:cs="Arial"/>
                <w:sz w:val="16"/>
                <w:szCs w:val="16"/>
                <w:lang w:val="en-GB"/>
              </w:rPr>
              <w:t>,</w:t>
            </w:r>
            <w:r w:rsidRPr="002B3D67">
              <w:rPr>
                <w:rFonts w:ascii="Arial" w:hAnsi="Arial" w:cs="Arial"/>
                <w:sz w:val="16"/>
                <w:szCs w:val="16"/>
                <w:lang w:val="en-GB"/>
              </w:rPr>
              <w:t>656</w:t>
            </w:r>
            <w:r w:rsidR="00964514" w:rsidRPr="00CE6C20">
              <w:rPr>
                <w:rFonts w:ascii="Arial" w:hAnsi="Arial" w:cs="Arial"/>
                <w:sz w:val="16"/>
                <w:szCs w:val="16"/>
                <w:lang w:val="en-GB"/>
              </w:rPr>
              <w:t>,</w:t>
            </w:r>
            <w:r w:rsidRPr="002B3D67">
              <w:rPr>
                <w:rFonts w:ascii="Arial" w:hAnsi="Arial" w:cs="Arial"/>
                <w:sz w:val="16"/>
                <w:szCs w:val="16"/>
                <w:lang w:val="en-GB"/>
              </w:rPr>
              <w:t>900</w:t>
            </w:r>
            <w:r w:rsidR="00964514" w:rsidRPr="00CE6C20">
              <w:rPr>
                <w:rFonts w:ascii="Arial" w:hAnsi="Arial" w:cs="Arial"/>
                <w:sz w:val="16"/>
                <w:szCs w:val="16"/>
                <w:lang w:val="en-GB"/>
              </w:rPr>
              <w:t>,</w:t>
            </w:r>
            <w:r w:rsidRPr="002B3D67">
              <w:rPr>
                <w:rFonts w:ascii="Arial" w:hAnsi="Arial" w:cs="Arial"/>
                <w:sz w:val="16"/>
                <w:szCs w:val="16"/>
                <w:lang w:val="en-GB"/>
              </w:rPr>
              <w:t>620</w:t>
            </w:r>
          </w:p>
        </w:tc>
        <w:tc>
          <w:tcPr>
            <w:tcW w:w="1436" w:type="dxa"/>
            <w:shd w:val="clear" w:color="auto" w:fill="FAFAFA"/>
          </w:tcPr>
          <w:p w14:paraId="55030D8B" w14:textId="6CDF8088"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14</w:t>
            </w:r>
            <w:r w:rsidRPr="004C672A">
              <w:rPr>
                <w:rFonts w:ascii="Arial" w:hAnsi="Arial" w:cs="Arial"/>
                <w:sz w:val="16"/>
                <w:szCs w:val="16"/>
                <w:lang w:val="en-US"/>
              </w:rPr>
              <w:t>,</w:t>
            </w:r>
            <w:r w:rsidRPr="004C672A">
              <w:rPr>
                <w:rFonts w:ascii="Arial" w:hAnsi="Arial" w:cs="Arial"/>
                <w:sz w:val="16"/>
                <w:szCs w:val="16"/>
                <w:lang w:val="en-GB"/>
              </w:rPr>
              <w:t>304</w:t>
            </w:r>
            <w:r w:rsidRPr="004C672A">
              <w:rPr>
                <w:rFonts w:ascii="Arial" w:hAnsi="Arial" w:cs="Arial"/>
                <w:sz w:val="16"/>
                <w:szCs w:val="16"/>
                <w:lang w:val="en-US"/>
              </w:rPr>
              <w:t>,667,585</w:t>
            </w:r>
          </w:p>
        </w:tc>
        <w:tc>
          <w:tcPr>
            <w:tcW w:w="1583" w:type="dxa"/>
            <w:shd w:val="clear" w:color="auto" w:fill="FAFAFA"/>
          </w:tcPr>
          <w:p w14:paraId="712B77D1" w14:textId="739B36C8"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5</w:t>
            </w:r>
            <w:r w:rsidRPr="004C672A">
              <w:rPr>
                <w:rFonts w:ascii="Arial" w:hAnsi="Arial" w:cs="Arial"/>
                <w:sz w:val="16"/>
                <w:szCs w:val="16"/>
                <w:lang w:val="en-US"/>
              </w:rPr>
              <w:t>,</w:t>
            </w:r>
            <w:r w:rsidRPr="004C672A">
              <w:rPr>
                <w:rFonts w:ascii="Arial" w:hAnsi="Arial" w:cs="Arial"/>
                <w:sz w:val="16"/>
                <w:szCs w:val="16"/>
                <w:lang w:val="en-GB"/>
              </w:rPr>
              <w:t>519</w:t>
            </w:r>
            <w:r w:rsidRPr="004C672A">
              <w:rPr>
                <w:rFonts w:ascii="Arial" w:hAnsi="Arial" w:cs="Arial"/>
                <w:sz w:val="16"/>
                <w:szCs w:val="16"/>
                <w:lang w:val="en-US"/>
              </w:rPr>
              <w:t>,732,068</w:t>
            </w:r>
          </w:p>
        </w:tc>
        <w:tc>
          <w:tcPr>
            <w:tcW w:w="1294" w:type="dxa"/>
            <w:shd w:val="clear" w:color="auto" w:fill="FAFAFA"/>
          </w:tcPr>
          <w:p w14:paraId="2BA08EEE" w14:textId="5BF746BF" w:rsidR="00964514" w:rsidRPr="00CE6C20" w:rsidRDefault="004C672A" w:rsidP="00F8696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104</w:t>
            </w:r>
            <w:r w:rsidRPr="004C672A">
              <w:rPr>
                <w:rFonts w:ascii="Arial" w:hAnsi="Arial" w:cs="Arial"/>
                <w:sz w:val="16"/>
                <w:szCs w:val="16"/>
                <w:lang w:val="en-US"/>
              </w:rPr>
              <w:t>,</w:t>
            </w:r>
            <w:r w:rsidRPr="004C672A">
              <w:rPr>
                <w:rFonts w:ascii="Arial" w:hAnsi="Arial" w:cs="Arial"/>
                <w:sz w:val="16"/>
                <w:szCs w:val="16"/>
                <w:lang w:val="en-GB"/>
              </w:rPr>
              <w:t>459</w:t>
            </w:r>
            <w:r w:rsidRPr="004C672A">
              <w:rPr>
                <w:rFonts w:ascii="Arial" w:hAnsi="Arial" w:cs="Arial"/>
                <w:sz w:val="16"/>
                <w:szCs w:val="16"/>
                <w:lang w:val="en-US"/>
              </w:rPr>
              <w:t>,249</w:t>
            </w:r>
          </w:p>
        </w:tc>
        <w:tc>
          <w:tcPr>
            <w:tcW w:w="1298" w:type="dxa"/>
            <w:shd w:val="clear" w:color="auto" w:fill="FAFAFA"/>
          </w:tcPr>
          <w:p w14:paraId="4997F9A2" w14:textId="7950B8DE" w:rsidR="00964514" w:rsidRPr="00CE6C20" w:rsidRDefault="002B3D67"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202</w:t>
            </w:r>
            <w:r w:rsidR="00964514" w:rsidRPr="00CE6C20">
              <w:rPr>
                <w:rFonts w:ascii="Arial" w:hAnsi="Arial" w:cs="Arial"/>
                <w:sz w:val="16"/>
                <w:szCs w:val="16"/>
                <w:lang w:val="en-GB"/>
              </w:rPr>
              <w:t>,</w:t>
            </w:r>
            <w:r w:rsidRPr="002B3D67">
              <w:rPr>
                <w:rFonts w:ascii="Arial" w:hAnsi="Arial" w:cs="Arial"/>
                <w:sz w:val="16"/>
                <w:szCs w:val="16"/>
                <w:lang w:val="en-GB"/>
              </w:rPr>
              <w:t>395</w:t>
            </w:r>
            <w:r w:rsidR="00964514" w:rsidRPr="00CE6C20">
              <w:rPr>
                <w:rFonts w:ascii="Arial" w:hAnsi="Arial" w:cs="Arial"/>
                <w:sz w:val="16"/>
                <w:szCs w:val="16"/>
                <w:lang w:val="en-GB"/>
              </w:rPr>
              <w:t>,</w:t>
            </w:r>
            <w:r w:rsidRPr="002B3D67">
              <w:rPr>
                <w:rFonts w:ascii="Arial" w:hAnsi="Arial" w:cs="Arial"/>
                <w:sz w:val="16"/>
                <w:szCs w:val="16"/>
                <w:lang w:val="en-GB"/>
              </w:rPr>
              <w:t>894</w:t>
            </w:r>
          </w:p>
        </w:tc>
        <w:tc>
          <w:tcPr>
            <w:tcW w:w="1400" w:type="dxa"/>
            <w:shd w:val="clear" w:color="auto" w:fill="FAFAFA"/>
          </w:tcPr>
          <w:p w14:paraId="66508607" w14:textId="52332665" w:rsidR="00964514" w:rsidRPr="00CE6C20" w:rsidRDefault="00602ABD"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02ABD">
              <w:rPr>
                <w:rFonts w:ascii="Arial" w:hAnsi="Arial" w:cs="Arial"/>
                <w:sz w:val="16"/>
                <w:szCs w:val="16"/>
                <w:lang w:val="en-GB"/>
              </w:rPr>
              <w:t>5</w:t>
            </w:r>
            <w:r w:rsidRPr="00602ABD">
              <w:rPr>
                <w:rFonts w:ascii="Arial" w:hAnsi="Arial" w:cs="Arial"/>
                <w:sz w:val="16"/>
                <w:szCs w:val="16"/>
                <w:lang w:val="en-US"/>
              </w:rPr>
              <w:t>,801,339,617</w:t>
            </w:r>
          </w:p>
        </w:tc>
        <w:tc>
          <w:tcPr>
            <w:tcW w:w="1545" w:type="dxa"/>
            <w:shd w:val="clear" w:color="auto" w:fill="FAFAFA"/>
          </w:tcPr>
          <w:p w14:paraId="3A32B401" w14:textId="168B8207"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GB"/>
              </w:rPr>
              <w:t>35</w:t>
            </w:r>
            <w:r w:rsidRPr="004C672A">
              <w:rPr>
                <w:rFonts w:ascii="Arial" w:hAnsi="Arial" w:cs="Arial"/>
                <w:sz w:val="16"/>
                <w:szCs w:val="16"/>
                <w:lang w:val="en-US"/>
              </w:rPr>
              <w:t>,</w:t>
            </w:r>
            <w:r w:rsidRPr="004C672A">
              <w:rPr>
                <w:rFonts w:ascii="Arial" w:hAnsi="Arial" w:cs="Arial"/>
                <w:sz w:val="16"/>
                <w:szCs w:val="16"/>
                <w:lang w:val="en-GB"/>
              </w:rPr>
              <w:t>368</w:t>
            </w:r>
            <w:r w:rsidRPr="004C672A">
              <w:rPr>
                <w:rFonts w:ascii="Arial" w:hAnsi="Arial" w:cs="Arial"/>
                <w:sz w:val="16"/>
                <w:szCs w:val="16"/>
                <w:lang w:val="en-US"/>
              </w:rPr>
              <w:t>,495,579</w:t>
            </w:r>
          </w:p>
        </w:tc>
      </w:tr>
      <w:tr w:rsidR="00964514" w:rsidRPr="00CE6C20" w14:paraId="5489CEC5" w14:textId="77777777" w:rsidTr="004B268D">
        <w:trPr>
          <w:cantSplit/>
        </w:trPr>
        <w:tc>
          <w:tcPr>
            <w:tcW w:w="3672" w:type="dxa"/>
            <w:vAlign w:val="bottom"/>
          </w:tcPr>
          <w:p w14:paraId="4647F5AE" w14:textId="77777777" w:rsidR="00964514" w:rsidRPr="00CE6C20" w:rsidRDefault="00964514" w:rsidP="00964514">
            <w:pPr>
              <w:ind w:left="-101"/>
              <w:rPr>
                <w:rFonts w:ascii="Arial" w:hAnsi="Arial" w:cs="Arial"/>
                <w:sz w:val="16"/>
                <w:szCs w:val="16"/>
                <w:cs/>
              </w:rPr>
            </w:pPr>
            <w:r w:rsidRPr="00CE6C20">
              <w:rPr>
                <w:rFonts w:ascii="Arial" w:eastAsia="Cordia New" w:hAnsi="Arial" w:cs="Arial"/>
                <w:sz w:val="16"/>
                <w:szCs w:val="16"/>
                <w:u w:val="single"/>
                <w:cs/>
                <w:lang w:val="en-US"/>
              </w:rPr>
              <w:t>Less</w:t>
            </w:r>
            <w:r w:rsidRPr="00CE6C20">
              <w:rPr>
                <w:rFonts w:ascii="Arial" w:eastAsia="Cordia New" w:hAnsi="Arial" w:cs="Arial"/>
                <w:sz w:val="16"/>
                <w:szCs w:val="16"/>
                <w:cs/>
                <w:lang w:val="en-US"/>
              </w:rPr>
              <w:t xml:space="preserve">  Accumulated depreciation</w:t>
            </w:r>
          </w:p>
        </w:tc>
        <w:tc>
          <w:tcPr>
            <w:tcW w:w="1314" w:type="dxa"/>
            <w:shd w:val="clear" w:color="auto" w:fill="FAFAFA"/>
          </w:tcPr>
          <w:p w14:paraId="51A8E715" w14:textId="3407DB64"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56" w:type="dxa"/>
            <w:shd w:val="clear" w:color="auto" w:fill="FAFAFA"/>
          </w:tcPr>
          <w:p w14:paraId="57B5E66C" w14:textId="40BBA7EB"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211</w:t>
            </w:r>
            <w:r w:rsidRPr="00CE6C20">
              <w:rPr>
                <w:rFonts w:ascii="Arial" w:hAnsi="Arial" w:cs="Arial"/>
                <w:sz w:val="16"/>
                <w:szCs w:val="16"/>
                <w:lang w:val="en-GB"/>
              </w:rPr>
              <w:t>,</w:t>
            </w:r>
            <w:r w:rsidR="002B3D67" w:rsidRPr="002B3D67">
              <w:rPr>
                <w:rFonts w:ascii="Arial" w:hAnsi="Arial" w:cs="Arial"/>
                <w:sz w:val="16"/>
                <w:szCs w:val="16"/>
                <w:lang w:val="en-GB"/>
              </w:rPr>
              <w:t>020</w:t>
            </w:r>
            <w:r w:rsidRPr="00CE6C20">
              <w:rPr>
                <w:rFonts w:ascii="Arial" w:hAnsi="Arial" w:cs="Arial"/>
                <w:sz w:val="16"/>
                <w:szCs w:val="16"/>
                <w:lang w:val="en-GB"/>
              </w:rPr>
              <w:t>,</w:t>
            </w:r>
            <w:r w:rsidR="002B3D67" w:rsidRPr="002B3D67">
              <w:rPr>
                <w:rFonts w:ascii="Arial" w:hAnsi="Arial" w:cs="Arial"/>
                <w:sz w:val="16"/>
                <w:szCs w:val="16"/>
                <w:lang w:val="en-GB"/>
              </w:rPr>
              <w:t>174</w:t>
            </w:r>
            <w:r w:rsidRPr="00CE6C20">
              <w:rPr>
                <w:rFonts w:ascii="Arial" w:hAnsi="Arial" w:cs="Arial"/>
                <w:sz w:val="16"/>
                <w:szCs w:val="16"/>
                <w:lang w:val="en-GB"/>
              </w:rPr>
              <w:t>)</w:t>
            </w:r>
          </w:p>
        </w:tc>
        <w:tc>
          <w:tcPr>
            <w:tcW w:w="1436" w:type="dxa"/>
            <w:shd w:val="clear" w:color="auto" w:fill="FAFAFA"/>
          </w:tcPr>
          <w:p w14:paraId="7855963F" w14:textId="123F917C"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3</w:t>
            </w:r>
            <w:r w:rsidRPr="00CE6C20">
              <w:rPr>
                <w:rFonts w:ascii="Arial" w:hAnsi="Arial" w:cs="Arial"/>
                <w:sz w:val="16"/>
                <w:szCs w:val="16"/>
                <w:lang w:val="en-GB"/>
              </w:rPr>
              <w:t>,</w:t>
            </w:r>
            <w:r w:rsidR="002B3D67" w:rsidRPr="002B3D67">
              <w:rPr>
                <w:rFonts w:ascii="Arial" w:hAnsi="Arial" w:cs="Arial"/>
                <w:sz w:val="16"/>
                <w:szCs w:val="16"/>
                <w:lang w:val="en-GB"/>
              </w:rPr>
              <w:t>272</w:t>
            </w:r>
            <w:r w:rsidRPr="00CE6C20">
              <w:rPr>
                <w:rFonts w:ascii="Arial" w:hAnsi="Arial" w:cs="Arial"/>
                <w:sz w:val="16"/>
                <w:szCs w:val="16"/>
                <w:lang w:val="en-GB"/>
              </w:rPr>
              <w:t>,</w:t>
            </w:r>
            <w:r w:rsidR="002B3D67" w:rsidRPr="002B3D67">
              <w:rPr>
                <w:rFonts w:ascii="Arial" w:hAnsi="Arial" w:cs="Arial"/>
                <w:sz w:val="16"/>
                <w:szCs w:val="16"/>
                <w:lang w:val="en-GB"/>
              </w:rPr>
              <w:t>225</w:t>
            </w:r>
            <w:r w:rsidRPr="00CE6C20">
              <w:rPr>
                <w:rFonts w:ascii="Arial" w:hAnsi="Arial" w:cs="Arial"/>
                <w:sz w:val="16"/>
                <w:szCs w:val="16"/>
                <w:lang w:val="en-GB"/>
              </w:rPr>
              <w:t>,</w:t>
            </w:r>
            <w:r w:rsidR="002B3D67" w:rsidRPr="002B3D67">
              <w:rPr>
                <w:rFonts w:ascii="Arial" w:hAnsi="Arial" w:cs="Arial"/>
                <w:sz w:val="16"/>
                <w:szCs w:val="16"/>
                <w:lang w:val="en-GB"/>
              </w:rPr>
              <w:t>555</w:t>
            </w:r>
            <w:r w:rsidRPr="00CE6C20">
              <w:rPr>
                <w:rFonts w:ascii="Arial" w:hAnsi="Arial" w:cs="Arial"/>
                <w:sz w:val="16"/>
                <w:szCs w:val="16"/>
                <w:lang w:val="en-GB"/>
              </w:rPr>
              <w:t>)</w:t>
            </w:r>
          </w:p>
        </w:tc>
        <w:tc>
          <w:tcPr>
            <w:tcW w:w="1583" w:type="dxa"/>
            <w:shd w:val="clear" w:color="auto" w:fill="FAFAFA"/>
          </w:tcPr>
          <w:p w14:paraId="0671E700" w14:textId="02432064"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US"/>
              </w:rPr>
              <w:t>(</w:t>
            </w:r>
            <w:r w:rsidRPr="004C672A">
              <w:rPr>
                <w:rFonts w:ascii="Arial" w:hAnsi="Arial" w:cs="Arial"/>
                <w:sz w:val="16"/>
                <w:szCs w:val="16"/>
                <w:lang w:val="en-GB"/>
              </w:rPr>
              <w:t>2</w:t>
            </w:r>
            <w:r w:rsidRPr="004C672A">
              <w:rPr>
                <w:rFonts w:ascii="Arial" w:hAnsi="Arial" w:cs="Arial"/>
                <w:sz w:val="16"/>
                <w:szCs w:val="16"/>
                <w:lang w:val="en-US"/>
              </w:rPr>
              <w:t>,</w:t>
            </w:r>
            <w:r w:rsidRPr="004C672A">
              <w:rPr>
                <w:rFonts w:ascii="Arial" w:hAnsi="Arial" w:cs="Arial"/>
                <w:sz w:val="16"/>
                <w:szCs w:val="16"/>
                <w:lang w:val="en-GB"/>
              </w:rPr>
              <w:t>990</w:t>
            </w:r>
            <w:r w:rsidRPr="004C672A">
              <w:rPr>
                <w:rFonts w:ascii="Arial" w:hAnsi="Arial" w:cs="Arial"/>
                <w:sz w:val="16"/>
                <w:szCs w:val="16"/>
                <w:lang w:val="en-US"/>
              </w:rPr>
              <w:t>,337,481)</w:t>
            </w:r>
          </w:p>
        </w:tc>
        <w:tc>
          <w:tcPr>
            <w:tcW w:w="1294" w:type="dxa"/>
            <w:shd w:val="clear" w:color="auto" w:fill="FAFAFA"/>
          </w:tcPr>
          <w:p w14:paraId="5AB7A511" w14:textId="7267C912" w:rsidR="00964514" w:rsidRPr="00CE6C20" w:rsidRDefault="00AD487A" w:rsidP="006D618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Pr>
                <w:rFonts w:ascii="Arial" w:hAnsi="Arial" w:cs="Arial"/>
                <w:sz w:val="16"/>
                <w:szCs w:val="16"/>
                <w:lang w:val="en-GB"/>
              </w:rPr>
              <w:t>(</w:t>
            </w:r>
            <w:r w:rsidR="004C672A" w:rsidRPr="004C672A">
              <w:rPr>
                <w:rFonts w:ascii="Arial" w:hAnsi="Arial" w:cs="Arial"/>
                <w:sz w:val="16"/>
                <w:szCs w:val="16"/>
                <w:lang w:val="en-GB"/>
              </w:rPr>
              <w:t>63</w:t>
            </w:r>
            <w:r w:rsidR="004C672A" w:rsidRPr="004C672A">
              <w:rPr>
                <w:rFonts w:ascii="Arial" w:hAnsi="Arial" w:cs="Arial"/>
                <w:sz w:val="16"/>
                <w:szCs w:val="16"/>
                <w:lang w:val="en-US"/>
              </w:rPr>
              <w:t>,</w:t>
            </w:r>
            <w:r w:rsidR="004C672A" w:rsidRPr="004C672A">
              <w:rPr>
                <w:rFonts w:ascii="Arial" w:hAnsi="Arial" w:cs="Arial"/>
                <w:sz w:val="16"/>
                <w:szCs w:val="16"/>
                <w:lang w:val="en-GB"/>
              </w:rPr>
              <w:t>271</w:t>
            </w:r>
            <w:r w:rsidR="004C672A" w:rsidRPr="004C672A">
              <w:rPr>
                <w:rFonts w:ascii="Arial" w:hAnsi="Arial" w:cs="Arial"/>
                <w:sz w:val="16"/>
                <w:szCs w:val="16"/>
                <w:lang w:val="en-US"/>
              </w:rPr>
              <w:t>,059)</w:t>
            </w:r>
          </w:p>
        </w:tc>
        <w:tc>
          <w:tcPr>
            <w:tcW w:w="1298" w:type="dxa"/>
            <w:shd w:val="clear" w:color="auto" w:fill="FAFAFA"/>
          </w:tcPr>
          <w:p w14:paraId="5244749C" w14:textId="7C7E2B93"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shd w:val="clear" w:color="auto" w:fill="FAFAFA"/>
          </w:tcPr>
          <w:p w14:paraId="273A730B" w14:textId="57E9F60D" w:rsidR="00964514" w:rsidRPr="00CE6C20" w:rsidRDefault="00602ABD"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602ABD">
              <w:rPr>
                <w:rFonts w:ascii="Arial" w:hAnsi="Arial" w:cs="Arial"/>
                <w:sz w:val="16"/>
                <w:szCs w:val="16"/>
                <w:lang w:val="en-US"/>
              </w:rPr>
              <w:t>(</w:t>
            </w:r>
            <w:r w:rsidRPr="00602ABD">
              <w:rPr>
                <w:rFonts w:ascii="Arial" w:hAnsi="Arial" w:cs="Arial"/>
                <w:sz w:val="16"/>
                <w:szCs w:val="16"/>
                <w:lang w:val="en-GB"/>
              </w:rPr>
              <w:t>735</w:t>
            </w:r>
            <w:r w:rsidRPr="00602ABD">
              <w:rPr>
                <w:rFonts w:ascii="Arial" w:hAnsi="Arial" w:cs="Arial"/>
                <w:sz w:val="16"/>
                <w:szCs w:val="16"/>
                <w:lang w:val="en-US"/>
              </w:rPr>
              <w:t>,046,908)</w:t>
            </w:r>
          </w:p>
        </w:tc>
        <w:tc>
          <w:tcPr>
            <w:tcW w:w="1545" w:type="dxa"/>
            <w:shd w:val="clear" w:color="auto" w:fill="FAFAFA"/>
          </w:tcPr>
          <w:p w14:paraId="085C35D5" w14:textId="3CC3CCBF" w:rsidR="00964514" w:rsidRPr="00CE6C20" w:rsidRDefault="004C672A"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C672A">
              <w:rPr>
                <w:rFonts w:ascii="Arial" w:hAnsi="Arial" w:cs="Arial"/>
                <w:sz w:val="16"/>
                <w:szCs w:val="16"/>
                <w:lang w:val="en-US"/>
              </w:rPr>
              <w:t>(</w:t>
            </w:r>
            <w:r w:rsidRPr="004C672A">
              <w:rPr>
                <w:rFonts w:ascii="Arial" w:hAnsi="Arial" w:cs="Arial"/>
                <w:sz w:val="16"/>
                <w:szCs w:val="16"/>
                <w:lang w:val="en-GB"/>
              </w:rPr>
              <w:t>7</w:t>
            </w:r>
            <w:r w:rsidRPr="004C672A">
              <w:rPr>
                <w:rFonts w:ascii="Arial" w:hAnsi="Arial" w:cs="Arial"/>
                <w:sz w:val="16"/>
                <w:szCs w:val="16"/>
                <w:lang w:val="en-US"/>
              </w:rPr>
              <w:t>,</w:t>
            </w:r>
            <w:r w:rsidRPr="004C672A">
              <w:rPr>
                <w:rFonts w:ascii="Arial" w:hAnsi="Arial" w:cs="Arial"/>
                <w:sz w:val="16"/>
                <w:szCs w:val="16"/>
                <w:lang w:val="en-GB"/>
              </w:rPr>
              <w:t>271</w:t>
            </w:r>
            <w:r w:rsidRPr="004C672A">
              <w:rPr>
                <w:rFonts w:ascii="Arial" w:hAnsi="Arial" w:cs="Arial"/>
                <w:sz w:val="16"/>
                <w:szCs w:val="16"/>
                <w:lang w:val="en-US"/>
              </w:rPr>
              <w:t>,901,177)</w:t>
            </w:r>
          </w:p>
        </w:tc>
      </w:tr>
      <w:tr w:rsidR="00964514" w:rsidRPr="00CE6C20" w14:paraId="75FC9721" w14:textId="77777777" w:rsidTr="004B268D">
        <w:trPr>
          <w:cantSplit/>
        </w:trPr>
        <w:tc>
          <w:tcPr>
            <w:tcW w:w="3672" w:type="dxa"/>
            <w:vAlign w:val="bottom"/>
          </w:tcPr>
          <w:p w14:paraId="45CE43B7" w14:textId="77777777" w:rsidR="00964514" w:rsidRPr="00CE6C20" w:rsidRDefault="00964514" w:rsidP="00964514">
            <w:pPr>
              <w:ind w:left="-101"/>
              <w:rPr>
                <w:rFonts w:ascii="Arial" w:hAnsi="Arial" w:cs="Arial"/>
                <w:spacing w:val="-6"/>
                <w:sz w:val="16"/>
                <w:szCs w:val="16"/>
                <w:cs/>
              </w:rPr>
            </w:pPr>
            <w:r w:rsidRPr="00CE6C20">
              <w:rPr>
                <w:rFonts w:ascii="Arial" w:eastAsia="Cordia New" w:hAnsi="Arial" w:cs="Arial"/>
                <w:sz w:val="16"/>
                <w:szCs w:val="16"/>
                <w:u w:val="single"/>
                <w:cs/>
                <w:lang w:val="en-US"/>
              </w:rPr>
              <w:t>Less</w:t>
            </w:r>
            <w:r w:rsidRPr="00CE6C20">
              <w:rPr>
                <w:rFonts w:ascii="Arial" w:eastAsia="Cordia New" w:hAnsi="Arial" w:cs="Arial"/>
                <w:sz w:val="16"/>
                <w:szCs w:val="16"/>
                <w:cs/>
                <w:lang w:val="en-US"/>
              </w:rPr>
              <w:t xml:space="preserve">  </w:t>
            </w:r>
            <w:r w:rsidRPr="00CE6C20">
              <w:rPr>
                <w:rFonts w:ascii="Arial" w:hAnsi="Arial" w:cs="Arial"/>
                <w:spacing w:val="-6"/>
                <w:sz w:val="16"/>
                <w:szCs w:val="16"/>
              </w:rPr>
              <w:t>Accumulated impairment</w:t>
            </w:r>
          </w:p>
        </w:tc>
        <w:tc>
          <w:tcPr>
            <w:tcW w:w="1314" w:type="dxa"/>
            <w:tcBorders>
              <w:bottom w:val="single" w:sz="4" w:space="0" w:color="auto"/>
            </w:tcBorders>
            <w:shd w:val="clear" w:color="auto" w:fill="FAFAFA"/>
          </w:tcPr>
          <w:p w14:paraId="1508AFC1" w14:textId="4B03BBBA"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556" w:type="dxa"/>
            <w:tcBorders>
              <w:bottom w:val="single" w:sz="4" w:space="0" w:color="auto"/>
            </w:tcBorders>
            <w:shd w:val="clear" w:color="auto" w:fill="FAFAFA"/>
          </w:tcPr>
          <w:p w14:paraId="094B44A7" w14:textId="6945A569"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p>
        </w:tc>
        <w:tc>
          <w:tcPr>
            <w:tcW w:w="1436" w:type="dxa"/>
            <w:tcBorders>
              <w:bottom w:val="single" w:sz="4" w:space="0" w:color="auto"/>
            </w:tcBorders>
            <w:shd w:val="clear" w:color="auto" w:fill="FAFAFA"/>
          </w:tcPr>
          <w:p w14:paraId="27955D5D" w14:textId="2FE79AFE"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583" w:type="dxa"/>
            <w:tcBorders>
              <w:bottom w:val="single" w:sz="4" w:space="0" w:color="auto"/>
            </w:tcBorders>
            <w:shd w:val="clear" w:color="auto" w:fill="FAFAFA"/>
          </w:tcPr>
          <w:p w14:paraId="282B7016" w14:textId="6331C0B0"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4" w:type="dxa"/>
            <w:tcBorders>
              <w:bottom w:val="single" w:sz="4" w:space="0" w:color="auto"/>
            </w:tcBorders>
            <w:shd w:val="clear" w:color="auto" w:fill="FAFAFA"/>
          </w:tcPr>
          <w:p w14:paraId="2577B16B" w14:textId="06BA058B"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98" w:type="dxa"/>
            <w:tcBorders>
              <w:bottom w:val="single" w:sz="4" w:space="0" w:color="auto"/>
            </w:tcBorders>
            <w:shd w:val="clear" w:color="auto" w:fill="FAFAFA"/>
          </w:tcPr>
          <w:p w14:paraId="7BDE1CE6" w14:textId="297364AA"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400" w:type="dxa"/>
            <w:tcBorders>
              <w:bottom w:val="single" w:sz="4" w:space="0" w:color="auto"/>
            </w:tcBorders>
            <w:shd w:val="clear" w:color="auto" w:fill="FAFAFA"/>
          </w:tcPr>
          <w:p w14:paraId="1307AB41" w14:textId="7AE5CFBC"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50</w:t>
            </w:r>
            <w:r w:rsidRPr="00CE6C20">
              <w:rPr>
                <w:rFonts w:ascii="Arial" w:hAnsi="Arial" w:cs="Arial"/>
                <w:sz w:val="16"/>
                <w:szCs w:val="16"/>
                <w:lang w:val="en-GB"/>
              </w:rPr>
              <w:t>,</w:t>
            </w:r>
            <w:r w:rsidR="002B3D67" w:rsidRPr="002B3D67">
              <w:rPr>
                <w:rFonts w:ascii="Arial" w:hAnsi="Arial" w:cs="Arial"/>
                <w:sz w:val="16"/>
                <w:szCs w:val="16"/>
                <w:lang w:val="en-GB"/>
              </w:rPr>
              <w:t>641</w:t>
            </w:r>
            <w:r w:rsidRPr="00CE6C20">
              <w:rPr>
                <w:rFonts w:ascii="Arial" w:hAnsi="Arial" w:cs="Arial"/>
                <w:sz w:val="16"/>
                <w:szCs w:val="16"/>
                <w:lang w:val="en-GB"/>
              </w:rPr>
              <w:t>,</w:t>
            </w:r>
            <w:r w:rsidR="002B3D67" w:rsidRPr="002B3D67">
              <w:rPr>
                <w:rFonts w:ascii="Arial" w:hAnsi="Arial" w:cs="Arial"/>
                <w:sz w:val="16"/>
                <w:szCs w:val="16"/>
                <w:lang w:val="en-GB"/>
              </w:rPr>
              <w:t>204</w:t>
            </w:r>
            <w:r w:rsidRPr="00CE6C20">
              <w:rPr>
                <w:rFonts w:ascii="Arial" w:hAnsi="Arial" w:cs="Arial"/>
                <w:sz w:val="16"/>
                <w:szCs w:val="16"/>
                <w:lang w:val="en-GB"/>
              </w:rPr>
              <w:t>)</w:t>
            </w:r>
          </w:p>
        </w:tc>
        <w:tc>
          <w:tcPr>
            <w:tcW w:w="1545" w:type="dxa"/>
            <w:tcBorders>
              <w:bottom w:val="single" w:sz="4" w:space="0" w:color="auto"/>
            </w:tcBorders>
            <w:shd w:val="clear" w:color="auto" w:fill="FAFAFA"/>
          </w:tcPr>
          <w:p w14:paraId="28418E4B" w14:textId="2E278B86" w:rsidR="00964514" w:rsidRPr="00CE6C20" w:rsidRDefault="00964514" w:rsidP="0096451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50</w:t>
            </w:r>
            <w:r w:rsidRPr="00CE6C20">
              <w:rPr>
                <w:rFonts w:ascii="Arial" w:hAnsi="Arial" w:cs="Arial"/>
                <w:sz w:val="16"/>
                <w:szCs w:val="16"/>
                <w:lang w:val="en-GB"/>
              </w:rPr>
              <w:t>,</w:t>
            </w:r>
            <w:r w:rsidR="002B3D67" w:rsidRPr="002B3D67">
              <w:rPr>
                <w:rFonts w:ascii="Arial" w:hAnsi="Arial" w:cs="Arial"/>
                <w:sz w:val="16"/>
                <w:szCs w:val="16"/>
                <w:lang w:val="en-GB"/>
              </w:rPr>
              <w:t>641</w:t>
            </w:r>
            <w:r w:rsidRPr="00CE6C20">
              <w:rPr>
                <w:rFonts w:ascii="Arial" w:hAnsi="Arial" w:cs="Arial"/>
                <w:sz w:val="16"/>
                <w:szCs w:val="16"/>
                <w:lang w:val="en-GB"/>
              </w:rPr>
              <w:t>,</w:t>
            </w:r>
            <w:r w:rsidR="002B3D67" w:rsidRPr="002B3D67">
              <w:rPr>
                <w:rFonts w:ascii="Arial" w:hAnsi="Arial" w:cs="Arial"/>
                <w:sz w:val="16"/>
                <w:szCs w:val="16"/>
                <w:lang w:val="en-GB"/>
              </w:rPr>
              <w:t>204</w:t>
            </w:r>
            <w:r w:rsidRPr="00CE6C20">
              <w:rPr>
                <w:rFonts w:ascii="Arial" w:hAnsi="Arial" w:cs="Arial"/>
                <w:sz w:val="16"/>
                <w:szCs w:val="16"/>
                <w:lang w:val="en-GB"/>
              </w:rPr>
              <w:t>)</w:t>
            </w:r>
          </w:p>
        </w:tc>
      </w:tr>
      <w:tr w:rsidR="00996307" w:rsidRPr="00CE6C20" w14:paraId="24E83EEE" w14:textId="77777777" w:rsidTr="004B268D">
        <w:trPr>
          <w:cantSplit/>
        </w:trPr>
        <w:tc>
          <w:tcPr>
            <w:tcW w:w="3672" w:type="dxa"/>
            <w:vAlign w:val="bottom"/>
          </w:tcPr>
          <w:p w14:paraId="763EBC8E" w14:textId="77777777" w:rsidR="00996307" w:rsidRPr="00CE6C20" w:rsidRDefault="00996307" w:rsidP="00996307">
            <w:pPr>
              <w:ind w:left="-101"/>
              <w:rPr>
                <w:rFonts w:ascii="Arial" w:hAnsi="Arial" w:cs="Arial"/>
                <w:b/>
                <w:bCs/>
                <w:spacing w:val="-6"/>
                <w:sz w:val="16"/>
                <w:szCs w:val="16"/>
                <w:cs/>
              </w:rPr>
            </w:pPr>
          </w:p>
        </w:tc>
        <w:tc>
          <w:tcPr>
            <w:tcW w:w="1314" w:type="dxa"/>
            <w:tcBorders>
              <w:top w:val="single" w:sz="4" w:space="0" w:color="auto"/>
            </w:tcBorders>
            <w:shd w:val="clear" w:color="auto" w:fill="FAFAFA"/>
            <w:vAlign w:val="bottom"/>
          </w:tcPr>
          <w:p w14:paraId="5FD47F42"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56" w:type="dxa"/>
            <w:tcBorders>
              <w:top w:val="single" w:sz="4" w:space="0" w:color="auto"/>
            </w:tcBorders>
            <w:shd w:val="clear" w:color="auto" w:fill="FAFAFA"/>
            <w:vAlign w:val="bottom"/>
          </w:tcPr>
          <w:p w14:paraId="7622E190"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436" w:type="dxa"/>
            <w:tcBorders>
              <w:top w:val="single" w:sz="4" w:space="0" w:color="auto"/>
            </w:tcBorders>
            <w:shd w:val="clear" w:color="auto" w:fill="FAFAFA"/>
            <w:vAlign w:val="bottom"/>
          </w:tcPr>
          <w:p w14:paraId="3334424E"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83" w:type="dxa"/>
            <w:tcBorders>
              <w:top w:val="single" w:sz="4" w:space="0" w:color="auto"/>
            </w:tcBorders>
            <w:shd w:val="clear" w:color="auto" w:fill="FAFAFA"/>
            <w:vAlign w:val="bottom"/>
          </w:tcPr>
          <w:p w14:paraId="76E080E0"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94" w:type="dxa"/>
            <w:tcBorders>
              <w:top w:val="single" w:sz="4" w:space="0" w:color="auto"/>
            </w:tcBorders>
            <w:shd w:val="clear" w:color="auto" w:fill="FAFAFA"/>
            <w:vAlign w:val="bottom"/>
          </w:tcPr>
          <w:p w14:paraId="1DBD09B6"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98" w:type="dxa"/>
            <w:tcBorders>
              <w:top w:val="single" w:sz="4" w:space="0" w:color="auto"/>
            </w:tcBorders>
            <w:shd w:val="clear" w:color="auto" w:fill="FAFAFA"/>
            <w:vAlign w:val="bottom"/>
          </w:tcPr>
          <w:p w14:paraId="782A5A2A"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400" w:type="dxa"/>
            <w:tcBorders>
              <w:top w:val="single" w:sz="4" w:space="0" w:color="auto"/>
            </w:tcBorders>
            <w:shd w:val="clear" w:color="auto" w:fill="FAFAFA"/>
            <w:vAlign w:val="bottom"/>
          </w:tcPr>
          <w:p w14:paraId="0BD1EF4D"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545" w:type="dxa"/>
            <w:tcBorders>
              <w:top w:val="single" w:sz="4" w:space="0" w:color="auto"/>
            </w:tcBorders>
            <w:shd w:val="clear" w:color="auto" w:fill="FAFAFA"/>
            <w:vAlign w:val="bottom"/>
          </w:tcPr>
          <w:p w14:paraId="0FD62222" w14:textId="77777777" w:rsidR="00996307" w:rsidRPr="00CE6C20" w:rsidRDefault="00996307" w:rsidP="0099630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A706EF" w:rsidRPr="00CE6C20" w14:paraId="29D483D9" w14:textId="77777777" w:rsidTr="008222BA">
        <w:trPr>
          <w:cantSplit/>
        </w:trPr>
        <w:tc>
          <w:tcPr>
            <w:tcW w:w="3672" w:type="dxa"/>
            <w:vAlign w:val="bottom"/>
          </w:tcPr>
          <w:p w14:paraId="7CC2FC5C" w14:textId="77777777" w:rsidR="00A706EF" w:rsidRPr="00CE6C20" w:rsidRDefault="00A706EF" w:rsidP="00A706EF">
            <w:pPr>
              <w:ind w:left="-101"/>
              <w:rPr>
                <w:rFonts w:ascii="Arial" w:hAnsi="Arial" w:cs="Arial"/>
                <w:b/>
                <w:bCs/>
                <w:spacing w:val="-6"/>
                <w:sz w:val="16"/>
                <w:szCs w:val="16"/>
                <w:cs/>
              </w:rPr>
            </w:pPr>
            <w:r w:rsidRPr="00CE6C20">
              <w:rPr>
                <w:rFonts w:ascii="Arial" w:eastAsia="Cordia New" w:hAnsi="Arial" w:cs="Arial"/>
                <w:sz w:val="16"/>
                <w:szCs w:val="16"/>
                <w:cs/>
                <w:lang w:val="en-US"/>
              </w:rPr>
              <w:t>Net book amount</w:t>
            </w:r>
          </w:p>
        </w:tc>
        <w:tc>
          <w:tcPr>
            <w:tcW w:w="1314" w:type="dxa"/>
            <w:tcBorders>
              <w:bottom w:val="single" w:sz="4" w:space="0" w:color="auto"/>
            </w:tcBorders>
            <w:shd w:val="clear" w:color="auto" w:fill="FAFAFA"/>
          </w:tcPr>
          <w:p w14:paraId="5F5855B3" w14:textId="181A095A" w:rsidR="00A706EF" w:rsidRPr="00CE6C20" w:rsidRDefault="00A706EF" w:rsidP="00A706E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7</w:t>
            </w:r>
            <w:r w:rsidRPr="00CE6C20">
              <w:rPr>
                <w:rFonts w:ascii="Arial" w:hAnsi="Arial" w:cs="Arial"/>
                <w:sz w:val="16"/>
                <w:szCs w:val="16"/>
                <w:lang w:val="en-GB"/>
              </w:rPr>
              <w:t>,</w:t>
            </w:r>
            <w:r w:rsidRPr="002B3D67">
              <w:rPr>
                <w:rFonts w:ascii="Arial" w:hAnsi="Arial" w:cs="Arial"/>
                <w:sz w:val="16"/>
                <w:szCs w:val="16"/>
                <w:lang w:val="en-GB"/>
              </w:rPr>
              <w:t>779</w:t>
            </w:r>
            <w:r w:rsidRPr="00CE6C20">
              <w:rPr>
                <w:rFonts w:ascii="Arial" w:hAnsi="Arial" w:cs="Arial"/>
                <w:sz w:val="16"/>
                <w:szCs w:val="16"/>
                <w:lang w:val="en-GB"/>
              </w:rPr>
              <w:t>,</w:t>
            </w:r>
            <w:r w:rsidRPr="002B3D67">
              <w:rPr>
                <w:rFonts w:ascii="Arial" w:hAnsi="Arial" w:cs="Arial"/>
                <w:sz w:val="16"/>
                <w:szCs w:val="16"/>
                <w:lang w:val="en-GB"/>
              </w:rPr>
              <w:t>000</w:t>
            </w:r>
            <w:r w:rsidRPr="00CE6C20">
              <w:rPr>
                <w:rFonts w:ascii="Arial" w:hAnsi="Arial" w:cs="Arial"/>
                <w:sz w:val="16"/>
                <w:szCs w:val="16"/>
                <w:lang w:val="en-GB"/>
              </w:rPr>
              <w:t>,</w:t>
            </w:r>
            <w:r w:rsidRPr="002B3D67">
              <w:rPr>
                <w:rFonts w:ascii="Arial" w:hAnsi="Arial" w:cs="Arial"/>
                <w:sz w:val="16"/>
                <w:szCs w:val="16"/>
                <w:lang w:val="en-GB"/>
              </w:rPr>
              <w:t>546</w:t>
            </w:r>
          </w:p>
        </w:tc>
        <w:tc>
          <w:tcPr>
            <w:tcW w:w="1556" w:type="dxa"/>
            <w:tcBorders>
              <w:bottom w:val="single" w:sz="4" w:space="0" w:color="auto"/>
            </w:tcBorders>
            <w:shd w:val="clear" w:color="auto" w:fill="FAFAFA"/>
          </w:tcPr>
          <w:p w14:paraId="5ADC8CAB" w14:textId="6BB0280D" w:rsidR="00A706EF" w:rsidRPr="00CE6C20" w:rsidRDefault="00A706EF" w:rsidP="00A706E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w:t>
            </w:r>
            <w:r w:rsidRPr="00CE6C20">
              <w:rPr>
                <w:rFonts w:ascii="Arial" w:hAnsi="Arial" w:cs="Arial"/>
                <w:sz w:val="16"/>
                <w:szCs w:val="16"/>
                <w:lang w:val="en-GB"/>
              </w:rPr>
              <w:t>,</w:t>
            </w:r>
            <w:r w:rsidRPr="002B3D67">
              <w:rPr>
                <w:rFonts w:ascii="Arial" w:hAnsi="Arial" w:cs="Arial"/>
                <w:sz w:val="16"/>
                <w:szCs w:val="16"/>
                <w:lang w:val="en-GB"/>
              </w:rPr>
              <w:t>445</w:t>
            </w:r>
            <w:r w:rsidRPr="00CE6C20">
              <w:rPr>
                <w:rFonts w:ascii="Arial" w:hAnsi="Arial" w:cs="Arial"/>
                <w:sz w:val="16"/>
                <w:szCs w:val="16"/>
                <w:lang w:val="en-GB"/>
              </w:rPr>
              <w:t>,</w:t>
            </w:r>
            <w:r w:rsidRPr="002B3D67">
              <w:rPr>
                <w:rFonts w:ascii="Arial" w:hAnsi="Arial" w:cs="Arial"/>
                <w:sz w:val="16"/>
                <w:szCs w:val="16"/>
                <w:lang w:val="en-GB"/>
              </w:rPr>
              <w:t>880</w:t>
            </w:r>
            <w:r w:rsidRPr="00CE6C20">
              <w:rPr>
                <w:rFonts w:ascii="Arial" w:hAnsi="Arial" w:cs="Arial"/>
                <w:sz w:val="16"/>
                <w:szCs w:val="16"/>
                <w:lang w:val="en-GB"/>
              </w:rPr>
              <w:t>,</w:t>
            </w:r>
            <w:r w:rsidRPr="002B3D67">
              <w:rPr>
                <w:rFonts w:ascii="Arial" w:hAnsi="Arial" w:cs="Arial"/>
                <w:sz w:val="16"/>
                <w:szCs w:val="16"/>
                <w:lang w:val="en-GB"/>
              </w:rPr>
              <w:t>446</w:t>
            </w:r>
          </w:p>
        </w:tc>
        <w:tc>
          <w:tcPr>
            <w:tcW w:w="1436" w:type="dxa"/>
            <w:tcBorders>
              <w:bottom w:val="single" w:sz="4" w:space="0" w:color="auto"/>
            </w:tcBorders>
            <w:shd w:val="clear" w:color="auto" w:fill="FAFAFA"/>
            <w:vAlign w:val="center"/>
          </w:tcPr>
          <w:p w14:paraId="5A0D5163" w14:textId="2A8647F2" w:rsidR="00A706EF" w:rsidRPr="00CE6C20" w:rsidRDefault="00A706EF" w:rsidP="00A706E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C672A">
              <w:rPr>
                <w:rFonts w:ascii="Arial" w:hAnsi="Arial" w:cs="Arial"/>
                <w:sz w:val="16"/>
                <w:szCs w:val="16"/>
                <w:lang w:val="en-GB"/>
              </w:rPr>
              <w:t>11</w:t>
            </w:r>
            <w:r w:rsidRPr="004C672A">
              <w:rPr>
                <w:rFonts w:ascii="Arial" w:hAnsi="Arial" w:cs="Arial"/>
                <w:sz w:val="16"/>
                <w:szCs w:val="16"/>
                <w:lang w:val="en-US"/>
              </w:rPr>
              <w:t>,</w:t>
            </w:r>
            <w:r w:rsidRPr="004C672A">
              <w:rPr>
                <w:rFonts w:ascii="Arial" w:hAnsi="Arial" w:cs="Arial"/>
                <w:sz w:val="16"/>
                <w:szCs w:val="16"/>
                <w:lang w:val="en-GB"/>
              </w:rPr>
              <w:t>032</w:t>
            </w:r>
            <w:r w:rsidRPr="004C672A">
              <w:rPr>
                <w:rFonts w:ascii="Arial" w:hAnsi="Arial" w:cs="Arial"/>
                <w:sz w:val="16"/>
                <w:szCs w:val="16"/>
                <w:lang w:val="en-US"/>
              </w:rPr>
              <w:t>,442,030</w:t>
            </w:r>
          </w:p>
        </w:tc>
        <w:tc>
          <w:tcPr>
            <w:tcW w:w="1583" w:type="dxa"/>
            <w:tcBorders>
              <w:bottom w:val="single" w:sz="4" w:space="0" w:color="auto"/>
            </w:tcBorders>
            <w:shd w:val="clear" w:color="auto" w:fill="FAFAFA"/>
            <w:vAlign w:val="center"/>
          </w:tcPr>
          <w:p w14:paraId="4BF837ED" w14:textId="45646312" w:rsidR="00A706EF" w:rsidRPr="00CE6C20" w:rsidRDefault="00A706EF" w:rsidP="00A706E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C672A">
              <w:rPr>
                <w:rFonts w:ascii="Arial" w:hAnsi="Arial" w:cs="Arial"/>
                <w:sz w:val="16"/>
                <w:szCs w:val="16"/>
                <w:lang w:val="en-GB"/>
              </w:rPr>
              <w:t>2</w:t>
            </w:r>
            <w:r w:rsidRPr="004C672A">
              <w:rPr>
                <w:rFonts w:ascii="Arial" w:hAnsi="Arial" w:cs="Arial"/>
                <w:sz w:val="16"/>
                <w:szCs w:val="16"/>
                <w:lang w:val="en-US"/>
              </w:rPr>
              <w:t>,</w:t>
            </w:r>
            <w:r w:rsidRPr="004C672A">
              <w:rPr>
                <w:rFonts w:ascii="Arial" w:hAnsi="Arial" w:cs="Arial"/>
                <w:sz w:val="16"/>
                <w:szCs w:val="16"/>
                <w:lang w:val="en-GB"/>
              </w:rPr>
              <w:t>529</w:t>
            </w:r>
            <w:r w:rsidRPr="004C672A">
              <w:rPr>
                <w:rFonts w:ascii="Arial" w:hAnsi="Arial" w:cs="Arial"/>
                <w:sz w:val="16"/>
                <w:szCs w:val="16"/>
                <w:lang w:val="en-US"/>
              </w:rPr>
              <w:t>,394,587</w:t>
            </w:r>
          </w:p>
        </w:tc>
        <w:tc>
          <w:tcPr>
            <w:tcW w:w="1294" w:type="dxa"/>
            <w:tcBorders>
              <w:bottom w:val="single" w:sz="4" w:space="0" w:color="auto"/>
            </w:tcBorders>
            <w:shd w:val="clear" w:color="auto" w:fill="FAFAFA"/>
            <w:vAlign w:val="center"/>
          </w:tcPr>
          <w:p w14:paraId="0C866DB2" w14:textId="32EB0380" w:rsidR="00A706EF" w:rsidRPr="00CE6C20" w:rsidRDefault="00A706EF" w:rsidP="00A706E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4C672A">
              <w:rPr>
                <w:rFonts w:ascii="Arial" w:hAnsi="Arial" w:cs="Arial"/>
                <w:sz w:val="16"/>
                <w:szCs w:val="16"/>
                <w:lang w:val="en-GB"/>
              </w:rPr>
              <w:t>41</w:t>
            </w:r>
            <w:r w:rsidRPr="004C672A">
              <w:rPr>
                <w:rFonts w:ascii="Arial" w:hAnsi="Arial" w:cs="Arial"/>
                <w:sz w:val="16"/>
                <w:szCs w:val="16"/>
                <w:lang w:val="en-US"/>
              </w:rPr>
              <w:t>,</w:t>
            </w:r>
            <w:r w:rsidRPr="004C672A">
              <w:rPr>
                <w:rFonts w:ascii="Arial" w:hAnsi="Arial" w:cs="Arial"/>
                <w:sz w:val="16"/>
                <w:szCs w:val="16"/>
                <w:lang w:val="en-GB"/>
              </w:rPr>
              <w:t>188</w:t>
            </w:r>
            <w:r w:rsidRPr="004C672A">
              <w:rPr>
                <w:rFonts w:ascii="Arial" w:hAnsi="Arial" w:cs="Arial"/>
                <w:sz w:val="16"/>
                <w:szCs w:val="16"/>
                <w:lang w:val="en-US"/>
              </w:rPr>
              <w:t>,1</w:t>
            </w:r>
            <w:r w:rsidRPr="004C672A">
              <w:rPr>
                <w:rFonts w:ascii="Arial" w:hAnsi="Arial" w:cs="Arial"/>
                <w:sz w:val="16"/>
                <w:szCs w:val="16"/>
                <w:lang w:val="en-GB"/>
              </w:rPr>
              <w:t>90</w:t>
            </w:r>
          </w:p>
        </w:tc>
        <w:tc>
          <w:tcPr>
            <w:tcW w:w="1298" w:type="dxa"/>
            <w:tcBorders>
              <w:bottom w:val="single" w:sz="4" w:space="0" w:color="auto"/>
            </w:tcBorders>
            <w:shd w:val="clear" w:color="auto" w:fill="FAFAFA"/>
            <w:vAlign w:val="center"/>
          </w:tcPr>
          <w:p w14:paraId="1C2AFD0A" w14:textId="6D58F8EA" w:rsidR="00A706EF" w:rsidRPr="00CE6C20" w:rsidRDefault="00A706EF" w:rsidP="00A706E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202</w:t>
            </w:r>
            <w:r w:rsidRPr="00CE6C20">
              <w:rPr>
                <w:rFonts w:ascii="Arial" w:hAnsi="Arial" w:cs="Arial"/>
                <w:sz w:val="16"/>
                <w:szCs w:val="16"/>
                <w:lang w:val="en-GB"/>
              </w:rPr>
              <w:t>,</w:t>
            </w:r>
            <w:r w:rsidRPr="002B3D67">
              <w:rPr>
                <w:rFonts w:ascii="Arial" w:hAnsi="Arial" w:cs="Arial"/>
                <w:sz w:val="16"/>
                <w:szCs w:val="16"/>
                <w:lang w:val="en-GB"/>
              </w:rPr>
              <w:t>395</w:t>
            </w:r>
            <w:r w:rsidRPr="00CE6C20">
              <w:rPr>
                <w:rFonts w:ascii="Arial" w:hAnsi="Arial" w:cs="Arial"/>
                <w:sz w:val="16"/>
                <w:szCs w:val="16"/>
                <w:lang w:val="en-GB"/>
              </w:rPr>
              <w:t>,</w:t>
            </w:r>
            <w:r w:rsidRPr="002B3D67">
              <w:rPr>
                <w:rFonts w:ascii="Arial" w:hAnsi="Arial" w:cs="Arial"/>
                <w:sz w:val="16"/>
                <w:szCs w:val="16"/>
                <w:lang w:val="en-GB"/>
              </w:rPr>
              <w:t>894</w:t>
            </w:r>
          </w:p>
        </w:tc>
        <w:tc>
          <w:tcPr>
            <w:tcW w:w="1400" w:type="dxa"/>
            <w:tcBorders>
              <w:bottom w:val="single" w:sz="4" w:space="0" w:color="auto"/>
            </w:tcBorders>
            <w:shd w:val="clear" w:color="auto" w:fill="FAFAFA"/>
          </w:tcPr>
          <w:p w14:paraId="383A2507" w14:textId="7331258D" w:rsidR="00A706EF" w:rsidRPr="00CE6C20" w:rsidRDefault="00A706EF" w:rsidP="00A706E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5</w:t>
            </w:r>
            <w:r w:rsidRPr="00CE6C20">
              <w:rPr>
                <w:rFonts w:ascii="Arial" w:hAnsi="Arial" w:cs="Arial"/>
                <w:sz w:val="16"/>
                <w:szCs w:val="16"/>
                <w:lang w:val="en-GB"/>
              </w:rPr>
              <w:t>,</w:t>
            </w:r>
            <w:r w:rsidRPr="002B3D67">
              <w:rPr>
                <w:rFonts w:ascii="Arial" w:hAnsi="Arial" w:cs="Arial"/>
                <w:sz w:val="16"/>
                <w:szCs w:val="16"/>
                <w:lang w:val="en-GB"/>
              </w:rPr>
              <w:t>015</w:t>
            </w:r>
            <w:r w:rsidRPr="00CE6C20">
              <w:rPr>
                <w:rFonts w:ascii="Arial" w:hAnsi="Arial" w:cs="Arial"/>
                <w:sz w:val="16"/>
                <w:szCs w:val="16"/>
                <w:lang w:val="en-GB"/>
              </w:rPr>
              <w:t>,</w:t>
            </w:r>
            <w:r w:rsidRPr="002B3D67">
              <w:rPr>
                <w:rFonts w:ascii="Arial" w:hAnsi="Arial" w:cs="Arial"/>
                <w:sz w:val="16"/>
                <w:szCs w:val="16"/>
                <w:lang w:val="en-GB"/>
              </w:rPr>
              <w:t>651</w:t>
            </w:r>
            <w:r w:rsidRPr="00CE6C20">
              <w:rPr>
                <w:rFonts w:ascii="Arial" w:hAnsi="Arial" w:cs="Arial"/>
                <w:sz w:val="16"/>
                <w:szCs w:val="16"/>
                <w:lang w:val="en-GB"/>
              </w:rPr>
              <w:t>,</w:t>
            </w:r>
            <w:r w:rsidRPr="002B3D67">
              <w:rPr>
                <w:rFonts w:ascii="Arial" w:hAnsi="Arial" w:cs="Arial"/>
                <w:sz w:val="16"/>
                <w:szCs w:val="16"/>
                <w:lang w:val="en-GB"/>
              </w:rPr>
              <w:t>505</w:t>
            </w:r>
          </w:p>
        </w:tc>
        <w:tc>
          <w:tcPr>
            <w:tcW w:w="1545" w:type="dxa"/>
            <w:tcBorders>
              <w:bottom w:val="single" w:sz="4" w:space="0" w:color="auto"/>
            </w:tcBorders>
            <w:shd w:val="clear" w:color="auto" w:fill="FAFAFA"/>
          </w:tcPr>
          <w:p w14:paraId="29AB4075" w14:textId="566AA6C6" w:rsidR="00A706EF" w:rsidRPr="00CE6C20" w:rsidRDefault="00A706EF" w:rsidP="00A706E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28</w:t>
            </w:r>
            <w:r w:rsidRPr="00CE6C20">
              <w:rPr>
                <w:rFonts w:ascii="Arial" w:hAnsi="Arial" w:cs="Arial"/>
                <w:sz w:val="16"/>
                <w:szCs w:val="16"/>
                <w:lang w:val="en-GB"/>
              </w:rPr>
              <w:t>,</w:t>
            </w:r>
            <w:r w:rsidRPr="002B3D67">
              <w:rPr>
                <w:rFonts w:ascii="Arial" w:hAnsi="Arial" w:cs="Arial"/>
                <w:sz w:val="16"/>
                <w:szCs w:val="16"/>
                <w:lang w:val="en-GB"/>
              </w:rPr>
              <w:t>045</w:t>
            </w:r>
            <w:r w:rsidRPr="00CE6C20">
              <w:rPr>
                <w:rFonts w:ascii="Arial" w:hAnsi="Arial" w:cs="Arial"/>
                <w:sz w:val="16"/>
                <w:szCs w:val="16"/>
                <w:lang w:val="en-GB"/>
              </w:rPr>
              <w:t>,</w:t>
            </w:r>
            <w:r w:rsidRPr="002B3D67">
              <w:rPr>
                <w:rFonts w:ascii="Arial" w:hAnsi="Arial" w:cs="Arial"/>
                <w:sz w:val="16"/>
                <w:szCs w:val="16"/>
                <w:lang w:val="en-GB"/>
              </w:rPr>
              <w:t>953</w:t>
            </w:r>
            <w:r w:rsidRPr="00CE6C20">
              <w:rPr>
                <w:rFonts w:ascii="Arial" w:hAnsi="Arial" w:cs="Arial"/>
                <w:sz w:val="16"/>
                <w:szCs w:val="16"/>
                <w:lang w:val="en-GB"/>
              </w:rPr>
              <w:t>,</w:t>
            </w:r>
            <w:r w:rsidRPr="002B3D67">
              <w:rPr>
                <w:rFonts w:ascii="Arial" w:hAnsi="Arial" w:cs="Arial"/>
                <w:sz w:val="16"/>
                <w:szCs w:val="16"/>
                <w:lang w:val="en-GB"/>
              </w:rPr>
              <w:t>198</w:t>
            </w:r>
          </w:p>
        </w:tc>
      </w:tr>
    </w:tbl>
    <w:p w14:paraId="2F58A278" w14:textId="22D467E2" w:rsidR="00E83C77" w:rsidRPr="00CE6C20" w:rsidRDefault="008B3EF1" w:rsidP="00E83C77">
      <w:pPr>
        <w:rPr>
          <w:rFonts w:ascii="Arial" w:hAnsi="Arial" w:cs="Arial"/>
          <w:vanish/>
          <w:sz w:val="18"/>
          <w:szCs w:val="18"/>
          <w:cs/>
          <w:lang w:val="en-GB"/>
        </w:rPr>
      </w:pPr>
      <w:r w:rsidRPr="00CE6C20">
        <w:rPr>
          <w:rFonts w:ascii="Arial" w:hAnsi="Arial" w:cs="Arial"/>
          <w:spacing w:val="-6"/>
          <w:sz w:val="16"/>
          <w:szCs w:val="16"/>
          <w:cs/>
        </w:rPr>
        <w:t xml:space="preserve">  </w:t>
      </w:r>
    </w:p>
    <w:p w14:paraId="765DA4CA" w14:textId="77777777" w:rsidR="00E83C77" w:rsidRPr="00CE6C20" w:rsidRDefault="00E83C77" w:rsidP="00E83C77">
      <w:pPr>
        <w:tabs>
          <w:tab w:val="center" w:pos="4320"/>
          <w:tab w:val="right" w:pos="8640"/>
        </w:tabs>
        <w:jc w:val="thaiDistribute"/>
        <w:rPr>
          <w:rFonts w:ascii="Arial" w:hAnsi="Arial" w:cs="Angsana New"/>
          <w:b/>
          <w:bCs/>
          <w:sz w:val="18"/>
          <w:szCs w:val="18"/>
          <w:cs/>
          <w:lang w:val="en-GB"/>
        </w:rPr>
        <w:sectPr w:rsidR="00E83C77" w:rsidRPr="00CE6C20" w:rsidSect="005A2A27">
          <w:pgSz w:w="16840" w:h="11907" w:orient="landscape" w:code="9"/>
          <w:pgMar w:top="1440" w:right="864" w:bottom="720" w:left="864" w:header="720" w:footer="576" w:gutter="0"/>
          <w:cols w:space="720"/>
          <w:noEndnote/>
        </w:sectPr>
      </w:pPr>
    </w:p>
    <w:p w14:paraId="71110641" w14:textId="77777777" w:rsidR="00165B73" w:rsidRPr="00CE6C20" w:rsidRDefault="00165B73"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0B6BF40B" w14:textId="48937710"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CE6C20">
        <w:rPr>
          <w:rFonts w:ascii="Arial" w:hAnsi="Arial" w:cs="Arial"/>
          <w:sz w:val="18"/>
          <w:szCs w:val="18"/>
          <w:cs/>
        </w:rPr>
        <w:t xml:space="preserve">As at </w:t>
      </w:r>
      <w:r w:rsidR="002B3D67" w:rsidRPr="002B3D67">
        <w:rPr>
          <w:rFonts w:ascii="Arial" w:hAnsi="Arial" w:cs="Arial"/>
          <w:sz w:val="18"/>
          <w:szCs w:val="18"/>
          <w:lang w:val="en-GB"/>
        </w:rPr>
        <w:t>31</w:t>
      </w:r>
      <w:r w:rsidRPr="00CE6C20">
        <w:rPr>
          <w:rFonts w:ascii="Arial" w:hAnsi="Arial" w:cs="Arial"/>
          <w:sz w:val="18"/>
          <w:szCs w:val="18"/>
          <w:cs/>
        </w:rPr>
        <w:t xml:space="preserve"> December </w:t>
      </w:r>
      <w:r w:rsidR="002B3D67" w:rsidRPr="002B3D67">
        <w:rPr>
          <w:rFonts w:ascii="Arial" w:hAnsi="Arial" w:cs="Arial"/>
          <w:sz w:val="18"/>
          <w:szCs w:val="18"/>
          <w:lang w:val="en-GB"/>
        </w:rPr>
        <w:t>2022</w:t>
      </w:r>
      <w:r w:rsidRPr="00CE6C20">
        <w:rPr>
          <w:rFonts w:ascii="Arial" w:hAnsi="Arial" w:cs="Arial"/>
          <w:sz w:val="18"/>
          <w:szCs w:val="18"/>
          <w:cs/>
        </w:rPr>
        <w:t>, the Group uses land, building and right-of-use assets</w:t>
      </w:r>
      <w:r w:rsidR="004252A8" w:rsidRPr="00CE6C20">
        <w:rPr>
          <w:rFonts w:ascii="Arial" w:hAnsi="Arial" w:cs="Arial"/>
          <w:sz w:val="18"/>
          <w:szCs w:val="18"/>
          <w:cs/>
        </w:rPr>
        <w:t xml:space="preserve"> </w:t>
      </w:r>
      <w:r w:rsidR="004252A8" w:rsidRPr="00CE6C20">
        <w:rPr>
          <w:rFonts w:ascii="Arial" w:hAnsi="Arial" w:cs="Arial"/>
          <w:sz w:val="18"/>
          <w:szCs w:val="18"/>
          <w:lang w:val="en-US"/>
        </w:rPr>
        <w:t>at the net book value</w:t>
      </w:r>
      <w:r w:rsidRPr="00CE6C20">
        <w:rPr>
          <w:rFonts w:ascii="Arial" w:hAnsi="Arial" w:cs="Arial"/>
          <w:sz w:val="18"/>
          <w:szCs w:val="18"/>
          <w:cs/>
        </w:rPr>
        <w:t xml:space="preserve"> of Baht </w:t>
      </w:r>
      <w:r w:rsidR="002B3D67" w:rsidRPr="002B3D67">
        <w:rPr>
          <w:rFonts w:ascii="Arial" w:hAnsi="Arial" w:cs="Arial"/>
          <w:sz w:val="18"/>
          <w:szCs w:val="18"/>
          <w:lang w:val="en-GB"/>
        </w:rPr>
        <w:t>23</w:t>
      </w:r>
      <w:r w:rsidR="00964514" w:rsidRPr="00CE6C20">
        <w:rPr>
          <w:rFonts w:ascii="Arial" w:hAnsi="Arial" w:cs="Arial"/>
          <w:sz w:val="18"/>
          <w:szCs w:val="18"/>
          <w:lang w:val="en-US"/>
        </w:rPr>
        <w:t>,</w:t>
      </w:r>
      <w:r w:rsidR="002B3D67" w:rsidRPr="002B3D67">
        <w:rPr>
          <w:rFonts w:ascii="Arial" w:hAnsi="Arial" w:cs="Arial"/>
          <w:sz w:val="18"/>
          <w:szCs w:val="18"/>
          <w:lang w:val="en-GB"/>
        </w:rPr>
        <w:t>41</w:t>
      </w:r>
      <w:r w:rsidR="00EB1554">
        <w:rPr>
          <w:rFonts w:ascii="Arial" w:hAnsi="Arial" w:cs="Arial"/>
          <w:sz w:val="18"/>
          <w:szCs w:val="18"/>
          <w:lang w:val="en-GB"/>
        </w:rPr>
        <w:t>6</w:t>
      </w:r>
      <w:r w:rsidR="00964514" w:rsidRPr="00CE6C20">
        <w:rPr>
          <w:rFonts w:ascii="Arial" w:hAnsi="Arial" w:cs="Arial"/>
          <w:sz w:val="18"/>
          <w:szCs w:val="18"/>
          <w:lang w:val="en-US"/>
        </w:rPr>
        <w:t>.</w:t>
      </w:r>
      <w:r w:rsidR="00EB1554">
        <w:rPr>
          <w:rFonts w:ascii="Arial" w:hAnsi="Arial" w:cs="Arial"/>
          <w:sz w:val="18"/>
          <w:szCs w:val="18"/>
          <w:lang w:val="en-US"/>
        </w:rPr>
        <w:t>25</w:t>
      </w:r>
      <w:r w:rsidRPr="00CE6C20">
        <w:rPr>
          <w:rFonts w:ascii="Arial" w:hAnsi="Arial" w:cs="Arial"/>
          <w:sz w:val="18"/>
          <w:szCs w:val="18"/>
          <w:lang w:val="en-GB"/>
        </w:rPr>
        <w:t xml:space="preserve"> </w:t>
      </w:r>
      <w:r w:rsidRPr="00CE6C20">
        <w:rPr>
          <w:rFonts w:ascii="Arial" w:hAnsi="Arial" w:cs="Arial"/>
          <w:sz w:val="18"/>
          <w:szCs w:val="18"/>
          <w:cs/>
        </w:rPr>
        <w:t>million (</w:t>
      </w:r>
      <w:r w:rsidR="002B3D67" w:rsidRPr="002B3D67">
        <w:rPr>
          <w:rFonts w:ascii="Arial" w:hAnsi="Arial" w:cs="Arial"/>
          <w:sz w:val="18"/>
          <w:szCs w:val="18"/>
          <w:lang w:val="en-GB"/>
        </w:rPr>
        <w:t>2021</w:t>
      </w:r>
      <w:r w:rsidRPr="00CE6C20">
        <w:rPr>
          <w:rFonts w:ascii="Arial" w:hAnsi="Arial" w:cs="Arial"/>
          <w:sz w:val="18"/>
          <w:szCs w:val="18"/>
          <w:cs/>
        </w:rPr>
        <w:t>: Baht</w:t>
      </w:r>
      <w:r w:rsidRPr="00CE6C20">
        <w:rPr>
          <w:rFonts w:ascii="Arial" w:hAnsi="Arial" w:cs="Arial"/>
          <w:sz w:val="18"/>
          <w:szCs w:val="18"/>
          <w:lang w:val="en-GB"/>
        </w:rPr>
        <w:t xml:space="preserve"> </w:t>
      </w:r>
      <w:r w:rsidR="002B3D67" w:rsidRPr="002B3D67">
        <w:rPr>
          <w:rFonts w:ascii="Arial" w:hAnsi="Arial" w:cs="Arial"/>
          <w:sz w:val="18"/>
          <w:szCs w:val="18"/>
          <w:lang w:val="en-GB"/>
        </w:rPr>
        <w:t>25</w:t>
      </w:r>
      <w:r w:rsidR="000263B7" w:rsidRPr="00CE6C20">
        <w:rPr>
          <w:rFonts w:ascii="Arial" w:hAnsi="Arial" w:cs="Arial"/>
          <w:sz w:val="18"/>
          <w:szCs w:val="18"/>
          <w:lang w:val="en-GB"/>
        </w:rPr>
        <w:t>,</w:t>
      </w:r>
      <w:r w:rsidR="002B3D67" w:rsidRPr="002B3D67">
        <w:rPr>
          <w:rFonts w:ascii="Arial" w:hAnsi="Arial" w:cs="Arial"/>
          <w:sz w:val="18"/>
          <w:szCs w:val="18"/>
          <w:lang w:val="en-GB"/>
        </w:rPr>
        <w:t>112</w:t>
      </w:r>
      <w:r w:rsidR="000263B7" w:rsidRPr="00CE6C20">
        <w:rPr>
          <w:rFonts w:ascii="Arial" w:hAnsi="Arial" w:cs="Arial"/>
          <w:sz w:val="18"/>
          <w:szCs w:val="18"/>
          <w:lang w:val="en-GB"/>
        </w:rPr>
        <w:t>.</w:t>
      </w:r>
      <w:r w:rsidR="002B3D67" w:rsidRPr="002B3D67">
        <w:rPr>
          <w:rFonts w:ascii="Arial" w:hAnsi="Arial" w:cs="Arial"/>
          <w:sz w:val="18"/>
          <w:szCs w:val="18"/>
          <w:lang w:val="en-GB"/>
        </w:rPr>
        <w:t>41</w:t>
      </w:r>
      <w:r w:rsidR="000263B7" w:rsidRPr="00CE6C20">
        <w:rPr>
          <w:rFonts w:ascii="Arial" w:hAnsi="Arial" w:cs="Arial"/>
          <w:sz w:val="18"/>
          <w:szCs w:val="18"/>
          <w:lang w:val="en-GB"/>
        </w:rPr>
        <w:t xml:space="preserve"> </w:t>
      </w:r>
      <w:r w:rsidRPr="00CE6C20">
        <w:rPr>
          <w:rFonts w:ascii="Arial" w:hAnsi="Arial" w:cs="Arial"/>
          <w:sz w:val="18"/>
          <w:szCs w:val="18"/>
          <w:cs/>
        </w:rPr>
        <w:t xml:space="preserve">million) as collaterals in order to pledge the long-term borrowings from financial institutions (Note </w:t>
      </w:r>
      <w:r w:rsidR="002B3D67" w:rsidRPr="002B3D67">
        <w:rPr>
          <w:rFonts w:ascii="Arial" w:hAnsi="Arial" w:cs="Arial"/>
          <w:sz w:val="18"/>
          <w:szCs w:val="18"/>
          <w:lang w:val="en-GB"/>
        </w:rPr>
        <w:t>20</w:t>
      </w:r>
      <w:r w:rsidRPr="00CE6C20">
        <w:rPr>
          <w:rFonts w:ascii="Arial" w:hAnsi="Arial" w:cs="Arial"/>
          <w:sz w:val="18"/>
          <w:szCs w:val="18"/>
          <w:cs/>
        </w:rPr>
        <w:t>).</w:t>
      </w:r>
    </w:p>
    <w:p w14:paraId="477DF800" w14:textId="77777777"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46A00612" w14:textId="08BDF9F8" w:rsidR="00774DA2" w:rsidRPr="00C16FD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r w:rsidRPr="00C16FD0">
        <w:rPr>
          <w:rFonts w:ascii="Arial" w:hAnsi="Arial" w:cs="Arial"/>
          <w:sz w:val="18"/>
          <w:szCs w:val="18"/>
          <w:cs/>
        </w:rPr>
        <w:t>For</w:t>
      </w:r>
      <w:r w:rsidRPr="00C16FD0">
        <w:rPr>
          <w:rFonts w:ascii="Arial" w:hAnsi="Arial" w:cs="Arial"/>
          <w:sz w:val="18"/>
          <w:szCs w:val="18"/>
          <w:lang w:val="en-US"/>
        </w:rPr>
        <w:t xml:space="preserve"> the</w:t>
      </w:r>
      <w:r w:rsidRPr="00C16FD0">
        <w:rPr>
          <w:rFonts w:ascii="Arial" w:hAnsi="Arial" w:cs="Arial"/>
          <w:sz w:val="18"/>
          <w:szCs w:val="18"/>
          <w:cs/>
        </w:rPr>
        <w:t xml:space="preserve"> Group, depreciation expense of Baht</w:t>
      </w:r>
      <w:r w:rsidR="00964514" w:rsidRPr="00C16FD0">
        <w:rPr>
          <w:rFonts w:ascii="Arial" w:hAnsi="Arial" w:cs="Arial"/>
          <w:sz w:val="18"/>
          <w:szCs w:val="18"/>
          <w:cs/>
        </w:rPr>
        <w:t xml:space="preserve"> </w:t>
      </w:r>
      <w:r w:rsidR="002B3D67" w:rsidRPr="002B3D67">
        <w:rPr>
          <w:rFonts w:ascii="Arial" w:hAnsi="Arial" w:cs="Arial"/>
          <w:sz w:val="18"/>
          <w:szCs w:val="18"/>
          <w:lang w:val="en-GB"/>
        </w:rPr>
        <w:t>1</w:t>
      </w:r>
      <w:r w:rsidR="00964514" w:rsidRPr="00C16FD0">
        <w:rPr>
          <w:rFonts w:ascii="Arial" w:hAnsi="Arial" w:cs="Arial"/>
          <w:sz w:val="18"/>
          <w:szCs w:val="18"/>
          <w:lang w:val="en-US"/>
        </w:rPr>
        <w:t>,</w:t>
      </w:r>
      <w:r w:rsidR="002B3D67" w:rsidRPr="002B3D67">
        <w:rPr>
          <w:rFonts w:ascii="Arial" w:hAnsi="Arial" w:cs="Arial"/>
          <w:sz w:val="18"/>
          <w:szCs w:val="18"/>
          <w:lang w:val="en-GB"/>
        </w:rPr>
        <w:t>098</w:t>
      </w:r>
      <w:r w:rsidR="00AE66C1">
        <w:rPr>
          <w:rFonts w:ascii="Arial" w:hAnsi="Arial" w:cs="Arial"/>
          <w:sz w:val="18"/>
          <w:szCs w:val="18"/>
          <w:lang w:val="en-US"/>
        </w:rPr>
        <w:t>.</w:t>
      </w:r>
      <w:r w:rsidR="002B3D67" w:rsidRPr="002B3D67">
        <w:rPr>
          <w:rFonts w:ascii="Arial" w:hAnsi="Arial" w:cs="Arial"/>
          <w:sz w:val="18"/>
          <w:szCs w:val="18"/>
          <w:lang w:val="en-GB"/>
        </w:rPr>
        <w:t>42</w:t>
      </w:r>
      <w:r w:rsidR="00AE66C1">
        <w:rPr>
          <w:rFonts w:ascii="Arial" w:hAnsi="Arial" w:cs="Arial"/>
          <w:sz w:val="18"/>
          <w:szCs w:val="18"/>
          <w:lang w:val="en-US"/>
        </w:rPr>
        <w:t xml:space="preserve"> million</w:t>
      </w:r>
      <w:r w:rsidR="00111BA7" w:rsidRPr="00C16FD0">
        <w:rPr>
          <w:rFonts w:ascii="Arial" w:hAnsi="Arial" w:cs="Arial"/>
          <w:sz w:val="18"/>
          <w:szCs w:val="18"/>
          <w:cs/>
        </w:rPr>
        <w:t xml:space="preserve"> </w:t>
      </w:r>
      <w:r w:rsidRPr="00C16FD0">
        <w:rPr>
          <w:rFonts w:ascii="Arial" w:hAnsi="Arial" w:cs="Arial"/>
          <w:sz w:val="18"/>
          <w:szCs w:val="18"/>
          <w:cs/>
        </w:rPr>
        <w:t>and Baht</w:t>
      </w:r>
      <w:r w:rsidRPr="00C16FD0">
        <w:rPr>
          <w:rFonts w:ascii="Arial" w:hAnsi="Arial" w:cs="Arial"/>
          <w:sz w:val="18"/>
          <w:szCs w:val="18"/>
          <w:lang w:val="en-GB"/>
        </w:rPr>
        <w:t xml:space="preserve"> </w:t>
      </w:r>
      <w:r w:rsidR="002B3D67" w:rsidRPr="002B3D67">
        <w:rPr>
          <w:rFonts w:ascii="Arial" w:hAnsi="Arial" w:cs="Arial"/>
          <w:sz w:val="18"/>
          <w:szCs w:val="18"/>
          <w:lang w:val="en-GB"/>
        </w:rPr>
        <w:t>11</w:t>
      </w:r>
      <w:r w:rsidR="00AE66C1">
        <w:rPr>
          <w:rFonts w:ascii="Arial" w:hAnsi="Arial" w:cs="Arial"/>
          <w:sz w:val="18"/>
          <w:szCs w:val="18"/>
          <w:lang w:val="en-GB"/>
        </w:rPr>
        <w:t>.</w:t>
      </w:r>
      <w:r w:rsidR="002B3D67" w:rsidRPr="002B3D67">
        <w:rPr>
          <w:rFonts w:ascii="Arial" w:hAnsi="Arial" w:cs="Arial"/>
          <w:sz w:val="18"/>
          <w:szCs w:val="18"/>
          <w:lang w:val="en-GB"/>
        </w:rPr>
        <w:t>15</w:t>
      </w:r>
      <w:r w:rsidR="00AE66C1">
        <w:rPr>
          <w:rFonts w:ascii="Arial" w:hAnsi="Arial" w:cs="Arial"/>
          <w:sz w:val="18"/>
          <w:szCs w:val="18"/>
          <w:lang w:val="en-GB"/>
        </w:rPr>
        <w:t xml:space="preserve"> million</w:t>
      </w:r>
      <w:r w:rsidR="007C4FA4" w:rsidRPr="00C16FD0">
        <w:rPr>
          <w:rFonts w:ascii="Arial" w:hAnsi="Arial" w:cs="Arial"/>
          <w:sz w:val="18"/>
          <w:szCs w:val="18"/>
          <w:lang w:val="en-GB"/>
        </w:rPr>
        <w:t xml:space="preserve"> </w:t>
      </w:r>
      <w:r w:rsidRPr="00C16FD0">
        <w:rPr>
          <w:rFonts w:ascii="Arial" w:hAnsi="Arial" w:cs="Arial"/>
          <w:sz w:val="18"/>
          <w:szCs w:val="18"/>
          <w:cs/>
        </w:rPr>
        <w:t xml:space="preserve">has been charged in cost of services </w:t>
      </w:r>
      <w:r w:rsidRPr="00C16FD0">
        <w:rPr>
          <w:rFonts w:ascii="Arial" w:hAnsi="Arial" w:cs="Arial"/>
          <w:spacing w:val="-4"/>
          <w:sz w:val="18"/>
          <w:szCs w:val="18"/>
          <w:cs/>
        </w:rPr>
        <w:t>and administrative expenses, respectively (</w:t>
      </w:r>
      <w:r w:rsidR="002B3D67" w:rsidRPr="002B3D67">
        <w:rPr>
          <w:rFonts w:ascii="Arial" w:hAnsi="Arial" w:cs="Arial"/>
          <w:spacing w:val="-4"/>
          <w:sz w:val="18"/>
          <w:szCs w:val="18"/>
          <w:lang w:val="en-GB"/>
        </w:rPr>
        <w:t>2021</w:t>
      </w:r>
      <w:r w:rsidRPr="00C16FD0">
        <w:rPr>
          <w:rFonts w:ascii="Arial" w:hAnsi="Arial" w:cs="Arial"/>
          <w:spacing w:val="-4"/>
          <w:sz w:val="18"/>
          <w:szCs w:val="18"/>
          <w:cs/>
        </w:rPr>
        <w:t xml:space="preserve">: Baht </w:t>
      </w:r>
      <w:r w:rsidR="002B3D67" w:rsidRPr="002B3D67">
        <w:rPr>
          <w:rFonts w:ascii="Arial" w:hAnsi="Arial" w:cs="Arial"/>
          <w:spacing w:val="-4"/>
          <w:sz w:val="18"/>
          <w:szCs w:val="18"/>
          <w:lang w:val="en-GB"/>
        </w:rPr>
        <w:t>972</w:t>
      </w:r>
      <w:r w:rsidR="00AE66C1">
        <w:rPr>
          <w:rFonts w:ascii="Arial" w:hAnsi="Arial" w:cs="Arial"/>
          <w:spacing w:val="-4"/>
          <w:sz w:val="18"/>
          <w:szCs w:val="18"/>
          <w:lang w:val="en-GB"/>
        </w:rPr>
        <w:t>.</w:t>
      </w:r>
      <w:r w:rsidR="002B3D67" w:rsidRPr="002B3D67">
        <w:rPr>
          <w:rFonts w:ascii="Arial" w:hAnsi="Arial" w:cs="Arial"/>
          <w:spacing w:val="-4"/>
          <w:sz w:val="18"/>
          <w:szCs w:val="18"/>
          <w:lang w:val="en-GB"/>
        </w:rPr>
        <w:t>09</w:t>
      </w:r>
      <w:r w:rsidR="00AE66C1">
        <w:rPr>
          <w:rFonts w:ascii="Arial" w:hAnsi="Arial" w:cs="Arial"/>
          <w:spacing w:val="-4"/>
          <w:sz w:val="18"/>
          <w:szCs w:val="18"/>
          <w:lang w:val="en-GB"/>
        </w:rPr>
        <w:t xml:space="preserve"> million</w:t>
      </w:r>
      <w:r w:rsidR="000263B7" w:rsidRPr="00C16FD0">
        <w:rPr>
          <w:rFonts w:ascii="Arial" w:hAnsi="Arial" w:cs="Arial"/>
          <w:spacing w:val="-4"/>
          <w:sz w:val="18"/>
          <w:szCs w:val="18"/>
          <w:cs/>
        </w:rPr>
        <w:t xml:space="preserve"> and Baht</w:t>
      </w:r>
      <w:r w:rsidR="000263B7" w:rsidRPr="00C16FD0">
        <w:rPr>
          <w:rFonts w:ascii="Arial" w:hAnsi="Arial" w:cs="Arial"/>
          <w:spacing w:val="-4"/>
          <w:sz w:val="18"/>
          <w:szCs w:val="18"/>
          <w:lang w:val="en-GB"/>
        </w:rPr>
        <w:t xml:space="preserve"> </w:t>
      </w:r>
      <w:r w:rsidR="002B3D67" w:rsidRPr="002B3D67">
        <w:rPr>
          <w:rFonts w:ascii="Arial" w:hAnsi="Arial" w:cs="Arial"/>
          <w:spacing w:val="-4"/>
          <w:sz w:val="18"/>
          <w:szCs w:val="18"/>
          <w:lang w:val="en-GB"/>
        </w:rPr>
        <w:t>209</w:t>
      </w:r>
      <w:r w:rsidR="00AE66C1">
        <w:rPr>
          <w:rFonts w:ascii="Arial" w:hAnsi="Arial" w:cs="Arial"/>
          <w:spacing w:val="-4"/>
          <w:sz w:val="18"/>
          <w:szCs w:val="18"/>
          <w:lang w:val="en-GB"/>
        </w:rPr>
        <w:t>.</w:t>
      </w:r>
      <w:r w:rsidR="002B3D67" w:rsidRPr="002B3D67">
        <w:rPr>
          <w:rFonts w:ascii="Arial" w:hAnsi="Arial" w:cs="Arial"/>
          <w:spacing w:val="-4"/>
          <w:sz w:val="18"/>
          <w:szCs w:val="18"/>
          <w:lang w:val="en-GB"/>
        </w:rPr>
        <w:t>89</w:t>
      </w:r>
      <w:r w:rsidR="00AE66C1">
        <w:rPr>
          <w:rFonts w:ascii="Arial" w:hAnsi="Arial" w:cs="Arial"/>
          <w:spacing w:val="-4"/>
          <w:sz w:val="18"/>
          <w:szCs w:val="18"/>
          <w:lang w:val="en-GB"/>
        </w:rPr>
        <w:t xml:space="preserve"> million</w:t>
      </w:r>
      <w:r w:rsidRPr="00C16FD0">
        <w:rPr>
          <w:rFonts w:ascii="Arial" w:hAnsi="Arial" w:cs="Arial"/>
          <w:spacing w:val="-4"/>
          <w:sz w:val="18"/>
          <w:szCs w:val="18"/>
          <w:lang w:val="en-GB"/>
        </w:rPr>
        <w:t>,</w:t>
      </w:r>
      <w:r w:rsidRPr="00C16FD0">
        <w:rPr>
          <w:rFonts w:ascii="Arial" w:hAnsi="Arial" w:cs="Arial"/>
          <w:spacing w:val="-4"/>
          <w:sz w:val="18"/>
          <w:szCs w:val="18"/>
          <w:cs/>
        </w:rPr>
        <w:t xml:space="preserve"> respectively).</w:t>
      </w:r>
      <w:r w:rsidRPr="00C16FD0">
        <w:rPr>
          <w:rFonts w:ascii="Arial" w:hAnsi="Arial" w:cs="Arial"/>
          <w:spacing w:val="-4"/>
          <w:sz w:val="18"/>
          <w:szCs w:val="18"/>
          <w:lang w:val="en-US"/>
        </w:rPr>
        <w:t xml:space="preserve"> For the Company,</w:t>
      </w:r>
      <w:r w:rsidRPr="00C16FD0">
        <w:rPr>
          <w:rFonts w:ascii="Arial" w:hAnsi="Arial" w:cs="Arial"/>
          <w:sz w:val="18"/>
          <w:szCs w:val="18"/>
          <w:lang w:val="en-US"/>
        </w:rPr>
        <w:t xml:space="preserve"> depreciation expense of Baht</w:t>
      </w:r>
      <w:r w:rsidR="00964514" w:rsidRPr="00C16FD0">
        <w:rPr>
          <w:rFonts w:ascii="Arial" w:hAnsi="Arial" w:cs="Arial"/>
          <w:sz w:val="18"/>
          <w:szCs w:val="18"/>
          <w:lang w:val="en-US"/>
        </w:rPr>
        <w:t xml:space="preserve"> </w:t>
      </w:r>
      <w:r w:rsidR="002B3D67" w:rsidRPr="002B3D67">
        <w:rPr>
          <w:rFonts w:ascii="Arial" w:hAnsi="Arial" w:cs="Arial"/>
          <w:sz w:val="18"/>
          <w:szCs w:val="18"/>
          <w:lang w:val="en-GB"/>
        </w:rPr>
        <w:t>1</w:t>
      </w:r>
      <w:r w:rsidR="00AE66C1">
        <w:rPr>
          <w:rFonts w:ascii="Arial" w:hAnsi="Arial" w:cs="Arial"/>
          <w:sz w:val="18"/>
          <w:szCs w:val="18"/>
          <w:lang w:val="en-US"/>
        </w:rPr>
        <w:t>.</w:t>
      </w:r>
      <w:r w:rsidR="002B3D67" w:rsidRPr="002B3D67">
        <w:rPr>
          <w:rFonts w:ascii="Arial" w:hAnsi="Arial" w:cs="Arial"/>
          <w:sz w:val="18"/>
          <w:szCs w:val="18"/>
          <w:lang w:val="en-GB"/>
        </w:rPr>
        <w:t>62</w:t>
      </w:r>
      <w:r w:rsidR="00AE66C1">
        <w:rPr>
          <w:rFonts w:ascii="Arial" w:hAnsi="Arial" w:cs="Arial"/>
          <w:sz w:val="18"/>
          <w:szCs w:val="18"/>
          <w:lang w:val="en-US"/>
        </w:rPr>
        <w:t xml:space="preserve"> million</w:t>
      </w:r>
      <w:r w:rsidR="00111BA7" w:rsidRPr="00C16FD0">
        <w:rPr>
          <w:rFonts w:ascii="Arial" w:hAnsi="Arial" w:cs="Arial"/>
          <w:sz w:val="18"/>
          <w:szCs w:val="18"/>
          <w:lang w:val="en-US"/>
        </w:rPr>
        <w:t xml:space="preserve"> </w:t>
      </w:r>
      <w:r w:rsidRPr="00C16FD0">
        <w:rPr>
          <w:rFonts w:ascii="Arial" w:hAnsi="Arial" w:cs="Arial"/>
          <w:sz w:val="18"/>
          <w:szCs w:val="18"/>
          <w:lang w:val="en-US"/>
        </w:rPr>
        <w:t>has been charged in administrative expenses (</w:t>
      </w:r>
      <w:r w:rsidR="002B3D67" w:rsidRPr="002B3D67">
        <w:rPr>
          <w:rFonts w:ascii="Arial" w:hAnsi="Arial" w:cs="Arial"/>
          <w:sz w:val="18"/>
          <w:szCs w:val="18"/>
          <w:lang w:val="en-GB"/>
        </w:rPr>
        <w:t>2021</w:t>
      </w:r>
      <w:r w:rsidRPr="00C16FD0">
        <w:rPr>
          <w:rFonts w:ascii="Arial" w:hAnsi="Arial" w:cs="Arial"/>
          <w:sz w:val="18"/>
          <w:szCs w:val="18"/>
          <w:lang w:val="en-US"/>
        </w:rPr>
        <w:t xml:space="preserve">: Baht </w:t>
      </w:r>
      <w:r w:rsidR="002B3D67" w:rsidRPr="002B3D67">
        <w:rPr>
          <w:rFonts w:ascii="Arial" w:hAnsi="Arial" w:cs="Arial"/>
          <w:sz w:val="18"/>
          <w:szCs w:val="18"/>
          <w:lang w:val="en-GB"/>
        </w:rPr>
        <w:t>1</w:t>
      </w:r>
      <w:r w:rsidR="00AE66C1">
        <w:rPr>
          <w:rFonts w:ascii="Arial" w:hAnsi="Arial" w:cs="Arial"/>
          <w:sz w:val="18"/>
          <w:szCs w:val="18"/>
          <w:lang w:val="en-GB"/>
        </w:rPr>
        <w:t>.</w:t>
      </w:r>
      <w:r w:rsidR="002B3D67" w:rsidRPr="002B3D67">
        <w:rPr>
          <w:rFonts w:ascii="Arial" w:hAnsi="Arial" w:cs="Arial"/>
          <w:sz w:val="18"/>
          <w:szCs w:val="18"/>
          <w:lang w:val="en-GB"/>
        </w:rPr>
        <w:t>71</w:t>
      </w:r>
      <w:r w:rsidR="00AE66C1">
        <w:rPr>
          <w:rFonts w:ascii="Arial" w:hAnsi="Arial" w:cs="Arial"/>
          <w:sz w:val="18"/>
          <w:szCs w:val="18"/>
          <w:lang w:val="en-GB"/>
        </w:rPr>
        <w:t xml:space="preserve"> million</w:t>
      </w:r>
      <w:r w:rsidRPr="00C16FD0">
        <w:rPr>
          <w:rFonts w:ascii="Arial" w:hAnsi="Arial" w:cs="Arial"/>
          <w:sz w:val="18"/>
          <w:szCs w:val="18"/>
          <w:lang w:val="en-US"/>
        </w:rPr>
        <w:t>).</w:t>
      </w:r>
    </w:p>
    <w:p w14:paraId="75AAC5AC" w14:textId="0F646079" w:rsidR="00D97186" w:rsidRPr="00CE6C20" w:rsidRDefault="00D97186"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p w14:paraId="7D45D911" w14:textId="33168094" w:rsidR="008635B7" w:rsidRPr="00CE6C20" w:rsidRDefault="00964514"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r w:rsidRPr="00C16FD0">
        <w:rPr>
          <w:rFonts w:ascii="Arial" w:hAnsi="Arial" w:cs="Arial"/>
          <w:spacing w:val="-4"/>
          <w:sz w:val="18"/>
          <w:szCs w:val="18"/>
          <w:lang w:val="en-US"/>
        </w:rPr>
        <w:t xml:space="preserve">As </w:t>
      </w:r>
      <w:proofErr w:type="gramStart"/>
      <w:r w:rsidRPr="00C16FD0">
        <w:rPr>
          <w:rFonts w:ascii="Arial" w:hAnsi="Arial" w:cs="Arial"/>
          <w:spacing w:val="-4"/>
          <w:sz w:val="18"/>
          <w:szCs w:val="18"/>
          <w:lang w:val="en-US"/>
        </w:rPr>
        <w:t>at</w:t>
      </w:r>
      <w:proofErr w:type="gramEnd"/>
      <w:r w:rsidRPr="00C16FD0">
        <w:rPr>
          <w:rFonts w:ascii="Arial" w:hAnsi="Arial" w:cs="Arial"/>
          <w:spacing w:val="-4"/>
          <w:sz w:val="18"/>
          <w:szCs w:val="18"/>
          <w:lang w:val="en-US"/>
        </w:rPr>
        <w:t xml:space="preserve"> </w:t>
      </w:r>
      <w:r w:rsidR="002B3D67" w:rsidRPr="002B3D67">
        <w:rPr>
          <w:rFonts w:ascii="Arial" w:hAnsi="Arial" w:cs="Arial"/>
          <w:spacing w:val="-4"/>
          <w:sz w:val="18"/>
          <w:szCs w:val="18"/>
          <w:lang w:val="en-GB"/>
        </w:rPr>
        <w:t>1</w:t>
      </w:r>
      <w:r w:rsidRPr="00C16FD0">
        <w:rPr>
          <w:rFonts w:ascii="Arial" w:hAnsi="Arial" w:cs="Arial"/>
          <w:spacing w:val="-4"/>
          <w:sz w:val="18"/>
          <w:szCs w:val="18"/>
          <w:lang w:val="en-US"/>
        </w:rPr>
        <w:t xml:space="preserve"> January </w:t>
      </w:r>
      <w:r w:rsidR="002B3D67" w:rsidRPr="002B3D67">
        <w:rPr>
          <w:rFonts w:ascii="Arial" w:hAnsi="Arial" w:cs="Arial"/>
          <w:spacing w:val="-4"/>
          <w:sz w:val="18"/>
          <w:szCs w:val="18"/>
          <w:lang w:val="en-GB"/>
        </w:rPr>
        <w:t>2022</w:t>
      </w:r>
      <w:r w:rsidRPr="00C16FD0">
        <w:rPr>
          <w:rFonts w:ascii="Arial" w:hAnsi="Arial" w:cs="Arial"/>
          <w:spacing w:val="-4"/>
          <w:sz w:val="18"/>
          <w:szCs w:val="18"/>
          <w:lang w:val="en-US"/>
        </w:rPr>
        <w:t>, the subsidiary has transferred assets from buildings and building improvements to land improvements</w:t>
      </w:r>
      <w:r w:rsidRPr="00CE6C20">
        <w:rPr>
          <w:rFonts w:ascii="Arial" w:hAnsi="Arial" w:cs="Arial"/>
          <w:sz w:val="18"/>
          <w:szCs w:val="18"/>
          <w:lang w:val="en-US"/>
        </w:rPr>
        <w:t xml:space="preserve"> and related assets. The book value is </w:t>
      </w:r>
      <w:r w:rsidR="00AE66C1">
        <w:rPr>
          <w:rFonts w:ascii="Arial" w:hAnsi="Arial" w:cs="Arial"/>
          <w:sz w:val="18"/>
          <w:szCs w:val="18"/>
          <w:lang w:val="en-US"/>
        </w:rPr>
        <w:t>US</w:t>
      </w:r>
      <w:r w:rsidR="00275CC8">
        <w:rPr>
          <w:rFonts w:ascii="Arial" w:hAnsi="Arial" w:cs="Arial"/>
          <w:sz w:val="18"/>
          <w:szCs w:val="18"/>
          <w:lang w:val="en-US"/>
        </w:rPr>
        <w:t xml:space="preserve"> Dollar</w:t>
      </w:r>
      <w:r w:rsidRPr="00CE6C20">
        <w:rPr>
          <w:rFonts w:ascii="Arial" w:hAnsi="Arial" w:cs="Arial"/>
          <w:sz w:val="18"/>
          <w:szCs w:val="18"/>
          <w:lang w:val="en-US"/>
        </w:rPr>
        <w:t xml:space="preserve"> </w:t>
      </w:r>
      <w:r w:rsidR="002B3D67" w:rsidRPr="002B3D67">
        <w:rPr>
          <w:rFonts w:ascii="Arial" w:hAnsi="Arial" w:cs="Arial"/>
          <w:sz w:val="18"/>
          <w:szCs w:val="18"/>
          <w:lang w:val="en-GB"/>
        </w:rPr>
        <w:t>35</w:t>
      </w:r>
      <w:r w:rsidRPr="00CE6C20">
        <w:rPr>
          <w:rFonts w:ascii="Arial" w:hAnsi="Arial" w:cs="Arial"/>
          <w:sz w:val="18"/>
          <w:szCs w:val="18"/>
          <w:lang w:val="en-US"/>
        </w:rPr>
        <w:t>.</w:t>
      </w:r>
      <w:r w:rsidR="002B3D67" w:rsidRPr="002B3D67">
        <w:rPr>
          <w:rFonts w:ascii="Arial" w:hAnsi="Arial" w:cs="Arial"/>
          <w:sz w:val="18"/>
          <w:szCs w:val="18"/>
          <w:lang w:val="en-GB"/>
        </w:rPr>
        <w:t>77</w:t>
      </w:r>
      <w:r w:rsidRPr="00CE6C20">
        <w:rPr>
          <w:rFonts w:ascii="Arial" w:hAnsi="Arial" w:cs="Arial"/>
          <w:sz w:val="18"/>
          <w:szCs w:val="18"/>
          <w:lang w:val="en-US"/>
        </w:rPr>
        <w:t xml:space="preserve"> million or equivalent to </w:t>
      </w:r>
      <w:r w:rsidR="00E802A3" w:rsidRPr="00CE6C20">
        <w:rPr>
          <w:rFonts w:ascii="Arial" w:hAnsi="Arial" w:cs="Arial"/>
          <w:sz w:val="18"/>
          <w:szCs w:val="22"/>
          <w:lang w:val="en-US"/>
        </w:rPr>
        <w:t xml:space="preserve">Baht </w:t>
      </w:r>
      <w:r w:rsidR="002B3D67" w:rsidRPr="002B3D67">
        <w:rPr>
          <w:rFonts w:ascii="Arial" w:hAnsi="Arial" w:cs="Arial"/>
          <w:sz w:val="18"/>
          <w:szCs w:val="18"/>
          <w:lang w:val="en-GB"/>
        </w:rPr>
        <w:t>1</w:t>
      </w:r>
      <w:r w:rsidR="007C4FA4" w:rsidRPr="00CE6C20">
        <w:rPr>
          <w:rFonts w:ascii="Arial" w:hAnsi="Arial" w:cs="Arial"/>
          <w:sz w:val="18"/>
          <w:szCs w:val="18"/>
          <w:lang w:val="en-US"/>
        </w:rPr>
        <w:t>,</w:t>
      </w:r>
      <w:r w:rsidR="002B3D67" w:rsidRPr="002B3D67">
        <w:rPr>
          <w:rFonts w:ascii="Arial" w:hAnsi="Arial" w:cs="Arial"/>
          <w:sz w:val="18"/>
          <w:szCs w:val="18"/>
          <w:lang w:val="en-GB"/>
        </w:rPr>
        <w:t>254</w:t>
      </w:r>
      <w:r w:rsidR="007C4FA4" w:rsidRPr="00CE6C20">
        <w:rPr>
          <w:rFonts w:ascii="Arial" w:hAnsi="Arial" w:cs="Arial"/>
          <w:sz w:val="18"/>
          <w:szCs w:val="18"/>
          <w:lang w:val="en-US"/>
        </w:rPr>
        <w:t>.</w:t>
      </w:r>
      <w:r w:rsidR="002B3D67" w:rsidRPr="002B3D67">
        <w:rPr>
          <w:rFonts w:ascii="Arial" w:hAnsi="Arial" w:cs="Arial"/>
          <w:sz w:val="18"/>
          <w:szCs w:val="18"/>
          <w:lang w:val="en-GB"/>
        </w:rPr>
        <w:t>29</w:t>
      </w:r>
      <w:r w:rsidR="007C4FA4" w:rsidRPr="00CE6C20">
        <w:rPr>
          <w:rFonts w:ascii="Arial" w:hAnsi="Arial" w:cs="Arial"/>
          <w:sz w:val="18"/>
          <w:szCs w:val="18"/>
          <w:lang w:val="en-US"/>
        </w:rPr>
        <w:t xml:space="preserve"> </w:t>
      </w:r>
      <w:r w:rsidRPr="00CE6C20">
        <w:rPr>
          <w:rFonts w:ascii="Arial" w:hAnsi="Arial" w:cs="Arial"/>
          <w:sz w:val="18"/>
          <w:szCs w:val="18"/>
          <w:lang w:val="en-US"/>
        </w:rPr>
        <w:t>million.</w:t>
      </w:r>
    </w:p>
    <w:p w14:paraId="5A9FBD31" w14:textId="77777777" w:rsidR="00964514" w:rsidRPr="00CE6C20" w:rsidRDefault="00964514" w:rsidP="00D55CA1">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p w14:paraId="7AD111A0" w14:textId="0BF86409" w:rsidR="00774DA2" w:rsidRPr="00CE6C20" w:rsidRDefault="00B03230" w:rsidP="00774DA2">
      <w:pPr>
        <w:jc w:val="both"/>
        <w:rPr>
          <w:rFonts w:ascii="Arial" w:eastAsia="Arial Unicode MS" w:hAnsi="Arial" w:cs="Arial"/>
          <w:sz w:val="18"/>
          <w:szCs w:val="18"/>
          <w:lang w:val="en-GB"/>
        </w:rPr>
      </w:pPr>
      <w:bookmarkStart w:id="25" w:name="_Hlk45044333"/>
      <w:r w:rsidRPr="00CE6C20">
        <w:rPr>
          <w:rFonts w:ascii="Arial" w:eastAsia="Cordia New" w:hAnsi="Arial" w:cs="Arial"/>
          <w:sz w:val="18"/>
          <w:szCs w:val="18"/>
          <w:lang w:val="en-GB" w:eastAsia="x-none"/>
        </w:rPr>
        <w:t>T</w:t>
      </w:r>
      <w:r w:rsidR="00774DA2" w:rsidRPr="00CE6C20">
        <w:rPr>
          <w:rFonts w:ascii="Arial" w:eastAsia="Cordia New" w:hAnsi="Arial" w:cs="Arial"/>
          <w:sz w:val="18"/>
          <w:szCs w:val="18"/>
          <w:lang w:val="en-GB" w:eastAsia="x-none"/>
        </w:rPr>
        <w:t xml:space="preserve">he net book value of right-of-use assets </w:t>
      </w:r>
      <w:r w:rsidR="00774DA2" w:rsidRPr="00CE6C20">
        <w:rPr>
          <w:rFonts w:ascii="Arial" w:eastAsia="Arial Unicode MS" w:hAnsi="Arial" w:cs="Arial"/>
          <w:sz w:val="18"/>
          <w:szCs w:val="18"/>
          <w:lang w:val="en-GB"/>
        </w:rPr>
        <w:t>are as follows:</w:t>
      </w:r>
    </w:p>
    <w:bookmarkEnd w:id="25"/>
    <w:p w14:paraId="419E1113" w14:textId="77777777" w:rsidR="00774DA2" w:rsidRPr="00CE6C20" w:rsidRDefault="00774DA2" w:rsidP="00774DA2">
      <w:pPr>
        <w:jc w:val="both"/>
        <w:rPr>
          <w:rFonts w:ascii="Arial" w:eastAsia="Arial Unicode MS" w:hAnsi="Arial" w:cs="Arial"/>
          <w:sz w:val="18"/>
          <w:szCs w:val="18"/>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5"/>
        <w:gridCol w:w="1618"/>
        <w:gridCol w:w="1558"/>
        <w:gridCol w:w="1561"/>
        <w:gridCol w:w="1611"/>
      </w:tblGrid>
      <w:tr w:rsidR="00AE66C1" w:rsidRPr="006D6D46" w14:paraId="103D67CE" w14:textId="61EDD03E" w:rsidTr="00681DA9">
        <w:trPr>
          <w:cantSplit/>
          <w:trHeight w:val="20"/>
        </w:trPr>
        <w:tc>
          <w:tcPr>
            <w:tcW w:w="3125" w:type="dxa"/>
            <w:tcBorders>
              <w:top w:val="nil"/>
              <w:left w:val="nil"/>
              <w:bottom w:val="nil"/>
              <w:right w:val="nil"/>
            </w:tcBorders>
            <w:vAlign w:val="bottom"/>
          </w:tcPr>
          <w:p w14:paraId="6801D9BF" w14:textId="77777777" w:rsidR="00AE66C1" w:rsidRPr="00CE6C20" w:rsidRDefault="00AE66C1" w:rsidP="00AE66C1">
            <w:pPr>
              <w:ind w:left="-101" w:right="-72"/>
              <w:jc w:val="both"/>
              <w:rPr>
                <w:rFonts w:ascii="Arial" w:eastAsia="Cordia New" w:hAnsi="Arial" w:cs="Arial"/>
                <w:color w:val="000000"/>
                <w:sz w:val="16"/>
                <w:szCs w:val="16"/>
                <w:lang w:val="en-GB"/>
              </w:rPr>
            </w:pPr>
          </w:p>
        </w:tc>
        <w:tc>
          <w:tcPr>
            <w:tcW w:w="6348" w:type="dxa"/>
            <w:gridSpan w:val="4"/>
            <w:tcBorders>
              <w:top w:val="single" w:sz="4" w:space="0" w:color="auto"/>
              <w:left w:val="nil"/>
              <w:bottom w:val="single" w:sz="4" w:space="0" w:color="auto"/>
              <w:right w:val="nil"/>
            </w:tcBorders>
            <w:vAlign w:val="bottom"/>
          </w:tcPr>
          <w:p w14:paraId="7B5AB722" w14:textId="2B8E7BBF" w:rsidR="00AE66C1" w:rsidRPr="006D6D46" w:rsidRDefault="00AE66C1" w:rsidP="00AE66C1">
            <w:pPr>
              <w:ind w:right="-118"/>
              <w:jc w:val="center"/>
              <w:rPr>
                <w:lang w:val="en-US"/>
              </w:rPr>
            </w:pPr>
            <w:r>
              <w:rPr>
                <w:rFonts w:ascii="Arial" w:hAnsi="Arial" w:cs="Arial"/>
                <w:b/>
                <w:bCs/>
                <w:sz w:val="16"/>
                <w:szCs w:val="16"/>
                <w:lang w:val="en-GB"/>
              </w:rPr>
              <w:t>Consolidate</w:t>
            </w:r>
            <w:r w:rsidRPr="00CE6C20">
              <w:rPr>
                <w:rFonts w:ascii="Arial" w:hAnsi="Arial" w:cs="Arial"/>
                <w:b/>
                <w:bCs/>
                <w:sz w:val="16"/>
                <w:szCs w:val="16"/>
                <w:lang w:val="en-GB"/>
              </w:rPr>
              <w:t xml:space="preserve"> </w:t>
            </w:r>
            <w:r w:rsidRPr="00CE6C20">
              <w:rPr>
                <w:rFonts w:ascii="Arial" w:hAnsi="Arial" w:cs="Arial"/>
                <w:b/>
                <w:bCs/>
                <w:sz w:val="16"/>
                <w:szCs w:val="16"/>
                <w:cs/>
              </w:rPr>
              <w:t>financial statements</w:t>
            </w:r>
          </w:p>
        </w:tc>
      </w:tr>
      <w:tr w:rsidR="00AE66C1" w:rsidRPr="00CE6C20" w14:paraId="1A06FB18" w14:textId="77777777" w:rsidTr="00681DA9">
        <w:trPr>
          <w:cantSplit/>
          <w:trHeight w:val="20"/>
        </w:trPr>
        <w:tc>
          <w:tcPr>
            <w:tcW w:w="3125" w:type="dxa"/>
            <w:tcBorders>
              <w:top w:val="nil"/>
              <w:left w:val="nil"/>
              <w:bottom w:val="nil"/>
              <w:right w:val="nil"/>
            </w:tcBorders>
            <w:vAlign w:val="bottom"/>
          </w:tcPr>
          <w:p w14:paraId="1EC3FA18" w14:textId="77777777" w:rsidR="00AE66C1" w:rsidRPr="00CE6C20" w:rsidRDefault="00AE66C1" w:rsidP="00AE66C1">
            <w:pPr>
              <w:ind w:left="-101" w:right="-72"/>
              <w:jc w:val="both"/>
              <w:rPr>
                <w:rFonts w:ascii="Arial" w:eastAsia="Cordia New" w:hAnsi="Arial" w:cs="Arial"/>
                <w:color w:val="000000"/>
                <w:sz w:val="16"/>
                <w:szCs w:val="16"/>
                <w:cs/>
                <w:lang w:val="en-GB"/>
              </w:rPr>
            </w:pPr>
          </w:p>
        </w:tc>
        <w:tc>
          <w:tcPr>
            <w:tcW w:w="1618" w:type="dxa"/>
            <w:tcBorders>
              <w:top w:val="nil"/>
              <w:left w:val="nil"/>
              <w:bottom w:val="nil"/>
              <w:right w:val="nil"/>
            </w:tcBorders>
            <w:vAlign w:val="bottom"/>
            <w:hideMark/>
          </w:tcPr>
          <w:p w14:paraId="5F5E1D4B" w14:textId="77777777" w:rsidR="00AE66C1" w:rsidRPr="00CE6C20" w:rsidRDefault="00AE66C1" w:rsidP="00AE66C1">
            <w:pPr>
              <w:ind w:left="-40" w:right="-72"/>
              <w:jc w:val="right"/>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Land</w:t>
            </w:r>
          </w:p>
        </w:tc>
        <w:tc>
          <w:tcPr>
            <w:tcW w:w="1558" w:type="dxa"/>
            <w:tcBorders>
              <w:top w:val="nil"/>
              <w:left w:val="nil"/>
              <w:bottom w:val="nil"/>
              <w:right w:val="nil"/>
            </w:tcBorders>
            <w:vAlign w:val="bottom"/>
            <w:hideMark/>
          </w:tcPr>
          <w:p w14:paraId="3896B763" w14:textId="77777777" w:rsidR="00AE66C1" w:rsidRPr="00CE6C20" w:rsidRDefault="00AE66C1" w:rsidP="00AE66C1">
            <w:pPr>
              <w:ind w:left="-40" w:right="-72"/>
              <w:jc w:val="right"/>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Buildings and building improvements</w:t>
            </w:r>
          </w:p>
        </w:tc>
        <w:tc>
          <w:tcPr>
            <w:tcW w:w="1561" w:type="dxa"/>
            <w:tcBorders>
              <w:top w:val="nil"/>
              <w:left w:val="nil"/>
              <w:bottom w:val="nil"/>
              <w:right w:val="nil"/>
            </w:tcBorders>
            <w:vAlign w:val="bottom"/>
            <w:hideMark/>
          </w:tcPr>
          <w:p w14:paraId="09063573" w14:textId="6B74099E" w:rsidR="00AE66C1" w:rsidRPr="00CE6C20" w:rsidRDefault="00AE66C1" w:rsidP="00AE66C1">
            <w:pPr>
              <w:ind w:left="-40" w:right="-72"/>
              <w:jc w:val="right"/>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Furniture and fixtures, office equipment and machinery and equipment</w:t>
            </w:r>
          </w:p>
        </w:tc>
        <w:tc>
          <w:tcPr>
            <w:tcW w:w="1611" w:type="dxa"/>
            <w:tcBorders>
              <w:top w:val="nil"/>
              <w:left w:val="nil"/>
              <w:bottom w:val="nil"/>
              <w:right w:val="nil"/>
            </w:tcBorders>
            <w:vAlign w:val="bottom"/>
            <w:hideMark/>
          </w:tcPr>
          <w:p w14:paraId="4E3D2025" w14:textId="6C1428A7" w:rsidR="00AE66C1" w:rsidRPr="00CE6C20" w:rsidRDefault="00AE66C1" w:rsidP="00AE66C1">
            <w:pPr>
              <w:ind w:left="-40" w:right="-72"/>
              <w:jc w:val="right"/>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Total</w:t>
            </w:r>
          </w:p>
        </w:tc>
      </w:tr>
      <w:tr w:rsidR="00AE66C1" w:rsidRPr="00CE6C20" w14:paraId="262EF746" w14:textId="77777777" w:rsidTr="00681DA9">
        <w:trPr>
          <w:cantSplit/>
          <w:trHeight w:val="20"/>
        </w:trPr>
        <w:tc>
          <w:tcPr>
            <w:tcW w:w="3125" w:type="dxa"/>
            <w:tcBorders>
              <w:top w:val="nil"/>
              <w:left w:val="nil"/>
              <w:bottom w:val="nil"/>
              <w:right w:val="nil"/>
            </w:tcBorders>
            <w:vAlign w:val="bottom"/>
          </w:tcPr>
          <w:p w14:paraId="18DB7E6B" w14:textId="77777777" w:rsidR="00AE66C1" w:rsidRPr="00CE6C20" w:rsidRDefault="00AE66C1" w:rsidP="00AE66C1">
            <w:pPr>
              <w:ind w:left="-101" w:right="-72"/>
              <w:jc w:val="both"/>
              <w:rPr>
                <w:rFonts w:ascii="Arial" w:eastAsia="Cordia New" w:hAnsi="Arial" w:cs="Arial"/>
                <w:color w:val="000000"/>
                <w:sz w:val="16"/>
                <w:szCs w:val="16"/>
                <w:lang w:val="en-GB"/>
              </w:rPr>
            </w:pPr>
          </w:p>
        </w:tc>
        <w:tc>
          <w:tcPr>
            <w:tcW w:w="1618" w:type="dxa"/>
            <w:tcBorders>
              <w:top w:val="nil"/>
              <w:left w:val="nil"/>
              <w:bottom w:val="single" w:sz="4" w:space="0" w:color="auto"/>
              <w:right w:val="nil"/>
            </w:tcBorders>
            <w:vAlign w:val="bottom"/>
            <w:hideMark/>
          </w:tcPr>
          <w:p w14:paraId="378D9947" w14:textId="77777777" w:rsidR="00AE66C1" w:rsidRPr="00CE6C20" w:rsidRDefault="00AE66C1" w:rsidP="00AE66C1">
            <w:pPr>
              <w:ind w:left="-40" w:right="-72"/>
              <w:jc w:val="right"/>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Baht</w:t>
            </w:r>
          </w:p>
        </w:tc>
        <w:tc>
          <w:tcPr>
            <w:tcW w:w="1558" w:type="dxa"/>
            <w:tcBorders>
              <w:top w:val="nil"/>
              <w:left w:val="nil"/>
              <w:bottom w:val="single" w:sz="4" w:space="0" w:color="auto"/>
              <w:right w:val="nil"/>
            </w:tcBorders>
            <w:vAlign w:val="bottom"/>
            <w:hideMark/>
          </w:tcPr>
          <w:p w14:paraId="4E3DFA6E" w14:textId="77777777" w:rsidR="00AE66C1" w:rsidRPr="00CE6C20" w:rsidRDefault="00AE66C1" w:rsidP="00AE66C1">
            <w:pPr>
              <w:ind w:left="-40" w:right="-72"/>
              <w:jc w:val="right"/>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Baht</w:t>
            </w:r>
          </w:p>
        </w:tc>
        <w:tc>
          <w:tcPr>
            <w:tcW w:w="1561" w:type="dxa"/>
            <w:tcBorders>
              <w:top w:val="nil"/>
              <w:left w:val="nil"/>
              <w:bottom w:val="single" w:sz="4" w:space="0" w:color="auto"/>
              <w:right w:val="nil"/>
            </w:tcBorders>
            <w:vAlign w:val="bottom"/>
            <w:hideMark/>
          </w:tcPr>
          <w:p w14:paraId="3ABD2C4C" w14:textId="77777777" w:rsidR="00AE66C1" w:rsidRPr="00CE6C20" w:rsidRDefault="00AE66C1" w:rsidP="00AE66C1">
            <w:pPr>
              <w:ind w:left="-40" w:right="-72"/>
              <w:jc w:val="right"/>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Baht</w:t>
            </w:r>
          </w:p>
        </w:tc>
        <w:tc>
          <w:tcPr>
            <w:tcW w:w="1611" w:type="dxa"/>
            <w:tcBorders>
              <w:top w:val="nil"/>
              <w:left w:val="nil"/>
              <w:bottom w:val="single" w:sz="4" w:space="0" w:color="auto"/>
              <w:right w:val="nil"/>
            </w:tcBorders>
            <w:vAlign w:val="bottom"/>
            <w:hideMark/>
          </w:tcPr>
          <w:p w14:paraId="06592D64" w14:textId="30AB64DE" w:rsidR="00AE66C1" w:rsidRPr="00CE6C20" w:rsidRDefault="00AE66C1" w:rsidP="00AE66C1">
            <w:pPr>
              <w:ind w:left="-40" w:right="-72"/>
              <w:jc w:val="right"/>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Baht</w:t>
            </w:r>
          </w:p>
        </w:tc>
      </w:tr>
      <w:tr w:rsidR="00AE66C1" w:rsidRPr="00CE6C20" w14:paraId="5AECF07F" w14:textId="77777777" w:rsidTr="00681DA9">
        <w:trPr>
          <w:cantSplit/>
          <w:trHeight w:val="20"/>
        </w:trPr>
        <w:tc>
          <w:tcPr>
            <w:tcW w:w="3125" w:type="dxa"/>
            <w:tcBorders>
              <w:top w:val="nil"/>
              <w:left w:val="nil"/>
              <w:bottom w:val="nil"/>
              <w:right w:val="nil"/>
            </w:tcBorders>
            <w:vAlign w:val="bottom"/>
          </w:tcPr>
          <w:p w14:paraId="72D0F6C4" w14:textId="77777777" w:rsidR="00AE66C1" w:rsidRPr="00CE6C20" w:rsidRDefault="00AE66C1" w:rsidP="00AE66C1">
            <w:pPr>
              <w:ind w:left="-101" w:right="-72"/>
              <w:rPr>
                <w:rFonts w:ascii="Arial" w:eastAsia="Cordia New" w:hAnsi="Arial" w:cs="Arial"/>
                <w:color w:val="000000"/>
                <w:sz w:val="16"/>
                <w:szCs w:val="16"/>
                <w:lang w:val="en-GB"/>
              </w:rPr>
            </w:pPr>
          </w:p>
        </w:tc>
        <w:tc>
          <w:tcPr>
            <w:tcW w:w="1618" w:type="dxa"/>
            <w:tcBorders>
              <w:top w:val="nil"/>
              <w:left w:val="nil"/>
              <w:bottom w:val="nil"/>
              <w:right w:val="nil"/>
            </w:tcBorders>
            <w:shd w:val="clear" w:color="auto" w:fill="auto"/>
            <w:vAlign w:val="bottom"/>
            <w:hideMark/>
          </w:tcPr>
          <w:p w14:paraId="5597C233" w14:textId="77777777" w:rsidR="00AE66C1" w:rsidRPr="00CE6C20" w:rsidRDefault="00AE66C1" w:rsidP="00AE66C1">
            <w:pPr>
              <w:rPr>
                <w:rFonts w:ascii="Arial" w:eastAsia="Cordia New" w:hAnsi="Arial" w:cs="Arial"/>
                <w:color w:val="000000"/>
                <w:sz w:val="16"/>
                <w:szCs w:val="16"/>
                <w:lang w:val="en-GB"/>
              </w:rPr>
            </w:pPr>
          </w:p>
        </w:tc>
        <w:tc>
          <w:tcPr>
            <w:tcW w:w="1558" w:type="dxa"/>
            <w:tcBorders>
              <w:top w:val="nil"/>
              <w:left w:val="nil"/>
              <w:bottom w:val="nil"/>
              <w:right w:val="nil"/>
            </w:tcBorders>
            <w:shd w:val="clear" w:color="auto" w:fill="auto"/>
            <w:vAlign w:val="bottom"/>
          </w:tcPr>
          <w:p w14:paraId="3A020840" w14:textId="77777777" w:rsidR="00AE66C1" w:rsidRPr="00CE6C20" w:rsidRDefault="00AE66C1" w:rsidP="00AE66C1">
            <w:pPr>
              <w:ind w:left="-40" w:right="-72"/>
              <w:jc w:val="center"/>
              <w:rPr>
                <w:rFonts w:ascii="Arial" w:eastAsia="Cordia New" w:hAnsi="Arial" w:cs="Arial"/>
                <w:color w:val="000000"/>
                <w:sz w:val="16"/>
                <w:szCs w:val="16"/>
                <w:lang w:val="en-GB"/>
              </w:rPr>
            </w:pPr>
          </w:p>
        </w:tc>
        <w:tc>
          <w:tcPr>
            <w:tcW w:w="1561" w:type="dxa"/>
            <w:tcBorders>
              <w:top w:val="nil"/>
              <w:left w:val="nil"/>
              <w:bottom w:val="nil"/>
              <w:right w:val="nil"/>
            </w:tcBorders>
            <w:shd w:val="clear" w:color="auto" w:fill="auto"/>
            <w:vAlign w:val="bottom"/>
          </w:tcPr>
          <w:p w14:paraId="7B036466" w14:textId="77777777" w:rsidR="00AE66C1" w:rsidRPr="00CE6C20" w:rsidRDefault="00AE66C1" w:rsidP="00AE66C1">
            <w:pPr>
              <w:ind w:left="-40" w:right="-72"/>
              <w:jc w:val="center"/>
              <w:rPr>
                <w:rFonts w:ascii="Arial" w:eastAsia="Cordia New" w:hAnsi="Arial" w:cs="Arial"/>
                <w:color w:val="000000"/>
                <w:sz w:val="16"/>
                <w:szCs w:val="16"/>
                <w:lang w:val="en-GB"/>
              </w:rPr>
            </w:pPr>
          </w:p>
        </w:tc>
        <w:tc>
          <w:tcPr>
            <w:tcW w:w="1611" w:type="dxa"/>
            <w:tcBorders>
              <w:top w:val="nil"/>
              <w:left w:val="nil"/>
              <w:bottom w:val="nil"/>
              <w:right w:val="nil"/>
            </w:tcBorders>
            <w:shd w:val="clear" w:color="auto" w:fill="auto"/>
            <w:vAlign w:val="bottom"/>
          </w:tcPr>
          <w:p w14:paraId="4C2FA580" w14:textId="2A2DCB76" w:rsidR="00AE66C1" w:rsidRPr="00CE6C20" w:rsidRDefault="00AE66C1" w:rsidP="00AE66C1">
            <w:pPr>
              <w:ind w:left="-40" w:right="-72"/>
              <w:jc w:val="center"/>
              <w:rPr>
                <w:rFonts w:ascii="Arial" w:eastAsia="Cordia New" w:hAnsi="Arial" w:cs="Arial"/>
                <w:color w:val="000000"/>
                <w:sz w:val="16"/>
                <w:szCs w:val="16"/>
                <w:lang w:val="en-GB"/>
              </w:rPr>
            </w:pPr>
          </w:p>
        </w:tc>
      </w:tr>
      <w:tr w:rsidR="00AE66C1" w:rsidRPr="00CE6C20" w14:paraId="3A307F84" w14:textId="77777777" w:rsidTr="00681DA9">
        <w:trPr>
          <w:cantSplit/>
          <w:trHeight w:val="20"/>
        </w:trPr>
        <w:tc>
          <w:tcPr>
            <w:tcW w:w="3125" w:type="dxa"/>
            <w:tcBorders>
              <w:top w:val="nil"/>
              <w:left w:val="nil"/>
              <w:bottom w:val="nil"/>
              <w:right w:val="nil"/>
            </w:tcBorders>
            <w:vAlign w:val="bottom"/>
            <w:hideMark/>
          </w:tcPr>
          <w:p w14:paraId="4ED31F8A" w14:textId="1123FA43" w:rsidR="00AE66C1" w:rsidRPr="00CE6C20" w:rsidRDefault="00AE66C1" w:rsidP="00AE66C1">
            <w:pPr>
              <w:ind w:left="-101" w:right="-72"/>
              <w:rPr>
                <w:rFonts w:ascii="Arial" w:eastAsia="Cordia New" w:hAnsi="Arial" w:cs="Arial"/>
                <w:b/>
                <w:bCs/>
                <w:color w:val="000000"/>
                <w:sz w:val="16"/>
                <w:szCs w:val="16"/>
                <w:lang w:val="en-GB"/>
              </w:rPr>
            </w:pPr>
            <w:r w:rsidRPr="00CE6C20">
              <w:rPr>
                <w:rFonts w:ascii="Arial" w:eastAsia="Cordia New" w:hAnsi="Arial" w:cs="Arial"/>
                <w:b/>
                <w:bCs/>
                <w:color w:val="000000"/>
                <w:sz w:val="16"/>
                <w:szCs w:val="16"/>
                <w:lang w:val="en-GB"/>
              </w:rPr>
              <w:t xml:space="preserve">Balance as </w:t>
            </w:r>
            <w:proofErr w:type="gramStart"/>
            <w:r w:rsidRPr="00CE6C20">
              <w:rPr>
                <w:rFonts w:ascii="Arial" w:eastAsia="Cordia New" w:hAnsi="Arial" w:cs="Arial"/>
                <w:b/>
                <w:bCs/>
                <w:color w:val="000000"/>
                <w:sz w:val="16"/>
                <w:szCs w:val="16"/>
                <w:lang w:val="en-GB"/>
              </w:rPr>
              <w:t>at</w:t>
            </w:r>
            <w:proofErr w:type="gramEnd"/>
            <w:r w:rsidRPr="00CE6C20">
              <w:rPr>
                <w:rFonts w:ascii="Arial" w:eastAsia="Cordia New" w:hAnsi="Arial" w:cs="Arial"/>
                <w:b/>
                <w:bCs/>
                <w:color w:val="000000"/>
                <w:sz w:val="16"/>
                <w:szCs w:val="16"/>
                <w:lang w:val="en-GB"/>
              </w:rPr>
              <w:t xml:space="preserve"> </w:t>
            </w:r>
            <w:r w:rsidR="002B3D67" w:rsidRPr="002B3D67">
              <w:rPr>
                <w:rFonts w:ascii="Arial" w:eastAsia="Cordia New" w:hAnsi="Arial" w:cs="Arial"/>
                <w:b/>
                <w:bCs/>
                <w:color w:val="000000"/>
                <w:sz w:val="16"/>
                <w:szCs w:val="16"/>
                <w:lang w:val="en-GB"/>
              </w:rPr>
              <w:t>1</w:t>
            </w:r>
            <w:r w:rsidRPr="00CE6C20">
              <w:rPr>
                <w:rFonts w:ascii="Arial" w:eastAsia="Cordia New" w:hAnsi="Arial" w:cs="Arial"/>
                <w:b/>
                <w:bCs/>
                <w:color w:val="000000"/>
                <w:sz w:val="16"/>
                <w:szCs w:val="16"/>
                <w:lang w:val="en-GB"/>
              </w:rPr>
              <w:t xml:space="preserve"> January </w:t>
            </w:r>
            <w:r w:rsidR="002B3D67" w:rsidRPr="002B3D67">
              <w:rPr>
                <w:rFonts w:ascii="Arial" w:eastAsia="Cordia New" w:hAnsi="Arial" w:cs="Arial"/>
                <w:b/>
                <w:bCs/>
                <w:color w:val="000000"/>
                <w:sz w:val="16"/>
                <w:szCs w:val="16"/>
                <w:lang w:val="en-GB"/>
              </w:rPr>
              <w:t>2021</w:t>
            </w:r>
            <w:r w:rsidRPr="00CE6C20">
              <w:rPr>
                <w:rFonts w:ascii="Arial" w:eastAsia="Cordia New" w:hAnsi="Arial" w:cs="Arial"/>
                <w:b/>
                <w:bCs/>
                <w:color w:val="000000"/>
                <w:sz w:val="16"/>
                <w:szCs w:val="16"/>
                <w:lang w:val="en-GB"/>
              </w:rPr>
              <w:t xml:space="preserve"> </w:t>
            </w:r>
          </w:p>
        </w:tc>
        <w:tc>
          <w:tcPr>
            <w:tcW w:w="1618" w:type="dxa"/>
            <w:tcBorders>
              <w:top w:val="nil"/>
              <w:left w:val="nil"/>
              <w:bottom w:val="nil"/>
              <w:right w:val="nil"/>
            </w:tcBorders>
            <w:shd w:val="clear" w:color="auto" w:fill="auto"/>
            <w:vAlign w:val="bottom"/>
          </w:tcPr>
          <w:p w14:paraId="146DBE16" w14:textId="3AED6423"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431</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902</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168</w:t>
            </w:r>
          </w:p>
        </w:tc>
        <w:tc>
          <w:tcPr>
            <w:tcW w:w="1558" w:type="dxa"/>
            <w:tcBorders>
              <w:top w:val="nil"/>
              <w:left w:val="nil"/>
              <w:bottom w:val="nil"/>
              <w:right w:val="nil"/>
            </w:tcBorders>
            <w:shd w:val="clear" w:color="auto" w:fill="auto"/>
            <w:vAlign w:val="bottom"/>
          </w:tcPr>
          <w:p w14:paraId="51221A5F" w14:textId="44F20472"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183</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954</w:t>
            </w:r>
          </w:p>
        </w:tc>
        <w:tc>
          <w:tcPr>
            <w:tcW w:w="1561" w:type="dxa"/>
            <w:tcBorders>
              <w:top w:val="nil"/>
              <w:left w:val="nil"/>
              <w:bottom w:val="nil"/>
              <w:right w:val="nil"/>
            </w:tcBorders>
            <w:shd w:val="clear" w:color="auto" w:fill="auto"/>
            <w:vAlign w:val="bottom"/>
          </w:tcPr>
          <w:p w14:paraId="245A9A30" w14:textId="2B0FA9E8"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1</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638</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624</w:t>
            </w:r>
          </w:p>
        </w:tc>
        <w:tc>
          <w:tcPr>
            <w:tcW w:w="1611" w:type="dxa"/>
            <w:tcBorders>
              <w:top w:val="nil"/>
              <w:left w:val="nil"/>
              <w:bottom w:val="nil"/>
              <w:right w:val="nil"/>
            </w:tcBorders>
            <w:shd w:val="clear" w:color="auto" w:fill="auto"/>
            <w:vAlign w:val="bottom"/>
          </w:tcPr>
          <w:p w14:paraId="42D9D796" w14:textId="5CD8F124"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435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724</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746</w:t>
            </w:r>
          </w:p>
        </w:tc>
      </w:tr>
      <w:tr w:rsidR="00AE66C1" w:rsidRPr="00CE6C20" w14:paraId="24FA691D" w14:textId="77777777" w:rsidTr="00681DA9">
        <w:trPr>
          <w:cantSplit/>
          <w:trHeight w:val="20"/>
        </w:trPr>
        <w:tc>
          <w:tcPr>
            <w:tcW w:w="3125" w:type="dxa"/>
            <w:tcBorders>
              <w:top w:val="nil"/>
              <w:left w:val="nil"/>
              <w:bottom w:val="nil"/>
              <w:right w:val="nil"/>
            </w:tcBorders>
            <w:vAlign w:val="bottom"/>
            <w:hideMark/>
          </w:tcPr>
          <w:p w14:paraId="7198C59D" w14:textId="46704651" w:rsidR="00AE66C1" w:rsidRPr="00CE6C20" w:rsidRDefault="00AE66C1" w:rsidP="00AE66C1">
            <w:pPr>
              <w:ind w:left="-101" w:right="-72"/>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Additions</w:t>
            </w:r>
          </w:p>
        </w:tc>
        <w:tc>
          <w:tcPr>
            <w:tcW w:w="1618" w:type="dxa"/>
            <w:tcBorders>
              <w:top w:val="nil"/>
              <w:left w:val="nil"/>
              <w:bottom w:val="nil"/>
              <w:right w:val="nil"/>
            </w:tcBorders>
            <w:shd w:val="clear" w:color="auto" w:fill="auto"/>
            <w:vAlign w:val="bottom"/>
          </w:tcPr>
          <w:p w14:paraId="0CE21000" w14:textId="0288A4A7"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p>
        </w:tc>
        <w:tc>
          <w:tcPr>
            <w:tcW w:w="1558" w:type="dxa"/>
            <w:tcBorders>
              <w:top w:val="nil"/>
              <w:left w:val="nil"/>
              <w:bottom w:val="nil"/>
              <w:right w:val="nil"/>
            </w:tcBorders>
            <w:shd w:val="clear" w:color="auto" w:fill="auto"/>
            <w:vAlign w:val="bottom"/>
          </w:tcPr>
          <w:p w14:paraId="578C7C22" w14:textId="1077238B"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7</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713</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303</w:t>
            </w:r>
          </w:p>
        </w:tc>
        <w:tc>
          <w:tcPr>
            <w:tcW w:w="1561" w:type="dxa"/>
            <w:tcBorders>
              <w:top w:val="nil"/>
              <w:left w:val="nil"/>
              <w:bottom w:val="nil"/>
              <w:right w:val="nil"/>
            </w:tcBorders>
            <w:shd w:val="clear" w:color="auto" w:fill="auto"/>
            <w:vAlign w:val="bottom"/>
          </w:tcPr>
          <w:p w14:paraId="4382FDAB" w14:textId="7E9A6CC4"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6</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443</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774</w:t>
            </w:r>
          </w:p>
        </w:tc>
        <w:tc>
          <w:tcPr>
            <w:tcW w:w="1611" w:type="dxa"/>
            <w:tcBorders>
              <w:top w:val="nil"/>
              <w:left w:val="nil"/>
              <w:bottom w:val="nil"/>
              <w:right w:val="nil"/>
            </w:tcBorders>
            <w:shd w:val="clear" w:color="auto" w:fill="auto"/>
            <w:vAlign w:val="bottom"/>
          </w:tcPr>
          <w:p w14:paraId="134A5062" w14:textId="2399C8CF"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14</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157</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077</w:t>
            </w:r>
          </w:p>
        </w:tc>
      </w:tr>
      <w:tr w:rsidR="00AE66C1" w:rsidRPr="00CE6C20" w14:paraId="5F78FF46" w14:textId="77777777" w:rsidTr="00681DA9">
        <w:trPr>
          <w:cantSplit/>
          <w:trHeight w:val="20"/>
        </w:trPr>
        <w:tc>
          <w:tcPr>
            <w:tcW w:w="3125" w:type="dxa"/>
            <w:tcBorders>
              <w:top w:val="nil"/>
              <w:left w:val="nil"/>
              <w:bottom w:val="nil"/>
              <w:right w:val="nil"/>
            </w:tcBorders>
            <w:vAlign w:val="bottom"/>
          </w:tcPr>
          <w:p w14:paraId="0B459268" w14:textId="5C466605" w:rsidR="00AE66C1" w:rsidRPr="00CE6C20" w:rsidRDefault="00AE66C1" w:rsidP="00AE66C1">
            <w:pPr>
              <w:ind w:left="-101" w:right="-72"/>
              <w:rPr>
                <w:rFonts w:ascii="Arial" w:eastAsia="Cordia New" w:hAnsi="Arial" w:cs="Arial"/>
                <w:color w:val="000000"/>
                <w:sz w:val="16"/>
                <w:szCs w:val="16"/>
                <w:lang w:val="en-GB"/>
              </w:rPr>
            </w:pPr>
            <w:r w:rsidRPr="00CE6C20">
              <w:rPr>
                <w:rFonts w:ascii="Arial" w:hAnsi="Arial" w:cs="Arial"/>
                <w:sz w:val="16"/>
                <w:szCs w:val="16"/>
                <w:lang w:val="en-GB"/>
              </w:rPr>
              <w:t>Acquisition of a subsidiary</w:t>
            </w:r>
          </w:p>
        </w:tc>
        <w:tc>
          <w:tcPr>
            <w:tcW w:w="1618" w:type="dxa"/>
            <w:tcBorders>
              <w:top w:val="nil"/>
              <w:left w:val="nil"/>
              <w:bottom w:val="nil"/>
              <w:right w:val="nil"/>
            </w:tcBorders>
            <w:shd w:val="clear" w:color="auto" w:fill="auto"/>
            <w:vAlign w:val="bottom"/>
          </w:tcPr>
          <w:p w14:paraId="070E6611" w14:textId="318C04BC"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215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665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930</w:t>
            </w:r>
          </w:p>
        </w:tc>
        <w:tc>
          <w:tcPr>
            <w:tcW w:w="1558" w:type="dxa"/>
            <w:tcBorders>
              <w:top w:val="nil"/>
              <w:left w:val="nil"/>
              <w:bottom w:val="nil"/>
              <w:right w:val="nil"/>
            </w:tcBorders>
            <w:shd w:val="clear" w:color="auto" w:fill="auto"/>
            <w:vAlign w:val="bottom"/>
          </w:tcPr>
          <w:p w14:paraId="4E6E5C30" w14:textId="00DCDACE"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3</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065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354</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565</w:t>
            </w:r>
          </w:p>
        </w:tc>
        <w:tc>
          <w:tcPr>
            <w:tcW w:w="1561" w:type="dxa"/>
            <w:tcBorders>
              <w:top w:val="nil"/>
              <w:left w:val="nil"/>
              <w:bottom w:val="nil"/>
              <w:right w:val="nil"/>
            </w:tcBorders>
            <w:shd w:val="clear" w:color="auto" w:fill="auto"/>
            <w:vAlign w:val="bottom"/>
          </w:tcPr>
          <w:p w14:paraId="7AD3783F" w14:textId="481ED668"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10</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017</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750</w:t>
            </w:r>
          </w:p>
        </w:tc>
        <w:tc>
          <w:tcPr>
            <w:tcW w:w="1611" w:type="dxa"/>
            <w:tcBorders>
              <w:top w:val="nil"/>
              <w:left w:val="nil"/>
              <w:bottom w:val="nil"/>
              <w:right w:val="nil"/>
            </w:tcBorders>
            <w:shd w:val="clear" w:color="auto" w:fill="auto"/>
            <w:vAlign w:val="bottom"/>
          </w:tcPr>
          <w:p w14:paraId="1DB90EC9" w14:textId="5005B64D"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3</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291</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038</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245</w:t>
            </w:r>
          </w:p>
        </w:tc>
      </w:tr>
      <w:tr w:rsidR="00AE66C1" w:rsidRPr="00CE6C20" w14:paraId="5A790EBC" w14:textId="77777777" w:rsidTr="00681DA9">
        <w:trPr>
          <w:cantSplit/>
          <w:trHeight w:val="20"/>
        </w:trPr>
        <w:tc>
          <w:tcPr>
            <w:tcW w:w="3125" w:type="dxa"/>
            <w:tcBorders>
              <w:top w:val="nil"/>
              <w:left w:val="nil"/>
              <w:bottom w:val="nil"/>
              <w:right w:val="nil"/>
            </w:tcBorders>
            <w:vAlign w:val="bottom"/>
          </w:tcPr>
          <w:p w14:paraId="13C4AA6E" w14:textId="77777777" w:rsidR="00AE66C1" w:rsidRPr="00CE6C20" w:rsidRDefault="00AE66C1" w:rsidP="00AE66C1">
            <w:pPr>
              <w:ind w:left="-101" w:right="-72"/>
              <w:rPr>
                <w:rFonts w:ascii="Arial" w:hAnsi="Arial" w:cs="Arial"/>
                <w:sz w:val="16"/>
                <w:szCs w:val="16"/>
                <w:lang w:val="en-GB"/>
              </w:rPr>
            </w:pPr>
            <w:r w:rsidRPr="00CE6C20">
              <w:rPr>
                <w:rFonts w:ascii="Arial" w:hAnsi="Arial" w:cs="Arial"/>
                <w:sz w:val="16"/>
                <w:szCs w:val="16"/>
                <w:lang w:val="en-GB"/>
              </w:rPr>
              <w:t xml:space="preserve">Transfer to group of non-current assets </w:t>
            </w:r>
          </w:p>
          <w:p w14:paraId="4F1BA32B" w14:textId="7ACB04EA" w:rsidR="00AE66C1" w:rsidRPr="00CE6C20" w:rsidRDefault="00AE66C1" w:rsidP="00AE66C1">
            <w:pPr>
              <w:ind w:left="-101" w:right="-72"/>
              <w:rPr>
                <w:rFonts w:ascii="Arial" w:eastAsia="Cordia New" w:hAnsi="Arial" w:cs="Arial"/>
                <w:color w:val="000000"/>
                <w:sz w:val="16"/>
                <w:szCs w:val="16"/>
                <w:lang w:val="en-GB"/>
              </w:rPr>
            </w:pPr>
            <w:r w:rsidRPr="00CE6C20">
              <w:rPr>
                <w:rFonts w:ascii="Arial" w:hAnsi="Arial" w:cs="Arial"/>
                <w:sz w:val="16"/>
                <w:szCs w:val="16"/>
                <w:lang w:val="en-GB"/>
              </w:rPr>
              <w:t xml:space="preserve">   classified as held-for-sale</w:t>
            </w:r>
          </w:p>
        </w:tc>
        <w:tc>
          <w:tcPr>
            <w:tcW w:w="1618" w:type="dxa"/>
            <w:tcBorders>
              <w:top w:val="nil"/>
              <w:left w:val="nil"/>
              <w:bottom w:val="nil"/>
              <w:right w:val="nil"/>
            </w:tcBorders>
            <w:shd w:val="clear" w:color="auto" w:fill="auto"/>
            <w:vAlign w:val="bottom"/>
          </w:tcPr>
          <w:p w14:paraId="724F87B4" w14:textId="5436397E"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 xml:space="preserve">             (</w:t>
            </w:r>
            <w:r w:rsidR="002B3D67" w:rsidRPr="002B3D67">
              <w:rPr>
                <w:rFonts w:ascii="Arial" w:eastAsia="Cordia New" w:hAnsi="Arial" w:cs="Arial"/>
                <w:color w:val="000000"/>
                <w:sz w:val="16"/>
                <w:szCs w:val="16"/>
                <w:lang w:val="en-GB"/>
              </w:rPr>
              <w:t>587</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064</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044</w:t>
            </w:r>
            <w:r w:rsidRPr="00CE6C20">
              <w:rPr>
                <w:rFonts w:ascii="Arial" w:eastAsia="Cordia New" w:hAnsi="Arial" w:cs="Arial"/>
                <w:color w:val="000000"/>
                <w:sz w:val="16"/>
                <w:szCs w:val="16"/>
                <w:lang w:val="en-GB"/>
              </w:rPr>
              <w:t>)</w:t>
            </w:r>
          </w:p>
        </w:tc>
        <w:tc>
          <w:tcPr>
            <w:tcW w:w="1558" w:type="dxa"/>
            <w:tcBorders>
              <w:top w:val="nil"/>
              <w:left w:val="nil"/>
              <w:bottom w:val="nil"/>
              <w:right w:val="nil"/>
            </w:tcBorders>
            <w:shd w:val="clear" w:color="auto" w:fill="auto"/>
            <w:vAlign w:val="bottom"/>
          </w:tcPr>
          <w:p w14:paraId="7B7FC2E8" w14:textId="77777777" w:rsidR="00AE66C1" w:rsidRPr="00CE6C20" w:rsidRDefault="00AE66C1" w:rsidP="00AE66C1">
            <w:pPr>
              <w:ind w:left="-40" w:right="-72"/>
              <w:jc w:val="right"/>
              <w:rPr>
                <w:rFonts w:ascii="Arial" w:eastAsia="Cordia New" w:hAnsi="Arial" w:cs="Arial"/>
                <w:color w:val="000000"/>
                <w:sz w:val="16"/>
                <w:szCs w:val="16"/>
                <w:lang w:val="en-GB"/>
              </w:rPr>
            </w:pPr>
          </w:p>
          <w:p w14:paraId="7015F17C" w14:textId="6F654107"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p>
        </w:tc>
        <w:tc>
          <w:tcPr>
            <w:tcW w:w="1561" w:type="dxa"/>
            <w:tcBorders>
              <w:top w:val="nil"/>
              <w:left w:val="nil"/>
              <w:bottom w:val="nil"/>
              <w:right w:val="nil"/>
            </w:tcBorders>
            <w:shd w:val="clear" w:color="auto" w:fill="auto"/>
            <w:vAlign w:val="bottom"/>
          </w:tcPr>
          <w:p w14:paraId="1A7CA866" w14:textId="77777777" w:rsidR="00AE66C1" w:rsidRPr="00CE6C20" w:rsidRDefault="00AE66C1" w:rsidP="00AE66C1">
            <w:pPr>
              <w:ind w:left="-40" w:right="-72"/>
              <w:jc w:val="right"/>
              <w:rPr>
                <w:rFonts w:ascii="Arial" w:eastAsia="Cordia New" w:hAnsi="Arial" w:cs="Arial"/>
                <w:color w:val="000000"/>
                <w:sz w:val="16"/>
                <w:szCs w:val="16"/>
                <w:lang w:val="en-GB"/>
              </w:rPr>
            </w:pPr>
          </w:p>
          <w:p w14:paraId="14DE0DDF" w14:textId="3B551876"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p>
        </w:tc>
        <w:tc>
          <w:tcPr>
            <w:tcW w:w="1611" w:type="dxa"/>
            <w:tcBorders>
              <w:top w:val="nil"/>
              <w:left w:val="nil"/>
              <w:bottom w:val="nil"/>
              <w:right w:val="nil"/>
            </w:tcBorders>
            <w:shd w:val="clear" w:color="auto" w:fill="auto"/>
            <w:vAlign w:val="bottom"/>
          </w:tcPr>
          <w:p w14:paraId="25C6E62D" w14:textId="5B4E2F19"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 xml:space="preserve">             (</w:t>
            </w:r>
            <w:r w:rsidR="002B3D67" w:rsidRPr="002B3D67">
              <w:rPr>
                <w:rFonts w:ascii="Arial" w:eastAsia="Cordia New" w:hAnsi="Arial" w:cs="Arial"/>
                <w:color w:val="000000"/>
                <w:sz w:val="16"/>
                <w:szCs w:val="16"/>
                <w:lang w:val="en-GB"/>
              </w:rPr>
              <w:t>587</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064</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044</w:t>
            </w:r>
            <w:r w:rsidRPr="00CE6C20">
              <w:rPr>
                <w:rFonts w:ascii="Arial" w:eastAsia="Cordia New" w:hAnsi="Arial" w:cs="Arial"/>
                <w:color w:val="000000"/>
                <w:sz w:val="16"/>
                <w:szCs w:val="16"/>
                <w:lang w:val="en-GB"/>
              </w:rPr>
              <w:t>)</w:t>
            </w:r>
          </w:p>
        </w:tc>
      </w:tr>
      <w:tr w:rsidR="00AE66C1" w:rsidRPr="00CE6C20" w14:paraId="3037CA4E" w14:textId="77777777" w:rsidTr="00681DA9">
        <w:trPr>
          <w:cantSplit/>
          <w:trHeight w:val="20"/>
        </w:trPr>
        <w:tc>
          <w:tcPr>
            <w:tcW w:w="3125" w:type="dxa"/>
            <w:tcBorders>
              <w:top w:val="nil"/>
              <w:left w:val="nil"/>
              <w:bottom w:val="nil"/>
              <w:right w:val="nil"/>
            </w:tcBorders>
            <w:vAlign w:val="bottom"/>
            <w:hideMark/>
          </w:tcPr>
          <w:p w14:paraId="6ADCD324" w14:textId="77777777" w:rsidR="00AE66C1" w:rsidRPr="00CE6C20" w:rsidRDefault="00AE66C1" w:rsidP="00AE66C1">
            <w:pPr>
              <w:ind w:left="-101" w:right="-72"/>
              <w:rPr>
                <w:rFonts w:ascii="Arial" w:eastAsia="Cordia New" w:hAnsi="Arial" w:cs="Arial"/>
                <w:color w:val="000000"/>
                <w:sz w:val="16"/>
                <w:szCs w:val="16"/>
                <w:cs/>
                <w:lang w:val="en-GB"/>
              </w:rPr>
            </w:pPr>
            <w:r w:rsidRPr="00CE6C20">
              <w:rPr>
                <w:rFonts w:ascii="Arial" w:eastAsia="Cordia New" w:hAnsi="Arial" w:cs="Arial"/>
                <w:color w:val="000000"/>
                <w:sz w:val="16"/>
                <w:szCs w:val="16"/>
                <w:cs/>
              </w:rPr>
              <w:t>Disposal of right-of-use of assets, net</w:t>
            </w:r>
          </w:p>
        </w:tc>
        <w:tc>
          <w:tcPr>
            <w:tcW w:w="1618" w:type="dxa"/>
            <w:tcBorders>
              <w:top w:val="nil"/>
              <w:left w:val="nil"/>
              <w:bottom w:val="nil"/>
              <w:right w:val="nil"/>
            </w:tcBorders>
            <w:shd w:val="clear" w:color="auto" w:fill="auto"/>
            <w:vAlign w:val="bottom"/>
          </w:tcPr>
          <w:p w14:paraId="349D0AC8" w14:textId="73C3E830"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p>
        </w:tc>
        <w:tc>
          <w:tcPr>
            <w:tcW w:w="1558" w:type="dxa"/>
            <w:tcBorders>
              <w:top w:val="nil"/>
              <w:left w:val="nil"/>
              <w:bottom w:val="nil"/>
              <w:right w:val="nil"/>
            </w:tcBorders>
            <w:shd w:val="clear" w:color="auto" w:fill="auto"/>
            <w:vAlign w:val="bottom"/>
          </w:tcPr>
          <w:p w14:paraId="07B37A7E" w14:textId="152F3AF3"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33</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624</w:t>
            </w:r>
            <w:r w:rsidRPr="00CE6C20">
              <w:rPr>
                <w:rFonts w:ascii="Arial" w:eastAsia="Cordia New" w:hAnsi="Arial" w:cs="Arial"/>
                <w:color w:val="000000"/>
                <w:sz w:val="16"/>
                <w:szCs w:val="16"/>
                <w:lang w:val="en-GB"/>
              </w:rPr>
              <w:t>)</w:t>
            </w:r>
          </w:p>
        </w:tc>
        <w:tc>
          <w:tcPr>
            <w:tcW w:w="1561" w:type="dxa"/>
            <w:tcBorders>
              <w:top w:val="nil"/>
              <w:left w:val="nil"/>
              <w:bottom w:val="nil"/>
              <w:right w:val="nil"/>
            </w:tcBorders>
            <w:shd w:val="clear" w:color="auto" w:fill="auto"/>
            <w:vAlign w:val="bottom"/>
          </w:tcPr>
          <w:p w14:paraId="0B6EF377" w14:textId="6CDF9BFF"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p>
        </w:tc>
        <w:tc>
          <w:tcPr>
            <w:tcW w:w="1611" w:type="dxa"/>
            <w:tcBorders>
              <w:top w:val="nil"/>
              <w:left w:val="nil"/>
              <w:bottom w:val="nil"/>
              <w:right w:val="nil"/>
            </w:tcBorders>
            <w:shd w:val="clear" w:color="auto" w:fill="auto"/>
            <w:vAlign w:val="bottom"/>
          </w:tcPr>
          <w:p w14:paraId="3A7EDED8" w14:textId="0DD97DE8"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33</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624</w:t>
            </w:r>
            <w:r w:rsidRPr="00CE6C20">
              <w:rPr>
                <w:rFonts w:ascii="Arial" w:eastAsia="Cordia New" w:hAnsi="Arial" w:cs="Arial"/>
                <w:color w:val="000000"/>
                <w:sz w:val="16"/>
                <w:szCs w:val="16"/>
                <w:lang w:val="en-GB"/>
              </w:rPr>
              <w:t>)</w:t>
            </w:r>
          </w:p>
        </w:tc>
      </w:tr>
      <w:tr w:rsidR="00AE66C1" w:rsidRPr="00CE6C20" w14:paraId="5A4E84B8" w14:textId="77777777" w:rsidTr="00681DA9">
        <w:trPr>
          <w:cantSplit/>
          <w:trHeight w:val="20"/>
        </w:trPr>
        <w:tc>
          <w:tcPr>
            <w:tcW w:w="3125" w:type="dxa"/>
            <w:tcBorders>
              <w:top w:val="nil"/>
              <w:left w:val="nil"/>
              <w:bottom w:val="nil"/>
              <w:right w:val="nil"/>
            </w:tcBorders>
            <w:vAlign w:val="bottom"/>
            <w:hideMark/>
          </w:tcPr>
          <w:p w14:paraId="6758D0E6" w14:textId="3B2DACEC" w:rsidR="00AE66C1" w:rsidRPr="00CE6C20" w:rsidRDefault="00AE66C1" w:rsidP="00AE66C1">
            <w:pPr>
              <w:ind w:left="-101" w:right="-72"/>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Depreciation charge</w:t>
            </w:r>
          </w:p>
        </w:tc>
        <w:tc>
          <w:tcPr>
            <w:tcW w:w="1618" w:type="dxa"/>
            <w:tcBorders>
              <w:top w:val="nil"/>
              <w:left w:val="nil"/>
              <w:bottom w:val="nil"/>
              <w:right w:val="nil"/>
            </w:tcBorders>
            <w:shd w:val="clear" w:color="auto" w:fill="auto"/>
            <w:vAlign w:val="bottom"/>
          </w:tcPr>
          <w:p w14:paraId="5552FB18" w14:textId="6AA1B70E"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55</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142</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829</w:t>
            </w:r>
            <w:r w:rsidRPr="00CE6C20">
              <w:rPr>
                <w:rFonts w:ascii="Arial" w:eastAsia="Cordia New" w:hAnsi="Arial" w:cs="Arial"/>
                <w:color w:val="000000"/>
                <w:sz w:val="16"/>
                <w:szCs w:val="16"/>
                <w:lang w:val="en-GB"/>
              </w:rPr>
              <w:t>)</w:t>
            </w:r>
          </w:p>
        </w:tc>
        <w:tc>
          <w:tcPr>
            <w:tcW w:w="1558" w:type="dxa"/>
            <w:tcBorders>
              <w:top w:val="nil"/>
              <w:left w:val="nil"/>
              <w:bottom w:val="nil"/>
              <w:right w:val="nil"/>
            </w:tcBorders>
            <w:shd w:val="clear" w:color="auto" w:fill="auto"/>
            <w:vAlign w:val="bottom"/>
          </w:tcPr>
          <w:p w14:paraId="6B77A501" w14:textId="520A7BD0"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129</w:t>
            </w:r>
            <w:r w:rsidRPr="00CE6C20">
              <w:rPr>
                <w:rFonts w:ascii="Arial" w:eastAsia="Cordia New" w:hAnsi="Arial" w:cs="Arial"/>
                <w:color w:val="000000"/>
                <w:sz w:val="16"/>
                <w:szCs w:val="16"/>
              </w:rPr>
              <w:t>,</w:t>
            </w:r>
            <w:r w:rsidR="002B3D67" w:rsidRPr="002B3D67">
              <w:rPr>
                <w:rFonts w:ascii="Arial" w:eastAsia="Cordia New" w:hAnsi="Arial" w:cs="Arial"/>
                <w:color w:val="000000"/>
                <w:sz w:val="16"/>
                <w:szCs w:val="16"/>
                <w:lang w:val="en-GB"/>
              </w:rPr>
              <w:t>246</w:t>
            </w:r>
            <w:r w:rsidRPr="00CE6C20">
              <w:rPr>
                <w:rFonts w:ascii="Arial" w:eastAsia="Cordia New" w:hAnsi="Arial" w:cs="Arial"/>
                <w:color w:val="000000"/>
                <w:sz w:val="16"/>
                <w:szCs w:val="16"/>
              </w:rPr>
              <w:t>,</w:t>
            </w:r>
            <w:r w:rsidR="002B3D67" w:rsidRPr="002B3D67">
              <w:rPr>
                <w:rFonts w:ascii="Arial" w:eastAsia="Cordia New" w:hAnsi="Arial" w:cs="Arial"/>
                <w:color w:val="000000"/>
                <w:sz w:val="16"/>
                <w:szCs w:val="16"/>
                <w:lang w:val="en-GB"/>
              </w:rPr>
              <w:t>712</w:t>
            </w:r>
            <w:r w:rsidRPr="00CE6C20">
              <w:rPr>
                <w:rFonts w:ascii="Arial" w:eastAsia="Cordia New" w:hAnsi="Arial" w:cs="Arial"/>
                <w:color w:val="000000"/>
                <w:sz w:val="16"/>
                <w:szCs w:val="16"/>
              </w:rPr>
              <w:t>)</w:t>
            </w:r>
          </w:p>
        </w:tc>
        <w:tc>
          <w:tcPr>
            <w:tcW w:w="1561" w:type="dxa"/>
            <w:tcBorders>
              <w:top w:val="nil"/>
              <w:left w:val="nil"/>
              <w:bottom w:val="nil"/>
              <w:right w:val="nil"/>
            </w:tcBorders>
            <w:shd w:val="clear" w:color="auto" w:fill="auto"/>
            <w:vAlign w:val="bottom"/>
          </w:tcPr>
          <w:p w14:paraId="6801F6AC" w14:textId="1FDE59BA"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12</w:t>
            </w:r>
            <w:r w:rsidRPr="00CE6C20">
              <w:rPr>
                <w:rFonts w:ascii="Arial" w:eastAsia="Cordia New" w:hAnsi="Arial" w:cs="Arial"/>
                <w:color w:val="000000"/>
                <w:sz w:val="16"/>
                <w:szCs w:val="16"/>
              </w:rPr>
              <w:t>,</w:t>
            </w:r>
            <w:r w:rsidR="002B3D67" w:rsidRPr="002B3D67">
              <w:rPr>
                <w:rFonts w:ascii="Arial" w:eastAsia="Cordia New" w:hAnsi="Arial" w:cs="Arial"/>
                <w:color w:val="000000"/>
                <w:sz w:val="16"/>
                <w:szCs w:val="16"/>
                <w:lang w:val="en-GB"/>
              </w:rPr>
              <w:t>276</w:t>
            </w:r>
            <w:r w:rsidRPr="00CE6C20">
              <w:rPr>
                <w:rFonts w:ascii="Arial" w:eastAsia="Cordia New" w:hAnsi="Arial" w:cs="Arial"/>
                <w:color w:val="000000"/>
                <w:sz w:val="16"/>
                <w:szCs w:val="16"/>
              </w:rPr>
              <w:t>,</w:t>
            </w:r>
            <w:r w:rsidR="002B3D67" w:rsidRPr="002B3D67">
              <w:rPr>
                <w:rFonts w:ascii="Arial" w:eastAsia="Cordia New" w:hAnsi="Arial" w:cs="Arial"/>
                <w:color w:val="000000"/>
                <w:sz w:val="16"/>
                <w:szCs w:val="16"/>
                <w:lang w:val="en-GB"/>
              </w:rPr>
              <w:t>475</w:t>
            </w:r>
            <w:r w:rsidRPr="00CE6C20">
              <w:rPr>
                <w:rFonts w:ascii="Arial" w:eastAsia="Cordia New" w:hAnsi="Arial" w:cs="Arial"/>
                <w:color w:val="000000"/>
                <w:sz w:val="16"/>
                <w:szCs w:val="16"/>
              </w:rPr>
              <w:t>)</w:t>
            </w:r>
          </w:p>
        </w:tc>
        <w:tc>
          <w:tcPr>
            <w:tcW w:w="1611" w:type="dxa"/>
            <w:tcBorders>
              <w:top w:val="nil"/>
              <w:left w:val="nil"/>
              <w:bottom w:val="nil"/>
              <w:right w:val="nil"/>
            </w:tcBorders>
            <w:shd w:val="clear" w:color="auto" w:fill="auto"/>
            <w:vAlign w:val="bottom"/>
          </w:tcPr>
          <w:p w14:paraId="2E610020" w14:textId="72B2F91E" w:rsidR="00AE66C1" w:rsidRPr="00CE6C20" w:rsidRDefault="00AE66C1" w:rsidP="00AE66C1">
            <w:pPr>
              <w:ind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196</w:t>
            </w:r>
            <w:r w:rsidRPr="00CE6C20">
              <w:rPr>
                <w:rFonts w:ascii="Arial" w:eastAsia="Cordia New" w:hAnsi="Arial" w:cs="Arial"/>
                <w:color w:val="000000"/>
                <w:sz w:val="16"/>
                <w:szCs w:val="16"/>
              </w:rPr>
              <w:t>,</w:t>
            </w:r>
            <w:r w:rsidR="002B3D67" w:rsidRPr="002B3D67">
              <w:rPr>
                <w:rFonts w:ascii="Arial" w:eastAsia="Cordia New" w:hAnsi="Arial" w:cs="Arial"/>
                <w:color w:val="000000"/>
                <w:sz w:val="16"/>
                <w:szCs w:val="16"/>
                <w:lang w:val="en-GB"/>
              </w:rPr>
              <w:t>666</w:t>
            </w:r>
            <w:r w:rsidRPr="00CE6C20">
              <w:rPr>
                <w:rFonts w:ascii="Arial" w:eastAsia="Cordia New" w:hAnsi="Arial" w:cs="Arial"/>
                <w:color w:val="000000"/>
                <w:sz w:val="16"/>
                <w:szCs w:val="16"/>
              </w:rPr>
              <w:t>,</w:t>
            </w:r>
            <w:r w:rsidR="002B3D67" w:rsidRPr="002B3D67">
              <w:rPr>
                <w:rFonts w:ascii="Arial" w:eastAsia="Cordia New" w:hAnsi="Arial" w:cs="Arial"/>
                <w:color w:val="000000"/>
                <w:sz w:val="16"/>
                <w:szCs w:val="16"/>
                <w:lang w:val="en-GB"/>
              </w:rPr>
              <w:t>016</w:t>
            </w:r>
            <w:r w:rsidRPr="00CE6C20">
              <w:rPr>
                <w:rFonts w:ascii="Arial" w:eastAsia="Cordia New" w:hAnsi="Arial" w:cs="Arial"/>
                <w:color w:val="000000"/>
                <w:sz w:val="16"/>
                <w:szCs w:val="16"/>
              </w:rPr>
              <w:t>)</w:t>
            </w:r>
          </w:p>
        </w:tc>
      </w:tr>
      <w:tr w:rsidR="00AE66C1" w:rsidRPr="00CE6C20" w14:paraId="1458DD5F" w14:textId="77777777" w:rsidTr="00681DA9">
        <w:trPr>
          <w:cantSplit/>
          <w:trHeight w:val="20"/>
        </w:trPr>
        <w:tc>
          <w:tcPr>
            <w:tcW w:w="3125" w:type="dxa"/>
            <w:tcBorders>
              <w:top w:val="nil"/>
              <w:left w:val="nil"/>
              <w:bottom w:val="nil"/>
              <w:right w:val="nil"/>
            </w:tcBorders>
            <w:vAlign w:val="bottom"/>
            <w:hideMark/>
          </w:tcPr>
          <w:p w14:paraId="1146706C" w14:textId="624FAB41" w:rsidR="00AE66C1" w:rsidRPr="00CE6C20" w:rsidRDefault="00AE66C1" w:rsidP="00AE66C1">
            <w:pPr>
              <w:ind w:left="-101" w:right="-72"/>
              <w:rPr>
                <w:rFonts w:ascii="Arial" w:eastAsia="Cordia New" w:hAnsi="Arial" w:cs="Arial"/>
                <w:color w:val="000000"/>
                <w:sz w:val="16"/>
                <w:szCs w:val="16"/>
                <w:lang w:val="en-GB"/>
              </w:rPr>
            </w:pPr>
            <w:r w:rsidRPr="00CE6C20">
              <w:rPr>
                <w:rFonts w:ascii="Arial" w:hAnsi="Arial" w:cs="Arial"/>
                <w:sz w:val="16"/>
                <w:szCs w:val="16"/>
              </w:rPr>
              <w:t>Currency</w:t>
            </w:r>
            <w:r w:rsidRPr="00CE6C20">
              <w:rPr>
                <w:rFonts w:ascii="Arial" w:hAnsi="Arial" w:cs="Arial"/>
                <w:sz w:val="16"/>
                <w:szCs w:val="16"/>
                <w:cs/>
              </w:rPr>
              <w:t xml:space="preserve"> </w:t>
            </w:r>
            <w:r w:rsidRPr="00CE6C20">
              <w:rPr>
                <w:rFonts w:ascii="Arial" w:hAnsi="Arial" w:cs="Arial"/>
                <w:sz w:val="16"/>
                <w:szCs w:val="16"/>
              </w:rPr>
              <w:t>translation</w:t>
            </w:r>
            <w:r w:rsidRPr="00CE6C20">
              <w:rPr>
                <w:rFonts w:ascii="Arial" w:hAnsi="Arial" w:cs="Arial"/>
                <w:sz w:val="16"/>
                <w:szCs w:val="16"/>
                <w:cs/>
              </w:rPr>
              <w:t xml:space="preserve"> </w:t>
            </w:r>
            <w:r w:rsidRPr="00CE6C20">
              <w:rPr>
                <w:rFonts w:ascii="Arial" w:hAnsi="Arial" w:cs="Arial"/>
                <w:sz w:val="16"/>
                <w:szCs w:val="16"/>
              </w:rPr>
              <w:t>differences</w:t>
            </w:r>
          </w:p>
        </w:tc>
        <w:tc>
          <w:tcPr>
            <w:tcW w:w="1618" w:type="dxa"/>
            <w:tcBorders>
              <w:top w:val="nil"/>
              <w:left w:val="nil"/>
              <w:bottom w:val="single" w:sz="4" w:space="0" w:color="auto"/>
              <w:right w:val="nil"/>
            </w:tcBorders>
            <w:shd w:val="clear" w:color="auto" w:fill="auto"/>
            <w:vAlign w:val="bottom"/>
          </w:tcPr>
          <w:p w14:paraId="56539016" w14:textId="7D927E5E"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221</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055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097</w:t>
            </w:r>
          </w:p>
        </w:tc>
        <w:tc>
          <w:tcPr>
            <w:tcW w:w="1558" w:type="dxa"/>
            <w:tcBorders>
              <w:top w:val="nil"/>
              <w:left w:val="nil"/>
              <w:bottom w:val="single" w:sz="4" w:space="0" w:color="auto"/>
              <w:right w:val="nil"/>
            </w:tcBorders>
            <w:shd w:val="clear" w:color="auto" w:fill="auto"/>
            <w:vAlign w:val="bottom"/>
          </w:tcPr>
          <w:p w14:paraId="5ECB8650" w14:textId="36BC82FF"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186</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213</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691</w:t>
            </w:r>
          </w:p>
        </w:tc>
        <w:tc>
          <w:tcPr>
            <w:tcW w:w="1561" w:type="dxa"/>
            <w:tcBorders>
              <w:top w:val="nil"/>
              <w:left w:val="nil"/>
              <w:bottom w:val="single" w:sz="4" w:space="0" w:color="auto"/>
              <w:right w:val="nil"/>
            </w:tcBorders>
            <w:shd w:val="clear" w:color="auto" w:fill="auto"/>
            <w:vAlign w:val="bottom"/>
          </w:tcPr>
          <w:p w14:paraId="40ECA199" w14:textId="2FA410D6"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546</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425</w:t>
            </w:r>
          </w:p>
        </w:tc>
        <w:tc>
          <w:tcPr>
            <w:tcW w:w="1611" w:type="dxa"/>
            <w:tcBorders>
              <w:top w:val="nil"/>
              <w:left w:val="nil"/>
              <w:bottom w:val="single" w:sz="4" w:space="0" w:color="auto"/>
              <w:right w:val="nil"/>
            </w:tcBorders>
            <w:shd w:val="clear" w:color="auto" w:fill="auto"/>
            <w:vAlign w:val="bottom"/>
          </w:tcPr>
          <w:p w14:paraId="5100520F" w14:textId="67419C0F"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407</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815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213</w:t>
            </w:r>
          </w:p>
        </w:tc>
      </w:tr>
      <w:tr w:rsidR="00AE66C1" w:rsidRPr="00CE6C20" w14:paraId="6181581B" w14:textId="77777777" w:rsidTr="00681DA9">
        <w:trPr>
          <w:cantSplit/>
          <w:trHeight w:val="20"/>
        </w:trPr>
        <w:tc>
          <w:tcPr>
            <w:tcW w:w="3125" w:type="dxa"/>
            <w:tcBorders>
              <w:top w:val="nil"/>
              <w:left w:val="nil"/>
              <w:bottom w:val="nil"/>
              <w:right w:val="nil"/>
            </w:tcBorders>
            <w:vAlign w:val="bottom"/>
          </w:tcPr>
          <w:p w14:paraId="303149C6" w14:textId="77777777" w:rsidR="00AE66C1" w:rsidRPr="00CE6C20" w:rsidRDefault="00AE66C1" w:rsidP="00AE66C1">
            <w:pPr>
              <w:ind w:left="-101" w:right="-72"/>
              <w:rPr>
                <w:rFonts w:ascii="Arial" w:eastAsia="Cordia New" w:hAnsi="Arial" w:cs="Arial"/>
                <w:color w:val="000000"/>
                <w:sz w:val="16"/>
                <w:szCs w:val="16"/>
                <w:lang w:val="en-GB"/>
              </w:rPr>
            </w:pPr>
          </w:p>
        </w:tc>
        <w:tc>
          <w:tcPr>
            <w:tcW w:w="1618" w:type="dxa"/>
            <w:tcBorders>
              <w:top w:val="single" w:sz="4" w:space="0" w:color="auto"/>
              <w:left w:val="nil"/>
              <w:bottom w:val="nil"/>
              <w:right w:val="nil"/>
            </w:tcBorders>
            <w:shd w:val="clear" w:color="auto" w:fill="auto"/>
            <w:vAlign w:val="bottom"/>
          </w:tcPr>
          <w:p w14:paraId="6DE7F69C"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558" w:type="dxa"/>
            <w:tcBorders>
              <w:top w:val="single" w:sz="4" w:space="0" w:color="auto"/>
              <w:left w:val="nil"/>
              <w:bottom w:val="nil"/>
              <w:right w:val="nil"/>
            </w:tcBorders>
            <w:shd w:val="clear" w:color="auto" w:fill="auto"/>
            <w:vAlign w:val="bottom"/>
          </w:tcPr>
          <w:p w14:paraId="76ECBC06"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561" w:type="dxa"/>
            <w:tcBorders>
              <w:top w:val="single" w:sz="4" w:space="0" w:color="auto"/>
              <w:left w:val="nil"/>
              <w:bottom w:val="nil"/>
              <w:right w:val="nil"/>
            </w:tcBorders>
            <w:shd w:val="clear" w:color="auto" w:fill="auto"/>
            <w:vAlign w:val="bottom"/>
          </w:tcPr>
          <w:p w14:paraId="72F62E09"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611" w:type="dxa"/>
            <w:tcBorders>
              <w:top w:val="single" w:sz="4" w:space="0" w:color="auto"/>
              <w:left w:val="nil"/>
              <w:bottom w:val="nil"/>
              <w:right w:val="nil"/>
            </w:tcBorders>
            <w:shd w:val="clear" w:color="auto" w:fill="auto"/>
            <w:vAlign w:val="bottom"/>
          </w:tcPr>
          <w:p w14:paraId="6950F2D9" w14:textId="1AE07B67" w:rsidR="00AE66C1" w:rsidRPr="00CE6C20" w:rsidRDefault="00AE66C1" w:rsidP="00AE66C1">
            <w:pPr>
              <w:ind w:left="-40" w:right="-72"/>
              <w:jc w:val="right"/>
              <w:rPr>
                <w:rFonts w:ascii="Arial" w:eastAsia="Cordia New" w:hAnsi="Arial" w:cs="Arial"/>
                <w:color w:val="000000"/>
                <w:sz w:val="16"/>
                <w:szCs w:val="16"/>
                <w:lang w:val="en-GB"/>
              </w:rPr>
            </w:pPr>
          </w:p>
        </w:tc>
      </w:tr>
      <w:tr w:rsidR="00AE66C1" w:rsidRPr="00CE6C20" w14:paraId="188D80DD" w14:textId="77777777" w:rsidTr="00681DA9">
        <w:trPr>
          <w:cantSplit/>
          <w:trHeight w:val="20"/>
        </w:trPr>
        <w:tc>
          <w:tcPr>
            <w:tcW w:w="3125" w:type="dxa"/>
            <w:tcBorders>
              <w:top w:val="nil"/>
              <w:left w:val="nil"/>
              <w:bottom w:val="nil"/>
              <w:right w:val="nil"/>
            </w:tcBorders>
            <w:vAlign w:val="bottom"/>
            <w:hideMark/>
          </w:tcPr>
          <w:p w14:paraId="3A1DE584" w14:textId="05A3BBAD" w:rsidR="00AE66C1" w:rsidRPr="00CE6C20" w:rsidRDefault="00AE66C1" w:rsidP="00AE66C1">
            <w:pPr>
              <w:ind w:left="-101" w:right="-72"/>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 xml:space="preserve">Balance as </w:t>
            </w:r>
            <w:proofErr w:type="gramStart"/>
            <w:r w:rsidRPr="00CE6C20">
              <w:rPr>
                <w:rFonts w:ascii="Arial" w:eastAsia="Cordia New" w:hAnsi="Arial" w:cs="Arial"/>
                <w:color w:val="000000"/>
                <w:sz w:val="16"/>
                <w:szCs w:val="16"/>
                <w:lang w:val="en-GB"/>
              </w:rPr>
              <w:t>at</w:t>
            </w:r>
            <w:proofErr w:type="gramEnd"/>
            <w:r w:rsidRPr="00CE6C20">
              <w:rPr>
                <w:rFonts w:ascii="Arial" w:eastAsia="Cordia New" w:hAnsi="Arial" w:cs="Arial"/>
                <w:color w:val="000000"/>
                <w:sz w:val="16"/>
                <w:szCs w:val="16"/>
                <w:lang w:val="en-GB"/>
              </w:rPr>
              <w:t xml:space="preserve"> </w:t>
            </w:r>
            <w:r w:rsidR="002B3D67" w:rsidRPr="002B3D67">
              <w:rPr>
                <w:rFonts w:ascii="Arial" w:eastAsia="Cordia New" w:hAnsi="Arial" w:cs="Arial"/>
                <w:color w:val="000000"/>
                <w:sz w:val="16"/>
                <w:szCs w:val="16"/>
                <w:lang w:val="en-GB"/>
              </w:rPr>
              <w:t>31</w:t>
            </w:r>
            <w:r w:rsidRPr="00CE6C20">
              <w:rPr>
                <w:rFonts w:ascii="Arial" w:eastAsia="Cordia New" w:hAnsi="Arial" w:cs="Arial"/>
                <w:color w:val="000000"/>
                <w:sz w:val="16"/>
                <w:szCs w:val="16"/>
                <w:lang w:val="en-GB"/>
              </w:rPr>
              <w:t xml:space="preserve"> December </w:t>
            </w:r>
            <w:r w:rsidR="002B3D67" w:rsidRPr="002B3D67">
              <w:rPr>
                <w:rFonts w:ascii="Arial" w:eastAsia="Cordia New" w:hAnsi="Arial" w:cs="Arial"/>
                <w:color w:val="000000"/>
                <w:sz w:val="16"/>
                <w:szCs w:val="16"/>
                <w:lang w:val="en-GB"/>
              </w:rPr>
              <w:t>2021</w:t>
            </w:r>
          </w:p>
        </w:tc>
        <w:tc>
          <w:tcPr>
            <w:tcW w:w="1618" w:type="dxa"/>
            <w:tcBorders>
              <w:top w:val="nil"/>
              <w:left w:val="nil"/>
              <w:bottom w:val="single" w:sz="4" w:space="0" w:color="auto"/>
              <w:right w:val="nil"/>
            </w:tcBorders>
            <w:shd w:val="clear" w:color="auto" w:fill="auto"/>
            <w:vAlign w:val="bottom"/>
          </w:tcPr>
          <w:p w14:paraId="27FACD66" w14:textId="3A65C215"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226</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416</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322</w:t>
            </w:r>
          </w:p>
        </w:tc>
        <w:tc>
          <w:tcPr>
            <w:tcW w:w="1558" w:type="dxa"/>
            <w:tcBorders>
              <w:top w:val="nil"/>
              <w:left w:val="nil"/>
              <w:bottom w:val="single" w:sz="4" w:space="0" w:color="auto"/>
              <w:right w:val="nil"/>
            </w:tcBorders>
            <w:shd w:val="clear" w:color="auto" w:fill="auto"/>
            <w:vAlign w:val="bottom"/>
          </w:tcPr>
          <w:p w14:paraId="5BA690BA" w14:textId="14D9AF78"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3</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132</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185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177</w:t>
            </w:r>
          </w:p>
        </w:tc>
        <w:tc>
          <w:tcPr>
            <w:tcW w:w="1561" w:type="dxa"/>
            <w:tcBorders>
              <w:top w:val="nil"/>
              <w:left w:val="nil"/>
              <w:bottom w:val="single" w:sz="4" w:space="0" w:color="auto"/>
              <w:right w:val="nil"/>
            </w:tcBorders>
            <w:shd w:val="clear" w:color="auto" w:fill="auto"/>
            <w:vAlign w:val="bottom"/>
          </w:tcPr>
          <w:p w14:paraId="200B2523" w14:textId="34E57D8C"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6</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370</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098</w:t>
            </w:r>
          </w:p>
        </w:tc>
        <w:tc>
          <w:tcPr>
            <w:tcW w:w="1611" w:type="dxa"/>
            <w:tcBorders>
              <w:top w:val="nil"/>
              <w:left w:val="nil"/>
              <w:bottom w:val="single" w:sz="4" w:space="0" w:color="auto"/>
              <w:right w:val="nil"/>
            </w:tcBorders>
            <w:shd w:val="clear" w:color="auto" w:fill="auto"/>
            <w:vAlign w:val="bottom"/>
          </w:tcPr>
          <w:p w14:paraId="669C62F7" w14:textId="667DFD7A"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364</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971</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597</w:t>
            </w:r>
          </w:p>
        </w:tc>
      </w:tr>
      <w:tr w:rsidR="00AE66C1" w:rsidRPr="00CE6C20" w14:paraId="17B168A9" w14:textId="77777777" w:rsidTr="00681DA9">
        <w:trPr>
          <w:cantSplit/>
          <w:trHeight w:val="20"/>
        </w:trPr>
        <w:tc>
          <w:tcPr>
            <w:tcW w:w="3125" w:type="dxa"/>
            <w:tcBorders>
              <w:top w:val="nil"/>
              <w:left w:val="nil"/>
              <w:bottom w:val="nil"/>
              <w:right w:val="nil"/>
            </w:tcBorders>
            <w:vAlign w:val="bottom"/>
          </w:tcPr>
          <w:p w14:paraId="07955DAE" w14:textId="77777777" w:rsidR="00AE66C1" w:rsidRPr="00CE6C20" w:rsidRDefault="00AE66C1" w:rsidP="00AE66C1">
            <w:pPr>
              <w:ind w:left="-101" w:right="-72"/>
              <w:rPr>
                <w:rFonts w:ascii="Arial" w:eastAsia="Cordia New" w:hAnsi="Arial" w:cs="Arial"/>
                <w:color w:val="000000"/>
                <w:sz w:val="16"/>
                <w:szCs w:val="16"/>
                <w:lang w:val="en-GB"/>
              </w:rPr>
            </w:pPr>
          </w:p>
        </w:tc>
        <w:tc>
          <w:tcPr>
            <w:tcW w:w="1618" w:type="dxa"/>
            <w:tcBorders>
              <w:top w:val="single" w:sz="4" w:space="0" w:color="auto"/>
              <w:left w:val="nil"/>
              <w:bottom w:val="nil"/>
              <w:right w:val="nil"/>
            </w:tcBorders>
            <w:shd w:val="clear" w:color="auto" w:fill="FAFAFA"/>
            <w:vAlign w:val="bottom"/>
          </w:tcPr>
          <w:p w14:paraId="083782F4"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558" w:type="dxa"/>
            <w:tcBorders>
              <w:top w:val="single" w:sz="4" w:space="0" w:color="auto"/>
              <w:left w:val="nil"/>
              <w:bottom w:val="nil"/>
              <w:right w:val="nil"/>
            </w:tcBorders>
            <w:shd w:val="clear" w:color="auto" w:fill="FAFAFA"/>
            <w:vAlign w:val="bottom"/>
          </w:tcPr>
          <w:p w14:paraId="54A77A98"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561" w:type="dxa"/>
            <w:tcBorders>
              <w:top w:val="single" w:sz="4" w:space="0" w:color="auto"/>
              <w:left w:val="nil"/>
              <w:bottom w:val="nil"/>
              <w:right w:val="nil"/>
            </w:tcBorders>
            <w:shd w:val="clear" w:color="auto" w:fill="FAFAFA"/>
            <w:vAlign w:val="bottom"/>
          </w:tcPr>
          <w:p w14:paraId="3816FCA6"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611" w:type="dxa"/>
            <w:tcBorders>
              <w:top w:val="single" w:sz="4" w:space="0" w:color="auto"/>
              <w:left w:val="nil"/>
              <w:bottom w:val="nil"/>
              <w:right w:val="nil"/>
            </w:tcBorders>
            <w:shd w:val="clear" w:color="auto" w:fill="FAFAFA"/>
            <w:vAlign w:val="bottom"/>
          </w:tcPr>
          <w:p w14:paraId="64E74791" w14:textId="6BE053C8" w:rsidR="00AE66C1" w:rsidRPr="00CE6C20" w:rsidRDefault="00AE66C1" w:rsidP="00AE66C1">
            <w:pPr>
              <w:ind w:left="-40" w:right="-72"/>
              <w:jc w:val="right"/>
              <w:rPr>
                <w:rFonts w:ascii="Arial" w:eastAsia="Cordia New" w:hAnsi="Arial" w:cs="Arial"/>
                <w:color w:val="000000"/>
                <w:sz w:val="16"/>
                <w:szCs w:val="16"/>
                <w:lang w:val="en-GB"/>
              </w:rPr>
            </w:pPr>
          </w:p>
        </w:tc>
      </w:tr>
      <w:tr w:rsidR="00AE66C1" w:rsidRPr="00CE6C20" w14:paraId="336F27EE" w14:textId="77777777" w:rsidTr="00681DA9">
        <w:trPr>
          <w:cantSplit/>
          <w:trHeight w:val="20"/>
        </w:trPr>
        <w:tc>
          <w:tcPr>
            <w:tcW w:w="3125" w:type="dxa"/>
            <w:tcBorders>
              <w:top w:val="nil"/>
              <w:left w:val="nil"/>
              <w:bottom w:val="nil"/>
              <w:right w:val="nil"/>
            </w:tcBorders>
            <w:vAlign w:val="bottom"/>
            <w:hideMark/>
          </w:tcPr>
          <w:p w14:paraId="48A7762D" w14:textId="02702CDE" w:rsidR="00AE66C1" w:rsidRPr="00CE6C20" w:rsidRDefault="00AE66C1" w:rsidP="00AE66C1">
            <w:pPr>
              <w:ind w:left="-101" w:right="-72"/>
              <w:rPr>
                <w:rFonts w:ascii="Arial" w:eastAsia="Cordia New" w:hAnsi="Arial" w:cs="Arial"/>
                <w:color w:val="000000"/>
                <w:sz w:val="16"/>
                <w:szCs w:val="16"/>
                <w:lang w:val="en-GB"/>
              </w:rPr>
            </w:pPr>
            <w:r w:rsidRPr="00CE6C20">
              <w:rPr>
                <w:rFonts w:ascii="Arial" w:eastAsia="Cordia New" w:hAnsi="Arial" w:cs="Arial"/>
                <w:b/>
                <w:bCs/>
                <w:color w:val="000000"/>
                <w:sz w:val="16"/>
                <w:szCs w:val="16"/>
                <w:lang w:val="en-GB"/>
              </w:rPr>
              <w:t xml:space="preserve">Balance as </w:t>
            </w:r>
            <w:proofErr w:type="gramStart"/>
            <w:r w:rsidRPr="00CE6C20">
              <w:rPr>
                <w:rFonts w:ascii="Arial" w:eastAsia="Cordia New" w:hAnsi="Arial" w:cs="Arial"/>
                <w:b/>
                <w:bCs/>
                <w:color w:val="000000"/>
                <w:sz w:val="16"/>
                <w:szCs w:val="16"/>
                <w:lang w:val="en-GB"/>
              </w:rPr>
              <w:t>at</w:t>
            </w:r>
            <w:proofErr w:type="gramEnd"/>
            <w:r w:rsidRPr="00CE6C20">
              <w:rPr>
                <w:rFonts w:ascii="Arial" w:eastAsia="Cordia New" w:hAnsi="Arial" w:cs="Arial"/>
                <w:b/>
                <w:bCs/>
                <w:color w:val="000000"/>
                <w:sz w:val="16"/>
                <w:szCs w:val="16"/>
                <w:lang w:val="en-GB"/>
              </w:rPr>
              <w:t xml:space="preserve"> </w:t>
            </w:r>
            <w:r w:rsidR="002B3D67" w:rsidRPr="002B3D67">
              <w:rPr>
                <w:rFonts w:ascii="Arial" w:eastAsia="Cordia New" w:hAnsi="Arial" w:cs="Arial"/>
                <w:b/>
                <w:bCs/>
                <w:color w:val="000000"/>
                <w:sz w:val="16"/>
                <w:szCs w:val="16"/>
                <w:lang w:val="en-GB"/>
              </w:rPr>
              <w:t>1</w:t>
            </w:r>
            <w:r w:rsidRPr="00CE6C20">
              <w:rPr>
                <w:rFonts w:ascii="Arial" w:eastAsia="Cordia New" w:hAnsi="Arial" w:cs="Arial"/>
                <w:b/>
                <w:bCs/>
                <w:color w:val="000000"/>
                <w:sz w:val="16"/>
                <w:szCs w:val="16"/>
                <w:lang w:val="en-GB"/>
              </w:rPr>
              <w:t xml:space="preserve"> January </w:t>
            </w:r>
            <w:r w:rsidR="002B3D67" w:rsidRPr="002B3D67">
              <w:rPr>
                <w:rFonts w:ascii="Arial" w:eastAsia="Cordia New" w:hAnsi="Arial" w:cs="Arial"/>
                <w:b/>
                <w:bCs/>
                <w:color w:val="000000"/>
                <w:sz w:val="16"/>
                <w:szCs w:val="16"/>
                <w:lang w:val="en-GB"/>
              </w:rPr>
              <w:t>2022</w:t>
            </w:r>
          </w:p>
        </w:tc>
        <w:tc>
          <w:tcPr>
            <w:tcW w:w="1618" w:type="dxa"/>
            <w:tcBorders>
              <w:top w:val="nil"/>
              <w:left w:val="nil"/>
              <w:bottom w:val="nil"/>
              <w:right w:val="nil"/>
            </w:tcBorders>
            <w:shd w:val="clear" w:color="auto" w:fill="FAFAFA"/>
            <w:vAlign w:val="bottom"/>
          </w:tcPr>
          <w:p w14:paraId="5B6D71EA" w14:textId="25FC7491"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226</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416</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322</w:t>
            </w:r>
          </w:p>
        </w:tc>
        <w:tc>
          <w:tcPr>
            <w:tcW w:w="1558" w:type="dxa"/>
            <w:tcBorders>
              <w:top w:val="nil"/>
              <w:left w:val="nil"/>
              <w:bottom w:val="nil"/>
              <w:right w:val="nil"/>
            </w:tcBorders>
            <w:shd w:val="clear" w:color="auto" w:fill="FAFAFA"/>
            <w:vAlign w:val="bottom"/>
          </w:tcPr>
          <w:p w14:paraId="10B8087C" w14:textId="7A8B14F4"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3</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132</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185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177</w:t>
            </w:r>
          </w:p>
        </w:tc>
        <w:tc>
          <w:tcPr>
            <w:tcW w:w="1561" w:type="dxa"/>
            <w:tcBorders>
              <w:top w:val="nil"/>
              <w:left w:val="nil"/>
              <w:bottom w:val="nil"/>
              <w:right w:val="nil"/>
            </w:tcBorders>
            <w:shd w:val="clear" w:color="auto" w:fill="FAFAFA"/>
            <w:vAlign w:val="bottom"/>
          </w:tcPr>
          <w:p w14:paraId="7F2A34CA" w14:textId="56845A26"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6</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370</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098</w:t>
            </w:r>
          </w:p>
        </w:tc>
        <w:tc>
          <w:tcPr>
            <w:tcW w:w="1611" w:type="dxa"/>
            <w:tcBorders>
              <w:top w:val="nil"/>
              <w:left w:val="nil"/>
              <w:bottom w:val="nil"/>
              <w:right w:val="nil"/>
            </w:tcBorders>
            <w:shd w:val="clear" w:color="auto" w:fill="FAFAFA"/>
            <w:vAlign w:val="bottom"/>
          </w:tcPr>
          <w:p w14:paraId="11382EFC" w14:textId="3CAFCE34"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5</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364</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971</w:t>
            </w:r>
            <w:r w:rsidR="00AE66C1" w:rsidRPr="00CE6C20">
              <w:rPr>
                <w:rFonts w:ascii="Arial" w:eastAsia="Cordia New" w:hAnsi="Arial" w:cs="Arial"/>
                <w:color w:val="000000"/>
                <w:sz w:val="16"/>
                <w:szCs w:val="16"/>
              </w:rPr>
              <w:t>,</w:t>
            </w:r>
            <w:r w:rsidRPr="002B3D67">
              <w:rPr>
                <w:rFonts w:ascii="Arial" w:eastAsia="Cordia New" w:hAnsi="Arial" w:cs="Arial"/>
                <w:color w:val="000000"/>
                <w:sz w:val="16"/>
                <w:szCs w:val="16"/>
                <w:lang w:val="en-GB"/>
              </w:rPr>
              <w:t>597</w:t>
            </w:r>
          </w:p>
        </w:tc>
      </w:tr>
      <w:tr w:rsidR="00AE66C1" w:rsidRPr="00CE6C20" w14:paraId="00DE4355" w14:textId="77777777" w:rsidTr="00681DA9">
        <w:trPr>
          <w:cantSplit/>
          <w:trHeight w:val="20"/>
        </w:trPr>
        <w:tc>
          <w:tcPr>
            <w:tcW w:w="3125" w:type="dxa"/>
            <w:tcBorders>
              <w:top w:val="nil"/>
              <w:left w:val="nil"/>
              <w:bottom w:val="nil"/>
              <w:right w:val="nil"/>
            </w:tcBorders>
            <w:vAlign w:val="bottom"/>
            <w:hideMark/>
          </w:tcPr>
          <w:p w14:paraId="4A5B99A5" w14:textId="77777777" w:rsidR="00AE66C1" w:rsidRPr="00CE6C20" w:rsidRDefault="00AE66C1" w:rsidP="00AE66C1">
            <w:pPr>
              <w:ind w:left="-101" w:right="-72"/>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Additions</w:t>
            </w:r>
          </w:p>
        </w:tc>
        <w:tc>
          <w:tcPr>
            <w:tcW w:w="1618" w:type="dxa"/>
            <w:tcBorders>
              <w:top w:val="nil"/>
              <w:left w:val="nil"/>
              <w:bottom w:val="nil"/>
              <w:right w:val="nil"/>
            </w:tcBorders>
            <w:shd w:val="clear" w:color="auto" w:fill="FAFAFA"/>
            <w:vAlign w:val="bottom"/>
          </w:tcPr>
          <w:p w14:paraId="37223405" w14:textId="760293D3"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p>
        </w:tc>
        <w:tc>
          <w:tcPr>
            <w:tcW w:w="1558" w:type="dxa"/>
            <w:tcBorders>
              <w:top w:val="nil"/>
              <w:left w:val="nil"/>
              <w:bottom w:val="nil"/>
              <w:right w:val="nil"/>
            </w:tcBorders>
            <w:shd w:val="clear" w:color="auto" w:fill="FAFAFA"/>
            <w:vAlign w:val="bottom"/>
          </w:tcPr>
          <w:p w14:paraId="36327EEE" w14:textId="1037D699"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138</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725</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527</w:t>
            </w:r>
          </w:p>
        </w:tc>
        <w:tc>
          <w:tcPr>
            <w:tcW w:w="1561" w:type="dxa"/>
            <w:tcBorders>
              <w:top w:val="nil"/>
              <w:left w:val="nil"/>
              <w:bottom w:val="nil"/>
              <w:right w:val="nil"/>
            </w:tcBorders>
            <w:shd w:val="clear" w:color="auto" w:fill="FAFAFA"/>
            <w:vAlign w:val="bottom"/>
          </w:tcPr>
          <w:p w14:paraId="4A3C4581" w14:textId="1C6FD0B9"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7</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424</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467</w:t>
            </w:r>
          </w:p>
        </w:tc>
        <w:tc>
          <w:tcPr>
            <w:tcW w:w="1611" w:type="dxa"/>
            <w:tcBorders>
              <w:top w:val="nil"/>
              <w:left w:val="nil"/>
              <w:bottom w:val="nil"/>
              <w:right w:val="nil"/>
            </w:tcBorders>
            <w:shd w:val="clear" w:color="auto" w:fill="FAFAFA"/>
            <w:vAlign w:val="bottom"/>
          </w:tcPr>
          <w:p w14:paraId="054345ED" w14:textId="532B02B1"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146</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149</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994</w:t>
            </w:r>
          </w:p>
        </w:tc>
      </w:tr>
      <w:tr w:rsidR="00AE66C1" w:rsidRPr="00CE6C20" w14:paraId="74145CB3" w14:textId="77777777" w:rsidTr="00681DA9">
        <w:trPr>
          <w:cantSplit/>
          <w:trHeight w:val="20"/>
        </w:trPr>
        <w:tc>
          <w:tcPr>
            <w:tcW w:w="3125" w:type="dxa"/>
            <w:tcBorders>
              <w:top w:val="nil"/>
              <w:left w:val="nil"/>
              <w:bottom w:val="nil"/>
              <w:right w:val="nil"/>
            </w:tcBorders>
            <w:vAlign w:val="bottom"/>
          </w:tcPr>
          <w:p w14:paraId="69C9CA20" w14:textId="705CD69A" w:rsidR="00AE66C1" w:rsidRPr="00CE6C20" w:rsidRDefault="00AE66C1" w:rsidP="00AE66C1">
            <w:pPr>
              <w:ind w:left="-101" w:right="-72"/>
              <w:rPr>
                <w:rFonts w:ascii="Arial" w:eastAsia="Cordia New" w:hAnsi="Arial" w:cs="Arial"/>
                <w:color w:val="000000"/>
                <w:sz w:val="16"/>
                <w:szCs w:val="16"/>
                <w:lang w:val="en-GB"/>
              </w:rPr>
            </w:pPr>
            <w:r w:rsidRPr="00CE6C20">
              <w:rPr>
                <w:rFonts w:ascii="Arial" w:hAnsi="Arial" w:cs="Arial"/>
                <w:sz w:val="16"/>
                <w:szCs w:val="16"/>
                <w:lang w:val="en-GB"/>
              </w:rPr>
              <w:t>Reclassified</w:t>
            </w:r>
          </w:p>
        </w:tc>
        <w:tc>
          <w:tcPr>
            <w:tcW w:w="1618" w:type="dxa"/>
            <w:tcBorders>
              <w:top w:val="nil"/>
              <w:left w:val="nil"/>
              <w:bottom w:val="nil"/>
              <w:right w:val="nil"/>
            </w:tcBorders>
            <w:shd w:val="clear" w:color="auto" w:fill="FAFAFA"/>
            <w:vAlign w:val="bottom"/>
          </w:tcPr>
          <w:p w14:paraId="7D5C1AF1" w14:textId="5C7701E5"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8</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695</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745</w:t>
            </w:r>
            <w:r w:rsidRPr="00CE6C20">
              <w:rPr>
                <w:rFonts w:ascii="Arial" w:eastAsia="Cordia New" w:hAnsi="Arial" w:cs="Arial"/>
                <w:color w:val="000000"/>
                <w:sz w:val="16"/>
                <w:szCs w:val="16"/>
                <w:lang w:val="en-GB"/>
              </w:rPr>
              <w:t>)</w:t>
            </w:r>
          </w:p>
        </w:tc>
        <w:tc>
          <w:tcPr>
            <w:tcW w:w="1558" w:type="dxa"/>
            <w:tcBorders>
              <w:top w:val="nil"/>
              <w:left w:val="nil"/>
              <w:bottom w:val="nil"/>
              <w:right w:val="nil"/>
            </w:tcBorders>
            <w:shd w:val="clear" w:color="auto" w:fill="FAFAFA"/>
            <w:vAlign w:val="bottom"/>
          </w:tcPr>
          <w:p w14:paraId="51829BBE" w14:textId="3171790D"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50</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439</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725</w:t>
            </w:r>
          </w:p>
        </w:tc>
        <w:tc>
          <w:tcPr>
            <w:tcW w:w="1561" w:type="dxa"/>
            <w:tcBorders>
              <w:top w:val="nil"/>
              <w:left w:val="nil"/>
              <w:bottom w:val="nil"/>
              <w:right w:val="nil"/>
            </w:tcBorders>
            <w:shd w:val="clear" w:color="auto" w:fill="FAFAFA"/>
            <w:vAlign w:val="bottom"/>
          </w:tcPr>
          <w:p w14:paraId="1A9D9C2C" w14:textId="1E71A0E2"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p>
        </w:tc>
        <w:tc>
          <w:tcPr>
            <w:tcW w:w="1611" w:type="dxa"/>
            <w:tcBorders>
              <w:top w:val="nil"/>
              <w:left w:val="nil"/>
              <w:bottom w:val="nil"/>
              <w:right w:val="nil"/>
            </w:tcBorders>
            <w:shd w:val="clear" w:color="auto" w:fill="FAFAFA"/>
            <w:vAlign w:val="bottom"/>
          </w:tcPr>
          <w:p w14:paraId="2B7CF6CA" w14:textId="7FE1725F"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41</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743</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980</w:t>
            </w:r>
          </w:p>
        </w:tc>
      </w:tr>
      <w:tr w:rsidR="00AE66C1" w:rsidRPr="00CE6C20" w14:paraId="7900CFC7" w14:textId="77777777" w:rsidTr="00681DA9">
        <w:trPr>
          <w:cantSplit/>
          <w:trHeight w:val="20"/>
        </w:trPr>
        <w:tc>
          <w:tcPr>
            <w:tcW w:w="3125" w:type="dxa"/>
            <w:tcBorders>
              <w:top w:val="nil"/>
              <w:left w:val="nil"/>
              <w:bottom w:val="nil"/>
              <w:right w:val="nil"/>
            </w:tcBorders>
            <w:vAlign w:val="bottom"/>
            <w:hideMark/>
          </w:tcPr>
          <w:p w14:paraId="4C353D82" w14:textId="237B482F" w:rsidR="00AE66C1" w:rsidRPr="00CE6C20" w:rsidRDefault="00AE66C1" w:rsidP="00AE66C1">
            <w:pPr>
              <w:ind w:left="-101" w:right="-72"/>
              <w:rPr>
                <w:rFonts w:ascii="Arial" w:eastAsia="Cordia New" w:hAnsi="Arial" w:cs="Arial"/>
                <w:color w:val="000000"/>
                <w:sz w:val="16"/>
                <w:szCs w:val="16"/>
                <w:cs/>
                <w:lang w:val="en-GB"/>
              </w:rPr>
            </w:pPr>
            <w:r w:rsidRPr="00CE6C20">
              <w:rPr>
                <w:rFonts w:ascii="Arial" w:eastAsia="Cordia New" w:hAnsi="Arial" w:cs="Arial"/>
                <w:color w:val="000000"/>
                <w:sz w:val="16"/>
                <w:szCs w:val="16"/>
                <w:lang w:val="en-GB"/>
              </w:rPr>
              <w:t>Lease</w:t>
            </w:r>
            <w:r w:rsidRPr="00CE6C20">
              <w:rPr>
                <w:rFonts w:ascii="Arial" w:eastAsia="Cordia New" w:hAnsi="Arial" w:cs="Arial"/>
                <w:color w:val="000000"/>
                <w:sz w:val="16"/>
                <w:szCs w:val="16"/>
                <w:cs/>
                <w:lang w:val="en-GB"/>
              </w:rPr>
              <w:t xml:space="preserve"> </w:t>
            </w:r>
            <w:r w:rsidRPr="00CE6C20">
              <w:rPr>
                <w:rFonts w:ascii="Arial" w:eastAsia="Cordia New" w:hAnsi="Arial" w:cs="Arial"/>
                <w:color w:val="000000"/>
                <w:sz w:val="16"/>
                <w:szCs w:val="16"/>
                <w:lang w:val="en-GB"/>
              </w:rPr>
              <w:t>derecognition</w:t>
            </w:r>
          </w:p>
        </w:tc>
        <w:tc>
          <w:tcPr>
            <w:tcW w:w="1618" w:type="dxa"/>
            <w:tcBorders>
              <w:top w:val="nil"/>
              <w:left w:val="nil"/>
              <w:bottom w:val="nil"/>
              <w:right w:val="nil"/>
            </w:tcBorders>
            <w:shd w:val="clear" w:color="auto" w:fill="FAFAFA"/>
            <w:vAlign w:val="bottom"/>
          </w:tcPr>
          <w:p w14:paraId="31856F15" w14:textId="13E8F78C" w:rsidR="00AE66C1" w:rsidRPr="00CE6C20" w:rsidRDefault="00AE66C1" w:rsidP="00275CC8">
            <w:pPr>
              <w:tabs>
                <w:tab w:val="center" w:pos="576"/>
                <w:tab w:val="right" w:pos="1192"/>
              </w:tabs>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ab/>
            </w:r>
            <w:r w:rsidRPr="00CE6C20">
              <w:rPr>
                <w:rFonts w:ascii="Arial" w:eastAsia="Cordia New" w:hAnsi="Arial" w:cs="Arial"/>
                <w:color w:val="000000"/>
                <w:sz w:val="16"/>
                <w:szCs w:val="16"/>
                <w:lang w:val="en-GB"/>
              </w:rPr>
              <w:tab/>
              <w:t>-</w:t>
            </w:r>
          </w:p>
        </w:tc>
        <w:tc>
          <w:tcPr>
            <w:tcW w:w="1558" w:type="dxa"/>
            <w:tcBorders>
              <w:top w:val="nil"/>
              <w:left w:val="nil"/>
              <w:bottom w:val="nil"/>
              <w:right w:val="nil"/>
            </w:tcBorders>
            <w:shd w:val="clear" w:color="auto" w:fill="FAFAFA"/>
            <w:vAlign w:val="bottom"/>
          </w:tcPr>
          <w:p w14:paraId="67033DB6" w14:textId="66839CA6"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132</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103</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528</w:t>
            </w:r>
            <w:r w:rsidRPr="00CE6C20">
              <w:rPr>
                <w:rFonts w:ascii="Arial" w:eastAsia="Cordia New" w:hAnsi="Arial" w:cs="Arial"/>
                <w:color w:val="000000"/>
                <w:sz w:val="16"/>
                <w:szCs w:val="16"/>
                <w:lang w:val="en-GB"/>
              </w:rPr>
              <w:t>)</w:t>
            </w:r>
          </w:p>
        </w:tc>
        <w:tc>
          <w:tcPr>
            <w:tcW w:w="1561" w:type="dxa"/>
            <w:tcBorders>
              <w:top w:val="nil"/>
              <w:left w:val="nil"/>
              <w:bottom w:val="nil"/>
              <w:right w:val="nil"/>
            </w:tcBorders>
            <w:shd w:val="clear" w:color="auto" w:fill="FAFAFA"/>
            <w:vAlign w:val="bottom"/>
          </w:tcPr>
          <w:p w14:paraId="02635B18" w14:textId="14CA7D58"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p>
        </w:tc>
        <w:tc>
          <w:tcPr>
            <w:tcW w:w="1611" w:type="dxa"/>
            <w:tcBorders>
              <w:top w:val="nil"/>
              <w:left w:val="nil"/>
              <w:bottom w:val="nil"/>
              <w:right w:val="nil"/>
            </w:tcBorders>
            <w:shd w:val="clear" w:color="auto" w:fill="FAFAFA"/>
            <w:vAlign w:val="bottom"/>
          </w:tcPr>
          <w:p w14:paraId="38AA5161" w14:textId="222B6E55"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132</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103</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528</w:t>
            </w:r>
            <w:r w:rsidRPr="00CE6C20">
              <w:rPr>
                <w:rFonts w:ascii="Arial" w:eastAsia="Cordia New" w:hAnsi="Arial" w:cs="Arial"/>
                <w:color w:val="000000"/>
                <w:sz w:val="16"/>
                <w:szCs w:val="16"/>
                <w:lang w:val="en-GB"/>
              </w:rPr>
              <w:t>)</w:t>
            </w:r>
          </w:p>
        </w:tc>
      </w:tr>
      <w:tr w:rsidR="00AE66C1" w:rsidRPr="00CE6C20" w14:paraId="1D4E8D2D" w14:textId="77777777" w:rsidTr="00681DA9">
        <w:trPr>
          <w:cantSplit/>
          <w:trHeight w:val="20"/>
        </w:trPr>
        <w:tc>
          <w:tcPr>
            <w:tcW w:w="3125" w:type="dxa"/>
            <w:tcBorders>
              <w:top w:val="nil"/>
              <w:left w:val="nil"/>
              <w:bottom w:val="nil"/>
              <w:right w:val="nil"/>
            </w:tcBorders>
            <w:vAlign w:val="bottom"/>
            <w:hideMark/>
          </w:tcPr>
          <w:p w14:paraId="2F2FF876" w14:textId="4B8CFA41" w:rsidR="00AE66C1" w:rsidRPr="00CE6C20" w:rsidRDefault="00AE66C1" w:rsidP="00AE66C1">
            <w:pPr>
              <w:ind w:left="-101" w:right="-72"/>
              <w:rPr>
                <w:rFonts w:ascii="Arial" w:eastAsia="Cordia New" w:hAnsi="Arial" w:cs="Arial"/>
                <w:color w:val="000000"/>
                <w:sz w:val="16"/>
                <w:szCs w:val="16"/>
                <w:cs/>
                <w:lang w:val="en-GB"/>
              </w:rPr>
            </w:pPr>
            <w:r w:rsidRPr="00CE6C20">
              <w:rPr>
                <w:rFonts w:ascii="Arial" w:eastAsia="Cordia New" w:hAnsi="Arial" w:cs="Arial"/>
                <w:color w:val="000000"/>
                <w:sz w:val="16"/>
                <w:szCs w:val="16"/>
                <w:lang w:val="en-GB"/>
              </w:rPr>
              <w:t>Depreciation charge</w:t>
            </w:r>
          </w:p>
        </w:tc>
        <w:tc>
          <w:tcPr>
            <w:tcW w:w="1618" w:type="dxa"/>
            <w:tcBorders>
              <w:top w:val="nil"/>
              <w:left w:val="nil"/>
              <w:bottom w:val="nil"/>
              <w:right w:val="nil"/>
            </w:tcBorders>
            <w:shd w:val="clear" w:color="auto" w:fill="FAFAFA"/>
            <w:vAlign w:val="bottom"/>
          </w:tcPr>
          <w:p w14:paraId="5E5B8162" w14:textId="64D13B6E"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47</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136</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609</w:t>
            </w:r>
            <w:r w:rsidRPr="00CE6C20">
              <w:rPr>
                <w:rFonts w:ascii="Arial" w:eastAsia="Cordia New" w:hAnsi="Arial" w:cs="Arial"/>
                <w:color w:val="000000"/>
                <w:sz w:val="16"/>
                <w:szCs w:val="16"/>
                <w:lang w:val="en-GB"/>
              </w:rPr>
              <w:t>)</w:t>
            </w:r>
          </w:p>
        </w:tc>
        <w:tc>
          <w:tcPr>
            <w:tcW w:w="1558" w:type="dxa"/>
            <w:tcBorders>
              <w:top w:val="nil"/>
              <w:left w:val="nil"/>
              <w:bottom w:val="nil"/>
              <w:right w:val="nil"/>
            </w:tcBorders>
            <w:shd w:val="clear" w:color="auto" w:fill="FAFAFA"/>
            <w:vAlign w:val="bottom"/>
          </w:tcPr>
          <w:p w14:paraId="777F877B" w14:textId="7A91A13B"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153</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124</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529</w:t>
            </w:r>
            <w:r w:rsidRPr="00CE6C20">
              <w:rPr>
                <w:rFonts w:ascii="Arial" w:eastAsia="Cordia New" w:hAnsi="Arial" w:cs="Arial"/>
                <w:color w:val="000000"/>
                <w:sz w:val="16"/>
                <w:szCs w:val="16"/>
                <w:lang w:val="en-GB"/>
              </w:rPr>
              <w:t>)</w:t>
            </w:r>
          </w:p>
        </w:tc>
        <w:tc>
          <w:tcPr>
            <w:tcW w:w="1561" w:type="dxa"/>
            <w:tcBorders>
              <w:top w:val="nil"/>
              <w:left w:val="nil"/>
              <w:bottom w:val="nil"/>
              <w:right w:val="nil"/>
            </w:tcBorders>
            <w:shd w:val="clear" w:color="auto" w:fill="FAFAFA"/>
            <w:vAlign w:val="bottom"/>
          </w:tcPr>
          <w:p w14:paraId="727D75B0" w14:textId="0BB4CB1C"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9</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232</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864</w:t>
            </w:r>
            <w:r w:rsidRPr="00CE6C20">
              <w:rPr>
                <w:rFonts w:ascii="Arial" w:eastAsia="Cordia New" w:hAnsi="Arial" w:cs="Arial"/>
                <w:color w:val="000000"/>
                <w:sz w:val="16"/>
                <w:szCs w:val="16"/>
                <w:lang w:val="en-GB"/>
              </w:rPr>
              <w:t>)</w:t>
            </w:r>
          </w:p>
        </w:tc>
        <w:tc>
          <w:tcPr>
            <w:tcW w:w="1611" w:type="dxa"/>
            <w:tcBorders>
              <w:top w:val="nil"/>
              <w:left w:val="nil"/>
              <w:bottom w:val="nil"/>
              <w:right w:val="nil"/>
            </w:tcBorders>
            <w:shd w:val="clear" w:color="auto" w:fill="FAFAFA"/>
            <w:vAlign w:val="bottom"/>
          </w:tcPr>
          <w:p w14:paraId="5218D274" w14:textId="6A87BC00"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209</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494</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002</w:t>
            </w:r>
            <w:r w:rsidRPr="00CE6C20">
              <w:rPr>
                <w:rFonts w:ascii="Arial" w:eastAsia="Cordia New" w:hAnsi="Arial" w:cs="Arial"/>
                <w:color w:val="000000"/>
                <w:sz w:val="16"/>
                <w:szCs w:val="16"/>
                <w:lang w:val="en-GB"/>
              </w:rPr>
              <w:t>)</w:t>
            </w:r>
          </w:p>
        </w:tc>
      </w:tr>
      <w:tr w:rsidR="00AE66C1" w:rsidRPr="00CE6C20" w14:paraId="1C891C96" w14:textId="77777777" w:rsidTr="00681DA9">
        <w:trPr>
          <w:cantSplit/>
          <w:trHeight w:val="20"/>
        </w:trPr>
        <w:tc>
          <w:tcPr>
            <w:tcW w:w="3125" w:type="dxa"/>
            <w:tcBorders>
              <w:top w:val="nil"/>
              <w:left w:val="nil"/>
              <w:bottom w:val="nil"/>
              <w:right w:val="nil"/>
            </w:tcBorders>
            <w:vAlign w:val="bottom"/>
          </w:tcPr>
          <w:p w14:paraId="698AB370" w14:textId="7A697EE1" w:rsidR="00AE66C1" w:rsidRPr="00CE6C20" w:rsidRDefault="00AE66C1" w:rsidP="00AE66C1">
            <w:pPr>
              <w:ind w:left="-101" w:right="-72"/>
              <w:rPr>
                <w:rFonts w:ascii="Arial" w:eastAsia="Cordia New" w:hAnsi="Arial" w:cs="Arial"/>
                <w:color w:val="000000"/>
                <w:sz w:val="16"/>
                <w:szCs w:val="16"/>
                <w:lang w:val="en-GB"/>
              </w:rPr>
            </w:pPr>
            <w:r w:rsidRPr="00CE6C20">
              <w:rPr>
                <w:rFonts w:ascii="Arial" w:hAnsi="Arial" w:cs="Arial"/>
                <w:sz w:val="16"/>
                <w:szCs w:val="16"/>
              </w:rPr>
              <w:t>Currency</w:t>
            </w:r>
            <w:r w:rsidRPr="00CE6C20">
              <w:rPr>
                <w:rFonts w:ascii="Arial" w:hAnsi="Arial" w:cs="Arial"/>
                <w:sz w:val="16"/>
                <w:szCs w:val="16"/>
                <w:cs/>
              </w:rPr>
              <w:t xml:space="preserve"> </w:t>
            </w:r>
            <w:r w:rsidRPr="00CE6C20">
              <w:rPr>
                <w:rFonts w:ascii="Arial" w:hAnsi="Arial" w:cs="Arial"/>
                <w:sz w:val="16"/>
                <w:szCs w:val="16"/>
              </w:rPr>
              <w:t>translation</w:t>
            </w:r>
            <w:r w:rsidRPr="00CE6C20">
              <w:rPr>
                <w:rFonts w:ascii="Arial" w:hAnsi="Arial" w:cs="Arial"/>
                <w:sz w:val="16"/>
                <w:szCs w:val="16"/>
                <w:cs/>
              </w:rPr>
              <w:t xml:space="preserve"> </w:t>
            </w:r>
            <w:r w:rsidRPr="00CE6C20">
              <w:rPr>
                <w:rFonts w:ascii="Arial" w:hAnsi="Arial" w:cs="Arial"/>
                <w:sz w:val="16"/>
                <w:szCs w:val="16"/>
              </w:rPr>
              <w:t>differences</w:t>
            </w:r>
          </w:p>
        </w:tc>
        <w:tc>
          <w:tcPr>
            <w:tcW w:w="1618" w:type="dxa"/>
            <w:tcBorders>
              <w:top w:val="nil"/>
              <w:left w:val="nil"/>
              <w:bottom w:val="nil"/>
              <w:right w:val="nil"/>
            </w:tcBorders>
            <w:shd w:val="clear" w:color="auto" w:fill="FAFAFA"/>
            <w:vAlign w:val="bottom"/>
          </w:tcPr>
          <w:p w14:paraId="0912C375" w14:textId="7B2958B0"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38</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926</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168</w:t>
            </w:r>
          </w:p>
        </w:tc>
        <w:tc>
          <w:tcPr>
            <w:tcW w:w="1558" w:type="dxa"/>
            <w:tcBorders>
              <w:top w:val="nil"/>
              <w:left w:val="nil"/>
              <w:bottom w:val="nil"/>
              <w:right w:val="nil"/>
            </w:tcBorders>
            <w:shd w:val="clear" w:color="auto" w:fill="FAFAFA"/>
            <w:vAlign w:val="bottom"/>
          </w:tcPr>
          <w:p w14:paraId="2FE104F8" w14:textId="329DE85C"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234</w:t>
            </w:r>
            <w:r w:rsidR="00001931">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211</w:t>
            </w:r>
            <w:r w:rsidR="00001931">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539</w:t>
            </w:r>
            <w:r w:rsidRPr="00CE6C20">
              <w:rPr>
                <w:rFonts w:ascii="Arial" w:eastAsia="Cordia New" w:hAnsi="Arial" w:cs="Arial"/>
                <w:color w:val="000000"/>
                <w:sz w:val="16"/>
                <w:szCs w:val="16"/>
                <w:lang w:val="en-GB"/>
              </w:rPr>
              <w:t>)</w:t>
            </w:r>
          </w:p>
        </w:tc>
        <w:tc>
          <w:tcPr>
            <w:tcW w:w="1561" w:type="dxa"/>
            <w:tcBorders>
              <w:top w:val="nil"/>
              <w:left w:val="nil"/>
              <w:bottom w:val="nil"/>
              <w:right w:val="nil"/>
            </w:tcBorders>
            <w:shd w:val="clear" w:color="auto" w:fill="FAFAFA"/>
            <w:vAlign w:val="bottom"/>
          </w:tcPr>
          <w:p w14:paraId="6688710A" w14:textId="2AF3F8A2"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331</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165</w:t>
            </w:r>
            <w:r w:rsidRPr="00CE6C20">
              <w:rPr>
                <w:rFonts w:ascii="Arial" w:eastAsia="Cordia New" w:hAnsi="Arial" w:cs="Arial"/>
                <w:color w:val="000000"/>
                <w:sz w:val="16"/>
                <w:szCs w:val="16"/>
                <w:lang w:val="en-GB"/>
              </w:rPr>
              <w:t>)</w:t>
            </w:r>
          </w:p>
        </w:tc>
        <w:tc>
          <w:tcPr>
            <w:tcW w:w="1611" w:type="dxa"/>
            <w:tcBorders>
              <w:top w:val="nil"/>
              <w:left w:val="nil"/>
              <w:bottom w:val="nil"/>
              <w:right w:val="nil"/>
            </w:tcBorders>
            <w:shd w:val="clear" w:color="auto" w:fill="FAFAFA"/>
            <w:vAlign w:val="bottom"/>
          </w:tcPr>
          <w:p w14:paraId="1B656966" w14:textId="51140834" w:rsidR="00AE66C1" w:rsidRPr="00CE6C20" w:rsidRDefault="00AE66C1" w:rsidP="00AE66C1">
            <w:pPr>
              <w:ind w:left="-40" w:right="-72"/>
              <w:jc w:val="right"/>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195</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616</w:t>
            </w:r>
            <w:r w:rsidRPr="00CE6C20">
              <w:rPr>
                <w:rFonts w:ascii="Arial" w:eastAsia="Cordia New" w:hAnsi="Arial" w:cs="Arial"/>
                <w:color w:val="000000"/>
                <w:sz w:val="16"/>
                <w:szCs w:val="16"/>
                <w:lang w:val="en-GB"/>
              </w:rPr>
              <w:t>,</w:t>
            </w:r>
            <w:r w:rsidR="002B3D67" w:rsidRPr="002B3D67">
              <w:rPr>
                <w:rFonts w:ascii="Arial" w:eastAsia="Cordia New" w:hAnsi="Arial" w:cs="Arial"/>
                <w:color w:val="000000"/>
                <w:sz w:val="16"/>
                <w:szCs w:val="16"/>
                <w:lang w:val="en-GB"/>
              </w:rPr>
              <w:t>536</w:t>
            </w:r>
            <w:r w:rsidRPr="00CE6C20">
              <w:rPr>
                <w:rFonts w:ascii="Arial" w:eastAsia="Cordia New" w:hAnsi="Arial" w:cs="Arial"/>
                <w:color w:val="000000"/>
                <w:sz w:val="16"/>
                <w:szCs w:val="16"/>
                <w:lang w:val="en-GB"/>
              </w:rPr>
              <w:t>)</w:t>
            </w:r>
          </w:p>
        </w:tc>
      </w:tr>
      <w:tr w:rsidR="00AE66C1" w:rsidRPr="00CE6C20" w14:paraId="77936979" w14:textId="77777777" w:rsidTr="00681DA9">
        <w:trPr>
          <w:cantSplit/>
          <w:trHeight w:val="20"/>
        </w:trPr>
        <w:tc>
          <w:tcPr>
            <w:tcW w:w="3125" w:type="dxa"/>
            <w:tcBorders>
              <w:top w:val="nil"/>
              <w:left w:val="nil"/>
              <w:bottom w:val="nil"/>
              <w:right w:val="nil"/>
            </w:tcBorders>
            <w:vAlign w:val="bottom"/>
          </w:tcPr>
          <w:p w14:paraId="347E50A3" w14:textId="77777777" w:rsidR="00AE66C1" w:rsidRPr="00CE6C20" w:rsidRDefault="00AE66C1" w:rsidP="00AE66C1">
            <w:pPr>
              <w:ind w:left="-101" w:right="-72"/>
              <w:rPr>
                <w:rFonts w:ascii="Arial" w:eastAsia="Cordia New" w:hAnsi="Arial" w:cs="Arial"/>
                <w:color w:val="000000"/>
                <w:sz w:val="16"/>
                <w:szCs w:val="16"/>
                <w:lang w:val="en-GB"/>
              </w:rPr>
            </w:pPr>
          </w:p>
        </w:tc>
        <w:tc>
          <w:tcPr>
            <w:tcW w:w="1618" w:type="dxa"/>
            <w:tcBorders>
              <w:top w:val="single" w:sz="4" w:space="0" w:color="auto"/>
              <w:left w:val="nil"/>
              <w:bottom w:val="nil"/>
              <w:right w:val="nil"/>
            </w:tcBorders>
            <w:shd w:val="clear" w:color="auto" w:fill="FAFAFA"/>
            <w:vAlign w:val="bottom"/>
          </w:tcPr>
          <w:p w14:paraId="6CE85C72"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558" w:type="dxa"/>
            <w:tcBorders>
              <w:top w:val="single" w:sz="4" w:space="0" w:color="auto"/>
              <w:left w:val="nil"/>
              <w:bottom w:val="nil"/>
              <w:right w:val="nil"/>
            </w:tcBorders>
            <w:shd w:val="clear" w:color="auto" w:fill="FAFAFA"/>
            <w:vAlign w:val="bottom"/>
          </w:tcPr>
          <w:p w14:paraId="292F7C73"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561" w:type="dxa"/>
            <w:tcBorders>
              <w:top w:val="single" w:sz="4" w:space="0" w:color="auto"/>
              <w:left w:val="nil"/>
              <w:bottom w:val="nil"/>
              <w:right w:val="nil"/>
            </w:tcBorders>
            <w:shd w:val="clear" w:color="auto" w:fill="FAFAFA"/>
            <w:vAlign w:val="bottom"/>
          </w:tcPr>
          <w:p w14:paraId="1DC60525" w14:textId="77777777" w:rsidR="00AE66C1" w:rsidRPr="00CE6C20" w:rsidRDefault="00AE66C1" w:rsidP="00AE66C1">
            <w:pPr>
              <w:ind w:left="-40" w:right="-72"/>
              <w:jc w:val="right"/>
              <w:rPr>
                <w:rFonts w:ascii="Arial" w:eastAsia="Cordia New" w:hAnsi="Arial" w:cs="Arial"/>
                <w:color w:val="000000"/>
                <w:sz w:val="16"/>
                <w:szCs w:val="16"/>
                <w:lang w:val="en-GB"/>
              </w:rPr>
            </w:pPr>
          </w:p>
        </w:tc>
        <w:tc>
          <w:tcPr>
            <w:tcW w:w="1611" w:type="dxa"/>
            <w:tcBorders>
              <w:top w:val="single" w:sz="4" w:space="0" w:color="auto"/>
              <w:left w:val="nil"/>
              <w:bottom w:val="nil"/>
              <w:right w:val="nil"/>
            </w:tcBorders>
            <w:shd w:val="clear" w:color="auto" w:fill="FAFAFA"/>
            <w:vAlign w:val="bottom"/>
          </w:tcPr>
          <w:p w14:paraId="50C02D37" w14:textId="12C52AC0" w:rsidR="00AE66C1" w:rsidRPr="00CE6C20" w:rsidRDefault="00AE66C1" w:rsidP="00AE66C1">
            <w:pPr>
              <w:ind w:left="-40" w:right="-72"/>
              <w:jc w:val="right"/>
              <w:rPr>
                <w:rFonts w:ascii="Arial" w:eastAsia="Cordia New" w:hAnsi="Arial" w:cs="Arial"/>
                <w:color w:val="000000"/>
                <w:sz w:val="16"/>
                <w:szCs w:val="16"/>
                <w:lang w:val="en-GB"/>
              </w:rPr>
            </w:pPr>
          </w:p>
        </w:tc>
      </w:tr>
      <w:tr w:rsidR="00AE66C1" w:rsidRPr="00CE6C20" w14:paraId="7F5E2D8F" w14:textId="77777777" w:rsidTr="00681DA9">
        <w:trPr>
          <w:cantSplit/>
          <w:trHeight w:val="20"/>
        </w:trPr>
        <w:tc>
          <w:tcPr>
            <w:tcW w:w="3125" w:type="dxa"/>
            <w:tcBorders>
              <w:top w:val="nil"/>
              <w:left w:val="nil"/>
              <w:bottom w:val="nil"/>
              <w:right w:val="nil"/>
            </w:tcBorders>
            <w:vAlign w:val="bottom"/>
            <w:hideMark/>
          </w:tcPr>
          <w:p w14:paraId="6D4246A2" w14:textId="7FF70BFB" w:rsidR="00AE66C1" w:rsidRPr="00CE6C20" w:rsidRDefault="00AE66C1" w:rsidP="00AE66C1">
            <w:pPr>
              <w:ind w:left="-101" w:right="-72"/>
              <w:rPr>
                <w:rFonts w:ascii="Arial" w:eastAsia="Cordia New" w:hAnsi="Arial" w:cs="Arial"/>
                <w:color w:val="000000"/>
                <w:sz w:val="16"/>
                <w:szCs w:val="16"/>
                <w:lang w:val="en-GB"/>
              </w:rPr>
            </w:pPr>
            <w:r w:rsidRPr="00CE6C20">
              <w:rPr>
                <w:rFonts w:ascii="Arial" w:eastAsia="Cordia New" w:hAnsi="Arial" w:cs="Arial"/>
                <w:color w:val="000000"/>
                <w:sz w:val="16"/>
                <w:szCs w:val="16"/>
                <w:lang w:val="en-GB"/>
              </w:rPr>
              <w:t xml:space="preserve">Balance as </w:t>
            </w:r>
            <w:proofErr w:type="gramStart"/>
            <w:r w:rsidRPr="00CE6C20">
              <w:rPr>
                <w:rFonts w:ascii="Arial" w:eastAsia="Cordia New" w:hAnsi="Arial" w:cs="Arial"/>
                <w:color w:val="000000"/>
                <w:sz w:val="16"/>
                <w:szCs w:val="16"/>
                <w:lang w:val="en-GB"/>
              </w:rPr>
              <w:t>at</w:t>
            </w:r>
            <w:proofErr w:type="gramEnd"/>
            <w:r w:rsidRPr="00CE6C20">
              <w:rPr>
                <w:rFonts w:ascii="Arial" w:eastAsia="Cordia New" w:hAnsi="Arial" w:cs="Arial"/>
                <w:color w:val="000000"/>
                <w:sz w:val="16"/>
                <w:szCs w:val="16"/>
                <w:lang w:val="en-GB"/>
              </w:rPr>
              <w:t xml:space="preserve"> </w:t>
            </w:r>
            <w:r w:rsidR="002B3D67" w:rsidRPr="002B3D67">
              <w:rPr>
                <w:rFonts w:ascii="Arial" w:eastAsia="Cordia New" w:hAnsi="Arial" w:cs="Arial"/>
                <w:color w:val="000000"/>
                <w:sz w:val="16"/>
                <w:szCs w:val="16"/>
                <w:lang w:val="en-GB"/>
              </w:rPr>
              <w:t>31</w:t>
            </w:r>
            <w:r w:rsidRPr="00CE6C20">
              <w:rPr>
                <w:rFonts w:ascii="Arial" w:eastAsia="Cordia New" w:hAnsi="Arial" w:cs="Arial"/>
                <w:color w:val="000000"/>
                <w:sz w:val="16"/>
                <w:szCs w:val="16"/>
                <w:lang w:val="en-GB"/>
              </w:rPr>
              <w:t xml:space="preserve"> December </w:t>
            </w:r>
            <w:r w:rsidR="002B3D67" w:rsidRPr="002B3D67">
              <w:rPr>
                <w:rFonts w:ascii="Arial" w:eastAsia="Cordia New" w:hAnsi="Arial" w:cs="Arial"/>
                <w:color w:val="000000"/>
                <w:sz w:val="16"/>
                <w:szCs w:val="16"/>
                <w:lang w:val="en-GB"/>
              </w:rPr>
              <w:t>2022</w:t>
            </w:r>
          </w:p>
        </w:tc>
        <w:tc>
          <w:tcPr>
            <w:tcW w:w="1618" w:type="dxa"/>
            <w:tcBorders>
              <w:top w:val="nil"/>
              <w:left w:val="nil"/>
              <w:bottom w:val="single" w:sz="4" w:space="0" w:color="auto"/>
              <w:right w:val="nil"/>
            </w:tcBorders>
            <w:shd w:val="clear" w:color="auto" w:fill="FAFAFA"/>
            <w:vAlign w:val="bottom"/>
          </w:tcPr>
          <w:p w14:paraId="229CA279" w14:textId="6C523739"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209</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510</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136</w:t>
            </w:r>
          </w:p>
        </w:tc>
        <w:tc>
          <w:tcPr>
            <w:tcW w:w="1558" w:type="dxa"/>
            <w:tcBorders>
              <w:top w:val="nil"/>
              <w:left w:val="nil"/>
              <w:bottom w:val="single" w:sz="4" w:space="0" w:color="auto"/>
              <w:right w:val="nil"/>
            </w:tcBorders>
            <w:shd w:val="clear" w:color="auto" w:fill="FAFAFA"/>
            <w:vAlign w:val="bottom"/>
          </w:tcPr>
          <w:p w14:paraId="6E11CBE7" w14:textId="6CA14DA6"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2</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801</w:t>
            </w:r>
            <w:r w:rsidR="00001931">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910</w:t>
            </w:r>
            <w:r w:rsidR="00001931">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833</w:t>
            </w:r>
          </w:p>
        </w:tc>
        <w:tc>
          <w:tcPr>
            <w:tcW w:w="1561" w:type="dxa"/>
            <w:tcBorders>
              <w:top w:val="nil"/>
              <w:left w:val="nil"/>
              <w:bottom w:val="single" w:sz="4" w:space="0" w:color="auto"/>
              <w:right w:val="nil"/>
            </w:tcBorders>
            <w:shd w:val="clear" w:color="auto" w:fill="FAFAFA"/>
            <w:vAlign w:val="bottom"/>
          </w:tcPr>
          <w:p w14:paraId="3BC855DA" w14:textId="2E7E8720"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4</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230</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536</w:t>
            </w:r>
          </w:p>
        </w:tc>
        <w:tc>
          <w:tcPr>
            <w:tcW w:w="1611" w:type="dxa"/>
            <w:tcBorders>
              <w:top w:val="nil"/>
              <w:left w:val="nil"/>
              <w:bottom w:val="single" w:sz="4" w:space="0" w:color="auto"/>
              <w:right w:val="nil"/>
            </w:tcBorders>
            <w:shd w:val="clear" w:color="auto" w:fill="FAFAFA"/>
            <w:vAlign w:val="bottom"/>
          </w:tcPr>
          <w:p w14:paraId="0F926CA2" w14:textId="2FC13CAB" w:rsidR="00AE66C1" w:rsidRPr="00CE6C20" w:rsidRDefault="002B3D67" w:rsidP="00AE66C1">
            <w:pPr>
              <w:ind w:left="-40" w:right="-72"/>
              <w:jc w:val="right"/>
              <w:rPr>
                <w:rFonts w:ascii="Arial" w:eastAsia="Cordia New" w:hAnsi="Arial" w:cs="Arial"/>
                <w:color w:val="000000"/>
                <w:sz w:val="16"/>
                <w:szCs w:val="16"/>
                <w:lang w:val="en-GB"/>
              </w:rPr>
            </w:pPr>
            <w:r w:rsidRPr="002B3D67">
              <w:rPr>
                <w:rFonts w:ascii="Arial" w:eastAsia="Cordia New" w:hAnsi="Arial" w:cs="Arial"/>
                <w:color w:val="000000"/>
                <w:sz w:val="16"/>
                <w:szCs w:val="16"/>
                <w:lang w:val="en-GB"/>
              </w:rPr>
              <w:t>5</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015</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651</w:t>
            </w:r>
            <w:r w:rsidR="00AE66C1" w:rsidRPr="00CE6C20">
              <w:rPr>
                <w:rFonts w:ascii="Arial" w:eastAsia="Cordia New" w:hAnsi="Arial" w:cs="Arial"/>
                <w:color w:val="000000"/>
                <w:sz w:val="16"/>
                <w:szCs w:val="16"/>
                <w:lang w:val="en-GB"/>
              </w:rPr>
              <w:t>,</w:t>
            </w:r>
            <w:r w:rsidRPr="002B3D67">
              <w:rPr>
                <w:rFonts w:ascii="Arial" w:eastAsia="Cordia New" w:hAnsi="Arial" w:cs="Arial"/>
                <w:color w:val="000000"/>
                <w:sz w:val="16"/>
                <w:szCs w:val="16"/>
                <w:lang w:val="en-GB"/>
              </w:rPr>
              <w:t>505</w:t>
            </w:r>
          </w:p>
        </w:tc>
      </w:tr>
    </w:tbl>
    <w:p w14:paraId="4731EC45" w14:textId="77777777"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US"/>
        </w:rPr>
      </w:pPr>
    </w:p>
    <w:p w14:paraId="39B16BE0" w14:textId="7E48BA81" w:rsidR="00774DA2" w:rsidRPr="00CE6C20" w:rsidRDefault="00806BB6" w:rsidP="00774DA2">
      <w:pPr>
        <w:jc w:val="thaiDistribute"/>
        <w:rPr>
          <w:rFonts w:ascii="Arial" w:eastAsia="Cordia New" w:hAnsi="Arial" w:cs="Arial"/>
          <w:sz w:val="18"/>
          <w:szCs w:val="18"/>
          <w:lang w:val="en-GB" w:eastAsia="x-none"/>
        </w:rPr>
      </w:pPr>
      <w:r w:rsidRPr="00CE6C20">
        <w:rPr>
          <w:rFonts w:ascii="Arial" w:eastAsia="Cordia New" w:hAnsi="Arial" w:cs="Arial"/>
          <w:sz w:val="18"/>
          <w:szCs w:val="18"/>
          <w:lang w:val="en-GB" w:eastAsia="x-none"/>
        </w:rPr>
        <w:t>C</w:t>
      </w:r>
      <w:r w:rsidR="00624786" w:rsidRPr="00CE6C20">
        <w:rPr>
          <w:rFonts w:ascii="Arial" w:eastAsia="Cordia New" w:hAnsi="Arial" w:cs="Arial"/>
          <w:sz w:val="18"/>
          <w:szCs w:val="18"/>
          <w:lang w:val="en-GB" w:eastAsia="x-none"/>
        </w:rPr>
        <w:t>ash</w:t>
      </w:r>
      <w:r w:rsidR="00624786" w:rsidRPr="00CE6C20">
        <w:rPr>
          <w:rFonts w:ascii="Arial" w:eastAsia="Cordia New" w:hAnsi="Arial" w:cs="Arial"/>
          <w:sz w:val="18"/>
          <w:szCs w:val="18"/>
          <w:cs/>
          <w:lang w:val="en-GB" w:eastAsia="x-none"/>
        </w:rPr>
        <w:t xml:space="preserve"> </w:t>
      </w:r>
      <w:r w:rsidR="00624786" w:rsidRPr="00CE6C20">
        <w:rPr>
          <w:rFonts w:ascii="Arial" w:eastAsia="Cordia New" w:hAnsi="Arial" w:cs="Arial"/>
          <w:sz w:val="18"/>
          <w:szCs w:val="18"/>
          <w:lang w:val="en-GB" w:eastAsia="x-none"/>
        </w:rPr>
        <w:t>outflow</w:t>
      </w:r>
      <w:r w:rsidRPr="00CE6C20">
        <w:rPr>
          <w:rFonts w:ascii="Arial" w:eastAsia="Cordia New" w:hAnsi="Arial" w:cs="Arial"/>
          <w:sz w:val="18"/>
          <w:szCs w:val="18"/>
          <w:lang w:val="en-GB" w:eastAsia="x-none"/>
        </w:rPr>
        <w:t>s</w:t>
      </w:r>
      <w:r w:rsidR="00624786" w:rsidRPr="00CE6C20">
        <w:rPr>
          <w:rFonts w:ascii="Arial" w:eastAsia="Cordia New" w:hAnsi="Arial" w:cs="Arial"/>
          <w:sz w:val="18"/>
          <w:szCs w:val="18"/>
          <w:lang w:val="en-GB" w:eastAsia="x-none"/>
        </w:rPr>
        <w:t xml:space="preserve"> </w:t>
      </w:r>
      <w:r w:rsidRPr="00CE6C20">
        <w:rPr>
          <w:rFonts w:ascii="Arial" w:eastAsia="Cordia New" w:hAnsi="Arial" w:cs="Arial"/>
          <w:sz w:val="18"/>
          <w:szCs w:val="18"/>
          <w:lang w:val="en-GB" w:eastAsia="x-none"/>
        </w:rPr>
        <w:t>for</w:t>
      </w:r>
      <w:r w:rsidR="00624786" w:rsidRPr="00CE6C20">
        <w:rPr>
          <w:rFonts w:ascii="Arial" w:eastAsia="Cordia New" w:hAnsi="Arial" w:cs="Arial"/>
          <w:sz w:val="18"/>
          <w:szCs w:val="18"/>
          <w:cs/>
          <w:lang w:val="en-GB" w:eastAsia="x-none"/>
        </w:rPr>
        <w:t xml:space="preserve"> </w:t>
      </w:r>
      <w:r w:rsidR="00624786" w:rsidRPr="00CE6C20">
        <w:rPr>
          <w:rFonts w:ascii="Arial" w:eastAsia="Cordia New" w:hAnsi="Arial" w:cs="Arial"/>
          <w:sz w:val="18"/>
          <w:szCs w:val="18"/>
          <w:lang w:val="en-GB" w:eastAsia="x-none"/>
        </w:rPr>
        <w:t>leases</w:t>
      </w:r>
      <w:r w:rsidR="00624786" w:rsidRPr="00CE6C20">
        <w:rPr>
          <w:rFonts w:ascii="Arial" w:eastAsia="Cordia New" w:hAnsi="Arial" w:cs="Arial"/>
          <w:sz w:val="18"/>
          <w:szCs w:val="18"/>
          <w:cs/>
          <w:lang w:val="en-GB" w:eastAsia="x-none"/>
        </w:rPr>
        <w:t xml:space="preserve"> </w:t>
      </w:r>
      <w:r w:rsidRPr="00CE6C20">
        <w:rPr>
          <w:rFonts w:ascii="Arial" w:eastAsia="Cordia New" w:hAnsi="Arial" w:cs="Arial"/>
          <w:sz w:val="18"/>
          <w:szCs w:val="18"/>
          <w:lang w:val="en-GB" w:eastAsia="x-none"/>
        </w:rPr>
        <w:t>is</w:t>
      </w:r>
      <w:r w:rsidR="00624786" w:rsidRPr="00CE6C20">
        <w:rPr>
          <w:rFonts w:ascii="Arial" w:eastAsia="Cordia New" w:hAnsi="Arial" w:cs="Arial"/>
          <w:sz w:val="18"/>
          <w:szCs w:val="18"/>
          <w:cs/>
          <w:lang w:val="en-GB" w:eastAsia="x-none"/>
        </w:rPr>
        <w:t xml:space="preserve"> </w:t>
      </w:r>
      <w:r w:rsidR="00624786" w:rsidRPr="00CE6C20">
        <w:rPr>
          <w:rFonts w:ascii="Arial" w:eastAsia="Cordia New" w:hAnsi="Arial" w:cs="Arial"/>
          <w:sz w:val="18"/>
          <w:szCs w:val="18"/>
          <w:lang w:val="en-GB" w:eastAsia="x-none"/>
        </w:rPr>
        <w:t>as</w:t>
      </w:r>
      <w:r w:rsidR="00624786" w:rsidRPr="00CE6C20">
        <w:rPr>
          <w:rFonts w:ascii="Arial" w:eastAsia="Cordia New" w:hAnsi="Arial" w:cs="Arial"/>
          <w:sz w:val="18"/>
          <w:szCs w:val="18"/>
          <w:cs/>
          <w:lang w:val="en-GB" w:eastAsia="x-none"/>
        </w:rPr>
        <w:t xml:space="preserve"> </w:t>
      </w:r>
      <w:r w:rsidR="00624786" w:rsidRPr="00CE6C20">
        <w:rPr>
          <w:rFonts w:ascii="Arial" w:eastAsia="Cordia New" w:hAnsi="Arial" w:cs="Arial"/>
          <w:sz w:val="18"/>
          <w:szCs w:val="18"/>
          <w:lang w:val="en-GB" w:eastAsia="x-none"/>
        </w:rPr>
        <w:t>follows:</w:t>
      </w:r>
    </w:p>
    <w:p w14:paraId="668447E4" w14:textId="77777777" w:rsidR="00774DA2" w:rsidRPr="00CE6C20" w:rsidRDefault="00774DA2" w:rsidP="007F3A55">
      <w:pPr>
        <w:tabs>
          <w:tab w:val="left" w:pos="1134"/>
          <w:tab w:val="left" w:pos="1276"/>
          <w:tab w:val="center" w:pos="3402"/>
          <w:tab w:val="center" w:pos="4536"/>
          <w:tab w:val="center" w:pos="5670"/>
          <w:tab w:val="center" w:pos="6804"/>
          <w:tab w:val="right" w:pos="7655"/>
        </w:tabs>
        <w:jc w:val="both"/>
        <w:rPr>
          <w:rFonts w:ascii="Arial" w:hAnsi="Arial" w:cs="Arial"/>
          <w:sz w:val="18"/>
          <w:szCs w:val="18"/>
          <w:cs/>
          <w:lang w:val="en-US"/>
        </w:rPr>
      </w:pPr>
    </w:p>
    <w:tbl>
      <w:tblPr>
        <w:tblW w:w="94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8"/>
        <w:gridCol w:w="1428"/>
        <w:gridCol w:w="1417"/>
      </w:tblGrid>
      <w:tr w:rsidR="00774DA2" w:rsidRPr="00CE6C20" w14:paraId="09D4F08B" w14:textId="77777777" w:rsidTr="005F6248">
        <w:trPr>
          <w:tblHeader/>
        </w:trPr>
        <w:tc>
          <w:tcPr>
            <w:tcW w:w="6588" w:type="dxa"/>
            <w:tcBorders>
              <w:top w:val="nil"/>
              <w:left w:val="nil"/>
              <w:bottom w:val="nil"/>
              <w:right w:val="nil"/>
            </w:tcBorders>
            <w:vAlign w:val="bottom"/>
          </w:tcPr>
          <w:p w14:paraId="7BC6D5A8" w14:textId="77777777" w:rsidR="00774DA2" w:rsidRPr="00CE6C20" w:rsidRDefault="00774DA2" w:rsidP="00533474">
            <w:pPr>
              <w:ind w:left="98" w:hanging="202"/>
              <w:rPr>
                <w:rFonts w:ascii="Arial" w:eastAsia="Arial Unicode MS" w:hAnsi="Arial" w:cs="Arial"/>
                <w:b/>
                <w:bCs/>
                <w:sz w:val="18"/>
                <w:szCs w:val="18"/>
                <w:lang w:val="en-GB" w:eastAsia="en-GB" w:bidi="ar-SA"/>
              </w:rPr>
            </w:pPr>
          </w:p>
        </w:tc>
        <w:tc>
          <w:tcPr>
            <w:tcW w:w="2845" w:type="dxa"/>
            <w:gridSpan w:val="2"/>
            <w:tcBorders>
              <w:top w:val="single" w:sz="4" w:space="0" w:color="auto"/>
              <w:left w:val="nil"/>
              <w:bottom w:val="single" w:sz="4" w:space="0" w:color="auto"/>
              <w:right w:val="nil"/>
            </w:tcBorders>
            <w:vAlign w:val="bottom"/>
            <w:hideMark/>
          </w:tcPr>
          <w:p w14:paraId="15FF9A73" w14:textId="1A6103B5" w:rsidR="00774DA2" w:rsidRPr="00CE6C20" w:rsidRDefault="00624786" w:rsidP="000B5C7B">
            <w:pPr>
              <w:ind w:right="-72"/>
              <w:jc w:val="center"/>
              <w:rPr>
                <w:rFonts w:ascii="Arial" w:hAnsi="Arial" w:cs="Arial"/>
                <w:b/>
                <w:bCs/>
                <w:sz w:val="18"/>
                <w:szCs w:val="18"/>
                <w:lang w:val="en-GB"/>
              </w:rPr>
            </w:pPr>
            <w:r w:rsidRPr="00CE6C20">
              <w:rPr>
                <w:rFonts w:ascii="Arial" w:hAnsi="Arial" w:cs="Arial"/>
                <w:b/>
                <w:bCs/>
                <w:sz w:val="18"/>
                <w:szCs w:val="18"/>
                <w:lang w:val="en-GB"/>
              </w:rPr>
              <w:t>Consolidated financial statements</w:t>
            </w:r>
          </w:p>
        </w:tc>
      </w:tr>
      <w:tr w:rsidR="00624786" w:rsidRPr="00CE6C20" w14:paraId="768CFB09" w14:textId="77777777" w:rsidTr="005F6248">
        <w:trPr>
          <w:tblHeader/>
        </w:trPr>
        <w:tc>
          <w:tcPr>
            <w:tcW w:w="6588" w:type="dxa"/>
            <w:tcBorders>
              <w:top w:val="nil"/>
              <w:left w:val="nil"/>
              <w:bottom w:val="nil"/>
              <w:right w:val="nil"/>
            </w:tcBorders>
            <w:vAlign w:val="bottom"/>
          </w:tcPr>
          <w:p w14:paraId="491CB1E7" w14:textId="77777777" w:rsidR="00624786" w:rsidRPr="00CE6C20" w:rsidRDefault="00624786" w:rsidP="00624786">
            <w:pPr>
              <w:ind w:left="98" w:hanging="202"/>
              <w:rPr>
                <w:rFonts w:ascii="Arial" w:eastAsia="Arial Unicode MS" w:hAnsi="Arial" w:cs="Arial"/>
                <w:b/>
                <w:bCs/>
                <w:sz w:val="18"/>
                <w:szCs w:val="18"/>
                <w:lang w:val="en-GB" w:eastAsia="en-GB"/>
              </w:rPr>
            </w:pPr>
          </w:p>
        </w:tc>
        <w:tc>
          <w:tcPr>
            <w:tcW w:w="1428" w:type="dxa"/>
            <w:tcBorders>
              <w:top w:val="single" w:sz="4" w:space="0" w:color="auto"/>
              <w:left w:val="nil"/>
              <w:bottom w:val="nil"/>
              <w:right w:val="nil"/>
            </w:tcBorders>
            <w:vAlign w:val="bottom"/>
            <w:hideMark/>
          </w:tcPr>
          <w:p w14:paraId="6CE1C79A" w14:textId="1D47BEF0" w:rsidR="00624786" w:rsidRPr="00CE6C20" w:rsidRDefault="002B3D67" w:rsidP="00624786">
            <w:pPr>
              <w:ind w:right="-72"/>
              <w:jc w:val="right"/>
              <w:rPr>
                <w:rFonts w:ascii="Arial" w:hAnsi="Arial" w:cs="Arial"/>
                <w:b/>
                <w:bCs/>
                <w:sz w:val="18"/>
                <w:szCs w:val="18"/>
                <w:lang w:val="en-GB"/>
              </w:rPr>
            </w:pPr>
            <w:r w:rsidRPr="002B3D67">
              <w:rPr>
                <w:rFonts w:ascii="Arial" w:hAnsi="Arial" w:cs="Arial"/>
                <w:b/>
                <w:bCs/>
                <w:sz w:val="18"/>
                <w:szCs w:val="18"/>
                <w:lang w:val="en-GB"/>
              </w:rPr>
              <w:t>2022</w:t>
            </w:r>
          </w:p>
        </w:tc>
        <w:tc>
          <w:tcPr>
            <w:tcW w:w="1417" w:type="dxa"/>
            <w:tcBorders>
              <w:top w:val="single" w:sz="4" w:space="0" w:color="auto"/>
              <w:left w:val="nil"/>
              <w:bottom w:val="nil"/>
              <w:right w:val="nil"/>
            </w:tcBorders>
            <w:vAlign w:val="bottom"/>
            <w:hideMark/>
          </w:tcPr>
          <w:p w14:paraId="2CB3533C" w14:textId="0F993E43" w:rsidR="00624786" w:rsidRPr="00CE6C20" w:rsidRDefault="002B3D67" w:rsidP="00624786">
            <w:pPr>
              <w:ind w:left="-40" w:right="-72"/>
              <w:jc w:val="right"/>
              <w:rPr>
                <w:rFonts w:ascii="Arial" w:hAnsi="Arial" w:cs="Arial"/>
                <w:b/>
                <w:bCs/>
                <w:sz w:val="18"/>
                <w:szCs w:val="18"/>
                <w:lang w:val="en-GB"/>
              </w:rPr>
            </w:pPr>
            <w:r w:rsidRPr="002B3D67">
              <w:rPr>
                <w:rFonts w:ascii="Arial" w:hAnsi="Arial" w:cs="Arial"/>
                <w:b/>
                <w:bCs/>
                <w:sz w:val="18"/>
                <w:szCs w:val="18"/>
                <w:lang w:val="en-GB"/>
              </w:rPr>
              <w:t>2021</w:t>
            </w:r>
          </w:p>
        </w:tc>
      </w:tr>
      <w:tr w:rsidR="00624786" w:rsidRPr="00CE6C20" w14:paraId="302838FE" w14:textId="77777777" w:rsidTr="005F6248">
        <w:trPr>
          <w:tblHeader/>
        </w:trPr>
        <w:tc>
          <w:tcPr>
            <w:tcW w:w="6588" w:type="dxa"/>
            <w:tcBorders>
              <w:top w:val="nil"/>
              <w:left w:val="nil"/>
              <w:bottom w:val="nil"/>
              <w:right w:val="nil"/>
            </w:tcBorders>
            <w:vAlign w:val="bottom"/>
          </w:tcPr>
          <w:p w14:paraId="19878B19" w14:textId="77777777" w:rsidR="00624786" w:rsidRPr="00CE6C20" w:rsidRDefault="00624786" w:rsidP="00624786">
            <w:pPr>
              <w:ind w:left="98" w:hanging="202"/>
              <w:rPr>
                <w:rFonts w:ascii="Arial" w:eastAsia="Arial Unicode MS" w:hAnsi="Arial" w:cs="Arial"/>
                <w:b/>
                <w:bCs/>
                <w:sz w:val="18"/>
                <w:szCs w:val="18"/>
                <w:lang w:val="en-GB" w:eastAsia="en-GB" w:bidi="ar-SA"/>
              </w:rPr>
            </w:pPr>
          </w:p>
        </w:tc>
        <w:tc>
          <w:tcPr>
            <w:tcW w:w="1428" w:type="dxa"/>
            <w:tcBorders>
              <w:top w:val="nil"/>
              <w:left w:val="nil"/>
              <w:bottom w:val="single" w:sz="4" w:space="0" w:color="auto"/>
              <w:right w:val="nil"/>
            </w:tcBorders>
            <w:vAlign w:val="bottom"/>
            <w:hideMark/>
          </w:tcPr>
          <w:p w14:paraId="7FEFF740" w14:textId="0DF20BE9" w:rsidR="00624786" w:rsidRPr="00CE6C20" w:rsidRDefault="00624786" w:rsidP="000B5C7B">
            <w:pPr>
              <w:ind w:right="-72"/>
              <w:jc w:val="right"/>
              <w:rPr>
                <w:rFonts w:ascii="Arial" w:hAnsi="Arial" w:cs="Arial"/>
                <w:b/>
                <w:bCs/>
                <w:sz w:val="18"/>
                <w:szCs w:val="18"/>
                <w:lang w:val="en-GB"/>
              </w:rPr>
            </w:pPr>
            <w:r w:rsidRPr="00CE6C20">
              <w:rPr>
                <w:rFonts w:ascii="Arial" w:hAnsi="Arial" w:cs="Arial"/>
                <w:b/>
                <w:bCs/>
                <w:sz w:val="18"/>
                <w:szCs w:val="18"/>
                <w:lang w:val="en-GB"/>
              </w:rPr>
              <w:t>Baht</w:t>
            </w:r>
          </w:p>
        </w:tc>
        <w:tc>
          <w:tcPr>
            <w:tcW w:w="1417" w:type="dxa"/>
            <w:tcBorders>
              <w:top w:val="nil"/>
              <w:left w:val="nil"/>
              <w:bottom w:val="single" w:sz="4" w:space="0" w:color="auto"/>
              <w:right w:val="nil"/>
            </w:tcBorders>
            <w:vAlign w:val="bottom"/>
            <w:hideMark/>
          </w:tcPr>
          <w:p w14:paraId="33ED42CB" w14:textId="19BFA717" w:rsidR="00624786" w:rsidRPr="00CE6C20" w:rsidRDefault="00624786" w:rsidP="000B5C7B">
            <w:pPr>
              <w:ind w:right="-72"/>
              <w:jc w:val="right"/>
              <w:rPr>
                <w:rFonts w:ascii="Arial" w:hAnsi="Arial" w:cs="Arial"/>
                <w:b/>
                <w:bCs/>
                <w:sz w:val="18"/>
                <w:szCs w:val="18"/>
                <w:lang w:val="en-GB"/>
              </w:rPr>
            </w:pPr>
            <w:r w:rsidRPr="00CE6C20">
              <w:rPr>
                <w:rFonts w:ascii="Arial" w:hAnsi="Arial" w:cs="Arial"/>
                <w:b/>
                <w:bCs/>
                <w:sz w:val="18"/>
                <w:szCs w:val="18"/>
                <w:lang w:val="en-GB"/>
              </w:rPr>
              <w:t>Baht</w:t>
            </w:r>
          </w:p>
        </w:tc>
      </w:tr>
      <w:tr w:rsidR="00774DA2" w:rsidRPr="00CE6C20" w14:paraId="293B89B0" w14:textId="77777777" w:rsidTr="005F6248">
        <w:trPr>
          <w:tblHeader/>
        </w:trPr>
        <w:tc>
          <w:tcPr>
            <w:tcW w:w="6588" w:type="dxa"/>
            <w:tcBorders>
              <w:top w:val="nil"/>
              <w:left w:val="nil"/>
              <w:bottom w:val="nil"/>
              <w:right w:val="nil"/>
            </w:tcBorders>
            <w:vAlign w:val="bottom"/>
          </w:tcPr>
          <w:p w14:paraId="121F3A8C" w14:textId="77777777" w:rsidR="00774DA2" w:rsidRPr="00CE6C20" w:rsidRDefault="00774DA2" w:rsidP="00533474">
            <w:pPr>
              <w:ind w:left="98" w:hanging="202"/>
              <w:rPr>
                <w:rFonts w:ascii="Arial" w:eastAsia="Arial Unicode MS" w:hAnsi="Arial" w:cs="Arial"/>
                <w:sz w:val="18"/>
                <w:szCs w:val="18"/>
                <w:cs/>
                <w:lang w:val="en-GB" w:eastAsia="en-GB" w:bidi="ar-SA"/>
              </w:rPr>
            </w:pPr>
          </w:p>
        </w:tc>
        <w:tc>
          <w:tcPr>
            <w:tcW w:w="1428" w:type="dxa"/>
            <w:tcBorders>
              <w:top w:val="single" w:sz="4" w:space="0" w:color="auto"/>
              <w:left w:val="nil"/>
              <w:bottom w:val="nil"/>
              <w:right w:val="nil"/>
            </w:tcBorders>
            <w:shd w:val="clear" w:color="auto" w:fill="FAFAFA"/>
            <w:vAlign w:val="bottom"/>
          </w:tcPr>
          <w:p w14:paraId="5315D145" w14:textId="77777777" w:rsidR="00774DA2" w:rsidRPr="00CE6C20" w:rsidRDefault="00774DA2" w:rsidP="00533474">
            <w:pPr>
              <w:ind w:left="-40" w:right="-72"/>
              <w:jc w:val="right"/>
              <w:rPr>
                <w:rFonts w:ascii="Arial" w:eastAsia="Arial Unicode MS" w:hAnsi="Arial" w:cs="Arial"/>
                <w:sz w:val="18"/>
                <w:szCs w:val="18"/>
                <w:lang w:val="en-GB" w:eastAsia="en-GB"/>
              </w:rPr>
            </w:pPr>
          </w:p>
        </w:tc>
        <w:tc>
          <w:tcPr>
            <w:tcW w:w="1417" w:type="dxa"/>
            <w:tcBorders>
              <w:top w:val="single" w:sz="4" w:space="0" w:color="auto"/>
              <w:left w:val="nil"/>
              <w:bottom w:val="nil"/>
              <w:right w:val="nil"/>
            </w:tcBorders>
            <w:vAlign w:val="bottom"/>
          </w:tcPr>
          <w:p w14:paraId="070A17B1" w14:textId="77777777" w:rsidR="00774DA2" w:rsidRPr="00CE6C20" w:rsidRDefault="00774DA2" w:rsidP="00533474">
            <w:pPr>
              <w:ind w:left="-40" w:right="-72"/>
              <w:jc w:val="right"/>
              <w:rPr>
                <w:rFonts w:ascii="Arial" w:eastAsia="Arial Unicode MS" w:hAnsi="Arial" w:cs="Arial"/>
                <w:sz w:val="18"/>
                <w:szCs w:val="18"/>
                <w:lang w:val="en-GB" w:eastAsia="en-GB"/>
              </w:rPr>
            </w:pPr>
          </w:p>
        </w:tc>
      </w:tr>
      <w:tr w:rsidR="0099050F" w:rsidRPr="00CE6C20" w14:paraId="123B336D" w14:textId="77777777" w:rsidTr="005F6248">
        <w:tc>
          <w:tcPr>
            <w:tcW w:w="6588" w:type="dxa"/>
            <w:tcBorders>
              <w:top w:val="nil"/>
              <w:left w:val="nil"/>
              <w:bottom w:val="nil"/>
              <w:right w:val="nil"/>
            </w:tcBorders>
            <w:vAlign w:val="bottom"/>
            <w:hideMark/>
          </w:tcPr>
          <w:p w14:paraId="6C1DFB1A" w14:textId="6879CEBB" w:rsidR="0099050F" w:rsidRPr="00CE6C20" w:rsidRDefault="0099050F" w:rsidP="0099050F">
            <w:pPr>
              <w:ind w:left="-101"/>
              <w:rPr>
                <w:rFonts w:ascii="Arial" w:eastAsia="Arial Unicode MS" w:hAnsi="Arial" w:cs="Arial"/>
                <w:sz w:val="18"/>
                <w:szCs w:val="18"/>
                <w:lang w:val="en-GB" w:eastAsia="en-GB"/>
              </w:rPr>
            </w:pPr>
            <w:r w:rsidRPr="00CE6C20">
              <w:rPr>
                <w:rFonts w:ascii="Arial" w:eastAsia="Arial Unicode MS" w:hAnsi="Arial" w:cs="Arial"/>
                <w:sz w:val="18"/>
                <w:szCs w:val="18"/>
                <w:lang w:val="en-GB" w:eastAsia="en-GB"/>
              </w:rPr>
              <w:t>Total cash outflow for leases</w:t>
            </w:r>
          </w:p>
        </w:tc>
        <w:tc>
          <w:tcPr>
            <w:tcW w:w="1428" w:type="dxa"/>
            <w:tcBorders>
              <w:top w:val="nil"/>
              <w:left w:val="nil"/>
              <w:bottom w:val="nil"/>
              <w:right w:val="nil"/>
            </w:tcBorders>
            <w:shd w:val="clear" w:color="auto" w:fill="FAFAFA"/>
            <w:vAlign w:val="bottom"/>
          </w:tcPr>
          <w:p w14:paraId="5537104D" w14:textId="3F3A7245" w:rsidR="0099050F" w:rsidRPr="00CE6C20" w:rsidRDefault="002B3D67" w:rsidP="0099050F">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296</w:t>
            </w:r>
            <w:r w:rsidR="00E802A3" w:rsidRPr="00CE6C20">
              <w:rPr>
                <w:rFonts w:ascii="Arial" w:hAnsi="Arial" w:cs="Arial"/>
                <w:sz w:val="18"/>
                <w:szCs w:val="18"/>
                <w:lang w:val="en-GB"/>
              </w:rPr>
              <w:t>,</w:t>
            </w:r>
            <w:r w:rsidRPr="002B3D67">
              <w:rPr>
                <w:rFonts w:ascii="Arial" w:hAnsi="Arial" w:cs="Arial"/>
                <w:sz w:val="18"/>
                <w:szCs w:val="18"/>
                <w:lang w:val="en-GB"/>
              </w:rPr>
              <w:t>918</w:t>
            </w:r>
            <w:r w:rsidR="00E802A3" w:rsidRPr="00CE6C20">
              <w:rPr>
                <w:rFonts w:ascii="Arial" w:hAnsi="Arial" w:cs="Arial"/>
                <w:sz w:val="18"/>
                <w:szCs w:val="18"/>
                <w:lang w:val="en-GB"/>
              </w:rPr>
              <w:t>,</w:t>
            </w:r>
            <w:r w:rsidRPr="002B3D67">
              <w:rPr>
                <w:rFonts w:ascii="Arial" w:hAnsi="Arial" w:cs="Arial"/>
                <w:sz w:val="18"/>
                <w:szCs w:val="18"/>
                <w:lang w:val="en-GB"/>
              </w:rPr>
              <w:t>205</w:t>
            </w:r>
          </w:p>
        </w:tc>
        <w:tc>
          <w:tcPr>
            <w:tcW w:w="1417" w:type="dxa"/>
            <w:tcBorders>
              <w:top w:val="nil"/>
              <w:left w:val="nil"/>
              <w:bottom w:val="nil"/>
              <w:right w:val="nil"/>
            </w:tcBorders>
            <w:vAlign w:val="bottom"/>
            <w:hideMark/>
          </w:tcPr>
          <w:p w14:paraId="3C793D8E" w14:textId="1D55A294" w:rsidR="0099050F" w:rsidRPr="00CE6C20" w:rsidRDefault="002B3D67" w:rsidP="0099050F">
            <w:pPr>
              <w:tabs>
                <w:tab w:val="center" w:pos="4320"/>
                <w:tab w:val="right" w:pos="8640"/>
              </w:tabs>
              <w:ind w:right="-72"/>
              <w:jc w:val="right"/>
              <w:rPr>
                <w:rFonts w:ascii="Arial" w:hAnsi="Arial" w:cs="Arial"/>
                <w:sz w:val="18"/>
                <w:szCs w:val="18"/>
                <w:cs/>
                <w:lang w:val="en-GB"/>
              </w:rPr>
            </w:pPr>
            <w:r w:rsidRPr="002B3D67">
              <w:rPr>
                <w:rFonts w:ascii="Arial" w:eastAsia="Arial Unicode MS" w:hAnsi="Arial" w:cs="Arial"/>
                <w:sz w:val="18"/>
                <w:szCs w:val="18"/>
                <w:lang w:val="en-GB"/>
              </w:rPr>
              <w:t>292</w:t>
            </w:r>
            <w:r w:rsidR="0065182D"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474</w:t>
            </w:r>
            <w:r w:rsidR="0065182D"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967</w:t>
            </w:r>
          </w:p>
        </w:tc>
      </w:tr>
    </w:tbl>
    <w:p w14:paraId="5E96FB6C" w14:textId="77777777" w:rsidR="00F74014" w:rsidRPr="00681DA9" w:rsidRDefault="00F74014" w:rsidP="00E84CDF">
      <w:pPr>
        <w:jc w:val="thaiDistribute"/>
        <w:rPr>
          <w:rFonts w:ascii="Arial" w:eastAsia="Arial Unicode MS" w:hAnsi="Arial" w:cs="Arial"/>
          <w:sz w:val="18"/>
          <w:szCs w:val="18"/>
          <w:lang w:val="en-US"/>
        </w:rPr>
      </w:pPr>
    </w:p>
    <w:p w14:paraId="2662CD35" w14:textId="3E4956FF" w:rsidR="00F74014" w:rsidRPr="00CE6C20" w:rsidRDefault="005F6248" w:rsidP="00E84CDF">
      <w:pPr>
        <w:jc w:val="thaiDistribute"/>
        <w:rPr>
          <w:rFonts w:ascii="Arial" w:eastAsia="Arial Unicode MS" w:hAnsi="Arial" w:cs="Arial"/>
          <w:sz w:val="18"/>
          <w:szCs w:val="18"/>
          <w:lang w:val="en-US"/>
        </w:rPr>
      </w:pPr>
      <w:r w:rsidRPr="00CE6C20">
        <w:rPr>
          <w:rFonts w:ascii="Arial" w:eastAsia="Arial Unicode MS" w:hAnsi="Arial" w:cs="Arial"/>
          <w:sz w:val="26"/>
          <w:szCs w:val="26"/>
          <w:lang w:val="en-US"/>
        </w:rPr>
        <w:br w:type="page"/>
      </w:r>
    </w:p>
    <w:tbl>
      <w:tblPr>
        <w:tblW w:w="9441" w:type="dxa"/>
        <w:tblInd w:w="108" w:type="dxa"/>
        <w:tblLayout w:type="fixed"/>
        <w:tblLook w:val="0000" w:firstRow="0" w:lastRow="0" w:firstColumn="0" w:lastColumn="0" w:noHBand="0" w:noVBand="0"/>
      </w:tblPr>
      <w:tblGrid>
        <w:gridCol w:w="3240"/>
        <w:gridCol w:w="1303"/>
        <w:gridCol w:w="1204"/>
        <w:gridCol w:w="1351"/>
        <w:gridCol w:w="1138"/>
        <w:gridCol w:w="1205"/>
      </w:tblGrid>
      <w:tr w:rsidR="005F6248" w:rsidRPr="00CE6C20" w14:paraId="3AB63B1A" w14:textId="77777777" w:rsidTr="00F85F48">
        <w:trPr>
          <w:cantSplit/>
        </w:trPr>
        <w:tc>
          <w:tcPr>
            <w:tcW w:w="3240" w:type="dxa"/>
            <w:shd w:val="clear" w:color="auto" w:fill="auto"/>
            <w:vAlign w:val="bottom"/>
          </w:tcPr>
          <w:p w14:paraId="6F9A98F4" w14:textId="77777777" w:rsidR="005F6248" w:rsidRPr="00CE6C20" w:rsidRDefault="005F6248" w:rsidP="0044193B">
            <w:pPr>
              <w:ind w:left="-101" w:right="29"/>
              <w:rPr>
                <w:rFonts w:ascii="Arial" w:hAnsi="Arial" w:cs="Arial"/>
                <w:sz w:val="16"/>
                <w:szCs w:val="16"/>
                <w:cs/>
              </w:rPr>
            </w:pPr>
          </w:p>
        </w:tc>
        <w:tc>
          <w:tcPr>
            <w:tcW w:w="6201" w:type="dxa"/>
            <w:gridSpan w:val="5"/>
            <w:tcBorders>
              <w:top w:val="single" w:sz="4" w:space="0" w:color="auto"/>
              <w:bottom w:val="single" w:sz="4" w:space="0" w:color="auto"/>
            </w:tcBorders>
            <w:shd w:val="clear" w:color="auto" w:fill="auto"/>
            <w:vAlign w:val="bottom"/>
          </w:tcPr>
          <w:p w14:paraId="5F9037B6" w14:textId="50B2C32B" w:rsidR="005F6248" w:rsidRPr="00CE6C20" w:rsidRDefault="005F6248" w:rsidP="005F624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cs/>
              </w:rPr>
            </w:pPr>
            <w:r w:rsidRPr="00CE6C20">
              <w:rPr>
                <w:rFonts w:ascii="Arial" w:hAnsi="Arial" w:cs="Arial"/>
                <w:b/>
                <w:bCs/>
                <w:sz w:val="16"/>
                <w:szCs w:val="16"/>
                <w:lang w:val="en-GB"/>
              </w:rPr>
              <w:t xml:space="preserve">Separate </w:t>
            </w:r>
            <w:r w:rsidRPr="00CE6C20">
              <w:rPr>
                <w:rFonts w:ascii="Arial" w:hAnsi="Arial" w:cs="Arial"/>
                <w:b/>
                <w:bCs/>
                <w:sz w:val="16"/>
                <w:szCs w:val="16"/>
                <w:cs/>
              </w:rPr>
              <w:t>financial statements</w:t>
            </w:r>
          </w:p>
        </w:tc>
      </w:tr>
      <w:tr w:rsidR="005F6248" w:rsidRPr="00CE6C20" w14:paraId="47E1FACB" w14:textId="77777777" w:rsidTr="007E7CB7">
        <w:trPr>
          <w:cantSplit/>
        </w:trPr>
        <w:tc>
          <w:tcPr>
            <w:tcW w:w="3240" w:type="dxa"/>
            <w:shd w:val="clear" w:color="auto" w:fill="auto"/>
            <w:vAlign w:val="bottom"/>
          </w:tcPr>
          <w:p w14:paraId="786B0C21" w14:textId="77777777" w:rsidR="005F6248" w:rsidRPr="00CE6C20" w:rsidRDefault="005F6248" w:rsidP="0044193B">
            <w:pPr>
              <w:ind w:left="-101" w:right="29"/>
              <w:rPr>
                <w:rFonts w:ascii="Arial" w:hAnsi="Arial" w:cs="Arial"/>
                <w:sz w:val="16"/>
                <w:szCs w:val="16"/>
                <w:cs/>
              </w:rPr>
            </w:pPr>
          </w:p>
        </w:tc>
        <w:tc>
          <w:tcPr>
            <w:tcW w:w="1303" w:type="dxa"/>
            <w:tcBorders>
              <w:top w:val="single" w:sz="4" w:space="0" w:color="auto"/>
            </w:tcBorders>
            <w:shd w:val="clear" w:color="auto" w:fill="auto"/>
            <w:vAlign w:val="bottom"/>
          </w:tcPr>
          <w:p w14:paraId="3DBD426D" w14:textId="77777777" w:rsidR="005F6248" w:rsidRPr="00CE6C20" w:rsidRDefault="005F6248" w:rsidP="004419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tcBorders>
              <w:top w:val="single" w:sz="4" w:space="0" w:color="auto"/>
            </w:tcBorders>
            <w:shd w:val="clear" w:color="auto" w:fill="auto"/>
            <w:vAlign w:val="bottom"/>
          </w:tcPr>
          <w:p w14:paraId="20AA33EE" w14:textId="77777777" w:rsidR="005F6248" w:rsidRPr="00CE6C20" w:rsidRDefault="005F6248" w:rsidP="004419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2489" w:type="dxa"/>
            <w:gridSpan w:val="2"/>
            <w:tcBorders>
              <w:bottom w:val="single" w:sz="4" w:space="0" w:color="auto"/>
            </w:tcBorders>
          </w:tcPr>
          <w:p w14:paraId="0518AE82" w14:textId="31F7D6DB" w:rsidR="005F6248" w:rsidRPr="00CE6C20" w:rsidRDefault="005F6248" w:rsidP="005F624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cs/>
              </w:rPr>
            </w:pPr>
            <w:r w:rsidRPr="00CE6C20">
              <w:rPr>
                <w:rFonts w:ascii="Arial" w:hAnsi="Arial" w:cs="Arial"/>
                <w:b/>
                <w:bCs/>
                <w:sz w:val="16"/>
                <w:szCs w:val="16"/>
                <w:lang w:val="en-GB"/>
              </w:rPr>
              <w:t>Right-of-use assets</w:t>
            </w:r>
          </w:p>
        </w:tc>
        <w:tc>
          <w:tcPr>
            <w:tcW w:w="1205" w:type="dxa"/>
            <w:tcBorders>
              <w:top w:val="single" w:sz="4" w:space="0" w:color="auto"/>
            </w:tcBorders>
            <w:shd w:val="clear" w:color="auto" w:fill="auto"/>
            <w:vAlign w:val="bottom"/>
          </w:tcPr>
          <w:p w14:paraId="1EEB672D" w14:textId="77777777" w:rsidR="005F6248" w:rsidRPr="00CE6C20" w:rsidRDefault="005F6248" w:rsidP="004419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CE6C20" w14:paraId="4B414272" w14:textId="77777777" w:rsidTr="007E7CB7">
        <w:trPr>
          <w:cantSplit/>
          <w:trHeight w:val="665"/>
        </w:trPr>
        <w:tc>
          <w:tcPr>
            <w:tcW w:w="3240" w:type="dxa"/>
            <w:shd w:val="clear" w:color="auto" w:fill="auto"/>
            <w:vAlign w:val="bottom"/>
          </w:tcPr>
          <w:p w14:paraId="772C88AC" w14:textId="77777777" w:rsidR="005F6248" w:rsidRPr="00CE6C20" w:rsidRDefault="005F6248" w:rsidP="0044193B">
            <w:pPr>
              <w:ind w:left="-101" w:right="29"/>
              <w:rPr>
                <w:rFonts w:ascii="Arial" w:hAnsi="Arial" w:cs="Arial"/>
                <w:sz w:val="16"/>
                <w:szCs w:val="16"/>
                <w:cs/>
              </w:rPr>
            </w:pPr>
          </w:p>
        </w:tc>
        <w:tc>
          <w:tcPr>
            <w:tcW w:w="1303" w:type="dxa"/>
            <w:shd w:val="clear" w:color="auto" w:fill="auto"/>
            <w:vAlign w:val="bottom"/>
          </w:tcPr>
          <w:p w14:paraId="02841AE9" w14:textId="5873298D" w:rsidR="005F6248" w:rsidRPr="00CE6C20" w:rsidRDefault="005F6248" w:rsidP="004419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cs/>
              </w:rPr>
              <w:t>Building and building improvements</w:t>
            </w:r>
          </w:p>
        </w:tc>
        <w:tc>
          <w:tcPr>
            <w:tcW w:w="1204" w:type="dxa"/>
            <w:shd w:val="clear" w:color="auto" w:fill="auto"/>
            <w:vAlign w:val="bottom"/>
          </w:tcPr>
          <w:p w14:paraId="210909D4" w14:textId="5573B6BB" w:rsidR="005F6248" w:rsidRPr="00CE6C20" w:rsidRDefault="005F6248" w:rsidP="004419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lang w:val="en-US"/>
              </w:rPr>
              <w:t>Furniture and fixtures and office equipment</w:t>
            </w:r>
          </w:p>
        </w:tc>
        <w:tc>
          <w:tcPr>
            <w:tcW w:w="1351" w:type="dxa"/>
            <w:tcBorders>
              <w:top w:val="single" w:sz="4" w:space="0" w:color="auto"/>
            </w:tcBorders>
          </w:tcPr>
          <w:p w14:paraId="45372297" w14:textId="77777777" w:rsidR="006D6E0B" w:rsidRPr="00CE6C20" w:rsidRDefault="006D6E0B" w:rsidP="0044193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p w14:paraId="72CAD1CC" w14:textId="470C7D7E" w:rsidR="005F6248" w:rsidRPr="00CE6C20" w:rsidRDefault="005F6248" w:rsidP="004419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cs/>
              </w:rPr>
              <w:t>Building and building improvements</w:t>
            </w:r>
          </w:p>
        </w:tc>
        <w:tc>
          <w:tcPr>
            <w:tcW w:w="1138" w:type="dxa"/>
            <w:tcBorders>
              <w:top w:val="single" w:sz="4" w:space="0" w:color="auto"/>
            </w:tcBorders>
            <w:shd w:val="clear" w:color="auto" w:fill="auto"/>
            <w:vAlign w:val="bottom"/>
          </w:tcPr>
          <w:p w14:paraId="69DF7066" w14:textId="26D7F2EC" w:rsidR="005F6248" w:rsidRPr="00CE6C20" w:rsidRDefault="005F6248" w:rsidP="004419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lang w:val="en-US"/>
              </w:rPr>
              <w:t>Furniture and fixtures and office equipment</w:t>
            </w:r>
          </w:p>
        </w:tc>
        <w:tc>
          <w:tcPr>
            <w:tcW w:w="1205" w:type="dxa"/>
            <w:shd w:val="clear" w:color="auto" w:fill="auto"/>
            <w:vAlign w:val="bottom"/>
          </w:tcPr>
          <w:p w14:paraId="3BE7EB79" w14:textId="77E5C1DD" w:rsidR="005F6248" w:rsidRPr="00CE6C20" w:rsidRDefault="005F6248" w:rsidP="0044193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cs/>
              </w:rPr>
              <w:t>Total</w:t>
            </w:r>
          </w:p>
        </w:tc>
      </w:tr>
      <w:tr w:rsidR="005F6248" w:rsidRPr="00CE6C20" w14:paraId="26E00E49" w14:textId="77777777" w:rsidTr="00760BF6">
        <w:trPr>
          <w:cantSplit/>
        </w:trPr>
        <w:tc>
          <w:tcPr>
            <w:tcW w:w="3240" w:type="dxa"/>
            <w:shd w:val="clear" w:color="auto" w:fill="auto"/>
            <w:vAlign w:val="bottom"/>
          </w:tcPr>
          <w:p w14:paraId="6CB5F511" w14:textId="77777777" w:rsidR="005F6248" w:rsidRPr="00CE6C20" w:rsidRDefault="005F6248" w:rsidP="005F6248">
            <w:pPr>
              <w:ind w:left="-101" w:right="29"/>
              <w:rPr>
                <w:rFonts w:ascii="Arial" w:hAnsi="Arial" w:cs="Arial"/>
                <w:sz w:val="16"/>
                <w:szCs w:val="16"/>
                <w:cs/>
              </w:rPr>
            </w:pPr>
          </w:p>
        </w:tc>
        <w:tc>
          <w:tcPr>
            <w:tcW w:w="1303" w:type="dxa"/>
            <w:tcBorders>
              <w:bottom w:val="single" w:sz="4" w:space="0" w:color="auto"/>
            </w:tcBorders>
            <w:shd w:val="clear" w:color="auto" w:fill="auto"/>
            <w:vAlign w:val="bottom"/>
          </w:tcPr>
          <w:p w14:paraId="1B8787B0" w14:textId="4D86057E"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cs/>
              </w:rPr>
              <w:t>Baht</w:t>
            </w:r>
          </w:p>
        </w:tc>
        <w:tc>
          <w:tcPr>
            <w:tcW w:w="1204" w:type="dxa"/>
            <w:tcBorders>
              <w:bottom w:val="single" w:sz="4" w:space="0" w:color="auto"/>
            </w:tcBorders>
            <w:shd w:val="clear" w:color="auto" w:fill="auto"/>
            <w:vAlign w:val="bottom"/>
          </w:tcPr>
          <w:p w14:paraId="396D1DD1" w14:textId="298D990D"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cs/>
              </w:rPr>
              <w:t>Baht</w:t>
            </w:r>
          </w:p>
        </w:tc>
        <w:tc>
          <w:tcPr>
            <w:tcW w:w="1351" w:type="dxa"/>
            <w:tcBorders>
              <w:bottom w:val="single" w:sz="4" w:space="0" w:color="auto"/>
            </w:tcBorders>
          </w:tcPr>
          <w:p w14:paraId="4C301DB8" w14:textId="38355F3D"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cs/>
              </w:rPr>
              <w:t>Baht</w:t>
            </w:r>
          </w:p>
        </w:tc>
        <w:tc>
          <w:tcPr>
            <w:tcW w:w="1138" w:type="dxa"/>
            <w:tcBorders>
              <w:bottom w:val="single" w:sz="4" w:space="0" w:color="auto"/>
            </w:tcBorders>
            <w:shd w:val="clear" w:color="auto" w:fill="auto"/>
            <w:vAlign w:val="bottom"/>
          </w:tcPr>
          <w:p w14:paraId="4CD860FA" w14:textId="729386FE"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lang w:val="en-GB"/>
              </w:rPr>
              <w:t>Baht</w:t>
            </w:r>
          </w:p>
        </w:tc>
        <w:tc>
          <w:tcPr>
            <w:tcW w:w="1205" w:type="dxa"/>
            <w:tcBorders>
              <w:bottom w:val="single" w:sz="4" w:space="0" w:color="auto"/>
            </w:tcBorders>
            <w:shd w:val="clear" w:color="auto" w:fill="auto"/>
            <w:vAlign w:val="bottom"/>
          </w:tcPr>
          <w:p w14:paraId="240D220D" w14:textId="20AEA454"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b/>
                <w:bCs/>
                <w:sz w:val="16"/>
                <w:szCs w:val="16"/>
                <w:cs/>
              </w:rPr>
              <w:t>Baht</w:t>
            </w:r>
          </w:p>
        </w:tc>
      </w:tr>
      <w:tr w:rsidR="005F6248" w:rsidRPr="00CE6C20" w14:paraId="1078ADA9" w14:textId="77777777" w:rsidTr="00760BF6">
        <w:trPr>
          <w:cantSplit/>
        </w:trPr>
        <w:tc>
          <w:tcPr>
            <w:tcW w:w="3240" w:type="dxa"/>
            <w:shd w:val="clear" w:color="auto" w:fill="auto"/>
            <w:vAlign w:val="bottom"/>
          </w:tcPr>
          <w:p w14:paraId="546B0D86" w14:textId="77777777" w:rsidR="005F6248" w:rsidRPr="00CE6C20" w:rsidRDefault="005F6248" w:rsidP="005F6248">
            <w:pPr>
              <w:ind w:left="-101" w:right="29"/>
              <w:rPr>
                <w:rFonts w:ascii="Arial" w:hAnsi="Arial" w:cs="Arial"/>
                <w:b/>
                <w:bCs/>
                <w:sz w:val="16"/>
                <w:szCs w:val="16"/>
                <w:cs/>
              </w:rPr>
            </w:pPr>
          </w:p>
        </w:tc>
        <w:tc>
          <w:tcPr>
            <w:tcW w:w="1303" w:type="dxa"/>
            <w:tcBorders>
              <w:top w:val="single" w:sz="4" w:space="0" w:color="auto"/>
            </w:tcBorders>
            <w:shd w:val="clear" w:color="auto" w:fill="auto"/>
            <w:vAlign w:val="bottom"/>
          </w:tcPr>
          <w:p w14:paraId="29F2BCBA"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4" w:type="dxa"/>
            <w:tcBorders>
              <w:top w:val="single" w:sz="4" w:space="0" w:color="auto"/>
            </w:tcBorders>
            <w:shd w:val="clear" w:color="auto" w:fill="auto"/>
            <w:vAlign w:val="bottom"/>
          </w:tcPr>
          <w:p w14:paraId="603EE663"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51" w:type="dxa"/>
            <w:tcBorders>
              <w:top w:val="single" w:sz="4" w:space="0" w:color="auto"/>
            </w:tcBorders>
          </w:tcPr>
          <w:p w14:paraId="6819545B"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tcBorders>
              <w:top w:val="single" w:sz="4" w:space="0" w:color="auto"/>
            </w:tcBorders>
            <w:shd w:val="clear" w:color="auto" w:fill="auto"/>
            <w:vAlign w:val="bottom"/>
          </w:tcPr>
          <w:p w14:paraId="2EC61295"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tcBorders>
              <w:top w:val="single" w:sz="4" w:space="0" w:color="auto"/>
            </w:tcBorders>
            <w:shd w:val="clear" w:color="auto" w:fill="auto"/>
            <w:vAlign w:val="bottom"/>
          </w:tcPr>
          <w:p w14:paraId="7FC3AAB4"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CE6C20" w14:paraId="1503C381" w14:textId="77777777" w:rsidTr="005F6248">
        <w:trPr>
          <w:cantSplit/>
        </w:trPr>
        <w:tc>
          <w:tcPr>
            <w:tcW w:w="3240" w:type="dxa"/>
            <w:shd w:val="clear" w:color="auto" w:fill="auto"/>
            <w:vAlign w:val="bottom"/>
          </w:tcPr>
          <w:p w14:paraId="7C90DDE2" w14:textId="7A2D8B51" w:rsidR="005F6248" w:rsidRPr="00CE6C20" w:rsidRDefault="005F6248" w:rsidP="005F6248">
            <w:pPr>
              <w:ind w:left="-101" w:right="29"/>
              <w:rPr>
                <w:rFonts w:ascii="Arial" w:hAnsi="Arial" w:cs="Arial"/>
                <w:b/>
                <w:bCs/>
                <w:sz w:val="16"/>
                <w:szCs w:val="16"/>
                <w:cs/>
              </w:rPr>
            </w:pPr>
            <w:r w:rsidRPr="00CE6C20">
              <w:rPr>
                <w:rFonts w:ascii="Arial" w:hAnsi="Arial" w:cs="Arial"/>
                <w:b/>
                <w:bCs/>
                <w:sz w:val="16"/>
                <w:szCs w:val="16"/>
                <w:cs/>
              </w:rPr>
              <w:t xml:space="preserve">At </w:t>
            </w:r>
            <w:r w:rsidR="002B3D67" w:rsidRPr="002B3D67">
              <w:rPr>
                <w:rFonts w:ascii="Arial" w:hAnsi="Arial" w:cs="Arial"/>
                <w:b/>
                <w:bCs/>
                <w:sz w:val="16"/>
                <w:szCs w:val="16"/>
                <w:lang w:val="en-GB"/>
              </w:rPr>
              <w:t>1</w:t>
            </w:r>
            <w:r w:rsidRPr="00CE6C20">
              <w:rPr>
                <w:rFonts w:ascii="Arial" w:hAnsi="Arial" w:cs="Arial"/>
                <w:b/>
                <w:bCs/>
                <w:sz w:val="16"/>
                <w:szCs w:val="16"/>
                <w:cs/>
              </w:rPr>
              <w:t xml:space="preserve"> January </w:t>
            </w:r>
            <w:r w:rsidR="002B3D67" w:rsidRPr="002B3D67">
              <w:rPr>
                <w:rFonts w:ascii="Arial" w:hAnsi="Arial" w:cs="Arial"/>
                <w:b/>
                <w:bCs/>
                <w:sz w:val="16"/>
                <w:szCs w:val="16"/>
                <w:lang w:val="en-GB"/>
              </w:rPr>
              <w:t>2021</w:t>
            </w:r>
          </w:p>
        </w:tc>
        <w:tc>
          <w:tcPr>
            <w:tcW w:w="1303" w:type="dxa"/>
            <w:shd w:val="clear" w:color="auto" w:fill="auto"/>
            <w:vAlign w:val="bottom"/>
          </w:tcPr>
          <w:p w14:paraId="5C9D1F5C"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4" w:type="dxa"/>
            <w:shd w:val="clear" w:color="auto" w:fill="auto"/>
            <w:vAlign w:val="bottom"/>
          </w:tcPr>
          <w:p w14:paraId="12C8FACB"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51" w:type="dxa"/>
          </w:tcPr>
          <w:p w14:paraId="71FD06EA"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shd w:val="clear" w:color="auto" w:fill="auto"/>
            <w:vAlign w:val="bottom"/>
          </w:tcPr>
          <w:p w14:paraId="09EB2486" w14:textId="6CF0EE90"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shd w:val="clear" w:color="auto" w:fill="auto"/>
            <w:vAlign w:val="bottom"/>
          </w:tcPr>
          <w:p w14:paraId="1CE4EA78"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CE6C20" w14:paraId="4990CD1D" w14:textId="77777777" w:rsidTr="005F6248">
        <w:trPr>
          <w:cantSplit/>
        </w:trPr>
        <w:tc>
          <w:tcPr>
            <w:tcW w:w="3240" w:type="dxa"/>
            <w:shd w:val="clear" w:color="auto" w:fill="auto"/>
            <w:vAlign w:val="bottom"/>
          </w:tcPr>
          <w:p w14:paraId="4C6FF165" w14:textId="77777777" w:rsidR="005F6248" w:rsidRPr="00CE6C20" w:rsidRDefault="005F6248" w:rsidP="005F6248">
            <w:pPr>
              <w:ind w:left="-101" w:right="29"/>
              <w:rPr>
                <w:rFonts w:ascii="Arial" w:hAnsi="Arial" w:cs="Arial"/>
                <w:b/>
                <w:bCs/>
                <w:sz w:val="16"/>
                <w:szCs w:val="16"/>
                <w:cs/>
              </w:rPr>
            </w:pPr>
            <w:r w:rsidRPr="00CE6C20">
              <w:rPr>
                <w:rFonts w:ascii="Arial" w:eastAsia="Cordia New" w:hAnsi="Arial" w:cs="Arial"/>
                <w:sz w:val="16"/>
                <w:szCs w:val="16"/>
                <w:lang w:val="en-US"/>
              </w:rPr>
              <w:t xml:space="preserve">Cost </w:t>
            </w:r>
          </w:p>
        </w:tc>
        <w:tc>
          <w:tcPr>
            <w:tcW w:w="1303" w:type="dxa"/>
            <w:shd w:val="clear" w:color="auto" w:fill="auto"/>
            <w:vAlign w:val="bottom"/>
          </w:tcPr>
          <w:p w14:paraId="7D8C9F1B" w14:textId="76B24DDF"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916</w:t>
            </w:r>
            <w:r w:rsidR="005F6248" w:rsidRPr="00CE6C20">
              <w:rPr>
                <w:rFonts w:ascii="Arial" w:hAnsi="Arial" w:cs="Arial"/>
                <w:sz w:val="16"/>
                <w:szCs w:val="16"/>
              </w:rPr>
              <w:t>,</w:t>
            </w:r>
            <w:r w:rsidRPr="002B3D67">
              <w:rPr>
                <w:rFonts w:ascii="Arial" w:hAnsi="Arial" w:cs="Arial"/>
                <w:sz w:val="16"/>
                <w:szCs w:val="16"/>
                <w:lang w:val="en-GB"/>
              </w:rPr>
              <w:t>529</w:t>
            </w:r>
          </w:p>
        </w:tc>
        <w:tc>
          <w:tcPr>
            <w:tcW w:w="1204" w:type="dxa"/>
            <w:shd w:val="clear" w:color="auto" w:fill="auto"/>
            <w:vAlign w:val="bottom"/>
          </w:tcPr>
          <w:p w14:paraId="16C0D2D6" w14:textId="33E4D06D"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w:t>
            </w:r>
            <w:r w:rsidR="005F6248" w:rsidRPr="00CE6C20">
              <w:rPr>
                <w:rFonts w:ascii="Arial" w:hAnsi="Arial" w:cs="Arial"/>
                <w:sz w:val="16"/>
                <w:szCs w:val="16"/>
              </w:rPr>
              <w:t>,</w:t>
            </w:r>
            <w:r w:rsidRPr="002B3D67">
              <w:rPr>
                <w:rFonts w:ascii="Arial" w:hAnsi="Arial" w:cs="Arial"/>
                <w:sz w:val="16"/>
                <w:szCs w:val="16"/>
                <w:lang w:val="en-GB"/>
              </w:rPr>
              <w:t>233</w:t>
            </w:r>
            <w:r w:rsidR="005F6248" w:rsidRPr="00CE6C20">
              <w:rPr>
                <w:rFonts w:ascii="Arial" w:hAnsi="Arial" w:cs="Arial"/>
                <w:sz w:val="16"/>
                <w:szCs w:val="16"/>
              </w:rPr>
              <w:t>,</w:t>
            </w:r>
            <w:r w:rsidRPr="002B3D67">
              <w:rPr>
                <w:rFonts w:ascii="Arial" w:hAnsi="Arial" w:cs="Arial"/>
                <w:sz w:val="16"/>
                <w:szCs w:val="16"/>
                <w:lang w:val="en-GB"/>
              </w:rPr>
              <w:t>663</w:t>
            </w:r>
          </w:p>
        </w:tc>
        <w:tc>
          <w:tcPr>
            <w:tcW w:w="1351" w:type="dxa"/>
          </w:tcPr>
          <w:p w14:paraId="659047B5" w14:textId="36C39590"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A27E14" w:rsidRPr="00CE6C20">
              <w:rPr>
                <w:rFonts w:ascii="Arial" w:hAnsi="Arial" w:cs="Arial"/>
                <w:sz w:val="16"/>
                <w:szCs w:val="16"/>
                <w:lang w:val="en-GB"/>
              </w:rPr>
              <w:t>,</w:t>
            </w:r>
            <w:r w:rsidRPr="002B3D67">
              <w:rPr>
                <w:rFonts w:ascii="Arial" w:hAnsi="Arial" w:cs="Arial"/>
                <w:sz w:val="16"/>
                <w:szCs w:val="16"/>
                <w:lang w:val="en-GB"/>
              </w:rPr>
              <w:t>727</w:t>
            </w:r>
            <w:r w:rsidR="00A27E14" w:rsidRPr="00CE6C20">
              <w:rPr>
                <w:rFonts w:ascii="Arial" w:hAnsi="Arial" w:cs="Arial"/>
                <w:sz w:val="16"/>
                <w:szCs w:val="16"/>
                <w:lang w:val="en-GB"/>
              </w:rPr>
              <w:t>,</w:t>
            </w:r>
            <w:r w:rsidRPr="002B3D67">
              <w:rPr>
                <w:rFonts w:ascii="Arial" w:hAnsi="Arial" w:cs="Arial"/>
                <w:sz w:val="16"/>
                <w:szCs w:val="16"/>
                <w:lang w:val="en-GB"/>
              </w:rPr>
              <w:t>846</w:t>
            </w:r>
          </w:p>
        </w:tc>
        <w:tc>
          <w:tcPr>
            <w:tcW w:w="1138" w:type="dxa"/>
            <w:shd w:val="clear" w:color="auto" w:fill="auto"/>
            <w:vAlign w:val="bottom"/>
          </w:tcPr>
          <w:p w14:paraId="06562566" w14:textId="269A2481"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186</w:t>
            </w:r>
            <w:r w:rsidR="00A27E14" w:rsidRPr="00CE6C20">
              <w:rPr>
                <w:rFonts w:ascii="Arial" w:hAnsi="Arial" w:cs="Arial"/>
                <w:sz w:val="16"/>
                <w:szCs w:val="16"/>
                <w:lang w:val="en-GB"/>
              </w:rPr>
              <w:t>,</w:t>
            </w:r>
            <w:r w:rsidRPr="002B3D67">
              <w:rPr>
                <w:rFonts w:ascii="Arial" w:hAnsi="Arial" w:cs="Arial"/>
                <w:sz w:val="16"/>
                <w:szCs w:val="16"/>
                <w:lang w:val="en-GB"/>
              </w:rPr>
              <w:t>938</w:t>
            </w:r>
          </w:p>
        </w:tc>
        <w:tc>
          <w:tcPr>
            <w:tcW w:w="1205" w:type="dxa"/>
            <w:shd w:val="clear" w:color="auto" w:fill="auto"/>
            <w:vAlign w:val="bottom"/>
          </w:tcPr>
          <w:p w14:paraId="31E56CEF" w14:textId="3335B159"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6</w:t>
            </w:r>
            <w:r w:rsidR="005F6248" w:rsidRPr="00CE6C20">
              <w:rPr>
                <w:rFonts w:ascii="Arial" w:hAnsi="Arial" w:cs="Arial"/>
                <w:sz w:val="16"/>
                <w:szCs w:val="16"/>
              </w:rPr>
              <w:t>,</w:t>
            </w:r>
            <w:r w:rsidRPr="002B3D67">
              <w:rPr>
                <w:rFonts w:ascii="Arial" w:hAnsi="Arial" w:cs="Arial"/>
                <w:sz w:val="16"/>
                <w:szCs w:val="16"/>
                <w:lang w:val="en-GB"/>
              </w:rPr>
              <w:t>064</w:t>
            </w:r>
            <w:r w:rsidR="005F6248" w:rsidRPr="00CE6C20">
              <w:rPr>
                <w:rFonts w:ascii="Arial" w:hAnsi="Arial" w:cs="Arial"/>
                <w:sz w:val="16"/>
                <w:szCs w:val="16"/>
              </w:rPr>
              <w:t>,</w:t>
            </w:r>
            <w:r w:rsidRPr="002B3D67">
              <w:rPr>
                <w:rFonts w:ascii="Arial" w:hAnsi="Arial" w:cs="Arial"/>
                <w:sz w:val="16"/>
                <w:szCs w:val="16"/>
                <w:lang w:val="en-GB"/>
              </w:rPr>
              <w:t>976</w:t>
            </w:r>
          </w:p>
        </w:tc>
      </w:tr>
      <w:tr w:rsidR="005F6248" w:rsidRPr="00CE6C20" w14:paraId="2D203893" w14:textId="77777777" w:rsidTr="005F6248">
        <w:trPr>
          <w:cantSplit/>
        </w:trPr>
        <w:tc>
          <w:tcPr>
            <w:tcW w:w="3240" w:type="dxa"/>
            <w:shd w:val="clear" w:color="auto" w:fill="auto"/>
            <w:vAlign w:val="bottom"/>
          </w:tcPr>
          <w:p w14:paraId="5319A587" w14:textId="77777777" w:rsidR="005F6248" w:rsidRPr="00CE6C20" w:rsidRDefault="005F6248" w:rsidP="005F6248">
            <w:pPr>
              <w:tabs>
                <w:tab w:val="left" w:pos="34"/>
              </w:tabs>
              <w:ind w:left="-105"/>
              <w:rPr>
                <w:rFonts w:ascii="Arial" w:hAnsi="Arial" w:cs="Arial"/>
                <w:spacing w:val="-6"/>
                <w:sz w:val="16"/>
                <w:szCs w:val="16"/>
                <w:cs/>
              </w:rPr>
            </w:pPr>
            <w:r w:rsidRPr="00CE6C20">
              <w:rPr>
                <w:rFonts w:ascii="Arial" w:hAnsi="Arial" w:cs="Arial"/>
                <w:sz w:val="16"/>
                <w:szCs w:val="16"/>
                <w:u w:val="single"/>
                <w:cs/>
              </w:rPr>
              <w:t>Less</w:t>
            </w:r>
            <w:r w:rsidRPr="00CE6C20">
              <w:rPr>
                <w:rFonts w:ascii="Arial" w:hAnsi="Arial" w:cs="Arial"/>
                <w:sz w:val="16"/>
                <w:szCs w:val="16"/>
                <w:cs/>
              </w:rPr>
              <w:t xml:space="preserve">  Accumulated depreciation</w:t>
            </w:r>
          </w:p>
        </w:tc>
        <w:tc>
          <w:tcPr>
            <w:tcW w:w="1303" w:type="dxa"/>
            <w:tcBorders>
              <w:bottom w:val="single" w:sz="4" w:space="0" w:color="auto"/>
            </w:tcBorders>
            <w:shd w:val="clear" w:color="auto" w:fill="auto"/>
            <w:vAlign w:val="bottom"/>
          </w:tcPr>
          <w:p w14:paraId="19F01DA3" w14:textId="792A954C"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148</w:t>
            </w:r>
            <w:r w:rsidRPr="00CE6C20">
              <w:rPr>
                <w:rFonts w:ascii="Arial" w:hAnsi="Arial" w:cs="Arial"/>
                <w:sz w:val="16"/>
                <w:szCs w:val="16"/>
              </w:rPr>
              <w:t>,</w:t>
            </w:r>
            <w:r w:rsidR="002B3D67" w:rsidRPr="002B3D67">
              <w:rPr>
                <w:rFonts w:ascii="Arial" w:hAnsi="Arial" w:cs="Arial"/>
                <w:sz w:val="16"/>
                <w:szCs w:val="16"/>
                <w:lang w:val="en-GB"/>
              </w:rPr>
              <w:t>576</w:t>
            </w:r>
            <w:r w:rsidRPr="00CE6C20">
              <w:rPr>
                <w:rFonts w:ascii="Arial" w:hAnsi="Arial" w:cs="Arial"/>
                <w:sz w:val="16"/>
                <w:szCs w:val="16"/>
              </w:rPr>
              <w:t>)</w:t>
            </w:r>
          </w:p>
        </w:tc>
        <w:tc>
          <w:tcPr>
            <w:tcW w:w="1204" w:type="dxa"/>
            <w:tcBorders>
              <w:bottom w:val="single" w:sz="4" w:space="0" w:color="auto"/>
            </w:tcBorders>
            <w:shd w:val="clear" w:color="auto" w:fill="auto"/>
            <w:vAlign w:val="bottom"/>
          </w:tcPr>
          <w:p w14:paraId="2BADB7C7" w14:textId="3FA87CDB"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rPr>
              <w:t>(</w:t>
            </w:r>
            <w:r w:rsidR="002B3D67" w:rsidRPr="002B3D67">
              <w:rPr>
                <w:rFonts w:ascii="Arial" w:hAnsi="Arial" w:cs="Arial"/>
                <w:sz w:val="16"/>
                <w:szCs w:val="16"/>
                <w:lang w:val="en-GB"/>
              </w:rPr>
              <w:t>820</w:t>
            </w:r>
            <w:r w:rsidRPr="00CE6C20">
              <w:rPr>
                <w:rFonts w:ascii="Arial" w:hAnsi="Arial" w:cs="Arial"/>
                <w:sz w:val="16"/>
                <w:szCs w:val="16"/>
                <w:lang w:val="en-GB"/>
              </w:rPr>
              <w:t>,</w:t>
            </w:r>
            <w:r w:rsidR="002B3D67" w:rsidRPr="002B3D67">
              <w:rPr>
                <w:rFonts w:ascii="Arial" w:hAnsi="Arial" w:cs="Arial"/>
                <w:sz w:val="16"/>
                <w:szCs w:val="16"/>
                <w:lang w:val="en-GB"/>
              </w:rPr>
              <w:t>970</w:t>
            </w:r>
            <w:r w:rsidRPr="00CE6C20">
              <w:rPr>
                <w:rFonts w:ascii="Arial" w:hAnsi="Arial" w:cs="Arial"/>
                <w:sz w:val="16"/>
                <w:szCs w:val="16"/>
                <w:lang w:val="en-GB"/>
              </w:rPr>
              <w:t>)</w:t>
            </w:r>
          </w:p>
        </w:tc>
        <w:tc>
          <w:tcPr>
            <w:tcW w:w="1351" w:type="dxa"/>
            <w:tcBorders>
              <w:bottom w:val="single" w:sz="4" w:space="0" w:color="auto"/>
            </w:tcBorders>
          </w:tcPr>
          <w:p w14:paraId="250F58D9" w14:textId="25970DF8" w:rsidR="005F6248" w:rsidRPr="00CE6C20" w:rsidRDefault="00AC4A9F"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rPr>
              <w:t>(</w:t>
            </w:r>
            <w:r w:rsidR="002B3D67" w:rsidRPr="002B3D67">
              <w:rPr>
                <w:rFonts w:ascii="Arial" w:hAnsi="Arial" w:cs="Arial"/>
                <w:sz w:val="16"/>
                <w:szCs w:val="16"/>
                <w:lang w:val="en-GB"/>
              </w:rPr>
              <w:t>964</w:t>
            </w:r>
            <w:r w:rsidRPr="00CE6C20">
              <w:rPr>
                <w:rFonts w:ascii="Arial" w:hAnsi="Arial" w:cs="Arial"/>
                <w:sz w:val="16"/>
                <w:szCs w:val="16"/>
                <w:lang w:val="en-GB"/>
              </w:rPr>
              <w:t>,</w:t>
            </w:r>
            <w:r w:rsidR="002B3D67" w:rsidRPr="002B3D67">
              <w:rPr>
                <w:rFonts w:ascii="Arial" w:hAnsi="Arial" w:cs="Arial"/>
                <w:sz w:val="16"/>
                <w:szCs w:val="16"/>
                <w:lang w:val="en-GB"/>
              </w:rPr>
              <w:t>630</w:t>
            </w:r>
            <w:r w:rsidRPr="00CE6C20">
              <w:rPr>
                <w:rFonts w:ascii="Arial" w:hAnsi="Arial" w:cs="Arial"/>
                <w:sz w:val="16"/>
                <w:szCs w:val="16"/>
              </w:rPr>
              <w:t>)</w:t>
            </w:r>
          </w:p>
        </w:tc>
        <w:tc>
          <w:tcPr>
            <w:tcW w:w="1138" w:type="dxa"/>
            <w:tcBorders>
              <w:bottom w:val="single" w:sz="4" w:space="0" w:color="auto"/>
            </w:tcBorders>
            <w:shd w:val="clear" w:color="auto" w:fill="auto"/>
            <w:vAlign w:val="bottom"/>
          </w:tcPr>
          <w:p w14:paraId="633B394A" w14:textId="3651782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rPr>
              <w:t>(</w:t>
            </w:r>
            <w:r w:rsidR="002B3D67" w:rsidRPr="002B3D67">
              <w:rPr>
                <w:rFonts w:ascii="Arial" w:hAnsi="Arial" w:cs="Arial"/>
                <w:sz w:val="16"/>
                <w:szCs w:val="16"/>
                <w:lang w:val="en-GB"/>
              </w:rPr>
              <w:t>47</w:t>
            </w:r>
            <w:r w:rsidR="00A27E14" w:rsidRPr="00CE6C20">
              <w:rPr>
                <w:rFonts w:ascii="Arial" w:hAnsi="Arial" w:cs="Arial"/>
                <w:sz w:val="16"/>
                <w:szCs w:val="16"/>
                <w:lang w:val="en-GB"/>
              </w:rPr>
              <w:t>,</w:t>
            </w:r>
            <w:r w:rsidR="002B3D67" w:rsidRPr="002B3D67">
              <w:rPr>
                <w:rFonts w:ascii="Arial" w:hAnsi="Arial" w:cs="Arial"/>
                <w:sz w:val="16"/>
                <w:szCs w:val="16"/>
                <w:lang w:val="en-GB"/>
              </w:rPr>
              <w:t>846</w:t>
            </w:r>
            <w:r w:rsidRPr="00CE6C20">
              <w:rPr>
                <w:rFonts w:ascii="Arial" w:hAnsi="Arial" w:cs="Arial"/>
                <w:sz w:val="16"/>
                <w:szCs w:val="16"/>
              </w:rPr>
              <w:t>)</w:t>
            </w:r>
          </w:p>
        </w:tc>
        <w:tc>
          <w:tcPr>
            <w:tcW w:w="1205" w:type="dxa"/>
            <w:tcBorders>
              <w:bottom w:val="single" w:sz="4" w:space="0" w:color="auto"/>
            </w:tcBorders>
            <w:shd w:val="clear" w:color="auto" w:fill="auto"/>
            <w:vAlign w:val="bottom"/>
          </w:tcPr>
          <w:p w14:paraId="7211BA2D" w14:textId="215F4CC3"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rPr>
              <w:t>(</w:t>
            </w:r>
            <w:r w:rsidR="002B3D67" w:rsidRPr="002B3D67">
              <w:rPr>
                <w:rFonts w:ascii="Arial" w:hAnsi="Arial" w:cs="Arial"/>
                <w:sz w:val="16"/>
                <w:szCs w:val="16"/>
                <w:lang w:val="en-GB"/>
              </w:rPr>
              <w:t>1</w:t>
            </w:r>
            <w:r w:rsidRPr="00CE6C20">
              <w:rPr>
                <w:rFonts w:ascii="Arial" w:hAnsi="Arial" w:cs="Arial"/>
                <w:sz w:val="16"/>
                <w:szCs w:val="16"/>
              </w:rPr>
              <w:t>,</w:t>
            </w:r>
            <w:r w:rsidR="002B3D67" w:rsidRPr="002B3D67">
              <w:rPr>
                <w:rFonts w:ascii="Arial" w:hAnsi="Arial" w:cs="Arial"/>
                <w:sz w:val="16"/>
                <w:szCs w:val="16"/>
                <w:lang w:val="en-GB"/>
              </w:rPr>
              <w:t>982</w:t>
            </w:r>
            <w:r w:rsidRPr="00CE6C20">
              <w:rPr>
                <w:rFonts w:ascii="Arial" w:hAnsi="Arial" w:cs="Arial"/>
                <w:sz w:val="16"/>
                <w:szCs w:val="16"/>
              </w:rPr>
              <w:t>,</w:t>
            </w:r>
            <w:r w:rsidR="002B3D67" w:rsidRPr="002B3D67">
              <w:rPr>
                <w:rFonts w:ascii="Arial" w:hAnsi="Arial" w:cs="Arial"/>
                <w:sz w:val="16"/>
                <w:szCs w:val="16"/>
                <w:lang w:val="en-GB"/>
              </w:rPr>
              <w:t>022</w:t>
            </w:r>
            <w:r w:rsidRPr="00CE6C20">
              <w:rPr>
                <w:rFonts w:ascii="Arial" w:hAnsi="Arial" w:cs="Arial"/>
                <w:sz w:val="16"/>
                <w:szCs w:val="16"/>
              </w:rPr>
              <w:t>)</w:t>
            </w:r>
          </w:p>
        </w:tc>
      </w:tr>
      <w:tr w:rsidR="005F6248" w:rsidRPr="00CE6C20" w14:paraId="096EE4E3" w14:textId="77777777" w:rsidTr="005F6248">
        <w:trPr>
          <w:cantSplit/>
        </w:trPr>
        <w:tc>
          <w:tcPr>
            <w:tcW w:w="3240" w:type="dxa"/>
            <w:shd w:val="clear" w:color="auto" w:fill="auto"/>
            <w:vAlign w:val="bottom"/>
          </w:tcPr>
          <w:p w14:paraId="48272C5B" w14:textId="77777777" w:rsidR="005F6248" w:rsidRPr="00CE6C20" w:rsidRDefault="005F6248" w:rsidP="005F6248">
            <w:pPr>
              <w:ind w:left="-105"/>
              <w:rPr>
                <w:rFonts w:ascii="Arial" w:eastAsia="Arial" w:hAnsi="Arial" w:cs="Arial"/>
                <w:sz w:val="16"/>
                <w:szCs w:val="16"/>
                <w:lang w:val="en-GB" w:eastAsia="en-GB"/>
              </w:rPr>
            </w:pPr>
          </w:p>
        </w:tc>
        <w:tc>
          <w:tcPr>
            <w:tcW w:w="1303" w:type="dxa"/>
            <w:tcBorders>
              <w:top w:val="single" w:sz="4" w:space="0" w:color="auto"/>
            </w:tcBorders>
            <w:shd w:val="clear" w:color="auto" w:fill="auto"/>
            <w:vAlign w:val="bottom"/>
          </w:tcPr>
          <w:p w14:paraId="21DD6771"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tcBorders>
              <w:top w:val="single" w:sz="4" w:space="0" w:color="auto"/>
            </w:tcBorders>
            <w:shd w:val="clear" w:color="auto" w:fill="auto"/>
            <w:vAlign w:val="bottom"/>
          </w:tcPr>
          <w:p w14:paraId="45D61F5C"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51" w:type="dxa"/>
            <w:tcBorders>
              <w:top w:val="single" w:sz="4" w:space="0" w:color="auto"/>
            </w:tcBorders>
          </w:tcPr>
          <w:p w14:paraId="47CE41DE"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tcBorders>
              <w:top w:val="single" w:sz="4" w:space="0" w:color="auto"/>
            </w:tcBorders>
            <w:shd w:val="clear" w:color="auto" w:fill="auto"/>
            <w:vAlign w:val="bottom"/>
          </w:tcPr>
          <w:p w14:paraId="731148D8" w14:textId="58D03D58"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tcBorders>
              <w:top w:val="single" w:sz="4" w:space="0" w:color="auto"/>
            </w:tcBorders>
            <w:shd w:val="clear" w:color="auto" w:fill="auto"/>
            <w:vAlign w:val="bottom"/>
          </w:tcPr>
          <w:p w14:paraId="7924877E"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CE6C20" w14:paraId="3FE43F1C" w14:textId="77777777" w:rsidTr="005F6248">
        <w:trPr>
          <w:cantSplit/>
        </w:trPr>
        <w:tc>
          <w:tcPr>
            <w:tcW w:w="3240" w:type="dxa"/>
            <w:shd w:val="clear" w:color="auto" w:fill="auto"/>
            <w:vAlign w:val="bottom"/>
          </w:tcPr>
          <w:p w14:paraId="7E4F9288" w14:textId="77777777" w:rsidR="005F6248" w:rsidRPr="00CE6C20" w:rsidRDefault="005F6248" w:rsidP="005F6248">
            <w:pPr>
              <w:ind w:left="-101" w:right="29"/>
              <w:rPr>
                <w:rFonts w:ascii="Arial" w:hAnsi="Arial" w:cs="Arial"/>
                <w:b/>
                <w:bCs/>
                <w:sz w:val="16"/>
                <w:szCs w:val="16"/>
                <w:cs/>
              </w:rPr>
            </w:pPr>
            <w:r w:rsidRPr="00CE6C20">
              <w:rPr>
                <w:rFonts w:ascii="Arial" w:hAnsi="Arial" w:cs="Arial"/>
                <w:sz w:val="16"/>
                <w:szCs w:val="16"/>
                <w:cs/>
              </w:rPr>
              <w:t>Net book amount</w:t>
            </w:r>
          </w:p>
        </w:tc>
        <w:tc>
          <w:tcPr>
            <w:tcW w:w="1303" w:type="dxa"/>
            <w:tcBorders>
              <w:bottom w:val="single" w:sz="4" w:space="0" w:color="auto"/>
            </w:tcBorders>
            <w:shd w:val="clear" w:color="auto" w:fill="auto"/>
            <w:vAlign w:val="bottom"/>
          </w:tcPr>
          <w:p w14:paraId="4DB562D7" w14:textId="760254D1"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767</w:t>
            </w:r>
            <w:r w:rsidR="005F6248" w:rsidRPr="00CE6C20">
              <w:rPr>
                <w:rFonts w:ascii="Arial" w:hAnsi="Arial" w:cs="Arial"/>
                <w:sz w:val="16"/>
                <w:szCs w:val="16"/>
              </w:rPr>
              <w:t>,</w:t>
            </w:r>
            <w:r w:rsidRPr="002B3D67">
              <w:rPr>
                <w:rFonts w:ascii="Arial" w:hAnsi="Arial" w:cs="Arial"/>
                <w:sz w:val="16"/>
                <w:szCs w:val="16"/>
                <w:lang w:val="en-GB"/>
              </w:rPr>
              <w:t>953</w:t>
            </w:r>
          </w:p>
        </w:tc>
        <w:tc>
          <w:tcPr>
            <w:tcW w:w="1204" w:type="dxa"/>
            <w:tcBorders>
              <w:bottom w:val="single" w:sz="4" w:space="0" w:color="auto"/>
            </w:tcBorders>
            <w:shd w:val="clear" w:color="auto" w:fill="auto"/>
            <w:vAlign w:val="bottom"/>
          </w:tcPr>
          <w:p w14:paraId="429DC0A0" w14:textId="1AD63A3D"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1</w:t>
            </w:r>
            <w:r w:rsidR="005F6248" w:rsidRPr="00CE6C20">
              <w:rPr>
                <w:rFonts w:ascii="Arial" w:hAnsi="Arial" w:cs="Arial"/>
                <w:sz w:val="16"/>
                <w:szCs w:val="16"/>
              </w:rPr>
              <w:t>,</w:t>
            </w:r>
            <w:r w:rsidRPr="002B3D67">
              <w:rPr>
                <w:rFonts w:ascii="Arial" w:hAnsi="Arial" w:cs="Arial"/>
                <w:sz w:val="16"/>
                <w:szCs w:val="16"/>
                <w:lang w:val="en-GB"/>
              </w:rPr>
              <w:t>412</w:t>
            </w:r>
            <w:r w:rsidR="005F6248" w:rsidRPr="00CE6C20">
              <w:rPr>
                <w:rFonts w:ascii="Arial" w:hAnsi="Arial" w:cs="Arial"/>
                <w:sz w:val="16"/>
                <w:szCs w:val="16"/>
              </w:rPr>
              <w:t>,</w:t>
            </w:r>
            <w:r w:rsidRPr="002B3D67">
              <w:rPr>
                <w:rFonts w:ascii="Arial" w:hAnsi="Arial" w:cs="Arial"/>
                <w:sz w:val="16"/>
                <w:szCs w:val="16"/>
                <w:lang w:val="en-GB"/>
              </w:rPr>
              <w:t>693</w:t>
            </w:r>
          </w:p>
        </w:tc>
        <w:tc>
          <w:tcPr>
            <w:tcW w:w="1351" w:type="dxa"/>
            <w:tcBorders>
              <w:bottom w:val="single" w:sz="4" w:space="0" w:color="auto"/>
            </w:tcBorders>
          </w:tcPr>
          <w:p w14:paraId="7AF7686C" w14:textId="12856C09"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w:t>
            </w:r>
            <w:r w:rsidR="00AC4A9F" w:rsidRPr="00CE6C20">
              <w:rPr>
                <w:rFonts w:ascii="Arial" w:hAnsi="Arial" w:cs="Arial"/>
                <w:sz w:val="16"/>
                <w:szCs w:val="16"/>
                <w:lang w:val="en-GB"/>
              </w:rPr>
              <w:t>,</w:t>
            </w:r>
            <w:r w:rsidRPr="002B3D67">
              <w:rPr>
                <w:rFonts w:ascii="Arial" w:hAnsi="Arial" w:cs="Arial"/>
                <w:sz w:val="16"/>
                <w:szCs w:val="16"/>
                <w:lang w:val="en-GB"/>
              </w:rPr>
              <w:t>763</w:t>
            </w:r>
            <w:r w:rsidR="00AC4A9F" w:rsidRPr="00CE6C20">
              <w:rPr>
                <w:rFonts w:ascii="Arial" w:hAnsi="Arial" w:cs="Arial"/>
                <w:sz w:val="16"/>
                <w:szCs w:val="16"/>
                <w:lang w:val="en-GB"/>
              </w:rPr>
              <w:t>,</w:t>
            </w:r>
            <w:r w:rsidRPr="002B3D67">
              <w:rPr>
                <w:rFonts w:ascii="Arial" w:hAnsi="Arial" w:cs="Arial"/>
                <w:sz w:val="16"/>
                <w:szCs w:val="16"/>
                <w:lang w:val="en-GB"/>
              </w:rPr>
              <w:t>216</w:t>
            </w:r>
          </w:p>
        </w:tc>
        <w:tc>
          <w:tcPr>
            <w:tcW w:w="1138" w:type="dxa"/>
            <w:tcBorders>
              <w:bottom w:val="single" w:sz="4" w:space="0" w:color="auto"/>
            </w:tcBorders>
            <w:shd w:val="clear" w:color="auto" w:fill="auto"/>
            <w:vAlign w:val="bottom"/>
          </w:tcPr>
          <w:p w14:paraId="730A61B4" w14:textId="41686D80"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139</w:t>
            </w:r>
            <w:r w:rsidR="00AC4A9F" w:rsidRPr="00CE6C20">
              <w:rPr>
                <w:rFonts w:ascii="Arial" w:hAnsi="Arial" w:cs="Arial"/>
                <w:sz w:val="16"/>
                <w:szCs w:val="16"/>
                <w:lang w:val="en-GB"/>
              </w:rPr>
              <w:t>,</w:t>
            </w:r>
            <w:r w:rsidRPr="002B3D67">
              <w:rPr>
                <w:rFonts w:ascii="Arial" w:hAnsi="Arial" w:cs="Arial"/>
                <w:sz w:val="16"/>
                <w:szCs w:val="16"/>
                <w:lang w:val="en-GB"/>
              </w:rPr>
              <w:t>092</w:t>
            </w:r>
          </w:p>
        </w:tc>
        <w:tc>
          <w:tcPr>
            <w:tcW w:w="1205" w:type="dxa"/>
            <w:tcBorders>
              <w:bottom w:val="single" w:sz="4" w:space="0" w:color="auto"/>
            </w:tcBorders>
            <w:shd w:val="clear" w:color="auto" w:fill="auto"/>
            <w:vAlign w:val="bottom"/>
          </w:tcPr>
          <w:p w14:paraId="70531F4A" w14:textId="7A63DACE"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4</w:t>
            </w:r>
            <w:r w:rsidR="005F6248" w:rsidRPr="00CE6C20">
              <w:rPr>
                <w:rFonts w:ascii="Arial" w:hAnsi="Arial" w:cs="Arial"/>
                <w:sz w:val="16"/>
                <w:szCs w:val="16"/>
              </w:rPr>
              <w:t>,</w:t>
            </w:r>
            <w:r w:rsidRPr="002B3D67">
              <w:rPr>
                <w:rFonts w:ascii="Arial" w:hAnsi="Arial" w:cs="Arial"/>
                <w:sz w:val="16"/>
                <w:szCs w:val="16"/>
                <w:lang w:val="en-GB"/>
              </w:rPr>
              <w:t>082</w:t>
            </w:r>
            <w:r w:rsidR="005F6248" w:rsidRPr="00CE6C20">
              <w:rPr>
                <w:rFonts w:ascii="Arial" w:hAnsi="Arial" w:cs="Arial"/>
                <w:sz w:val="16"/>
                <w:szCs w:val="16"/>
              </w:rPr>
              <w:t>,</w:t>
            </w:r>
            <w:r w:rsidRPr="002B3D67">
              <w:rPr>
                <w:rFonts w:ascii="Arial" w:hAnsi="Arial" w:cs="Arial"/>
                <w:sz w:val="16"/>
                <w:szCs w:val="16"/>
                <w:lang w:val="en-GB"/>
              </w:rPr>
              <w:t>954</w:t>
            </w:r>
          </w:p>
        </w:tc>
      </w:tr>
      <w:tr w:rsidR="005F6248" w:rsidRPr="00CE6C20" w14:paraId="0D81EF0D" w14:textId="77777777" w:rsidTr="005F6248">
        <w:trPr>
          <w:cantSplit/>
        </w:trPr>
        <w:tc>
          <w:tcPr>
            <w:tcW w:w="3240" w:type="dxa"/>
            <w:shd w:val="clear" w:color="auto" w:fill="auto"/>
            <w:vAlign w:val="bottom"/>
          </w:tcPr>
          <w:p w14:paraId="3255FE4C" w14:textId="77777777" w:rsidR="005F6248" w:rsidRPr="00CE6C20" w:rsidRDefault="005F6248" w:rsidP="005F6248">
            <w:pPr>
              <w:ind w:left="-101" w:right="29"/>
              <w:rPr>
                <w:rFonts w:ascii="Arial" w:hAnsi="Arial" w:cs="Arial"/>
                <w:b/>
                <w:bCs/>
                <w:sz w:val="16"/>
                <w:szCs w:val="16"/>
                <w:cs/>
              </w:rPr>
            </w:pPr>
          </w:p>
        </w:tc>
        <w:tc>
          <w:tcPr>
            <w:tcW w:w="1303" w:type="dxa"/>
            <w:tcBorders>
              <w:top w:val="single" w:sz="4" w:space="0" w:color="auto"/>
            </w:tcBorders>
            <w:shd w:val="clear" w:color="auto" w:fill="auto"/>
            <w:vAlign w:val="bottom"/>
          </w:tcPr>
          <w:p w14:paraId="28097D62"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tcBorders>
              <w:top w:val="single" w:sz="4" w:space="0" w:color="auto"/>
            </w:tcBorders>
            <w:shd w:val="clear" w:color="auto" w:fill="auto"/>
            <w:vAlign w:val="bottom"/>
          </w:tcPr>
          <w:p w14:paraId="0F1BCEEE"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1" w:type="dxa"/>
            <w:tcBorders>
              <w:top w:val="single" w:sz="4" w:space="0" w:color="auto"/>
            </w:tcBorders>
          </w:tcPr>
          <w:p w14:paraId="13C62BF1"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tcBorders>
              <w:top w:val="single" w:sz="4" w:space="0" w:color="auto"/>
            </w:tcBorders>
            <w:shd w:val="clear" w:color="auto" w:fill="auto"/>
            <w:vAlign w:val="bottom"/>
          </w:tcPr>
          <w:p w14:paraId="3DB2446C" w14:textId="006DEA6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tcBorders>
              <w:top w:val="single" w:sz="4" w:space="0" w:color="auto"/>
            </w:tcBorders>
            <w:shd w:val="clear" w:color="auto" w:fill="auto"/>
            <w:vAlign w:val="bottom"/>
          </w:tcPr>
          <w:p w14:paraId="7AF7BFB1"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681DA9" w14:paraId="15569A8C" w14:textId="77777777" w:rsidTr="005F6248">
        <w:trPr>
          <w:cantSplit/>
        </w:trPr>
        <w:tc>
          <w:tcPr>
            <w:tcW w:w="3240" w:type="dxa"/>
            <w:shd w:val="clear" w:color="auto" w:fill="auto"/>
            <w:vAlign w:val="bottom"/>
          </w:tcPr>
          <w:p w14:paraId="4CBC820A" w14:textId="6F251DE0" w:rsidR="005F6248" w:rsidRPr="00CE6C20" w:rsidRDefault="005F6248" w:rsidP="005F6248">
            <w:pPr>
              <w:ind w:left="-101" w:right="29"/>
              <w:rPr>
                <w:rFonts w:ascii="Arial" w:hAnsi="Arial" w:cs="Arial"/>
                <w:sz w:val="16"/>
                <w:szCs w:val="16"/>
                <w:cs/>
              </w:rPr>
            </w:pPr>
            <w:r w:rsidRPr="00CE6C20">
              <w:rPr>
                <w:rFonts w:ascii="Arial" w:hAnsi="Arial" w:cs="Arial"/>
                <w:b/>
                <w:bCs/>
                <w:sz w:val="16"/>
                <w:szCs w:val="16"/>
                <w:lang w:val="en-US"/>
              </w:rPr>
              <w:t>For the y</w:t>
            </w:r>
            <w:r w:rsidRPr="00CE6C20">
              <w:rPr>
                <w:rFonts w:ascii="Arial" w:hAnsi="Arial" w:cs="Arial"/>
                <w:b/>
                <w:bCs/>
                <w:sz w:val="16"/>
                <w:szCs w:val="16"/>
                <w:cs/>
              </w:rPr>
              <w:t xml:space="preserve">ear ended </w:t>
            </w:r>
            <w:r w:rsidR="002B3D67" w:rsidRPr="002B3D67">
              <w:rPr>
                <w:rFonts w:ascii="Arial" w:hAnsi="Arial" w:cs="Arial"/>
                <w:b/>
                <w:bCs/>
                <w:sz w:val="16"/>
                <w:szCs w:val="16"/>
                <w:lang w:val="en-GB"/>
              </w:rPr>
              <w:t>31</w:t>
            </w:r>
            <w:r w:rsidRPr="00CE6C20">
              <w:rPr>
                <w:rFonts w:ascii="Arial" w:hAnsi="Arial" w:cs="Arial"/>
                <w:b/>
                <w:bCs/>
                <w:sz w:val="16"/>
                <w:szCs w:val="16"/>
                <w:cs/>
              </w:rPr>
              <w:t xml:space="preserve"> December </w:t>
            </w:r>
            <w:r w:rsidR="002B3D67" w:rsidRPr="002B3D67">
              <w:rPr>
                <w:rFonts w:ascii="Arial" w:hAnsi="Arial" w:cs="Arial"/>
                <w:b/>
                <w:bCs/>
                <w:sz w:val="16"/>
                <w:szCs w:val="16"/>
                <w:lang w:val="en-GB"/>
              </w:rPr>
              <w:t>2021</w:t>
            </w:r>
          </w:p>
        </w:tc>
        <w:tc>
          <w:tcPr>
            <w:tcW w:w="1303" w:type="dxa"/>
            <w:shd w:val="clear" w:color="auto" w:fill="auto"/>
            <w:vAlign w:val="bottom"/>
          </w:tcPr>
          <w:p w14:paraId="76D59BF0"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shd w:val="clear" w:color="auto" w:fill="auto"/>
            <w:vAlign w:val="bottom"/>
          </w:tcPr>
          <w:p w14:paraId="7BCC2C03"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51" w:type="dxa"/>
          </w:tcPr>
          <w:p w14:paraId="235A82E7"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shd w:val="clear" w:color="auto" w:fill="auto"/>
            <w:vAlign w:val="bottom"/>
          </w:tcPr>
          <w:p w14:paraId="30FCEBD3" w14:textId="34906AB5"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shd w:val="clear" w:color="auto" w:fill="auto"/>
            <w:vAlign w:val="bottom"/>
          </w:tcPr>
          <w:p w14:paraId="71EFBDF0"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CE6C20" w14:paraId="27D841C3" w14:textId="77777777" w:rsidTr="005F6248">
        <w:trPr>
          <w:cantSplit/>
        </w:trPr>
        <w:tc>
          <w:tcPr>
            <w:tcW w:w="3240" w:type="dxa"/>
            <w:shd w:val="clear" w:color="auto" w:fill="auto"/>
            <w:vAlign w:val="bottom"/>
          </w:tcPr>
          <w:p w14:paraId="3673B82A" w14:textId="77777777" w:rsidR="005F6248" w:rsidRPr="00CE6C20" w:rsidRDefault="005F6248" w:rsidP="005F6248">
            <w:pPr>
              <w:ind w:left="-101"/>
              <w:rPr>
                <w:rFonts w:ascii="Arial" w:hAnsi="Arial" w:cs="Arial"/>
                <w:sz w:val="16"/>
                <w:szCs w:val="16"/>
                <w:cs/>
              </w:rPr>
            </w:pPr>
            <w:r w:rsidRPr="00CE6C20">
              <w:rPr>
                <w:rFonts w:ascii="Arial" w:hAnsi="Arial" w:cs="Arial"/>
                <w:sz w:val="16"/>
                <w:szCs w:val="16"/>
                <w:cs/>
              </w:rPr>
              <w:t>Opening net book amount</w:t>
            </w:r>
          </w:p>
        </w:tc>
        <w:tc>
          <w:tcPr>
            <w:tcW w:w="1303" w:type="dxa"/>
            <w:shd w:val="clear" w:color="auto" w:fill="auto"/>
            <w:vAlign w:val="bottom"/>
          </w:tcPr>
          <w:p w14:paraId="106CEBCB" w14:textId="718AB44F"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767</w:t>
            </w:r>
            <w:r w:rsidR="005F6248" w:rsidRPr="00CE6C20">
              <w:rPr>
                <w:rFonts w:ascii="Arial" w:hAnsi="Arial" w:cs="Arial"/>
                <w:sz w:val="16"/>
                <w:szCs w:val="16"/>
              </w:rPr>
              <w:t>,</w:t>
            </w:r>
            <w:r w:rsidRPr="002B3D67">
              <w:rPr>
                <w:rFonts w:ascii="Arial" w:hAnsi="Arial" w:cs="Arial"/>
                <w:sz w:val="16"/>
                <w:szCs w:val="16"/>
                <w:lang w:val="en-GB"/>
              </w:rPr>
              <w:t>953</w:t>
            </w:r>
          </w:p>
        </w:tc>
        <w:tc>
          <w:tcPr>
            <w:tcW w:w="1204" w:type="dxa"/>
            <w:shd w:val="clear" w:color="auto" w:fill="auto"/>
            <w:vAlign w:val="bottom"/>
          </w:tcPr>
          <w:p w14:paraId="3D9E77A1" w14:textId="78ED4275"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1</w:t>
            </w:r>
            <w:r w:rsidR="005F6248" w:rsidRPr="00CE6C20">
              <w:rPr>
                <w:rFonts w:ascii="Arial" w:hAnsi="Arial" w:cs="Arial"/>
                <w:sz w:val="16"/>
                <w:szCs w:val="16"/>
              </w:rPr>
              <w:t>,</w:t>
            </w:r>
            <w:r w:rsidRPr="002B3D67">
              <w:rPr>
                <w:rFonts w:ascii="Arial" w:hAnsi="Arial" w:cs="Arial"/>
                <w:sz w:val="16"/>
                <w:szCs w:val="16"/>
                <w:lang w:val="en-GB"/>
              </w:rPr>
              <w:t>412</w:t>
            </w:r>
            <w:r w:rsidR="005F6248" w:rsidRPr="00CE6C20">
              <w:rPr>
                <w:rFonts w:ascii="Arial" w:hAnsi="Arial" w:cs="Arial"/>
                <w:sz w:val="16"/>
                <w:szCs w:val="16"/>
              </w:rPr>
              <w:t>,</w:t>
            </w:r>
            <w:r w:rsidRPr="002B3D67">
              <w:rPr>
                <w:rFonts w:ascii="Arial" w:hAnsi="Arial" w:cs="Arial"/>
                <w:sz w:val="16"/>
                <w:szCs w:val="16"/>
                <w:lang w:val="en-GB"/>
              </w:rPr>
              <w:t>693</w:t>
            </w:r>
          </w:p>
        </w:tc>
        <w:tc>
          <w:tcPr>
            <w:tcW w:w="1351" w:type="dxa"/>
          </w:tcPr>
          <w:p w14:paraId="1358238F" w14:textId="3C43A012"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w:t>
            </w:r>
            <w:r w:rsidR="00AC4A9F" w:rsidRPr="00CE6C20">
              <w:rPr>
                <w:rFonts w:ascii="Arial" w:hAnsi="Arial" w:cs="Arial"/>
                <w:sz w:val="16"/>
                <w:szCs w:val="16"/>
                <w:lang w:val="en-GB"/>
              </w:rPr>
              <w:t>,</w:t>
            </w:r>
            <w:r w:rsidRPr="002B3D67">
              <w:rPr>
                <w:rFonts w:ascii="Arial" w:hAnsi="Arial" w:cs="Arial"/>
                <w:sz w:val="16"/>
                <w:szCs w:val="16"/>
                <w:lang w:val="en-GB"/>
              </w:rPr>
              <w:t>763</w:t>
            </w:r>
            <w:r w:rsidR="00AC4A9F" w:rsidRPr="00CE6C20">
              <w:rPr>
                <w:rFonts w:ascii="Arial" w:hAnsi="Arial" w:cs="Arial"/>
                <w:sz w:val="16"/>
                <w:szCs w:val="16"/>
                <w:lang w:val="en-GB"/>
              </w:rPr>
              <w:t>,</w:t>
            </w:r>
            <w:r w:rsidRPr="002B3D67">
              <w:rPr>
                <w:rFonts w:ascii="Arial" w:hAnsi="Arial" w:cs="Arial"/>
                <w:sz w:val="16"/>
                <w:szCs w:val="16"/>
                <w:lang w:val="en-GB"/>
              </w:rPr>
              <w:t>216</w:t>
            </w:r>
          </w:p>
        </w:tc>
        <w:tc>
          <w:tcPr>
            <w:tcW w:w="1138" w:type="dxa"/>
            <w:shd w:val="clear" w:color="auto" w:fill="auto"/>
            <w:vAlign w:val="bottom"/>
          </w:tcPr>
          <w:p w14:paraId="1BC85640" w14:textId="27BE6A5D"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139</w:t>
            </w:r>
            <w:r w:rsidR="00AC4A9F" w:rsidRPr="00CE6C20">
              <w:rPr>
                <w:rFonts w:ascii="Arial" w:hAnsi="Arial" w:cs="Arial"/>
                <w:sz w:val="16"/>
                <w:szCs w:val="16"/>
                <w:lang w:val="en-GB"/>
              </w:rPr>
              <w:t>,</w:t>
            </w:r>
            <w:r w:rsidRPr="002B3D67">
              <w:rPr>
                <w:rFonts w:ascii="Arial" w:hAnsi="Arial" w:cs="Arial"/>
                <w:sz w:val="16"/>
                <w:szCs w:val="16"/>
                <w:lang w:val="en-GB"/>
              </w:rPr>
              <w:t>092</w:t>
            </w:r>
          </w:p>
        </w:tc>
        <w:tc>
          <w:tcPr>
            <w:tcW w:w="1205" w:type="dxa"/>
            <w:shd w:val="clear" w:color="auto" w:fill="auto"/>
            <w:vAlign w:val="bottom"/>
          </w:tcPr>
          <w:p w14:paraId="6FA1A8DE" w14:textId="4A9BE044"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4</w:t>
            </w:r>
            <w:r w:rsidR="005F6248" w:rsidRPr="00CE6C20">
              <w:rPr>
                <w:rFonts w:ascii="Arial" w:hAnsi="Arial" w:cs="Arial"/>
                <w:sz w:val="16"/>
                <w:szCs w:val="16"/>
              </w:rPr>
              <w:t>,</w:t>
            </w:r>
            <w:r w:rsidRPr="002B3D67">
              <w:rPr>
                <w:rFonts w:ascii="Arial" w:hAnsi="Arial" w:cs="Arial"/>
                <w:sz w:val="16"/>
                <w:szCs w:val="16"/>
                <w:lang w:val="en-GB"/>
              </w:rPr>
              <w:t>082</w:t>
            </w:r>
            <w:r w:rsidR="005F6248" w:rsidRPr="00CE6C20">
              <w:rPr>
                <w:rFonts w:ascii="Arial" w:hAnsi="Arial" w:cs="Arial"/>
                <w:sz w:val="16"/>
                <w:szCs w:val="16"/>
              </w:rPr>
              <w:t>,</w:t>
            </w:r>
            <w:r w:rsidRPr="002B3D67">
              <w:rPr>
                <w:rFonts w:ascii="Arial" w:hAnsi="Arial" w:cs="Arial"/>
                <w:sz w:val="16"/>
                <w:szCs w:val="16"/>
                <w:lang w:val="en-GB"/>
              </w:rPr>
              <w:t>954</w:t>
            </w:r>
          </w:p>
        </w:tc>
      </w:tr>
      <w:tr w:rsidR="005F6248" w:rsidRPr="00CE6C20" w14:paraId="4B6A88D3" w14:textId="77777777" w:rsidTr="005F6248">
        <w:trPr>
          <w:cantSplit/>
        </w:trPr>
        <w:tc>
          <w:tcPr>
            <w:tcW w:w="3240" w:type="dxa"/>
            <w:shd w:val="clear" w:color="auto" w:fill="auto"/>
            <w:vAlign w:val="bottom"/>
          </w:tcPr>
          <w:p w14:paraId="2E5FAC15" w14:textId="77777777" w:rsidR="005F6248" w:rsidRPr="00CE6C20" w:rsidRDefault="005F6248" w:rsidP="005F6248">
            <w:pPr>
              <w:ind w:left="-101"/>
              <w:rPr>
                <w:rFonts w:ascii="Arial" w:hAnsi="Arial" w:cs="Arial"/>
                <w:sz w:val="16"/>
                <w:szCs w:val="16"/>
                <w:cs/>
              </w:rPr>
            </w:pPr>
            <w:r w:rsidRPr="00CE6C20">
              <w:rPr>
                <w:rFonts w:ascii="Arial" w:hAnsi="Arial" w:cs="Arial"/>
                <w:sz w:val="16"/>
                <w:szCs w:val="16"/>
                <w:cs/>
              </w:rPr>
              <w:t>Additions</w:t>
            </w:r>
          </w:p>
        </w:tc>
        <w:tc>
          <w:tcPr>
            <w:tcW w:w="1303" w:type="dxa"/>
            <w:shd w:val="clear" w:color="auto" w:fill="auto"/>
            <w:vAlign w:val="bottom"/>
          </w:tcPr>
          <w:p w14:paraId="27597E18" w14:textId="51BFDA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04" w:type="dxa"/>
            <w:shd w:val="clear" w:color="auto" w:fill="auto"/>
            <w:vAlign w:val="bottom"/>
          </w:tcPr>
          <w:p w14:paraId="2F4717BE" w14:textId="1F3D5E76"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227</w:t>
            </w:r>
            <w:r w:rsidR="005F6248" w:rsidRPr="00CE6C20">
              <w:rPr>
                <w:rFonts w:ascii="Arial" w:hAnsi="Arial" w:cs="Arial"/>
                <w:sz w:val="16"/>
                <w:szCs w:val="16"/>
                <w:lang w:val="en-GB"/>
              </w:rPr>
              <w:t>,</w:t>
            </w:r>
            <w:r w:rsidRPr="002B3D67">
              <w:rPr>
                <w:rFonts w:ascii="Arial" w:hAnsi="Arial" w:cs="Arial"/>
                <w:sz w:val="16"/>
                <w:szCs w:val="16"/>
                <w:lang w:val="en-GB"/>
              </w:rPr>
              <w:t>180</w:t>
            </w:r>
          </w:p>
        </w:tc>
        <w:tc>
          <w:tcPr>
            <w:tcW w:w="1351" w:type="dxa"/>
          </w:tcPr>
          <w:p w14:paraId="6A30D434" w14:textId="095FA3ED" w:rsidR="005F6248" w:rsidRPr="00CE6C20" w:rsidRDefault="00AC4A9F"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138" w:type="dxa"/>
            <w:shd w:val="clear" w:color="auto" w:fill="auto"/>
            <w:vAlign w:val="bottom"/>
          </w:tcPr>
          <w:p w14:paraId="5AB95C0A" w14:textId="3758F160"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05" w:type="dxa"/>
            <w:shd w:val="clear" w:color="auto" w:fill="auto"/>
            <w:vAlign w:val="bottom"/>
          </w:tcPr>
          <w:p w14:paraId="140CD596" w14:textId="71A5CE39"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227</w:t>
            </w:r>
            <w:r w:rsidR="005F6248" w:rsidRPr="00CE6C20">
              <w:rPr>
                <w:rFonts w:ascii="Arial" w:hAnsi="Arial" w:cs="Arial"/>
                <w:sz w:val="16"/>
                <w:szCs w:val="16"/>
                <w:lang w:val="en-GB"/>
              </w:rPr>
              <w:t>,</w:t>
            </w:r>
            <w:r w:rsidRPr="002B3D67">
              <w:rPr>
                <w:rFonts w:ascii="Arial" w:hAnsi="Arial" w:cs="Arial"/>
                <w:sz w:val="16"/>
                <w:szCs w:val="16"/>
                <w:lang w:val="en-GB"/>
              </w:rPr>
              <w:t>180</w:t>
            </w:r>
          </w:p>
        </w:tc>
      </w:tr>
      <w:tr w:rsidR="005F6248" w:rsidRPr="00CE6C20" w14:paraId="34F0E87D" w14:textId="77777777" w:rsidTr="005F6248">
        <w:trPr>
          <w:cantSplit/>
        </w:trPr>
        <w:tc>
          <w:tcPr>
            <w:tcW w:w="3240" w:type="dxa"/>
            <w:shd w:val="clear" w:color="auto" w:fill="auto"/>
            <w:vAlign w:val="bottom"/>
          </w:tcPr>
          <w:p w14:paraId="3672A32D" w14:textId="77777777" w:rsidR="005F6248" w:rsidRPr="00CE6C20" w:rsidRDefault="005F6248" w:rsidP="005F6248">
            <w:pPr>
              <w:ind w:left="-101"/>
              <w:rPr>
                <w:rFonts w:ascii="Arial" w:hAnsi="Arial" w:cs="Arial"/>
                <w:sz w:val="16"/>
                <w:szCs w:val="16"/>
                <w:cs/>
              </w:rPr>
            </w:pPr>
            <w:r w:rsidRPr="00CE6C20">
              <w:rPr>
                <w:rFonts w:ascii="Arial" w:hAnsi="Arial" w:cs="Arial"/>
                <w:spacing w:val="-4"/>
                <w:sz w:val="16"/>
                <w:szCs w:val="16"/>
                <w:cs/>
              </w:rPr>
              <w:t>Depreciation charge</w:t>
            </w:r>
          </w:p>
        </w:tc>
        <w:tc>
          <w:tcPr>
            <w:tcW w:w="1303" w:type="dxa"/>
            <w:tcBorders>
              <w:bottom w:val="single" w:sz="4" w:space="0" w:color="auto"/>
            </w:tcBorders>
            <w:shd w:val="clear" w:color="auto" w:fill="auto"/>
            <w:vAlign w:val="bottom"/>
          </w:tcPr>
          <w:p w14:paraId="66EABC28" w14:textId="25B6B411"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lang w:val="en-US"/>
              </w:rPr>
              <w:t>(</w:t>
            </w:r>
            <w:r w:rsidR="002B3D67" w:rsidRPr="002B3D67">
              <w:rPr>
                <w:rFonts w:ascii="Arial" w:hAnsi="Arial" w:cs="Arial"/>
                <w:sz w:val="16"/>
                <w:szCs w:val="16"/>
                <w:lang w:val="en-GB"/>
              </w:rPr>
              <w:t>91</w:t>
            </w:r>
            <w:r w:rsidRPr="00CE6C20">
              <w:rPr>
                <w:rFonts w:ascii="Arial" w:hAnsi="Arial" w:cs="Arial"/>
                <w:sz w:val="16"/>
                <w:szCs w:val="16"/>
                <w:lang w:val="en-US"/>
              </w:rPr>
              <w:t>,</w:t>
            </w:r>
            <w:r w:rsidR="002B3D67" w:rsidRPr="002B3D67">
              <w:rPr>
                <w:rFonts w:ascii="Arial" w:hAnsi="Arial" w:cs="Arial"/>
                <w:sz w:val="16"/>
                <w:szCs w:val="16"/>
                <w:lang w:val="en-GB"/>
              </w:rPr>
              <w:t>653</w:t>
            </w:r>
            <w:r w:rsidRPr="00CE6C20">
              <w:rPr>
                <w:rFonts w:ascii="Arial" w:hAnsi="Arial" w:cs="Arial"/>
                <w:sz w:val="16"/>
                <w:szCs w:val="16"/>
                <w:lang w:val="en-US"/>
              </w:rPr>
              <w:t>)</w:t>
            </w:r>
          </w:p>
        </w:tc>
        <w:tc>
          <w:tcPr>
            <w:tcW w:w="1204" w:type="dxa"/>
            <w:tcBorders>
              <w:bottom w:val="single" w:sz="4" w:space="0" w:color="auto"/>
            </w:tcBorders>
            <w:shd w:val="clear" w:color="auto" w:fill="auto"/>
            <w:vAlign w:val="bottom"/>
          </w:tcPr>
          <w:p w14:paraId="56412DF6" w14:textId="036315AA"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lang w:val="en-US"/>
              </w:rPr>
              <w:t>(</w:t>
            </w:r>
            <w:r w:rsidR="002B3D67" w:rsidRPr="002B3D67">
              <w:rPr>
                <w:rFonts w:ascii="Arial" w:hAnsi="Arial" w:cs="Arial"/>
                <w:sz w:val="16"/>
                <w:szCs w:val="16"/>
                <w:lang w:val="en-GB"/>
              </w:rPr>
              <w:t>608</w:t>
            </w:r>
            <w:r w:rsidRPr="00CE6C20">
              <w:rPr>
                <w:rFonts w:ascii="Arial" w:hAnsi="Arial" w:cs="Arial"/>
                <w:sz w:val="16"/>
                <w:szCs w:val="16"/>
                <w:lang w:val="en-US"/>
              </w:rPr>
              <w:t>,</w:t>
            </w:r>
            <w:r w:rsidR="002B3D67" w:rsidRPr="002B3D67">
              <w:rPr>
                <w:rFonts w:ascii="Arial" w:hAnsi="Arial" w:cs="Arial"/>
                <w:sz w:val="16"/>
                <w:szCs w:val="16"/>
                <w:lang w:val="en-GB"/>
              </w:rPr>
              <w:t>938</w:t>
            </w:r>
            <w:r w:rsidRPr="00CE6C20">
              <w:rPr>
                <w:rFonts w:ascii="Arial" w:hAnsi="Arial" w:cs="Arial"/>
                <w:sz w:val="16"/>
                <w:szCs w:val="16"/>
                <w:lang w:val="en-US"/>
              </w:rPr>
              <w:t>)</w:t>
            </w:r>
          </w:p>
        </w:tc>
        <w:tc>
          <w:tcPr>
            <w:tcW w:w="1351" w:type="dxa"/>
            <w:tcBorders>
              <w:bottom w:val="single" w:sz="4" w:space="0" w:color="auto"/>
            </w:tcBorders>
          </w:tcPr>
          <w:p w14:paraId="1C19F141" w14:textId="126B66D0" w:rsidR="005F6248" w:rsidRPr="00CE6C20" w:rsidRDefault="00AC4A9F"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r w:rsidRPr="00CE6C20">
              <w:rPr>
                <w:rFonts w:ascii="Arial" w:hAnsi="Arial" w:cs="Arial"/>
                <w:sz w:val="16"/>
                <w:szCs w:val="16"/>
                <w:lang w:val="en-US"/>
              </w:rPr>
              <w:t>(</w:t>
            </w:r>
            <w:r w:rsidR="002B3D67" w:rsidRPr="002B3D67">
              <w:rPr>
                <w:rFonts w:ascii="Arial" w:hAnsi="Arial" w:cs="Arial"/>
                <w:sz w:val="16"/>
                <w:szCs w:val="16"/>
                <w:lang w:val="en-GB"/>
              </w:rPr>
              <w:t>961</w:t>
            </w:r>
            <w:r w:rsidRPr="00CE6C20">
              <w:rPr>
                <w:rFonts w:ascii="Arial" w:hAnsi="Arial" w:cs="Arial"/>
                <w:sz w:val="16"/>
                <w:szCs w:val="16"/>
                <w:lang w:val="en-US"/>
              </w:rPr>
              <w:t>,</w:t>
            </w:r>
            <w:r w:rsidR="002B3D67" w:rsidRPr="002B3D67">
              <w:rPr>
                <w:rFonts w:ascii="Arial" w:hAnsi="Arial" w:cs="Arial"/>
                <w:sz w:val="16"/>
                <w:szCs w:val="16"/>
                <w:lang w:val="en-GB"/>
              </w:rPr>
              <w:t>993</w:t>
            </w:r>
            <w:r w:rsidRPr="00CE6C20">
              <w:rPr>
                <w:rFonts w:ascii="Arial" w:hAnsi="Arial" w:cs="Arial"/>
                <w:sz w:val="16"/>
                <w:szCs w:val="16"/>
                <w:lang w:val="en-US"/>
              </w:rPr>
              <w:t>)</w:t>
            </w:r>
          </w:p>
        </w:tc>
        <w:tc>
          <w:tcPr>
            <w:tcW w:w="1138" w:type="dxa"/>
            <w:tcBorders>
              <w:bottom w:val="single" w:sz="4" w:space="0" w:color="auto"/>
            </w:tcBorders>
            <w:shd w:val="clear" w:color="auto" w:fill="auto"/>
            <w:vAlign w:val="bottom"/>
          </w:tcPr>
          <w:p w14:paraId="47EA3078" w14:textId="7A41AD48"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E6C20">
              <w:rPr>
                <w:rFonts w:ascii="Arial" w:hAnsi="Arial" w:cs="Arial"/>
                <w:sz w:val="16"/>
                <w:szCs w:val="16"/>
                <w:lang w:val="en-US"/>
              </w:rPr>
              <w:t>(</w:t>
            </w:r>
            <w:r w:rsidR="002B3D67" w:rsidRPr="002B3D67">
              <w:rPr>
                <w:rFonts w:ascii="Arial" w:hAnsi="Arial" w:cs="Arial"/>
                <w:sz w:val="16"/>
                <w:szCs w:val="16"/>
                <w:lang w:val="en-GB"/>
              </w:rPr>
              <w:t>47</w:t>
            </w:r>
            <w:r w:rsidRPr="00CE6C20">
              <w:rPr>
                <w:rFonts w:ascii="Arial" w:hAnsi="Arial" w:cs="Arial"/>
                <w:sz w:val="16"/>
                <w:szCs w:val="16"/>
                <w:lang w:val="en-US"/>
              </w:rPr>
              <w:t>,</w:t>
            </w:r>
            <w:r w:rsidR="002B3D67" w:rsidRPr="002B3D67">
              <w:rPr>
                <w:rFonts w:ascii="Arial" w:hAnsi="Arial" w:cs="Arial"/>
                <w:sz w:val="16"/>
                <w:szCs w:val="16"/>
                <w:lang w:val="en-GB"/>
              </w:rPr>
              <w:t>715</w:t>
            </w:r>
            <w:r w:rsidRPr="00CE6C20">
              <w:rPr>
                <w:rFonts w:ascii="Arial" w:hAnsi="Arial" w:cs="Arial"/>
                <w:sz w:val="16"/>
                <w:szCs w:val="16"/>
                <w:lang w:val="en-US"/>
              </w:rPr>
              <w:t>)</w:t>
            </w:r>
          </w:p>
        </w:tc>
        <w:tc>
          <w:tcPr>
            <w:tcW w:w="1205" w:type="dxa"/>
            <w:tcBorders>
              <w:bottom w:val="single" w:sz="4" w:space="0" w:color="auto"/>
            </w:tcBorders>
            <w:shd w:val="clear" w:color="auto" w:fill="auto"/>
            <w:vAlign w:val="bottom"/>
          </w:tcPr>
          <w:p w14:paraId="7E524368" w14:textId="581C9AFD"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lang w:val="en-US"/>
              </w:rPr>
              <w:t>(</w:t>
            </w:r>
            <w:r w:rsidR="002B3D67" w:rsidRPr="002B3D67">
              <w:rPr>
                <w:rFonts w:ascii="Arial" w:hAnsi="Arial" w:cs="Arial"/>
                <w:sz w:val="16"/>
                <w:szCs w:val="16"/>
                <w:lang w:val="en-GB"/>
              </w:rPr>
              <w:t>1</w:t>
            </w:r>
            <w:r w:rsidRPr="00CE6C20">
              <w:rPr>
                <w:rFonts w:ascii="Arial" w:hAnsi="Arial" w:cs="Arial"/>
                <w:sz w:val="16"/>
                <w:szCs w:val="16"/>
                <w:lang w:val="en-US"/>
              </w:rPr>
              <w:t>,</w:t>
            </w:r>
            <w:r w:rsidR="002B3D67" w:rsidRPr="002B3D67">
              <w:rPr>
                <w:rFonts w:ascii="Arial" w:hAnsi="Arial" w:cs="Arial"/>
                <w:sz w:val="16"/>
                <w:szCs w:val="16"/>
                <w:lang w:val="en-GB"/>
              </w:rPr>
              <w:t>710</w:t>
            </w:r>
            <w:r w:rsidRPr="00CE6C20">
              <w:rPr>
                <w:rFonts w:ascii="Arial" w:hAnsi="Arial" w:cs="Arial"/>
                <w:sz w:val="16"/>
                <w:szCs w:val="16"/>
                <w:lang w:val="en-US"/>
              </w:rPr>
              <w:t>,</w:t>
            </w:r>
            <w:r w:rsidR="002B3D67" w:rsidRPr="002B3D67">
              <w:rPr>
                <w:rFonts w:ascii="Arial" w:hAnsi="Arial" w:cs="Arial"/>
                <w:sz w:val="16"/>
                <w:szCs w:val="16"/>
                <w:lang w:val="en-GB"/>
              </w:rPr>
              <w:t>299</w:t>
            </w:r>
            <w:r w:rsidRPr="00CE6C20">
              <w:rPr>
                <w:rFonts w:ascii="Arial" w:hAnsi="Arial" w:cs="Arial"/>
                <w:sz w:val="16"/>
                <w:szCs w:val="16"/>
                <w:lang w:val="en-US"/>
              </w:rPr>
              <w:t>)</w:t>
            </w:r>
          </w:p>
        </w:tc>
      </w:tr>
      <w:tr w:rsidR="005F6248" w:rsidRPr="00CE6C20" w14:paraId="48407ACB" w14:textId="77777777" w:rsidTr="005F6248">
        <w:trPr>
          <w:cantSplit/>
        </w:trPr>
        <w:tc>
          <w:tcPr>
            <w:tcW w:w="3240" w:type="dxa"/>
            <w:shd w:val="clear" w:color="auto" w:fill="auto"/>
            <w:vAlign w:val="bottom"/>
          </w:tcPr>
          <w:p w14:paraId="1913D90E" w14:textId="77777777" w:rsidR="005F6248" w:rsidRPr="00CE6C20" w:rsidRDefault="005F6248" w:rsidP="005F6248">
            <w:pPr>
              <w:ind w:left="-101"/>
              <w:rPr>
                <w:rFonts w:ascii="Arial" w:hAnsi="Arial" w:cs="Arial"/>
                <w:sz w:val="16"/>
                <w:szCs w:val="16"/>
                <w:cs/>
              </w:rPr>
            </w:pPr>
          </w:p>
        </w:tc>
        <w:tc>
          <w:tcPr>
            <w:tcW w:w="1303" w:type="dxa"/>
            <w:tcBorders>
              <w:top w:val="single" w:sz="4" w:space="0" w:color="auto"/>
            </w:tcBorders>
            <w:shd w:val="clear" w:color="auto" w:fill="auto"/>
            <w:vAlign w:val="bottom"/>
          </w:tcPr>
          <w:p w14:paraId="297AB92A"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4" w:type="dxa"/>
            <w:tcBorders>
              <w:top w:val="single" w:sz="4" w:space="0" w:color="auto"/>
            </w:tcBorders>
            <w:shd w:val="clear" w:color="auto" w:fill="auto"/>
            <w:vAlign w:val="bottom"/>
          </w:tcPr>
          <w:p w14:paraId="641E5A3F"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1" w:type="dxa"/>
            <w:tcBorders>
              <w:top w:val="single" w:sz="4" w:space="0" w:color="auto"/>
            </w:tcBorders>
          </w:tcPr>
          <w:p w14:paraId="4DAA45A1"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auto"/>
            <w:vAlign w:val="bottom"/>
          </w:tcPr>
          <w:p w14:paraId="6C619348" w14:textId="2A4900A3"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auto"/>
            <w:vAlign w:val="bottom"/>
          </w:tcPr>
          <w:p w14:paraId="765C2691"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5F6248" w:rsidRPr="00CE6C20" w14:paraId="13CC4837" w14:textId="77777777" w:rsidTr="005F6248">
        <w:trPr>
          <w:cantSplit/>
        </w:trPr>
        <w:tc>
          <w:tcPr>
            <w:tcW w:w="3240" w:type="dxa"/>
            <w:shd w:val="clear" w:color="auto" w:fill="auto"/>
            <w:vAlign w:val="bottom"/>
          </w:tcPr>
          <w:p w14:paraId="6CB389CC" w14:textId="77777777" w:rsidR="005F6248" w:rsidRPr="00CE6C20" w:rsidRDefault="005F6248" w:rsidP="005F6248">
            <w:pPr>
              <w:ind w:left="-101"/>
              <w:rPr>
                <w:rFonts w:ascii="Arial" w:hAnsi="Arial" w:cs="Arial"/>
                <w:sz w:val="16"/>
                <w:szCs w:val="16"/>
                <w:cs/>
              </w:rPr>
            </w:pPr>
            <w:r w:rsidRPr="00CE6C20">
              <w:rPr>
                <w:rFonts w:ascii="Arial" w:hAnsi="Arial" w:cs="Arial"/>
                <w:sz w:val="16"/>
                <w:szCs w:val="16"/>
                <w:cs/>
              </w:rPr>
              <w:t>Closing net book amount</w:t>
            </w:r>
          </w:p>
        </w:tc>
        <w:tc>
          <w:tcPr>
            <w:tcW w:w="1303" w:type="dxa"/>
            <w:tcBorders>
              <w:bottom w:val="single" w:sz="4" w:space="0" w:color="auto"/>
            </w:tcBorders>
            <w:shd w:val="clear" w:color="auto" w:fill="auto"/>
            <w:vAlign w:val="bottom"/>
          </w:tcPr>
          <w:p w14:paraId="3EBA3EF6" w14:textId="125822CA"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676</w:t>
            </w:r>
            <w:r w:rsidR="005F6248" w:rsidRPr="00CE6C20">
              <w:rPr>
                <w:rFonts w:ascii="Arial" w:hAnsi="Arial" w:cs="Arial"/>
                <w:sz w:val="16"/>
                <w:szCs w:val="16"/>
                <w:lang w:val="en-GB"/>
              </w:rPr>
              <w:t>,</w:t>
            </w:r>
            <w:r w:rsidRPr="002B3D67">
              <w:rPr>
                <w:rFonts w:ascii="Arial" w:hAnsi="Arial" w:cs="Arial"/>
                <w:sz w:val="16"/>
                <w:szCs w:val="16"/>
                <w:lang w:val="en-GB"/>
              </w:rPr>
              <w:t>300</w:t>
            </w:r>
          </w:p>
        </w:tc>
        <w:tc>
          <w:tcPr>
            <w:tcW w:w="1204" w:type="dxa"/>
            <w:tcBorders>
              <w:bottom w:val="single" w:sz="4" w:space="0" w:color="auto"/>
            </w:tcBorders>
            <w:shd w:val="clear" w:color="auto" w:fill="auto"/>
            <w:vAlign w:val="bottom"/>
          </w:tcPr>
          <w:p w14:paraId="0A0E33EB" w14:textId="38E40AB7"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1</w:t>
            </w:r>
            <w:r w:rsidR="005F6248" w:rsidRPr="00CE6C20">
              <w:rPr>
                <w:rFonts w:ascii="Arial" w:hAnsi="Arial" w:cs="Arial"/>
                <w:sz w:val="16"/>
                <w:szCs w:val="16"/>
                <w:cs/>
              </w:rPr>
              <w:t>,</w:t>
            </w:r>
            <w:r w:rsidRPr="002B3D67">
              <w:rPr>
                <w:rFonts w:ascii="Arial" w:hAnsi="Arial" w:cs="Arial"/>
                <w:sz w:val="16"/>
                <w:szCs w:val="16"/>
                <w:lang w:val="en-GB"/>
              </w:rPr>
              <w:t>030</w:t>
            </w:r>
            <w:r w:rsidR="005F6248" w:rsidRPr="00CE6C20">
              <w:rPr>
                <w:rFonts w:ascii="Arial" w:hAnsi="Arial" w:cs="Arial"/>
                <w:sz w:val="16"/>
                <w:szCs w:val="16"/>
                <w:cs/>
              </w:rPr>
              <w:t>,</w:t>
            </w:r>
            <w:r w:rsidRPr="002B3D67">
              <w:rPr>
                <w:rFonts w:ascii="Arial" w:hAnsi="Arial" w:cs="Arial"/>
                <w:sz w:val="16"/>
                <w:szCs w:val="16"/>
                <w:lang w:val="en-GB"/>
              </w:rPr>
              <w:t>935</w:t>
            </w:r>
          </w:p>
        </w:tc>
        <w:tc>
          <w:tcPr>
            <w:tcW w:w="1351" w:type="dxa"/>
            <w:tcBorders>
              <w:bottom w:val="single" w:sz="4" w:space="0" w:color="auto"/>
            </w:tcBorders>
          </w:tcPr>
          <w:p w14:paraId="2133D0F2" w14:textId="58A742DA"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801</w:t>
            </w:r>
            <w:r w:rsidR="00AC4A9F" w:rsidRPr="00CE6C20">
              <w:rPr>
                <w:rFonts w:ascii="Arial" w:hAnsi="Arial" w:cs="Arial"/>
                <w:sz w:val="16"/>
                <w:szCs w:val="16"/>
                <w:lang w:val="en-GB"/>
              </w:rPr>
              <w:t>,</w:t>
            </w:r>
            <w:r w:rsidRPr="002B3D67">
              <w:rPr>
                <w:rFonts w:ascii="Arial" w:hAnsi="Arial" w:cs="Arial"/>
                <w:sz w:val="16"/>
                <w:szCs w:val="16"/>
                <w:lang w:val="en-GB"/>
              </w:rPr>
              <w:t>223</w:t>
            </w:r>
          </w:p>
        </w:tc>
        <w:tc>
          <w:tcPr>
            <w:tcW w:w="1138" w:type="dxa"/>
            <w:tcBorders>
              <w:bottom w:val="single" w:sz="4" w:space="0" w:color="auto"/>
            </w:tcBorders>
            <w:shd w:val="clear" w:color="auto" w:fill="auto"/>
            <w:vAlign w:val="bottom"/>
          </w:tcPr>
          <w:p w14:paraId="07A2720C" w14:textId="6D41FDD7"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91</w:t>
            </w:r>
            <w:r w:rsidR="00AC4A9F" w:rsidRPr="00CE6C20">
              <w:rPr>
                <w:rFonts w:ascii="Arial" w:hAnsi="Arial" w:cs="Arial"/>
                <w:sz w:val="16"/>
                <w:szCs w:val="16"/>
                <w:lang w:val="en-GB"/>
              </w:rPr>
              <w:t>,</w:t>
            </w:r>
            <w:r w:rsidRPr="002B3D67">
              <w:rPr>
                <w:rFonts w:ascii="Arial" w:hAnsi="Arial" w:cs="Arial"/>
                <w:sz w:val="16"/>
                <w:szCs w:val="16"/>
                <w:lang w:val="en-GB"/>
              </w:rPr>
              <w:t>377</w:t>
            </w:r>
          </w:p>
        </w:tc>
        <w:tc>
          <w:tcPr>
            <w:tcW w:w="1205" w:type="dxa"/>
            <w:tcBorders>
              <w:bottom w:val="single" w:sz="4" w:space="0" w:color="auto"/>
            </w:tcBorders>
            <w:shd w:val="clear" w:color="auto" w:fill="auto"/>
            <w:vAlign w:val="bottom"/>
          </w:tcPr>
          <w:p w14:paraId="7DFDFC7D" w14:textId="783359E4"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2</w:t>
            </w:r>
            <w:r w:rsidR="005F6248" w:rsidRPr="00CE6C20">
              <w:rPr>
                <w:rFonts w:ascii="Arial" w:hAnsi="Arial" w:cs="Arial"/>
                <w:sz w:val="16"/>
                <w:szCs w:val="16"/>
                <w:lang w:val="en-GB"/>
              </w:rPr>
              <w:t>,</w:t>
            </w:r>
            <w:r w:rsidRPr="002B3D67">
              <w:rPr>
                <w:rFonts w:ascii="Arial" w:hAnsi="Arial" w:cs="Arial"/>
                <w:sz w:val="16"/>
                <w:szCs w:val="16"/>
                <w:lang w:val="en-GB"/>
              </w:rPr>
              <w:t>599</w:t>
            </w:r>
            <w:r w:rsidR="005F6248" w:rsidRPr="00CE6C20">
              <w:rPr>
                <w:rFonts w:ascii="Arial" w:hAnsi="Arial" w:cs="Arial"/>
                <w:sz w:val="16"/>
                <w:szCs w:val="16"/>
                <w:lang w:val="en-GB"/>
              </w:rPr>
              <w:t>,</w:t>
            </w:r>
            <w:r w:rsidRPr="002B3D67">
              <w:rPr>
                <w:rFonts w:ascii="Arial" w:hAnsi="Arial" w:cs="Arial"/>
                <w:sz w:val="16"/>
                <w:szCs w:val="16"/>
                <w:lang w:val="en-GB"/>
              </w:rPr>
              <w:t>835</w:t>
            </w:r>
          </w:p>
        </w:tc>
      </w:tr>
      <w:tr w:rsidR="005F6248" w:rsidRPr="00CE6C20" w14:paraId="4ADDA7D3" w14:textId="77777777" w:rsidTr="005F6248">
        <w:trPr>
          <w:cantSplit/>
        </w:trPr>
        <w:tc>
          <w:tcPr>
            <w:tcW w:w="3240" w:type="dxa"/>
            <w:shd w:val="clear" w:color="auto" w:fill="auto"/>
            <w:vAlign w:val="bottom"/>
          </w:tcPr>
          <w:p w14:paraId="1EFB22C0" w14:textId="77777777" w:rsidR="005F6248" w:rsidRPr="00CE6C20" w:rsidRDefault="005F6248" w:rsidP="005F6248">
            <w:pPr>
              <w:ind w:left="-101"/>
              <w:rPr>
                <w:rFonts w:ascii="Arial" w:hAnsi="Arial" w:cs="Arial"/>
                <w:sz w:val="16"/>
                <w:szCs w:val="16"/>
                <w:cs/>
              </w:rPr>
            </w:pPr>
          </w:p>
        </w:tc>
        <w:tc>
          <w:tcPr>
            <w:tcW w:w="1303" w:type="dxa"/>
            <w:tcBorders>
              <w:top w:val="single" w:sz="4" w:space="0" w:color="auto"/>
            </w:tcBorders>
            <w:shd w:val="clear" w:color="auto" w:fill="auto"/>
            <w:vAlign w:val="bottom"/>
          </w:tcPr>
          <w:p w14:paraId="2370DF24"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tcBorders>
              <w:top w:val="single" w:sz="4" w:space="0" w:color="auto"/>
            </w:tcBorders>
            <w:shd w:val="clear" w:color="auto" w:fill="auto"/>
            <w:vAlign w:val="bottom"/>
          </w:tcPr>
          <w:p w14:paraId="3C2D352E"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tcBorders>
              <w:top w:val="single" w:sz="4" w:space="0" w:color="auto"/>
            </w:tcBorders>
          </w:tcPr>
          <w:p w14:paraId="45BEF71E"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tcBorders>
              <w:top w:val="single" w:sz="4" w:space="0" w:color="auto"/>
            </w:tcBorders>
            <w:shd w:val="clear" w:color="auto" w:fill="auto"/>
            <w:vAlign w:val="bottom"/>
          </w:tcPr>
          <w:p w14:paraId="099A7BFA" w14:textId="5BE39B05"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tcBorders>
              <w:top w:val="single" w:sz="4" w:space="0" w:color="auto"/>
            </w:tcBorders>
            <w:shd w:val="clear" w:color="auto" w:fill="auto"/>
            <w:vAlign w:val="bottom"/>
          </w:tcPr>
          <w:p w14:paraId="0692DAB9"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CE6C20" w14:paraId="07C7D792" w14:textId="77777777" w:rsidTr="005F6248">
        <w:trPr>
          <w:cantSplit/>
        </w:trPr>
        <w:tc>
          <w:tcPr>
            <w:tcW w:w="3240" w:type="dxa"/>
            <w:shd w:val="clear" w:color="auto" w:fill="auto"/>
            <w:vAlign w:val="bottom"/>
          </w:tcPr>
          <w:p w14:paraId="347C2178" w14:textId="2DE4E2FD" w:rsidR="005F6248" w:rsidRPr="00CE6C20" w:rsidRDefault="005F6248" w:rsidP="005F6248">
            <w:pPr>
              <w:ind w:left="-101" w:right="29"/>
              <w:rPr>
                <w:rFonts w:ascii="Arial" w:hAnsi="Arial" w:cs="Arial"/>
                <w:sz w:val="16"/>
                <w:szCs w:val="16"/>
                <w:cs/>
              </w:rPr>
            </w:pPr>
            <w:r w:rsidRPr="00CE6C20">
              <w:rPr>
                <w:rFonts w:ascii="Arial" w:hAnsi="Arial" w:cs="Arial"/>
                <w:b/>
                <w:bCs/>
                <w:sz w:val="16"/>
                <w:szCs w:val="16"/>
                <w:cs/>
              </w:rPr>
              <w:t xml:space="preserve">At </w:t>
            </w:r>
            <w:r w:rsidR="002B3D67" w:rsidRPr="002B3D67">
              <w:rPr>
                <w:rFonts w:ascii="Arial" w:hAnsi="Arial" w:cs="Arial"/>
                <w:b/>
                <w:bCs/>
                <w:sz w:val="16"/>
                <w:szCs w:val="16"/>
                <w:lang w:val="en-GB"/>
              </w:rPr>
              <w:t>31</w:t>
            </w:r>
            <w:r w:rsidRPr="00CE6C20">
              <w:rPr>
                <w:rFonts w:ascii="Arial" w:hAnsi="Arial" w:cs="Arial"/>
                <w:b/>
                <w:bCs/>
                <w:sz w:val="16"/>
                <w:szCs w:val="16"/>
                <w:cs/>
              </w:rPr>
              <w:t xml:space="preserve"> December </w:t>
            </w:r>
            <w:r w:rsidR="002B3D67" w:rsidRPr="002B3D67">
              <w:rPr>
                <w:rFonts w:ascii="Arial" w:hAnsi="Arial" w:cs="Arial"/>
                <w:b/>
                <w:bCs/>
                <w:sz w:val="16"/>
                <w:szCs w:val="16"/>
                <w:lang w:val="en-GB"/>
              </w:rPr>
              <w:t>2021</w:t>
            </w:r>
          </w:p>
        </w:tc>
        <w:tc>
          <w:tcPr>
            <w:tcW w:w="1303" w:type="dxa"/>
            <w:shd w:val="clear" w:color="auto" w:fill="auto"/>
            <w:vAlign w:val="bottom"/>
          </w:tcPr>
          <w:p w14:paraId="191CCDF1"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shd w:val="clear" w:color="auto" w:fill="auto"/>
            <w:vAlign w:val="bottom"/>
          </w:tcPr>
          <w:p w14:paraId="011545C3"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tcPr>
          <w:p w14:paraId="0AEB15AE"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shd w:val="clear" w:color="auto" w:fill="auto"/>
            <w:vAlign w:val="bottom"/>
          </w:tcPr>
          <w:p w14:paraId="37BE439B" w14:textId="4A1B0DBE"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shd w:val="clear" w:color="auto" w:fill="auto"/>
            <w:vAlign w:val="bottom"/>
          </w:tcPr>
          <w:p w14:paraId="193455AF"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CE6C20" w14:paraId="7E30E0B4" w14:textId="77777777" w:rsidTr="005F6248">
        <w:trPr>
          <w:cantSplit/>
        </w:trPr>
        <w:tc>
          <w:tcPr>
            <w:tcW w:w="3240" w:type="dxa"/>
            <w:shd w:val="clear" w:color="auto" w:fill="auto"/>
            <w:vAlign w:val="bottom"/>
          </w:tcPr>
          <w:p w14:paraId="18A5A9F9" w14:textId="77777777" w:rsidR="005F6248" w:rsidRPr="00CE6C20" w:rsidRDefault="005F6248" w:rsidP="005F6248">
            <w:pPr>
              <w:ind w:left="-101"/>
              <w:rPr>
                <w:rFonts w:ascii="Arial" w:hAnsi="Arial" w:cs="Arial"/>
                <w:spacing w:val="-6"/>
                <w:sz w:val="16"/>
                <w:szCs w:val="16"/>
                <w:cs/>
              </w:rPr>
            </w:pPr>
            <w:r w:rsidRPr="00CE6C20">
              <w:rPr>
                <w:rFonts w:ascii="Arial" w:eastAsia="Cordia New" w:hAnsi="Arial" w:cs="Arial"/>
                <w:sz w:val="16"/>
                <w:szCs w:val="16"/>
                <w:lang w:val="en-US"/>
              </w:rPr>
              <w:t xml:space="preserve">Cost </w:t>
            </w:r>
          </w:p>
        </w:tc>
        <w:tc>
          <w:tcPr>
            <w:tcW w:w="1303" w:type="dxa"/>
            <w:shd w:val="clear" w:color="auto" w:fill="auto"/>
            <w:vAlign w:val="bottom"/>
          </w:tcPr>
          <w:p w14:paraId="26767632" w14:textId="5F1017AA"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916</w:t>
            </w:r>
            <w:r w:rsidR="005F6248" w:rsidRPr="00CE6C20">
              <w:rPr>
                <w:rFonts w:ascii="Arial" w:hAnsi="Arial" w:cs="Arial"/>
                <w:sz w:val="16"/>
                <w:szCs w:val="16"/>
              </w:rPr>
              <w:t>,</w:t>
            </w:r>
            <w:r w:rsidRPr="002B3D67">
              <w:rPr>
                <w:rFonts w:ascii="Arial" w:hAnsi="Arial" w:cs="Arial"/>
                <w:sz w:val="16"/>
                <w:szCs w:val="16"/>
                <w:lang w:val="en-GB"/>
              </w:rPr>
              <w:t>529</w:t>
            </w:r>
          </w:p>
        </w:tc>
        <w:tc>
          <w:tcPr>
            <w:tcW w:w="1204" w:type="dxa"/>
            <w:shd w:val="clear" w:color="auto" w:fill="auto"/>
            <w:vAlign w:val="bottom"/>
          </w:tcPr>
          <w:p w14:paraId="29A1339B" w14:textId="5D1D64EA"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2</w:t>
            </w:r>
            <w:r w:rsidR="005F6248" w:rsidRPr="00CE6C20">
              <w:rPr>
                <w:rFonts w:ascii="Arial" w:hAnsi="Arial" w:cs="Arial"/>
                <w:sz w:val="16"/>
                <w:szCs w:val="16"/>
                <w:lang w:val="en-GB"/>
              </w:rPr>
              <w:t>,</w:t>
            </w:r>
            <w:r w:rsidRPr="002B3D67">
              <w:rPr>
                <w:rFonts w:ascii="Arial" w:hAnsi="Arial" w:cs="Arial"/>
                <w:sz w:val="16"/>
                <w:szCs w:val="16"/>
                <w:lang w:val="en-GB"/>
              </w:rPr>
              <w:t>460</w:t>
            </w:r>
            <w:r w:rsidR="005F6248" w:rsidRPr="00CE6C20">
              <w:rPr>
                <w:rFonts w:ascii="Arial" w:hAnsi="Arial" w:cs="Arial"/>
                <w:sz w:val="16"/>
                <w:szCs w:val="16"/>
                <w:lang w:val="en-GB"/>
              </w:rPr>
              <w:t>,</w:t>
            </w:r>
            <w:r w:rsidRPr="002B3D67">
              <w:rPr>
                <w:rFonts w:ascii="Arial" w:hAnsi="Arial" w:cs="Arial"/>
                <w:sz w:val="16"/>
                <w:szCs w:val="16"/>
                <w:lang w:val="en-GB"/>
              </w:rPr>
              <w:t>843</w:t>
            </w:r>
          </w:p>
        </w:tc>
        <w:tc>
          <w:tcPr>
            <w:tcW w:w="1351" w:type="dxa"/>
          </w:tcPr>
          <w:p w14:paraId="090E3613" w14:textId="03EDF45C"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AC4A9F" w:rsidRPr="00CE6C20">
              <w:rPr>
                <w:rFonts w:ascii="Arial" w:hAnsi="Arial" w:cs="Arial"/>
                <w:sz w:val="16"/>
                <w:szCs w:val="16"/>
                <w:lang w:val="en-GB"/>
              </w:rPr>
              <w:t>,</w:t>
            </w:r>
            <w:r w:rsidRPr="002B3D67">
              <w:rPr>
                <w:rFonts w:ascii="Arial" w:hAnsi="Arial" w:cs="Arial"/>
                <w:sz w:val="16"/>
                <w:szCs w:val="16"/>
                <w:lang w:val="en-GB"/>
              </w:rPr>
              <w:t>727</w:t>
            </w:r>
            <w:r w:rsidR="00AC4A9F" w:rsidRPr="00CE6C20">
              <w:rPr>
                <w:rFonts w:ascii="Arial" w:hAnsi="Arial" w:cs="Arial"/>
                <w:sz w:val="16"/>
                <w:szCs w:val="16"/>
                <w:lang w:val="en-GB"/>
              </w:rPr>
              <w:t>,</w:t>
            </w:r>
            <w:r w:rsidRPr="002B3D67">
              <w:rPr>
                <w:rFonts w:ascii="Arial" w:hAnsi="Arial" w:cs="Arial"/>
                <w:sz w:val="16"/>
                <w:szCs w:val="16"/>
                <w:lang w:val="en-GB"/>
              </w:rPr>
              <w:t>846</w:t>
            </w:r>
          </w:p>
        </w:tc>
        <w:tc>
          <w:tcPr>
            <w:tcW w:w="1138" w:type="dxa"/>
            <w:shd w:val="clear" w:color="auto" w:fill="auto"/>
            <w:vAlign w:val="bottom"/>
          </w:tcPr>
          <w:p w14:paraId="11387429" w14:textId="5A2F2504"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186</w:t>
            </w:r>
            <w:r w:rsidR="005F6248" w:rsidRPr="00CE6C20">
              <w:rPr>
                <w:rFonts w:ascii="Arial" w:hAnsi="Arial" w:cs="Arial"/>
                <w:sz w:val="16"/>
                <w:szCs w:val="16"/>
                <w:lang w:val="en-GB"/>
              </w:rPr>
              <w:t>,</w:t>
            </w:r>
            <w:r w:rsidRPr="002B3D67">
              <w:rPr>
                <w:rFonts w:ascii="Arial" w:hAnsi="Arial" w:cs="Arial"/>
                <w:sz w:val="16"/>
                <w:szCs w:val="16"/>
                <w:lang w:val="en-GB"/>
              </w:rPr>
              <w:t>938</w:t>
            </w:r>
          </w:p>
        </w:tc>
        <w:tc>
          <w:tcPr>
            <w:tcW w:w="1205" w:type="dxa"/>
            <w:shd w:val="clear" w:color="auto" w:fill="auto"/>
            <w:vAlign w:val="bottom"/>
          </w:tcPr>
          <w:p w14:paraId="3DCD0B22" w14:textId="25EC0839"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6</w:t>
            </w:r>
            <w:r w:rsidR="005F6248" w:rsidRPr="00CE6C20">
              <w:rPr>
                <w:rFonts w:ascii="Arial" w:hAnsi="Arial" w:cs="Arial"/>
                <w:sz w:val="16"/>
                <w:szCs w:val="16"/>
              </w:rPr>
              <w:t>,</w:t>
            </w:r>
            <w:r w:rsidRPr="002B3D67">
              <w:rPr>
                <w:rFonts w:ascii="Arial" w:hAnsi="Arial" w:cs="Arial"/>
                <w:sz w:val="16"/>
                <w:szCs w:val="16"/>
                <w:lang w:val="en-GB"/>
              </w:rPr>
              <w:t>292</w:t>
            </w:r>
            <w:r w:rsidR="005F6248" w:rsidRPr="00CE6C20">
              <w:rPr>
                <w:rFonts w:ascii="Arial" w:hAnsi="Arial" w:cs="Arial"/>
                <w:sz w:val="16"/>
                <w:szCs w:val="16"/>
                <w:lang w:val="en-GB"/>
              </w:rPr>
              <w:t>,</w:t>
            </w:r>
            <w:r w:rsidRPr="002B3D67">
              <w:rPr>
                <w:rFonts w:ascii="Arial" w:hAnsi="Arial" w:cs="Arial"/>
                <w:sz w:val="16"/>
                <w:szCs w:val="16"/>
                <w:lang w:val="en-GB"/>
              </w:rPr>
              <w:t>156</w:t>
            </w:r>
          </w:p>
        </w:tc>
      </w:tr>
      <w:tr w:rsidR="005F6248" w:rsidRPr="00CE6C20" w14:paraId="4F360028" w14:textId="77777777" w:rsidTr="005F6248">
        <w:trPr>
          <w:cantSplit/>
        </w:trPr>
        <w:tc>
          <w:tcPr>
            <w:tcW w:w="3240" w:type="dxa"/>
            <w:shd w:val="clear" w:color="auto" w:fill="auto"/>
            <w:vAlign w:val="bottom"/>
          </w:tcPr>
          <w:p w14:paraId="342952ED" w14:textId="77777777" w:rsidR="005F6248" w:rsidRPr="00CE6C20" w:rsidRDefault="005F6248" w:rsidP="005F6248">
            <w:pPr>
              <w:ind w:left="-101"/>
              <w:rPr>
                <w:rFonts w:ascii="Arial" w:hAnsi="Arial" w:cs="Arial"/>
                <w:spacing w:val="-6"/>
                <w:sz w:val="16"/>
                <w:szCs w:val="16"/>
                <w:cs/>
              </w:rPr>
            </w:pPr>
            <w:r w:rsidRPr="00CE6C20">
              <w:rPr>
                <w:rFonts w:ascii="Arial" w:hAnsi="Arial" w:cs="Arial"/>
                <w:sz w:val="16"/>
                <w:szCs w:val="16"/>
                <w:u w:val="single"/>
                <w:cs/>
              </w:rPr>
              <w:t>Less</w:t>
            </w:r>
            <w:r w:rsidRPr="00CE6C20">
              <w:rPr>
                <w:rFonts w:ascii="Arial" w:hAnsi="Arial" w:cs="Arial"/>
                <w:sz w:val="16"/>
                <w:szCs w:val="16"/>
                <w:cs/>
              </w:rPr>
              <w:t xml:space="preserve">  Accumulated depreciation</w:t>
            </w:r>
          </w:p>
        </w:tc>
        <w:tc>
          <w:tcPr>
            <w:tcW w:w="1303" w:type="dxa"/>
            <w:tcBorders>
              <w:bottom w:val="single" w:sz="4" w:space="0" w:color="auto"/>
            </w:tcBorders>
            <w:shd w:val="clear" w:color="auto" w:fill="auto"/>
            <w:vAlign w:val="bottom"/>
          </w:tcPr>
          <w:p w14:paraId="305F198D" w14:textId="1B7B70C1"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rPr>
              <w:t>(</w:t>
            </w:r>
            <w:r w:rsidR="002B3D67" w:rsidRPr="002B3D67">
              <w:rPr>
                <w:rFonts w:ascii="Arial" w:hAnsi="Arial" w:cs="Arial"/>
                <w:sz w:val="16"/>
                <w:szCs w:val="16"/>
                <w:lang w:val="en-GB"/>
              </w:rPr>
              <w:t>240</w:t>
            </w:r>
            <w:r w:rsidRPr="00CE6C20">
              <w:rPr>
                <w:rFonts w:ascii="Arial" w:hAnsi="Arial" w:cs="Arial"/>
                <w:sz w:val="16"/>
                <w:szCs w:val="16"/>
                <w:lang w:val="en-GB"/>
              </w:rPr>
              <w:t>,</w:t>
            </w:r>
            <w:r w:rsidR="002B3D67" w:rsidRPr="002B3D67">
              <w:rPr>
                <w:rFonts w:ascii="Arial" w:hAnsi="Arial" w:cs="Arial"/>
                <w:sz w:val="16"/>
                <w:szCs w:val="16"/>
                <w:lang w:val="en-GB"/>
              </w:rPr>
              <w:t>229</w:t>
            </w:r>
            <w:r w:rsidRPr="00CE6C20">
              <w:rPr>
                <w:rFonts w:ascii="Arial" w:hAnsi="Arial" w:cs="Arial"/>
                <w:sz w:val="16"/>
                <w:szCs w:val="16"/>
              </w:rPr>
              <w:t>)</w:t>
            </w:r>
          </w:p>
        </w:tc>
        <w:tc>
          <w:tcPr>
            <w:tcW w:w="1204" w:type="dxa"/>
            <w:tcBorders>
              <w:bottom w:val="single" w:sz="4" w:space="0" w:color="auto"/>
            </w:tcBorders>
            <w:shd w:val="clear" w:color="auto" w:fill="auto"/>
            <w:vAlign w:val="bottom"/>
          </w:tcPr>
          <w:p w14:paraId="4B640CB1" w14:textId="3AC6AAFD"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rPr>
              <w:t>(</w:t>
            </w:r>
            <w:r w:rsidR="002B3D67" w:rsidRPr="002B3D67">
              <w:rPr>
                <w:rFonts w:ascii="Arial" w:hAnsi="Arial" w:cs="Arial"/>
                <w:sz w:val="16"/>
                <w:szCs w:val="16"/>
                <w:lang w:val="en-GB"/>
              </w:rPr>
              <w:t>1</w:t>
            </w:r>
            <w:r w:rsidRPr="00CE6C20">
              <w:rPr>
                <w:rFonts w:ascii="Arial" w:hAnsi="Arial" w:cs="Arial"/>
                <w:sz w:val="16"/>
                <w:szCs w:val="16"/>
                <w:lang w:val="en-GB"/>
              </w:rPr>
              <w:t>,</w:t>
            </w:r>
            <w:r w:rsidR="002B3D67" w:rsidRPr="002B3D67">
              <w:rPr>
                <w:rFonts w:ascii="Arial" w:hAnsi="Arial" w:cs="Arial"/>
                <w:sz w:val="16"/>
                <w:szCs w:val="16"/>
                <w:lang w:val="en-GB"/>
              </w:rPr>
              <w:t>429</w:t>
            </w:r>
            <w:r w:rsidRPr="00CE6C20">
              <w:rPr>
                <w:rFonts w:ascii="Arial" w:hAnsi="Arial" w:cs="Arial"/>
                <w:sz w:val="16"/>
                <w:szCs w:val="16"/>
                <w:lang w:val="en-GB"/>
              </w:rPr>
              <w:t>,</w:t>
            </w:r>
            <w:r w:rsidR="002B3D67" w:rsidRPr="002B3D67">
              <w:rPr>
                <w:rFonts w:ascii="Arial" w:hAnsi="Arial" w:cs="Arial"/>
                <w:sz w:val="16"/>
                <w:szCs w:val="16"/>
                <w:lang w:val="en-GB"/>
              </w:rPr>
              <w:t>908</w:t>
            </w:r>
            <w:r w:rsidRPr="00CE6C20">
              <w:rPr>
                <w:rFonts w:ascii="Arial" w:hAnsi="Arial" w:cs="Arial"/>
                <w:sz w:val="16"/>
                <w:szCs w:val="16"/>
                <w:lang w:val="en-GB"/>
              </w:rPr>
              <w:t>)</w:t>
            </w:r>
          </w:p>
        </w:tc>
        <w:tc>
          <w:tcPr>
            <w:tcW w:w="1351" w:type="dxa"/>
            <w:tcBorders>
              <w:bottom w:val="single" w:sz="4" w:space="0" w:color="auto"/>
            </w:tcBorders>
          </w:tcPr>
          <w:p w14:paraId="226D1E77" w14:textId="2D8B429B" w:rsidR="005F6248" w:rsidRPr="00CE6C20" w:rsidRDefault="00AC4A9F"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rPr>
              <w:t>(</w:t>
            </w:r>
            <w:r w:rsidR="002B3D67" w:rsidRPr="002B3D67">
              <w:rPr>
                <w:rFonts w:ascii="Arial" w:hAnsi="Arial" w:cs="Arial"/>
                <w:sz w:val="16"/>
                <w:szCs w:val="16"/>
                <w:lang w:val="en-GB"/>
              </w:rPr>
              <w:t>1</w:t>
            </w:r>
            <w:r w:rsidRPr="00CE6C20">
              <w:rPr>
                <w:rFonts w:ascii="Arial" w:hAnsi="Arial" w:cs="Arial"/>
                <w:sz w:val="16"/>
                <w:szCs w:val="16"/>
                <w:lang w:val="en-GB"/>
              </w:rPr>
              <w:t>,</w:t>
            </w:r>
            <w:r w:rsidR="002B3D67" w:rsidRPr="002B3D67">
              <w:rPr>
                <w:rFonts w:ascii="Arial" w:hAnsi="Arial" w:cs="Arial"/>
                <w:sz w:val="16"/>
                <w:szCs w:val="16"/>
                <w:lang w:val="en-GB"/>
              </w:rPr>
              <w:t>926</w:t>
            </w:r>
            <w:r w:rsidRPr="00CE6C20">
              <w:rPr>
                <w:rFonts w:ascii="Arial" w:hAnsi="Arial" w:cs="Arial"/>
                <w:sz w:val="16"/>
                <w:szCs w:val="16"/>
                <w:lang w:val="en-GB"/>
              </w:rPr>
              <w:t>,</w:t>
            </w:r>
            <w:r w:rsidR="002B3D67" w:rsidRPr="002B3D67">
              <w:rPr>
                <w:rFonts w:ascii="Arial" w:hAnsi="Arial" w:cs="Arial"/>
                <w:sz w:val="16"/>
                <w:szCs w:val="16"/>
                <w:lang w:val="en-GB"/>
              </w:rPr>
              <w:t>623</w:t>
            </w:r>
            <w:r w:rsidRPr="00CE6C20">
              <w:rPr>
                <w:rFonts w:ascii="Arial" w:hAnsi="Arial" w:cs="Arial"/>
                <w:sz w:val="16"/>
                <w:szCs w:val="16"/>
              </w:rPr>
              <w:t>)</w:t>
            </w:r>
          </w:p>
        </w:tc>
        <w:tc>
          <w:tcPr>
            <w:tcW w:w="1138" w:type="dxa"/>
            <w:tcBorders>
              <w:bottom w:val="single" w:sz="4" w:space="0" w:color="auto"/>
            </w:tcBorders>
            <w:shd w:val="clear" w:color="auto" w:fill="auto"/>
            <w:vAlign w:val="bottom"/>
          </w:tcPr>
          <w:p w14:paraId="50D05C5B" w14:textId="1D5CD159"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E6C20">
              <w:rPr>
                <w:rFonts w:ascii="Arial" w:hAnsi="Arial" w:cs="Arial"/>
                <w:sz w:val="16"/>
                <w:szCs w:val="16"/>
              </w:rPr>
              <w:t>(</w:t>
            </w:r>
            <w:r w:rsidR="002B3D67" w:rsidRPr="002B3D67">
              <w:rPr>
                <w:rFonts w:ascii="Arial" w:hAnsi="Arial" w:cs="Arial"/>
                <w:sz w:val="16"/>
                <w:szCs w:val="16"/>
                <w:lang w:val="en-GB"/>
              </w:rPr>
              <w:t>95</w:t>
            </w:r>
            <w:r w:rsidR="00AC4A9F" w:rsidRPr="00CE6C20">
              <w:rPr>
                <w:rFonts w:ascii="Arial" w:hAnsi="Arial" w:cs="Arial"/>
                <w:sz w:val="16"/>
                <w:szCs w:val="16"/>
                <w:lang w:val="en-GB"/>
              </w:rPr>
              <w:t>,</w:t>
            </w:r>
            <w:r w:rsidR="002B3D67" w:rsidRPr="002B3D67">
              <w:rPr>
                <w:rFonts w:ascii="Arial" w:hAnsi="Arial" w:cs="Arial"/>
                <w:sz w:val="16"/>
                <w:szCs w:val="16"/>
                <w:lang w:val="en-GB"/>
              </w:rPr>
              <w:t>561</w:t>
            </w:r>
            <w:r w:rsidRPr="00CE6C20">
              <w:rPr>
                <w:rFonts w:ascii="Arial" w:hAnsi="Arial" w:cs="Arial"/>
                <w:sz w:val="16"/>
                <w:szCs w:val="16"/>
              </w:rPr>
              <w:t>)</w:t>
            </w:r>
          </w:p>
        </w:tc>
        <w:tc>
          <w:tcPr>
            <w:tcW w:w="1205" w:type="dxa"/>
            <w:tcBorders>
              <w:bottom w:val="single" w:sz="4" w:space="0" w:color="auto"/>
            </w:tcBorders>
            <w:shd w:val="clear" w:color="auto" w:fill="auto"/>
            <w:vAlign w:val="bottom"/>
          </w:tcPr>
          <w:p w14:paraId="6473F2C9" w14:textId="5668DABF"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CE6C20">
              <w:rPr>
                <w:rFonts w:ascii="Arial" w:hAnsi="Arial" w:cs="Arial"/>
                <w:sz w:val="16"/>
                <w:szCs w:val="16"/>
              </w:rPr>
              <w:t>(</w:t>
            </w:r>
            <w:r w:rsidR="002B3D67" w:rsidRPr="002B3D67">
              <w:rPr>
                <w:rFonts w:ascii="Arial" w:hAnsi="Arial" w:cs="Arial"/>
                <w:sz w:val="16"/>
                <w:szCs w:val="16"/>
                <w:lang w:val="en-GB"/>
              </w:rPr>
              <w:t>3</w:t>
            </w:r>
            <w:r w:rsidRPr="00CE6C20">
              <w:rPr>
                <w:rFonts w:ascii="Arial" w:hAnsi="Arial" w:cs="Arial"/>
                <w:sz w:val="16"/>
                <w:szCs w:val="16"/>
                <w:lang w:val="en-GB"/>
              </w:rPr>
              <w:t>,</w:t>
            </w:r>
            <w:r w:rsidR="002B3D67" w:rsidRPr="002B3D67">
              <w:rPr>
                <w:rFonts w:ascii="Arial" w:hAnsi="Arial" w:cs="Arial"/>
                <w:sz w:val="16"/>
                <w:szCs w:val="16"/>
                <w:lang w:val="en-GB"/>
              </w:rPr>
              <w:t>692</w:t>
            </w:r>
            <w:r w:rsidRPr="00CE6C20">
              <w:rPr>
                <w:rFonts w:ascii="Arial" w:hAnsi="Arial" w:cs="Arial"/>
                <w:sz w:val="16"/>
                <w:szCs w:val="16"/>
                <w:lang w:val="en-GB"/>
              </w:rPr>
              <w:t>,</w:t>
            </w:r>
            <w:r w:rsidR="002B3D67" w:rsidRPr="002B3D67">
              <w:rPr>
                <w:rFonts w:ascii="Arial" w:hAnsi="Arial" w:cs="Arial"/>
                <w:sz w:val="16"/>
                <w:szCs w:val="16"/>
                <w:lang w:val="en-GB"/>
              </w:rPr>
              <w:t>321</w:t>
            </w:r>
            <w:r w:rsidRPr="00CE6C20">
              <w:rPr>
                <w:rFonts w:ascii="Arial" w:hAnsi="Arial" w:cs="Arial"/>
                <w:sz w:val="16"/>
                <w:szCs w:val="16"/>
              </w:rPr>
              <w:t>)</w:t>
            </w:r>
          </w:p>
        </w:tc>
      </w:tr>
      <w:tr w:rsidR="005F6248" w:rsidRPr="00CE6C20" w14:paraId="494EE164" w14:textId="77777777" w:rsidTr="005F6248">
        <w:trPr>
          <w:cantSplit/>
        </w:trPr>
        <w:tc>
          <w:tcPr>
            <w:tcW w:w="3240" w:type="dxa"/>
            <w:shd w:val="clear" w:color="auto" w:fill="auto"/>
            <w:vAlign w:val="bottom"/>
          </w:tcPr>
          <w:p w14:paraId="65B0D106" w14:textId="77777777" w:rsidR="005F6248" w:rsidRPr="00CE6C20" w:rsidRDefault="005F6248" w:rsidP="005F6248">
            <w:pPr>
              <w:rPr>
                <w:rFonts w:ascii="Arial" w:hAnsi="Arial" w:cs="Arial"/>
                <w:sz w:val="16"/>
                <w:szCs w:val="16"/>
                <w:cs/>
              </w:rPr>
            </w:pPr>
          </w:p>
        </w:tc>
        <w:tc>
          <w:tcPr>
            <w:tcW w:w="1303" w:type="dxa"/>
            <w:tcBorders>
              <w:top w:val="single" w:sz="4" w:space="0" w:color="auto"/>
            </w:tcBorders>
            <w:shd w:val="clear" w:color="auto" w:fill="auto"/>
            <w:vAlign w:val="bottom"/>
          </w:tcPr>
          <w:p w14:paraId="4B4FD2DB"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204" w:type="dxa"/>
            <w:tcBorders>
              <w:top w:val="single" w:sz="4" w:space="0" w:color="auto"/>
            </w:tcBorders>
            <w:shd w:val="clear" w:color="auto" w:fill="auto"/>
            <w:vAlign w:val="bottom"/>
          </w:tcPr>
          <w:p w14:paraId="5059092E"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GB"/>
              </w:rPr>
            </w:pPr>
          </w:p>
        </w:tc>
        <w:tc>
          <w:tcPr>
            <w:tcW w:w="1351" w:type="dxa"/>
            <w:tcBorders>
              <w:top w:val="single" w:sz="4" w:space="0" w:color="auto"/>
            </w:tcBorders>
          </w:tcPr>
          <w:p w14:paraId="77DA208F"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138" w:type="dxa"/>
            <w:tcBorders>
              <w:top w:val="single" w:sz="4" w:space="0" w:color="auto"/>
            </w:tcBorders>
            <w:shd w:val="clear" w:color="auto" w:fill="auto"/>
            <w:vAlign w:val="bottom"/>
          </w:tcPr>
          <w:p w14:paraId="6690BB18" w14:textId="4F367959" w:rsidR="005F6248" w:rsidRPr="00CE6C20" w:rsidRDefault="005F6248" w:rsidP="005F6248">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c>
          <w:tcPr>
            <w:tcW w:w="1205" w:type="dxa"/>
            <w:tcBorders>
              <w:top w:val="single" w:sz="4" w:space="0" w:color="auto"/>
            </w:tcBorders>
            <w:shd w:val="clear" w:color="auto" w:fill="auto"/>
            <w:vAlign w:val="bottom"/>
          </w:tcPr>
          <w:p w14:paraId="59666C20"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rPr>
                <w:rFonts w:ascii="Arial" w:hAnsi="Arial" w:cs="Arial"/>
                <w:sz w:val="16"/>
                <w:szCs w:val="16"/>
                <w:cs/>
              </w:rPr>
            </w:pPr>
          </w:p>
        </w:tc>
      </w:tr>
      <w:tr w:rsidR="005F6248" w:rsidRPr="00CE6C20" w14:paraId="346CB83F" w14:textId="77777777" w:rsidTr="005F6248">
        <w:trPr>
          <w:cantSplit/>
        </w:trPr>
        <w:tc>
          <w:tcPr>
            <w:tcW w:w="3240" w:type="dxa"/>
            <w:shd w:val="clear" w:color="auto" w:fill="auto"/>
            <w:vAlign w:val="bottom"/>
          </w:tcPr>
          <w:p w14:paraId="72298407" w14:textId="77777777" w:rsidR="005F6248" w:rsidRPr="00CE6C20" w:rsidRDefault="005F6248" w:rsidP="005F6248">
            <w:pPr>
              <w:ind w:left="-101"/>
              <w:rPr>
                <w:rFonts w:ascii="Arial" w:hAnsi="Arial" w:cs="Arial"/>
                <w:sz w:val="16"/>
                <w:szCs w:val="16"/>
                <w:cs/>
              </w:rPr>
            </w:pPr>
            <w:r w:rsidRPr="00CE6C20">
              <w:rPr>
                <w:rFonts w:ascii="Arial" w:hAnsi="Arial" w:cs="Arial"/>
                <w:sz w:val="16"/>
                <w:szCs w:val="16"/>
                <w:cs/>
              </w:rPr>
              <w:t>Net book amount</w:t>
            </w:r>
          </w:p>
        </w:tc>
        <w:tc>
          <w:tcPr>
            <w:tcW w:w="1303" w:type="dxa"/>
            <w:tcBorders>
              <w:bottom w:val="single" w:sz="4" w:space="0" w:color="auto"/>
            </w:tcBorders>
            <w:shd w:val="clear" w:color="auto" w:fill="auto"/>
            <w:vAlign w:val="bottom"/>
          </w:tcPr>
          <w:p w14:paraId="3DBB046B" w14:textId="35B783FC"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676</w:t>
            </w:r>
            <w:r w:rsidR="005F6248" w:rsidRPr="00CE6C20">
              <w:rPr>
                <w:rFonts w:ascii="Arial" w:hAnsi="Arial" w:cs="Arial"/>
                <w:sz w:val="16"/>
                <w:szCs w:val="16"/>
                <w:lang w:val="en-GB"/>
              </w:rPr>
              <w:t>,</w:t>
            </w:r>
            <w:r w:rsidRPr="002B3D67">
              <w:rPr>
                <w:rFonts w:ascii="Arial" w:hAnsi="Arial" w:cs="Arial"/>
                <w:sz w:val="16"/>
                <w:szCs w:val="16"/>
                <w:lang w:val="en-GB"/>
              </w:rPr>
              <w:t>300</w:t>
            </w:r>
          </w:p>
        </w:tc>
        <w:tc>
          <w:tcPr>
            <w:tcW w:w="1204" w:type="dxa"/>
            <w:tcBorders>
              <w:bottom w:val="single" w:sz="4" w:space="0" w:color="auto"/>
            </w:tcBorders>
            <w:shd w:val="clear" w:color="auto" w:fill="auto"/>
            <w:vAlign w:val="bottom"/>
          </w:tcPr>
          <w:p w14:paraId="4AA54AB9" w14:textId="0A0B0E9B"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B3D67">
              <w:rPr>
                <w:rFonts w:ascii="Arial" w:hAnsi="Arial" w:cs="Arial"/>
                <w:sz w:val="16"/>
                <w:szCs w:val="16"/>
                <w:lang w:val="en-GB"/>
              </w:rPr>
              <w:t>1</w:t>
            </w:r>
            <w:r w:rsidR="005F6248" w:rsidRPr="00CE6C20">
              <w:rPr>
                <w:rFonts w:ascii="Arial" w:hAnsi="Arial" w:cs="Arial"/>
                <w:sz w:val="16"/>
                <w:szCs w:val="16"/>
              </w:rPr>
              <w:t>,</w:t>
            </w:r>
            <w:r w:rsidRPr="002B3D67">
              <w:rPr>
                <w:rFonts w:ascii="Arial" w:hAnsi="Arial" w:cs="Arial"/>
                <w:sz w:val="16"/>
                <w:szCs w:val="16"/>
                <w:lang w:val="en-GB"/>
              </w:rPr>
              <w:t>030</w:t>
            </w:r>
            <w:r w:rsidR="005F6248" w:rsidRPr="00CE6C20">
              <w:rPr>
                <w:rFonts w:ascii="Arial" w:hAnsi="Arial" w:cs="Arial"/>
                <w:sz w:val="16"/>
                <w:szCs w:val="16"/>
                <w:lang w:val="en-GB"/>
              </w:rPr>
              <w:t>,</w:t>
            </w:r>
            <w:r w:rsidRPr="002B3D67">
              <w:rPr>
                <w:rFonts w:ascii="Arial" w:hAnsi="Arial" w:cs="Arial"/>
                <w:sz w:val="16"/>
                <w:szCs w:val="16"/>
                <w:lang w:val="en-GB"/>
              </w:rPr>
              <w:t>935</w:t>
            </w:r>
          </w:p>
        </w:tc>
        <w:tc>
          <w:tcPr>
            <w:tcW w:w="1351" w:type="dxa"/>
            <w:tcBorders>
              <w:bottom w:val="single" w:sz="4" w:space="0" w:color="auto"/>
            </w:tcBorders>
          </w:tcPr>
          <w:p w14:paraId="1775585D" w14:textId="3D192E96"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801</w:t>
            </w:r>
            <w:r w:rsidR="00AC4A9F" w:rsidRPr="00CE6C20">
              <w:rPr>
                <w:rFonts w:ascii="Arial" w:hAnsi="Arial" w:cs="Arial"/>
                <w:sz w:val="16"/>
                <w:szCs w:val="16"/>
                <w:lang w:val="en-GB"/>
              </w:rPr>
              <w:t>,</w:t>
            </w:r>
            <w:r w:rsidRPr="002B3D67">
              <w:rPr>
                <w:rFonts w:ascii="Arial" w:hAnsi="Arial" w:cs="Arial"/>
                <w:sz w:val="16"/>
                <w:szCs w:val="16"/>
                <w:lang w:val="en-GB"/>
              </w:rPr>
              <w:t>223</w:t>
            </w:r>
          </w:p>
        </w:tc>
        <w:tc>
          <w:tcPr>
            <w:tcW w:w="1138" w:type="dxa"/>
            <w:tcBorders>
              <w:bottom w:val="single" w:sz="4" w:space="0" w:color="auto"/>
            </w:tcBorders>
            <w:shd w:val="clear" w:color="auto" w:fill="auto"/>
            <w:vAlign w:val="bottom"/>
          </w:tcPr>
          <w:p w14:paraId="5671D144" w14:textId="4AEE41BE"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91</w:t>
            </w:r>
            <w:r w:rsidR="005F6248" w:rsidRPr="00CE6C20">
              <w:rPr>
                <w:rFonts w:ascii="Arial" w:hAnsi="Arial" w:cs="Arial"/>
                <w:sz w:val="16"/>
                <w:szCs w:val="16"/>
                <w:lang w:val="en-GB"/>
              </w:rPr>
              <w:t>,</w:t>
            </w:r>
            <w:r w:rsidRPr="002B3D67">
              <w:rPr>
                <w:rFonts w:ascii="Arial" w:hAnsi="Arial" w:cs="Arial"/>
                <w:sz w:val="16"/>
                <w:szCs w:val="16"/>
                <w:lang w:val="en-GB"/>
              </w:rPr>
              <w:t>377</w:t>
            </w:r>
          </w:p>
        </w:tc>
        <w:tc>
          <w:tcPr>
            <w:tcW w:w="1205" w:type="dxa"/>
            <w:tcBorders>
              <w:bottom w:val="single" w:sz="4" w:space="0" w:color="auto"/>
            </w:tcBorders>
            <w:shd w:val="clear" w:color="auto" w:fill="auto"/>
            <w:vAlign w:val="bottom"/>
          </w:tcPr>
          <w:p w14:paraId="6775FCB6" w14:textId="46B117C8"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2B3D67">
              <w:rPr>
                <w:rFonts w:ascii="Arial" w:hAnsi="Arial" w:cs="Arial"/>
                <w:sz w:val="16"/>
                <w:szCs w:val="16"/>
                <w:lang w:val="en-GB"/>
              </w:rPr>
              <w:t>2</w:t>
            </w:r>
            <w:r w:rsidR="005F6248" w:rsidRPr="00CE6C20">
              <w:rPr>
                <w:rFonts w:ascii="Arial" w:hAnsi="Arial" w:cs="Arial"/>
                <w:sz w:val="16"/>
                <w:szCs w:val="16"/>
                <w:lang w:val="en-GB"/>
              </w:rPr>
              <w:t>,</w:t>
            </w:r>
            <w:r w:rsidRPr="002B3D67">
              <w:rPr>
                <w:rFonts w:ascii="Arial" w:hAnsi="Arial" w:cs="Arial"/>
                <w:sz w:val="16"/>
                <w:szCs w:val="16"/>
                <w:lang w:val="en-GB"/>
              </w:rPr>
              <w:t>599</w:t>
            </w:r>
            <w:r w:rsidR="005F6248" w:rsidRPr="00CE6C20">
              <w:rPr>
                <w:rFonts w:ascii="Arial" w:hAnsi="Arial" w:cs="Arial"/>
                <w:sz w:val="16"/>
                <w:szCs w:val="16"/>
                <w:lang w:val="en-GB"/>
              </w:rPr>
              <w:t>,</w:t>
            </w:r>
            <w:r w:rsidRPr="002B3D67">
              <w:rPr>
                <w:rFonts w:ascii="Arial" w:hAnsi="Arial" w:cs="Arial"/>
                <w:sz w:val="16"/>
                <w:szCs w:val="16"/>
                <w:lang w:val="en-GB"/>
              </w:rPr>
              <w:t>835</w:t>
            </w:r>
          </w:p>
        </w:tc>
      </w:tr>
      <w:tr w:rsidR="005F6248" w:rsidRPr="00CE6C20" w14:paraId="7D75AAE4" w14:textId="77777777" w:rsidTr="00904BBB">
        <w:trPr>
          <w:cantSplit/>
        </w:trPr>
        <w:tc>
          <w:tcPr>
            <w:tcW w:w="3240" w:type="dxa"/>
            <w:shd w:val="clear" w:color="auto" w:fill="auto"/>
            <w:vAlign w:val="bottom"/>
          </w:tcPr>
          <w:p w14:paraId="49E51277" w14:textId="77777777" w:rsidR="005F6248" w:rsidRPr="00CE6C20" w:rsidRDefault="005F6248" w:rsidP="005F6248">
            <w:pPr>
              <w:ind w:left="-101"/>
              <w:rPr>
                <w:rFonts w:ascii="Arial" w:hAnsi="Arial" w:cs="Arial"/>
                <w:sz w:val="16"/>
                <w:szCs w:val="16"/>
                <w:cs/>
              </w:rPr>
            </w:pPr>
          </w:p>
        </w:tc>
        <w:tc>
          <w:tcPr>
            <w:tcW w:w="1303" w:type="dxa"/>
            <w:tcBorders>
              <w:top w:val="single" w:sz="4" w:space="0" w:color="auto"/>
            </w:tcBorders>
            <w:shd w:val="clear" w:color="auto" w:fill="FAFAFA"/>
            <w:vAlign w:val="bottom"/>
          </w:tcPr>
          <w:p w14:paraId="7402474E"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04" w:type="dxa"/>
            <w:tcBorders>
              <w:top w:val="single" w:sz="4" w:space="0" w:color="auto"/>
            </w:tcBorders>
            <w:shd w:val="clear" w:color="auto" w:fill="FAFAFA"/>
            <w:vAlign w:val="bottom"/>
          </w:tcPr>
          <w:p w14:paraId="167660A4"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tcBorders>
              <w:top w:val="single" w:sz="4" w:space="0" w:color="auto"/>
            </w:tcBorders>
            <w:shd w:val="clear" w:color="auto" w:fill="FAFAFA"/>
          </w:tcPr>
          <w:p w14:paraId="1D244A1C"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FAFAFA"/>
            <w:vAlign w:val="bottom"/>
          </w:tcPr>
          <w:p w14:paraId="2B47EF7B" w14:textId="0BCB9BCA"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FAFAFA"/>
            <w:vAlign w:val="bottom"/>
          </w:tcPr>
          <w:p w14:paraId="01BAFC82"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5F6248" w:rsidRPr="00681DA9" w14:paraId="1BECBFAD" w14:textId="77777777" w:rsidTr="005F6248">
        <w:trPr>
          <w:cantSplit/>
        </w:trPr>
        <w:tc>
          <w:tcPr>
            <w:tcW w:w="3240" w:type="dxa"/>
            <w:vAlign w:val="bottom"/>
          </w:tcPr>
          <w:p w14:paraId="2629D85B" w14:textId="5C54F5BE" w:rsidR="005F6248" w:rsidRPr="00CE6C20" w:rsidRDefault="005F6248" w:rsidP="005F6248">
            <w:pPr>
              <w:ind w:left="-101" w:right="29"/>
              <w:rPr>
                <w:rFonts w:ascii="Arial" w:hAnsi="Arial" w:cs="Arial"/>
                <w:sz w:val="16"/>
                <w:szCs w:val="16"/>
                <w:cs/>
              </w:rPr>
            </w:pPr>
            <w:r w:rsidRPr="00CE6C20">
              <w:rPr>
                <w:rFonts w:ascii="Arial" w:hAnsi="Arial" w:cs="Arial"/>
                <w:b/>
                <w:bCs/>
                <w:sz w:val="16"/>
                <w:szCs w:val="16"/>
                <w:lang w:val="en-GB"/>
              </w:rPr>
              <w:t>For</w:t>
            </w:r>
            <w:r w:rsidRPr="00CE6C20">
              <w:rPr>
                <w:rFonts w:ascii="Arial" w:hAnsi="Arial" w:cs="Arial"/>
                <w:b/>
                <w:bCs/>
                <w:sz w:val="16"/>
                <w:szCs w:val="16"/>
                <w:cs/>
              </w:rPr>
              <w:t xml:space="preserve"> </w:t>
            </w:r>
            <w:r w:rsidRPr="00CE6C20">
              <w:rPr>
                <w:rFonts w:ascii="Arial" w:hAnsi="Arial" w:cs="Arial"/>
                <w:b/>
                <w:bCs/>
                <w:sz w:val="16"/>
                <w:szCs w:val="16"/>
                <w:lang w:val="en-GB"/>
              </w:rPr>
              <w:t>the</w:t>
            </w:r>
            <w:r w:rsidRPr="00CE6C20">
              <w:rPr>
                <w:rFonts w:ascii="Arial" w:hAnsi="Arial" w:cs="Arial"/>
                <w:b/>
                <w:bCs/>
                <w:sz w:val="16"/>
                <w:szCs w:val="16"/>
                <w:cs/>
              </w:rPr>
              <w:t xml:space="preserve"> </w:t>
            </w:r>
            <w:r w:rsidRPr="00CE6C20">
              <w:rPr>
                <w:rFonts w:ascii="Arial" w:hAnsi="Arial" w:cs="Arial"/>
                <w:b/>
                <w:bCs/>
                <w:sz w:val="16"/>
                <w:szCs w:val="16"/>
                <w:lang w:val="en-GB"/>
              </w:rPr>
              <w:t>y</w:t>
            </w:r>
            <w:r w:rsidRPr="00CE6C20">
              <w:rPr>
                <w:rFonts w:ascii="Arial" w:hAnsi="Arial" w:cs="Arial"/>
                <w:b/>
                <w:bCs/>
                <w:sz w:val="16"/>
                <w:szCs w:val="16"/>
                <w:cs/>
              </w:rPr>
              <w:t xml:space="preserve">ear ended </w:t>
            </w:r>
            <w:r w:rsidR="002B3D67" w:rsidRPr="002B3D67">
              <w:rPr>
                <w:rFonts w:ascii="Arial" w:hAnsi="Arial" w:cs="Arial"/>
                <w:b/>
                <w:bCs/>
                <w:sz w:val="16"/>
                <w:szCs w:val="16"/>
                <w:lang w:val="en-GB"/>
              </w:rPr>
              <w:t>31</w:t>
            </w:r>
            <w:r w:rsidRPr="00CE6C20">
              <w:rPr>
                <w:rFonts w:ascii="Arial" w:hAnsi="Arial" w:cs="Arial"/>
                <w:b/>
                <w:bCs/>
                <w:sz w:val="16"/>
                <w:szCs w:val="16"/>
                <w:cs/>
              </w:rPr>
              <w:t xml:space="preserve"> December </w:t>
            </w:r>
            <w:r w:rsidR="002B3D67" w:rsidRPr="002B3D67">
              <w:rPr>
                <w:rFonts w:ascii="Arial" w:hAnsi="Arial" w:cs="Arial"/>
                <w:b/>
                <w:bCs/>
                <w:sz w:val="16"/>
                <w:szCs w:val="16"/>
                <w:lang w:val="en-GB"/>
              </w:rPr>
              <w:t>2022</w:t>
            </w:r>
          </w:p>
        </w:tc>
        <w:tc>
          <w:tcPr>
            <w:tcW w:w="1303" w:type="dxa"/>
            <w:shd w:val="clear" w:color="auto" w:fill="FAFAFA"/>
            <w:vAlign w:val="bottom"/>
          </w:tcPr>
          <w:p w14:paraId="2E5DD847"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4" w:type="dxa"/>
            <w:shd w:val="clear" w:color="auto" w:fill="FAFAFA"/>
            <w:vAlign w:val="bottom"/>
          </w:tcPr>
          <w:p w14:paraId="613EDEA1"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51" w:type="dxa"/>
            <w:shd w:val="clear" w:color="auto" w:fill="FAFAFA"/>
          </w:tcPr>
          <w:p w14:paraId="55C2CD54"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8" w:type="dxa"/>
            <w:shd w:val="clear" w:color="auto" w:fill="FAFAFA"/>
            <w:vAlign w:val="bottom"/>
          </w:tcPr>
          <w:p w14:paraId="5B0906A2" w14:textId="143BD0B8"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05" w:type="dxa"/>
            <w:shd w:val="clear" w:color="auto" w:fill="FAFAFA"/>
            <w:vAlign w:val="bottom"/>
          </w:tcPr>
          <w:p w14:paraId="04506985"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5F6248" w:rsidRPr="00CE6C20" w14:paraId="48696AC0" w14:textId="77777777" w:rsidTr="005F6248">
        <w:trPr>
          <w:cantSplit/>
        </w:trPr>
        <w:tc>
          <w:tcPr>
            <w:tcW w:w="3240" w:type="dxa"/>
            <w:vAlign w:val="bottom"/>
          </w:tcPr>
          <w:p w14:paraId="648217B4" w14:textId="77777777" w:rsidR="005F6248" w:rsidRPr="00CE6C20" w:rsidRDefault="005F6248" w:rsidP="005F6248">
            <w:pPr>
              <w:ind w:left="-101"/>
              <w:rPr>
                <w:rFonts w:ascii="Arial" w:hAnsi="Arial" w:cs="Arial"/>
                <w:sz w:val="16"/>
                <w:szCs w:val="16"/>
                <w:cs/>
              </w:rPr>
            </w:pPr>
            <w:r w:rsidRPr="00CE6C20">
              <w:rPr>
                <w:rFonts w:ascii="Arial" w:hAnsi="Arial" w:cs="Arial"/>
                <w:sz w:val="16"/>
                <w:szCs w:val="16"/>
                <w:cs/>
              </w:rPr>
              <w:t>Opening net book amount</w:t>
            </w:r>
          </w:p>
        </w:tc>
        <w:tc>
          <w:tcPr>
            <w:tcW w:w="1303" w:type="dxa"/>
            <w:shd w:val="clear" w:color="auto" w:fill="FAFAFA"/>
          </w:tcPr>
          <w:p w14:paraId="6DD435A5" w14:textId="3DD22E6E"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676</w:t>
            </w:r>
            <w:r w:rsidR="005F6248" w:rsidRPr="00CE6C20">
              <w:rPr>
                <w:rFonts w:ascii="Arial" w:hAnsi="Arial" w:cs="Arial"/>
                <w:sz w:val="16"/>
                <w:szCs w:val="16"/>
                <w:cs/>
                <w:lang w:val="en-GB"/>
              </w:rPr>
              <w:t>,</w:t>
            </w:r>
            <w:r w:rsidRPr="002B3D67">
              <w:rPr>
                <w:rFonts w:ascii="Arial" w:hAnsi="Arial" w:cs="Arial"/>
                <w:sz w:val="16"/>
                <w:szCs w:val="16"/>
                <w:lang w:val="en-GB"/>
              </w:rPr>
              <w:t>300</w:t>
            </w:r>
          </w:p>
        </w:tc>
        <w:tc>
          <w:tcPr>
            <w:tcW w:w="1204" w:type="dxa"/>
            <w:shd w:val="clear" w:color="auto" w:fill="FAFAFA"/>
          </w:tcPr>
          <w:p w14:paraId="011AF24E" w14:textId="3F58965B"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w:t>
            </w:r>
            <w:r w:rsidR="005F6248" w:rsidRPr="00CE6C20">
              <w:rPr>
                <w:rFonts w:ascii="Arial" w:hAnsi="Arial" w:cs="Arial"/>
                <w:sz w:val="16"/>
                <w:szCs w:val="16"/>
                <w:cs/>
                <w:lang w:val="en-GB"/>
              </w:rPr>
              <w:t>,</w:t>
            </w:r>
            <w:r w:rsidRPr="002B3D67">
              <w:rPr>
                <w:rFonts w:ascii="Arial" w:hAnsi="Arial" w:cs="Arial"/>
                <w:sz w:val="16"/>
                <w:szCs w:val="16"/>
                <w:lang w:val="en-GB"/>
              </w:rPr>
              <w:t>030</w:t>
            </w:r>
            <w:r w:rsidR="005F6248" w:rsidRPr="00CE6C20">
              <w:rPr>
                <w:rFonts w:ascii="Arial" w:hAnsi="Arial" w:cs="Arial"/>
                <w:sz w:val="16"/>
                <w:szCs w:val="16"/>
                <w:cs/>
                <w:lang w:val="en-GB"/>
              </w:rPr>
              <w:t>,</w:t>
            </w:r>
            <w:r w:rsidRPr="002B3D67">
              <w:rPr>
                <w:rFonts w:ascii="Arial" w:hAnsi="Arial" w:cs="Arial"/>
                <w:sz w:val="16"/>
                <w:szCs w:val="16"/>
                <w:lang w:val="en-GB"/>
              </w:rPr>
              <w:t>935</w:t>
            </w:r>
          </w:p>
        </w:tc>
        <w:tc>
          <w:tcPr>
            <w:tcW w:w="1351" w:type="dxa"/>
            <w:shd w:val="clear" w:color="auto" w:fill="FAFAFA"/>
          </w:tcPr>
          <w:p w14:paraId="5435BA60" w14:textId="6BEF6B71"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801</w:t>
            </w:r>
            <w:r w:rsidR="00AC4A9F" w:rsidRPr="00CE6C20">
              <w:rPr>
                <w:rFonts w:ascii="Arial" w:hAnsi="Arial" w:cs="Arial"/>
                <w:sz w:val="16"/>
                <w:szCs w:val="16"/>
                <w:lang w:val="en-GB"/>
              </w:rPr>
              <w:t>,</w:t>
            </w:r>
            <w:r w:rsidRPr="002B3D67">
              <w:rPr>
                <w:rFonts w:ascii="Arial" w:hAnsi="Arial" w:cs="Arial"/>
                <w:sz w:val="16"/>
                <w:szCs w:val="16"/>
                <w:lang w:val="en-GB"/>
              </w:rPr>
              <w:t>223</w:t>
            </w:r>
          </w:p>
        </w:tc>
        <w:tc>
          <w:tcPr>
            <w:tcW w:w="1138" w:type="dxa"/>
            <w:shd w:val="clear" w:color="auto" w:fill="FAFAFA"/>
          </w:tcPr>
          <w:p w14:paraId="64971EB2" w14:textId="718D43B0"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91</w:t>
            </w:r>
            <w:r w:rsidR="005F6248" w:rsidRPr="00CE6C20">
              <w:rPr>
                <w:rFonts w:ascii="Arial" w:hAnsi="Arial" w:cs="Arial"/>
                <w:sz w:val="16"/>
                <w:szCs w:val="16"/>
                <w:cs/>
                <w:lang w:val="en-GB"/>
              </w:rPr>
              <w:t>,</w:t>
            </w:r>
            <w:r w:rsidRPr="002B3D67">
              <w:rPr>
                <w:rFonts w:ascii="Arial" w:hAnsi="Arial" w:cs="Arial"/>
                <w:sz w:val="16"/>
                <w:szCs w:val="16"/>
                <w:lang w:val="en-GB"/>
              </w:rPr>
              <w:t>377</w:t>
            </w:r>
          </w:p>
        </w:tc>
        <w:tc>
          <w:tcPr>
            <w:tcW w:w="1205" w:type="dxa"/>
            <w:shd w:val="clear" w:color="auto" w:fill="FAFAFA"/>
          </w:tcPr>
          <w:p w14:paraId="148188CA" w14:textId="316F1ECC"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w:t>
            </w:r>
            <w:r w:rsidR="005F6248" w:rsidRPr="00CE6C20">
              <w:rPr>
                <w:rFonts w:ascii="Arial" w:hAnsi="Arial" w:cs="Arial"/>
                <w:sz w:val="16"/>
                <w:szCs w:val="16"/>
                <w:cs/>
                <w:lang w:val="en-GB"/>
              </w:rPr>
              <w:t>,</w:t>
            </w:r>
            <w:r w:rsidRPr="002B3D67">
              <w:rPr>
                <w:rFonts w:ascii="Arial" w:hAnsi="Arial" w:cs="Arial"/>
                <w:sz w:val="16"/>
                <w:szCs w:val="16"/>
                <w:lang w:val="en-GB"/>
              </w:rPr>
              <w:t>599</w:t>
            </w:r>
            <w:r w:rsidR="005F6248" w:rsidRPr="00CE6C20">
              <w:rPr>
                <w:rFonts w:ascii="Arial" w:hAnsi="Arial" w:cs="Arial"/>
                <w:sz w:val="16"/>
                <w:szCs w:val="16"/>
                <w:cs/>
                <w:lang w:val="en-GB"/>
              </w:rPr>
              <w:t>,</w:t>
            </w:r>
            <w:r w:rsidRPr="002B3D67">
              <w:rPr>
                <w:rFonts w:ascii="Arial" w:hAnsi="Arial" w:cs="Arial"/>
                <w:sz w:val="16"/>
                <w:szCs w:val="16"/>
                <w:lang w:val="en-GB"/>
              </w:rPr>
              <w:t>835</w:t>
            </w:r>
          </w:p>
        </w:tc>
      </w:tr>
      <w:tr w:rsidR="005F6248" w:rsidRPr="00CE6C20" w14:paraId="1BD49732" w14:textId="77777777" w:rsidTr="005F6248">
        <w:trPr>
          <w:cantSplit/>
        </w:trPr>
        <w:tc>
          <w:tcPr>
            <w:tcW w:w="3240" w:type="dxa"/>
            <w:vAlign w:val="bottom"/>
          </w:tcPr>
          <w:p w14:paraId="0F311887" w14:textId="77777777" w:rsidR="005F6248" w:rsidRPr="00CE6C20" w:rsidRDefault="005F6248" w:rsidP="005F6248">
            <w:pPr>
              <w:ind w:left="-101"/>
              <w:rPr>
                <w:rFonts w:ascii="Arial" w:hAnsi="Arial" w:cs="Arial"/>
                <w:sz w:val="16"/>
                <w:szCs w:val="16"/>
                <w:cs/>
              </w:rPr>
            </w:pPr>
            <w:r w:rsidRPr="00CE6C20">
              <w:rPr>
                <w:rFonts w:ascii="Arial" w:hAnsi="Arial" w:cs="Arial"/>
                <w:sz w:val="16"/>
                <w:szCs w:val="16"/>
                <w:cs/>
              </w:rPr>
              <w:t>Additions</w:t>
            </w:r>
          </w:p>
        </w:tc>
        <w:tc>
          <w:tcPr>
            <w:tcW w:w="1303" w:type="dxa"/>
            <w:shd w:val="clear" w:color="auto" w:fill="FAFAFA"/>
          </w:tcPr>
          <w:p w14:paraId="69869F2C" w14:textId="19A96364"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18</w:t>
            </w:r>
            <w:r w:rsidR="005F6248" w:rsidRPr="00CE6C20">
              <w:rPr>
                <w:rFonts w:ascii="Arial" w:hAnsi="Arial" w:cs="Arial"/>
                <w:sz w:val="16"/>
                <w:szCs w:val="16"/>
                <w:cs/>
                <w:lang w:val="en-GB"/>
              </w:rPr>
              <w:t>,</w:t>
            </w:r>
            <w:r w:rsidRPr="002B3D67">
              <w:rPr>
                <w:rFonts w:ascii="Arial" w:hAnsi="Arial" w:cs="Arial"/>
                <w:sz w:val="16"/>
                <w:szCs w:val="16"/>
                <w:lang w:val="en-GB"/>
              </w:rPr>
              <w:t>500</w:t>
            </w:r>
          </w:p>
        </w:tc>
        <w:tc>
          <w:tcPr>
            <w:tcW w:w="1204" w:type="dxa"/>
            <w:shd w:val="clear" w:color="auto" w:fill="FAFAFA"/>
          </w:tcPr>
          <w:p w14:paraId="6C955AA9" w14:textId="27B383A6"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398</w:t>
            </w:r>
            <w:r w:rsidR="005F6248" w:rsidRPr="00CE6C20">
              <w:rPr>
                <w:rFonts w:ascii="Arial" w:hAnsi="Arial" w:cs="Arial"/>
                <w:sz w:val="16"/>
                <w:szCs w:val="16"/>
                <w:cs/>
                <w:lang w:val="en-GB"/>
              </w:rPr>
              <w:t>,</w:t>
            </w:r>
            <w:r w:rsidRPr="002B3D67">
              <w:rPr>
                <w:rFonts w:ascii="Arial" w:hAnsi="Arial" w:cs="Arial"/>
                <w:sz w:val="16"/>
                <w:szCs w:val="16"/>
                <w:lang w:val="en-GB"/>
              </w:rPr>
              <w:t>200</w:t>
            </w:r>
          </w:p>
        </w:tc>
        <w:tc>
          <w:tcPr>
            <w:tcW w:w="1351" w:type="dxa"/>
            <w:shd w:val="clear" w:color="auto" w:fill="FAFAFA"/>
          </w:tcPr>
          <w:p w14:paraId="107B515E" w14:textId="6B8B0B9D"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2</w:t>
            </w:r>
            <w:r w:rsidR="00AC4A9F" w:rsidRPr="00CE6C20">
              <w:rPr>
                <w:rFonts w:ascii="Arial" w:hAnsi="Arial" w:cs="Arial"/>
                <w:sz w:val="16"/>
                <w:szCs w:val="16"/>
                <w:lang w:val="en-GB"/>
              </w:rPr>
              <w:t>,</w:t>
            </w:r>
            <w:r w:rsidRPr="002B3D67">
              <w:rPr>
                <w:rFonts w:ascii="Arial" w:hAnsi="Arial" w:cs="Arial"/>
                <w:sz w:val="16"/>
                <w:szCs w:val="16"/>
                <w:lang w:val="en-GB"/>
              </w:rPr>
              <w:t>834</w:t>
            </w:r>
            <w:r w:rsidR="00AC4A9F" w:rsidRPr="00CE6C20">
              <w:rPr>
                <w:rFonts w:ascii="Arial" w:hAnsi="Arial" w:cs="Arial"/>
                <w:sz w:val="16"/>
                <w:szCs w:val="16"/>
                <w:lang w:val="en-GB"/>
              </w:rPr>
              <w:t>,</w:t>
            </w:r>
            <w:r w:rsidRPr="002B3D67">
              <w:rPr>
                <w:rFonts w:ascii="Arial" w:hAnsi="Arial" w:cs="Arial"/>
                <w:sz w:val="16"/>
                <w:szCs w:val="16"/>
                <w:lang w:val="en-GB"/>
              </w:rPr>
              <w:t>733</w:t>
            </w:r>
          </w:p>
        </w:tc>
        <w:tc>
          <w:tcPr>
            <w:tcW w:w="1138" w:type="dxa"/>
            <w:shd w:val="clear" w:color="auto" w:fill="FAFAFA"/>
          </w:tcPr>
          <w:p w14:paraId="504EB067" w14:textId="26B47158" w:rsidR="005F6248" w:rsidRPr="00CE6C20" w:rsidRDefault="00AC4A9F"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p>
        </w:tc>
        <w:tc>
          <w:tcPr>
            <w:tcW w:w="1205" w:type="dxa"/>
            <w:shd w:val="clear" w:color="auto" w:fill="FAFAFA"/>
          </w:tcPr>
          <w:p w14:paraId="75D231FC" w14:textId="6C7052B3"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3</w:t>
            </w:r>
            <w:r w:rsidR="005F6248" w:rsidRPr="00CE6C20">
              <w:rPr>
                <w:rFonts w:ascii="Arial" w:hAnsi="Arial" w:cs="Arial"/>
                <w:sz w:val="16"/>
                <w:szCs w:val="16"/>
                <w:cs/>
                <w:lang w:val="en-GB"/>
              </w:rPr>
              <w:t>,</w:t>
            </w:r>
            <w:r w:rsidRPr="002B3D67">
              <w:rPr>
                <w:rFonts w:ascii="Arial" w:hAnsi="Arial" w:cs="Arial"/>
                <w:sz w:val="16"/>
                <w:szCs w:val="16"/>
                <w:lang w:val="en-GB"/>
              </w:rPr>
              <w:t>251</w:t>
            </w:r>
            <w:r w:rsidR="005F6248" w:rsidRPr="00CE6C20">
              <w:rPr>
                <w:rFonts w:ascii="Arial" w:hAnsi="Arial" w:cs="Arial"/>
                <w:sz w:val="16"/>
                <w:szCs w:val="16"/>
                <w:cs/>
                <w:lang w:val="en-GB"/>
              </w:rPr>
              <w:t>,</w:t>
            </w:r>
            <w:r w:rsidRPr="002B3D67">
              <w:rPr>
                <w:rFonts w:ascii="Arial" w:hAnsi="Arial" w:cs="Arial"/>
                <w:sz w:val="16"/>
                <w:szCs w:val="16"/>
                <w:lang w:val="en-GB"/>
              </w:rPr>
              <w:t>433</w:t>
            </w:r>
          </w:p>
        </w:tc>
      </w:tr>
      <w:tr w:rsidR="005F6248" w:rsidRPr="00CE6C20" w14:paraId="0D6424B3" w14:textId="77777777" w:rsidTr="005F6248">
        <w:trPr>
          <w:cantSplit/>
        </w:trPr>
        <w:tc>
          <w:tcPr>
            <w:tcW w:w="3240" w:type="dxa"/>
            <w:vAlign w:val="bottom"/>
          </w:tcPr>
          <w:p w14:paraId="45B91C60" w14:textId="77777777" w:rsidR="005F6248" w:rsidRPr="00CE6C20" w:rsidRDefault="005F6248" w:rsidP="005F6248">
            <w:pPr>
              <w:ind w:left="-101"/>
              <w:rPr>
                <w:rFonts w:ascii="Arial" w:hAnsi="Arial" w:cs="Arial"/>
                <w:sz w:val="16"/>
                <w:szCs w:val="16"/>
                <w:cs/>
              </w:rPr>
            </w:pPr>
            <w:r w:rsidRPr="00CE6C20">
              <w:rPr>
                <w:rFonts w:ascii="Arial" w:hAnsi="Arial" w:cs="Arial"/>
                <w:spacing w:val="-4"/>
                <w:sz w:val="16"/>
                <w:szCs w:val="16"/>
                <w:cs/>
              </w:rPr>
              <w:t>Depreciation charge</w:t>
            </w:r>
          </w:p>
        </w:tc>
        <w:tc>
          <w:tcPr>
            <w:tcW w:w="1303" w:type="dxa"/>
            <w:tcBorders>
              <w:bottom w:val="single" w:sz="4" w:space="0" w:color="auto"/>
            </w:tcBorders>
            <w:shd w:val="clear" w:color="auto" w:fill="FAFAFA"/>
          </w:tcPr>
          <w:p w14:paraId="69826617" w14:textId="7FA785A8"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cs/>
                <w:lang w:val="en-GB"/>
              </w:rPr>
              <w:t>(</w:t>
            </w:r>
            <w:r w:rsidR="002B3D67" w:rsidRPr="002B3D67">
              <w:rPr>
                <w:rFonts w:ascii="Arial" w:hAnsi="Arial" w:cs="Arial"/>
                <w:sz w:val="16"/>
                <w:szCs w:val="16"/>
                <w:lang w:val="en-GB"/>
              </w:rPr>
              <w:t>91</w:t>
            </w:r>
            <w:r w:rsidRPr="00CE6C20">
              <w:rPr>
                <w:rFonts w:ascii="Arial" w:hAnsi="Arial" w:cs="Arial"/>
                <w:sz w:val="16"/>
                <w:szCs w:val="16"/>
                <w:cs/>
                <w:lang w:val="en-GB"/>
              </w:rPr>
              <w:t>,</w:t>
            </w:r>
            <w:r w:rsidR="002B3D67" w:rsidRPr="002B3D67">
              <w:rPr>
                <w:rFonts w:ascii="Arial" w:hAnsi="Arial" w:cs="Arial"/>
                <w:sz w:val="16"/>
                <w:szCs w:val="16"/>
                <w:lang w:val="en-GB"/>
              </w:rPr>
              <w:t>856</w:t>
            </w:r>
            <w:r w:rsidRPr="00CE6C20">
              <w:rPr>
                <w:rFonts w:ascii="Arial" w:hAnsi="Arial" w:cs="Arial"/>
                <w:sz w:val="16"/>
                <w:szCs w:val="16"/>
                <w:cs/>
                <w:lang w:val="en-GB"/>
              </w:rPr>
              <w:t>)</w:t>
            </w:r>
          </w:p>
        </w:tc>
        <w:tc>
          <w:tcPr>
            <w:tcW w:w="1204" w:type="dxa"/>
            <w:tcBorders>
              <w:bottom w:val="single" w:sz="4" w:space="0" w:color="auto"/>
            </w:tcBorders>
            <w:shd w:val="clear" w:color="auto" w:fill="FAFAFA"/>
          </w:tcPr>
          <w:p w14:paraId="4A936AAE" w14:textId="4499FE22"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cs/>
                <w:lang w:val="en-GB"/>
              </w:rPr>
              <w:t>(</w:t>
            </w:r>
            <w:r w:rsidR="002B3D67" w:rsidRPr="002B3D67">
              <w:rPr>
                <w:rFonts w:ascii="Arial" w:hAnsi="Arial" w:cs="Arial"/>
                <w:sz w:val="16"/>
                <w:szCs w:val="16"/>
                <w:lang w:val="en-GB"/>
              </w:rPr>
              <w:t>521</w:t>
            </w:r>
            <w:r w:rsidRPr="00CE6C20">
              <w:rPr>
                <w:rFonts w:ascii="Arial" w:hAnsi="Arial" w:cs="Arial"/>
                <w:sz w:val="16"/>
                <w:szCs w:val="16"/>
                <w:cs/>
                <w:lang w:val="en-GB"/>
              </w:rPr>
              <w:t>,</w:t>
            </w:r>
            <w:r w:rsidR="002B3D67" w:rsidRPr="002B3D67">
              <w:rPr>
                <w:rFonts w:ascii="Arial" w:hAnsi="Arial" w:cs="Arial"/>
                <w:sz w:val="16"/>
                <w:szCs w:val="16"/>
                <w:lang w:val="en-GB"/>
              </w:rPr>
              <w:t>769</w:t>
            </w:r>
            <w:r w:rsidRPr="00CE6C20">
              <w:rPr>
                <w:rFonts w:ascii="Arial" w:hAnsi="Arial" w:cs="Arial"/>
                <w:sz w:val="16"/>
                <w:szCs w:val="16"/>
                <w:cs/>
                <w:lang w:val="en-GB"/>
              </w:rPr>
              <w:t>)</w:t>
            </w:r>
          </w:p>
        </w:tc>
        <w:tc>
          <w:tcPr>
            <w:tcW w:w="1351" w:type="dxa"/>
            <w:tcBorders>
              <w:bottom w:val="single" w:sz="4" w:space="0" w:color="auto"/>
            </w:tcBorders>
            <w:shd w:val="clear" w:color="auto" w:fill="FAFAFA"/>
          </w:tcPr>
          <w:p w14:paraId="58DC83B8" w14:textId="4E7FCA7B" w:rsidR="005F6248" w:rsidRPr="00CE6C20" w:rsidRDefault="00AC4A9F"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958</w:t>
            </w:r>
            <w:r w:rsidRPr="00CE6C20">
              <w:rPr>
                <w:rFonts w:ascii="Arial" w:hAnsi="Arial" w:cs="Arial"/>
                <w:sz w:val="16"/>
                <w:szCs w:val="16"/>
                <w:lang w:val="en-GB"/>
              </w:rPr>
              <w:t>,</w:t>
            </w:r>
            <w:r w:rsidR="002B3D67" w:rsidRPr="002B3D67">
              <w:rPr>
                <w:rFonts w:ascii="Arial" w:hAnsi="Arial" w:cs="Arial"/>
                <w:sz w:val="16"/>
                <w:szCs w:val="16"/>
                <w:lang w:val="en-GB"/>
              </w:rPr>
              <w:t>995</w:t>
            </w:r>
            <w:r w:rsidRPr="00CE6C20">
              <w:rPr>
                <w:rFonts w:ascii="Arial" w:hAnsi="Arial" w:cs="Arial"/>
                <w:sz w:val="16"/>
                <w:szCs w:val="16"/>
                <w:lang w:val="en-GB"/>
              </w:rPr>
              <w:t>)</w:t>
            </w:r>
          </w:p>
        </w:tc>
        <w:tc>
          <w:tcPr>
            <w:tcW w:w="1138" w:type="dxa"/>
            <w:tcBorders>
              <w:bottom w:val="single" w:sz="4" w:space="0" w:color="auto"/>
            </w:tcBorders>
            <w:shd w:val="clear" w:color="auto" w:fill="FAFAFA"/>
          </w:tcPr>
          <w:p w14:paraId="36EE4814" w14:textId="4FE9F8D8"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cs/>
                <w:lang w:val="en-GB"/>
              </w:rPr>
              <w:t>(</w:t>
            </w:r>
            <w:r w:rsidR="002B3D67" w:rsidRPr="002B3D67">
              <w:rPr>
                <w:rFonts w:ascii="Arial" w:hAnsi="Arial" w:cs="Arial"/>
                <w:sz w:val="16"/>
                <w:szCs w:val="16"/>
                <w:lang w:val="en-GB"/>
              </w:rPr>
              <w:t>47</w:t>
            </w:r>
            <w:r w:rsidR="00AC4A9F" w:rsidRPr="00CE6C20">
              <w:rPr>
                <w:rFonts w:ascii="Arial" w:hAnsi="Arial" w:cs="Arial"/>
                <w:sz w:val="16"/>
                <w:szCs w:val="16"/>
                <w:lang w:val="en-GB"/>
              </w:rPr>
              <w:t>,</w:t>
            </w:r>
            <w:r w:rsidR="002B3D67" w:rsidRPr="002B3D67">
              <w:rPr>
                <w:rFonts w:ascii="Arial" w:hAnsi="Arial" w:cs="Arial"/>
                <w:sz w:val="16"/>
                <w:szCs w:val="16"/>
                <w:lang w:val="en-GB"/>
              </w:rPr>
              <w:t>715</w:t>
            </w:r>
            <w:r w:rsidRPr="00CE6C20">
              <w:rPr>
                <w:rFonts w:ascii="Arial" w:hAnsi="Arial" w:cs="Arial"/>
                <w:sz w:val="16"/>
                <w:szCs w:val="16"/>
                <w:cs/>
                <w:lang w:val="en-GB"/>
              </w:rPr>
              <w:t>)</w:t>
            </w:r>
          </w:p>
        </w:tc>
        <w:tc>
          <w:tcPr>
            <w:tcW w:w="1205" w:type="dxa"/>
            <w:tcBorders>
              <w:bottom w:val="single" w:sz="4" w:space="0" w:color="auto"/>
            </w:tcBorders>
            <w:shd w:val="clear" w:color="auto" w:fill="FAFAFA"/>
          </w:tcPr>
          <w:p w14:paraId="6E4FFB2F" w14:textId="4A17D049"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cs/>
                <w:lang w:val="en-GB"/>
              </w:rPr>
              <w:t>(</w:t>
            </w:r>
            <w:r w:rsidR="002B3D67" w:rsidRPr="002B3D67">
              <w:rPr>
                <w:rFonts w:ascii="Arial" w:hAnsi="Arial" w:cs="Arial"/>
                <w:sz w:val="16"/>
                <w:szCs w:val="16"/>
                <w:lang w:val="en-GB"/>
              </w:rPr>
              <w:t>1</w:t>
            </w:r>
            <w:r w:rsidRPr="00CE6C20">
              <w:rPr>
                <w:rFonts w:ascii="Arial" w:hAnsi="Arial" w:cs="Arial"/>
                <w:sz w:val="16"/>
                <w:szCs w:val="16"/>
                <w:cs/>
                <w:lang w:val="en-GB"/>
              </w:rPr>
              <w:t>,</w:t>
            </w:r>
            <w:r w:rsidR="002B3D67" w:rsidRPr="002B3D67">
              <w:rPr>
                <w:rFonts w:ascii="Arial" w:hAnsi="Arial" w:cs="Arial"/>
                <w:sz w:val="16"/>
                <w:szCs w:val="16"/>
                <w:lang w:val="en-GB"/>
              </w:rPr>
              <w:t>620</w:t>
            </w:r>
            <w:r w:rsidRPr="00CE6C20">
              <w:rPr>
                <w:rFonts w:ascii="Arial" w:hAnsi="Arial" w:cs="Arial"/>
                <w:sz w:val="16"/>
                <w:szCs w:val="16"/>
                <w:cs/>
                <w:lang w:val="en-GB"/>
              </w:rPr>
              <w:t>,</w:t>
            </w:r>
            <w:r w:rsidR="002B3D67" w:rsidRPr="002B3D67">
              <w:rPr>
                <w:rFonts w:ascii="Arial" w:hAnsi="Arial" w:cs="Arial"/>
                <w:sz w:val="16"/>
                <w:szCs w:val="16"/>
                <w:lang w:val="en-GB"/>
              </w:rPr>
              <w:t>335</w:t>
            </w:r>
            <w:r w:rsidRPr="00CE6C20">
              <w:rPr>
                <w:rFonts w:ascii="Arial" w:hAnsi="Arial" w:cs="Arial"/>
                <w:sz w:val="16"/>
                <w:szCs w:val="16"/>
                <w:cs/>
                <w:lang w:val="en-GB"/>
              </w:rPr>
              <w:t>)</w:t>
            </w:r>
          </w:p>
        </w:tc>
      </w:tr>
      <w:tr w:rsidR="005F6248" w:rsidRPr="00CE6C20" w14:paraId="6D171487" w14:textId="77777777" w:rsidTr="005F6248">
        <w:trPr>
          <w:cantSplit/>
        </w:trPr>
        <w:tc>
          <w:tcPr>
            <w:tcW w:w="3240" w:type="dxa"/>
            <w:vAlign w:val="bottom"/>
          </w:tcPr>
          <w:p w14:paraId="55E0ACC9" w14:textId="77777777" w:rsidR="005F6248" w:rsidRPr="00CE6C20" w:rsidRDefault="005F6248" w:rsidP="005F6248">
            <w:pPr>
              <w:ind w:left="-101"/>
              <w:rPr>
                <w:rFonts w:ascii="Arial" w:hAnsi="Arial" w:cs="Arial"/>
                <w:sz w:val="16"/>
                <w:szCs w:val="16"/>
                <w:cs/>
                <w:lang w:val="en-US"/>
              </w:rPr>
            </w:pPr>
          </w:p>
        </w:tc>
        <w:tc>
          <w:tcPr>
            <w:tcW w:w="1303" w:type="dxa"/>
            <w:tcBorders>
              <w:top w:val="single" w:sz="4" w:space="0" w:color="auto"/>
            </w:tcBorders>
            <w:shd w:val="clear" w:color="auto" w:fill="FAFAFA"/>
            <w:vAlign w:val="bottom"/>
          </w:tcPr>
          <w:p w14:paraId="275178FB"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4" w:type="dxa"/>
            <w:tcBorders>
              <w:top w:val="single" w:sz="4" w:space="0" w:color="auto"/>
            </w:tcBorders>
            <w:shd w:val="clear" w:color="auto" w:fill="FAFAFA"/>
            <w:vAlign w:val="bottom"/>
          </w:tcPr>
          <w:p w14:paraId="7B9B067A"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351" w:type="dxa"/>
            <w:tcBorders>
              <w:top w:val="single" w:sz="4" w:space="0" w:color="auto"/>
            </w:tcBorders>
            <w:shd w:val="clear" w:color="auto" w:fill="FAFAFA"/>
          </w:tcPr>
          <w:p w14:paraId="475F0641"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FAFAFA"/>
            <w:vAlign w:val="bottom"/>
          </w:tcPr>
          <w:p w14:paraId="14C99F0D" w14:textId="1EB6015D"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FAFAFA"/>
            <w:vAlign w:val="bottom"/>
          </w:tcPr>
          <w:p w14:paraId="15E77F9B"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5F6248" w:rsidRPr="00CE6C20" w14:paraId="11A7A453" w14:textId="77777777" w:rsidTr="005F6248">
        <w:trPr>
          <w:cantSplit/>
        </w:trPr>
        <w:tc>
          <w:tcPr>
            <w:tcW w:w="3240" w:type="dxa"/>
            <w:vAlign w:val="bottom"/>
          </w:tcPr>
          <w:p w14:paraId="297B7A3A" w14:textId="77777777" w:rsidR="005F6248" w:rsidRPr="00CE6C20" w:rsidRDefault="005F6248" w:rsidP="005F6248">
            <w:pPr>
              <w:ind w:left="-101"/>
              <w:rPr>
                <w:rFonts w:ascii="Arial" w:hAnsi="Arial" w:cs="Arial"/>
                <w:sz w:val="16"/>
                <w:szCs w:val="16"/>
                <w:cs/>
              </w:rPr>
            </w:pPr>
            <w:r w:rsidRPr="00CE6C20">
              <w:rPr>
                <w:rFonts w:ascii="Arial" w:hAnsi="Arial" w:cs="Arial"/>
                <w:sz w:val="16"/>
                <w:szCs w:val="16"/>
                <w:cs/>
              </w:rPr>
              <w:t>Closing net book amount</w:t>
            </w:r>
          </w:p>
        </w:tc>
        <w:tc>
          <w:tcPr>
            <w:tcW w:w="1303" w:type="dxa"/>
            <w:tcBorders>
              <w:bottom w:val="single" w:sz="4" w:space="0" w:color="auto"/>
            </w:tcBorders>
            <w:shd w:val="clear" w:color="auto" w:fill="FAFAFA"/>
            <w:vAlign w:val="bottom"/>
          </w:tcPr>
          <w:p w14:paraId="010CCE3A" w14:textId="49A0141F"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602</w:t>
            </w:r>
            <w:r w:rsidR="005F6248" w:rsidRPr="00CE6C20">
              <w:rPr>
                <w:rFonts w:ascii="Arial" w:hAnsi="Arial" w:cs="Arial"/>
                <w:sz w:val="16"/>
                <w:szCs w:val="16"/>
                <w:lang w:val="en-GB"/>
              </w:rPr>
              <w:t>,</w:t>
            </w:r>
            <w:r w:rsidRPr="002B3D67">
              <w:rPr>
                <w:rFonts w:ascii="Arial" w:hAnsi="Arial" w:cs="Arial"/>
                <w:sz w:val="16"/>
                <w:szCs w:val="16"/>
                <w:lang w:val="en-GB"/>
              </w:rPr>
              <w:t>944</w:t>
            </w:r>
          </w:p>
        </w:tc>
        <w:tc>
          <w:tcPr>
            <w:tcW w:w="1204" w:type="dxa"/>
            <w:tcBorders>
              <w:bottom w:val="single" w:sz="4" w:space="0" w:color="auto"/>
            </w:tcBorders>
            <w:shd w:val="clear" w:color="auto" w:fill="FAFAFA"/>
            <w:vAlign w:val="bottom"/>
          </w:tcPr>
          <w:p w14:paraId="635041AA" w14:textId="715DBDC3"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907</w:t>
            </w:r>
            <w:r w:rsidR="005F6248" w:rsidRPr="00CE6C20">
              <w:rPr>
                <w:rFonts w:ascii="Arial" w:hAnsi="Arial" w:cs="Arial"/>
                <w:sz w:val="16"/>
                <w:szCs w:val="16"/>
                <w:lang w:val="en-GB"/>
              </w:rPr>
              <w:t>,</w:t>
            </w:r>
            <w:r w:rsidRPr="002B3D67">
              <w:rPr>
                <w:rFonts w:ascii="Arial" w:hAnsi="Arial" w:cs="Arial"/>
                <w:sz w:val="16"/>
                <w:szCs w:val="16"/>
                <w:lang w:val="en-GB"/>
              </w:rPr>
              <w:t>366</w:t>
            </w:r>
          </w:p>
        </w:tc>
        <w:tc>
          <w:tcPr>
            <w:tcW w:w="1351" w:type="dxa"/>
            <w:tcBorders>
              <w:bottom w:val="single" w:sz="4" w:space="0" w:color="auto"/>
            </w:tcBorders>
            <w:shd w:val="clear" w:color="auto" w:fill="FAFAFA"/>
          </w:tcPr>
          <w:p w14:paraId="799B4FBB" w14:textId="77E97292"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AC4A9F" w:rsidRPr="00CE6C20">
              <w:rPr>
                <w:rFonts w:ascii="Arial" w:hAnsi="Arial" w:cs="Arial"/>
                <w:sz w:val="16"/>
                <w:szCs w:val="16"/>
                <w:lang w:val="en-GB"/>
              </w:rPr>
              <w:t>,</w:t>
            </w:r>
            <w:r w:rsidRPr="002B3D67">
              <w:rPr>
                <w:rFonts w:ascii="Arial" w:hAnsi="Arial" w:cs="Arial"/>
                <w:sz w:val="16"/>
                <w:szCs w:val="16"/>
                <w:lang w:val="en-GB"/>
              </w:rPr>
              <w:t>676</w:t>
            </w:r>
            <w:r w:rsidR="00AC4A9F" w:rsidRPr="00CE6C20">
              <w:rPr>
                <w:rFonts w:ascii="Arial" w:hAnsi="Arial" w:cs="Arial"/>
                <w:sz w:val="16"/>
                <w:szCs w:val="16"/>
                <w:lang w:val="en-GB"/>
              </w:rPr>
              <w:t>,</w:t>
            </w:r>
            <w:r w:rsidRPr="002B3D67">
              <w:rPr>
                <w:rFonts w:ascii="Arial" w:hAnsi="Arial" w:cs="Arial"/>
                <w:sz w:val="16"/>
                <w:szCs w:val="16"/>
                <w:lang w:val="en-GB"/>
              </w:rPr>
              <w:t>961</w:t>
            </w:r>
          </w:p>
        </w:tc>
        <w:tc>
          <w:tcPr>
            <w:tcW w:w="1138" w:type="dxa"/>
            <w:tcBorders>
              <w:bottom w:val="single" w:sz="4" w:space="0" w:color="auto"/>
            </w:tcBorders>
            <w:shd w:val="clear" w:color="auto" w:fill="FAFAFA"/>
            <w:vAlign w:val="bottom"/>
          </w:tcPr>
          <w:p w14:paraId="61A137DF" w14:textId="3CC95F5C"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43</w:t>
            </w:r>
            <w:r w:rsidR="00AC4A9F" w:rsidRPr="00CE6C20">
              <w:rPr>
                <w:rFonts w:ascii="Arial" w:hAnsi="Arial" w:cs="Arial"/>
                <w:sz w:val="16"/>
                <w:szCs w:val="16"/>
                <w:lang w:val="en-GB"/>
              </w:rPr>
              <w:t>,</w:t>
            </w:r>
            <w:r w:rsidRPr="002B3D67">
              <w:rPr>
                <w:rFonts w:ascii="Arial" w:hAnsi="Arial" w:cs="Arial"/>
                <w:sz w:val="16"/>
                <w:szCs w:val="16"/>
                <w:lang w:val="en-GB"/>
              </w:rPr>
              <w:t>662</w:t>
            </w:r>
          </w:p>
        </w:tc>
        <w:tc>
          <w:tcPr>
            <w:tcW w:w="1205" w:type="dxa"/>
            <w:tcBorders>
              <w:bottom w:val="single" w:sz="4" w:space="0" w:color="auto"/>
            </w:tcBorders>
            <w:shd w:val="clear" w:color="auto" w:fill="FAFAFA"/>
            <w:vAlign w:val="bottom"/>
          </w:tcPr>
          <w:p w14:paraId="00E94FD1" w14:textId="301E0C8C"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w:t>
            </w:r>
            <w:r w:rsidR="005F6248" w:rsidRPr="00CE6C20">
              <w:rPr>
                <w:rFonts w:ascii="Arial" w:hAnsi="Arial" w:cs="Arial"/>
                <w:sz w:val="16"/>
                <w:szCs w:val="16"/>
                <w:lang w:val="en-GB"/>
              </w:rPr>
              <w:t>,</w:t>
            </w:r>
            <w:r w:rsidRPr="002B3D67">
              <w:rPr>
                <w:rFonts w:ascii="Arial" w:hAnsi="Arial" w:cs="Arial"/>
                <w:sz w:val="16"/>
                <w:szCs w:val="16"/>
                <w:lang w:val="en-GB"/>
              </w:rPr>
              <w:t>230</w:t>
            </w:r>
            <w:r w:rsidR="005F6248" w:rsidRPr="00CE6C20">
              <w:rPr>
                <w:rFonts w:ascii="Arial" w:hAnsi="Arial" w:cs="Arial"/>
                <w:sz w:val="16"/>
                <w:szCs w:val="16"/>
                <w:lang w:val="en-GB"/>
              </w:rPr>
              <w:t>,</w:t>
            </w:r>
            <w:r w:rsidRPr="002B3D67">
              <w:rPr>
                <w:rFonts w:ascii="Arial" w:hAnsi="Arial" w:cs="Arial"/>
                <w:sz w:val="16"/>
                <w:szCs w:val="16"/>
                <w:lang w:val="en-GB"/>
              </w:rPr>
              <w:t>933</w:t>
            </w:r>
          </w:p>
        </w:tc>
      </w:tr>
      <w:tr w:rsidR="005F6248" w:rsidRPr="00CE6C20" w14:paraId="1952994A" w14:textId="77777777" w:rsidTr="005F6248">
        <w:trPr>
          <w:cantSplit/>
        </w:trPr>
        <w:tc>
          <w:tcPr>
            <w:tcW w:w="3240" w:type="dxa"/>
            <w:vAlign w:val="bottom"/>
          </w:tcPr>
          <w:p w14:paraId="6757BBC0" w14:textId="77777777" w:rsidR="005F6248" w:rsidRPr="00CE6C20" w:rsidRDefault="005F6248" w:rsidP="005F6248">
            <w:pPr>
              <w:ind w:left="-101"/>
              <w:rPr>
                <w:rFonts w:ascii="Arial" w:hAnsi="Arial" w:cs="Arial"/>
                <w:sz w:val="16"/>
                <w:szCs w:val="16"/>
                <w:cs/>
              </w:rPr>
            </w:pPr>
          </w:p>
        </w:tc>
        <w:tc>
          <w:tcPr>
            <w:tcW w:w="1303" w:type="dxa"/>
            <w:tcBorders>
              <w:top w:val="single" w:sz="4" w:space="0" w:color="auto"/>
            </w:tcBorders>
            <w:shd w:val="clear" w:color="auto" w:fill="FAFAFA"/>
            <w:vAlign w:val="bottom"/>
          </w:tcPr>
          <w:p w14:paraId="2BCA918D"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4" w:type="dxa"/>
            <w:tcBorders>
              <w:top w:val="single" w:sz="4" w:space="0" w:color="auto"/>
            </w:tcBorders>
            <w:shd w:val="clear" w:color="auto" w:fill="FAFAFA"/>
            <w:vAlign w:val="bottom"/>
          </w:tcPr>
          <w:p w14:paraId="153E9376"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tcBorders>
              <w:top w:val="single" w:sz="4" w:space="0" w:color="auto"/>
            </w:tcBorders>
            <w:shd w:val="clear" w:color="auto" w:fill="FAFAFA"/>
          </w:tcPr>
          <w:p w14:paraId="2221C7EB"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FAFAFA"/>
            <w:vAlign w:val="bottom"/>
          </w:tcPr>
          <w:p w14:paraId="04669182" w14:textId="564EA521"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FAFAFA"/>
            <w:vAlign w:val="bottom"/>
          </w:tcPr>
          <w:p w14:paraId="6DE8DC26"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5F6248" w:rsidRPr="00CE6C20" w14:paraId="2EB37CB0" w14:textId="77777777" w:rsidTr="005F6248">
        <w:trPr>
          <w:cantSplit/>
        </w:trPr>
        <w:tc>
          <w:tcPr>
            <w:tcW w:w="3240" w:type="dxa"/>
            <w:vAlign w:val="bottom"/>
          </w:tcPr>
          <w:p w14:paraId="10CF6C8D" w14:textId="6BD980A5" w:rsidR="005F6248" w:rsidRPr="00CE6C20" w:rsidRDefault="005F6248" w:rsidP="005F6248">
            <w:pPr>
              <w:ind w:left="-101"/>
              <w:rPr>
                <w:rFonts w:ascii="Arial" w:hAnsi="Arial" w:cs="Arial"/>
                <w:sz w:val="16"/>
                <w:szCs w:val="16"/>
                <w:cs/>
              </w:rPr>
            </w:pPr>
            <w:r w:rsidRPr="00CE6C20">
              <w:rPr>
                <w:rFonts w:ascii="Arial" w:hAnsi="Arial" w:cs="Arial"/>
                <w:b/>
                <w:bCs/>
                <w:sz w:val="16"/>
                <w:szCs w:val="16"/>
                <w:cs/>
              </w:rPr>
              <w:t xml:space="preserve">At </w:t>
            </w:r>
            <w:r w:rsidR="002B3D67" w:rsidRPr="002B3D67">
              <w:rPr>
                <w:rFonts w:ascii="Arial" w:hAnsi="Arial" w:cs="Arial"/>
                <w:b/>
                <w:bCs/>
                <w:sz w:val="16"/>
                <w:szCs w:val="16"/>
                <w:lang w:val="en-GB"/>
              </w:rPr>
              <w:t>31</w:t>
            </w:r>
            <w:r w:rsidRPr="00CE6C20">
              <w:rPr>
                <w:rFonts w:ascii="Arial" w:hAnsi="Arial" w:cs="Arial"/>
                <w:b/>
                <w:bCs/>
                <w:sz w:val="16"/>
                <w:szCs w:val="16"/>
                <w:cs/>
              </w:rPr>
              <w:t xml:space="preserve"> December </w:t>
            </w:r>
            <w:r w:rsidR="002B3D67" w:rsidRPr="002B3D67">
              <w:rPr>
                <w:rFonts w:ascii="Arial" w:hAnsi="Arial" w:cs="Arial"/>
                <w:b/>
                <w:bCs/>
                <w:sz w:val="16"/>
                <w:szCs w:val="16"/>
                <w:lang w:val="en-GB"/>
              </w:rPr>
              <w:t>2022</w:t>
            </w:r>
          </w:p>
        </w:tc>
        <w:tc>
          <w:tcPr>
            <w:tcW w:w="1303" w:type="dxa"/>
            <w:shd w:val="clear" w:color="auto" w:fill="FAFAFA"/>
            <w:vAlign w:val="bottom"/>
          </w:tcPr>
          <w:p w14:paraId="00840756"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4" w:type="dxa"/>
            <w:shd w:val="clear" w:color="auto" w:fill="FAFAFA"/>
            <w:vAlign w:val="bottom"/>
          </w:tcPr>
          <w:p w14:paraId="641A24DD"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351" w:type="dxa"/>
            <w:shd w:val="clear" w:color="auto" w:fill="FAFAFA"/>
          </w:tcPr>
          <w:p w14:paraId="519B8B25"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138" w:type="dxa"/>
            <w:shd w:val="clear" w:color="auto" w:fill="FAFAFA"/>
            <w:vAlign w:val="bottom"/>
          </w:tcPr>
          <w:p w14:paraId="11134938" w14:textId="04FF4F8D"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5" w:type="dxa"/>
            <w:shd w:val="clear" w:color="auto" w:fill="FAFAFA"/>
            <w:vAlign w:val="bottom"/>
          </w:tcPr>
          <w:p w14:paraId="2BEC98ED"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5F6248" w:rsidRPr="00CE6C20" w14:paraId="359FF6F4" w14:textId="77777777" w:rsidTr="005F6248">
        <w:trPr>
          <w:cantSplit/>
        </w:trPr>
        <w:tc>
          <w:tcPr>
            <w:tcW w:w="3240" w:type="dxa"/>
            <w:vAlign w:val="bottom"/>
          </w:tcPr>
          <w:p w14:paraId="36C33571" w14:textId="77777777" w:rsidR="005F6248" w:rsidRPr="00CE6C20" w:rsidRDefault="005F6248" w:rsidP="005F6248">
            <w:pPr>
              <w:ind w:left="-101" w:right="29"/>
              <w:rPr>
                <w:rFonts w:ascii="Arial" w:hAnsi="Arial" w:cs="Arial"/>
                <w:sz w:val="16"/>
                <w:szCs w:val="16"/>
                <w:cs/>
              </w:rPr>
            </w:pPr>
            <w:r w:rsidRPr="00CE6C20">
              <w:rPr>
                <w:rFonts w:ascii="Arial" w:eastAsia="Cordia New" w:hAnsi="Arial" w:cs="Arial"/>
                <w:sz w:val="16"/>
                <w:szCs w:val="16"/>
                <w:lang w:val="en-US"/>
              </w:rPr>
              <w:t xml:space="preserve">Cost </w:t>
            </w:r>
          </w:p>
        </w:tc>
        <w:tc>
          <w:tcPr>
            <w:tcW w:w="1303" w:type="dxa"/>
            <w:shd w:val="clear" w:color="auto" w:fill="FAFAFA"/>
            <w:vAlign w:val="bottom"/>
          </w:tcPr>
          <w:p w14:paraId="79E61128" w14:textId="7CC11195"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935</w:t>
            </w:r>
            <w:r w:rsidR="005F6248" w:rsidRPr="00CE6C20">
              <w:rPr>
                <w:rFonts w:ascii="Arial" w:hAnsi="Arial" w:cs="Arial"/>
                <w:sz w:val="16"/>
                <w:szCs w:val="16"/>
                <w:lang w:val="en-GB"/>
              </w:rPr>
              <w:t>,</w:t>
            </w:r>
            <w:r w:rsidRPr="002B3D67">
              <w:rPr>
                <w:rFonts w:ascii="Arial" w:hAnsi="Arial" w:cs="Arial"/>
                <w:sz w:val="16"/>
                <w:szCs w:val="16"/>
                <w:lang w:val="en-GB"/>
              </w:rPr>
              <w:t>029</w:t>
            </w:r>
          </w:p>
        </w:tc>
        <w:tc>
          <w:tcPr>
            <w:tcW w:w="1204" w:type="dxa"/>
            <w:shd w:val="clear" w:color="auto" w:fill="FAFAFA"/>
            <w:vAlign w:val="bottom"/>
          </w:tcPr>
          <w:p w14:paraId="0A2D14F5" w14:textId="5F5704F9"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5F6248" w:rsidRPr="00CE6C20">
              <w:rPr>
                <w:rFonts w:ascii="Arial" w:hAnsi="Arial" w:cs="Arial"/>
                <w:sz w:val="16"/>
                <w:szCs w:val="16"/>
                <w:lang w:val="en-GB"/>
              </w:rPr>
              <w:t>,</w:t>
            </w:r>
            <w:r w:rsidRPr="002B3D67">
              <w:rPr>
                <w:rFonts w:ascii="Arial" w:hAnsi="Arial" w:cs="Arial"/>
                <w:sz w:val="16"/>
                <w:szCs w:val="16"/>
                <w:lang w:val="en-GB"/>
              </w:rPr>
              <w:t>859</w:t>
            </w:r>
            <w:r w:rsidR="005F6248" w:rsidRPr="00CE6C20">
              <w:rPr>
                <w:rFonts w:ascii="Arial" w:hAnsi="Arial" w:cs="Arial"/>
                <w:sz w:val="16"/>
                <w:szCs w:val="16"/>
                <w:lang w:val="en-GB"/>
              </w:rPr>
              <w:t>,</w:t>
            </w:r>
            <w:r w:rsidRPr="002B3D67">
              <w:rPr>
                <w:rFonts w:ascii="Arial" w:hAnsi="Arial" w:cs="Arial"/>
                <w:sz w:val="16"/>
                <w:szCs w:val="16"/>
                <w:lang w:val="en-GB"/>
              </w:rPr>
              <w:t>043</w:t>
            </w:r>
          </w:p>
        </w:tc>
        <w:tc>
          <w:tcPr>
            <w:tcW w:w="1351" w:type="dxa"/>
            <w:shd w:val="clear" w:color="auto" w:fill="FAFAFA"/>
          </w:tcPr>
          <w:p w14:paraId="4A554663" w14:textId="051E2C6A"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5</w:t>
            </w:r>
            <w:r w:rsidR="00AC4A9F" w:rsidRPr="00CE6C20">
              <w:rPr>
                <w:rFonts w:ascii="Arial" w:hAnsi="Arial" w:cs="Arial"/>
                <w:sz w:val="16"/>
                <w:szCs w:val="16"/>
                <w:lang w:val="en-GB"/>
              </w:rPr>
              <w:t>,</w:t>
            </w:r>
            <w:r w:rsidRPr="002B3D67">
              <w:rPr>
                <w:rFonts w:ascii="Arial" w:hAnsi="Arial" w:cs="Arial"/>
                <w:sz w:val="16"/>
                <w:szCs w:val="16"/>
                <w:lang w:val="en-GB"/>
              </w:rPr>
              <w:t>562</w:t>
            </w:r>
            <w:r w:rsidR="00AC4A9F" w:rsidRPr="00CE6C20">
              <w:rPr>
                <w:rFonts w:ascii="Arial" w:hAnsi="Arial" w:cs="Arial"/>
                <w:sz w:val="16"/>
                <w:szCs w:val="16"/>
                <w:lang w:val="en-GB"/>
              </w:rPr>
              <w:t>,</w:t>
            </w:r>
            <w:r w:rsidRPr="002B3D67">
              <w:rPr>
                <w:rFonts w:ascii="Arial" w:hAnsi="Arial" w:cs="Arial"/>
                <w:sz w:val="16"/>
                <w:szCs w:val="16"/>
                <w:lang w:val="en-GB"/>
              </w:rPr>
              <w:t>579</w:t>
            </w:r>
          </w:p>
        </w:tc>
        <w:tc>
          <w:tcPr>
            <w:tcW w:w="1138" w:type="dxa"/>
            <w:shd w:val="clear" w:color="auto" w:fill="FAFAFA"/>
            <w:vAlign w:val="bottom"/>
          </w:tcPr>
          <w:p w14:paraId="063ED099" w14:textId="4FC5BA67"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186</w:t>
            </w:r>
            <w:r w:rsidR="005F6248" w:rsidRPr="00CE6C20">
              <w:rPr>
                <w:rFonts w:ascii="Arial" w:hAnsi="Arial" w:cs="Arial"/>
                <w:sz w:val="16"/>
                <w:szCs w:val="16"/>
                <w:lang w:val="en-GB"/>
              </w:rPr>
              <w:t>,</w:t>
            </w:r>
            <w:r w:rsidRPr="002B3D67">
              <w:rPr>
                <w:rFonts w:ascii="Arial" w:hAnsi="Arial" w:cs="Arial"/>
                <w:sz w:val="16"/>
                <w:szCs w:val="16"/>
                <w:lang w:val="en-GB"/>
              </w:rPr>
              <w:t>938</w:t>
            </w:r>
          </w:p>
        </w:tc>
        <w:tc>
          <w:tcPr>
            <w:tcW w:w="1205" w:type="dxa"/>
            <w:shd w:val="clear" w:color="auto" w:fill="FAFAFA"/>
            <w:vAlign w:val="bottom"/>
          </w:tcPr>
          <w:p w14:paraId="32D522AC" w14:textId="62915BBD"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9</w:t>
            </w:r>
            <w:r w:rsidR="005F6248" w:rsidRPr="00CE6C20">
              <w:rPr>
                <w:rFonts w:ascii="Arial" w:hAnsi="Arial" w:cs="Arial"/>
                <w:sz w:val="16"/>
                <w:szCs w:val="16"/>
                <w:lang w:val="en-GB"/>
              </w:rPr>
              <w:t>,</w:t>
            </w:r>
            <w:r w:rsidRPr="002B3D67">
              <w:rPr>
                <w:rFonts w:ascii="Arial" w:hAnsi="Arial" w:cs="Arial"/>
                <w:sz w:val="16"/>
                <w:szCs w:val="16"/>
                <w:lang w:val="en-GB"/>
              </w:rPr>
              <w:t>543</w:t>
            </w:r>
            <w:r w:rsidR="005F6248" w:rsidRPr="00CE6C20">
              <w:rPr>
                <w:rFonts w:ascii="Arial" w:hAnsi="Arial" w:cs="Arial"/>
                <w:sz w:val="16"/>
                <w:szCs w:val="16"/>
                <w:lang w:val="en-GB"/>
              </w:rPr>
              <w:t>,</w:t>
            </w:r>
            <w:r w:rsidRPr="002B3D67">
              <w:rPr>
                <w:rFonts w:ascii="Arial" w:hAnsi="Arial" w:cs="Arial"/>
                <w:sz w:val="16"/>
                <w:szCs w:val="16"/>
                <w:lang w:val="en-GB"/>
              </w:rPr>
              <w:t>589</w:t>
            </w:r>
          </w:p>
        </w:tc>
      </w:tr>
      <w:tr w:rsidR="005F6248" w:rsidRPr="00CE6C20" w14:paraId="3D9AC19B" w14:textId="77777777" w:rsidTr="005F6248">
        <w:trPr>
          <w:cantSplit/>
        </w:trPr>
        <w:tc>
          <w:tcPr>
            <w:tcW w:w="3240" w:type="dxa"/>
            <w:vAlign w:val="bottom"/>
          </w:tcPr>
          <w:p w14:paraId="54D1B9A5" w14:textId="77777777" w:rsidR="005F6248" w:rsidRPr="00CE6C20" w:rsidRDefault="005F6248" w:rsidP="005F6248">
            <w:pPr>
              <w:ind w:left="-101"/>
              <w:rPr>
                <w:rFonts w:ascii="Arial" w:hAnsi="Arial" w:cs="Arial"/>
                <w:spacing w:val="-6"/>
                <w:sz w:val="16"/>
                <w:szCs w:val="16"/>
                <w:cs/>
              </w:rPr>
            </w:pPr>
            <w:r w:rsidRPr="00CE6C20">
              <w:rPr>
                <w:rFonts w:ascii="Arial" w:hAnsi="Arial" w:cs="Arial"/>
                <w:sz w:val="16"/>
                <w:szCs w:val="16"/>
                <w:u w:val="single"/>
                <w:cs/>
              </w:rPr>
              <w:t>Less</w:t>
            </w:r>
            <w:r w:rsidRPr="00CE6C20">
              <w:rPr>
                <w:rFonts w:ascii="Arial" w:hAnsi="Arial" w:cs="Arial"/>
                <w:sz w:val="16"/>
                <w:szCs w:val="16"/>
                <w:cs/>
              </w:rPr>
              <w:t xml:space="preserve">  Accumulated depreciation</w:t>
            </w:r>
          </w:p>
        </w:tc>
        <w:tc>
          <w:tcPr>
            <w:tcW w:w="1303" w:type="dxa"/>
            <w:tcBorders>
              <w:bottom w:val="single" w:sz="4" w:space="0" w:color="auto"/>
            </w:tcBorders>
            <w:shd w:val="clear" w:color="auto" w:fill="FAFAFA"/>
            <w:vAlign w:val="bottom"/>
          </w:tcPr>
          <w:p w14:paraId="0CCBC1F7" w14:textId="684F2F40"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332</w:t>
            </w:r>
            <w:r w:rsidRPr="00CE6C20">
              <w:rPr>
                <w:rFonts w:ascii="Arial" w:hAnsi="Arial" w:cs="Arial"/>
                <w:sz w:val="16"/>
                <w:szCs w:val="16"/>
                <w:lang w:val="en-GB"/>
              </w:rPr>
              <w:t>,</w:t>
            </w:r>
            <w:r w:rsidR="002B3D67" w:rsidRPr="002B3D67">
              <w:rPr>
                <w:rFonts w:ascii="Arial" w:hAnsi="Arial" w:cs="Arial"/>
                <w:sz w:val="16"/>
                <w:szCs w:val="16"/>
                <w:lang w:val="en-GB"/>
              </w:rPr>
              <w:t>085</w:t>
            </w:r>
            <w:r w:rsidRPr="00CE6C20">
              <w:rPr>
                <w:rFonts w:ascii="Arial" w:hAnsi="Arial" w:cs="Arial"/>
                <w:sz w:val="16"/>
                <w:szCs w:val="16"/>
                <w:lang w:val="en-GB"/>
              </w:rPr>
              <w:t>)</w:t>
            </w:r>
          </w:p>
        </w:tc>
        <w:tc>
          <w:tcPr>
            <w:tcW w:w="1204" w:type="dxa"/>
            <w:tcBorders>
              <w:bottom w:val="single" w:sz="4" w:space="0" w:color="auto"/>
            </w:tcBorders>
            <w:shd w:val="clear" w:color="auto" w:fill="FAFAFA"/>
            <w:vAlign w:val="bottom"/>
          </w:tcPr>
          <w:p w14:paraId="7FDCDE18" w14:textId="33367DC5"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1</w:t>
            </w:r>
            <w:r w:rsidRPr="00CE6C20">
              <w:rPr>
                <w:rFonts w:ascii="Arial" w:hAnsi="Arial" w:cs="Arial"/>
                <w:sz w:val="16"/>
                <w:szCs w:val="16"/>
                <w:lang w:val="en-GB"/>
              </w:rPr>
              <w:t>,</w:t>
            </w:r>
            <w:r w:rsidR="002B3D67" w:rsidRPr="002B3D67">
              <w:rPr>
                <w:rFonts w:ascii="Arial" w:hAnsi="Arial" w:cs="Arial"/>
                <w:sz w:val="16"/>
                <w:szCs w:val="16"/>
                <w:lang w:val="en-GB"/>
              </w:rPr>
              <w:t>951</w:t>
            </w:r>
            <w:r w:rsidRPr="00CE6C20">
              <w:rPr>
                <w:rFonts w:ascii="Arial" w:hAnsi="Arial" w:cs="Arial"/>
                <w:sz w:val="16"/>
                <w:szCs w:val="16"/>
                <w:lang w:val="en-GB"/>
              </w:rPr>
              <w:t>,</w:t>
            </w:r>
            <w:r w:rsidR="002B3D67" w:rsidRPr="002B3D67">
              <w:rPr>
                <w:rFonts w:ascii="Arial" w:hAnsi="Arial" w:cs="Arial"/>
                <w:sz w:val="16"/>
                <w:szCs w:val="16"/>
                <w:lang w:val="en-GB"/>
              </w:rPr>
              <w:t>677</w:t>
            </w:r>
            <w:r w:rsidRPr="00CE6C20">
              <w:rPr>
                <w:rFonts w:ascii="Arial" w:hAnsi="Arial" w:cs="Arial"/>
                <w:sz w:val="16"/>
                <w:szCs w:val="16"/>
                <w:lang w:val="en-GB"/>
              </w:rPr>
              <w:t>)</w:t>
            </w:r>
          </w:p>
        </w:tc>
        <w:tc>
          <w:tcPr>
            <w:tcW w:w="1351" w:type="dxa"/>
            <w:tcBorders>
              <w:bottom w:val="single" w:sz="4" w:space="0" w:color="auto"/>
            </w:tcBorders>
            <w:shd w:val="clear" w:color="auto" w:fill="FAFAFA"/>
          </w:tcPr>
          <w:p w14:paraId="1CADCFD0" w14:textId="4B42C4E6" w:rsidR="005F6248" w:rsidRPr="00CE6C20" w:rsidRDefault="00AC4A9F"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2</w:t>
            </w:r>
            <w:r w:rsidRPr="00CE6C20">
              <w:rPr>
                <w:rFonts w:ascii="Arial" w:hAnsi="Arial" w:cs="Arial"/>
                <w:sz w:val="16"/>
                <w:szCs w:val="16"/>
                <w:lang w:val="en-GB"/>
              </w:rPr>
              <w:t>,</w:t>
            </w:r>
            <w:r w:rsidR="002B3D67" w:rsidRPr="002B3D67">
              <w:rPr>
                <w:rFonts w:ascii="Arial" w:hAnsi="Arial" w:cs="Arial"/>
                <w:sz w:val="16"/>
                <w:szCs w:val="16"/>
                <w:lang w:val="en-GB"/>
              </w:rPr>
              <w:t>885</w:t>
            </w:r>
            <w:r w:rsidRPr="00CE6C20">
              <w:rPr>
                <w:rFonts w:ascii="Arial" w:hAnsi="Arial" w:cs="Arial"/>
                <w:sz w:val="16"/>
                <w:szCs w:val="16"/>
                <w:lang w:val="en-GB"/>
              </w:rPr>
              <w:t>,</w:t>
            </w:r>
            <w:r w:rsidR="002B3D67" w:rsidRPr="002B3D67">
              <w:rPr>
                <w:rFonts w:ascii="Arial" w:hAnsi="Arial" w:cs="Arial"/>
                <w:sz w:val="16"/>
                <w:szCs w:val="16"/>
                <w:lang w:val="en-GB"/>
              </w:rPr>
              <w:t>618</w:t>
            </w:r>
            <w:r w:rsidRPr="00CE6C20">
              <w:rPr>
                <w:rFonts w:ascii="Arial" w:hAnsi="Arial" w:cs="Arial"/>
                <w:sz w:val="16"/>
                <w:szCs w:val="16"/>
                <w:lang w:val="en-GB"/>
              </w:rPr>
              <w:t>)</w:t>
            </w:r>
          </w:p>
        </w:tc>
        <w:tc>
          <w:tcPr>
            <w:tcW w:w="1138" w:type="dxa"/>
            <w:tcBorders>
              <w:bottom w:val="single" w:sz="4" w:space="0" w:color="auto"/>
            </w:tcBorders>
            <w:shd w:val="clear" w:color="auto" w:fill="FAFAFA"/>
            <w:vAlign w:val="bottom"/>
          </w:tcPr>
          <w:p w14:paraId="7BBBE534" w14:textId="2934192E"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CE6C20">
              <w:rPr>
                <w:rFonts w:ascii="Arial" w:hAnsi="Arial" w:cs="Arial"/>
                <w:sz w:val="16"/>
                <w:szCs w:val="16"/>
                <w:lang w:val="en-GB"/>
              </w:rPr>
              <w:t>(</w:t>
            </w:r>
            <w:r w:rsidR="002B3D67" w:rsidRPr="002B3D67">
              <w:rPr>
                <w:rFonts w:ascii="Arial" w:hAnsi="Arial" w:cs="Arial"/>
                <w:sz w:val="16"/>
                <w:szCs w:val="16"/>
                <w:lang w:val="en-GB"/>
              </w:rPr>
              <w:t>143</w:t>
            </w:r>
            <w:r w:rsidR="00927CBE" w:rsidRPr="00CE6C20">
              <w:rPr>
                <w:rFonts w:ascii="Arial" w:hAnsi="Arial" w:cs="Arial"/>
                <w:sz w:val="16"/>
                <w:szCs w:val="16"/>
                <w:lang w:val="en-GB"/>
              </w:rPr>
              <w:t>,</w:t>
            </w:r>
            <w:r w:rsidR="002B3D67" w:rsidRPr="002B3D67">
              <w:rPr>
                <w:rFonts w:ascii="Arial" w:hAnsi="Arial" w:cs="Arial"/>
                <w:sz w:val="16"/>
                <w:szCs w:val="16"/>
                <w:lang w:val="en-GB"/>
              </w:rPr>
              <w:t>276</w:t>
            </w:r>
            <w:r w:rsidRPr="00CE6C20">
              <w:rPr>
                <w:rFonts w:ascii="Arial" w:hAnsi="Arial" w:cs="Arial"/>
                <w:sz w:val="16"/>
                <w:szCs w:val="16"/>
                <w:lang w:val="en-GB"/>
              </w:rPr>
              <w:t>)</w:t>
            </w:r>
          </w:p>
        </w:tc>
        <w:tc>
          <w:tcPr>
            <w:tcW w:w="1205" w:type="dxa"/>
            <w:tcBorders>
              <w:bottom w:val="single" w:sz="4" w:space="0" w:color="auto"/>
            </w:tcBorders>
            <w:shd w:val="clear" w:color="auto" w:fill="FAFAFA"/>
            <w:vAlign w:val="bottom"/>
          </w:tcPr>
          <w:p w14:paraId="7254E324" w14:textId="4E3F8780"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CE6C20">
              <w:rPr>
                <w:rFonts w:ascii="Arial" w:hAnsi="Arial" w:cs="Arial"/>
                <w:sz w:val="16"/>
                <w:szCs w:val="16"/>
                <w:lang w:val="en-GB"/>
              </w:rPr>
              <w:t>(</w:t>
            </w:r>
            <w:r w:rsidR="002B3D67" w:rsidRPr="002B3D67">
              <w:rPr>
                <w:rFonts w:ascii="Arial" w:hAnsi="Arial" w:cs="Arial"/>
                <w:sz w:val="16"/>
                <w:szCs w:val="16"/>
                <w:lang w:val="en-GB"/>
              </w:rPr>
              <w:t>5</w:t>
            </w:r>
            <w:r w:rsidRPr="00CE6C20">
              <w:rPr>
                <w:rFonts w:ascii="Arial" w:hAnsi="Arial" w:cs="Arial"/>
                <w:sz w:val="16"/>
                <w:szCs w:val="16"/>
                <w:lang w:val="en-GB"/>
              </w:rPr>
              <w:t>,</w:t>
            </w:r>
            <w:r w:rsidR="002B3D67" w:rsidRPr="002B3D67">
              <w:rPr>
                <w:rFonts w:ascii="Arial" w:hAnsi="Arial" w:cs="Arial"/>
                <w:sz w:val="16"/>
                <w:szCs w:val="16"/>
                <w:lang w:val="en-GB"/>
              </w:rPr>
              <w:t>312</w:t>
            </w:r>
            <w:r w:rsidRPr="00CE6C20">
              <w:rPr>
                <w:rFonts w:ascii="Arial" w:hAnsi="Arial" w:cs="Arial"/>
                <w:sz w:val="16"/>
                <w:szCs w:val="16"/>
                <w:lang w:val="en-GB"/>
              </w:rPr>
              <w:t>,</w:t>
            </w:r>
            <w:r w:rsidR="002B3D67" w:rsidRPr="002B3D67">
              <w:rPr>
                <w:rFonts w:ascii="Arial" w:hAnsi="Arial" w:cs="Arial"/>
                <w:sz w:val="16"/>
                <w:szCs w:val="16"/>
                <w:lang w:val="en-GB"/>
              </w:rPr>
              <w:t>656</w:t>
            </w:r>
            <w:r w:rsidRPr="00CE6C20">
              <w:rPr>
                <w:rFonts w:ascii="Arial" w:hAnsi="Arial" w:cs="Arial"/>
                <w:sz w:val="16"/>
                <w:szCs w:val="16"/>
                <w:lang w:val="en-GB"/>
              </w:rPr>
              <w:t>)</w:t>
            </w:r>
          </w:p>
        </w:tc>
      </w:tr>
      <w:tr w:rsidR="005F6248" w:rsidRPr="00CE6C20" w14:paraId="077A7D87" w14:textId="77777777" w:rsidTr="005F6248">
        <w:trPr>
          <w:cantSplit/>
        </w:trPr>
        <w:tc>
          <w:tcPr>
            <w:tcW w:w="3240" w:type="dxa"/>
            <w:vAlign w:val="bottom"/>
          </w:tcPr>
          <w:p w14:paraId="750235F1" w14:textId="77777777" w:rsidR="005F6248" w:rsidRPr="00CE6C20" w:rsidRDefault="005F6248" w:rsidP="005F6248">
            <w:pPr>
              <w:ind w:left="-101"/>
              <w:rPr>
                <w:rFonts w:ascii="Arial" w:hAnsi="Arial" w:cs="Arial"/>
                <w:spacing w:val="-6"/>
                <w:sz w:val="16"/>
                <w:szCs w:val="16"/>
                <w:cs/>
              </w:rPr>
            </w:pPr>
          </w:p>
        </w:tc>
        <w:tc>
          <w:tcPr>
            <w:tcW w:w="1303" w:type="dxa"/>
            <w:tcBorders>
              <w:top w:val="single" w:sz="4" w:space="0" w:color="auto"/>
            </w:tcBorders>
            <w:shd w:val="clear" w:color="auto" w:fill="FAFAFA"/>
            <w:vAlign w:val="bottom"/>
          </w:tcPr>
          <w:p w14:paraId="70DC4832"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204" w:type="dxa"/>
            <w:tcBorders>
              <w:top w:val="single" w:sz="4" w:space="0" w:color="auto"/>
            </w:tcBorders>
            <w:shd w:val="clear" w:color="auto" w:fill="FAFAFA"/>
            <w:vAlign w:val="bottom"/>
          </w:tcPr>
          <w:p w14:paraId="4DCAAADD"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c>
          <w:tcPr>
            <w:tcW w:w="1351" w:type="dxa"/>
            <w:tcBorders>
              <w:top w:val="single" w:sz="4" w:space="0" w:color="auto"/>
            </w:tcBorders>
            <w:shd w:val="clear" w:color="auto" w:fill="FAFAFA"/>
          </w:tcPr>
          <w:p w14:paraId="43FE3FD5"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138" w:type="dxa"/>
            <w:tcBorders>
              <w:top w:val="single" w:sz="4" w:space="0" w:color="auto"/>
            </w:tcBorders>
            <w:shd w:val="clear" w:color="auto" w:fill="FAFAFA"/>
            <w:vAlign w:val="bottom"/>
          </w:tcPr>
          <w:p w14:paraId="556A43FD" w14:textId="530A0F6A"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05" w:type="dxa"/>
            <w:tcBorders>
              <w:top w:val="single" w:sz="4" w:space="0" w:color="auto"/>
            </w:tcBorders>
            <w:shd w:val="clear" w:color="auto" w:fill="FAFAFA"/>
            <w:vAlign w:val="bottom"/>
          </w:tcPr>
          <w:p w14:paraId="68BF21A4" w14:textId="77777777" w:rsidR="005F6248" w:rsidRPr="00CE6C20" w:rsidRDefault="005F6248"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p>
        </w:tc>
      </w:tr>
      <w:tr w:rsidR="005F6248" w:rsidRPr="00CE6C20" w14:paraId="538B1B99" w14:textId="77777777" w:rsidTr="005F6248">
        <w:trPr>
          <w:cantSplit/>
        </w:trPr>
        <w:tc>
          <w:tcPr>
            <w:tcW w:w="3240" w:type="dxa"/>
            <w:vAlign w:val="bottom"/>
          </w:tcPr>
          <w:p w14:paraId="012E5B92" w14:textId="77777777" w:rsidR="005F6248" w:rsidRPr="00CE6C20" w:rsidRDefault="005F6248" w:rsidP="005F6248">
            <w:pPr>
              <w:ind w:left="-101"/>
              <w:rPr>
                <w:rFonts w:ascii="Arial" w:hAnsi="Arial" w:cs="Arial"/>
                <w:spacing w:val="-6"/>
                <w:sz w:val="16"/>
                <w:szCs w:val="16"/>
                <w:cs/>
              </w:rPr>
            </w:pPr>
            <w:r w:rsidRPr="00CE6C20">
              <w:rPr>
                <w:rFonts w:ascii="Arial" w:hAnsi="Arial" w:cs="Arial"/>
                <w:sz w:val="16"/>
                <w:szCs w:val="16"/>
                <w:cs/>
              </w:rPr>
              <w:t>Net book amount</w:t>
            </w:r>
          </w:p>
        </w:tc>
        <w:tc>
          <w:tcPr>
            <w:tcW w:w="1303" w:type="dxa"/>
            <w:tcBorders>
              <w:bottom w:val="single" w:sz="4" w:space="0" w:color="auto"/>
            </w:tcBorders>
            <w:shd w:val="clear" w:color="auto" w:fill="FAFAFA"/>
            <w:vAlign w:val="bottom"/>
          </w:tcPr>
          <w:p w14:paraId="6A7B9401" w14:textId="7667128E"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602</w:t>
            </w:r>
            <w:r w:rsidR="005F6248" w:rsidRPr="00CE6C20">
              <w:rPr>
                <w:rFonts w:ascii="Arial" w:hAnsi="Arial" w:cs="Arial"/>
                <w:sz w:val="16"/>
                <w:szCs w:val="16"/>
                <w:lang w:val="en-GB"/>
              </w:rPr>
              <w:t>,</w:t>
            </w:r>
            <w:r w:rsidRPr="002B3D67">
              <w:rPr>
                <w:rFonts w:ascii="Arial" w:hAnsi="Arial" w:cs="Arial"/>
                <w:sz w:val="16"/>
                <w:szCs w:val="16"/>
                <w:lang w:val="en-GB"/>
              </w:rPr>
              <w:t>944</w:t>
            </w:r>
          </w:p>
        </w:tc>
        <w:tc>
          <w:tcPr>
            <w:tcW w:w="1204" w:type="dxa"/>
            <w:tcBorders>
              <w:bottom w:val="single" w:sz="4" w:space="0" w:color="auto"/>
            </w:tcBorders>
            <w:shd w:val="clear" w:color="auto" w:fill="FAFAFA"/>
            <w:vAlign w:val="bottom"/>
          </w:tcPr>
          <w:p w14:paraId="21E9CB66" w14:textId="07E1E0D8"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907</w:t>
            </w:r>
            <w:r w:rsidR="005F6248" w:rsidRPr="00CE6C20">
              <w:rPr>
                <w:rFonts w:ascii="Arial" w:hAnsi="Arial" w:cs="Arial"/>
                <w:sz w:val="16"/>
                <w:szCs w:val="16"/>
                <w:lang w:val="en-GB"/>
              </w:rPr>
              <w:t>,</w:t>
            </w:r>
            <w:r w:rsidRPr="002B3D67">
              <w:rPr>
                <w:rFonts w:ascii="Arial" w:hAnsi="Arial" w:cs="Arial"/>
                <w:sz w:val="16"/>
                <w:szCs w:val="16"/>
                <w:lang w:val="en-GB"/>
              </w:rPr>
              <w:t>366</w:t>
            </w:r>
          </w:p>
        </w:tc>
        <w:tc>
          <w:tcPr>
            <w:tcW w:w="1351" w:type="dxa"/>
            <w:tcBorders>
              <w:bottom w:val="single" w:sz="4" w:space="0" w:color="auto"/>
            </w:tcBorders>
            <w:shd w:val="clear" w:color="auto" w:fill="FAFAFA"/>
          </w:tcPr>
          <w:p w14:paraId="36466EB3" w14:textId="3DEBE14B"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2</w:t>
            </w:r>
            <w:r w:rsidR="00AC4A9F" w:rsidRPr="00CE6C20">
              <w:rPr>
                <w:rFonts w:ascii="Arial" w:hAnsi="Arial" w:cs="Arial"/>
                <w:sz w:val="16"/>
                <w:szCs w:val="16"/>
                <w:lang w:val="en-GB"/>
              </w:rPr>
              <w:t>,</w:t>
            </w:r>
            <w:r w:rsidRPr="002B3D67">
              <w:rPr>
                <w:rFonts w:ascii="Arial" w:hAnsi="Arial" w:cs="Arial"/>
                <w:sz w:val="16"/>
                <w:szCs w:val="16"/>
                <w:lang w:val="en-GB"/>
              </w:rPr>
              <w:t>676</w:t>
            </w:r>
            <w:r w:rsidR="00AC4A9F" w:rsidRPr="00CE6C20">
              <w:rPr>
                <w:rFonts w:ascii="Arial" w:hAnsi="Arial" w:cs="Arial"/>
                <w:sz w:val="16"/>
                <w:szCs w:val="16"/>
                <w:lang w:val="en-GB"/>
              </w:rPr>
              <w:t>,</w:t>
            </w:r>
            <w:r w:rsidRPr="002B3D67">
              <w:rPr>
                <w:rFonts w:ascii="Arial" w:hAnsi="Arial" w:cs="Arial"/>
                <w:sz w:val="16"/>
                <w:szCs w:val="16"/>
                <w:lang w:val="en-GB"/>
              </w:rPr>
              <w:t>961</w:t>
            </w:r>
          </w:p>
        </w:tc>
        <w:tc>
          <w:tcPr>
            <w:tcW w:w="1138" w:type="dxa"/>
            <w:tcBorders>
              <w:bottom w:val="single" w:sz="4" w:space="0" w:color="auto"/>
            </w:tcBorders>
            <w:shd w:val="clear" w:color="auto" w:fill="FAFAFA"/>
            <w:vAlign w:val="bottom"/>
          </w:tcPr>
          <w:p w14:paraId="4F257F6B" w14:textId="2E93164D"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2B3D67">
              <w:rPr>
                <w:rFonts w:ascii="Arial" w:hAnsi="Arial" w:cs="Arial"/>
                <w:sz w:val="16"/>
                <w:szCs w:val="16"/>
                <w:lang w:val="en-GB"/>
              </w:rPr>
              <w:t>43</w:t>
            </w:r>
            <w:r w:rsidR="00927CBE" w:rsidRPr="00CE6C20">
              <w:rPr>
                <w:rFonts w:ascii="Arial" w:hAnsi="Arial" w:cs="Arial"/>
                <w:sz w:val="16"/>
                <w:szCs w:val="16"/>
                <w:lang w:val="en-GB"/>
              </w:rPr>
              <w:t>,</w:t>
            </w:r>
            <w:r w:rsidRPr="002B3D67">
              <w:rPr>
                <w:rFonts w:ascii="Arial" w:hAnsi="Arial" w:cs="Arial"/>
                <w:sz w:val="16"/>
                <w:szCs w:val="16"/>
                <w:lang w:val="en-GB"/>
              </w:rPr>
              <w:t>662</w:t>
            </w:r>
          </w:p>
        </w:tc>
        <w:tc>
          <w:tcPr>
            <w:tcW w:w="1205" w:type="dxa"/>
            <w:tcBorders>
              <w:bottom w:val="single" w:sz="4" w:space="0" w:color="auto"/>
            </w:tcBorders>
            <w:shd w:val="clear" w:color="auto" w:fill="FAFAFA"/>
            <w:vAlign w:val="bottom"/>
          </w:tcPr>
          <w:p w14:paraId="6C960D5A" w14:textId="280CA75B" w:rsidR="005F6248" w:rsidRPr="00CE6C20" w:rsidRDefault="002B3D67" w:rsidP="005F624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val="en-GB"/>
              </w:rPr>
            </w:pPr>
            <w:r w:rsidRPr="002B3D67">
              <w:rPr>
                <w:rFonts w:ascii="Arial" w:hAnsi="Arial" w:cs="Arial"/>
                <w:sz w:val="16"/>
                <w:szCs w:val="16"/>
                <w:lang w:val="en-GB"/>
              </w:rPr>
              <w:t>4</w:t>
            </w:r>
            <w:r w:rsidR="005F6248" w:rsidRPr="00CE6C20">
              <w:rPr>
                <w:rFonts w:ascii="Arial" w:hAnsi="Arial" w:cs="Arial"/>
                <w:sz w:val="16"/>
                <w:szCs w:val="16"/>
                <w:lang w:val="en-GB"/>
              </w:rPr>
              <w:t>,</w:t>
            </w:r>
            <w:r w:rsidRPr="002B3D67">
              <w:rPr>
                <w:rFonts w:ascii="Arial" w:hAnsi="Arial" w:cs="Arial"/>
                <w:sz w:val="16"/>
                <w:szCs w:val="16"/>
                <w:lang w:val="en-GB"/>
              </w:rPr>
              <w:t>230</w:t>
            </w:r>
            <w:r w:rsidR="005F6248" w:rsidRPr="00CE6C20">
              <w:rPr>
                <w:rFonts w:ascii="Arial" w:hAnsi="Arial" w:cs="Arial"/>
                <w:sz w:val="16"/>
                <w:szCs w:val="16"/>
                <w:lang w:val="en-GB"/>
              </w:rPr>
              <w:t>,</w:t>
            </w:r>
            <w:r w:rsidRPr="002B3D67">
              <w:rPr>
                <w:rFonts w:ascii="Arial" w:hAnsi="Arial" w:cs="Arial"/>
                <w:sz w:val="16"/>
                <w:szCs w:val="16"/>
                <w:lang w:val="en-GB"/>
              </w:rPr>
              <w:t>933</w:t>
            </w:r>
          </w:p>
        </w:tc>
      </w:tr>
    </w:tbl>
    <w:p w14:paraId="3EAFD6D2" w14:textId="6403BF18" w:rsidR="00774DA2" w:rsidRPr="00CE6C20" w:rsidRDefault="00774DA2" w:rsidP="00E84CDF">
      <w:pPr>
        <w:jc w:val="thaiDistribute"/>
        <w:rPr>
          <w:rFonts w:ascii="Arial" w:hAnsi="Arial" w:cs="Arial"/>
          <w:sz w:val="18"/>
          <w:szCs w:val="18"/>
          <w:lang w:val="en-US"/>
        </w:rPr>
      </w:pPr>
    </w:p>
    <w:p w14:paraId="7EC6DA0D" w14:textId="77777777" w:rsidR="00E802A3" w:rsidRPr="00CE6C20" w:rsidRDefault="00E802A3" w:rsidP="00E84CDF">
      <w:pPr>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027A57" w:rsidRPr="00CE6C20" w14:paraId="2CAA786C" w14:textId="77777777" w:rsidTr="00046035">
        <w:trPr>
          <w:trHeight w:val="386"/>
        </w:trPr>
        <w:tc>
          <w:tcPr>
            <w:tcW w:w="9461" w:type="dxa"/>
            <w:shd w:val="clear" w:color="auto" w:fill="FFA543"/>
            <w:vAlign w:val="center"/>
          </w:tcPr>
          <w:p w14:paraId="3F8356EC" w14:textId="74A6CA57" w:rsidR="00027A57" w:rsidRPr="00CE6C20" w:rsidRDefault="002B3D67" w:rsidP="00046035">
            <w:pPr>
              <w:ind w:left="432" w:hanging="432"/>
              <w:jc w:val="thaiDistribute"/>
              <w:rPr>
                <w:rFonts w:ascii="Arial" w:hAnsi="Arial" w:cs="Arial"/>
                <w:color w:val="FAFAFA"/>
                <w:sz w:val="18"/>
                <w:szCs w:val="18"/>
                <w:cs/>
                <w:lang w:val="en-US"/>
              </w:rPr>
            </w:pPr>
            <w:r w:rsidRPr="002B3D67">
              <w:rPr>
                <w:rFonts w:ascii="Arial" w:hAnsi="Arial" w:cs="Arial"/>
                <w:b/>
                <w:bCs/>
                <w:color w:val="FAFAFA"/>
                <w:sz w:val="18"/>
                <w:szCs w:val="18"/>
                <w:lang w:val="en-GB"/>
              </w:rPr>
              <w:t>17</w:t>
            </w:r>
            <w:r w:rsidR="00027A57" w:rsidRPr="00CE6C20">
              <w:rPr>
                <w:rFonts w:ascii="Arial" w:hAnsi="Arial" w:cs="Arial"/>
                <w:b/>
                <w:bCs/>
                <w:color w:val="FAFAFA"/>
                <w:sz w:val="18"/>
                <w:szCs w:val="18"/>
              </w:rPr>
              <w:tab/>
            </w:r>
            <w:r w:rsidR="00027A57" w:rsidRPr="00CE6C20">
              <w:rPr>
                <w:rFonts w:ascii="Arial" w:hAnsi="Arial" w:cs="Arial"/>
                <w:b/>
                <w:bCs/>
                <w:color w:val="FAFAFA"/>
                <w:sz w:val="18"/>
                <w:szCs w:val="18"/>
                <w:cs/>
              </w:rPr>
              <w:t>Goodwill</w:t>
            </w:r>
          </w:p>
        </w:tc>
      </w:tr>
    </w:tbl>
    <w:p w14:paraId="22DA9529" w14:textId="77777777" w:rsidR="00027A57" w:rsidRPr="00CE6C20" w:rsidRDefault="00027A57" w:rsidP="00027A57">
      <w:pPr>
        <w:ind w:left="540" w:hanging="540"/>
        <w:jc w:val="thaiDistribute"/>
        <w:rPr>
          <w:rFonts w:ascii="Arial" w:hAnsi="Arial" w:cs="Arial"/>
          <w:b/>
          <w:bCs/>
          <w:sz w:val="18"/>
          <w:szCs w:val="18"/>
          <w:cs/>
        </w:rPr>
      </w:pPr>
    </w:p>
    <w:tbl>
      <w:tblPr>
        <w:tblW w:w="9446" w:type="dxa"/>
        <w:tblInd w:w="108" w:type="dxa"/>
        <w:tblLayout w:type="fixed"/>
        <w:tblLook w:val="04A0" w:firstRow="1" w:lastRow="0" w:firstColumn="1" w:lastColumn="0" w:noHBand="0" w:noVBand="1"/>
      </w:tblPr>
      <w:tblGrid>
        <w:gridCol w:w="6566"/>
        <w:gridCol w:w="1440"/>
        <w:gridCol w:w="1440"/>
      </w:tblGrid>
      <w:tr w:rsidR="00774DA2" w:rsidRPr="00CE6C20" w14:paraId="547FD2E6" w14:textId="77777777" w:rsidTr="00533474">
        <w:tc>
          <w:tcPr>
            <w:tcW w:w="6566" w:type="dxa"/>
            <w:vAlign w:val="bottom"/>
          </w:tcPr>
          <w:p w14:paraId="056439BE" w14:textId="77777777" w:rsidR="00774DA2" w:rsidRPr="00CE6C20" w:rsidRDefault="00774DA2" w:rsidP="00533474">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107D4E9" w14:textId="77777777" w:rsidR="00774DA2" w:rsidRPr="00CE6C20" w:rsidRDefault="00774DA2" w:rsidP="00533474">
            <w:pPr>
              <w:ind w:right="-72"/>
              <w:jc w:val="center"/>
              <w:rPr>
                <w:rFonts w:ascii="Arial" w:hAnsi="Arial" w:cs="Arial"/>
                <w:b/>
                <w:bCs/>
                <w:sz w:val="18"/>
                <w:szCs w:val="18"/>
                <w:cs/>
                <w:lang w:val="en-GB"/>
              </w:rPr>
            </w:pPr>
            <w:r w:rsidRPr="00CE6C20">
              <w:rPr>
                <w:rFonts w:ascii="Arial" w:hAnsi="Arial" w:cs="Arial"/>
                <w:b/>
                <w:bCs/>
                <w:sz w:val="18"/>
                <w:szCs w:val="18"/>
                <w:lang w:val="en-GB"/>
              </w:rPr>
              <w:t xml:space="preserve">Consolidated </w:t>
            </w:r>
            <w:r w:rsidRPr="00CE6C20">
              <w:rPr>
                <w:rFonts w:ascii="Arial" w:hAnsi="Arial" w:cs="Arial"/>
                <w:b/>
                <w:bCs/>
                <w:sz w:val="18"/>
                <w:szCs w:val="18"/>
                <w:lang w:val="en-GB"/>
              </w:rPr>
              <w:br/>
              <w:t>financial statements</w:t>
            </w:r>
          </w:p>
        </w:tc>
      </w:tr>
      <w:tr w:rsidR="00774DA2" w:rsidRPr="00CE6C20" w14:paraId="13BE70A2" w14:textId="77777777" w:rsidTr="00533474">
        <w:tc>
          <w:tcPr>
            <w:tcW w:w="6566" w:type="dxa"/>
            <w:vAlign w:val="bottom"/>
          </w:tcPr>
          <w:p w14:paraId="46CA9CE4" w14:textId="77777777" w:rsidR="00774DA2" w:rsidRPr="00CE6C20" w:rsidRDefault="00774DA2" w:rsidP="00533474">
            <w:pPr>
              <w:ind w:left="-101"/>
              <w:rPr>
                <w:rFonts w:ascii="Arial" w:hAnsi="Arial" w:cs="Arial"/>
                <w:b/>
                <w:bCs/>
                <w:sz w:val="18"/>
                <w:szCs w:val="18"/>
                <w:cs/>
              </w:rPr>
            </w:pPr>
          </w:p>
        </w:tc>
        <w:tc>
          <w:tcPr>
            <w:tcW w:w="1440" w:type="dxa"/>
            <w:tcBorders>
              <w:top w:val="single" w:sz="4" w:space="0" w:color="auto"/>
            </w:tcBorders>
            <w:vAlign w:val="bottom"/>
            <w:hideMark/>
          </w:tcPr>
          <w:p w14:paraId="65F1C0C6" w14:textId="5D6FF601"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067D65FE" w14:textId="1242AF86"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774DA2" w:rsidRPr="00CE6C20" w14:paraId="6B3C9A27" w14:textId="77777777" w:rsidTr="00533474">
        <w:tc>
          <w:tcPr>
            <w:tcW w:w="6566" w:type="dxa"/>
            <w:vAlign w:val="bottom"/>
          </w:tcPr>
          <w:p w14:paraId="0BF3A28A" w14:textId="77777777" w:rsidR="00774DA2" w:rsidRPr="00CE6C20" w:rsidRDefault="00774DA2" w:rsidP="00533474">
            <w:pPr>
              <w:tabs>
                <w:tab w:val="center" w:pos="4320"/>
                <w:tab w:val="right" w:pos="8640"/>
              </w:tabs>
              <w:ind w:left="-101"/>
              <w:rPr>
                <w:rFonts w:ascii="Arial" w:hAnsi="Arial" w:cs="Arial"/>
                <w:sz w:val="18"/>
                <w:szCs w:val="18"/>
                <w:cs/>
              </w:rPr>
            </w:pPr>
          </w:p>
        </w:tc>
        <w:tc>
          <w:tcPr>
            <w:tcW w:w="1440" w:type="dxa"/>
            <w:tcBorders>
              <w:bottom w:val="single" w:sz="4" w:space="0" w:color="auto"/>
            </w:tcBorders>
            <w:vAlign w:val="bottom"/>
            <w:hideMark/>
          </w:tcPr>
          <w:p w14:paraId="1CAF37A4"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08F64834"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E6C20">
              <w:rPr>
                <w:rFonts w:ascii="Arial" w:hAnsi="Arial" w:cs="Arial"/>
                <w:b/>
                <w:bCs/>
                <w:sz w:val="18"/>
                <w:szCs w:val="18"/>
                <w:cs/>
              </w:rPr>
              <w:t>Baht</w:t>
            </w:r>
          </w:p>
        </w:tc>
      </w:tr>
      <w:tr w:rsidR="00774DA2" w:rsidRPr="00CE6C20" w14:paraId="14653C30" w14:textId="77777777" w:rsidTr="0099050F">
        <w:trPr>
          <w:trHeight w:val="56"/>
        </w:trPr>
        <w:tc>
          <w:tcPr>
            <w:tcW w:w="6566" w:type="dxa"/>
            <w:vAlign w:val="bottom"/>
            <w:hideMark/>
          </w:tcPr>
          <w:p w14:paraId="0EF2AAE7" w14:textId="7057981B" w:rsidR="00774DA2" w:rsidRPr="00CE6C20" w:rsidRDefault="00774DA2" w:rsidP="00533474">
            <w:pPr>
              <w:ind w:left="-101"/>
              <w:rPr>
                <w:rFonts w:ascii="Arial" w:hAnsi="Arial" w:cs="Arial"/>
                <w:b/>
                <w:bCs/>
                <w:sz w:val="18"/>
                <w:szCs w:val="18"/>
                <w:cs/>
              </w:rPr>
            </w:pPr>
            <w:r w:rsidRPr="00CE6C20">
              <w:rPr>
                <w:rFonts w:ascii="Arial" w:hAnsi="Arial" w:cs="Arial"/>
                <w:b/>
                <w:bCs/>
                <w:sz w:val="18"/>
                <w:szCs w:val="18"/>
                <w:cs/>
              </w:rPr>
              <w:t xml:space="preserve">At </w:t>
            </w:r>
            <w:r w:rsidR="002B3D67" w:rsidRPr="002B3D67">
              <w:rPr>
                <w:rFonts w:ascii="Arial" w:hAnsi="Arial" w:cs="Arial"/>
                <w:b/>
                <w:bCs/>
                <w:sz w:val="18"/>
                <w:szCs w:val="18"/>
                <w:lang w:val="en-GB"/>
              </w:rPr>
              <w:t>1</w:t>
            </w:r>
            <w:r w:rsidRPr="00CE6C20">
              <w:rPr>
                <w:rFonts w:ascii="Arial" w:hAnsi="Arial" w:cs="Arial"/>
                <w:b/>
                <w:bCs/>
                <w:sz w:val="18"/>
                <w:szCs w:val="18"/>
                <w:cs/>
              </w:rPr>
              <w:t xml:space="preserve"> January</w:t>
            </w:r>
          </w:p>
        </w:tc>
        <w:tc>
          <w:tcPr>
            <w:tcW w:w="1440" w:type="dxa"/>
            <w:shd w:val="clear" w:color="auto" w:fill="FAFAFA"/>
            <w:vAlign w:val="bottom"/>
          </w:tcPr>
          <w:p w14:paraId="0E932694" w14:textId="77777777" w:rsidR="00774DA2" w:rsidRPr="00CE6C20" w:rsidRDefault="00774DA2" w:rsidP="00533474">
            <w:pPr>
              <w:tabs>
                <w:tab w:val="center" w:pos="4320"/>
                <w:tab w:val="right" w:pos="8640"/>
              </w:tabs>
              <w:ind w:right="-72"/>
              <w:jc w:val="right"/>
              <w:rPr>
                <w:rFonts w:ascii="Arial" w:hAnsi="Arial" w:cs="Arial"/>
                <w:b/>
                <w:bCs/>
                <w:sz w:val="18"/>
                <w:szCs w:val="18"/>
                <w:cs/>
              </w:rPr>
            </w:pPr>
          </w:p>
        </w:tc>
        <w:tc>
          <w:tcPr>
            <w:tcW w:w="1440" w:type="dxa"/>
            <w:vAlign w:val="bottom"/>
          </w:tcPr>
          <w:p w14:paraId="3E3BBA42" w14:textId="77777777" w:rsidR="00774DA2" w:rsidRPr="00CE6C20" w:rsidRDefault="00774DA2" w:rsidP="00533474">
            <w:pPr>
              <w:tabs>
                <w:tab w:val="center" w:pos="4320"/>
                <w:tab w:val="right" w:pos="8640"/>
              </w:tabs>
              <w:ind w:right="-72"/>
              <w:jc w:val="right"/>
              <w:rPr>
                <w:rFonts w:ascii="Arial" w:hAnsi="Arial" w:cs="Arial"/>
                <w:sz w:val="18"/>
                <w:szCs w:val="18"/>
                <w:cs/>
              </w:rPr>
            </w:pPr>
          </w:p>
        </w:tc>
      </w:tr>
      <w:tr w:rsidR="00E802A3" w:rsidRPr="00CE6C20" w14:paraId="3C2B24CD" w14:textId="77777777" w:rsidTr="00097F94">
        <w:tc>
          <w:tcPr>
            <w:tcW w:w="6566" w:type="dxa"/>
            <w:vAlign w:val="bottom"/>
            <w:hideMark/>
          </w:tcPr>
          <w:p w14:paraId="0AC2B87C" w14:textId="77777777" w:rsidR="00E802A3" w:rsidRPr="00CE6C20" w:rsidRDefault="00E802A3" w:rsidP="00E802A3">
            <w:pPr>
              <w:ind w:left="-101"/>
              <w:rPr>
                <w:rFonts w:ascii="Arial" w:hAnsi="Arial" w:cs="Arial"/>
                <w:sz w:val="18"/>
                <w:szCs w:val="18"/>
                <w:cs/>
              </w:rPr>
            </w:pPr>
            <w:r w:rsidRPr="00CE6C20">
              <w:rPr>
                <w:rFonts w:ascii="Arial" w:hAnsi="Arial" w:cs="Arial"/>
                <w:sz w:val="18"/>
                <w:szCs w:val="18"/>
                <w:cs/>
              </w:rPr>
              <w:t xml:space="preserve">Cost </w:t>
            </w:r>
          </w:p>
        </w:tc>
        <w:tc>
          <w:tcPr>
            <w:tcW w:w="1440" w:type="dxa"/>
            <w:shd w:val="clear" w:color="auto" w:fill="FAFAFA"/>
          </w:tcPr>
          <w:p w14:paraId="6B2C259E" w14:textId="3EAF3129" w:rsidR="00E802A3" w:rsidRPr="00CE6C20" w:rsidRDefault="002B3D67" w:rsidP="00E802A3">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735</w:t>
            </w:r>
            <w:r w:rsidR="00E802A3" w:rsidRPr="00CE6C20">
              <w:rPr>
                <w:rFonts w:ascii="Arial" w:hAnsi="Arial" w:cs="Arial"/>
                <w:sz w:val="18"/>
                <w:szCs w:val="18"/>
                <w:lang w:val="en-GB"/>
              </w:rPr>
              <w:t>,</w:t>
            </w:r>
            <w:r w:rsidRPr="002B3D67">
              <w:rPr>
                <w:rFonts w:ascii="Arial" w:hAnsi="Arial" w:cs="Arial"/>
                <w:sz w:val="18"/>
                <w:szCs w:val="18"/>
                <w:lang w:val="en-GB"/>
              </w:rPr>
              <w:t>621</w:t>
            </w:r>
            <w:r w:rsidR="00E802A3" w:rsidRPr="00CE6C20">
              <w:rPr>
                <w:rFonts w:ascii="Arial" w:hAnsi="Arial" w:cs="Arial"/>
                <w:sz w:val="18"/>
                <w:szCs w:val="18"/>
                <w:lang w:val="en-GB"/>
              </w:rPr>
              <w:t>,</w:t>
            </w:r>
            <w:r w:rsidRPr="002B3D67">
              <w:rPr>
                <w:rFonts w:ascii="Arial" w:hAnsi="Arial" w:cs="Arial"/>
                <w:sz w:val="18"/>
                <w:szCs w:val="18"/>
                <w:lang w:val="en-GB"/>
              </w:rPr>
              <w:t>420</w:t>
            </w:r>
          </w:p>
        </w:tc>
        <w:tc>
          <w:tcPr>
            <w:tcW w:w="1440" w:type="dxa"/>
            <w:vAlign w:val="bottom"/>
            <w:hideMark/>
          </w:tcPr>
          <w:p w14:paraId="17ABFD8F" w14:textId="10D6F57E" w:rsidR="00E802A3" w:rsidRPr="00CE6C20" w:rsidRDefault="002B3D67" w:rsidP="00E802A3">
            <w:pPr>
              <w:tabs>
                <w:tab w:val="center" w:pos="4320"/>
                <w:tab w:val="right" w:pos="8640"/>
              </w:tabs>
              <w:ind w:right="-72"/>
              <w:jc w:val="right"/>
              <w:rPr>
                <w:rFonts w:ascii="Arial" w:hAnsi="Arial" w:cs="Arial"/>
                <w:sz w:val="18"/>
                <w:szCs w:val="18"/>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108</w:t>
            </w:r>
            <w:r w:rsidR="00E802A3" w:rsidRPr="00CE6C20">
              <w:rPr>
                <w:rFonts w:ascii="Arial" w:hAnsi="Arial" w:cs="Arial"/>
                <w:sz w:val="18"/>
                <w:szCs w:val="18"/>
                <w:lang w:val="en-GB"/>
              </w:rPr>
              <w:t>,</w:t>
            </w:r>
            <w:r w:rsidRPr="002B3D67">
              <w:rPr>
                <w:rFonts w:ascii="Arial" w:hAnsi="Arial" w:cs="Arial"/>
                <w:sz w:val="18"/>
                <w:szCs w:val="18"/>
                <w:lang w:val="en-GB"/>
              </w:rPr>
              <w:t>357</w:t>
            </w:r>
            <w:r w:rsidR="00E802A3" w:rsidRPr="00CE6C20">
              <w:rPr>
                <w:rFonts w:ascii="Arial" w:hAnsi="Arial" w:cs="Arial"/>
                <w:sz w:val="18"/>
                <w:szCs w:val="18"/>
                <w:lang w:val="en-GB"/>
              </w:rPr>
              <w:t>,</w:t>
            </w:r>
            <w:r w:rsidRPr="002B3D67">
              <w:rPr>
                <w:rFonts w:ascii="Arial" w:hAnsi="Arial" w:cs="Arial"/>
                <w:sz w:val="18"/>
                <w:szCs w:val="18"/>
                <w:lang w:val="en-GB"/>
              </w:rPr>
              <w:t>994</w:t>
            </w:r>
          </w:p>
        </w:tc>
      </w:tr>
      <w:tr w:rsidR="00E802A3" w:rsidRPr="00CE6C20" w14:paraId="69F1CE92" w14:textId="77777777" w:rsidTr="00097F94">
        <w:tc>
          <w:tcPr>
            <w:tcW w:w="6566" w:type="dxa"/>
            <w:vAlign w:val="bottom"/>
            <w:hideMark/>
          </w:tcPr>
          <w:p w14:paraId="5E2F9BBF" w14:textId="6CB46BC1" w:rsidR="00E802A3" w:rsidRPr="00CE6C20" w:rsidRDefault="00E802A3" w:rsidP="00E802A3">
            <w:pPr>
              <w:ind w:left="-101"/>
              <w:rPr>
                <w:rFonts w:ascii="Arial" w:hAnsi="Arial" w:cs="Arial"/>
                <w:sz w:val="18"/>
                <w:szCs w:val="18"/>
                <w:cs/>
              </w:rPr>
            </w:pPr>
            <w:r w:rsidRPr="00CE6C20">
              <w:rPr>
                <w:rFonts w:ascii="Arial" w:hAnsi="Arial" w:cs="Arial"/>
                <w:sz w:val="18"/>
                <w:szCs w:val="18"/>
                <w:u w:val="single"/>
                <w:cs/>
              </w:rPr>
              <w:t>Less</w:t>
            </w:r>
            <w:r w:rsidRPr="00CE6C20">
              <w:rPr>
                <w:rFonts w:ascii="Arial" w:hAnsi="Arial" w:cs="Arial"/>
                <w:sz w:val="18"/>
                <w:szCs w:val="18"/>
                <w:cs/>
              </w:rPr>
              <w:t xml:space="preserve">  </w:t>
            </w:r>
            <w:r w:rsidR="00AF3B14" w:rsidRPr="00CE6C20">
              <w:rPr>
                <w:rFonts w:ascii="Arial" w:hAnsi="Arial" w:cs="Arial"/>
                <w:sz w:val="18"/>
                <w:szCs w:val="18"/>
                <w:cs/>
              </w:rPr>
              <w:t>Allowance for impairment</w:t>
            </w:r>
          </w:p>
        </w:tc>
        <w:tc>
          <w:tcPr>
            <w:tcW w:w="1440" w:type="dxa"/>
            <w:tcBorders>
              <w:bottom w:val="single" w:sz="4" w:space="0" w:color="auto"/>
            </w:tcBorders>
            <w:shd w:val="clear" w:color="auto" w:fill="FAFAFA"/>
          </w:tcPr>
          <w:p w14:paraId="6376CEF8" w14:textId="5C88A498" w:rsidR="00E802A3" w:rsidRPr="00CE6C20" w:rsidRDefault="00E802A3" w:rsidP="00E802A3">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95</w:t>
            </w:r>
            <w:r w:rsidRPr="00CE6C20">
              <w:rPr>
                <w:rFonts w:ascii="Arial" w:hAnsi="Arial" w:cs="Arial"/>
                <w:sz w:val="18"/>
                <w:szCs w:val="18"/>
                <w:lang w:val="en-GB"/>
              </w:rPr>
              <w:t>,</w:t>
            </w:r>
            <w:r w:rsidR="002B3D67" w:rsidRPr="002B3D67">
              <w:rPr>
                <w:rFonts w:ascii="Arial" w:hAnsi="Arial" w:cs="Arial"/>
                <w:sz w:val="18"/>
                <w:szCs w:val="18"/>
                <w:lang w:val="en-GB"/>
              </w:rPr>
              <w:t>063</w:t>
            </w:r>
            <w:r w:rsidRPr="00CE6C20">
              <w:rPr>
                <w:rFonts w:ascii="Arial" w:hAnsi="Arial" w:cs="Arial"/>
                <w:sz w:val="18"/>
                <w:szCs w:val="18"/>
                <w:lang w:val="en-GB"/>
              </w:rPr>
              <w:t>,</w:t>
            </w:r>
            <w:r w:rsidR="002B3D67" w:rsidRPr="002B3D67">
              <w:rPr>
                <w:rFonts w:ascii="Arial" w:hAnsi="Arial" w:cs="Arial"/>
                <w:sz w:val="18"/>
                <w:szCs w:val="18"/>
                <w:lang w:val="en-GB"/>
              </w:rPr>
              <w:t>346</w:t>
            </w:r>
            <w:r w:rsidRPr="00CE6C20">
              <w:rPr>
                <w:rFonts w:ascii="Arial" w:hAnsi="Arial" w:cs="Arial"/>
                <w:sz w:val="18"/>
                <w:szCs w:val="18"/>
                <w:lang w:val="en-GB"/>
              </w:rPr>
              <w:t>)</w:t>
            </w:r>
          </w:p>
        </w:tc>
        <w:tc>
          <w:tcPr>
            <w:tcW w:w="1440" w:type="dxa"/>
            <w:tcBorders>
              <w:bottom w:val="single" w:sz="4" w:space="0" w:color="auto"/>
            </w:tcBorders>
            <w:vAlign w:val="bottom"/>
            <w:hideMark/>
          </w:tcPr>
          <w:p w14:paraId="5FEEDF1A" w14:textId="2593CE80" w:rsidR="00E802A3" w:rsidRPr="00CE6C20" w:rsidRDefault="00E802A3" w:rsidP="00E802A3">
            <w:pPr>
              <w:tabs>
                <w:tab w:val="center" w:pos="4320"/>
                <w:tab w:val="right" w:pos="8640"/>
              </w:tabs>
              <w:ind w:right="-72"/>
              <w:jc w:val="right"/>
              <w:rPr>
                <w:rFonts w:ascii="Arial" w:hAnsi="Arial" w:cs="Arial"/>
                <w:sz w:val="18"/>
                <w:szCs w:val="18"/>
                <w:cs/>
              </w:rPr>
            </w:pPr>
            <w:r w:rsidRPr="00CE6C20">
              <w:rPr>
                <w:rFonts w:ascii="Arial" w:hAnsi="Arial" w:cs="Arial"/>
                <w:sz w:val="18"/>
                <w:szCs w:val="18"/>
                <w:cs/>
              </w:rPr>
              <w:t>(</w:t>
            </w:r>
            <w:r w:rsidR="002B3D67" w:rsidRPr="002B3D67">
              <w:rPr>
                <w:rFonts w:ascii="Arial" w:hAnsi="Arial" w:cs="Arial"/>
                <w:sz w:val="18"/>
                <w:szCs w:val="18"/>
                <w:lang w:val="en-GB"/>
              </w:rPr>
              <w:t>85</w:t>
            </w:r>
            <w:r w:rsidRPr="00CE6C20">
              <w:rPr>
                <w:rFonts w:ascii="Arial" w:hAnsi="Arial" w:cs="Arial"/>
                <w:sz w:val="18"/>
                <w:szCs w:val="18"/>
                <w:cs/>
              </w:rPr>
              <w:t>,</w:t>
            </w:r>
            <w:r w:rsidR="002B3D67" w:rsidRPr="002B3D67">
              <w:rPr>
                <w:rFonts w:ascii="Arial" w:hAnsi="Arial" w:cs="Arial"/>
                <w:sz w:val="18"/>
                <w:szCs w:val="18"/>
                <w:lang w:val="en-GB"/>
              </w:rPr>
              <w:t>440</w:t>
            </w:r>
            <w:r w:rsidRPr="00CE6C20">
              <w:rPr>
                <w:rFonts w:ascii="Arial" w:hAnsi="Arial" w:cs="Arial"/>
                <w:sz w:val="18"/>
                <w:szCs w:val="18"/>
                <w:cs/>
              </w:rPr>
              <w:t>,</w:t>
            </w:r>
            <w:r w:rsidR="002B3D67" w:rsidRPr="002B3D67">
              <w:rPr>
                <w:rFonts w:ascii="Arial" w:hAnsi="Arial" w:cs="Arial"/>
                <w:sz w:val="18"/>
                <w:szCs w:val="18"/>
                <w:lang w:val="en-GB"/>
              </w:rPr>
              <w:t>926</w:t>
            </w:r>
            <w:r w:rsidRPr="00CE6C20">
              <w:rPr>
                <w:rFonts w:ascii="Arial" w:hAnsi="Arial" w:cs="Arial"/>
                <w:sz w:val="18"/>
                <w:szCs w:val="18"/>
                <w:cs/>
              </w:rPr>
              <w:t>)</w:t>
            </w:r>
          </w:p>
        </w:tc>
      </w:tr>
      <w:tr w:rsidR="0099050F" w:rsidRPr="00CE6C20" w14:paraId="688C23AE" w14:textId="77777777" w:rsidTr="00533474">
        <w:trPr>
          <w:trHeight w:val="101"/>
        </w:trPr>
        <w:tc>
          <w:tcPr>
            <w:tcW w:w="6566" w:type="dxa"/>
            <w:vAlign w:val="bottom"/>
          </w:tcPr>
          <w:p w14:paraId="7C8EA6FB" w14:textId="77777777" w:rsidR="0099050F" w:rsidRPr="00CE6C20" w:rsidRDefault="0099050F" w:rsidP="0099050F">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14:paraId="07A8D343" w14:textId="77777777" w:rsidR="0099050F" w:rsidRPr="00CE6C20" w:rsidRDefault="0099050F" w:rsidP="0099050F">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72BD705A" w14:textId="77777777" w:rsidR="0099050F" w:rsidRPr="00CE6C20" w:rsidRDefault="0099050F" w:rsidP="0099050F">
            <w:pPr>
              <w:tabs>
                <w:tab w:val="center" w:pos="4320"/>
                <w:tab w:val="right" w:pos="8640"/>
              </w:tabs>
              <w:ind w:right="-72"/>
              <w:jc w:val="right"/>
              <w:rPr>
                <w:rFonts w:ascii="Arial" w:hAnsi="Arial" w:cs="Arial"/>
                <w:sz w:val="18"/>
                <w:szCs w:val="18"/>
                <w:cs/>
              </w:rPr>
            </w:pPr>
          </w:p>
        </w:tc>
      </w:tr>
      <w:tr w:rsidR="0099050F" w:rsidRPr="00CE6C20" w14:paraId="514E0629" w14:textId="77777777" w:rsidTr="00533474">
        <w:tc>
          <w:tcPr>
            <w:tcW w:w="6566" w:type="dxa"/>
            <w:vAlign w:val="bottom"/>
            <w:hideMark/>
          </w:tcPr>
          <w:p w14:paraId="6341B522" w14:textId="77777777" w:rsidR="0099050F" w:rsidRPr="00CE6C20" w:rsidRDefault="0099050F" w:rsidP="0099050F">
            <w:pPr>
              <w:ind w:left="-101"/>
              <w:rPr>
                <w:rFonts w:ascii="Arial" w:hAnsi="Arial" w:cs="Arial"/>
                <w:b/>
                <w:bCs/>
                <w:sz w:val="18"/>
                <w:szCs w:val="18"/>
                <w:cs/>
              </w:rPr>
            </w:pPr>
            <w:r w:rsidRPr="00CE6C20">
              <w:rPr>
                <w:rFonts w:ascii="Arial" w:hAnsi="Arial" w:cs="Arial"/>
                <w:b/>
                <w:bCs/>
                <w:sz w:val="18"/>
                <w:szCs w:val="18"/>
                <w:cs/>
              </w:rPr>
              <w:t xml:space="preserve">Net book amount </w:t>
            </w:r>
          </w:p>
        </w:tc>
        <w:tc>
          <w:tcPr>
            <w:tcW w:w="1440" w:type="dxa"/>
            <w:tcBorders>
              <w:bottom w:val="single" w:sz="4" w:space="0" w:color="auto"/>
            </w:tcBorders>
            <w:shd w:val="clear" w:color="auto" w:fill="FAFAFA"/>
            <w:vAlign w:val="bottom"/>
          </w:tcPr>
          <w:p w14:paraId="6ACEBAE8" w14:textId="5DD8F06C" w:rsidR="0099050F" w:rsidRPr="00CE6C20" w:rsidRDefault="002B3D67" w:rsidP="0099050F">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640</w:t>
            </w:r>
            <w:r w:rsidR="00E802A3" w:rsidRPr="00CE6C20">
              <w:rPr>
                <w:rFonts w:ascii="Arial" w:hAnsi="Arial" w:cs="Arial"/>
                <w:sz w:val="18"/>
                <w:szCs w:val="18"/>
                <w:lang w:val="en-GB"/>
              </w:rPr>
              <w:t>,</w:t>
            </w:r>
            <w:r w:rsidRPr="002B3D67">
              <w:rPr>
                <w:rFonts w:ascii="Arial" w:hAnsi="Arial" w:cs="Arial"/>
                <w:sz w:val="18"/>
                <w:szCs w:val="18"/>
                <w:lang w:val="en-GB"/>
              </w:rPr>
              <w:t>558</w:t>
            </w:r>
            <w:r w:rsidR="00E802A3" w:rsidRPr="00CE6C20">
              <w:rPr>
                <w:rFonts w:ascii="Arial" w:hAnsi="Arial" w:cs="Arial"/>
                <w:sz w:val="18"/>
                <w:szCs w:val="18"/>
                <w:lang w:val="en-GB"/>
              </w:rPr>
              <w:t>,</w:t>
            </w:r>
            <w:r w:rsidRPr="002B3D67">
              <w:rPr>
                <w:rFonts w:ascii="Arial" w:hAnsi="Arial" w:cs="Arial"/>
                <w:sz w:val="18"/>
                <w:szCs w:val="18"/>
                <w:lang w:val="en-GB"/>
              </w:rPr>
              <w:t>074</w:t>
            </w:r>
          </w:p>
        </w:tc>
        <w:tc>
          <w:tcPr>
            <w:tcW w:w="1440" w:type="dxa"/>
            <w:tcBorders>
              <w:bottom w:val="single" w:sz="4" w:space="0" w:color="auto"/>
            </w:tcBorders>
            <w:vAlign w:val="bottom"/>
            <w:hideMark/>
          </w:tcPr>
          <w:p w14:paraId="17E54328" w14:textId="08F2CE13" w:rsidR="0099050F" w:rsidRPr="00CE6C20" w:rsidRDefault="002B3D67" w:rsidP="0099050F">
            <w:pPr>
              <w:tabs>
                <w:tab w:val="center" w:pos="4320"/>
                <w:tab w:val="right" w:pos="8640"/>
              </w:tabs>
              <w:ind w:right="-72"/>
              <w:jc w:val="right"/>
              <w:rPr>
                <w:rFonts w:ascii="Arial" w:hAnsi="Arial" w:cs="Arial"/>
                <w:sz w:val="18"/>
                <w:szCs w:val="18"/>
                <w:cs/>
              </w:rPr>
            </w:pPr>
            <w:r w:rsidRPr="002B3D67">
              <w:rPr>
                <w:rFonts w:ascii="Arial" w:hAnsi="Arial" w:cs="Arial"/>
                <w:sz w:val="18"/>
                <w:szCs w:val="18"/>
                <w:lang w:val="en-GB"/>
              </w:rPr>
              <w:t>1</w:t>
            </w:r>
            <w:r w:rsidR="0099050F" w:rsidRPr="00CE6C20">
              <w:rPr>
                <w:rFonts w:ascii="Arial" w:hAnsi="Arial" w:cs="Arial"/>
                <w:sz w:val="18"/>
                <w:szCs w:val="18"/>
                <w:cs/>
              </w:rPr>
              <w:t>,</w:t>
            </w:r>
            <w:r w:rsidRPr="002B3D67">
              <w:rPr>
                <w:rFonts w:ascii="Arial" w:hAnsi="Arial" w:cs="Arial"/>
                <w:sz w:val="18"/>
                <w:szCs w:val="18"/>
                <w:lang w:val="en-GB"/>
              </w:rPr>
              <w:t>022</w:t>
            </w:r>
            <w:r w:rsidR="0099050F" w:rsidRPr="00CE6C20">
              <w:rPr>
                <w:rFonts w:ascii="Arial" w:hAnsi="Arial" w:cs="Arial"/>
                <w:sz w:val="18"/>
                <w:szCs w:val="18"/>
                <w:cs/>
              </w:rPr>
              <w:t>,</w:t>
            </w:r>
            <w:r w:rsidRPr="002B3D67">
              <w:rPr>
                <w:rFonts w:ascii="Arial" w:hAnsi="Arial" w:cs="Arial"/>
                <w:sz w:val="18"/>
                <w:szCs w:val="18"/>
                <w:lang w:val="en-GB"/>
              </w:rPr>
              <w:t>917</w:t>
            </w:r>
            <w:r w:rsidR="0099050F" w:rsidRPr="00CE6C20">
              <w:rPr>
                <w:rFonts w:ascii="Arial" w:hAnsi="Arial" w:cs="Arial"/>
                <w:sz w:val="18"/>
                <w:szCs w:val="18"/>
                <w:cs/>
              </w:rPr>
              <w:t>,</w:t>
            </w:r>
            <w:r w:rsidRPr="002B3D67">
              <w:rPr>
                <w:rFonts w:ascii="Arial" w:hAnsi="Arial" w:cs="Arial"/>
                <w:sz w:val="18"/>
                <w:szCs w:val="18"/>
                <w:lang w:val="en-GB"/>
              </w:rPr>
              <w:t>068</w:t>
            </w:r>
          </w:p>
        </w:tc>
      </w:tr>
      <w:tr w:rsidR="0099050F" w:rsidRPr="00CE6C20" w14:paraId="3C097F4F" w14:textId="77777777" w:rsidTr="00533474">
        <w:tc>
          <w:tcPr>
            <w:tcW w:w="6566" w:type="dxa"/>
            <w:vAlign w:val="bottom"/>
          </w:tcPr>
          <w:p w14:paraId="394F2850" w14:textId="77777777" w:rsidR="0099050F" w:rsidRPr="00CE6C20" w:rsidRDefault="0099050F" w:rsidP="0099050F">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2CCA619A" w14:textId="77777777" w:rsidR="0099050F" w:rsidRPr="00CE6C20" w:rsidRDefault="0099050F" w:rsidP="0099050F">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6B0F10EF" w14:textId="77777777" w:rsidR="0099050F" w:rsidRPr="00CE6C20" w:rsidRDefault="0099050F" w:rsidP="0099050F">
            <w:pPr>
              <w:tabs>
                <w:tab w:val="center" w:pos="4320"/>
                <w:tab w:val="right" w:pos="8640"/>
              </w:tabs>
              <w:ind w:right="-72"/>
              <w:jc w:val="right"/>
              <w:rPr>
                <w:rFonts w:ascii="Arial" w:hAnsi="Arial" w:cs="Arial"/>
                <w:sz w:val="18"/>
                <w:szCs w:val="18"/>
                <w:cs/>
                <w:lang w:val="en-US"/>
              </w:rPr>
            </w:pPr>
          </w:p>
        </w:tc>
      </w:tr>
      <w:tr w:rsidR="0099050F" w:rsidRPr="00681DA9" w14:paraId="2CEC5292" w14:textId="77777777" w:rsidTr="00533474">
        <w:tc>
          <w:tcPr>
            <w:tcW w:w="6566" w:type="dxa"/>
            <w:vAlign w:val="bottom"/>
            <w:hideMark/>
          </w:tcPr>
          <w:p w14:paraId="5365D57C" w14:textId="3057E3F9" w:rsidR="0099050F" w:rsidRPr="00CE6C20" w:rsidRDefault="0099050F" w:rsidP="0099050F">
            <w:pPr>
              <w:ind w:left="-101"/>
              <w:rPr>
                <w:rFonts w:ascii="Arial" w:hAnsi="Arial" w:cs="Arial"/>
                <w:b/>
                <w:bCs/>
                <w:sz w:val="18"/>
                <w:szCs w:val="18"/>
                <w:cs/>
              </w:rPr>
            </w:pPr>
            <w:r w:rsidRPr="00CE6C20">
              <w:rPr>
                <w:rFonts w:ascii="Arial" w:hAnsi="Arial" w:cs="Arial"/>
                <w:b/>
                <w:bCs/>
                <w:sz w:val="18"/>
                <w:szCs w:val="18"/>
                <w:cs/>
              </w:rPr>
              <w:t xml:space="preserve">For the year ended </w:t>
            </w:r>
            <w:r w:rsidR="002B3D67" w:rsidRPr="002B3D67">
              <w:rPr>
                <w:rFonts w:ascii="Arial" w:hAnsi="Arial" w:cs="Arial"/>
                <w:b/>
                <w:bCs/>
                <w:sz w:val="18"/>
                <w:szCs w:val="18"/>
                <w:lang w:val="en-GB"/>
              </w:rPr>
              <w:t>31</w:t>
            </w:r>
            <w:r w:rsidRPr="00CE6C20">
              <w:rPr>
                <w:rFonts w:ascii="Arial" w:hAnsi="Arial" w:cs="Arial"/>
                <w:b/>
                <w:bCs/>
                <w:sz w:val="18"/>
                <w:szCs w:val="18"/>
                <w:cs/>
              </w:rPr>
              <w:t xml:space="preserve"> December</w:t>
            </w:r>
          </w:p>
        </w:tc>
        <w:tc>
          <w:tcPr>
            <w:tcW w:w="1440" w:type="dxa"/>
            <w:shd w:val="clear" w:color="auto" w:fill="FAFAFA"/>
            <w:vAlign w:val="bottom"/>
          </w:tcPr>
          <w:p w14:paraId="04BBE372" w14:textId="77777777" w:rsidR="0099050F" w:rsidRPr="00CE6C20" w:rsidRDefault="0099050F" w:rsidP="0099050F">
            <w:pPr>
              <w:tabs>
                <w:tab w:val="center" w:pos="4320"/>
                <w:tab w:val="right" w:pos="8640"/>
              </w:tabs>
              <w:ind w:right="-72"/>
              <w:jc w:val="right"/>
              <w:rPr>
                <w:rFonts w:ascii="Arial" w:hAnsi="Arial" w:cs="Arial"/>
                <w:sz w:val="18"/>
                <w:szCs w:val="18"/>
                <w:cs/>
                <w:lang w:val="en-GB"/>
              </w:rPr>
            </w:pPr>
          </w:p>
        </w:tc>
        <w:tc>
          <w:tcPr>
            <w:tcW w:w="1440" w:type="dxa"/>
            <w:vAlign w:val="bottom"/>
          </w:tcPr>
          <w:p w14:paraId="37114762" w14:textId="77777777" w:rsidR="0099050F" w:rsidRPr="00CE6C20" w:rsidRDefault="0099050F" w:rsidP="0099050F">
            <w:pPr>
              <w:tabs>
                <w:tab w:val="center" w:pos="4320"/>
                <w:tab w:val="right" w:pos="8640"/>
              </w:tabs>
              <w:ind w:right="-72"/>
              <w:jc w:val="right"/>
              <w:rPr>
                <w:rFonts w:ascii="Arial" w:hAnsi="Arial" w:cs="Arial"/>
                <w:b/>
                <w:bCs/>
                <w:sz w:val="18"/>
                <w:szCs w:val="18"/>
                <w:cs/>
              </w:rPr>
            </w:pPr>
          </w:p>
        </w:tc>
      </w:tr>
      <w:tr w:rsidR="00E802A3" w:rsidRPr="00CE6C20" w14:paraId="1C29B93A" w14:textId="77777777" w:rsidTr="00533474">
        <w:tc>
          <w:tcPr>
            <w:tcW w:w="6566" w:type="dxa"/>
            <w:vAlign w:val="bottom"/>
            <w:hideMark/>
          </w:tcPr>
          <w:p w14:paraId="012867F6" w14:textId="77777777" w:rsidR="00E802A3" w:rsidRPr="00CE6C20" w:rsidRDefault="00E802A3" w:rsidP="00E802A3">
            <w:pPr>
              <w:ind w:left="-101"/>
              <w:rPr>
                <w:rFonts w:ascii="Arial" w:hAnsi="Arial" w:cs="Arial"/>
                <w:sz w:val="18"/>
                <w:szCs w:val="18"/>
                <w:cs/>
              </w:rPr>
            </w:pPr>
            <w:r w:rsidRPr="00CE6C20">
              <w:rPr>
                <w:rFonts w:ascii="Arial" w:hAnsi="Arial" w:cs="Arial"/>
                <w:sz w:val="18"/>
                <w:szCs w:val="18"/>
                <w:cs/>
              </w:rPr>
              <w:t>Opening net book amount</w:t>
            </w:r>
          </w:p>
        </w:tc>
        <w:tc>
          <w:tcPr>
            <w:tcW w:w="1440" w:type="dxa"/>
            <w:shd w:val="clear" w:color="auto" w:fill="FAFAFA"/>
            <w:vAlign w:val="bottom"/>
          </w:tcPr>
          <w:p w14:paraId="0628EF55" w14:textId="46395FFA" w:rsidR="00E802A3" w:rsidRPr="00CE6C20" w:rsidRDefault="002B3D67" w:rsidP="00E802A3">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640</w:t>
            </w:r>
            <w:r w:rsidR="00E802A3" w:rsidRPr="00CE6C20">
              <w:rPr>
                <w:rFonts w:ascii="Arial" w:hAnsi="Arial" w:cs="Arial"/>
                <w:sz w:val="18"/>
                <w:szCs w:val="18"/>
                <w:lang w:val="en-GB"/>
              </w:rPr>
              <w:t>,</w:t>
            </w:r>
            <w:r w:rsidRPr="002B3D67">
              <w:rPr>
                <w:rFonts w:ascii="Arial" w:hAnsi="Arial" w:cs="Arial"/>
                <w:sz w:val="18"/>
                <w:szCs w:val="18"/>
                <w:lang w:val="en-GB"/>
              </w:rPr>
              <w:t>558</w:t>
            </w:r>
            <w:r w:rsidR="00E802A3" w:rsidRPr="00CE6C20">
              <w:rPr>
                <w:rFonts w:ascii="Arial" w:hAnsi="Arial" w:cs="Arial"/>
                <w:sz w:val="18"/>
                <w:szCs w:val="18"/>
                <w:lang w:val="en-GB"/>
              </w:rPr>
              <w:t>,</w:t>
            </w:r>
            <w:r w:rsidRPr="002B3D67">
              <w:rPr>
                <w:rFonts w:ascii="Arial" w:hAnsi="Arial" w:cs="Arial"/>
                <w:sz w:val="18"/>
                <w:szCs w:val="18"/>
                <w:lang w:val="en-GB"/>
              </w:rPr>
              <w:t>074</w:t>
            </w:r>
          </w:p>
        </w:tc>
        <w:tc>
          <w:tcPr>
            <w:tcW w:w="1440" w:type="dxa"/>
            <w:vAlign w:val="bottom"/>
            <w:hideMark/>
          </w:tcPr>
          <w:p w14:paraId="6B7254BD" w14:textId="3BD0E77D" w:rsidR="00E802A3" w:rsidRPr="00CE6C20" w:rsidRDefault="002B3D67" w:rsidP="00E802A3">
            <w:pPr>
              <w:tabs>
                <w:tab w:val="center" w:pos="4320"/>
                <w:tab w:val="right" w:pos="8640"/>
              </w:tabs>
              <w:ind w:right="-72"/>
              <w:jc w:val="right"/>
              <w:rPr>
                <w:rFonts w:ascii="Arial" w:hAnsi="Arial" w:cs="Arial"/>
                <w:sz w:val="18"/>
                <w:szCs w:val="18"/>
                <w:cs/>
              </w:rPr>
            </w:pPr>
            <w:r w:rsidRPr="002B3D67">
              <w:rPr>
                <w:rFonts w:ascii="Arial" w:hAnsi="Arial" w:cs="Arial"/>
                <w:sz w:val="18"/>
                <w:szCs w:val="18"/>
                <w:lang w:val="en-GB"/>
              </w:rPr>
              <w:t>1</w:t>
            </w:r>
            <w:r w:rsidR="00E802A3" w:rsidRPr="00CE6C20">
              <w:rPr>
                <w:rFonts w:ascii="Arial" w:hAnsi="Arial" w:cs="Arial"/>
                <w:sz w:val="18"/>
                <w:szCs w:val="18"/>
                <w:cs/>
              </w:rPr>
              <w:t>,</w:t>
            </w:r>
            <w:r w:rsidRPr="002B3D67">
              <w:rPr>
                <w:rFonts w:ascii="Arial" w:hAnsi="Arial" w:cs="Arial"/>
                <w:sz w:val="18"/>
                <w:szCs w:val="18"/>
                <w:lang w:val="en-GB"/>
              </w:rPr>
              <w:t>022</w:t>
            </w:r>
            <w:r w:rsidR="00E802A3" w:rsidRPr="00CE6C20">
              <w:rPr>
                <w:rFonts w:ascii="Arial" w:hAnsi="Arial" w:cs="Arial"/>
                <w:sz w:val="18"/>
                <w:szCs w:val="18"/>
                <w:cs/>
              </w:rPr>
              <w:t>,</w:t>
            </w:r>
            <w:r w:rsidRPr="002B3D67">
              <w:rPr>
                <w:rFonts w:ascii="Arial" w:hAnsi="Arial" w:cs="Arial"/>
                <w:sz w:val="18"/>
                <w:szCs w:val="18"/>
                <w:lang w:val="en-GB"/>
              </w:rPr>
              <w:t>917</w:t>
            </w:r>
            <w:r w:rsidR="00E802A3" w:rsidRPr="00CE6C20">
              <w:rPr>
                <w:rFonts w:ascii="Arial" w:hAnsi="Arial" w:cs="Arial"/>
                <w:sz w:val="18"/>
                <w:szCs w:val="18"/>
                <w:cs/>
              </w:rPr>
              <w:t>,</w:t>
            </w:r>
            <w:r w:rsidRPr="002B3D67">
              <w:rPr>
                <w:rFonts w:ascii="Arial" w:hAnsi="Arial" w:cs="Arial"/>
                <w:sz w:val="18"/>
                <w:szCs w:val="18"/>
                <w:lang w:val="en-GB"/>
              </w:rPr>
              <w:t>068</w:t>
            </w:r>
          </w:p>
        </w:tc>
      </w:tr>
      <w:tr w:rsidR="00E802A3" w:rsidRPr="00CE6C20" w14:paraId="1130B54B" w14:textId="77777777" w:rsidTr="00533474">
        <w:tc>
          <w:tcPr>
            <w:tcW w:w="6566" w:type="dxa"/>
            <w:vAlign w:val="bottom"/>
          </w:tcPr>
          <w:p w14:paraId="07B3A324" w14:textId="79B636BF" w:rsidR="00E802A3" w:rsidRPr="00CE6C20" w:rsidRDefault="00E802A3" w:rsidP="00E802A3">
            <w:pPr>
              <w:ind w:left="-101"/>
              <w:rPr>
                <w:rFonts w:ascii="Arial" w:hAnsi="Arial" w:cs="Arial"/>
                <w:sz w:val="18"/>
                <w:szCs w:val="18"/>
                <w:lang w:val="en-GB"/>
              </w:rPr>
            </w:pPr>
            <w:r w:rsidRPr="00CE6C20">
              <w:rPr>
                <w:rFonts w:ascii="Arial" w:hAnsi="Arial" w:cs="Arial"/>
                <w:sz w:val="18"/>
                <w:szCs w:val="18"/>
                <w:lang w:val="en-GB"/>
              </w:rPr>
              <w:t xml:space="preserve">Business combination </w:t>
            </w:r>
          </w:p>
        </w:tc>
        <w:tc>
          <w:tcPr>
            <w:tcW w:w="1440" w:type="dxa"/>
            <w:shd w:val="clear" w:color="auto" w:fill="FAFAFA"/>
            <w:vAlign w:val="bottom"/>
          </w:tcPr>
          <w:p w14:paraId="118650FB" w14:textId="7C1D0306" w:rsidR="00E802A3" w:rsidRPr="00CE6C20" w:rsidRDefault="00E802A3" w:rsidP="00E802A3">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vAlign w:val="bottom"/>
          </w:tcPr>
          <w:p w14:paraId="68DD69CC" w14:textId="04C738EB" w:rsidR="00E802A3" w:rsidRPr="00CE6C20" w:rsidRDefault="002B3D67" w:rsidP="00E802A3">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499</w:t>
            </w:r>
            <w:r w:rsidR="00E802A3" w:rsidRPr="00CE6C20">
              <w:rPr>
                <w:rFonts w:ascii="Arial" w:hAnsi="Arial" w:cs="Arial"/>
                <w:sz w:val="18"/>
                <w:szCs w:val="18"/>
              </w:rPr>
              <w:t>,</w:t>
            </w:r>
            <w:r w:rsidRPr="002B3D67">
              <w:rPr>
                <w:rFonts w:ascii="Arial" w:hAnsi="Arial" w:cs="Arial"/>
                <w:sz w:val="18"/>
                <w:szCs w:val="18"/>
                <w:lang w:val="en-GB"/>
              </w:rPr>
              <w:t>893</w:t>
            </w:r>
            <w:r w:rsidR="00E802A3" w:rsidRPr="00CE6C20">
              <w:rPr>
                <w:rFonts w:ascii="Arial" w:hAnsi="Arial" w:cs="Arial"/>
                <w:sz w:val="18"/>
                <w:szCs w:val="18"/>
              </w:rPr>
              <w:t>,</w:t>
            </w:r>
            <w:r w:rsidRPr="002B3D67">
              <w:rPr>
                <w:rFonts w:ascii="Arial" w:hAnsi="Arial" w:cs="Arial"/>
                <w:sz w:val="18"/>
                <w:szCs w:val="18"/>
                <w:lang w:val="en-GB"/>
              </w:rPr>
              <w:t>124</w:t>
            </w:r>
          </w:p>
        </w:tc>
      </w:tr>
      <w:tr w:rsidR="00E802A3" w:rsidRPr="00CE6C20" w14:paraId="37FE2891" w14:textId="77777777" w:rsidTr="00533474">
        <w:tc>
          <w:tcPr>
            <w:tcW w:w="6566" w:type="dxa"/>
            <w:vAlign w:val="bottom"/>
          </w:tcPr>
          <w:p w14:paraId="53AE3B77" w14:textId="77777777" w:rsidR="00E802A3" w:rsidRPr="00CE6C20" w:rsidRDefault="00E802A3" w:rsidP="00E802A3">
            <w:pPr>
              <w:ind w:left="-101"/>
              <w:rPr>
                <w:rFonts w:ascii="Arial" w:hAnsi="Arial" w:cs="Arial"/>
                <w:sz w:val="18"/>
                <w:szCs w:val="18"/>
                <w:cs/>
              </w:rPr>
            </w:pPr>
            <w:r w:rsidRPr="00CE6C20">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14:paraId="5E2C14C7" w14:textId="376755BC" w:rsidR="00E802A3" w:rsidRPr="00CE6C20" w:rsidRDefault="00E802A3" w:rsidP="00E802A3">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10</w:t>
            </w:r>
            <w:r w:rsidRPr="00CE6C20">
              <w:rPr>
                <w:rFonts w:ascii="Arial" w:hAnsi="Arial" w:cs="Arial"/>
                <w:sz w:val="18"/>
                <w:szCs w:val="18"/>
                <w:lang w:val="en-GB"/>
              </w:rPr>
              <w:t>,</w:t>
            </w:r>
            <w:r w:rsidR="002B3D67" w:rsidRPr="002B3D67">
              <w:rPr>
                <w:rFonts w:ascii="Arial" w:hAnsi="Arial" w:cs="Arial"/>
                <w:sz w:val="18"/>
                <w:szCs w:val="18"/>
                <w:lang w:val="en-GB"/>
              </w:rPr>
              <w:t>971</w:t>
            </w:r>
            <w:r w:rsidRPr="00CE6C20">
              <w:rPr>
                <w:rFonts w:ascii="Arial" w:hAnsi="Arial" w:cs="Arial"/>
                <w:sz w:val="18"/>
                <w:szCs w:val="18"/>
                <w:lang w:val="en-GB"/>
              </w:rPr>
              <w:t>,</w:t>
            </w:r>
            <w:r w:rsidR="002B3D67" w:rsidRPr="002B3D67">
              <w:rPr>
                <w:rFonts w:ascii="Arial" w:hAnsi="Arial" w:cs="Arial"/>
                <w:sz w:val="18"/>
                <w:szCs w:val="18"/>
                <w:lang w:val="en-GB"/>
              </w:rPr>
              <w:t>727</w:t>
            </w:r>
            <w:r w:rsidRPr="00CE6C20">
              <w:rPr>
                <w:rFonts w:ascii="Arial" w:hAnsi="Arial" w:cs="Arial"/>
                <w:sz w:val="18"/>
                <w:szCs w:val="18"/>
                <w:lang w:val="en-GB"/>
              </w:rPr>
              <w:t>)</w:t>
            </w:r>
          </w:p>
        </w:tc>
        <w:tc>
          <w:tcPr>
            <w:tcW w:w="1440" w:type="dxa"/>
            <w:tcBorders>
              <w:bottom w:val="single" w:sz="4" w:space="0" w:color="auto"/>
            </w:tcBorders>
            <w:vAlign w:val="bottom"/>
          </w:tcPr>
          <w:p w14:paraId="5C25FA3F" w14:textId="164AADB9" w:rsidR="00E802A3" w:rsidRPr="00CE6C20" w:rsidRDefault="002B3D67" w:rsidP="00E802A3">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117</w:t>
            </w:r>
            <w:r w:rsidR="00E802A3" w:rsidRPr="00CE6C20">
              <w:rPr>
                <w:rFonts w:ascii="Arial" w:hAnsi="Arial" w:cs="Arial"/>
                <w:sz w:val="18"/>
                <w:szCs w:val="18"/>
              </w:rPr>
              <w:t>,</w:t>
            </w:r>
            <w:r w:rsidRPr="002B3D67">
              <w:rPr>
                <w:rFonts w:ascii="Arial" w:hAnsi="Arial" w:cs="Arial"/>
                <w:sz w:val="18"/>
                <w:szCs w:val="18"/>
                <w:lang w:val="en-GB"/>
              </w:rPr>
              <w:t>747</w:t>
            </w:r>
            <w:r w:rsidR="00E802A3" w:rsidRPr="00CE6C20">
              <w:rPr>
                <w:rFonts w:ascii="Arial" w:hAnsi="Arial" w:cs="Arial"/>
                <w:sz w:val="18"/>
                <w:szCs w:val="18"/>
              </w:rPr>
              <w:t>,</w:t>
            </w:r>
            <w:r w:rsidRPr="002B3D67">
              <w:rPr>
                <w:rFonts w:ascii="Arial" w:hAnsi="Arial" w:cs="Arial"/>
                <w:sz w:val="18"/>
                <w:szCs w:val="18"/>
                <w:lang w:val="en-GB"/>
              </w:rPr>
              <w:t>882</w:t>
            </w:r>
          </w:p>
        </w:tc>
      </w:tr>
      <w:tr w:rsidR="00E802A3" w:rsidRPr="00CE6C20" w14:paraId="0FDD84DB" w14:textId="77777777" w:rsidTr="00533474">
        <w:tc>
          <w:tcPr>
            <w:tcW w:w="6566" w:type="dxa"/>
            <w:vAlign w:val="bottom"/>
          </w:tcPr>
          <w:p w14:paraId="2C6708CF" w14:textId="77777777" w:rsidR="00E802A3" w:rsidRPr="00CE6C20" w:rsidRDefault="00E802A3" w:rsidP="00E802A3">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14:paraId="07C9C7A4" w14:textId="77777777" w:rsidR="00E802A3" w:rsidRPr="00CE6C20" w:rsidRDefault="00E802A3" w:rsidP="00E802A3">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62FC9B45" w14:textId="77777777" w:rsidR="00E802A3" w:rsidRPr="00CE6C20" w:rsidRDefault="00E802A3" w:rsidP="00E802A3">
            <w:pPr>
              <w:tabs>
                <w:tab w:val="center" w:pos="4320"/>
                <w:tab w:val="right" w:pos="8640"/>
              </w:tabs>
              <w:ind w:right="-72"/>
              <w:jc w:val="right"/>
              <w:rPr>
                <w:rFonts w:ascii="Arial" w:hAnsi="Arial" w:cs="Arial"/>
                <w:sz w:val="18"/>
                <w:szCs w:val="18"/>
                <w:cs/>
                <w:lang w:val="en-GB"/>
              </w:rPr>
            </w:pPr>
          </w:p>
        </w:tc>
      </w:tr>
      <w:tr w:rsidR="00E802A3" w:rsidRPr="00CE6C20" w14:paraId="19179976" w14:textId="77777777" w:rsidTr="00533474">
        <w:tc>
          <w:tcPr>
            <w:tcW w:w="6566" w:type="dxa"/>
            <w:vAlign w:val="bottom"/>
            <w:hideMark/>
          </w:tcPr>
          <w:p w14:paraId="403E706B" w14:textId="77777777" w:rsidR="00E802A3" w:rsidRPr="00CE6C20" w:rsidRDefault="00E802A3" w:rsidP="00E802A3">
            <w:pPr>
              <w:ind w:left="-101"/>
              <w:rPr>
                <w:rFonts w:ascii="Arial" w:hAnsi="Arial" w:cs="Arial"/>
                <w:b/>
                <w:bCs/>
                <w:sz w:val="18"/>
                <w:szCs w:val="18"/>
                <w:cs/>
              </w:rPr>
            </w:pPr>
            <w:r w:rsidRPr="00CE6C20">
              <w:rPr>
                <w:rFonts w:ascii="Arial" w:hAnsi="Arial" w:cs="Arial"/>
                <w:b/>
                <w:bCs/>
                <w:sz w:val="18"/>
                <w:szCs w:val="18"/>
                <w:cs/>
              </w:rPr>
              <w:t>Closing net book amount</w:t>
            </w:r>
          </w:p>
        </w:tc>
        <w:tc>
          <w:tcPr>
            <w:tcW w:w="1440" w:type="dxa"/>
            <w:tcBorders>
              <w:bottom w:val="single" w:sz="4" w:space="0" w:color="auto"/>
            </w:tcBorders>
            <w:shd w:val="clear" w:color="auto" w:fill="FAFAFA"/>
            <w:vAlign w:val="bottom"/>
          </w:tcPr>
          <w:p w14:paraId="366B8ED1" w14:textId="4352EBD0" w:rsidR="00E802A3" w:rsidRPr="00CE6C20" w:rsidRDefault="002B3D67" w:rsidP="00E802A3">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629</w:t>
            </w:r>
            <w:r w:rsidR="00E802A3" w:rsidRPr="00CE6C20">
              <w:rPr>
                <w:rFonts w:ascii="Arial" w:hAnsi="Arial" w:cs="Arial"/>
                <w:sz w:val="18"/>
                <w:szCs w:val="18"/>
                <w:lang w:val="en-GB"/>
              </w:rPr>
              <w:t>,</w:t>
            </w:r>
            <w:r w:rsidRPr="002B3D67">
              <w:rPr>
                <w:rFonts w:ascii="Arial" w:hAnsi="Arial" w:cs="Arial"/>
                <w:sz w:val="18"/>
                <w:szCs w:val="18"/>
                <w:lang w:val="en-GB"/>
              </w:rPr>
              <w:t>586</w:t>
            </w:r>
            <w:r w:rsidR="00E802A3" w:rsidRPr="00CE6C20">
              <w:rPr>
                <w:rFonts w:ascii="Arial" w:hAnsi="Arial" w:cs="Arial"/>
                <w:sz w:val="18"/>
                <w:szCs w:val="18"/>
                <w:lang w:val="en-GB"/>
              </w:rPr>
              <w:t>,</w:t>
            </w:r>
            <w:r w:rsidRPr="002B3D67">
              <w:rPr>
                <w:rFonts w:ascii="Arial" w:hAnsi="Arial" w:cs="Arial"/>
                <w:sz w:val="18"/>
                <w:szCs w:val="18"/>
                <w:lang w:val="en-GB"/>
              </w:rPr>
              <w:t>347</w:t>
            </w:r>
          </w:p>
        </w:tc>
        <w:tc>
          <w:tcPr>
            <w:tcW w:w="1440" w:type="dxa"/>
            <w:tcBorders>
              <w:bottom w:val="single" w:sz="4" w:space="0" w:color="auto"/>
            </w:tcBorders>
            <w:vAlign w:val="bottom"/>
            <w:hideMark/>
          </w:tcPr>
          <w:p w14:paraId="5752A883" w14:textId="4398B96B" w:rsidR="00E802A3" w:rsidRPr="00CE6C20" w:rsidRDefault="002B3D67" w:rsidP="00E802A3">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640</w:t>
            </w:r>
            <w:r w:rsidR="00E802A3" w:rsidRPr="00CE6C20">
              <w:rPr>
                <w:rFonts w:ascii="Arial" w:hAnsi="Arial" w:cs="Arial"/>
                <w:sz w:val="18"/>
                <w:szCs w:val="18"/>
              </w:rPr>
              <w:t>,</w:t>
            </w:r>
            <w:r w:rsidRPr="002B3D67">
              <w:rPr>
                <w:rFonts w:ascii="Arial" w:hAnsi="Arial" w:cs="Arial"/>
                <w:sz w:val="18"/>
                <w:szCs w:val="18"/>
                <w:lang w:val="en-GB"/>
              </w:rPr>
              <w:t>558</w:t>
            </w:r>
            <w:r w:rsidR="00E802A3" w:rsidRPr="00CE6C20">
              <w:rPr>
                <w:rFonts w:ascii="Arial" w:hAnsi="Arial" w:cs="Arial"/>
                <w:sz w:val="18"/>
                <w:szCs w:val="18"/>
              </w:rPr>
              <w:t>,</w:t>
            </w:r>
            <w:r w:rsidRPr="002B3D67">
              <w:rPr>
                <w:rFonts w:ascii="Arial" w:hAnsi="Arial" w:cs="Arial"/>
                <w:sz w:val="18"/>
                <w:szCs w:val="18"/>
                <w:lang w:val="en-GB"/>
              </w:rPr>
              <w:t>074</w:t>
            </w:r>
          </w:p>
        </w:tc>
      </w:tr>
      <w:tr w:rsidR="00E802A3" w:rsidRPr="00CE6C20" w14:paraId="23DF33FD" w14:textId="77777777" w:rsidTr="00533474">
        <w:tc>
          <w:tcPr>
            <w:tcW w:w="6566" w:type="dxa"/>
            <w:vAlign w:val="bottom"/>
          </w:tcPr>
          <w:p w14:paraId="3966FE9D" w14:textId="77777777" w:rsidR="00E802A3" w:rsidRPr="00CE6C20" w:rsidRDefault="00E802A3" w:rsidP="00E802A3">
            <w:pPr>
              <w:ind w:left="-101"/>
              <w:rPr>
                <w:rFonts w:ascii="Arial" w:hAnsi="Arial" w:cs="Arial"/>
                <w:b/>
                <w:bCs/>
                <w:sz w:val="18"/>
                <w:szCs w:val="18"/>
                <w:cs/>
              </w:rPr>
            </w:pPr>
          </w:p>
        </w:tc>
        <w:tc>
          <w:tcPr>
            <w:tcW w:w="1440" w:type="dxa"/>
            <w:tcBorders>
              <w:top w:val="single" w:sz="4" w:space="0" w:color="auto"/>
            </w:tcBorders>
            <w:shd w:val="clear" w:color="auto" w:fill="FAFAFA"/>
            <w:vAlign w:val="bottom"/>
          </w:tcPr>
          <w:p w14:paraId="3F429019" w14:textId="77777777" w:rsidR="00E802A3" w:rsidRPr="00CE6C20" w:rsidRDefault="00E802A3" w:rsidP="00E802A3">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779ED85C" w14:textId="77777777" w:rsidR="00E802A3" w:rsidRPr="00CE6C20" w:rsidRDefault="00E802A3" w:rsidP="00E802A3">
            <w:pPr>
              <w:tabs>
                <w:tab w:val="center" w:pos="4320"/>
                <w:tab w:val="right" w:pos="8640"/>
              </w:tabs>
              <w:ind w:right="-72"/>
              <w:jc w:val="right"/>
              <w:rPr>
                <w:rFonts w:ascii="Arial" w:hAnsi="Arial" w:cs="Arial"/>
                <w:sz w:val="18"/>
                <w:szCs w:val="18"/>
                <w:cs/>
                <w:lang w:val="en-GB"/>
              </w:rPr>
            </w:pPr>
          </w:p>
        </w:tc>
      </w:tr>
      <w:tr w:rsidR="00E802A3" w:rsidRPr="00CE6C20" w14:paraId="0DF3755F" w14:textId="77777777" w:rsidTr="00533474">
        <w:tc>
          <w:tcPr>
            <w:tcW w:w="6566" w:type="dxa"/>
            <w:vAlign w:val="bottom"/>
            <w:hideMark/>
          </w:tcPr>
          <w:p w14:paraId="44DA4069" w14:textId="6FC0F651" w:rsidR="00E802A3" w:rsidRPr="00CE6C20" w:rsidRDefault="00E802A3" w:rsidP="00E802A3">
            <w:pPr>
              <w:ind w:left="-101"/>
              <w:rPr>
                <w:rFonts w:ascii="Arial" w:hAnsi="Arial" w:cs="Arial"/>
                <w:b/>
                <w:bCs/>
                <w:sz w:val="18"/>
                <w:szCs w:val="18"/>
                <w:cs/>
              </w:rPr>
            </w:pPr>
            <w:r w:rsidRPr="00CE6C20">
              <w:rPr>
                <w:rFonts w:ascii="Arial" w:hAnsi="Arial" w:cs="Arial"/>
                <w:b/>
                <w:bCs/>
                <w:sz w:val="18"/>
                <w:szCs w:val="18"/>
                <w:cs/>
              </w:rPr>
              <w:t xml:space="preserve">At </w:t>
            </w:r>
            <w:r w:rsidR="002B3D67" w:rsidRPr="002B3D67">
              <w:rPr>
                <w:rFonts w:ascii="Arial" w:hAnsi="Arial" w:cs="Arial"/>
                <w:b/>
                <w:bCs/>
                <w:sz w:val="18"/>
                <w:szCs w:val="18"/>
                <w:lang w:val="en-GB"/>
              </w:rPr>
              <w:t>31</w:t>
            </w:r>
            <w:r w:rsidRPr="00CE6C20">
              <w:rPr>
                <w:rFonts w:ascii="Arial" w:hAnsi="Arial" w:cs="Arial"/>
                <w:b/>
                <w:bCs/>
                <w:sz w:val="18"/>
                <w:szCs w:val="18"/>
                <w:cs/>
              </w:rPr>
              <w:t xml:space="preserve"> December</w:t>
            </w:r>
          </w:p>
        </w:tc>
        <w:tc>
          <w:tcPr>
            <w:tcW w:w="1440" w:type="dxa"/>
            <w:shd w:val="clear" w:color="auto" w:fill="FAFAFA"/>
            <w:vAlign w:val="bottom"/>
          </w:tcPr>
          <w:p w14:paraId="03E5CB46" w14:textId="77777777" w:rsidR="00E802A3" w:rsidRPr="00CE6C20" w:rsidRDefault="00E802A3" w:rsidP="00E802A3">
            <w:pPr>
              <w:tabs>
                <w:tab w:val="center" w:pos="4320"/>
                <w:tab w:val="right" w:pos="8640"/>
              </w:tabs>
              <w:ind w:right="-72"/>
              <w:jc w:val="right"/>
              <w:rPr>
                <w:rFonts w:ascii="Arial" w:hAnsi="Arial" w:cs="Arial"/>
                <w:sz w:val="18"/>
                <w:szCs w:val="18"/>
                <w:cs/>
                <w:lang w:val="en-GB"/>
              </w:rPr>
            </w:pPr>
          </w:p>
        </w:tc>
        <w:tc>
          <w:tcPr>
            <w:tcW w:w="1440" w:type="dxa"/>
            <w:vAlign w:val="bottom"/>
          </w:tcPr>
          <w:p w14:paraId="21B3E8B7" w14:textId="77777777" w:rsidR="00E802A3" w:rsidRPr="00CE6C20" w:rsidRDefault="00E802A3" w:rsidP="00E802A3">
            <w:pPr>
              <w:tabs>
                <w:tab w:val="center" w:pos="4320"/>
                <w:tab w:val="right" w:pos="8640"/>
              </w:tabs>
              <w:ind w:right="-72"/>
              <w:jc w:val="right"/>
              <w:rPr>
                <w:rFonts w:ascii="Arial" w:hAnsi="Arial" w:cs="Arial"/>
                <w:sz w:val="18"/>
                <w:szCs w:val="18"/>
                <w:cs/>
                <w:lang w:val="en-GB"/>
              </w:rPr>
            </w:pPr>
          </w:p>
        </w:tc>
      </w:tr>
      <w:tr w:rsidR="00E802A3" w:rsidRPr="00CE6C20" w14:paraId="067657D9" w14:textId="77777777" w:rsidTr="00533474">
        <w:tc>
          <w:tcPr>
            <w:tcW w:w="6566" w:type="dxa"/>
            <w:vAlign w:val="bottom"/>
            <w:hideMark/>
          </w:tcPr>
          <w:p w14:paraId="4FEA7C87" w14:textId="77777777" w:rsidR="00E802A3" w:rsidRPr="00CE6C20" w:rsidRDefault="00E802A3" w:rsidP="00E802A3">
            <w:pPr>
              <w:ind w:left="-101"/>
              <w:rPr>
                <w:rFonts w:ascii="Arial" w:hAnsi="Arial" w:cs="Arial"/>
                <w:sz w:val="18"/>
                <w:szCs w:val="18"/>
                <w:cs/>
              </w:rPr>
            </w:pPr>
            <w:r w:rsidRPr="00CE6C20">
              <w:rPr>
                <w:rFonts w:ascii="Arial" w:hAnsi="Arial" w:cs="Arial"/>
                <w:sz w:val="18"/>
                <w:szCs w:val="18"/>
                <w:cs/>
              </w:rPr>
              <w:t xml:space="preserve">Cost </w:t>
            </w:r>
          </w:p>
        </w:tc>
        <w:tc>
          <w:tcPr>
            <w:tcW w:w="1440" w:type="dxa"/>
            <w:shd w:val="clear" w:color="auto" w:fill="FAFAFA"/>
            <w:vAlign w:val="bottom"/>
          </w:tcPr>
          <w:p w14:paraId="71B817AA" w14:textId="4E0E734A" w:rsidR="00E802A3" w:rsidRPr="00CE6C20" w:rsidRDefault="002B3D67" w:rsidP="00E802A3">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727</w:t>
            </w:r>
            <w:r w:rsidR="00E802A3" w:rsidRPr="00CE6C20">
              <w:rPr>
                <w:rFonts w:ascii="Arial" w:hAnsi="Arial" w:cs="Arial"/>
                <w:sz w:val="18"/>
                <w:szCs w:val="18"/>
                <w:lang w:val="en-GB"/>
              </w:rPr>
              <w:t>,</w:t>
            </w:r>
            <w:r w:rsidRPr="002B3D67">
              <w:rPr>
                <w:rFonts w:ascii="Arial" w:hAnsi="Arial" w:cs="Arial"/>
                <w:sz w:val="18"/>
                <w:szCs w:val="18"/>
                <w:lang w:val="en-GB"/>
              </w:rPr>
              <w:t>899</w:t>
            </w:r>
            <w:r w:rsidR="00E802A3" w:rsidRPr="00CE6C20">
              <w:rPr>
                <w:rFonts w:ascii="Arial" w:hAnsi="Arial" w:cs="Arial"/>
                <w:sz w:val="18"/>
                <w:szCs w:val="18"/>
                <w:lang w:val="en-GB"/>
              </w:rPr>
              <w:t>,</w:t>
            </w:r>
            <w:r w:rsidRPr="002B3D67">
              <w:rPr>
                <w:rFonts w:ascii="Arial" w:hAnsi="Arial" w:cs="Arial"/>
                <w:sz w:val="18"/>
                <w:szCs w:val="18"/>
                <w:lang w:val="en-GB"/>
              </w:rPr>
              <w:t>548</w:t>
            </w:r>
          </w:p>
        </w:tc>
        <w:tc>
          <w:tcPr>
            <w:tcW w:w="1440" w:type="dxa"/>
            <w:vAlign w:val="bottom"/>
            <w:hideMark/>
          </w:tcPr>
          <w:p w14:paraId="3E70BFAE" w14:textId="75BA8DD5" w:rsidR="00E802A3" w:rsidRPr="00CE6C20" w:rsidRDefault="002B3D67" w:rsidP="00E802A3">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1</w:t>
            </w:r>
            <w:r w:rsidR="00E802A3" w:rsidRPr="00CE6C20">
              <w:rPr>
                <w:rFonts w:ascii="Arial" w:hAnsi="Arial" w:cs="Arial"/>
                <w:sz w:val="18"/>
                <w:szCs w:val="18"/>
              </w:rPr>
              <w:t>,</w:t>
            </w:r>
            <w:r w:rsidRPr="002B3D67">
              <w:rPr>
                <w:rFonts w:ascii="Arial" w:hAnsi="Arial" w:cs="Arial"/>
                <w:sz w:val="18"/>
                <w:szCs w:val="18"/>
                <w:lang w:val="en-GB"/>
              </w:rPr>
              <w:t>735</w:t>
            </w:r>
            <w:r w:rsidR="00E802A3" w:rsidRPr="00CE6C20">
              <w:rPr>
                <w:rFonts w:ascii="Arial" w:hAnsi="Arial" w:cs="Arial"/>
                <w:sz w:val="18"/>
                <w:szCs w:val="18"/>
              </w:rPr>
              <w:t>,</w:t>
            </w:r>
            <w:r w:rsidRPr="002B3D67">
              <w:rPr>
                <w:rFonts w:ascii="Arial" w:hAnsi="Arial" w:cs="Arial"/>
                <w:sz w:val="18"/>
                <w:szCs w:val="18"/>
                <w:lang w:val="en-GB"/>
              </w:rPr>
              <w:t>621</w:t>
            </w:r>
            <w:r w:rsidR="00E802A3" w:rsidRPr="00CE6C20">
              <w:rPr>
                <w:rFonts w:ascii="Arial" w:hAnsi="Arial" w:cs="Arial"/>
                <w:sz w:val="18"/>
                <w:szCs w:val="18"/>
              </w:rPr>
              <w:t>,</w:t>
            </w:r>
            <w:r w:rsidRPr="002B3D67">
              <w:rPr>
                <w:rFonts w:ascii="Arial" w:hAnsi="Arial" w:cs="Arial"/>
                <w:sz w:val="18"/>
                <w:szCs w:val="18"/>
                <w:lang w:val="en-GB"/>
              </w:rPr>
              <w:t>420</w:t>
            </w:r>
          </w:p>
        </w:tc>
      </w:tr>
      <w:tr w:rsidR="00E802A3" w:rsidRPr="00CE6C20" w14:paraId="729862AF" w14:textId="77777777" w:rsidTr="00533474">
        <w:tc>
          <w:tcPr>
            <w:tcW w:w="6566" w:type="dxa"/>
            <w:vAlign w:val="bottom"/>
            <w:hideMark/>
          </w:tcPr>
          <w:p w14:paraId="0514C6F3" w14:textId="77777777" w:rsidR="00E802A3" w:rsidRPr="00CE6C20" w:rsidRDefault="00E802A3" w:rsidP="00E802A3">
            <w:pPr>
              <w:ind w:left="-101"/>
              <w:rPr>
                <w:rFonts w:ascii="Arial" w:hAnsi="Arial" w:cs="Arial"/>
                <w:sz w:val="18"/>
                <w:szCs w:val="18"/>
                <w:cs/>
              </w:rPr>
            </w:pPr>
            <w:r w:rsidRPr="00CE6C20">
              <w:rPr>
                <w:rFonts w:ascii="Arial" w:hAnsi="Arial" w:cs="Arial"/>
                <w:sz w:val="18"/>
                <w:szCs w:val="18"/>
                <w:u w:val="single"/>
                <w:cs/>
              </w:rPr>
              <w:t>Less</w:t>
            </w:r>
            <w:r w:rsidRPr="00CE6C20">
              <w:rPr>
                <w:rFonts w:ascii="Arial" w:hAnsi="Arial" w:cs="Arial"/>
                <w:sz w:val="18"/>
                <w:szCs w:val="18"/>
                <w:cs/>
              </w:rPr>
              <w:t xml:space="preserve">  Allowance for impairment</w:t>
            </w:r>
          </w:p>
        </w:tc>
        <w:tc>
          <w:tcPr>
            <w:tcW w:w="1440" w:type="dxa"/>
            <w:tcBorders>
              <w:bottom w:val="single" w:sz="4" w:space="0" w:color="auto"/>
            </w:tcBorders>
            <w:shd w:val="clear" w:color="auto" w:fill="FAFAFA"/>
            <w:vAlign w:val="bottom"/>
          </w:tcPr>
          <w:p w14:paraId="092104B7" w14:textId="41A0270B" w:rsidR="00E802A3" w:rsidRPr="00CE6C20" w:rsidRDefault="00E802A3" w:rsidP="00E802A3">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98</w:t>
            </w:r>
            <w:r w:rsidRPr="00CE6C20">
              <w:rPr>
                <w:rFonts w:ascii="Arial" w:hAnsi="Arial" w:cs="Arial"/>
                <w:sz w:val="18"/>
                <w:szCs w:val="18"/>
                <w:lang w:val="en-GB"/>
              </w:rPr>
              <w:t>,</w:t>
            </w:r>
            <w:r w:rsidR="002B3D67" w:rsidRPr="002B3D67">
              <w:rPr>
                <w:rFonts w:ascii="Arial" w:hAnsi="Arial" w:cs="Arial"/>
                <w:sz w:val="18"/>
                <w:szCs w:val="18"/>
                <w:lang w:val="en-GB"/>
              </w:rPr>
              <w:t>313</w:t>
            </w:r>
            <w:r w:rsidRPr="00CE6C20">
              <w:rPr>
                <w:rFonts w:ascii="Arial" w:hAnsi="Arial" w:cs="Arial"/>
                <w:sz w:val="18"/>
                <w:szCs w:val="18"/>
                <w:lang w:val="en-GB"/>
              </w:rPr>
              <w:t>,</w:t>
            </w:r>
            <w:r w:rsidR="002B3D67" w:rsidRPr="002B3D67">
              <w:rPr>
                <w:rFonts w:ascii="Arial" w:hAnsi="Arial" w:cs="Arial"/>
                <w:sz w:val="18"/>
                <w:szCs w:val="18"/>
                <w:lang w:val="en-GB"/>
              </w:rPr>
              <w:t>201</w:t>
            </w:r>
            <w:r w:rsidRPr="00CE6C20">
              <w:rPr>
                <w:rFonts w:ascii="Arial" w:hAnsi="Arial" w:cs="Arial"/>
                <w:sz w:val="18"/>
                <w:szCs w:val="18"/>
                <w:lang w:val="en-GB"/>
              </w:rPr>
              <w:t>)</w:t>
            </w:r>
          </w:p>
        </w:tc>
        <w:tc>
          <w:tcPr>
            <w:tcW w:w="1440" w:type="dxa"/>
            <w:tcBorders>
              <w:bottom w:val="single" w:sz="4" w:space="0" w:color="auto"/>
            </w:tcBorders>
            <w:vAlign w:val="bottom"/>
            <w:hideMark/>
          </w:tcPr>
          <w:p w14:paraId="52BE88F1" w14:textId="72928863" w:rsidR="00E802A3" w:rsidRPr="00CE6C20" w:rsidRDefault="00E802A3" w:rsidP="00E802A3">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95</w:t>
            </w:r>
            <w:r w:rsidRPr="00CE6C20">
              <w:rPr>
                <w:rFonts w:ascii="Arial" w:hAnsi="Arial" w:cs="Arial"/>
                <w:sz w:val="18"/>
                <w:szCs w:val="18"/>
              </w:rPr>
              <w:t>,</w:t>
            </w:r>
            <w:r w:rsidR="002B3D67" w:rsidRPr="002B3D67">
              <w:rPr>
                <w:rFonts w:ascii="Arial" w:hAnsi="Arial" w:cs="Arial"/>
                <w:sz w:val="18"/>
                <w:szCs w:val="18"/>
                <w:lang w:val="en-GB"/>
              </w:rPr>
              <w:t>063</w:t>
            </w:r>
            <w:r w:rsidRPr="00CE6C20">
              <w:rPr>
                <w:rFonts w:ascii="Arial" w:hAnsi="Arial" w:cs="Arial"/>
                <w:sz w:val="18"/>
                <w:szCs w:val="18"/>
              </w:rPr>
              <w:t>,</w:t>
            </w:r>
            <w:r w:rsidR="002B3D67" w:rsidRPr="002B3D67">
              <w:rPr>
                <w:rFonts w:ascii="Arial" w:hAnsi="Arial" w:cs="Arial"/>
                <w:sz w:val="18"/>
                <w:szCs w:val="18"/>
                <w:lang w:val="en-GB"/>
              </w:rPr>
              <w:t>346</w:t>
            </w:r>
            <w:r w:rsidRPr="00CE6C20">
              <w:rPr>
                <w:rFonts w:ascii="Arial" w:hAnsi="Arial" w:cs="Arial"/>
                <w:sz w:val="18"/>
                <w:szCs w:val="18"/>
                <w:lang w:val="en-GB"/>
              </w:rPr>
              <w:t>)</w:t>
            </w:r>
          </w:p>
        </w:tc>
      </w:tr>
      <w:tr w:rsidR="00E802A3" w:rsidRPr="00CE6C20" w14:paraId="7BCD435A" w14:textId="77777777" w:rsidTr="00533474">
        <w:tc>
          <w:tcPr>
            <w:tcW w:w="6566" w:type="dxa"/>
            <w:vAlign w:val="bottom"/>
          </w:tcPr>
          <w:p w14:paraId="5B0ECB4F" w14:textId="77777777" w:rsidR="00E802A3" w:rsidRPr="00CE6C20" w:rsidRDefault="00E802A3" w:rsidP="00E802A3">
            <w:pPr>
              <w:tabs>
                <w:tab w:val="center" w:pos="4320"/>
                <w:tab w:val="right" w:pos="8640"/>
              </w:tabs>
              <w:ind w:left="-101"/>
              <w:rPr>
                <w:rFonts w:ascii="Arial" w:hAnsi="Arial" w:cs="Arial"/>
                <w:sz w:val="18"/>
                <w:szCs w:val="18"/>
                <w:cs/>
              </w:rPr>
            </w:pPr>
          </w:p>
        </w:tc>
        <w:tc>
          <w:tcPr>
            <w:tcW w:w="1440" w:type="dxa"/>
            <w:tcBorders>
              <w:top w:val="single" w:sz="4" w:space="0" w:color="auto"/>
            </w:tcBorders>
            <w:shd w:val="clear" w:color="auto" w:fill="FAFAFA"/>
            <w:vAlign w:val="bottom"/>
          </w:tcPr>
          <w:p w14:paraId="619A79BA" w14:textId="77777777" w:rsidR="00E802A3" w:rsidRPr="00CE6C20" w:rsidRDefault="00E802A3" w:rsidP="00E802A3">
            <w:pPr>
              <w:tabs>
                <w:tab w:val="center" w:pos="4320"/>
                <w:tab w:val="right" w:pos="8640"/>
              </w:tabs>
              <w:ind w:right="-72"/>
              <w:jc w:val="right"/>
              <w:rPr>
                <w:rFonts w:ascii="Arial" w:hAnsi="Arial" w:cs="Arial"/>
                <w:sz w:val="18"/>
                <w:szCs w:val="18"/>
                <w:cs/>
                <w:lang w:val="en-GB"/>
              </w:rPr>
            </w:pPr>
          </w:p>
        </w:tc>
        <w:tc>
          <w:tcPr>
            <w:tcW w:w="1440" w:type="dxa"/>
            <w:tcBorders>
              <w:top w:val="single" w:sz="4" w:space="0" w:color="auto"/>
            </w:tcBorders>
            <w:vAlign w:val="bottom"/>
          </w:tcPr>
          <w:p w14:paraId="7E3CC136" w14:textId="77777777" w:rsidR="00E802A3" w:rsidRPr="00CE6C20" w:rsidRDefault="00E802A3" w:rsidP="00E802A3">
            <w:pPr>
              <w:tabs>
                <w:tab w:val="center" w:pos="4320"/>
                <w:tab w:val="right" w:pos="8640"/>
              </w:tabs>
              <w:ind w:right="-72"/>
              <w:jc w:val="right"/>
              <w:rPr>
                <w:rFonts w:ascii="Arial" w:hAnsi="Arial" w:cs="Arial"/>
                <w:sz w:val="18"/>
                <w:szCs w:val="18"/>
                <w:cs/>
                <w:lang w:val="en-GB"/>
              </w:rPr>
            </w:pPr>
          </w:p>
        </w:tc>
      </w:tr>
      <w:tr w:rsidR="00E802A3" w:rsidRPr="00CE6C20" w14:paraId="6DD2DBD2" w14:textId="77777777" w:rsidTr="00533474">
        <w:trPr>
          <w:trHeight w:val="77"/>
        </w:trPr>
        <w:tc>
          <w:tcPr>
            <w:tcW w:w="6566" w:type="dxa"/>
            <w:vAlign w:val="bottom"/>
            <w:hideMark/>
          </w:tcPr>
          <w:p w14:paraId="0C9DD4F3" w14:textId="77777777" w:rsidR="00E802A3" w:rsidRPr="00CE6C20" w:rsidRDefault="00E802A3" w:rsidP="00E802A3">
            <w:pPr>
              <w:ind w:left="-101"/>
              <w:rPr>
                <w:rFonts w:ascii="Arial" w:hAnsi="Arial" w:cs="Arial"/>
                <w:b/>
                <w:bCs/>
                <w:sz w:val="18"/>
                <w:szCs w:val="18"/>
                <w:cs/>
              </w:rPr>
            </w:pPr>
            <w:r w:rsidRPr="00CE6C20">
              <w:rPr>
                <w:rFonts w:ascii="Arial" w:hAnsi="Arial" w:cs="Arial"/>
                <w:b/>
                <w:bCs/>
                <w:sz w:val="18"/>
                <w:szCs w:val="18"/>
                <w:cs/>
              </w:rPr>
              <w:t xml:space="preserve">Net book amount </w:t>
            </w:r>
          </w:p>
        </w:tc>
        <w:tc>
          <w:tcPr>
            <w:tcW w:w="1440" w:type="dxa"/>
            <w:tcBorders>
              <w:bottom w:val="single" w:sz="4" w:space="0" w:color="auto"/>
            </w:tcBorders>
            <w:shd w:val="clear" w:color="auto" w:fill="FAFAFA"/>
            <w:vAlign w:val="bottom"/>
          </w:tcPr>
          <w:p w14:paraId="1DFF2E7E" w14:textId="2E4C8D44" w:rsidR="00E802A3" w:rsidRPr="00CE6C20" w:rsidRDefault="002B3D67" w:rsidP="00E802A3">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629</w:t>
            </w:r>
            <w:r w:rsidR="00E802A3" w:rsidRPr="00CE6C20">
              <w:rPr>
                <w:rFonts w:ascii="Arial" w:hAnsi="Arial" w:cs="Arial"/>
                <w:sz w:val="18"/>
                <w:szCs w:val="18"/>
                <w:lang w:val="en-GB"/>
              </w:rPr>
              <w:t>,</w:t>
            </w:r>
            <w:r w:rsidRPr="002B3D67">
              <w:rPr>
                <w:rFonts w:ascii="Arial" w:hAnsi="Arial" w:cs="Arial"/>
                <w:sz w:val="18"/>
                <w:szCs w:val="18"/>
                <w:lang w:val="en-GB"/>
              </w:rPr>
              <w:t>586</w:t>
            </w:r>
            <w:r w:rsidR="00E802A3" w:rsidRPr="00CE6C20">
              <w:rPr>
                <w:rFonts w:ascii="Arial" w:hAnsi="Arial" w:cs="Arial"/>
                <w:sz w:val="18"/>
                <w:szCs w:val="18"/>
                <w:lang w:val="en-GB"/>
              </w:rPr>
              <w:t>,</w:t>
            </w:r>
            <w:r w:rsidRPr="002B3D67">
              <w:rPr>
                <w:rFonts w:ascii="Arial" w:hAnsi="Arial" w:cs="Arial"/>
                <w:sz w:val="18"/>
                <w:szCs w:val="18"/>
                <w:lang w:val="en-GB"/>
              </w:rPr>
              <w:t>347</w:t>
            </w:r>
          </w:p>
        </w:tc>
        <w:tc>
          <w:tcPr>
            <w:tcW w:w="1440" w:type="dxa"/>
            <w:tcBorders>
              <w:bottom w:val="single" w:sz="4" w:space="0" w:color="auto"/>
            </w:tcBorders>
            <w:vAlign w:val="bottom"/>
            <w:hideMark/>
          </w:tcPr>
          <w:p w14:paraId="61A764CC" w14:textId="3BB18A36" w:rsidR="00E802A3" w:rsidRPr="00CE6C20" w:rsidRDefault="002B3D67" w:rsidP="00E802A3">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1</w:t>
            </w:r>
            <w:r w:rsidR="00E802A3" w:rsidRPr="00CE6C20">
              <w:rPr>
                <w:rFonts w:ascii="Arial" w:hAnsi="Arial" w:cs="Arial"/>
                <w:sz w:val="18"/>
                <w:szCs w:val="18"/>
                <w:lang w:val="en-GB"/>
              </w:rPr>
              <w:t>,</w:t>
            </w:r>
            <w:r w:rsidRPr="002B3D67">
              <w:rPr>
                <w:rFonts w:ascii="Arial" w:hAnsi="Arial" w:cs="Arial"/>
                <w:sz w:val="18"/>
                <w:szCs w:val="18"/>
                <w:lang w:val="en-GB"/>
              </w:rPr>
              <w:t>640</w:t>
            </w:r>
            <w:r w:rsidR="00E802A3" w:rsidRPr="00CE6C20">
              <w:rPr>
                <w:rFonts w:ascii="Arial" w:hAnsi="Arial" w:cs="Arial"/>
                <w:sz w:val="18"/>
                <w:szCs w:val="18"/>
              </w:rPr>
              <w:t>,</w:t>
            </w:r>
            <w:r w:rsidRPr="002B3D67">
              <w:rPr>
                <w:rFonts w:ascii="Arial" w:hAnsi="Arial" w:cs="Arial"/>
                <w:sz w:val="18"/>
                <w:szCs w:val="18"/>
                <w:lang w:val="en-GB"/>
              </w:rPr>
              <w:t>558</w:t>
            </w:r>
            <w:r w:rsidR="00E802A3" w:rsidRPr="00CE6C20">
              <w:rPr>
                <w:rFonts w:ascii="Arial" w:hAnsi="Arial" w:cs="Arial"/>
                <w:sz w:val="18"/>
                <w:szCs w:val="18"/>
              </w:rPr>
              <w:t>,</w:t>
            </w:r>
            <w:r w:rsidRPr="002B3D67">
              <w:rPr>
                <w:rFonts w:ascii="Arial" w:hAnsi="Arial" w:cs="Arial"/>
                <w:sz w:val="18"/>
                <w:szCs w:val="18"/>
                <w:lang w:val="en-GB"/>
              </w:rPr>
              <w:t>074</w:t>
            </w:r>
          </w:p>
        </w:tc>
      </w:tr>
    </w:tbl>
    <w:p w14:paraId="52C39222" w14:textId="77777777"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33C9F692" w14:textId="77777777"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CE6C20">
        <w:rPr>
          <w:rFonts w:ascii="Arial" w:hAnsi="Arial" w:cs="Arial"/>
          <w:color w:val="000000"/>
          <w:sz w:val="18"/>
          <w:szCs w:val="18"/>
          <w:cs/>
        </w:rPr>
        <w:t>Goodwill is allocated to the Group’s cash-generating units (CGUs) identified according to business segment.</w:t>
      </w:r>
    </w:p>
    <w:p w14:paraId="66051F2C" w14:textId="1E9B5A51" w:rsidR="00774DA2" w:rsidRPr="00CE6C20" w:rsidRDefault="00760BF6" w:rsidP="00774DA2">
      <w:pPr>
        <w:jc w:val="thaiDistribute"/>
        <w:rPr>
          <w:rFonts w:ascii="Arial" w:hAnsi="Arial" w:cs="Arial"/>
          <w:color w:val="000000"/>
          <w:sz w:val="18"/>
          <w:szCs w:val="18"/>
          <w:cs/>
        </w:rPr>
      </w:pPr>
      <w:r w:rsidRPr="00CE6C20">
        <w:rPr>
          <w:rFonts w:ascii="Arial" w:hAnsi="Arial" w:cs="Arial"/>
          <w:color w:val="000000"/>
          <w:sz w:val="18"/>
          <w:szCs w:val="18"/>
          <w:cs/>
        </w:rPr>
        <w:br w:type="page"/>
      </w:r>
    </w:p>
    <w:p w14:paraId="6D89B68B" w14:textId="4754BE64" w:rsidR="00774DA2" w:rsidRPr="00CE6C20" w:rsidRDefault="002C3145"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US"/>
        </w:rPr>
      </w:pPr>
      <w:r w:rsidRPr="00CE6C20">
        <w:rPr>
          <w:rFonts w:ascii="Arial" w:hAnsi="Arial" w:cs="Arial"/>
          <w:color w:val="000000"/>
          <w:sz w:val="18"/>
          <w:szCs w:val="18"/>
          <w:cs/>
        </w:rPr>
        <w:t>G</w:t>
      </w:r>
      <w:r w:rsidR="00774DA2" w:rsidRPr="00CE6C20">
        <w:rPr>
          <w:rFonts w:ascii="Arial" w:hAnsi="Arial" w:cs="Arial"/>
          <w:color w:val="000000"/>
          <w:sz w:val="18"/>
          <w:szCs w:val="18"/>
          <w:cs/>
        </w:rPr>
        <w:t>oodwill allocation is presented below.</w:t>
      </w:r>
    </w:p>
    <w:tbl>
      <w:tblPr>
        <w:tblW w:w="9446" w:type="dxa"/>
        <w:tblInd w:w="108" w:type="dxa"/>
        <w:tblLayout w:type="fixed"/>
        <w:tblLook w:val="04A0" w:firstRow="1" w:lastRow="0" w:firstColumn="1" w:lastColumn="0" w:noHBand="0" w:noVBand="1"/>
      </w:tblPr>
      <w:tblGrid>
        <w:gridCol w:w="6566"/>
        <w:gridCol w:w="1440"/>
        <w:gridCol w:w="1440"/>
      </w:tblGrid>
      <w:tr w:rsidR="00686AA4" w:rsidRPr="00CE6C20" w14:paraId="086E6813" w14:textId="77777777" w:rsidTr="00686AA4">
        <w:tc>
          <w:tcPr>
            <w:tcW w:w="6566" w:type="dxa"/>
          </w:tcPr>
          <w:p w14:paraId="37A5A47F" w14:textId="77777777" w:rsidR="00686AA4" w:rsidRPr="00CE6C20" w:rsidRDefault="00686AA4" w:rsidP="001144CB">
            <w:pPr>
              <w:ind w:left="-101"/>
              <w:rPr>
                <w:rFonts w:ascii="Arial" w:hAnsi="Arial" w:cs="Arial"/>
                <w:b/>
                <w:bCs/>
                <w:color w:val="000000"/>
                <w:sz w:val="18"/>
                <w:szCs w:val="18"/>
                <w:cs/>
              </w:rPr>
            </w:pPr>
          </w:p>
        </w:tc>
        <w:tc>
          <w:tcPr>
            <w:tcW w:w="2880" w:type="dxa"/>
            <w:gridSpan w:val="2"/>
            <w:tcBorders>
              <w:top w:val="single" w:sz="4" w:space="0" w:color="auto"/>
              <w:bottom w:val="single" w:sz="4" w:space="0" w:color="auto"/>
            </w:tcBorders>
            <w:vAlign w:val="bottom"/>
          </w:tcPr>
          <w:p w14:paraId="68A476CC" w14:textId="77777777" w:rsidR="00686AA4" w:rsidRPr="00CE6C20" w:rsidRDefault="00686AA4" w:rsidP="001144CB">
            <w:pPr>
              <w:ind w:right="-72"/>
              <w:jc w:val="center"/>
              <w:rPr>
                <w:rFonts w:ascii="Arial" w:hAnsi="Arial" w:cs="Arial"/>
                <w:b/>
                <w:bCs/>
                <w:color w:val="000000"/>
                <w:sz w:val="18"/>
                <w:szCs w:val="18"/>
                <w:cs/>
                <w:lang w:val="en-GB"/>
              </w:rPr>
            </w:pPr>
            <w:r w:rsidRPr="00CE6C20">
              <w:rPr>
                <w:rFonts w:ascii="Arial" w:hAnsi="Arial" w:cs="Arial"/>
                <w:b/>
                <w:bCs/>
                <w:color w:val="000000"/>
                <w:sz w:val="18"/>
                <w:szCs w:val="18"/>
                <w:lang w:val="en-GB"/>
              </w:rPr>
              <w:t xml:space="preserve">Consolidated </w:t>
            </w:r>
            <w:r w:rsidRPr="00CE6C20">
              <w:rPr>
                <w:rFonts w:ascii="Arial" w:hAnsi="Arial" w:cs="Arial"/>
                <w:b/>
                <w:bCs/>
                <w:color w:val="000000"/>
                <w:sz w:val="18"/>
                <w:szCs w:val="18"/>
                <w:lang w:val="en-GB"/>
              </w:rPr>
              <w:br/>
              <w:t>financial statements</w:t>
            </w:r>
          </w:p>
        </w:tc>
      </w:tr>
      <w:tr w:rsidR="00686AA4" w:rsidRPr="00CE6C20" w14:paraId="4A91A592" w14:textId="77777777" w:rsidTr="001144CB">
        <w:tc>
          <w:tcPr>
            <w:tcW w:w="6566" w:type="dxa"/>
          </w:tcPr>
          <w:p w14:paraId="0E9B4CF7" w14:textId="77777777" w:rsidR="00686AA4" w:rsidRPr="00CE6C20" w:rsidRDefault="00686AA4" w:rsidP="001144CB">
            <w:pPr>
              <w:ind w:left="-101"/>
              <w:rPr>
                <w:rFonts w:ascii="Arial" w:hAnsi="Arial" w:cs="Arial"/>
                <w:b/>
                <w:bCs/>
                <w:color w:val="000000"/>
                <w:sz w:val="18"/>
                <w:szCs w:val="18"/>
                <w:cs/>
              </w:rPr>
            </w:pPr>
          </w:p>
        </w:tc>
        <w:tc>
          <w:tcPr>
            <w:tcW w:w="1440" w:type="dxa"/>
            <w:tcBorders>
              <w:top w:val="single" w:sz="4" w:space="0" w:color="auto"/>
            </w:tcBorders>
            <w:vAlign w:val="bottom"/>
            <w:hideMark/>
          </w:tcPr>
          <w:p w14:paraId="76E44BB6" w14:textId="1CB7FC9E" w:rsidR="00686AA4" w:rsidRPr="00CE6C20" w:rsidRDefault="002B3D67" w:rsidP="001144CB">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2F3976DC" w14:textId="6746488B" w:rsidR="00686AA4" w:rsidRPr="00CE6C20" w:rsidRDefault="002B3D67" w:rsidP="001144CB">
            <w:pPr>
              <w:ind w:right="-72"/>
              <w:jc w:val="right"/>
              <w:rPr>
                <w:rFonts w:ascii="Arial" w:hAnsi="Arial" w:cs="Arial"/>
                <w:b/>
                <w:bCs/>
                <w:sz w:val="18"/>
                <w:szCs w:val="18"/>
                <w:cs/>
              </w:rPr>
            </w:pPr>
            <w:r w:rsidRPr="002B3D67">
              <w:rPr>
                <w:rFonts w:ascii="Arial" w:hAnsi="Arial" w:cs="Arial"/>
                <w:b/>
                <w:bCs/>
                <w:sz w:val="18"/>
                <w:szCs w:val="18"/>
                <w:lang w:val="en-GB"/>
              </w:rPr>
              <w:t>2021</w:t>
            </w:r>
          </w:p>
        </w:tc>
      </w:tr>
      <w:tr w:rsidR="00686AA4" w:rsidRPr="00CE6C20" w14:paraId="3B69D7B7" w14:textId="77777777" w:rsidTr="00686AA4">
        <w:tc>
          <w:tcPr>
            <w:tcW w:w="6566" w:type="dxa"/>
          </w:tcPr>
          <w:p w14:paraId="5089AF19" w14:textId="77777777" w:rsidR="00686AA4" w:rsidRPr="00CE6C20" w:rsidRDefault="00686AA4" w:rsidP="001144CB">
            <w:pPr>
              <w:tabs>
                <w:tab w:val="center" w:pos="4320"/>
                <w:tab w:val="right" w:pos="8640"/>
              </w:tabs>
              <w:ind w:left="-101"/>
              <w:rPr>
                <w:rFonts w:ascii="Arial" w:hAnsi="Arial" w:cs="Arial"/>
                <w:color w:val="000000"/>
                <w:sz w:val="18"/>
                <w:szCs w:val="18"/>
                <w:cs/>
              </w:rPr>
            </w:pPr>
          </w:p>
        </w:tc>
        <w:tc>
          <w:tcPr>
            <w:tcW w:w="1440" w:type="dxa"/>
            <w:tcBorders>
              <w:bottom w:val="single" w:sz="4" w:space="0" w:color="auto"/>
            </w:tcBorders>
            <w:hideMark/>
          </w:tcPr>
          <w:p w14:paraId="4D0F42D9" w14:textId="77777777" w:rsidR="00686AA4" w:rsidRPr="00CE6C20" w:rsidRDefault="00686AA4" w:rsidP="001144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E6C20">
              <w:rPr>
                <w:rFonts w:ascii="Arial" w:hAnsi="Arial" w:cs="Arial"/>
                <w:b/>
                <w:bCs/>
                <w:color w:val="000000"/>
                <w:sz w:val="18"/>
                <w:szCs w:val="18"/>
                <w:cs/>
              </w:rPr>
              <w:t>Baht</w:t>
            </w:r>
          </w:p>
        </w:tc>
        <w:tc>
          <w:tcPr>
            <w:tcW w:w="1440" w:type="dxa"/>
            <w:tcBorders>
              <w:bottom w:val="single" w:sz="4" w:space="0" w:color="auto"/>
            </w:tcBorders>
            <w:hideMark/>
          </w:tcPr>
          <w:p w14:paraId="5D8466D5" w14:textId="77777777" w:rsidR="00686AA4" w:rsidRPr="00CE6C20" w:rsidRDefault="00686AA4" w:rsidP="001144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E6C20">
              <w:rPr>
                <w:rFonts w:ascii="Arial" w:hAnsi="Arial" w:cs="Arial"/>
                <w:b/>
                <w:bCs/>
                <w:color w:val="000000"/>
                <w:sz w:val="18"/>
                <w:szCs w:val="18"/>
                <w:cs/>
              </w:rPr>
              <w:t>Baht</w:t>
            </w:r>
          </w:p>
        </w:tc>
      </w:tr>
      <w:tr w:rsidR="00686AA4" w:rsidRPr="00CE6C20" w14:paraId="0667C18F" w14:textId="77777777" w:rsidTr="00686AA4">
        <w:tc>
          <w:tcPr>
            <w:tcW w:w="6566" w:type="dxa"/>
          </w:tcPr>
          <w:p w14:paraId="66855541" w14:textId="77777777" w:rsidR="00686AA4" w:rsidRPr="00CE6C20" w:rsidRDefault="00686AA4" w:rsidP="001144CB">
            <w:pPr>
              <w:tabs>
                <w:tab w:val="center" w:pos="4320"/>
                <w:tab w:val="right" w:pos="8640"/>
              </w:tabs>
              <w:ind w:left="-101"/>
              <w:rPr>
                <w:rFonts w:ascii="Arial" w:hAnsi="Arial" w:cs="Arial"/>
                <w:b/>
                <w:bCs/>
                <w:color w:val="000000"/>
                <w:sz w:val="18"/>
                <w:szCs w:val="18"/>
                <w:cs/>
              </w:rPr>
            </w:pPr>
            <w:r w:rsidRPr="00CE6C20">
              <w:rPr>
                <w:rFonts w:ascii="Arial" w:eastAsia="SimSun" w:hAnsi="Arial" w:cs="Arial"/>
                <w:b/>
                <w:bCs/>
                <w:color w:val="000000"/>
                <w:sz w:val="18"/>
                <w:szCs w:val="18"/>
                <w:cs/>
                <w:lang w:val="en-US"/>
              </w:rPr>
              <w:t>Goodwill allocat</w:t>
            </w:r>
            <w:r w:rsidRPr="00CE6C20">
              <w:rPr>
                <w:rFonts w:ascii="Arial" w:eastAsia="SimSun" w:hAnsi="Arial" w:cs="Arial"/>
                <w:b/>
                <w:bCs/>
                <w:color w:val="000000"/>
                <w:sz w:val="18"/>
                <w:szCs w:val="18"/>
                <w:lang w:val="en-US"/>
              </w:rPr>
              <w:t>ion:</w:t>
            </w:r>
          </w:p>
        </w:tc>
        <w:tc>
          <w:tcPr>
            <w:tcW w:w="1440" w:type="dxa"/>
            <w:tcBorders>
              <w:top w:val="single" w:sz="4" w:space="0" w:color="auto"/>
            </w:tcBorders>
            <w:shd w:val="clear" w:color="auto" w:fill="FAFAFA"/>
          </w:tcPr>
          <w:p w14:paraId="24248D49" w14:textId="77777777" w:rsidR="00686AA4" w:rsidRPr="00CE6C20" w:rsidRDefault="00686AA4" w:rsidP="001144C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c>
          <w:tcPr>
            <w:tcW w:w="1440" w:type="dxa"/>
            <w:tcBorders>
              <w:top w:val="single" w:sz="4" w:space="0" w:color="auto"/>
            </w:tcBorders>
          </w:tcPr>
          <w:p w14:paraId="294CE7DD" w14:textId="77777777" w:rsidR="00686AA4" w:rsidRPr="00CE6C20" w:rsidRDefault="00686AA4" w:rsidP="001144C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r>
      <w:tr w:rsidR="00E802A3" w:rsidRPr="00CE6C20" w14:paraId="020DB684" w14:textId="77777777" w:rsidTr="00117BAF">
        <w:tc>
          <w:tcPr>
            <w:tcW w:w="6566" w:type="dxa"/>
          </w:tcPr>
          <w:p w14:paraId="55794E3C" w14:textId="2BEEAC57" w:rsidR="00E802A3" w:rsidRPr="00CE6C20" w:rsidRDefault="00E802A3" w:rsidP="00E802A3">
            <w:pPr>
              <w:tabs>
                <w:tab w:val="center" w:pos="4320"/>
                <w:tab w:val="right" w:pos="8640"/>
              </w:tabs>
              <w:ind w:left="-101"/>
              <w:rPr>
                <w:rFonts w:ascii="Arial" w:eastAsia="SimSun" w:hAnsi="Arial" w:cs="Arial"/>
                <w:b/>
                <w:bCs/>
                <w:color w:val="000000"/>
                <w:sz w:val="18"/>
                <w:szCs w:val="18"/>
                <w:cs/>
              </w:rPr>
            </w:pPr>
            <w:r w:rsidRPr="00CE6C20">
              <w:rPr>
                <w:rFonts w:ascii="Arial" w:eastAsia="SimSun" w:hAnsi="Arial" w:cs="Arial"/>
                <w:color w:val="000000"/>
                <w:sz w:val="18"/>
                <w:szCs w:val="18"/>
                <w:lang w:val="en-US"/>
              </w:rPr>
              <w:t xml:space="preserve">Hospitality business - </w:t>
            </w:r>
            <w:r w:rsidRPr="00CE6C20">
              <w:rPr>
                <w:rFonts w:ascii="Arial" w:eastAsia="SimSun" w:hAnsi="Arial" w:cs="Arial"/>
                <w:color w:val="000000"/>
                <w:sz w:val="18"/>
                <w:szCs w:val="18"/>
                <w:cs/>
              </w:rPr>
              <w:t>Own operate</w:t>
            </w:r>
          </w:p>
        </w:tc>
        <w:tc>
          <w:tcPr>
            <w:tcW w:w="1440" w:type="dxa"/>
            <w:shd w:val="clear" w:color="auto" w:fill="FAFAFA"/>
            <w:vAlign w:val="bottom"/>
          </w:tcPr>
          <w:p w14:paraId="29BB31FC" w14:textId="6FD0F5EC" w:rsidR="00E802A3" w:rsidRPr="00CE6C20" w:rsidRDefault="002B3D67" w:rsidP="00E802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B3D67">
              <w:rPr>
                <w:rFonts w:ascii="Arial" w:hAnsi="Arial" w:cs="Arial"/>
                <w:color w:val="000000"/>
                <w:sz w:val="18"/>
                <w:szCs w:val="18"/>
                <w:lang w:val="en-GB"/>
              </w:rPr>
              <w:t>524</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719</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654</w:t>
            </w:r>
          </w:p>
        </w:tc>
        <w:tc>
          <w:tcPr>
            <w:tcW w:w="1440" w:type="dxa"/>
            <w:vAlign w:val="bottom"/>
          </w:tcPr>
          <w:p w14:paraId="0D795064" w14:textId="0459B0C0" w:rsidR="00E802A3" w:rsidRPr="00CE6C20" w:rsidRDefault="002B3D67" w:rsidP="00E802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B3D67">
              <w:rPr>
                <w:rFonts w:ascii="Arial" w:hAnsi="Arial" w:cs="Arial"/>
                <w:color w:val="000000"/>
                <w:sz w:val="18"/>
                <w:szCs w:val="18"/>
                <w:lang w:val="en-GB"/>
              </w:rPr>
              <w:t>524</w:t>
            </w:r>
            <w:r w:rsidR="005921DA" w:rsidRPr="00CE6C20">
              <w:rPr>
                <w:rFonts w:ascii="Arial" w:hAnsi="Arial" w:cs="Arial"/>
                <w:color w:val="000000"/>
                <w:sz w:val="18"/>
                <w:szCs w:val="18"/>
                <w:lang w:val="en-GB"/>
              </w:rPr>
              <w:t>,</w:t>
            </w:r>
            <w:r w:rsidRPr="002B3D67">
              <w:rPr>
                <w:rFonts w:ascii="Arial" w:hAnsi="Arial" w:cs="Arial"/>
                <w:color w:val="000000"/>
                <w:sz w:val="18"/>
                <w:szCs w:val="18"/>
                <w:lang w:val="en-GB"/>
              </w:rPr>
              <w:t>719</w:t>
            </w:r>
            <w:r w:rsidR="005921DA" w:rsidRPr="00CE6C20">
              <w:rPr>
                <w:rFonts w:ascii="Arial" w:hAnsi="Arial" w:cs="Arial"/>
                <w:color w:val="000000"/>
                <w:sz w:val="18"/>
                <w:szCs w:val="18"/>
                <w:lang w:val="en-GB"/>
              </w:rPr>
              <w:t>,</w:t>
            </w:r>
            <w:r w:rsidRPr="002B3D67">
              <w:rPr>
                <w:rFonts w:ascii="Arial" w:hAnsi="Arial" w:cs="Arial"/>
                <w:color w:val="000000"/>
                <w:sz w:val="18"/>
                <w:szCs w:val="18"/>
                <w:lang w:val="en-GB"/>
              </w:rPr>
              <w:t>654</w:t>
            </w:r>
          </w:p>
        </w:tc>
      </w:tr>
      <w:tr w:rsidR="00E802A3" w:rsidRPr="00CE6C20" w14:paraId="5403EE6B" w14:textId="77777777" w:rsidTr="001144CB">
        <w:tc>
          <w:tcPr>
            <w:tcW w:w="6566" w:type="dxa"/>
            <w:hideMark/>
          </w:tcPr>
          <w:p w14:paraId="631FA38B" w14:textId="39912C9C" w:rsidR="00E802A3" w:rsidRPr="00CE6C20" w:rsidRDefault="00E802A3" w:rsidP="00E802A3">
            <w:pPr>
              <w:ind w:left="-101"/>
              <w:rPr>
                <w:rFonts w:ascii="Arial" w:hAnsi="Arial" w:cs="Arial"/>
                <w:color w:val="000000"/>
                <w:sz w:val="18"/>
                <w:szCs w:val="18"/>
              </w:rPr>
            </w:pPr>
            <w:r w:rsidRPr="00CE6C20">
              <w:rPr>
                <w:rFonts w:ascii="Arial" w:eastAsia="SimSun" w:hAnsi="Arial" w:cs="Arial"/>
                <w:color w:val="000000"/>
                <w:sz w:val="18"/>
                <w:szCs w:val="18"/>
                <w:lang w:val="en-US"/>
              </w:rPr>
              <w:t xml:space="preserve">Hospitality business - </w:t>
            </w:r>
            <w:r w:rsidRPr="00CE6C20">
              <w:rPr>
                <w:rFonts w:ascii="Arial" w:eastAsia="SimSun" w:hAnsi="Arial" w:cs="Arial"/>
                <w:color w:val="000000"/>
                <w:sz w:val="18"/>
                <w:szCs w:val="18"/>
              </w:rPr>
              <w:t>Outrigger</w:t>
            </w:r>
          </w:p>
        </w:tc>
        <w:tc>
          <w:tcPr>
            <w:tcW w:w="1440" w:type="dxa"/>
            <w:shd w:val="clear" w:color="auto" w:fill="FAFAFA"/>
            <w:vAlign w:val="bottom"/>
          </w:tcPr>
          <w:p w14:paraId="4FD1F12D" w14:textId="63C327BD" w:rsidR="00E802A3" w:rsidRPr="00CE6C20" w:rsidRDefault="002B3D67" w:rsidP="00E802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2B3D67">
              <w:rPr>
                <w:rFonts w:ascii="Arial" w:hAnsi="Arial" w:cs="Arial"/>
                <w:color w:val="000000"/>
                <w:sz w:val="18"/>
                <w:szCs w:val="18"/>
                <w:lang w:val="en-GB"/>
              </w:rPr>
              <w:t>614</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762</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919</w:t>
            </w:r>
          </w:p>
        </w:tc>
        <w:tc>
          <w:tcPr>
            <w:tcW w:w="1440" w:type="dxa"/>
            <w:vAlign w:val="bottom"/>
            <w:hideMark/>
          </w:tcPr>
          <w:p w14:paraId="441E287C" w14:textId="1B8CA288" w:rsidR="00E802A3" w:rsidRPr="00CE6C20" w:rsidRDefault="002B3D67" w:rsidP="00E802A3">
            <w:pPr>
              <w:tabs>
                <w:tab w:val="center" w:pos="4320"/>
                <w:tab w:val="right" w:pos="8640"/>
              </w:tabs>
              <w:ind w:right="-72"/>
              <w:jc w:val="right"/>
              <w:rPr>
                <w:rFonts w:ascii="Arial" w:hAnsi="Arial" w:cs="Arial"/>
                <w:color w:val="000000"/>
                <w:sz w:val="18"/>
                <w:szCs w:val="18"/>
              </w:rPr>
            </w:pPr>
            <w:r w:rsidRPr="002B3D67">
              <w:rPr>
                <w:rFonts w:ascii="Arial" w:hAnsi="Arial" w:cs="Arial"/>
                <w:color w:val="000000"/>
                <w:sz w:val="18"/>
                <w:szCs w:val="18"/>
                <w:lang w:val="en-GB"/>
              </w:rPr>
              <w:t>585</w:t>
            </w:r>
            <w:r w:rsidR="005921DA" w:rsidRPr="00CE6C20">
              <w:rPr>
                <w:rFonts w:ascii="Arial" w:hAnsi="Arial" w:cs="Arial"/>
                <w:color w:val="000000"/>
                <w:sz w:val="18"/>
                <w:szCs w:val="18"/>
                <w:lang w:val="en-GB"/>
              </w:rPr>
              <w:t>,</w:t>
            </w:r>
            <w:r w:rsidRPr="002B3D67">
              <w:rPr>
                <w:rFonts w:ascii="Arial" w:hAnsi="Arial" w:cs="Arial"/>
                <w:color w:val="000000"/>
                <w:sz w:val="18"/>
                <w:szCs w:val="18"/>
                <w:lang w:val="en-GB"/>
              </w:rPr>
              <w:t>333</w:t>
            </w:r>
            <w:r w:rsidR="005921DA" w:rsidRPr="00CE6C20">
              <w:rPr>
                <w:rFonts w:ascii="Arial" w:hAnsi="Arial" w:cs="Arial"/>
                <w:color w:val="000000"/>
                <w:sz w:val="18"/>
                <w:szCs w:val="18"/>
                <w:lang w:val="en-GB"/>
              </w:rPr>
              <w:t>,</w:t>
            </w:r>
            <w:r w:rsidRPr="002B3D67">
              <w:rPr>
                <w:rFonts w:ascii="Arial" w:hAnsi="Arial" w:cs="Arial"/>
                <w:color w:val="000000"/>
                <w:sz w:val="18"/>
                <w:szCs w:val="18"/>
                <w:lang w:val="en-GB"/>
              </w:rPr>
              <w:t>690</w:t>
            </w:r>
          </w:p>
        </w:tc>
      </w:tr>
      <w:tr w:rsidR="00E802A3" w:rsidRPr="00CE6C20" w14:paraId="78C72253" w14:textId="77777777" w:rsidTr="001144CB">
        <w:tc>
          <w:tcPr>
            <w:tcW w:w="6566" w:type="dxa"/>
            <w:hideMark/>
          </w:tcPr>
          <w:p w14:paraId="35DE62C0" w14:textId="77777777" w:rsidR="00E802A3" w:rsidRPr="00CE6C20" w:rsidRDefault="00E802A3" w:rsidP="00E802A3">
            <w:pPr>
              <w:ind w:left="-101"/>
              <w:rPr>
                <w:rFonts w:ascii="Arial" w:hAnsi="Arial" w:cs="Arial"/>
                <w:color w:val="000000"/>
                <w:sz w:val="18"/>
                <w:szCs w:val="18"/>
                <w:cs/>
              </w:rPr>
            </w:pPr>
            <w:r w:rsidRPr="00CE6C20">
              <w:rPr>
                <w:rFonts w:ascii="Arial" w:eastAsia="SimSun" w:hAnsi="Arial" w:cs="Arial"/>
                <w:color w:val="000000"/>
                <w:sz w:val="18"/>
                <w:szCs w:val="18"/>
                <w:lang w:val="en-US"/>
              </w:rPr>
              <w:t xml:space="preserve">Hospitality business - </w:t>
            </w:r>
            <w:r w:rsidRPr="00CE6C20">
              <w:rPr>
                <w:rFonts w:ascii="Arial" w:eastAsia="SimSun" w:hAnsi="Arial" w:cs="Arial"/>
                <w:color w:val="000000"/>
                <w:sz w:val="18"/>
                <w:szCs w:val="18"/>
              </w:rPr>
              <w:t>UK</w:t>
            </w:r>
          </w:p>
        </w:tc>
        <w:tc>
          <w:tcPr>
            <w:tcW w:w="1440" w:type="dxa"/>
            <w:tcBorders>
              <w:bottom w:val="single" w:sz="4" w:space="0" w:color="auto"/>
            </w:tcBorders>
            <w:shd w:val="clear" w:color="auto" w:fill="FAFAFA"/>
            <w:vAlign w:val="bottom"/>
          </w:tcPr>
          <w:p w14:paraId="2F7F3E76" w14:textId="31D429EA" w:rsidR="00E802A3" w:rsidRPr="00CE6C20" w:rsidRDefault="002B3D67" w:rsidP="00E802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B3D67">
              <w:rPr>
                <w:rFonts w:ascii="Arial" w:hAnsi="Arial" w:cs="Arial"/>
                <w:color w:val="000000"/>
                <w:sz w:val="18"/>
                <w:szCs w:val="18"/>
                <w:lang w:val="en-GB"/>
              </w:rPr>
              <w:t>490</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103</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774</w:t>
            </w:r>
          </w:p>
        </w:tc>
        <w:tc>
          <w:tcPr>
            <w:tcW w:w="1440" w:type="dxa"/>
            <w:tcBorders>
              <w:bottom w:val="single" w:sz="4" w:space="0" w:color="auto"/>
            </w:tcBorders>
            <w:vAlign w:val="bottom"/>
            <w:hideMark/>
          </w:tcPr>
          <w:p w14:paraId="3F8BFF1F" w14:textId="7AE7EA72" w:rsidR="00E802A3" w:rsidRPr="00CE6C20" w:rsidRDefault="002B3D67" w:rsidP="00E802A3">
            <w:pPr>
              <w:tabs>
                <w:tab w:val="center" w:pos="4320"/>
                <w:tab w:val="right" w:pos="8640"/>
              </w:tabs>
              <w:ind w:right="-72"/>
              <w:jc w:val="right"/>
              <w:rPr>
                <w:rFonts w:ascii="Arial" w:hAnsi="Arial" w:cs="Arial"/>
                <w:color w:val="000000"/>
                <w:sz w:val="18"/>
                <w:szCs w:val="18"/>
                <w:lang w:val="en-US"/>
              </w:rPr>
            </w:pPr>
            <w:r w:rsidRPr="002B3D67">
              <w:rPr>
                <w:rFonts w:ascii="Arial" w:hAnsi="Arial" w:cs="Arial"/>
                <w:color w:val="000000"/>
                <w:sz w:val="18"/>
                <w:szCs w:val="18"/>
                <w:lang w:val="en-GB"/>
              </w:rPr>
              <w:t>530</w:t>
            </w:r>
            <w:r w:rsidR="00E802A3" w:rsidRPr="00CE6C20">
              <w:rPr>
                <w:rFonts w:ascii="Arial" w:hAnsi="Arial" w:cs="Arial"/>
                <w:color w:val="000000"/>
                <w:sz w:val="18"/>
                <w:szCs w:val="18"/>
              </w:rPr>
              <w:t>,</w:t>
            </w:r>
            <w:r w:rsidRPr="002B3D67">
              <w:rPr>
                <w:rFonts w:ascii="Arial" w:hAnsi="Arial" w:cs="Arial"/>
                <w:color w:val="000000"/>
                <w:sz w:val="18"/>
                <w:szCs w:val="18"/>
                <w:lang w:val="en-GB"/>
              </w:rPr>
              <w:t>504</w:t>
            </w:r>
            <w:r w:rsidR="00E802A3" w:rsidRPr="00CE6C20">
              <w:rPr>
                <w:rFonts w:ascii="Arial" w:hAnsi="Arial" w:cs="Arial"/>
                <w:color w:val="000000"/>
                <w:sz w:val="18"/>
                <w:szCs w:val="18"/>
              </w:rPr>
              <w:t>,</w:t>
            </w:r>
            <w:r w:rsidRPr="002B3D67">
              <w:rPr>
                <w:rFonts w:ascii="Arial" w:hAnsi="Arial" w:cs="Arial"/>
                <w:color w:val="000000"/>
                <w:sz w:val="18"/>
                <w:szCs w:val="18"/>
                <w:lang w:val="en-GB"/>
              </w:rPr>
              <w:t>730</w:t>
            </w:r>
          </w:p>
        </w:tc>
      </w:tr>
      <w:tr w:rsidR="0099050F" w:rsidRPr="00CE6C20" w14:paraId="1C088BED" w14:textId="77777777" w:rsidTr="001144CB">
        <w:tc>
          <w:tcPr>
            <w:tcW w:w="6566" w:type="dxa"/>
          </w:tcPr>
          <w:p w14:paraId="0A7CB0BC" w14:textId="77777777" w:rsidR="0099050F" w:rsidRPr="00CE6C20" w:rsidRDefault="0099050F" w:rsidP="0099050F">
            <w:pPr>
              <w:ind w:left="-101"/>
              <w:rPr>
                <w:rFonts w:ascii="Arial" w:eastAsia="SimSun" w:hAnsi="Arial" w:cs="Arial"/>
                <w:color w:val="000000"/>
                <w:sz w:val="18"/>
                <w:szCs w:val="18"/>
                <w:cs/>
              </w:rPr>
            </w:pPr>
          </w:p>
        </w:tc>
        <w:tc>
          <w:tcPr>
            <w:tcW w:w="1440" w:type="dxa"/>
            <w:tcBorders>
              <w:top w:val="single" w:sz="4" w:space="0" w:color="auto"/>
            </w:tcBorders>
            <w:shd w:val="clear" w:color="auto" w:fill="FAFAFA"/>
            <w:vAlign w:val="bottom"/>
          </w:tcPr>
          <w:p w14:paraId="6C94C308" w14:textId="77777777" w:rsidR="0099050F" w:rsidRPr="00CE6C20" w:rsidRDefault="0099050F" w:rsidP="00E802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40" w:type="dxa"/>
            <w:tcBorders>
              <w:top w:val="single" w:sz="4" w:space="0" w:color="auto"/>
            </w:tcBorders>
            <w:vAlign w:val="bottom"/>
          </w:tcPr>
          <w:p w14:paraId="220B0697" w14:textId="77777777" w:rsidR="0099050F" w:rsidRPr="00CE6C20" w:rsidRDefault="0099050F" w:rsidP="0099050F">
            <w:pPr>
              <w:tabs>
                <w:tab w:val="center" w:pos="4320"/>
                <w:tab w:val="right" w:pos="8640"/>
              </w:tabs>
              <w:ind w:right="-72"/>
              <w:jc w:val="right"/>
              <w:rPr>
                <w:rFonts w:ascii="Arial" w:hAnsi="Arial" w:cs="Arial"/>
                <w:color w:val="000000"/>
                <w:sz w:val="18"/>
                <w:szCs w:val="18"/>
                <w:lang w:val="en-GB"/>
              </w:rPr>
            </w:pPr>
          </w:p>
        </w:tc>
      </w:tr>
      <w:tr w:rsidR="0099050F" w:rsidRPr="00CE6C20" w14:paraId="2D429853" w14:textId="77777777" w:rsidTr="001144CB">
        <w:tc>
          <w:tcPr>
            <w:tcW w:w="6566" w:type="dxa"/>
            <w:hideMark/>
          </w:tcPr>
          <w:p w14:paraId="0EECB800" w14:textId="77777777" w:rsidR="0099050F" w:rsidRPr="00CE6C20" w:rsidRDefault="0099050F" w:rsidP="0099050F">
            <w:pPr>
              <w:ind w:left="-101"/>
              <w:rPr>
                <w:rFonts w:ascii="Arial" w:hAnsi="Arial" w:cs="Arial"/>
                <w:b/>
                <w:bCs/>
                <w:color w:val="000000"/>
                <w:sz w:val="18"/>
                <w:szCs w:val="18"/>
                <w:cs/>
              </w:rPr>
            </w:pPr>
            <w:r w:rsidRPr="00CE6C20">
              <w:rPr>
                <w:rFonts w:ascii="Arial" w:hAnsi="Arial" w:cs="Arial"/>
                <w:b/>
                <w:bCs/>
                <w:color w:val="000000"/>
                <w:sz w:val="18"/>
                <w:szCs w:val="18"/>
                <w:cs/>
              </w:rPr>
              <w:t>Net book amount</w:t>
            </w:r>
          </w:p>
        </w:tc>
        <w:tc>
          <w:tcPr>
            <w:tcW w:w="1440" w:type="dxa"/>
            <w:tcBorders>
              <w:bottom w:val="single" w:sz="4" w:space="0" w:color="auto"/>
            </w:tcBorders>
            <w:shd w:val="clear" w:color="auto" w:fill="FAFAFA"/>
          </w:tcPr>
          <w:p w14:paraId="2A5B949E" w14:textId="6DE32F44" w:rsidR="0099050F" w:rsidRPr="00CE6C20" w:rsidRDefault="002B3D67" w:rsidP="00E802A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2B3D67">
              <w:rPr>
                <w:rFonts w:ascii="Arial" w:hAnsi="Arial" w:cs="Arial"/>
                <w:color w:val="000000"/>
                <w:sz w:val="18"/>
                <w:szCs w:val="18"/>
                <w:lang w:val="en-GB"/>
              </w:rPr>
              <w:t>1</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629</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586</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347</w:t>
            </w:r>
          </w:p>
        </w:tc>
        <w:tc>
          <w:tcPr>
            <w:tcW w:w="1440" w:type="dxa"/>
            <w:tcBorders>
              <w:bottom w:val="single" w:sz="4" w:space="0" w:color="auto"/>
            </w:tcBorders>
            <w:hideMark/>
          </w:tcPr>
          <w:p w14:paraId="16614938" w14:textId="6335958E" w:rsidR="0099050F" w:rsidRPr="00CE6C20" w:rsidRDefault="002B3D67" w:rsidP="0099050F">
            <w:pPr>
              <w:tabs>
                <w:tab w:val="center" w:pos="4320"/>
                <w:tab w:val="right" w:pos="8640"/>
              </w:tabs>
              <w:ind w:right="-72"/>
              <w:jc w:val="right"/>
              <w:rPr>
                <w:rFonts w:ascii="Arial" w:hAnsi="Arial" w:cs="Arial"/>
                <w:color w:val="000000"/>
                <w:sz w:val="18"/>
                <w:szCs w:val="18"/>
                <w:cs/>
                <w:lang w:val="en-GB"/>
              </w:rPr>
            </w:pPr>
            <w:r w:rsidRPr="002B3D67">
              <w:rPr>
                <w:rFonts w:ascii="Arial" w:hAnsi="Arial" w:cs="Arial"/>
                <w:sz w:val="18"/>
                <w:szCs w:val="18"/>
                <w:lang w:val="en-GB"/>
              </w:rPr>
              <w:t>1</w:t>
            </w:r>
            <w:r w:rsidR="0099050F" w:rsidRPr="00CE6C20">
              <w:rPr>
                <w:rFonts w:ascii="Arial" w:hAnsi="Arial" w:cs="Arial"/>
                <w:sz w:val="18"/>
                <w:szCs w:val="18"/>
                <w:lang w:val="en-GB"/>
              </w:rPr>
              <w:t>,</w:t>
            </w:r>
            <w:r w:rsidRPr="002B3D67">
              <w:rPr>
                <w:rFonts w:ascii="Arial" w:hAnsi="Arial" w:cs="Arial"/>
                <w:sz w:val="18"/>
                <w:szCs w:val="18"/>
                <w:lang w:val="en-GB"/>
              </w:rPr>
              <w:t>640</w:t>
            </w:r>
            <w:r w:rsidR="0099050F" w:rsidRPr="00CE6C20">
              <w:rPr>
                <w:rFonts w:ascii="Arial" w:hAnsi="Arial" w:cs="Arial"/>
                <w:sz w:val="18"/>
                <w:szCs w:val="18"/>
              </w:rPr>
              <w:t>,</w:t>
            </w:r>
            <w:r w:rsidRPr="002B3D67">
              <w:rPr>
                <w:rFonts w:ascii="Arial" w:hAnsi="Arial" w:cs="Arial"/>
                <w:sz w:val="18"/>
                <w:szCs w:val="18"/>
                <w:lang w:val="en-GB"/>
              </w:rPr>
              <w:t>558</w:t>
            </w:r>
            <w:r w:rsidR="0099050F" w:rsidRPr="00CE6C20">
              <w:rPr>
                <w:rFonts w:ascii="Arial" w:hAnsi="Arial" w:cs="Arial"/>
                <w:sz w:val="18"/>
                <w:szCs w:val="18"/>
              </w:rPr>
              <w:t>,</w:t>
            </w:r>
            <w:r w:rsidRPr="002B3D67">
              <w:rPr>
                <w:rFonts w:ascii="Arial" w:hAnsi="Arial" w:cs="Arial"/>
                <w:sz w:val="18"/>
                <w:szCs w:val="18"/>
                <w:lang w:val="en-GB"/>
              </w:rPr>
              <w:t>074</w:t>
            </w:r>
          </w:p>
        </w:tc>
      </w:tr>
    </w:tbl>
    <w:p w14:paraId="572CF159" w14:textId="77777777" w:rsidR="00774DA2" w:rsidRPr="00CE6C20" w:rsidRDefault="00774DA2" w:rsidP="00774DA2">
      <w:pPr>
        <w:tabs>
          <w:tab w:val="center" w:pos="4320"/>
          <w:tab w:val="right" w:pos="8640"/>
        </w:tabs>
        <w:jc w:val="thaiDistribute"/>
        <w:rPr>
          <w:rFonts w:ascii="Arial" w:hAnsi="Arial" w:cs="Arial"/>
          <w:color w:val="000000"/>
          <w:sz w:val="18"/>
          <w:szCs w:val="18"/>
          <w:lang w:val="en-GB"/>
        </w:rPr>
      </w:pPr>
    </w:p>
    <w:p w14:paraId="2A068FA1" w14:textId="1B065461"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CE6C20">
        <w:rPr>
          <w:rFonts w:ascii="Arial" w:hAnsi="Arial" w:cs="Arial"/>
          <w:color w:val="000000"/>
          <w:sz w:val="18"/>
          <w:szCs w:val="18"/>
          <w:cs/>
        </w:rPr>
        <w:t xml:space="preserve">The recoverable amount of a CGU is determined based on value-in-use calculations. These calculations use pre-tax cash flow projections based on financial budgets approved by management covering a </w:t>
      </w:r>
      <w:r w:rsidR="00F315CA" w:rsidRPr="00CE6C20">
        <w:rPr>
          <w:rFonts w:ascii="Arial" w:hAnsi="Arial" w:cs="Arial"/>
          <w:color w:val="000000"/>
          <w:sz w:val="18"/>
          <w:szCs w:val="18"/>
          <w:cs/>
        </w:rPr>
        <w:t>ten</w:t>
      </w:r>
      <w:r w:rsidRPr="00CE6C20">
        <w:rPr>
          <w:rFonts w:ascii="Arial" w:hAnsi="Arial" w:cs="Arial"/>
          <w:color w:val="000000"/>
          <w:sz w:val="18"/>
          <w:szCs w:val="18"/>
          <w:cs/>
        </w:rPr>
        <w:t xml:space="preserve">-year period and cash flow beyond the </w:t>
      </w:r>
      <w:r w:rsidR="00F315CA" w:rsidRPr="00CE6C20">
        <w:rPr>
          <w:rFonts w:ascii="Arial" w:hAnsi="Arial" w:cs="Arial"/>
          <w:color w:val="000000"/>
          <w:sz w:val="18"/>
          <w:szCs w:val="18"/>
          <w:cs/>
        </w:rPr>
        <w:t>ten</w:t>
      </w:r>
      <w:r w:rsidRPr="00CE6C20">
        <w:rPr>
          <w:rFonts w:ascii="Arial" w:hAnsi="Arial" w:cs="Arial"/>
          <w:color w:val="000000"/>
          <w:sz w:val="18"/>
          <w:szCs w:val="18"/>
          <w:cs/>
        </w:rPr>
        <w:t xml:space="preserve">-year period to calculate the terminal value which are approved by the management. The projections are weighted average growth rates stated below. The weighted average growth rate does not exceed the long-term </w:t>
      </w:r>
      <w:r w:rsidRPr="00CE6C20">
        <w:rPr>
          <w:rFonts w:ascii="Arial" w:hAnsi="Arial" w:cs="Arial"/>
          <w:color w:val="000000"/>
          <w:spacing w:val="-2"/>
          <w:sz w:val="18"/>
          <w:szCs w:val="18"/>
          <w:cs/>
        </w:rPr>
        <w:t>average growth rate for the business in which the CGU operates.</w:t>
      </w:r>
    </w:p>
    <w:p w14:paraId="58C0CB02" w14:textId="77777777"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7738FC6A" w14:textId="77777777"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CE6C20">
        <w:rPr>
          <w:rFonts w:ascii="Arial" w:hAnsi="Arial" w:cs="Arial"/>
          <w:color w:val="000000"/>
          <w:sz w:val="18"/>
          <w:szCs w:val="18"/>
          <w:cs/>
        </w:rPr>
        <w:t>The key assumptions used for value-in-use calculations are as follows:</w:t>
      </w:r>
    </w:p>
    <w:tbl>
      <w:tblPr>
        <w:tblW w:w="9450" w:type="dxa"/>
        <w:tblInd w:w="108" w:type="dxa"/>
        <w:tblLayout w:type="fixed"/>
        <w:tblLook w:val="04A0" w:firstRow="1" w:lastRow="0" w:firstColumn="1" w:lastColumn="0" w:noHBand="0" w:noVBand="1"/>
      </w:tblPr>
      <w:tblGrid>
        <w:gridCol w:w="6174"/>
        <w:gridCol w:w="1634"/>
        <w:gridCol w:w="1642"/>
      </w:tblGrid>
      <w:tr w:rsidR="00774DA2" w:rsidRPr="00CE6C20" w14:paraId="40AC12A9" w14:textId="77777777" w:rsidTr="0099050F">
        <w:tc>
          <w:tcPr>
            <w:tcW w:w="6174" w:type="dxa"/>
          </w:tcPr>
          <w:p w14:paraId="603875E7" w14:textId="77777777" w:rsidR="00774DA2" w:rsidRPr="00CE6C20" w:rsidRDefault="00774DA2" w:rsidP="00533474">
            <w:pPr>
              <w:ind w:left="-101"/>
              <w:rPr>
                <w:rFonts w:ascii="Arial" w:hAnsi="Arial" w:cs="Arial"/>
                <w:b/>
                <w:bCs/>
                <w:color w:val="000000"/>
                <w:sz w:val="18"/>
                <w:szCs w:val="18"/>
                <w:cs/>
              </w:rPr>
            </w:pPr>
          </w:p>
        </w:tc>
        <w:tc>
          <w:tcPr>
            <w:tcW w:w="1634" w:type="dxa"/>
            <w:tcBorders>
              <w:top w:val="single" w:sz="4" w:space="0" w:color="auto"/>
            </w:tcBorders>
            <w:vAlign w:val="bottom"/>
            <w:hideMark/>
          </w:tcPr>
          <w:p w14:paraId="71100172" w14:textId="50A2802C" w:rsidR="00774DA2" w:rsidRPr="00CE6C20" w:rsidRDefault="002B3D67" w:rsidP="00533474">
            <w:pPr>
              <w:ind w:right="-72"/>
              <w:jc w:val="right"/>
              <w:rPr>
                <w:rFonts w:ascii="Arial" w:hAnsi="Arial" w:cs="Arial"/>
                <w:b/>
                <w:bCs/>
                <w:color w:val="000000"/>
                <w:sz w:val="18"/>
                <w:szCs w:val="18"/>
                <w:cs/>
              </w:rPr>
            </w:pPr>
            <w:r w:rsidRPr="002B3D67">
              <w:rPr>
                <w:rFonts w:ascii="Arial" w:hAnsi="Arial" w:cs="Arial"/>
                <w:b/>
                <w:bCs/>
                <w:color w:val="000000"/>
                <w:sz w:val="18"/>
                <w:szCs w:val="18"/>
                <w:lang w:val="en-GB"/>
              </w:rPr>
              <w:t>2022</w:t>
            </w:r>
          </w:p>
        </w:tc>
        <w:tc>
          <w:tcPr>
            <w:tcW w:w="1642" w:type="dxa"/>
            <w:tcBorders>
              <w:top w:val="single" w:sz="4" w:space="0" w:color="auto"/>
            </w:tcBorders>
            <w:vAlign w:val="bottom"/>
            <w:hideMark/>
          </w:tcPr>
          <w:p w14:paraId="0E146D26" w14:textId="7782EC55" w:rsidR="00774DA2" w:rsidRPr="00CE6C20" w:rsidRDefault="002B3D67" w:rsidP="00533474">
            <w:pPr>
              <w:ind w:right="-72"/>
              <w:jc w:val="right"/>
              <w:rPr>
                <w:rFonts w:ascii="Arial" w:hAnsi="Arial" w:cs="Arial"/>
                <w:b/>
                <w:bCs/>
                <w:color w:val="000000"/>
                <w:sz w:val="18"/>
                <w:szCs w:val="18"/>
                <w:cs/>
              </w:rPr>
            </w:pPr>
            <w:r w:rsidRPr="002B3D67">
              <w:rPr>
                <w:rFonts w:ascii="Arial" w:hAnsi="Arial" w:cs="Arial"/>
                <w:b/>
                <w:bCs/>
                <w:color w:val="000000"/>
                <w:sz w:val="18"/>
                <w:szCs w:val="18"/>
                <w:lang w:val="en-GB"/>
              </w:rPr>
              <w:t>2021</w:t>
            </w:r>
          </w:p>
        </w:tc>
      </w:tr>
      <w:tr w:rsidR="00774DA2" w:rsidRPr="00CE6C20" w14:paraId="57F2B3D8" w14:textId="77777777" w:rsidTr="0099050F">
        <w:tc>
          <w:tcPr>
            <w:tcW w:w="6174" w:type="dxa"/>
          </w:tcPr>
          <w:p w14:paraId="2454BEA7" w14:textId="77777777" w:rsidR="00774DA2" w:rsidRPr="00CE6C20" w:rsidRDefault="00774DA2" w:rsidP="00533474">
            <w:pPr>
              <w:tabs>
                <w:tab w:val="center" w:pos="4320"/>
                <w:tab w:val="right" w:pos="8640"/>
              </w:tabs>
              <w:ind w:left="-101"/>
              <w:rPr>
                <w:rFonts w:ascii="Arial" w:hAnsi="Arial" w:cs="Arial"/>
                <w:color w:val="000000"/>
                <w:sz w:val="18"/>
                <w:szCs w:val="18"/>
                <w:cs/>
              </w:rPr>
            </w:pPr>
          </w:p>
        </w:tc>
        <w:tc>
          <w:tcPr>
            <w:tcW w:w="1634" w:type="dxa"/>
            <w:tcBorders>
              <w:top w:val="single" w:sz="4" w:space="0" w:color="auto"/>
            </w:tcBorders>
            <w:shd w:val="clear" w:color="auto" w:fill="FAFAFA"/>
          </w:tcPr>
          <w:p w14:paraId="6222DDAA"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c>
          <w:tcPr>
            <w:tcW w:w="1642" w:type="dxa"/>
            <w:tcBorders>
              <w:top w:val="single" w:sz="4" w:space="0" w:color="auto"/>
            </w:tcBorders>
          </w:tcPr>
          <w:p w14:paraId="6E9EAA28"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p>
        </w:tc>
      </w:tr>
      <w:tr w:rsidR="0099050F" w:rsidRPr="00CE6C20" w14:paraId="3DCAE8FE" w14:textId="77777777" w:rsidTr="0099050F">
        <w:tc>
          <w:tcPr>
            <w:tcW w:w="6174" w:type="dxa"/>
            <w:hideMark/>
          </w:tcPr>
          <w:p w14:paraId="14EA544A" w14:textId="77777777" w:rsidR="0099050F" w:rsidRPr="00CE6C20" w:rsidRDefault="0099050F" w:rsidP="0099050F">
            <w:pPr>
              <w:ind w:left="-101"/>
              <w:rPr>
                <w:rFonts w:ascii="Arial" w:hAnsi="Arial" w:cs="Arial"/>
                <w:color w:val="000000"/>
                <w:sz w:val="18"/>
                <w:szCs w:val="18"/>
                <w:cs/>
              </w:rPr>
            </w:pPr>
            <w:r w:rsidRPr="00CE6C20">
              <w:rPr>
                <w:rFonts w:ascii="Arial" w:eastAsia="SimSun" w:hAnsi="Arial" w:cs="Arial"/>
                <w:color w:val="000000"/>
                <w:sz w:val="18"/>
                <w:szCs w:val="18"/>
                <w:cs/>
              </w:rPr>
              <w:t>Weighted average growth rate</w:t>
            </w:r>
          </w:p>
        </w:tc>
        <w:tc>
          <w:tcPr>
            <w:tcW w:w="1634" w:type="dxa"/>
            <w:shd w:val="clear" w:color="auto" w:fill="FAFAFA"/>
            <w:vAlign w:val="bottom"/>
          </w:tcPr>
          <w:p w14:paraId="7CB06728" w14:textId="602644F2" w:rsidR="0099050F" w:rsidRPr="00CE6C20" w:rsidRDefault="002B3D67" w:rsidP="0099050F">
            <w:pPr>
              <w:tabs>
                <w:tab w:val="center" w:pos="4320"/>
                <w:tab w:val="right" w:pos="8640"/>
              </w:tabs>
              <w:ind w:right="-72"/>
              <w:jc w:val="right"/>
              <w:rPr>
                <w:rFonts w:ascii="Arial" w:hAnsi="Arial" w:cs="Arial"/>
                <w:color w:val="000000"/>
                <w:sz w:val="18"/>
                <w:szCs w:val="18"/>
                <w:lang w:val="en-US"/>
              </w:rPr>
            </w:pPr>
            <w:r w:rsidRPr="002B3D67">
              <w:rPr>
                <w:rFonts w:ascii="Arial" w:hAnsi="Arial" w:cs="Arial"/>
                <w:color w:val="000000"/>
                <w:sz w:val="18"/>
                <w:szCs w:val="18"/>
                <w:lang w:val="en-GB"/>
              </w:rPr>
              <w:t>3</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00</w:t>
            </w:r>
            <w:r w:rsidR="0099050F" w:rsidRPr="00CE6C20">
              <w:rPr>
                <w:rFonts w:ascii="Arial" w:hAnsi="Arial" w:cs="Arial"/>
                <w:color w:val="000000"/>
                <w:sz w:val="18"/>
                <w:szCs w:val="18"/>
                <w:cs/>
                <w:lang w:val="en-US"/>
              </w:rPr>
              <w:t>%</w:t>
            </w:r>
          </w:p>
        </w:tc>
        <w:tc>
          <w:tcPr>
            <w:tcW w:w="1642" w:type="dxa"/>
            <w:vAlign w:val="bottom"/>
            <w:hideMark/>
          </w:tcPr>
          <w:p w14:paraId="1672664A" w14:textId="409D0A24" w:rsidR="0099050F" w:rsidRPr="00CE6C20" w:rsidRDefault="002B3D67" w:rsidP="0099050F">
            <w:pPr>
              <w:tabs>
                <w:tab w:val="center" w:pos="4320"/>
                <w:tab w:val="right" w:pos="8640"/>
              </w:tabs>
              <w:ind w:right="-72"/>
              <w:jc w:val="right"/>
              <w:rPr>
                <w:rFonts w:ascii="Arial" w:hAnsi="Arial" w:cs="Arial"/>
                <w:color w:val="000000"/>
                <w:sz w:val="18"/>
                <w:szCs w:val="18"/>
                <w:lang w:val="en-US"/>
              </w:rPr>
            </w:pPr>
            <w:r w:rsidRPr="002B3D67">
              <w:rPr>
                <w:rFonts w:ascii="Arial" w:hAnsi="Arial" w:cs="Arial"/>
                <w:color w:val="000000"/>
                <w:sz w:val="18"/>
                <w:szCs w:val="18"/>
                <w:lang w:val="en-GB"/>
              </w:rPr>
              <w:t>1</w:t>
            </w:r>
            <w:r w:rsidR="0099050F" w:rsidRPr="00CE6C20">
              <w:rPr>
                <w:rFonts w:ascii="Arial" w:hAnsi="Arial" w:cs="Arial"/>
                <w:color w:val="000000"/>
                <w:sz w:val="18"/>
                <w:szCs w:val="18"/>
                <w:lang w:val="en-GB"/>
              </w:rPr>
              <w:t>.</w:t>
            </w:r>
            <w:r w:rsidRPr="002B3D67">
              <w:rPr>
                <w:rFonts w:ascii="Arial" w:hAnsi="Arial" w:cs="Arial"/>
                <w:color w:val="000000"/>
                <w:sz w:val="18"/>
                <w:szCs w:val="18"/>
                <w:lang w:val="en-GB"/>
              </w:rPr>
              <w:t>00</w:t>
            </w:r>
            <w:r w:rsidR="0099050F" w:rsidRPr="00CE6C20">
              <w:rPr>
                <w:rFonts w:ascii="Arial" w:hAnsi="Arial" w:cs="Arial"/>
                <w:color w:val="000000"/>
                <w:sz w:val="18"/>
                <w:szCs w:val="18"/>
                <w:lang w:val="en-GB"/>
              </w:rPr>
              <w:t xml:space="preserve">% and </w:t>
            </w:r>
            <w:r w:rsidRPr="002B3D67">
              <w:rPr>
                <w:rFonts w:ascii="Arial" w:hAnsi="Arial" w:cs="Arial"/>
                <w:color w:val="000000"/>
                <w:sz w:val="18"/>
                <w:szCs w:val="18"/>
                <w:lang w:val="en-GB"/>
              </w:rPr>
              <w:t>3</w:t>
            </w:r>
            <w:r w:rsidR="0099050F" w:rsidRPr="00CE6C20">
              <w:rPr>
                <w:rFonts w:ascii="Arial" w:hAnsi="Arial" w:cs="Arial"/>
                <w:color w:val="000000"/>
                <w:sz w:val="18"/>
                <w:szCs w:val="18"/>
                <w:lang w:val="en-GB"/>
              </w:rPr>
              <w:t>.</w:t>
            </w:r>
            <w:r w:rsidRPr="002B3D67">
              <w:rPr>
                <w:rFonts w:ascii="Arial" w:hAnsi="Arial" w:cs="Arial"/>
                <w:color w:val="000000"/>
                <w:sz w:val="18"/>
                <w:szCs w:val="18"/>
                <w:lang w:val="en-GB"/>
              </w:rPr>
              <w:t>00</w:t>
            </w:r>
            <w:r w:rsidR="0099050F" w:rsidRPr="00CE6C20">
              <w:rPr>
                <w:rFonts w:ascii="Arial" w:hAnsi="Arial" w:cs="Arial"/>
                <w:color w:val="000000"/>
                <w:sz w:val="18"/>
                <w:szCs w:val="18"/>
                <w:cs/>
                <w:lang w:val="en-US"/>
              </w:rPr>
              <w:t>%</w:t>
            </w:r>
          </w:p>
        </w:tc>
      </w:tr>
      <w:tr w:rsidR="0099050F" w:rsidRPr="00CE6C20" w14:paraId="48F6B9E0" w14:textId="77777777" w:rsidTr="0099050F">
        <w:tc>
          <w:tcPr>
            <w:tcW w:w="6174" w:type="dxa"/>
          </w:tcPr>
          <w:p w14:paraId="2C593663" w14:textId="77777777" w:rsidR="0099050F" w:rsidRPr="00CE6C20" w:rsidRDefault="0099050F" w:rsidP="0099050F">
            <w:pPr>
              <w:ind w:left="-101"/>
              <w:rPr>
                <w:rFonts w:ascii="Arial" w:eastAsia="SimSun" w:hAnsi="Arial" w:cs="Arial"/>
                <w:color w:val="000000"/>
                <w:sz w:val="18"/>
                <w:szCs w:val="18"/>
                <w:cs/>
              </w:rPr>
            </w:pPr>
            <w:r w:rsidRPr="00CE6C20">
              <w:rPr>
                <w:rFonts w:ascii="Arial" w:eastAsia="SimSun" w:hAnsi="Arial" w:cs="Arial"/>
                <w:color w:val="000000"/>
                <w:sz w:val="18"/>
                <w:szCs w:val="18"/>
                <w:cs/>
              </w:rPr>
              <w:t>Discount rate</w:t>
            </w:r>
          </w:p>
        </w:tc>
        <w:tc>
          <w:tcPr>
            <w:tcW w:w="1634" w:type="dxa"/>
            <w:shd w:val="clear" w:color="auto" w:fill="FAFAFA"/>
            <w:vAlign w:val="bottom"/>
          </w:tcPr>
          <w:p w14:paraId="75882CD5" w14:textId="51EF46C6" w:rsidR="0099050F" w:rsidRPr="00CE6C20" w:rsidRDefault="002B3D67" w:rsidP="0099050F">
            <w:pPr>
              <w:tabs>
                <w:tab w:val="center" w:pos="4320"/>
                <w:tab w:val="right" w:pos="8640"/>
              </w:tabs>
              <w:ind w:right="-72"/>
              <w:jc w:val="right"/>
              <w:rPr>
                <w:rFonts w:ascii="Arial" w:hAnsi="Arial" w:cs="Arial"/>
                <w:color w:val="000000"/>
                <w:sz w:val="18"/>
                <w:szCs w:val="18"/>
                <w:lang w:val="en-US"/>
              </w:rPr>
            </w:pPr>
            <w:r w:rsidRPr="002B3D67">
              <w:rPr>
                <w:rFonts w:ascii="Arial" w:hAnsi="Arial" w:cs="Arial"/>
                <w:color w:val="000000"/>
                <w:sz w:val="18"/>
                <w:szCs w:val="18"/>
                <w:lang w:val="en-GB"/>
              </w:rPr>
              <w:t>4</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33</w:t>
            </w:r>
            <w:r w:rsidR="0099050F" w:rsidRPr="00CE6C20">
              <w:rPr>
                <w:rFonts w:ascii="Arial" w:hAnsi="Arial" w:cs="Arial"/>
                <w:color w:val="000000"/>
                <w:sz w:val="18"/>
                <w:szCs w:val="18"/>
                <w:lang w:val="en-GB"/>
              </w:rPr>
              <w:t xml:space="preserve">% to </w:t>
            </w:r>
            <w:r w:rsidRPr="002B3D67">
              <w:rPr>
                <w:rFonts w:ascii="Arial" w:hAnsi="Arial" w:cs="Arial"/>
                <w:color w:val="000000"/>
                <w:sz w:val="18"/>
                <w:szCs w:val="18"/>
                <w:lang w:val="en-GB"/>
              </w:rPr>
              <w:t>12</w:t>
            </w:r>
            <w:r w:rsidR="00E802A3" w:rsidRPr="00CE6C20">
              <w:rPr>
                <w:rFonts w:ascii="Arial" w:hAnsi="Arial" w:cs="Arial"/>
                <w:color w:val="000000"/>
                <w:sz w:val="18"/>
                <w:szCs w:val="18"/>
                <w:lang w:val="en-GB"/>
              </w:rPr>
              <w:t>.</w:t>
            </w:r>
            <w:r w:rsidRPr="002B3D67">
              <w:rPr>
                <w:rFonts w:ascii="Arial" w:hAnsi="Arial" w:cs="Arial"/>
                <w:color w:val="000000"/>
                <w:sz w:val="18"/>
                <w:szCs w:val="18"/>
                <w:lang w:val="en-GB"/>
              </w:rPr>
              <w:t>36</w:t>
            </w:r>
            <w:r w:rsidR="0099050F" w:rsidRPr="00CE6C20">
              <w:rPr>
                <w:rFonts w:ascii="Arial" w:hAnsi="Arial" w:cs="Arial"/>
                <w:color w:val="000000"/>
                <w:sz w:val="18"/>
                <w:szCs w:val="18"/>
                <w:lang w:val="en-US"/>
              </w:rPr>
              <w:t>%</w:t>
            </w:r>
          </w:p>
        </w:tc>
        <w:tc>
          <w:tcPr>
            <w:tcW w:w="1642" w:type="dxa"/>
            <w:vAlign w:val="bottom"/>
          </w:tcPr>
          <w:p w14:paraId="042CE26A" w14:textId="27D7F19F" w:rsidR="0099050F" w:rsidRPr="00CE6C20" w:rsidRDefault="002B3D67" w:rsidP="0099050F">
            <w:pPr>
              <w:tabs>
                <w:tab w:val="center" w:pos="4320"/>
                <w:tab w:val="right" w:pos="8640"/>
              </w:tabs>
              <w:ind w:right="-72"/>
              <w:jc w:val="right"/>
              <w:rPr>
                <w:rFonts w:ascii="Arial" w:hAnsi="Arial" w:cs="Arial"/>
                <w:color w:val="000000"/>
                <w:sz w:val="18"/>
                <w:szCs w:val="18"/>
                <w:lang w:val="en-US"/>
              </w:rPr>
            </w:pPr>
            <w:r w:rsidRPr="002B3D67">
              <w:rPr>
                <w:rFonts w:ascii="Arial" w:hAnsi="Arial" w:cs="Arial"/>
                <w:color w:val="000000"/>
                <w:sz w:val="18"/>
                <w:szCs w:val="18"/>
                <w:lang w:val="en-GB"/>
              </w:rPr>
              <w:t>8</w:t>
            </w:r>
            <w:r w:rsidR="0099050F" w:rsidRPr="00CE6C20">
              <w:rPr>
                <w:rFonts w:ascii="Arial" w:hAnsi="Arial" w:cs="Arial"/>
                <w:color w:val="000000"/>
                <w:sz w:val="18"/>
                <w:szCs w:val="18"/>
                <w:lang w:val="en-GB"/>
              </w:rPr>
              <w:t>.</w:t>
            </w:r>
            <w:r w:rsidRPr="002B3D67">
              <w:rPr>
                <w:rFonts w:ascii="Arial" w:hAnsi="Arial" w:cs="Arial"/>
                <w:color w:val="000000"/>
                <w:sz w:val="18"/>
                <w:szCs w:val="18"/>
                <w:lang w:val="en-GB"/>
              </w:rPr>
              <w:t>50</w:t>
            </w:r>
            <w:r w:rsidR="0099050F" w:rsidRPr="00CE6C20">
              <w:rPr>
                <w:rFonts w:ascii="Arial" w:hAnsi="Arial" w:cs="Arial"/>
                <w:color w:val="000000"/>
                <w:sz w:val="18"/>
                <w:szCs w:val="18"/>
                <w:lang w:val="en-GB"/>
              </w:rPr>
              <w:t xml:space="preserve">% to </w:t>
            </w:r>
            <w:r w:rsidRPr="002B3D67">
              <w:rPr>
                <w:rFonts w:ascii="Arial" w:hAnsi="Arial" w:cs="Arial"/>
                <w:color w:val="000000"/>
                <w:sz w:val="18"/>
                <w:szCs w:val="18"/>
                <w:lang w:val="en-GB"/>
              </w:rPr>
              <w:t>12</w:t>
            </w:r>
            <w:r w:rsidR="0099050F" w:rsidRPr="00CE6C20">
              <w:rPr>
                <w:rFonts w:ascii="Arial" w:hAnsi="Arial" w:cs="Arial"/>
                <w:color w:val="000000"/>
                <w:sz w:val="18"/>
                <w:szCs w:val="18"/>
                <w:lang w:val="en-GB"/>
              </w:rPr>
              <w:t>.</w:t>
            </w:r>
            <w:r w:rsidRPr="002B3D67">
              <w:rPr>
                <w:rFonts w:ascii="Arial" w:hAnsi="Arial" w:cs="Arial"/>
                <w:color w:val="000000"/>
                <w:sz w:val="18"/>
                <w:szCs w:val="18"/>
                <w:lang w:val="en-GB"/>
              </w:rPr>
              <w:t>50</w:t>
            </w:r>
            <w:r w:rsidR="0099050F" w:rsidRPr="00CE6C20">
              <w:rPr>
                <w:rFonts w:ascii="Arial" w:hAnsi="Arial" w:cs="Arial"/>
                <w:color w:val="000000"/>
                <w:sz w:val="18"/>
                <w:szCs w:val="18"/>
                <w:lang w:val="en-US"/>
              </w:rPr>
              <w:t>%</w:t>
            </w:r>
          </w:p>
        </w:tc>
      </w:tr>
    </w:tbl>
    <w:p w14:paraId="7AC6CCD8" w14:textId="77777777" w:rsidR="00650A93" w:rsidRPr="00CE6C20" w:rsidRDefault="00650A93" w:rsidP="00D55CA1">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216106E8" w14:textId="77777777"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r w:rsidRPr="00CE6C20">
        <w:rPr>
          <w:rFonts w:ascii="Arial" w:hAnsi="Arial" w:cs="Arial"/>
          <w:color w:val="000000"/>
          <w:sz w:val="18"/>
          <w:szCs w:val="18"/>
          <w:cs/>
        </w:rPr>
        <w:t>These assumptions have been used for the analysis of each CGU within the business segment.</w:t>
      </w:r>
    </w:p>
    <w:p w14:paraId="2252B232" w14:textId="77777777"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cs/>
        </w:rPr>
      </w:pPr>
    </w:p>
    <w:p w14:paraId="235477D4" w14:textId="77777777" w:rsidR="00490704" w:rsidRPr="00CE6C20" w:rsidRDefault="00774DA2" w:rsidP="00490704">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CE6C20">
        <w:rPr>
          <w:rFonts w:ascii="Arial" w:hAnsi="Arial" w:cs="Arial"/>
          <w:color w:val="000000"/>
          <w:spacing w:val="-4"/>
          <w:sz w:val="18"/>
          <w:szCs w:val="18"/>
          <w:cs/>
        </w:rPr>
        <w:t>Management determined budgeted gross margin based on past performance and its expectations of market development.</w:t>
      </w:r>
      <w:r w:rsidRPr="00CE6C20">
        <w:rPr>
          <w:rFonts w:ascii="Arial" w:hAnsi="Arial" w:cs="Arial"/>
          <w:color w:val="000000"/>
          <w:sz w:val="18"/>
          <w:szCs w:val="18"/>
          <w:cs/>
        </w:rPr>
        <w:t xml:space="preserve"> The weighted average growth rates used are consistent with the forecasts included in industry reports. The discount rates used are pre-tax and reflect specific risks relating to the relevant segments.</w:t>
      </w:r>
      <w:r w:rsidR="00490704" w:rsidRPr="00CE6C20">
        <w:rPr>
          <w:rFonts w:ascii="Arial" w:hAnsi="Arial" w:cs="Arial"/>
          <w:color w:val="000000"/>
          <w:sz w:val="18"/>
          <w:szCs w:val="18"/>
          <w:cs/>
        </w:rPr>
        <w:t xml:space="preserve"> </w:t>
      </w:r>
      <w:r w:rsidR="00490704" w:rsidRPr="00CE6C20">
        <w:rPr>
          <w:rFonts w:ascii="Arial" w:hAnsi="Arial" w:cs="Arial"/>
          <w:color w:val="000000"/>
          <w:sz w:val="18"/>
          <w:szCs w:val="18"/>
          <w:lang w:val="en-GB"/>
        </w:rPr>
        <w:t xml:space="preserve">The recoverable amount in the </w:t>
      </w:r>
      <w:r w:rsidR="00490704" w:rsidRPr="00CE6C20">
        <w:rPr>
          <w:rFonts w:ascii="Arial" w:hAnsi="Arial" w:cs="Arial"/>
          <w:color w:val="000000"/>
          <w:spacing w:val="-2"/>
          <w:sz w:val="18"/>
          <w:szCs w:val="18"/>
          <w:lang w:val="en-GB"/>
        </w:rPr>
        <w:t>impairment assessment of goodwill includes impairment of trademark and hotel operation licenses which are presented</w:t>
      </w:r>
      <w:r w:rsidR="00490704" w:rsidRPr="00CE6C20">
        <w:rPr>
          <w:rFonts w:ascii="Arial" w:hAnsi="Arial" w:cs="Arial"/>
          <w:color w:val="000000"/>
          <w:sz w:val="18"/>
          <w:szCs w:val="18"/>
          <w:lang w:val="en-GB"/>
        </w:rPr>
        <w:t xml:space="preserve"> under intangible assets, with no impairment loss.</w:t>
      </w:r>
    </w:p>
    <w:p w14:paraId="7B8628D0" w14:textId="77777777" w:rsidR="00490704" w:rsidRPr="00CE6C20" w:rsidRDefault="00490704"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pacing w:val="-6"/>
          <w:sz w:val="18"/>
          <w:szCs w:val="18"/>
          <w:lang w:val="en-GB"/>
        </w:rPr>
      </w:pPr>
    </w:p>
    <w:p w14:paraId="6DAC0A0C" w14:textId="5F228B5A" w:rsidR="00774DA2" w:rsidRPr="00CE6C20" w:rsidRDefault="00774DA2" w:rsidP="00774DA2">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lang w:val="en-GB"/>
        </w:rPr>
      </w:pPr>
      <w:r w:rsidRPr="00CE6C20">
        <w:rPr>
          <w:rFonts w:ascii="Arial" w:hAnsi="Arial" w:cs="Arial"/>
          <w:color w:val="000000"/>
          <w:spacing w:val="-6"/>
          <w:sz w:val="18"/>
          <w:szCs w:val="18"/>
          <w:cs/>
        </w:rPr>
        <w:t xml:space="preserve">If the assumptions used in calculation on impairment test for goodwill changes, the growth rate decrease by </w:t>
      </w:r>
      <w:r w:rsidR="002B3D67" w:rsidRPr="002B3D67">
        <w:rPr>
          <w:rFonts w:ascii="Arial" w:hAnsi="Arial" w:cs="Arial"/>
          <w:color w:val="000000"/>
          <w:spacing w:val="-6"/>
          <w:sz w:val="18"/>
          <w:szCs w:val="18"/>
          <w:lang w:val="en-GB"/>
        </w:rPr>
        <w:t>0</w:t>
      </w:r>
      <w:r w:rsidRPr="00CE6C20">
        <w:rPr>
          <w:rFonts w:ascii="Arial" w:hAnsi="Arial" w:cs="Arial"/>
          <w:color w:val="000000"/>
          <w:spacing w:val="-6"/>
          <w:sz w:val="18"/>
          <w:szCs w:val="18"/>
          <w:lang w:val="en-GB"/>
        </w:rPr>
        <w:t>.</w:t>
      </w:r>
      <w:r w:rsidR="002B3D67" w:rsidRPr="002B3D67">
        <w:rPr>
          <w:rFonts w:ascii="Arial" w:hAnsi="Arial" w:cs="Arial"/>
          <w:color w:val="000000"/>
          <w:spacing w:val="-6"/>
          <w:sz w:val="18"/>
          <w:szCs w:val="18"/>
          <w:lang w:val="en-GB"/>
        </w:rPr>
        <w:t>05</w:t>
      </w:r>
      <w:r w:rsidRPr="00CE6C20">
        <w:rPr>
          <w:rFonts w:ascii="Arial" w:hAnsi="Arial" w:cs="Arial"/>
          <w:color w:val="000000"/>
          <w:spacing w:val="-6"/>
          <w:sz w:val="18"/>
          <w:szCs w:val="18"/>
          <w:lang w:val="en-GB"/>
        </w:rPr>
        <w:t>%</w:t>
      </w:r>
      <w:r w:rsidRPr="00CE6C20">
        <w:rPr>
          <w:rFonts w:ascii="Arial" w:hAnsi="Arial" w:cs="Arial"/>
          <w:color w:val="000000"/>
          <w:spacing w:val="-6"/>
          <w:sz w:val="18"/>
          <w:szCs w:val="18"/>
          <w:cs/>
        </w:rPr>
        <w:t xml:space="preserve"> per annum</w:t>
      </w:r>
      <w:r w:rsidRPr="00CE6C20">
        <w:rPr>
          <w:rFonts w:ascii="Arial" w:hAnsi="Arial" w:cs="Arial"/>
          <w:color w:val="000000"/>
          <w:sz w:val="18"/>
          <w:szCs w:val="18"/>
          <w:cs/>
        </w:rPr>
        <w:t xml:space="preserve"> or discount rate increase by </w:t>
      </w:r>
      <w:r w:rsidR="002B3D67" w:rsidRPr="002B3D67">
        <w:rPr>
          <w:rFonts w:ascii="Arial" w:hAnsi="Arial" w:cs="Arial"/>
          <w:color w:val="000000"/>
          <w:sz w:val="18"/>
          <w:szCs w:val="18"/>
          <w:lang w:val="en-GB"/>
        </w:rPr>
        <w:t>0</w:t>
      </w:r>
      <w:r w:rsidRPr="00CE6C20">
        <w:rPr>
          <w:rFonts w:ascii="Arial" w:hAnsi="Arial" w:cs="Arial"/>
          <w:color w:val="000000"/>
          <w:sz w:val="18"/>
          <w:szCs w:val="18"/>
          <w:lang w:val="en-GB"/>
        </w:rPr>
        <w:t>.</w:t>
      </w:r>
      <w:r w:rsidR="002B3D67" w:rsidRPr="002B3D67">
        <w:rPr>
          <w:rFonts w:ascii="Arial" w:hAnsi="Arial" w:cs="Arial"/>
          <w:color w:val="000000"/>
          <w:sz w:val="18"/>
          <w:szCs w:val="18"/>
          <w:lang w:val="en-GB"/>
        </w:rPr>
        <w:t>05</w:t>
      </w:r>
      <w:r w:rsidRPr="00CE6C20">
        <w:rPr>
          <w:rFonts w:ascii="Arial" w:hAnsi="Arial" w:cs="Arial"/>
          <w:color w:val="000000"/>
          <w:sz w:val="18"/>
          <w:szCs w:val="18"/>
          <w:cs/>
        </w:rPr>
        <w:t>% per annum, there is still no impairment of goodwill.</w:t>
      </w:r>
    </w:p>
    <w:p w14:paraId="0499CA40" w14:textId="3EF75482" w:rsidR="00027A57" w:rsidRPr="00CE6C20" w:rsidRDefault="00027A57" w:rsidP="00D55CA1">
      <w:pPr>
        <w:rPr>
          <w:rFonts w:ascii="Arial" w:hAnsi="Arial" w:cs="Arial"/>
          <w:sz w:val="18"/>
          <w:szCs w:val="18"/>
          <w:lang w:val="en-GB"/>
        </w:rPr>
      </w:pPr>
    </w:p>
    <w:p w14:paraId="3171E847" w14:textId="77777777" w:rsidR="00760BF6" w:rsidRPr="00CE6C20" w:rsidRDefault="00760BF6" w:rsidP="00D55CA1">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CE6C20" w14:paraId="1E7B291B" w14:textId="77777777" w:rsidTr="0036777E">
        <w:trPr>
          <w:trHeight w:val="386"/>
        </w:trPr>
        <w:tc>
          <w:tcPr>
            <w:tcW w:w="9461" w:type="dxa"/>
            <w:shd w:val="clear" w:color="auto" w:fill="FFA543"/>
            <w:vAlign w:val="center"/>
          </w:tcPr>
          <w:p w14:paraId="1AF0AF20" w14:textId="6D8F9843" w:rsidR="00165B73" w:rsidRPr="00CE6C20" w:rsidRDefault="002B3D67" w:rsidP="00D55CA1">
            <w:pPr>
              <w:ind w:left="432" w:hanging="432"/>
              <w:jc w:val="thaiDistribute"/>
              <w:rPr>
                <w:rFonts w:ascii="Arial" w:hAnsi="Arial" w:cs="Arial"/>
                <w:color w:val="FAFAFA"/>
                <w:sz w:val="18"/>
                <w:szCs w:val="18"/>
                <w:cs/>
                <w:lang w:val="en-US"/>
              </w:rPr>
            </w:pPr>
            <w:r w:rsidRPr="002B3D67">
              <w:rPr>
                <w:rFonts w:ascii="Arial" w:eastAsia="Arial Unicode MS" w:hAnsi="Arial" w:cs="Arial"/>
                <w:b/>
                <w:bCs/>
                <w:color w:val="FAFAFA"/>
                <w:sz w:val="18"/>
                <w:szCs w:val="18"/>
                <w:lang w:val="en-GB"/>
              </w:rPr>
              <w:t>18</w:t>
            </w:r>
            <w:r w:rsidR="00165B73" w:rsidRPr="00CE6C20">
              <w:rPr>
                <w:rFonts w:ascii="Arial" w:eastAsia="Arial Unicode MS" w:hAnsi="Arial" w:cs="Arial"/>
                <w:b/>
                <w:bCs/>
                <w:color w:val="FAFAFA"/>
                <w:sz w:val="18"/>
                <w:szCs w:val="18"/>
                <w:lang w:val="en-GB"/>
              </w:rPr>
              <w:tab/>
            </w:r>
            <w:r w:rsidR="00165B73" w:rsidRPr="00CE6C20">
              <w:rPr>
                <w:rFonts w:ascii="Arial" w:hAnsi="Arial" w:cs="Arial"/>
                <w:b/>
                <w:bCs/>
                <w:color w:val="FAFAFA"/>
                <w:sz w:val="18"/>
                <w:szCs w:val="18"/>
                <w:cs/>
              </w:rPr>
              <w:t>Deferred income taxes</w:t>
            </w:r>
          </w:p>
        </w:tc>
      </w:tr>
    </w:tbl>
    <w:p w14:paraId="75E4B969" w14:textId="77777777" w:rsidR="00165B73" w:rsidRPr="00CE6C20" w:rsidRDefault="00165B73" w:rsidP="00D55CA1">
      <w:pPr>
        <w:jc w:val="thaiDistribute"/>
        <w:rPr>
          <w:rFonts w:ascii="Arial" w:hAnsi="Arial" w:cs="Arial"/>
          <w:sz w:val="18"/>
          <w:szCs w:val="18"/>
        </w:rPr>
      </w:pPr>
    </w:p>
    <w:p w14:paraId="1534C882" w14:textId="77777777" w:rsidR="00774DA2" w:rsidRPr="00CE6C20" w:rsidRDefault="00774DA2" w:rsidP="00774DA2">
      <w:pPr>
        <w:jc w:val="both"/>
        <w:rPr>
          <w:rFonts w:ascii="Arial" w:hAnsi="Arial" w:cs="Arial"/>
          <w:sz w:val="18"/>
          <w:szCs w:val="18"/>
          <w:cs/>
        </w:rPr>
      </w:pPr>
      <w:r w:rsidRPr="00CE6C20">
        <w:rPr>
          <w:rFonts w:ascii="Arial" w:hAnsi="Arial" w:cs="Arial"/>
          <w:sz w:val="18"/>
          <w:szCs w:val="18"/>
          <w:cs/>
        </w:rPr>
        <w:t>Deferred income tax presented in the statements of financial position comprised of:</w:t>
      </w:r>
    </w:p>
    <w:p w14:paraId="24FCD19C" w14:textId="77777777" w:rsidR="00774DA2" w:rsidRPr="00CE6C20" w:rsidRDefault="00774DA2" w:rsidP="00774DA2">
      <w:pPr>
        <w:jc w:val="thaiDistribute"/>
        <w:rPr>
          <w:rFonts w:ascii="Arial" w:hAnsi="Arial" w:cs="Arial"/>
          <w:sz w:val="18"/>
          <w:szCs w:val="18"/>
          <w:c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774DA2" w:rsidRPr="00CE6C20" w14:paraId="00F73553" w14:textId="77777777" w:rsidTr="00533474">
        <w:tc>
          <w:tcPr>
            <w:tcW w:w="3708" w:type="dxa"/>
          </w:tcPr>
          <w:p w14:paraId="120211DC" w14:textId="77777777" w:rsidR="00774DA2" w:rsidRPr="00CE6C20" w:rsidRDefault="00774DA2" w:rsidP="00533474">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473E3A2" w14:textId="77777777" w:rsidR="00774DA2" w:rsidRPr="00CE6C20" w:rsidRDefault="00774DA2" w:rsidP="0053347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1CF0BF55" w14:textId="77777777" w:rsidR="00774DA2" w:rsidRPr="00CE6C20" w:rsidRDefault="00774DA2"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5AE8CE8F" w14:textId="77777777" w:rsidR="00774DA2" w:rsidRPr="00CE6C20" w:rsidRDefault="00774DA2" w:rsidP="0053347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30492402" w14:textId="77777777" w:rsidR="00774DA2" w:rsidRPr="00CE6C20" w:rsidRDefault="00774DA2"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774DA2" w:rsidRPr="00CE6C20" w14:paraId="669B51A9" w14:textId="77777777" w:rsidTr="00533474">
        <w:tc>
          <w:tcPr>
            <w:tcW w:w="3708" w:type="dxa"/>
          </w:tcPr>
          <w:p w14:paraId="26C56767" w14:textId="77777777" w:rsidR="00774DA2" w:rsidRPr="00CE6C20" w:rsidRDefault="00774DA2" w:rsidP="00533474">
            <w:pPr>
              <w:ind w:left="-101"/>
              <w:rPr>
                <w:rFonts w:ascii="Arial" w:hAnsi="Arial" w:cs="Arial"/>
                <w:b/>
                <w:bCs/>
                <w:sz w:val="18"/>
                <w:szCs w:val="18"/>
                <w:cs/>
              </w:rPr>
            </w:pPr>
          </w:p>
        </w:tc>
        <w:tc>
          <w:tcPr>
            <w:tcW w:w="1440" w:type="dxa"/>
            <w:tcBorders>
              <w:top w:val="single" w:sz="4" w:space="0" w:color="auto"/>
            </w:tcBorders>
            <w:vAlign w:val="bottom"/>
            <w:hideMark/>
          </w:tcPr>
          <w:p w14:paraId="7E1CA15F" w14:textId="47EA7AE9"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2B67C5BE" w14:textId="0677C802"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4719CE6F" w14:textId="10E528D5"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44114BF2" w14:textId="6D56F582"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774DA2" w:rsidRPr="00CE6C20" w14:paraId="43EE2070" w14:textId="77777777" w:rsidTr="00533474">
        <w:tc>
          <w:tcPr>
            <w:tcW w:w="3708" w:type="dxa"/>
          </w:tcPr>
          <w:p w14:paraId="6F98BCEC"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14:paraId="5194A597" w14:textId="77777777" w:rsidR="00774DA2" w:rsidRPr="00CE6C20" w:rsidRDefault="00774DA2"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4EA1756F" w14:textId="77777777" w:rsidR="00774DA2" w:rsidRPr="00CE6C20" w:rsidRDefault="00774DA2"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23230C87" w14:textId="77777777" w:rsidR="00774DA2" w:rsidRPr="00CE6C20" w:rsidRDefault="00774DA2"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12A44B6C" w14:textId="77777777" w:rsidR="00774DA2" w:rsidRPr="00CE6C20" w:rsidRDefault="00774DA2"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774DA2" w:rsidRPr="00CE6C20" w14:paraId="28A57065" w14:textId="77777777" w:rsidTr="00533474">
        <w:tc>
          <w:tcPr>
            <w:tcW w:w="3708" w:type="dxa"/>
          </w:tcPr>
          <w:p w14:paraId="215F36FD" w14:textId="77777777" w:rsidR="00774DA2" w:rsidRPr="00CE6C20" w:rsidRDefault="00774DA2" w:rsidP="00533474">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8"/>
                <w:szCs w:val="18"/>
                <w:cs/>
              </w:rPr>
            </w:pPr>
          </w:p>
        </w:tc>
        <w:tc>
          <w:tcPr>
            <w:tcW w:w="1440" w:type="dxa"/>
            <w:tcBorders>
              <w:top w:val="single" w:sz="4" w:space="0" w:color="auto"/>
            </w:tcBorders>
            <w:shd w:val="clear" w:color="auto" w:fill="FAFAFA"/>
          </w:tcPr>
          <w:p w14:paraId="5CCD5AA1"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4D1AC0B5"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tcPr>
          <w:p w14:paraId="165FC104"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727C6116"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F342FD" w:rsidRPr="00CE6C20" w14:paraId="25343B69" w14:textId="77777777" w:rsidTr="00533474">
        <w:tc>
          <w:tcPr>
            <w:tcW w:w="3708" w:type="dxa"/>
            <w:hideMark/>
          </w:tcPr>
          <w:p w14:paraId="6DD59FA4" w14:textId="77777777" w:rsidR="00F342FD" w:rsidRPr="00CE6C20" w:rsidRDefault="00F342FD" w:rsidP="00F342FD">
            <w:pPr>
              <w:ind w:left="-101" w:right="-72"/>
              <w:rPr>
                <w:rFonts w:ascii="Arial" w:hAnsi="Arial" w:cs="Arial"/>
                <w:sz w:val="18"/>
                <w:szCs w:val="18"/>
                <w:cs/>
                <w:lang w:val="en-GB"/>
              </w:rPr>
            </w:pPr>
            <w:r w:rsidRPr="00CE6C20">
              <w:rPr>
                <w:rFonts w:ascii="Arial" w:hAnsi="Arial" w:cs="Arial"/>
                <w:sz w:val="18"/>
                <w:szCs w:val="18"/>
                <w:cs/>
                <w:lang w:val="en-GB"/>
              </w:rPr>
              <w:t>Deferred income tax assets</w:t>
            </w:r>
          </w:p>
        </w:tc>
        <w:tc>
          <w:tcPr>
            <w:tcW w:w="1440" w:type="dxa"/>
            <w:shd w:val="clear" w:color="auto" w:fill="FAFAFA"/>
          </w:tcPr>
          <w:p w14:paraId="375A4553" w14:textId="5757D61C" w:rsidR="00F342FD" w:rsidRPr="00CE6C20" w:rsidRDefault="002B3D67" w:rsidP="00F342FD">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94</w:t>
            </w:r>
            <w:r w:rsidR="008764DA" w:rsidRPr="00CE6C20">
              <w:rPr>
                <w:rFonts w:ascii="Arial" w:hAnsi="Arial" w:cs="Arial"/>
                <w:sz w:val="18"/>
                <w:szCs w:val="18"/>
                <w:lang w:val="en-GB"/>
              </w:rPr>
              <w:t>,</w:t>
            </w:r>
            <w:r w:rsidRPr="002B3D67">
              <w:rPr>
                <w:rFonts w:ascii="Arial" w:hAnsi="Arial" w:cs="Arial"/>
                <w:sz w:val="18"/>
                <w:szCs w:val="18"/>
                <w:lang w:val="en-GB"/>
              </w:rPr>
              <w:t>848</w:t>
            </w:r>
            <w:r w:rsidR="008764DA" w:rsidRPr="00CE6C20">
              <w:rPr>
                <w:rFonts w:ascii="Arial" w:hAnsi="Arial" w:cs="Arial"/>
                <w:sz w:val="18"/>
                <w:szCs w:val="18"/>
                <w:lang w:val="en-GB"/>
              </w:rPr>
              <w:t>,</w:t>
            </w:r>
            <w:r w:rsidRPr="002B3D67">
              <w:rPr>
                <w:rFonts w:ascii="Arial" w:hAnsi="Arial" w:cs="Arial"/>
                <w:sz w:val="18"/>
                <w:szCs w:val="18"/>
                <w:lang w:val="en-GB"/>
              </w:rPr>
              <w:t>982</w:t>
            </w:r>
          </w:p>
        </w:tc>
        <w:tc>
          <w:tcPr>
            <w:tcW w:w="1440" w:type="dxa"/>
          </w:tcPr>
          <w:p w14:paraId="1D22469D" w14:textId="0E9FAAE7" w:rsidR="00F342FD" w:rsidRPr="00CE6C20" w:rsidRDefault="002B3D67" w:rsidP="00F342FD">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119</w:t>
            </w:r>
            <w:r w:rsidR="00F342FD" w:rsidRPr="00CE6C20">
              <w:rPr>
                <w:rFonts w:ascii="Arial" w:hAnsi="Arial" w:cs="Arial"/>
                <w:sz w:val="18"/>
                <w:szCs w:val="18"/>
                <w:lang w:val="en-GB"/>
              </w:rPr>
              <w:t>,</w:t>
            </w:r>
            <w:r w:rsidRPr="002B3D67">
              <w:rPr>
                <w:rFonts w:ascii="Arial" w:hAnsi="Arial" w:cs="Arial"/>
                <w:sz w:val="18"/>
                <w:szCs w:val="18"/>
                <w:lang w:val="en-GB"/>
              </w:rPr>
              <w:t>031</w:t>
            </w:r>
            <w:r w:rsidR="00F342FD" w:rsidRPr="00CE6C20">
              <w:rPr>
                <w:rFonts w:ascii="Arial" w:hAnsi="Arial" w:cs="Arial"/>
                <w:sz w:val="18"/>
                <w:szCs w:val="18"/>
                <w:lang w:val="en-GB"/>
              </w:rPr>
              <w:t>,</w:t>
            </w:r>
            <w:r w:rsidRPr="002B3D67">
              <w:rPr>
                <w:rFonts w:ascii="Arial" w:hAnsi="Arial" w:cs="Arial"/>
                <w:sz w:val="18"/>
                <w:szCs w:val="18"/>
                <w:lang w:val="en-GB"/>
              </w:rPr>
              <w:t>684</w:t>
            </w:r>
          </w:p>
        </w:tc>
        <w:tc>
          <w:tcPr>
            <w:tcW w:w="1440" w:type="dxa"/>
            <w:shd w:val="clear" w:color="auto" w:fill="FAFAFA"/>
            <w:vAlign w:val="bottom"/>
          </w:tcPr>
          <w:p w14:paraId="46FBB71F" w14:textId="35A37F2C" w:rsidR="00F342FD" w:rsidRPr="00CE6C20" w:rsidRDefault="002B3D67" w:rsidP="00F342FD">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2</w:t>
            </w:r>
            <w:r w:rsidR="008764DA" w:rsidRPr="00CE6C20">
              <w:rPr>
                <w:rFonts w:ascii="Arial" w:hAnsi="Arial" w:cs="Arial"/>
                <w:sz w:val="18"/>
                <w:szCs w:val="18"/>
                <w:lang w:val="en-GB"/>
              </w:rPr>
              <w:t>,</w:t>
            </w:r>
            <w:r w:rsidRPr="002B3D67">
              <w:rPr>
                <w:rFonts w:ascii="Arial" w:hAnsi="Arial" w:cs="Arial"/>
                <w:sz w:val="18"/>
                <w:szCs w:val="18"/>
                <w:lang w:val="en-GB"/>
              </w:rPr>
              <w:t>363</w:t>
            </w:r>
            <w:r w:rsidR="008764DA" w:rsidRPr="00CE6C20">
              <w:rPr>
                <w:rFonts w:ascii="Arial" w:hAnsi="Arial" w:cs="Arial"/>
                <w:sz w:val="18"/>
                <w:szCs w:val="18"/>
                <w:lang w:val="en-GB"/>
              </w:rPr>
              <w:t>,</w:t>
            </w:r>
            <w:r w:rsidRPr="002B3D67">
              <w:rPr>
                <w:rFonts w:ascii="Arial" w:hAnsi="Arial" w:cs="Arial"/>
                <w:sz w:val="18"/>
                <w:szCs w:val="18"/>
                <w:lang w:val="en-GB"/>
              </w:rPr>
              <w:t>309</w:t>
            </w:r>
          </w:p>
        </w:tc>
        <w:tc>
          <w:tcPr>
            <w:tcW w:w="1440" w:type="dxa"/>
            <w:vAlign w:val="bottom"/>
            <w:hideMark/>
          </w:tcPr>
          <w:p w14:paraId="41AD020B" w14:textId="64ABD0C6" w:rsidR="00F342FD" w:rsidRPr="00CE6C20" w:rsidRDefault="002B3D67" w:rsidP="00F342FD">
            <w:pPr>
              <w:tabs>
                <w:tab w:val="center" w:pos="4320"/>
                <w:tab w:val="right" w:pos="8640"/>
              </w:tabs>
              <w:ind w:right="-72"/>
              <w:jc w:val="right"/>
              <w:rPr>
                <w:rFonts w:ascii="Arial" w:hAnsi="Arial" w:cs="Arial"/>
                <w:sz w:val="18"/>
                <w:szCs w:val="18"/>
                <w:cs/>
              </w:rPr>
            </w:pPr>
            <w:r w:rsidRPr="002B3D67">
              <w:rPr>
                <w:rFonts w:ascii="Arial" w:hAnsi="Arial" w:cs="Arial"/>
                <w:sz w:val="18"/>
                <w:szCs w:val="18"/>
                <w:lang w:val="en-GB"/>
              </w:rPr>
              <w:t>2</w:t>
            </w:r>
            <w:r w:rsidR="00F342FD" w:rsidRPr="00CE6C20">
              <w:rPr>
                <w:rFonts w:ascii="Arial" w:hAnsi="Arial" w:cs="Arial"/>
                <w:sz w:val="18"/>
                <w:szCs w:val="18"/>
              </w:rPr>
              <w:t>,</w:t>
            </w:r>
            <w:r w:rsidRPr="002B3D67">
              <w:rPr>
                <w:rFonts w:ascii="Arial" w:hAnsi="Arial" w:cs="Arial"/>
                <w:sz w:val="18"/>
                <w:szCs w:val="18"/>
                <w:lang w:val="en-GB"/>
              </w:rPr>
              <w:t>161</w:t>
            </w:r>
            <w:r w:rsidR="00F342FD" w:rsidRPr="00CE6C20">
              <w:rPr>
                <w:rFonts w:ascii="Arial" w:hAnsi="Arial" w:cs="Arial"/>
                <w:sz w:val="18"/>
                <w:szCs w:val="18"/>
              </w:rPr>
              <w:t>,</w:t>
            </w:r>
            <w:r w:rsidRPr="002B3D67">
              <w:rPr>
                <w:rFonts w:ascii="Arial" w:hAnsi="Arial" w:cs="Arial"/>
                <w:sz w:val="18"/>
                <w:szCs w:val="18"/>
                <w:lang w:val="en-GB"/>
              </w:rPr>
              <w:t>977</w:t>
            </w:r>
          </w:p>
        </w:tc>
      </w:tr>
      <w:tr w:rsidR="00F342FD" w:rsidRPr="00CE6C20" w14:paraId="5812BB47" w14:textId="77777777" w:rsidTr="00533474">
        <w:tc>
          <w:tcPr>
            <w:tcW w:w="3708" w:type="dxa"/>
            <w:hideMark/>
          </w:tcPr>
          <w:p w14:paraId="5FD7F5B2" w14:textId="77777777" w:rsidR="00F342FD" w:rsidRPr="00CE6C20" w:rsidRDefault="00F342FD" w:rsidP="00F342FD">
            <w:pPr>
              <w:ind w:left="-101" w:right="-72"/>
              <w:rPr>
                <w:rFonts w:ascii="Arial" w:hAnsi="Arial" w:cs="Arial"/>
                <w:sz w:val="18"/>
                <w:szCs w:val="18"/>
                <w:cs/>
                <w:lang w:val="en-GB"/>
              </w:rPr>
            </w:pPr>
            <w:r w:rsidRPr="00CE6C20">
              <w:rPr>
                <w:rFonts w:ascii="Arial" w:hAnsi="Arial" w:cs="Arial"/>
                <w:sz w:val="18"/>
                <w:szCs w:val="18"/>
                <w:cs/>
                <w:lang w:val="en-GB"/>
              </w:rPr>
              <w:t>Deferred income tax liabilities</w:t>
            </w:r>
          </w:p>
        </w:tc>
        <w:tc>
          <w:tcPr>
            <w:tcW w:w="1440" w:type="dxa"/>
            <w:tcBorders>
              <w:bottom w:val="single" w:sz="4" w:space="0" w:color="auto"/>
            </w:tcBorders>
            <w:shd w:val="clear" w:color="auto" w:fill="FAFAFA"/>
          </w:tcPr>
          <w:p w14:paraId="7AF9A399" w14:textId="60630F1C" w:rsidR="00F342FD" w:rsidRPr="00CE6C20" w:rsidRDefault="008764DA" w:rsidP="00F342FD">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263</w:t>
            </w:r>
            <w:r w:rsidRPr="00CE6C20">
              <w:rPr>
                <w:rFonts w:ascii="Arial" w:hAnsi="Arial" w:cs="Arial"/>
                <w:sz w:val="18"/>
                <w:szCs w:val="18"/>
                <w:lang w:val="en-GB"/>
              </w:rPr>
              <w:t>,</w:t>
            </w:r>
            <w:r w:rsidR="002B3D67" w:rsidRPr="002B3D67">
              <w:rPr>
                <w:rFonts w:ascii="Arial" w:hAnsi="Arial" w:cs="Arial"/>
                <w:sz w:val="18"/>
                <w:szCs w:val="18"/>
                <w:lang w:val="en-GB"/>
              </w:rPr>
              <w:t>942</w:t>
            </w:r>
            <w:r w:rsidRPr="00CE6C20">
              <w:rPr>
                <w:rFonts w:ascii="Arial" w:hAnsi="Arial" w:cs="Arial"/>
                <w:sz w:val="18"/>
                <w:szCs w:val="18"/>
                <w:lang w:val="en-GB"/>
              </w:rPr>
              <w:t>,</w:t>
            </w:r>
            <w:r w:rsidR="002B3D67" w:rsidRPr="002B3D67">
              <w:rPr>
                <w:rFonts w:ascii="Arial" w:hAnsi="Arial" w:cs="Arial"/>
                <w:sz w:val="18"/>
                <w:szCs w:val="18"/>
                <w:lang w:val="en-GB"/>
              </w:rPr>
              <w:t>072</w:t>
            </w:r>
            <w:r w:rsidRPr="00CE6C20">
              <w:rPr>
                <w:rFonts w:ascii="Arial" w:hAnsi="Arial" w:cs="Arial"/>
                <w:sz w:val="18"/>
                <w:szCs w:val="18"/>
                <w:lang w:val="en-GB"/>
              </w:rPr>
              <w:t>)</w:t>
            </w:r>
          </w:p>
        </w:tc>
        <w:tc>
          <w:tcPr>
            <w:tcW w:w="1440" w:type="dxa"/>
            <w:tcBorders>
              <w:bottom w:val="single" w:sz="4" w:space="0" w:color="auto"/>
            </w:tcBorders>
          </w:tcPr>
          <w:p w14:paraId="56062109" w14:textId="1BAAE4B6" w:rsidR="00F342FD" w:rsidRPr="00CE6C20" w:rsidRDefault="00F342FD" w:rsidP="00F342FD">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264</w:t>
            </w:r>
            <w:r w:rsidRPr="00CE6C20">
              <w:rPr>
                <w:rFonts w:ascii="Arial" w:hAnsi="Arial" w:cs="Arial"/>
                <w:sz w:val="18"/>
                <w:szCs w:val="18"/>
                <w:lang w:val="en-GB"/>
              </w:rPr>
              <w:t>,</w:t>
            </w:r>
            <w:r w:rsidR="002B3D67" w:rsidRPr="002B3D67">
              <w:rPr>
                <w:rFonts w:ascii="Arial" w:hAnsi="Arial" w:cs="Arial"/>
                <w:sz w:val="18"/>
                <w:szCs w:val="18"/>
                <w:lang w:val="en-GB"/>
              </w:rPr>
              <w:t>216</w:t>
            </w:r>
            <w:r w:rsidRPr="00CE6C20">
              <w:rPr>
                <w:rFonts w:ascii="Arial" w:hAnsi="Arial" w:cs="Arial"/>
                <w:sz w:val="18"/>
                <w:szCs w:val="18"/>
                <w:lang w:val="en-GB"/>
              </w:rPr>
              <w:t>,</w:t>
            </w:r>
            <w:r w:rsidR="002B3D67" w:rsidRPr="002B3D67">
              <w:rPr>
                <w:rFonts w:ascii="Arial" w:hAnsi="Arial" w:cs="Arial"/>
                <w:sz w:val="18"/>
                <w:szCs w:val="18"/>
                <w:lang w:val="en-GB"/>
              </w:rPr>
              <w:t>992</w:t>
            </w:r>
            <w:r w:rsidRPr="00CE6C20">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442E4B3C" w14:textId="0BBD9EB2" w:rsidR="00F342FD" w:rsidRPr="00CE6C20" w:rsidRDefault="00F342FD" w:rsidP="00F342FD">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tcBorders>
              <w:bottom w:val="single" w:sz="4" w:space="0" w:color="auto"/>
            </w:tcBorders>
            <w:vAlign w:val="bottom"/>
            <w:hideMark/>
          </w:tcPr>
          <w:p w14:paraId="3F090507" w14:textId="7446A8FE" w:rsidR="00F342FD" w:rsidRPr="00CE6C20" w:rsidRDefault="00F342FD" w:rsidP="00F342FD">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p>
        </w:tc>
      </w:tr>
      <w:tr w:rsidR="0099050F" w:rsidRPr="00CE6C20" w14:paraId="58C798D9" w14:textId="77777777" w:rsidTr="00533474">
        <w:tc>
          <w:tcPr>
            <w:tcW w:w="3708" w:type="dxa"/>
          </w:tcPr>
          <w:p w14:paraId="61A7758C" w14:textId="77777777" w:rsidR="0099050F" w:rsidRPr="00CE6C20" w:rsidRDefault="0099050F" w:rsidP="0099050F">
            <w:pPr>
              <w:ind w:left="-101" w:right="-72"/>
              <w:rPr>
                <w:rFonts w:ascii="Arial" w:hAnsi="Arial" w:cs="Arial"/>
                <w:sz w:val="18"/>
                <w:szCs w:val="18"/>
                <w:cs/>
                <w:lang w:val="en-GB"/>
              </w:rPr>
            </w:pPr>
          </w:p>
        </w:tc>
        <w:tc>
          <w:tcPr>
            <w:tcW w:w="1440" w:type="dxa"/>
            <w:tcBorders>
              <w:top w:val="single" w:sz="4" w:space="0" w:color="auto"/>
            </w:tcBorders>
            <w:shd w:val="clear" w:color="auto" w:fill="FAFAFA"/>
            <w:vAlign w:val="bottom"/>
          </w:tcPr>
          <w:p w14:paraId="70556522" w14:textId="77777777" w:rsidR="0099050F" w:rsidRPr="00CE6C20" w:rsidRDefault="0099050F" w:rsidP="0099050F">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14:paraId="1715AB10" w14:textId="77777777" w:rsidR="0099050F" w:rsidRPr="00CE6C20" w:rsidRDefault="0099050F" w:rsidP="0099050F">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55032E5" w14:textId="77777777" w:rsidR="0099050F" w:rsidRPr="00CE6C20" w:rsidRDefault="0099050F" w:rsidP="0099050F">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14:paraId="60BD49DD" w14:textId="77777777" w:rsidR="0099050F" w:rsidRPr="00CE6C20" w:rsidRDefault="0099050F" w:rsidP="0099050F">
            <w:pPr>
              <w:tabs>
                <w:tab w:val="center" w:pos="4320"/>
                <w:tab w:val="right" w:pos="8640"/>
              </w:tabs>
              <w:ind w:right="-72"/>
              <w:jc w:val="right"/>
              <w:rPr>
                <w:rFonts w:ascii="Arial" w:hAnsi="Arial" w:cs="Arial"/>
                <w:sz w:val="18"/>
                <w:szCs w:val="18"/>
                <w:lang w:val="en-GB"/>
              </w:rPr>
            </w:pPr>
          </w:p>
        </w:tc>
      </w:tr>
      <w:tr w:rsidR="0099050F" w:rsidRPr="00CE6C20" w14:paraId="55E249B9" w14:textId="77777777" w:rsidTr="00533474">
        <w:tc>
          <w:tcPr>
            <w:tcW w:w="3708" w:type="dxa"/>
            <w:hideMark/>
          </w:tcPr>
          <w:p w14:paraId="7C3F9671" w14:textId="77777777" w:rsidR="0099050F" w:rsidRPr="00CE6C20" w:rsidRDefault="0099050F" w:rsidP="0099050F">
            <w:pPr>
              <w:ind w:left="-101" w:right="-72"/>
              <w:rPr>
                <w:rFonts w:ascii="Arial" w:hAnsi="Arial" w:cs="Arial"/>
                <w:sz w:val="18"/>
                <w:szCs w:val="18"/>
                <w:cs/>
                <w:lang w:val="en-GB"/>
              </w:rPr>
            </w:pPr>
            <w:r w:rsidRPr="00CE6C20">
              <w:rPr>
                <w:rFonts w:ascii="Arial" w:hAnsi="Arial" w:cs="Arial"/>
                <w:sz w:val="18"/>
                <w:szCs w:val="18"/>
                <w:cs/>
                <w:lang w:val="en-GB"/>
              </w:rPr>
              <w:t>Deferred income tax, net</w:t>
            </w:r>
          </w:p>
        </w:tc>
        <w:tc>
          <w:tcPr>
            <w:tcW w:w="1440" w:type="dxa"/>
            <w:tcBorders>
              <w:bottom w:val="single" w:sz="4" w:space="0" w:color="auto"/>
            </w:tcBorders>
            <w:shd w:val="clear" w:color="auto" w:fill="FAFAFA"/>
          </w:tcPr>
          <w:p w14:paraId="2E7B768C" w14:textId="5557CDC6" w:rsidR="0099050F" w:rsidRPr="00CE6C20" w:rsidRDefault="008764DA" w:rsidP="0099050F">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169</w:t>
            </w:r>
            <w:r w:rsidRPr="00CE6C20">
              <w:rPr>
                <w:rFonts w:ascii="Arial" w:hAnsi="Arial" w:cs="Arial"/>
                <w:sz w:val="18"/>
                <w:szCs w:val="18"/>
                <w:lang w:val="en-GB"/>
              </w:rPr>
              <w:t>,</w:t>
            </w:r>
            <w:r w:rsidR="002B3D67" w:rsidRPr="002B3D67">
              <w:rPr>
                <w:rFonts w:ascii="Arial" w:hAnsi="Arial" w:cs="Arial"/>
                <w:sz w:val="18"/>
                <w:szCs w:val="18"/>
                <w:lang w:val="en-GB"/>
              </w:rPr>
              <w:t>093</w:t>
            </w:r>
            <w:r w:rsidRPr="00CE6C20">
              <w:rPr>
                <w:rFonts w:ascii="Arial" w:hAnsi="Arial" w:cs="Arial"/>
                <w:sz w:val="18"/>
                <w:szCs w:val="18"/>
                <w:lang w:val="en-GB"/>
              </w:rPr>
              <w:t>,</w:t>
            </w:r>
            <w:r w:rsidR="002B3D67" w:rsidRPr="002B3D67">
              <w:rPr>
                <w:rFonts w:ascii="Arial" w:hAnsi="Arial" w:cs="Arial"/>
                <w:sz w:val="18"/>
                <w:szCs w:val="18"/>
                <w:lang w:val="en-GB"/>
              </w:rPr>
              <w:t>090</w:t>
            </w:r>
            <w:r w:rsidRPr="00CE6C20">
              <w:rPr>
                <w:rFonts w:ascii="Arial" w:hAnsi="Arial" w:cs="Arial"/>
                <w:sz w:val="18"/>
                <w:szCs w:val="18"/>
                <w:lang w:val="en-GB"/>
              </w:rPr>
              <w:t>)</w:t>
            </w:r>
          </w:p>
        </w:tc>
        <w:tc>
          <w:tcPr>
            <w:tcW w:w="1440" w:type="dxa"/>
            <w:tcBorders>
              <w:bottom w:val="single" w:sz="4" w:space="0" w:color="auto"/>
            </w:tcBorders>
          </w:tcPr>
          <w:p w14:paraId="517F9853" w14:textId="3717D115" w:rsidR="0099050F" w:rsidRPr="00CE6C20" w:rsidRDefault="0099050F" w:rsidP="0099050F">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145</w:t>
            </w:r>
            <w:r w:rsidRPr="00CE6C20">
              <w:rPr>
                <w:rFonts w:ascii="Arial" w:hAnsi="Arial" w:cs="Arial"/>
                <w:sz w:val="18"/>
                <w:szCs w:val="18"/>
                <w:lang w:val="en-GB"/>
              </w:rPr>
              <w:t>,</w:t>
            </w:r>
            <w:r w:rsidR="002B3D67" w:rsidRPr="002B3D67">
              <w:rPr>
                <w:rFonts w:ascii="Arial" w:hAnsi="Arial" w:cs="Arial"/>
                <w:sz w:val="18"/>
                <w:szCs w:val="18"/>
                <w:lang w:val="en-GB"/>
              </w:rPr>
              <w:t>185</w:t>
            </w:r>
            <w:r w:rsidRPr="00CE6C20">
              <w:rPr>
                <w:rFonts w:ascii="Arial" w:hAnsi="Arial" w:cs="Arial"/>
                <w:sz w:val="18"/>
                <w:szCs w:val="18"/>
                <w:lang w:val="en-GB"/>
              </w:rPr>
              <w:t>,</w:t>
            </w:r>
            <w:r w:rsidR="002B3D67" w:rsidRPr="002B3D67">
              <w:rPr>
                <w:rFonts w:ascii="Arial" w:hAnsi="Arial" w:cs="Arial"/>
                <w:sz w:val="18"/>
                <w:szCs w:val="18"/>
                <w:lang w:val="en-GB"/>
              </w:rPr>
              <w:t>308</w:t>
            </w:r>
            <w:r w:rsidRPr="00CE6C20">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27037C39" w14:textId="13C87908" w:rsidR="0099050F" w:rsidRPr="00CE6C20" w:rsidRDefault="002B3D67" w:rsidP="0099050F">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2</w:t>
            </w:r>
            <w:r w:rsidR="008764DA" w:rsidRPr="00CE6C20">
              <w:rPr>
                <w:rFonts w:ascii="Arial" w:hAnsi="Arial" w:cs="Arial"/>
                <w:sz w:val="18"/>
                <w:szCs w:val="18"/>
                <w:lang w:val="en-GB"/>
              </w:rPr>
              <w:t>,</w:t>
            </w:r>
            <w:r w:rsidRPr="002B3D67">
              <w:rPr>
                <w:rFonts w:ascii="Arial" w:hAnsi="Arial" w:cs="Arial"/>
                <w:sz w:val="18"/>
                <w:szCs w:val="18"/>
                <w:lang w:val="en-GB"/>
              </w:rPr>
              <w:t>363</w:t>
            </w:r>
            <w:r w:rsidR="008764DA" w:rsidRPr="00CE6C20">
              <w:rPr>
                <w:rFonts w:ascii="Arial" w:hAnsi="Arial" w:cs="Arial"/>
                <w:sz w:val="18"/>
                <w:szCs w:val="18"/>
                <w:lang w:val="en-GB"/>
              </w:rPr>
              <w:t>,</w:t>
            </w:r>
            <w:r w:rsidRPr="002B3D67">
              <w:rPr>
                <w:rFonts w:ascii="Arial" w:hAnsi="Arial" w:cs="Arial"/>
                <w:sz w:val="18"/>
                <w:szCs w:val="18"/>
                <w:lang w:val="en-GB"/>
              </w:rPr>
              <w:t>309</w:t>
            </w:r>
          </w:p>
        </w:tc>
        <w:tc>
          <w:tcPr>
            <w:tcW w:w="1440" w:type="dxa"/>
            <w:tcBorders>
              <w:bottom w:val="single" w:sz="4" w:space="0" w:color="auto"/>
            </w:tcBorders>
            <w:vAlign w:val="bottom"/>
            <w:hideMark/>
          </w:tcPr>
          <w:p w14:paraId="4BC168E7" w14:textId="4F83D639" w:rsidR="0099050F" w:rsidRPr="00CE6C20" w:rsidRDefault="002B3D67" w:rsidP="0099050F">
            <w:pPr>
              <w:tabs>
                <w:tab w:val="center" w:pos="4320"/>
                <w:tab w:val="right" w:pos="8640"/>
              </w:tabs>
              <w:ind w:right="-72"/>
              <w:jc w:val="right"/>
              <w:rPr>
                <w:rFonts w:ascii="Arial" w:hAnsi="Arial" w:cs="Arial"/>
                <w:sz w:val="18"/>
                <w:szCs w:val="18"/>
                <w:cs/>
              </w:rPr>
            </w:pPr>
            <w:r w:rsidRPr="002B3D67">
              <w:rPr>
                <w:rFonts w:ascii="Arial" w:hAnsi="Arial" w:cs="Arial"/>
                <w:sz w:val="18"/>
                <w:szCs w:val="18"/>
                <w:lang w:val="en-GB"/>
              </w:rPr>
              <w:t>2</w:t>
            </w:r>
            <w:r w:rsidR="0099050F" w:rsidRPr="00CE6C20">
              <w:rPr>
                <w:rFonts w:ascii="Arial" w:hAnsi="Arial" w:cs="Arial"/>
                <w:sz w:val="18"/>
                <w:szCs w:val="18"/>
              </w:rPr>
              <w:t>,</w:t>
            </w:r>
            <w:r w:rsidRPr="002B3D67">
              <w:rPr>
                <w:rFonts w:ascii="Arial" w:hAnsi="Arial" w:cs="Arial"/>
                <w:sz w:val="18"/>
                <w:szCs w:val="18"/>
                <w:lang w:val="en-GB"/>
              </w:rPr>
              <w:t>161</w:t>
            </w:r>
            <w:r w:rsidR="0099050F" w:rsidRPr="00CE6C20">
              <w:rPr>
                <w:rFonts w:ascii="Arial" w:hAnsi="Arial" w:cs="Arial"/>
                <w:sz w:val="18"/>
                <w:szCs w:val="18"/>
              </w:rPr>
              <w:t>,</w:t>
            </w:r>
            <w:r w:rsidRPr="002B3D67">
              <w:rPr>
                <w:rFonts w:ascii="Arial" w:hAnsi="Arial" w:cs="Arial"/>
                <w:sz w:val="18"/>
                <w:szCs w:val="18"/>
                <w:lang w:val="en-GB"/>
              </w:rPr>
              <w:t>977</w:t>
            </w:r>
          </w:p>
        </w:tc>
      </w:tr>
    </w:tbl>
    <w:p w14:paraId="6461C0F8" w14:textId="77777777" w:rsidR="00774DA2" w:rsidRPr="00CE6C20" w:rsidRDefault="00774DA2" w:rsidP="00D55CA1">
      <w:pPr>
        <w:jc w:val="both"/>
        <w:rPr>
          <w:rFonts w:ascii="Arial" w:hAnsi="Arial" w:cs="Arial"/>
          <w:sz w:val="18"/>
          <w:szCs w:val="18"/>
        </w:rPr>
      </w:pPr>
    </w:p>
    <w:p w14:paraId="61A06589" w14:textId="7CDA934C" w:rsidR="00774DA2" w:rsidRPr="00CE6C20" w:rsidRDefault="00774DA2" w:rsidP="00774DA2">
      <w:pPr>
        <w:jc w:val="both"/>
        <w:rPr>
          <w:rFonts w:ascii="Arial" w:hAnsi="Arial" w:cs="Arial"/>
          <w:sz w:val="18"/>
          <w:szCs w:val="18"/>
          <w:cs/>
        </w:rPr>
      </w:pPr>
      <w:r w:rsidRPr="00CE6C20">
        <w:rPr>
          <w:rFonts w:ascii="Arial" w:hAnsi="Arial" w:cs="Arial"/>
          <w:sz w:val="18"/>
          <w:szCs w:val="18"/>
          <w:cs/>
        </w:rPr>
        <w:t>The movement of the deferred income tax account is as follows:</w:t>
      </w:r>
    </w:p>
    <w:p w14:paraId="616428EF" w14:textId="77777777" w:rsidR="00774DA2" w:rsidRPr="00CE6C20" w:rsidRDefault="00774DA2" w:rsidP="00774DA2">
      <w:pPr>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74DA2" w:rsidRPr="00CE6C20" w14:paraId="7E215FEA" w14:textId="77777777" w:rsidTr="00533474">
        <w:tc>
          <w:tcPr>
            <w:tcW w:w="3690" w:type="dxa"/>
          </w:tcPr>
          <w:p w14:paraId="071DC7C3" w14:textId="77777777" w:rsidR="00774DA2" w:rsidRPr="00CE6C20" w:rsidRDefault="00774DA2" w:rsidP="00533474">
            <w:pPr>
              <w:ind w:left="-101"/>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C853273" w14:textId="77777777" w:rsidR="00774DA2" w:rsidRPr="00CE6C20" w:rsidRDefault="00774DA2" w:rsidP="0053347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3CED1881" w14:textId="77777777" w:rsidR="00774DA2" w:rsidRPr="00CE6C20" w:rsidRDefault="00774DA2"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6ED1E593" w14:textId="77777777" w:rsidR="00774DA2" w:rsidRPr="00CE6C20" w:rsidRDefault="00774DA2" w:rsidP="0053347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05613B02" w14:textId="77777777" w:rsidR="00774DA2" w:rsidRPr="00CE6C20" w:rsidRDefault="00774DA2"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774DA2" w:rsidRPr="00CE6C20" w14:paraId="562DB38E" w14:textId="77777777" w:rsidTr="00533474">
        <w:tc>
          <w:tcPr>
            <w:tcW w:w="3690" w:type="dxa"/>
          </w:tcPr>
          <w:p w14:paraId="616989F1" w14:textId="77777777" w:rsidR="00774DA2" w:rsidRPr="00CE6C20" w:rsidRDefault="00774DA2" w:rsidP="00533474">
            <w:pPr>
              <w:ind w:left="-101"/>
              <w:rPr>
                <w:rFonts w:ascii="Arial" w:hAnsi="Arial" w:cs="Arial"/>
                <w:b/>
                <w:bCs/>
                <w:sz w:val="18"/>
                <w:szCs w:val="18"/>
                <w:cs/>
              </w:rPr>
            </w:pPr>
          </w:p>
        </w:tc>
        <w:tc>
          <w:tcPr>
            <w:tcW w:w="1440" w:type="dxa"/>
            <w:tcBorders>
              <w:top w:val="single" w:sz="4" w:space="0" w:color="auto"/>
            </w:tcBorders>
            <w:vAlign w:val="bottom"/>
            <w:hideMark/>
          </w:tcPr>
          <w:p w14:paraId="28DDDF29" w14:textId="179537A7"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62C6DDFE" w14:textId="326D2E1E"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023F38A9" w14:textId="246AD817"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4E6D67A3" w14:textId="2D857589" w:rsidR="00774DA2"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774DA2" w:rsidRPr="00CE6C20" w14:paraId="3EC27505" w14:textId="77777777" w:rsidTr="00533474">
        <w:tc>
          <w:tcPr>
            <w:tcW w:w="3690" w:type="dxa"/>
          </w:tcPr>
          <w:p w14:paraId="324E292D"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p>
        </w:tc>
        <w:tc>
          <w:tcPr>
            <w:tcW w:w="1440" w:type="dxa"/>
            <w:tcBorders>
              <w:bottom w:val="single" w:sz="4" w:space="0" w:color="auto"/>
            </w:tcBorders>
            <w:vAlign w:val="bottom"/>
            <w:hideMark/>
          </w:tcPr>
          <w:p w14:paraId="7B8E6DF9" w14:textId="77777777" w:rsidR="00774DA2" w:rsidRPr="00CE6C20" w:rsidRDefault="00774DA2"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221DE65D" w14:textId="77777777" w:rsidR="00774DA2" w:rsidRPr="00CE6C20" w:rsidRDefault="00774DA2"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701B4FD4" w14:textId="77777777" w:rsidR="00774DA2" w:rsidRPr="00CE6C20" w:rsidRDefault="00774DA2"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62D2743F" w14:textId="77777777" w:rsidR="00774DA2" w:rsidRPr="00CE6C20" w:rsidRDefault="00774DA2"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774DA2" w:rsidRPr="00CE6C20" w14:paraId="68380562" w14:textId="77777777" w:rsidTr="00533474">
        <w:tc>
          <w:tcPr>
            <w:tcW w:w="3690" w:type="dxa"/>
          </w:tcPr>
          <w:p w14:paraId="45101C61" w14:textId="77777777" w:rsidR="00774DA2" w:rsidRPr="00CE6C20" w:rsidRDefault="00774DA2" w:rsidP="00533474">
            <w:pPr>
              <w:tabs>
                <w:tab w:val="left" w:pos="1134"/>
                <w:tab w:val="left" w:pos="1276"/>
                <w:tab w:val="center" w:pos="3402"/>
                <w:tab w:val="center" w:pos="4320"/>
                <w:tab w:val="center" w:pos="4536"/>
                <w:tab w:val="center" w:pos="5670"/>
                <w:tab w:val="center" w:pos="6804"/>
                <w:tab w:val="right" w:pos="7655"/>
                <w:tab w:val="right" w:pos="8640"/>
              </w:tabs>
              <w:ind w:left="-101"/>
              <w:rPr>
                <w:rFonts w:ascii="Arial" w:hAnsi="Arial" w:cs="Arial"/>
                <w:sz w:val="18"/>
                <w:szCs w:val="18"/>
                <w:cs/>
              </w:rPr>
            </w:pPr>
          </w:p>
        </w:tc>
        <w:tc>
          <w:tcPr>
            <w:tcW w:w="1440" w:type="dxa"/>
            <w:tcBorders>
              <w:top w:val="single" w:sz="4" w:space="0" w:color="auto"/>
            </w:tcBorders>
            <w:shd w:val="clear" w:color="auto" w:fill="FAFAFA"/>
          </w:tcPr>
          <w:p w14:paraId="161D8DBB"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06D30645"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tcPr>
          <w:p w14:paraId="68A4358B"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tcPr>
          <w:p w14:paraId="7EA70356" w14:textId="77777777" w:rsidR="00774DA2" w:rsidRPr="00CE6C2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F342FD" w:rsidRPr="00CE6C20" w14:paraId="328360BA" w14:textId="77777777" w:rsidTr="004E7AC0">
        <w:tc>
          <w:tcPr>
            <w:tcW w:w="3690" w:type="dxa"/>
          </w:tcPr>
          <w:p w14:paraId="48336647" w14:textId="38A63128" w:rsidR="00F342FD" w:rsidRPr="00CE6C20" w:rsidRDefault="00F342FD" w:rsidP="00F342FD">
            <w:pPr>
              <w:ind w:left="-101" w:right="-72"/>
              <w:rPr>
                <w:rFonts w:ascii="Arial" w:hAnsi="Arial" w:cs="Arial"/>
                <w:sz w:val="18"/>
                <w:szCs w:val="18"/>
                <w:cs/>
                <w:lang w:val="en-GB"/>
              </w:rPr>
            </w:pPr>
            <w:proofErr w:type="gramStart"/>
            <w:r w:rsidRPr="00CE6C20">
              <w:rPr>
                <w:rFonts w:ascii="Arial" w:hAnsi="Arial" w:cs="Arial"/>
                <w:sz w:val="18"/>
                <w:szCs w:val="18"/>
                <w:lang w:val="en-GB"/>
              </w:rPr>
              <w:t>At</w:t>
            </w:r>
            <w:proofErr w:type="gramEnd"/>
            <w:r w:rsidRPr="00CE6C20">
              <w:rPr>
                <w:rFonts w:ascii="Arial" w:hAnsi="Arial" w:cs="Arial"/>
                <w:sz w:val="18"/>
                <w:szCs w:val="18"/>
                <w:lang w:val="en-GB"/>
              </w:rPr>
              <w:t xml:space="preserve"> </w:t>
            </w:r>
            <w:r w:rsidR="002B3D67" w:rsidRPr="002B3D67">
              <w:rPr>
                <w:rFonts w:ascii="Arial" w:hAnsi="Arial" w:cs="Arial"/>
                <w:sz w:val="18"/>
                <w:szCs w:val="18"/>
                <w:lang w:val="en-GB"/>
              </w:rPr>
              <w:t>1</w:t>
            </w:r>
            <w:r w:rsidRPr="00CE6C20">
              <w:rPr>
                <w:rFonts w:ascii="Arial" w:hAnsi="Arial" w:cs="Arial"/>
                <w:sz w:val="18"/>
                <w:szCs w:val="18"/>
                <w:lang w:val="en-GB"/>
              </w:rPr>
              <w:t xml:space="preserve"> January</w:t>
            </w:r>
          </w:p>
        </w:tc>
        <w:tc>
          <w:tcPr>
            <w:tcW w:w="1440" w:type="dxa"/>
            <w:shd w:val="clear" w:color="auto" w:fill="FAFAFA"/>
          </w:tcPr>
          <w:p w14:paraId="76E79E49" w14:textId="333EE13F" w:rsidR="00F342FD" w:rsidRPr="00CE6C20" w:rsidRDefault="00F342FD" w:rsidP="00F342FD">
            <w:pPr>
              <w:tabs>
                <w:tab w:val="center" w:pos="4320"/>
                <w:tab w:val="right" w:pos="8640"/>
              </w:tabs>
              <w:ind w:right="-72"/>
              <w:jc w:val="right"/>
              <w:rPr>
                <w:rFonts w:ascii="Arial" w:hAnsi="Arial" w:cs="Arial"/>
                <w:sz w:val="18"/>
                <w:szCs w:val="18"/>
                <w:cs/>
              </w:rPr>
            </w:pPr>
            <w:r w:rsidRPr="00CE6C20">
              <w:rPr>
                <w:rFonts w:ascii="Arial" w:hAnsi="Arial" w:cs="Arial"/>
                <w:sz w:val="18"/>
                <w:szCs w:val="18"/>
                <w:cs/>
                <w:lang w:val="en-GB"/>
              </w:rPr>
              <w:t>(</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145</w:t>
            </w:r>
            <w:r w:rsidRPr="00CE6C20">
              <w:rPr>
                <w:rFonts w:ascii="Arial" w:hAnsi="Arial" w:cs="Arial"/>
                <w:sz w:val="18"/>
                <w:szCs w:val="18"/>
                <w:lang w:val="en-GB"/>
              </w:rPr>
              <w:t>,</w:t>
            </w:r>
            <w:r w:rsidR="002B3D67" w:rsidRPr="002B3D67">
              <w:rPr>
                <w:rFonts w:ascii="Arial" w:hAnsi="Arial" w:cs="Arial"/>
                <w:sz w:val="18"/>
                <w:szCs w:val="18"/>
                <w:lang w:val="en-GB"/>
              </w:rPr>
              <w:t>185</w:t>
            </w:r>
            <w:r w:rsidRPr="00CE6C20">
              <w:rPr>
                <w:rFonts w:ascii="Arial" w:hAnsi="Arial" w:cs="Arial"/>
                <w:sz w:val="18"/>
                <w:szCs w:val="18"/>
                <w:lang w:val="en-GB"/>
              </w:rPr>
              <w:t>,</w:t>
            </w:r>
            <w:r w:rsidR="002B3D67" w:rsidRPr="002B3D67">
              <w:rPr>
                <w:rFonts w:ascii="Arial" w:hAnsi="Arial" w:cs="Arial"/>
                <w:sz w:val="18"/>
                <w:szCs w:val="18"/>
                <w:lang w:val="en-GB"/>
              </w:rPr>
              <w:t>308</w:t>
            </w:r>
            <w:r w:rsidRPr="00CE6C20">
              <w:rPr>
                <w:rFonts w:ascii="Arial" w:hAnsi="Arial" w:cs="Arial"/>
                <w:sz w:val="18"/>
                <w:szCs w:val="18"/>
                <w:cs/>
                <w:lang w:val="en-GB"/>
              </w:rPr>
              <w:t>)</w:t>
            </w:r>
          </w:p>
        </w:tc>
        <w:tc>
          <w:tcPr>
            <w:tcW w:w="1440" w:type="dxa"/>
          </w:tcPr>
          <w:p w14:paraId="2EB05753" w14:textId="0BD8AB31" w:rsidR="00F342FD" w:rsidRPr="00CE6C20" w:rsidRDefault="00F342FD" w:rsidP="00F342FD">
            <w:pPr>
              <w:tabs>
                <w:tab w:val="center" w:pos="4320"/>
                <w:tab w:val="right" w:pos="8640"/>
              </w:tabs>
              <w:ind w:right="-72"/>
              <w:jc w:val="right"/>
              <w:rPr>
                <w:rFonts w:ascii="Arial" w:hAnsi="Arial" w:cs="Arial"/>
                <w:sz w:val="18"/>
                <w:szCs w:val="18"/>
                <w:cs/>
              </w:rPr>
            </w:pPr>
            <w:r w:rsidRPr="00CE6C20">
              <w:rPr>
                <w:rFonts w:ascii="Arial" w:hAnsi="Arial" w:cs="Arial"/>
                <w:sz w:val="18"/>
                <w:szCs w:val="18"/>
                <w:cs/>
                <w:lang w:val="en-GB"/>
              </w:rPr>
              <w:t>(</w:t>
            </w:r>
            <w:r w:rsidR="002B3D67" w:rsidRPr="002B3D67">
              <w:rPr>
                <w:rFonts w:ascii="Arial" w:hAnsi="Arial" w:cs="Arial"/>
                <w:sz w:val="18"/>
                <w:szCs w:val="18"/>
                <w:lang w:val="en-GB"/>
              </w:rPr>
              <w:t>705</w:t>
            </w:r>
            <w:r w:rsidRPr="00CE6C20">
              <w:rPr>
                <w:rFonts w:ascii="Arial" w:hAnsi="Arial" w:cs="Arial"/>
                <w:sz w:val="18"/>
                <w:szCs w:val="18"/>
                <w:lang w:val="en-GB"/>
              </w:rPr>
              <w:t>,</w:t>
            </w:r>
            <w:r w:rsidR="002B3D67" w:rsidRPr="002B3D67">
              <w:rPr>
                <w:rFonts w:ascii="Arial" w:hAnsi="Arial" w:cs="Arial"/>
                <w:sz w:val="18"/>
                <w:szCs w:val="18"/>
                <w:lang w:val="en-GB"/>
              </w:rPr>
              <w:t>179</w:t>
            </w:r>
            <w:r w:rsidRPr="00CE6C20">
              <w:rPr>
                <w:rFonts w:ascii="Arial" w:hAnsi="Arial" w:cs="Arial"/>
                <w:sz w:val="18"/>
                <w:szCs w:val="18"/>
                <w:lang w:val="en-GB"/>
              </w:rPr>
              <w:t>,</w:t>
            </w:r>
            <w:r w:rsidR="002B3D67" w:rsidRPr="002B3D67">
              <w:rPr>
                <w:rFonts w:ascii="Arial" w:hAnsi="Arial" w:cs="Arial"/>
                <w:sz w:val="18"/>
                <w:szCs w:val="18"/>
                <w:lang w:val="en-GB"/>
              </w:rPr>
              <w:t>155</w:t>
            </w:r>
            <w:r w:rsidRPr="00CE6C20">
              <w:rPr>
                <w:rFonts w:ascii="Arial" w:hAnsi="Arial" w:cs="Arial"/>
                <w:sz w:val="18"/>
                <w:szCs w:val="18"/>
                <w:cs/>
                <w:lang w:val="en-GB"/>
              </w:rPr>
              <w:t>)</w:t>
            </w:r>
          </w:p>
        </w:tc>
        <w:tc>
          <w:tcPr>
            <w:tcW w:w="1440" w:type="dxa"/>
            <w:shd w:val="clear" w:color="auto" w:fill="FAFAFA"/>
            <w:vAlign w:val="bottom"/>
          </w:tcPr>
          <w:p w14:paraId="3E12C7EB" w14:textId="428A0109" w:rsidR="00F342FD" w:rsidRPr="00CE6C20" w:rsidRDefault="002B3D67" w:rsidP="00F342FD">
            <w:pPr>
              <w:tabs>
                <w:tab w:val="center" w:pos="4320"/>
                <w:tab w:val="right" w:pos="8640"/>
              </w:tabs>
              <w:ind w:right="-72"/>
              <w:jc w:val="right"/>
              <w:rPr>
                <w:rFonts w:ascii="Arial" w:hAnsi="Arial" w:cs="Arial"/>
                <w:sz w:val="18"/>
                <w:szCs w:val="18"/>
                <w:cs/>
              </w:rPr>
            </w:pPr>
            <w:r w:rsidRPr="002B3D67">
              <w:rPr>
                <w:rFonts w:ascii="Arial" w:hAnsi="Arial" w:cs="Arial"/>
                <w:sz w:val="18"/>
                <w:szCs w:val="18"/>
                <w:lang w:val="en-GB"/>
              </w:rPr>
              <w:t>2</w:t>
            </w:r>
            <w:r w:rsidR="00F342FD" w:rsidRPr="00CE6C20">
              <w:rPr>
                <w:rFonts w:ascii="Arial" w:hAnsi="Arial" w:cs="Arial"/>
                <w:sz w:val="18"/>
                <w:szCs w:val="18"/>
              </w:rPr>
              <w:t>,</w:t>
            </w:r>
            <w:r w:rsidRPr="002B3D67">
              <w:rPr>
                <w:rFonts w:ascii="Arial" w:hAnsi="Arial" w:cs="Arial"/>
                <w:sz w:val="18"/>
                <w:szCs w:val="18"/>
                <w:lang w:val="en-GB"/>
              </w:rPr>
              <w:t>161</w:t>
            </w:r>
            <w:r w:rsidR="00F342FD" w:rsidRPr="00CE6C20">
              <w:rPr>
                <w:rFonts w:ascii="Arial" w:hAnsi="Arial" w:cs="Arial"/>
                <w:sz w:val="18"/>
                <w:szCs w:val="18"/>
              </w:rPr>
              <w:t>,</w:t>
            </w:r>
            <w:r w:rsidRPr="002B3D67">
              <w:rPr>
                <w:rFonts w:ascii="Arial" w:hAnsi="Arial" w:cs="Arial"/>
                <w:sz w:val="18"/>
                <w:szCs w:val="18"/>
                <w:lang w:val="en-GB"/>
              </w:rPr>
              <w:t>977</w:t>
            </w:r>
          </w:p>
        </w:tc>
        <w:tc>
          <w:tcPr>
            <w:tcW w:w="1440" w:type="dxa"/>
            <w:hideMark/>
          </w:tcPr>
          <w:p w14:paraId="718C681F" w14:textId="6A8757FB" w:rsidR="00F342FD" w:rsidRPr="00CE6C20" w:rsidRDefault="002B3D67" w:rsidP="00F342FD">
            <w:pPr>
              <w:tabs>
                <w:tab w:val="center" w:pos="4320"/>
                <w:tab w:val="right" w:pos="8640"/>
              </w:tabs>
              <w:ind w:right="-72"/>
              <w:jc w:val="right"/>
              <w:rPr>
                <w:rFonts w:ascii="Arial" w:hAnsi="Arial" w:cs="Arial"/>
                <w:sz w:val="18"/>
                <w:szCs w:val="18"/>
                <w:cs/>
              </w:rPr>
            </w:pPr>
            <w:r w:rsidRPr="002B3D67">
              <w:rPr>
                <w:rFonts w:ascii="Arial" w:hAnsi="Arial" w:cs="Arial"/>
                <w:sz w:val="18"/>
                <w:szCs w:val="18"/>
                <w:lang w:val="en-GB"/>
              </w:rPr>
              <w:t>947</w:t>
            </w:r>
            <w:r w:rsidR="00F342FD" w:rsidRPr="00CE6C20">
              <w:rPr>
                <w:rFonts w:ascii="Arial" w:hAnsi="Arial" w:cs="Arial"/>
                <w:sz w:val="18"/>
                <w:szCs w:val="18"/>
              </w:rPr>
              <w:t>,</w:t>
            </w:r>
            <w:r w:rsidRPr="002B3D67">
              <w:rPr>
                <w:rFonts w:ascii="Arial" w:hAnsi="Arial" w:cs="Arial"/>
                <w:sz w:val="18"/>
                <w:szCs w:val="18"/>
                <w:lang w:val="en-GB"/>
              </w:rPr>
              <w:t>604</w:t>
            </w:r>
          </w:p>
        </w:tc>
      </w:tr>
      <w:tr w:rsidR="00F342FD" w:rsidRPr="00CE6C20" w14:paraId="6551A7AE" w14:textId="77777777" w:rsidTr="005F7CD2">
        <w:trPr>
          <w:trHeight w:val="209"/>
        </w:trPr>
        <w:tc>
          <w:tcPr>
            <w:tcW w:w="3690" w:type="dxa"/>
          </w:tcPr>
          <w:p w14:paraId="60759AE6" w14:textId="5E5F357F" w:rsidR="00F342FD" w:rsidRPr="00CE6C20" w:rsidRDefault="00F342FD" w:rsidP="00F342FD">
            <w:pPr>
              <w:ind w:left="-101" w:right="-72"/>
              <w:rPr>
                <w:rFonts w:ascii="Arial" w:hAnsi="Arial" w:cs="Arial"/>
                <w:spacing w:val="-4"/>
                <w:sz w:val="18"/>
                <w:szCs w:val="18"/>
                <w:cs/>
                <w:lang w:val="en-GB"/>
              </w:rPr>
            </w:pPr>
            <w:r w:rsidRPr="00CE6C20">
              <w:rPr>
                <w:rFonts w:ascii="Arial" w:hAnsi="Arial" w:cs="Arial"/>
                <w:spacing w:val="-4"/>
                <w:sz w:val="18"/>
                <w:szCs w:val="18"/>
                <w:lang w:val="en-GB"/>
              </w:rPr>
              <w:t xml:space="preserve">Decrease from business combination </w:t>
            </w:r>
          </w:p>
        </w:tc>
        <w:tc>
          <w:tcPr>
            <w:tcW w:w="1440" w:type="dxa"/>
            <w:shd w:val="clear" w:color="auto" w:fill="FAFAFA"/>
          </w:tcPr>
          <w:p w14:paraId="1AC45741" w14:textId="01DA7CB5" w:rsidR="008764DA" w:rsidRPr="00CE6C20" w:rsidRDefault="008764DA"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tcPr>
          <w:p w14:paraId="79540917" w14:textId="74FDE5A8" w:rsidR="00F342FD" w:rsidRPr="00CE6C20" w:rsidRDefault="00F342FD"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470</w:t>
            </w:r>
            <w:r w:rsidRPr="00CE6C20">
              <w:rPr>
                <w:rFonts w:ascii="Arial" w:hAnsi="Arial" w:cs="Arial"/>
                <w:sz w:val="18"/>
                <w:szCs w:val="18"/>
                <w:lang w:val="en-GB"/>
              </w:rPr>
              <w:t>,</w:t>
            </w:r>
            <w:r w:rsidR="002B3D67" w:rsidRPr="002B3D67">
              <w:rPr>
                <w:rFonts w:ascii="Arial" w:hAnsi="Arial" w:cs="Arial"/>
                <w:sz w:val="18"/>
                <w:szCs w:val="18"/>
                <w:lang w:val="en-GB"/>
              </w:rPr>
              <w:t>296</w:t>
            </w:r>
            <w:r w:rsidRPr="00CE6C20">
              <w:rPr>
                <w:rFonts w:ascii="Arial" w:hAnsi="Arial" w:cs="Arial"/>
                <w:sz w:val="18"/>
                <w:szCs w:val="18"/>
                <w:lang w:val="en-GB"/>
              </w:rPr>
              <w:t>,</w:t>
            </w:r>
            <w:r w:rsidR="002B3D67" w:rsidRPr="002B3D67">
              <w:rPr>
                <w:rFonts w:ascii="Arial" w:hAnsi="Arial" w:cs="Arial"/>
                <w:sz w:val="18"/>
                <w:szCs w:val="18"/>
                <w:lang w:val="en-GB"/>
              </w:rPr>
              <w:t>510</w:t>
            </w:r>
            <w:r w:rsidRPr="00CE6C20">
              <w:rPr>
                <w:rFonts w:ascii="Arial" w:hAnsi="Arial" w:cs="Arial"/>
                <w:sz w:val="18"/>
                <w:szCs w:val="18"/>
                <w:lang w:val="en-GB"/>
              </w:rPr>
              <w:t>)</w:t>
            </w:r>
          </w:p>
        </w:tc>
        <w:tc>
          <w:tcPr>
            <w:tcW w:w="1440" w:type="dxa"/>
            <w:shd w:val="clear" w:color="auto" w:fill="FAFAFA"/>
          </w:tcPr>
          <w:p w14:paraId="27EDA534" w14:textId="69C3C70A" w:rsidR="000F404A" w:rsidRPr="00CE6C20" w:rsidRDefault="000F404A"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tcPr>
          <w:p w14:paraId="62E77A74" w14:textId="261133B6" w:rsidR="00F342FD" w:rsidRPr="00CE6C20" w:rsidRDefault="00F342FD"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cs/>
                <w:lang w:val="en-GB"/>
              </w:rPr>
              <w:t>-</w:t>
            </w:r>
          </w:p>
        </w:tc>
      </w:tr>
      <w:tr w:rsidR="00F342FD" w:rsidRPr="00CE6C20" w14:paraId="230B1198" w14:textId="77777777" w:rsidTr="00E84CDF">
        <w:trPr>
          <w:trHeight w:val="207"/>
        </w:trPr>
        <w:tc>
          <w:tcPr>
            <w:tcW w:w="3690" w:type="dxa"/>
          </w:tcPr>
          <w:p w14:paraId="752295F6" w14:textId="56C2D0D6" w:rsidR="00F342FD" w:rsidRPr="00CE6C20" w:rsidRDefault="00F342FD" w:rsidP="00F342FD">
            <w:pPr>
              <w:ind w:left="-101" w:right="-72"/>
              <w:rPr>
                <w:rFonts w:ascii="Arial" w:hAnsi="Arial" w:cs="Arial"/>
                <w:sz w:val="18"/>
                <w:szCs w:val="18"/>
                <w:lang w:val="en-GB"/>
              </w:rPr>
            </w:pPr>
            <w:r w:rsidRPr="00CE6C20">
              <w:rPr>
                <w:rFonts w:ascii="Arial" w:hAnsi="Arial" w:cs="Arial"/>
                <w:sz w:val="18"/>
                <w:szCs w:val="18"/>
                <w:cs/>
                <w:lang w:val="en-GB"/>
              </w:rPr>
              <w:t>Increase</w:t>
            </w:r>
            <w:r w:rsidR="008764DA" w:rsidRPr="00CE6C20">
              <w:rPr>
                <w:rFonts w:ascii="Arial" w:hAnsi="Arial" w:cs="Arial"/>
                <w:sz w:val="18"/>
                <w:szCs w:val="18"/>
                <w:lang w:val="en-GB"/>
              </w:rPr>
              <w:t xml:space="preserve"> (decrease)</w:t>
            </w:r>
            <w:r w:rsidRPr="00CE6C20">
              <w:rPr>
                <w:rFonts w:ascii="Arial" w:hAnsi="Arial" w:cs="Arial"/>
                <w:sz w:val="18"/>
                <w:szCs w:val="18"/>
                <w:cs/>
                <w:lang w:val="en-GB"/>
              </w:rPr>
              <w:t xml:space="preserve"> to profit or loss</w:t>
            </w:r>
          </w:p>
        </w:tc>
        <w:tc>
          <w:tcPr>
            <w:tcW w:w="1440" w:type="dxa"/>
            <w:shd w:val="clear" w:color="auto" w:fill="FAFAFA"/>
          </w:tcPr>
          <w:p w14:paraId="4ADFE8C4" w14:textId="489391FF" w:rsidR="00F342FD" w:rsidRPr="00CE6C20" w:rsidRDefault="008764DA"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2</w:t>
            </w:r>
            <w:r w:rsidRPr="00CE6C20">
              <w:rPr>
                <w:rFonts w:ascii="Arial" w:hAnsi="Arial" w:cs="Arial"/>
                <w:sz w:val="18"/>
                <w:szCs w:val="18"/>
                <w:lang w:val="en-GB"/>
              </w:rPr>
              <w:t>,</w:t>
            </w:r>
            <w:r w:rsidR="002B3D67" w:rsidRPr="002B3D67">
              <w:rPr>
                <w:rFonts w:ascii="Arial" w:hAnsi="Arial" w:cs="Arial"/>
                <w:sz w:val="18"/>
                <w:szCs w:val="18"/>
                <w:lang w:val="en-GB"/>
              </w:rPr>
              <w:t>529</w:t>
            </w:r>
            <w:r w:rsidRPr="00CE6C20">
              <w:rPr>
                <w:rFonts w:ascii="Arial" w:hAnsi="Arial" w:cs="Arial"/>
                <w:sz w:val="18"/>
                <w:szCs w:val="18"/>
                <w:lang w:val="en-GB"/>
              </w:rPr>
              <w:t>,</w:t>
            </w:r>
            <w:r w:rsidR="002B3D67" w:rsidRPr="002B3D67">
              <w:rPr>
                <w:rFonts w:ascii="Arial" w:hAnsi="Arial" w:cs="Arial"/>
                <w:sz w:val="18"/>
                <w:szCs w:val="18"/>
                <w:lang w:val="en-GB"/>
              </w:rPr>
              <w:t>345</w:t>
            </w:r>
            <w:r w:rsidRPr="00CE6C20">
              <w:rPr>
                <w:rFonts w:ascii="Arial" w:hAnsi="Arial" w:cs="Arial"/>
                <w:sz w:val="18"/>
                <w:szCs w:val="18"/>
                <w:lang w:val="en-GB"/>
              </w:rPr>
              <w:t>)</w:t>
            </w:r>
          </w:p>
        </w:tc>
        <w:tc>
          <w:tcPr>
            <w:tcW w:w="1440" w:type="dxa"/>
          </w:tcPr>
          <w:p w14:paraId="0AF17E59" w14:textId="2930A13E" w:rsidR="00F342FD" w:rsidRPr="00CE6C20" w:rsidRDefault="002B3D67" w:rsidP="00F342FD">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140</w:t>
            </w:r>
            <w:r w:rsidR="00F342FD" w:rsidRPr="00CE6C20">
              <w:rPr>
                <w:rFonts w:ascii="Arial" w:hAnsi="Arial" w:cs="Arial"/>
                <w:sz w:val="18"/>
                <w:szCs w:val="18"/>
                <w:lang w:val="en-GB"/>
              </w:rPr>
              <w:t>,</w:t>
            </w:r>
            <w:r w:rsidRPr="002B3D67">
              <w:rPr>
                <w:rFonts w:ascii="Arial" w:hAnsi="Arial" w:cs="Arial"/>
                <w:sz w:val="18"/>
                <w:szCs w:val="18"/>
                <w:lang w:val="en-GB"/>
              </w:rPr>
              <w:t>212</w:t>
            </w:r>
            <w:r w:rsidR="00F342FD" w:rsidRPr="00CE6C20">
              <w:rPr>
                <w:rFonts w:ascii="Arial" w:hAnsi="Arial" w:cs="Arial"/>
                <w:sz w:val="18"/>
                <w:szCs w:val="18"/>
                <w:lang w:val="en-GB"/>
              </w:rPr>
              <w:t>,</w:t>
            </w:r>
            <w:r w:rsidRPr="002B3D67">
              <w:rPr>
                <w:rFonts w:ascii="Arial" w:hAnsi="Arial" w:cs="Arial"/>
                <w:sz w:val="18"/>
                <w:szCs w:val="18"/>
                <w:lang w:val="en-GB"/>
              </w:rPr>
              <w:t>034</w:t>
            </w:r>
          </w:p>
        </w:tc>
        <w:tc>
          <w:tcPr>
            <w:tcW w:w="1440" w:type="dxa"/>
            <w:shd w:val="clear" w:color="auto" w:fill="FAFAFA"/>
            <w:vAlign w:val="bottom"/>
          </w:tcPr>
          <w:p w14:paraId="6D88D952" w14:textId="473E8F8A" w:rsidR="00F342FD" w:rsidRPr="00CE6C20" w:rsidRDefault="002B3D67" w:rsidP="00F342FD">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201</w:t>
            </w:r>
            <w:r w:rsidR="000F404A" w:rsidRPr="00CE6C20">
              <w:rPr>
                <w:rFonts w:ascii="Arial" w:hAnsi="Arial" w:cs="Arial"/>
                <w:sz w:val="18"/>
                <w:szCs w:val="18"/>
                <w:lang w:val="en-GB"/>
              </w:rPr>
              <w:t>,</w:t>
            </w:r>
            <w:r w:rsidRPr="002B3D67">
              <w:rPr>
                <w:rFonts w:ascii="Arial" w:hAnsi="Arial" w:cs="Arial"/>
                <w:sz w:val="18"/>
                <w:szCs w:val="18"/>
                <w:lang w:val="en-GB"/>
              </w:rPr>
              <w:t>332</w:t>
            </w:r>
          </w:p>
        </w:tc>
        <w:tc>
          <w:tcPr>
            <w:tcW w:w="1440" w:type="dxa"/>
            <w:vAlign w:val="bottom"/>
          </w:tcPr>
          <w:p w14:paraId="36061973" w14:textId="44DC68BB" w:rsidR="00F342FD" w:rsidRPr="00CE6C20" w:rsidRDefault="002B3D67" w:rsidP="00F342FD">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401</w:t>
            </w:r>
            <w:r w:rsidR="00F342FD" w:rsidRPr="00CE6C20">
              <w:rPr>
                <w:rFonts w:ascii="Arial" w:hAnsi="Arial" w:cs="Arial"/>
                <w:sz w:val="18"/>
                <w:szCs w:val="18"/>
              </w:rPr>
              <w:t>,</w:t>
            </w:r>
            <w:r w:rsidRPr="002B3D67">
              <w:rPr>
                <w:rFonts w:ascii="Arial" w:hAnsi="Arial" w:cs="Arial"/>
                <w:sz w:val="18"/>
                <w:szCs w:val="18"/>
                <w:lang w:val="en-GB"/>
              </w:rPr>
              <w:t>864</w:t>
            </w:r>
          </w:p>
        </w:tc>
      </w:tr>
      <w:tr w:rsidR="00F342FD" w:rsidRPr="00CE6C20" w14:paraId="24DFEE08" w14:textId="77777777" w:rsidTr="00533474">
        <w:tc>
          <w:tcPr>
            <w:tcW w:w="3690" w:type="dxa"/>
          </w:tcPr>
          <w:p w14:paraId="3479E4D9" w14:textId="77777777" w:rsidR="00F342FD" w:rsidRPr="00CE6C20" w:rsidRDefault="00F342FD" w:rsidP="00F342FD">
            <w:pPr>
              <w:ind w:left="-101" w:right="-72"/>
              <w:rPr>
                <w:rFonts w:ascii="Arial" w:hAnsi="Arial" w:cs="Arial"/>
                <w:sz w:val="18"/>
                <w:szCs w:val="18"/>
                <w:lang w:val="en-GB"/>
              </w:rPr>
            </w:pPr>
            <w:r w:rsidRPr="00CE6C20">
              <w:rPr>
                <w:rFonts w:ascii="Arial" w:hAnsi="Arial" w:cs="Arial"/>
                <w:sz w:val="18"/>
                <w:szCs w:val="18"/>
                <w:cs/>
                <w:lang w:val="en-GB"/>
              </w:rPr>
              <w:t>Increase</w:t>
            </w:r>
            <w:r w:rsidRPr="00CE6C20">
              <w:rPr>
                <w:rFonts w:ascii="Arial" w:hAnsi="Arial" w:cs="Arial"/>
                <w:sz w:val="18"/>
                <w:szCs w:val="18"/>
                <w:lang w:val="en-GB"/>
              </w:rPr>
              <w:t xml:space="preserve"> (decrease) </w:t>
            </w:r>
            <w:r w:rsidRPr="00CE6C20">
              <w:rPr>
                <w:rFonts w:ascii="Arial" w:hAnsi="Arial" w:cs="Arial"/>
                <w:sz w:val="18"/>
                <w:szCs w:val="18"/>
                <w:cs/>
                <w:lang w:val="en-GB"/>
              </w:rPr>
              <w:t>to other</w:t>
            </w:r>
            <w:r w:rsidRPr="00CE6C20">
              <w:rPr>
                <w:rFonts w:ascii="Arial" w:hAnsi="Arial" w:cs="Arial"/>
                <w:sz w:val="18"/>
                <w:szCs w:val="18"/>
                <w:lang w:val="en-GB"/>
              </w:rPr>
              <w:t xml:space="preserve"> </w:t>
            </w:r>
            <w:r w:rsidRPr="00CE6C20">
              <w:rPr>
                <w:rFonts w:ascii="Arial" w:hAnsi="Arial" w:cs="Arial"/>
                <w:sz w:val="18"/>
                <w:szCs w:val="18"/>
                <w:cs/>
                <w:lang w:val="en-GB"/>
              </w:rPr>
              <w:t xml:space="preserve">comprehensive </w:t>
            </w:r>
          </w:p>
          <w:p w14:paraId="7AAEAC43" w14:textId="0010D8FA" w:rsidR="00F342FD" w:rsidRPr="00CE6C20" w:rsidRDefault="00F342FD" w:rsidP="00F342FD">
            <w:pPr>
              <w:ind w:left="-101" w:right="-72"/>
              <w:rPr>
                <w:rFonts w:ascii="Arial" w:hAnsi="Arial" w:cs="Arial"/>
                <w:sz w:val="18"/>
                <w:szCs w:val="18"/>
                <w:cs/>
                <w:lang w:val="en-GB"/>
              </w:rPr>
            </w:pPr>
            <w:r w:rsidRPr="00CE6C20">
              <w:rPr>
                <w:rFonts w:ascii="Arial" w:hAnsi="Arial" w:cs="Arial"/>
                <w:sz w:val="18"/>
                <w:szCs w:val="18"/>
                <w:lang w:val="en-GB"/>
              </w:rPr>
              <w:t xml:space="preserve">   </w:t>
            </w:r>
            <w:r w:rsidRPr="00CE6C20">
              <w:rPr>
                <w:rFonts w:ascii="Arial" w:hAnsi="Arial" w:cs="Arial"/>
                <w:sz w:val="18"/>
                <w:szCs w:val="18"/>
                <w:cs/>
                <w:lang w:val="en-GB"/>
              </w:rPr>
              <w:t>income</w:t>
            </w:r>
          </w:p>
        </w:tc>
        <w:tc>
          <w:tcPr>
            <w:tcW w:w="1440" w:type="dxa"/>
            <w:shd w:val="clear" w:color="auto" w:fill="FAFAFA"/>
          </w:tcPr>
          <w:p w14:paraId="414F989A" w14:textId="77777777" w:rsidR="008764DA" w:rsidRPr="00CE6C20" w:rsidRDefault="008764DA" w:rsidP="00F342FD">
            <w:pPr>
              <w:tabs>
                <w:tab w:val="center" w:pos="4320"/>
                <w:tab w:val="right" w:pos="8640"/>
              </w:tabs>
              <w:ind w:right="-72"/>
              <w:jc w:val="right"/>
              <w:rPr>
                <w:rFonts w:ascii="Arial" w:hAnsi="Arial" w:cs="Arial"/>
                <w:sz w:val="18"/>
                <w:szCs w:val="18"/>
                <w:lang w:val="en-GB"/>
              </w:rPr>
            </w:pPr>
          </w:p>
          <w:p w14:paraId="1A138173" w14:textId="2CD3700E" w:rsidR="00F342FD" w:rsidRPr="00CE6C20" w:rsidRDefault="008764DA" w:rsidP="00F342FD">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25</w:t>
            </w:r>
            <w:r w:rsidRPr="00CE6C20">
              <w:rPr>
                <w:rFonts w:ascii="Arial" w:hAnsi="Arial" w:cs="Arial"/>
                <w:sz w:val="18"/>
                <w:szCs w:val="18"/>
                <w:lang w:val="en-GB"/>
              </w:rPr>
              <w:t>,</w:t>
            </w:r>
            <w:r w:rsidR="002B3D67" w:rsidRPr="002B3D67">
              <w:rPr>
                <w:rFonts w:ascii="Arial" w:hAnsi="Arial" w:cs="Arial"/>
                <w:sz w:val="18"/>
                <w:szCs w:val="18"/>
                <w:lang w:val="en-GB"/>
              </w:rPr>
              <w:t>485</w:t>
            </w:r>
            <w:r w:rsidRPr="00CE6C20">
              <w:rPr>
                <w:rFonts w:ascii="Arial" w:hAnsi="Arial" w:cs="Arial"/>
                <w:sz w:val="18"/>
                <w:szCs w:val="18"/>
                <w:lang w:val="en-GB"/>
              </w:rPr>
              <w:t>,</w:t>
            </w:r>
            <w:r w:rsidR="002B3D67" w:rsidRPr="002B3D67">
              <w:rPr>
                <w:rFonts w:ascii="Arial" w:hAnsi="Arial" w:cs="Arial"/>
                <w:sz w:val="18"/>
                <w:szCs w:val="18"/>
                <w:lang w:val="en-GB"/>
              </w:rPr>
              <w:t>932</w:t>
            </w:r>
            <w:r w:rsidRPr="00CE6C20">
              <w:rPr>
                <w:rFonts w:ascii="Arial" w:hAnsi="Arial" w:cs="Arial"/>
                <w:sz w:val="18"/>
                <w:szCs w:val="18"/>
                <w:lang w:val="en-GB"/>
              </w:rPr>
              <w:t>)</w:t>
            </w:r>
          </w:p>
        </w:tc>
        <w:tc>
          <w:tcPr>
            <w:tcW w:w="1440" w:type="dxa"/>
          </w:tcPr>
          <w:p w14:paraId="3C6A80BB" w14:textId="77777777" w:rsidR="008764DA" w:rsidRPr="00CE6C20" w:rsidRDefault="008764DA" w:rsidP="00F342FD">
            <w:pPr>
              <w:tabs>
                <w:tab w:val="center" w:pos="4320"/>
                <w:tab w:val="right" w:pos="8640"/>
              </w:tabs>
              <w:ind w:right="-72"/>
              <w:jc w:val="right"/>
              <w:rPr>
                <w:rFonts w:ascii="Arial" w:hAnsi="Arial" w:cs="Arial"/>
                <w:sz w:val="18"/>
                <w:szCs w:val="18"/>
                <w:lang w:val="en-GB"/>
              </w:rPr>
            </w:pPr>
          </w:p>
          <w:p w14:paraId="7959DD09" w14:textId="024E9A82" w:rsidR="00F342FD" w:rsidRPr="00CE6C20" w:rsidRDefault="00F342FD" w:rsidP="00F342FD">
            <w:pPr>
              <w:tabs>
                <w:tab w:val="center" w:pos="4320"/>
                <w:tab w:val="right" w:pos="8640"/>
              </w:tabs>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2</w:t>
            </w:r>
            <w:r w:rsidRPr="00CE6C20">
              <w:rPr>
                <w:rFonts w:ascii="Arial" w:hAnsi="Arial" w:cs="Arial"/>
                <w:sz w:val="18"/>
                <w:szCs w:val="18"/>
                <w:lang w:val="en-GB"/>
              </w:rPr>
              <w:t>,</w:t>
            </w:r>
            <w:r w:rsidR="002B3D67" w:rsidRPr="002B3D67">
              <w:rPr>
                <w:rFonts w:ascii="Arial" w:hAnsi="Arial" w:cs="Arial"/>
                <w:sz w:val="18"/>
                <w:szCs w:val="18"/>
                <w:lang w:val="en-GB"/>
              </w:rPr>
              <w:t>920</w:t>
            </w:r>
            <w:r w:rsidRPr="00CE6C20">
              <w:rPr>
                <w:rFonts w:ascii="Arial" w:hAnsi="Arial" w:cs="Arial"/>
                <w:sz w:val="18"/>
                <w:szCs w:val="18"/>
                <w:lang w:val="en-GB"/>
              </w:rPr>
              <w:t>,</w:t>
            </w:r>
            <w:r w:rsidR="002B3D67" w:rsidRPr="002B3D67">
              <w:rPr>
                <w:rFonts w:ascii="Arial" w:hAnsi="Arial" w:cs="Arial"/>
                <w:sz w:val="18"/>
                <w:szCs w:val="18"/>
                <w:lang w:val="en-GB"/>
              </w:rPr>
              <w:t>623</w:t>
            </w:r>
            <w:r w:rsidRPr="00CE6C20">
              <w:rPr>
                <w:rFonts w:ascii="Arial" w:hAnsi="Arial" w:cs="Arial"/>
                <w:sz w:val="18"/>
                <w:szCs w:val="18"/>
                <w:cs/>
                <w:lang w:val="en-GB"/>
              </w:rPr>
              <w:t>)</w:t>
            </w:r>
          </w:p>
        </w:tc>
        <w:tc>
          <w:tcPr>
            <w:tcW w:w="1440" w:type="dxa"/>
            <w:shd w:val="clear" w:color="auto" w:fill="FAFAFA"/>
            <w:vAlign w:val="bottom"/>
          </w:tcPr>
          <w:p w14:paraId="07818E52" w14:textId="16A4B944" w:rsidR="00F342FD" w:rsidRPr="00CE6C20" w:rsidRDefault="000F404A" w:rsidP="00F342FD">
            <w:pPr>
              <w:tabs>
                <w:tab w:val="center" w:pos="4320"/>
                <w:tab w:val="right" w:pos="8640"/>
              </w:tabs>
              <w:ind w:right="-72"/>
              <w:jc w:val="right"/>
              <w:rPr>
                <w:rFonts w:ascii="Arial" w:hAnsi="Arial" w:cs="Arial"/>
                <w:sz w:val="18"/>
                <w:szCs w:val="18"/>
                <w:cs/>
              </w:rPr>
            </w:pPr>
            <w:r w:rsidRPr="00CE6C20">
              <w:rPr>
                <w:rFonts w:ascii="Arial" w:hAnsi="Arial" w:cs="Arial"/>
                <w:sz w:val="18"/>
                <w:szCs w:val="18"/>
                <w:cs/>
                <w:lang w:val="en-GB"/>
              </w:rPr>
              <w:t>-</w:t>
            </w:r>
          </w:p>
        </w:tc>
        <w:tc>
          <w:tcPr>
            <w:tcW w:w="1440" w:type="dxa"/>
            <w:vAlign w:val="bottom"/>
            <w:hideMark/>
          </w:tcPr>
          <w:p w14:paraId="103D9092" w14:textId="79889166" w:rsidR="00F342FD" w:rsidRPr="00CE6C20" w:rsidRDefault="002B3D67" w:rsidP="00F342FD">
            <w:pPr>
              <w:tabs>
                <w:tab w:val="center" w:pos="4320"/>
                <w:tab w:val="right" w:pos="8640"/>
              </w:tabs>
              <w:ind w:right="-72"/>
              <w:jc w:val="right"/>
              <w:rPr>
                <w:rFonts w:ascii="Arial" w:hAnsi="Arial" w:cs="Arial"/>
                <w:sz w:val="18"/>
                <w:szCs w:val="18"/>
                <w:cs/>
              </w:rPr>
            </w:pPr>
            <w:r w:rsidRPr="002B3D67">
              <w:rPr>
                <w:rFonts w:ascii="Arial" w:hAnsi="Arial" w:cs="Arial"/>
                <w:sz w:val="18"/>
                <w:szCs w:val="18"/>
                <w:lang w:val="en-GB"/>
              </w:rPr>
              <w:t>812</w:t>
            </w:r>
            <w:r w:rsidR="00F342FD" w:rsidRPr="00CE6C20">
              <w:rPr>
                <w:rFonts w:ascii="Arial" w:hAnsi="Arial" w:cs="Arial"/>
                <w:sz w:val="18"/>
                <w:szCs w:val="18"/>
                <w:lang w:val="en-GB"/>
              </w:rPr>
              <w:t>,</w:t>
            </w:r>
            <w:r w:rsidRPr="002B3D67">
              <w:rPr>
                <w:rFonts w:ascii="Arial" w:hAnsi="Arial" w:cs="Arial"/>
                <w:sz w:val="18"/>
                <w:szCs w:val="18"/>
                <w:lang w:val="en-GB"/>
              </w:rPr>
              <w:t>509</w:t>
            </w:r>
          </w:p>
        </w:tc>
      </w:tr>
      <w:tr w:rsidR="00F342FD" w:rsidRPr="00CE6C20" w14:paraId="273AECC1" w14:textId="77777777" w:rsidTr="00533474">
        <w:tc>
          <w:tcPr>
            <w:tcW w:w="3690" w:type="dxa"/>
          </w:tcPr>
          <w:p w14:paraId="3DBB7D33" w14:textId="77777777" w:rsidR="00F342FD" w:rsidRPr="00CE6C20" w:rsidRDefault="00F342FD" w:rsidP="00F342FD">
            <w:pPr>
              <w:ind w:left="-101" w:right="-72"/>
              <w:rPr>
                <w:rFonts w:ascii="Arial" w:hAnsi="Arial" w:cs="Arial"/>
                <w:sz w:val="18"/>
                <w:szCs w:val="18"/>
                <w:cs/>
                <w:lang w:val="en-GB"/>
              </w:rPr>
            </w:pPr>
            <w:r w:rsidRPr="00CE6C20">
              <w:rPr>
                <w:rFonts w:ascii="Arial" w:hAnsi="Arial" w:cs="Arial"/>
                <w:sz w:val="18"/>
                <w:szCs w:val="18"/>
                <w:cs/>
                <w:lang w:val="en-GB"/>
              </w:rPr>
              <w:t>Currency translation differences</w:t>
            </w:r>
          </w:p>
        </w:tc>
        <w:tc>
          <w:tcPr>
            <w:tcW w:w="1440" w:type="dxa"/>
            <w:tcBorders>
              <w:bottom w:val="single" w:sz="4" w:space="0" w:color="auto"/>
            </w:tcBorders>
            <w:shd w:val="clear" w:color="auto" w:fill="FAFAFA"/>
          </w:tcPr>
          <w:p w14:paraId="5CBEF4A1" w14:textId="149F9D8E" w:rsidR="00F342FD" w:rsidRPr="00CE6C20" w:rsidRDefault="002B3D67" w:rsidP="00F342FD">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4</w:t>
            </w:r>
            <w:r w:rsidR="008764DA" w:rsidRPr="00CE6C20">
              <w:rPr>
                <w:rFonts w:ascii="Arial" w:hAnsi="Arial" w:cs="Arial"/>
                <w:sz w:val="18"/>
                <w:szCs w:val="18"/>
                <w:lang w:val="en-GB"/>
              </w:rPr>
              <w:t>,</w:t>
            </w:r>
            <w:r w:rsidRPr="002B3D67">
              <w:rPr>
                <w:rFonts w:ascii="Arial" w:hAnsi="Arial" w:cs="Arial"/>
                <w:sz w:val="18"/>
                <w:szCs w:val="18"/>
                <w:lang w:val="en-GB"/>
              </w:rPr>
              <w:t>107</w:t>
            </w:r>
            <w:r w:rsidR="008764DA" w:rsidRPr="00CE6C20">
              <w:rPr>
                <w:rFonts w:ascii="Arial" w:hAnsi="Arial" w:cs="Arial"/>
                <w:sz w:val="18"/>
                <w:szCs w:val="18"/>
                <w:lang w:val="en-GB"/>
              </w:rPr>
              <w:t>,</w:t>
            </w:r>
            <w:r w:rsidRPr="002B3D67">
              <w:rPr>
                <w:rFonts w:ascii="Arial" w:hAnsi="Arial" w:cs="Arial"/>
                <w:sz w:val="18"/>
                <w:szCs w:val="18"/>
                <w:lang w:val="en-GB"/>
              </w:rPr>
              <w:t>495</w:t>
            </w:r>
          </w:p>
        </w:tc>
        <w:tc>
          <w:tcPr>
            <w:tcW w:w="1440" w:type="dxa"/>
            <w:tcBorders>
              <w:bottom w:val="single" w:sz="4" w:space="0" w:color="auto"/>
            </w:tcBorders>
          </w:tcPr>
          <w:p w14:paraId="24BB9BEE" w14:textId="3985C05A" w:rsidR="00F342FD" w:rsidRPr="00CE6C20" w:rsidRDefault="00F342FD"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cs/>
                <w:lang w:val="en-GB"/>
              </w:rPr>
              <w:t>(</w:t>
            </w:r>
            <w:r w:rsidR="002B3D67" w:rsidRPr="002B3D67">
              <w:rPr>
                <w:rFonts w:ascii="Arial" w:hAnsi="Arial" w:cs="Arial"/>
                <w:sz w:val="18"/>
                <w:szCs w:val="18"/>
                <w:lang w:val="en-GB"/>
              </w:rPr>
              <w:t>107</w:t>
            </w:r>
            <w:r w:rsidRPr="00CE6C20">
              <w:rPr>
                <w:rFonts w:ascii="Arial" w:hAnsi="Arial" w:cs="Arial"/>
                <w:sz w:val="18"/>
                <w:szCs w:val="18"/>
                <w:lang w:val="en-GB"/>
              </w:rPr>
              <w:t>,</w:t>
            </w:r>
            <w:r w:rsidR="002B3D67" w:rsidRPr="002B3D67">
              <w:rPr>
                <w:rFonts w:ascii="Arial" w:hAnsi="Arial" w:cs="Arial"/>
                <w:sz w:val="18"/>
                <w:szCs w:val="18"/>
                <w:lang w:val="en-GB"/>
              </w:rPr>
              <w:t>001</w:t>
            </w:r>
            <w:r w:rsidRPr="00CE6C20">
              <w:rPr>
                <w:rFonts w:ascii="Arial" w:hAnsi="Arial" w:cs="Arial"/>
                <w:sz w:val="18"/>
                <w:szCs w:val="18"/>
                <w:lang w:val="en-GB"/>
              </w:rPr>
              <w:t>,</w:t>
            </w:r>
            <w:r w:rsidR="002B3D67" w:rsidRPr="002B3D67">
              <w:rPr>
                <w:rFonts w:ascii="Arial" w:hAnsi="Arial" w:cs="Arial"/>
                <w:sz w:val="18"/>
                <w:szCs w:val="18"/>
                <w:lang w:val="en-GB"/>
              </w:rPr>
              <w:t>054</w:t>
            </w:r>
            <w:r w:rsidRPr="00CE6C20">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4C59D253" w14:textId="737607FA" w:rsidR="00F342FD" w:rsidRPr="00CE6C20" w:rsidRDefault="000F404A"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cs/>
                <w:lang w:val="en-GB"/>
              </w:rPr>
              <w:t>-</w:t>
            </w:r>
          </w:p>
        </w:tc>
        <w:tc>
          <w:tcPr>
            <w:tcW w:w="1440" w:type="dxa"/>
            <w:tcBorders>
              <w:bottom w:val="single" w:sz="4" w:space="0" w:color="auto"/>
            </w:tcBorders>
            <w:vAlign w:val="bottom"/>
          </w:tcPr>
          <w:p w14:paraId="2CE6A454" w14:textId="576F8373" w:rsidR="00F342FD" w:rsidRPr="00CE6C20" w:rsidRDefault="00F342FD"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cs/>
              </w:rPr>
              <w:t>-</w:t>
            </w:r>
          </w:p>
        </w:tc>
      </w:tr>
      <w:tr w:rsidR="00F342FD" w:rsidRPr="00CE6C20" w14:paraId="48DF0B7B" w14:textId="77777777" w:rsidTr="00533474">
        <w:tc>
          <w:tcPr>
            <w:tcW w:w="3690" w:type="dxa"/>
          </w:tcPr>
          <w:p w14:paraId="1A997178" w14:textId="77777777" w:rsidR="00F342FD" w:rsidRPr="00CE6C20" w:rsidRDefault="00F342FD" w:rsidP="00F342FD">
            <w:pPr>
              <w:ind w:left="-101" w:right="-72"/>
              <w:rPr>
                <w:rFonts w:ascii="Arial" w:hAnsi="Arial" w:cs="Arial"/>
                <w:sz w:val="18"/>
                <w:szCs w:val="18"/>
                <w:cs/>
                <w:lang w:val="en-GB"/>
              </w:rPr>
            </w:pPr>
          </w:p>
        </w:tc>
        <w:tc>
          <w:tcPr>
            <w:tcW w:w="1440" w:type="dxa"/>
            <w:tcBorders>
              <w:top w:val="single" w:sz="4" w:space="0" w:color="auto"/>
            </w:tcBorders>
            <w:shd w:val="clear" w:color="auto" w:fill="FAFAFA"/>
            <w:vAlign w:val="bottom"/>
          </w:tcPr>
          <w:p w14:paraId="0BA2DBC5" w14:textId="77777777" w:rsidR="00F342FD" w:rsidRPr="00CE6C20" w:rsidRDefault="00F342FD" w:rsidP="00F342FD">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vAlign w:val="bottom"/>
          </w:tcPr>
          <w:p w14:paraId="01D5B983" w14:textId="77777777" w:rsidR="00F342FD" w:rsidRPr="00CE6C20" w:rsidRDefault="00F342FD" w:rsidP="00F342FD">
            <w:pPr>
              <w:tabs>
                <w:tab w:val="center" w:pos="4320"/>
                <w:tab w:val="right" w:pos="8640"/>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F3A78C1" w14:textId="77777777" w:rsidR="00F342FD" w:rsidRPr="00CE6C20" w:rsidRDefault="00F342FD" w:rsidP="00F342FD">
            <w:pPr>
              <w:tabs>
                <w:tab w:val="center" w:pos="4320"/>
                <w:tab w:val="right" w:pos="8640"/>
              </w:tabs>
              <w:ind w:right="-72"/>
              <w:jc w:val="right"/>
              <w:rPr>
                <w:rFonts w:ascii="Arial" w:hAnsi="Arial" w:cs="Arial"/>
                <w:sz w:val="18"/>
                <w:szCs w:val="18"/>
                <w:cs/>
              </w:rPr>
            </w:pPr>
          </w:p>
        </w:tc>
        <w:tc>
          <w:tcPr>
            <w:tcW w:w="1440" w:type="dxa"/>
            <w:tcBorders>
              <w:top w:val="single" w:sz="4" w:space="0" w:color="auto"/>
            </w:tcBorders>
            <w:vAlign w:val="bottom"/>
            <w:hideMark/>
          </w:tcPr>
          <w:p w14:paraId="01377DBA" w14:textId="77777777" w:rsidR="00F342FD" w:rsidRPr="00CE6C20" w:rsidRDefault="00F342FD" w:rsidP="00F342FD">
            <w:pPr>
              <w:tabs>
                <w:tab w:val="center" w:pos="4320"/>
                <w:tab w:val="right" w:pos="8640"/>
              </w:tabs>
              <w:ind w:right="-72"/>
              <w:jc w:val="right"/>
              <w:rPr>
                <w:rFonts w:ascii="Arial" w:hAnsi="Arial" w:cs="Arial"/>
                <w:sz w:val="18"/>
                <w:szCs w:val="18"/>
                <w:cs/>
              </w:rPr>
            </w:pPr>
          </w:p>
        </w:tc>
      </w:tr>
      <w:tr w:rsidR="00F342FD" w:rsidRPr="00CE6C20" w14:paraId="79787C6E" w14:textId="77777777" w:rsidTr="00533474">
        <w:tc>
          <w:tcPr>
            <w:tcW w:w="3690" w:type="dxa"/>
          </w:tcPr>
          <w:p w14:paraId="2FC84F64" w14:textId="6EBBA431" w:rsidR="00F342FD" w:rsidRPr="00CE6C20" w:rsidRDefault="00F342FD" w:rsidP="00F342FD">
            <w:pPr>
              <w:ind w:left="-101" w:right="-72"/>
              <w:rPr>
                <w:rFonts w:ascii="Arial" w:hAnsi="Arial" w:cs="Arial"/>
                <w:sz w:val="18"/>
                <w:szCs w:val="18"/>
                <w:cs/>
                <w:lang w:val="en-GB"/>
              </w:rPr>
            </w:pPr>
            <w:r w:rsidRPr="00CE6C20">
              <w:rPr>
                <w:rFonts w:ascii="Arial" w:hAnsi="Arial" w:cs="Arial"/>
                <w:sz w:val="18"/>
                <w:szCs w:val="18"/>
                <w:cs/>
                <w:lang w:val="en-GB"/>
              </w:rPr>
              <w:t xml:space="preserve">At </w:t>
            </w:r>
            <w:r w:rsidR="002B3D67" w:rsidRPr="002B3D67">
              <w:rPr>
                <w:rFonts w:ascii="Arial" w:hAnsi="Arial" w:cs="Arial"/>
                <w:sz w:val="18"/>
                <w:szCs w:val="18"/>
                <w:lang w:val="en-GB"/>
              </w:rPr>
              <w:t>31</w:t>
            </w:r>
            <w:r w:rsidRPr="00CE6C20">
              <w:rPr>
                <w:rFonts w:ascii="Arial" w:hAnsi="Arial" w:cs="Arial"/>
                <w:sz w:val="18"/>
                <w:szCs w:val="18"/>
                <w:cs/>
                <w:lang w:val="en-GB"/>
              </w:rPr>
              <w:t xml:space="preserve"> December</w:t>
            </w:r>
          </w:p>
        </w:tc>
        <w:tc>
          <w:tcPr>
            <w:tcW w:w="1440" w:type="dxa"/>
            <w:tcBorders>
              <w:bottom w:val="single" w:sz="4" w:space="0" w:color="auto"/>
            </w:tcBorders>
            <w:shd w:val="clear" w:color="auto" w:fill="FAFAFA"/>
          </w:tcPr>
          <w:p w14:paraId="329A8F3D" w14:textId="458628F8" w:rsidR="00F342FD" w:rsidRPr="00CE6C20" w:rsidRDefault="008764DA"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169</w:t>
            </w:r>
            <w:r w:rsidRPr="00CE6C20">
              <w:rPr>
                <w:rFonts w:ascii="Arial" w:hAnsi="Arial" w:cs="Arial"/>
                <w:sz w:val="18"/>
                <w:szCs w:val="18"/>
                <w:lang w:val="en-GB"/>
              </w:rPr>
              <w:t>,</w:t>
            </w:r>
            <w:r w:rsidR="002B3D67" w:rsidRPr="002B3D67">
              <w:rPr>
                <w:rFonts w:ascii="Arial" w:hAnsi="Arial" w:cs="Arial"/>
                <w:sz w:val="18"/>
                <w:szCs w:val="18"/>
                <w:lang w:val="en-GB"/>
              </w:rPr>
              <w:t>093</w:t>
            </w:r>
            <w:r w:rsidRPr="00CE6C20">
              <w:rPr>
                <w:rFonts w:ascii="Arial" w:hAnsi="Arial" w:cs="Arial"/>
                <w:sz w:val="18"/>
                <w:szCs w:val="18"/>
                <w:lang w:val="en-GB"/>
              </w:rPr>
              <w:t>,</w:t>
            </w:r>
            <w:r w:rsidR="002B3D67" w:rsidRPr="002B3D67">
              <w:rPr>
                <w:rFonts w:ascii="Arial" w:hAnsi="Arial" w:cs="Arial"/>
                <w:sz w:val="18"/>
                <w:szCs w:val="18"/>
                <w:lang w:val="en-GB"/>
              </w:rPr>
              <w:t>090</w:t>
            </w:r>
            <w:r w:rsidRPr="00CE6C20">
              <w:rPr>
                <w:rFonts w:ascii="Arial" w:hAnsi="Arial" w:cs="Arial"/>
                <w:sz w:val="18"/>
                <w:szCs w:val="18"/>
                <w:lang w:val="en-GB"/>
              </w:rPr>
              <w:t>)</w:t>
            </w:r>
          </w:p>
        </w:tc>
        <w:tc>
          <w:tcPr>
            <w:tcW w:w="1440" w:type="dxa"/>
            <w:tcBorders>
              <w:bottom w:val="single" w:sz="4" w:space="0" w:color="auto"/>
            </w:tcBorders>
          </w:tcPr>
          <w:p w14:paraId="6E75DDD1" w14:textId="76CCEE86" w:rsidR="00F342FD" w:rsidRPr="00CE6C20" w:rsidRDefault="00F342FD" w:rsidP="00F342FD">
            <w:pPr>
              <w:tabs>
                <w:tab w:val="center" w:pos="4320"/>
                <w:tab w:val="right" w:pos="8640"/>
              </w:tabs>
              <w:ind w:right="-72"/>
              <w:jc w:val="right"/>
              <w:rPr>
                <w:rFonts w:ascii="Arial" w:hAnsi="Arial" w:cs="Arial"/>
                <w:sz w:val="18"/>
                <w:szCs w:val="18"/>
                <w:lang w:val="en-GB"/>
              </w:rPr>
            </w:pPr>
            <w:r w:rsidRPr="00CE6C20">
              <w:rPr>
                <w:rFonts w:ascii="Arial" w:hAnsi="Arial" w:cs="Arial"/>
                <w:sz w:val="18"/>
                <w:szCs w:val="18"/>
                <w:cs/>
                <w:lang w:val="en-GB"/>
              </w:rPr>
              <w:t>(</w:t>
            </w:r>
            <w:r w:rsidR="002B3D67" w:rsidRPr="002B3D67">
              <w:rPr>
                <w:rFonts w:ascii="Arial" w:hAnsi="Arial" w:cs="Arial"/>
                <w:sz w:val="18"/>
                <w:szCs w:val="18"/>
                <w:lang w:val="en-GB"/>
              </w:rPr>
              <w:t>1</w:t>
            </w:r>
            <w:r w:rsidRPr="00CE6C20">
              <w:rPr>
                <w:rFonts w:ascii="Arial" w:hAnsi="Arial" w:cs="Arial"/>
                <w:sz w:val="18"/>
                <w:szCs w:val="18"/>
                <w:lang w:val="en-GB"/>
              </w:rPr>
              <w:t>,</w:t>
            </w:r>
            <w:r w:rsidR="002B3D67" w:rsidRPr="002B3D67">
              <w:rPr>
                <w:rFonts w:ascii="Arial" w:hAnsi="Arial" w:cs="Arial"/>
                <w:sz w:val="18"/>
                <w:szCs w:val="18"/>
                <w:lang w:val="en-GB"/>
              </w:rPr>
              <w:t>145</w:t>
            </w:r>
            <w:r w:rsidRPr="00CE6C20">
              <w:rPr>
                <w:rFonts w:ascii="Arial" w:hAnsi="Arial" w:cs="Arial"/>
                <w:sz w:val="18"/>
                <w:szCs w:val="18"/>
                <w:lang w:val="en-GB"/>
              </w:rPr>
              <w:t>,</w:t>
            </w:r>
            <w:r w:rsidR="002B3D67" w:rsidRPr="002B3D67">
              <w:rPr>
                <w:rFonts w:ascii="Arial" w:hAnsi="Arial" w:cs="Arial"/>
                <w:sz w:val="18"/>
                <w:szCs w:val="18"/>
                <w:lang w:val="en-GB"/>
              </w:rPr>
              <w:t>185</w:t>
            </w:r>
            <w:r w:rsidRPr="00CE6C20">
              <w:rPr>
                <w:rFonts w:ascii="Arial" w:hAnsi="Arial" w:cs="Arial"/>
                <w:sz w:val="18"/>
                <w:szCs w:val="18"/>
                <w:lang w:val="en-GB"/>
              </w:rPr>
              <w:t>,</w:t>
            </w:r>
            <w:r w:rsidR="002B3D67" w:rsidRPr="002B3D67">
              <w:rPr>
                <w:rFonts w:ascii="Arial" w:hAnsi="Arial" w:cs="Arial"/>
                <w:sz w:val="18"/>
                <w:szCs w:val="18"/>
                <w:lang w:val="en-GB"/>
              </w:rPr>
              <w:t>308</w:t>
            </w:r>
            <w:r w:rsidRPr="00CE6C20">
              <w:rPr>
                <w:rFonts w:ascii="Arial" w:hAnsi="Arial" w:cs="Arial"/>
                <w:sz w:val="18"/>
                <w:szCs w:val="18"/>
                <w:cs/>
                <w:lang w:val="en-GB"/>
              </w:rPr>
              <w:t>)</w:t>
            </w:r>
          </w:p>
        </w:tc>
        <w:tc>
          <w:tcPr>
            <w:tcW w:w="1440" w:type="dxa"/>
            <w:tcBorders>
              <w:bottom w:val="single" w:sz="4" w:space="0" w:color="auto"/>
            </w:tcBorders>
            <w:shd w:val="clear" w:color="auto" w:fill="FAFAFA"/>
            <w:vAlign w:val="bottom"/>
          </w:tcPr>
          <w:p w14:paraId="3ACB7FC8" w14:textId="6212C859" w:rsidR="00F342FD" w:rsidRPr="00CE6C20" w:rsidRDefault="002B3D67" w:rsidP="00F342FD">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2</w:t>
            </w:r>
            <w:r w:rsidR="000F404A" w:rsidRPr="00CE6C20">
              <w:rPr>
                <w:rFonts w:ascii="Arial" w:hAnsi="Arial" w:cs="Arial"/>
                <w:sz w:val="18"/>
                <w:szCs w:val="18"/>
                <w:lang w:val="en-GB"/>
              </w:rPr>
              <w:t>,</w:t>
            </w:r>
            <w:r w:rsidRPr="002B3D67">
              <w:rPr>
                <w:rFonts w:ascii="Arial" w:hAnsi="Arial" w:cs="Arial"/>
                <w:sz w:val="18"/>
                <w:szCs w:val="18"/>
                <w:lang w:val="en-GB"/>
              </w:rPr>
              <w:t>363</w:t>
            </w:r>
            <w:r w:rsidR="000F404A" w:rsidRPr="00CE6C20">
              <w:rPr>
                <w:rFonts w:ascii="Arial" w:hAnsi="Arial" w:cs="Arial"/>
                <w:sz w:val="18"/>
                <w:szCs w:val="18"/>
                <w:lang w:val="en-GB"/>
              </w:rPr>
              <w:t>,</w:t>
            </w:r>
            <w:r w:rsidRPr="002B3D67">
              <w:rPr>
                <w:rFonts w:ascii="Arial" w:hAnsi="Arial" w:cs="Arial"/>
                <w:sz w:val="18"/>
                <w:szCs w:val="18"/>
                <w:lang w:val="en-GB"/>
              </w:rPr>
              <w:t>309</w:t>
            </w:r>
          </w:p>
        </w:tc>
        <w:tc>
          <w:tcPr>
            <w:tcW w:w="1440" w:type="dxa"/>
            <w:tcBorders>
              <w:bottom w:val="single" w:sz="4" w:space="0" w:color="auto"/>
            </w:tcBorders>
            <w:vAlign w:val="bottom"/>
          </w:tcPr>
          <w:p w14:paraId="2BF1E204" w14:textId="71091485" w:rsidR="00F342FD" w:rsidRPr="00CE6C20" w:rsidRDefault="002B3D67" w:rsidP="00F342FD">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2</w:t>
            </w:r>
            <w:r w:rsidR="00F342FD" w:rsidRPr="00CE6C20">
              <w:rPr>
                <w:rFonts w:ascii="Arial" w:hAnsi="Arial" w:cs="Arial"/>
                <w:sz w:val="18"/>
                <w:szCs w:val="18"/>
              </w:rPr>
              <w:t>,</w:t>
            </w:r>
            <w:r w:rsidRPr="002B3D67">
              <w:rPr>
                <w:rFonts w:ascii="Arial" w:hAnsi="Arial" w:cs="Arial"/>
                <w:sz w:val="18"/>
                <w:szCs w:val="18"/>
                <w:lang w:val="en-GB"/>
              </w:rPr>
              <w:t>161</w:t>
            </w:r>
            <w:r w:rsidR="00F342FD" w:rsidRPr="00CE6C20">
              <w:rPr>
                <w:rFonts w:ascii="Arial" w:hAnsi="Arial" w:cs="Arial"/>
                <w:sz w:val="18"/>
                <w:szCs w:val="18"/>
              </w:rPr>
              <w:t>,</w:t>
            </w:r>
            <w:r w:rsidRPr="002B3D67">
              <w:rPr>
                <w:rFonts w:ascii="Arial" w:hAnsi="Arial" w:cs="Arial"/>
                <w:sz w:val="18"/>
                <w:szCs w:val="18"/>
                <w:lang w:val="en-GB"/>
              </w:rPr>
              <w:t>977</w:t>
            </w:r>
          </w:p>
        </w:tc>
      </w:tr>
    </w:tbl>
    <w:p w14:paraId="61E1C859" w14:textId="38F24E3D" w:rsidR="00760BF6" w:rsidRPr="00CE6C20" w:rsidRDefault="00760BF6" w:rsidP="00686AA4">
      <w:pPr>
        <w:jc w:val="both"/>
        <w:rPr>
          <w:rFonts w:ascii="Arial" w:hAnsi="Arial" w:cs="Arial"/>
          <w:sz w:val="18"/>
          <w:szCs w:val="18"/>
        </w:rPr>
      </w:pPr>
    </w:p>
    <w:p w14:paraId="74C9DA98" w14:textId="7ABAEE4D" w:rsidR="004E38F5" w:rsidRPr="00CE6C20" w:rsidRDefault="004E38F5" w:rsidP="00E84CDF">
      <w:pPr>
        <w:jc w:val="both"/>
        <w:rPr>
          <w:rFonts w:ascii="Arial" w:hAnsi="Arial" w:cs="Arial"/>
          <w:sz w:val="18"/>
          <w:szCs w:val="18"/>
          <w:lang w:val="en-GB"/>
        </w:rPr>
        <w:sectPr w:rsidR="004E38F5" w:rsidRPr="00CE6C20">
          <w:pgSz w:w="11907" w:h="16840"/>
          <w:pgMar w:top="1440" w:right="720" w:bottom="720" w:left="1729" w:header="720" w:footer="578" w:gutter="0"/>
          <w:cols w:space="720"/>
        </w:sectPr>
      </w:pPr>
    </w:p>
    <w:p w14:paraId="5DFF5271" w14:textId="77777777" w:rsidR="00681DA9" w:rsidRPr="00681DA9" w:rsidRDefault="00681DA9" w:rsidP="004030A5">
      <w:pPr>
        <w:jc w:val="both"/>
        <w:rPr>
          <w:rFonts w:ascii="Arial" w:hAnsi="Arial" w:cs="Arial"/>
          <w:sz w:val="18"/>
          <w:szCs w:val="18"/>
          <w:lang w:val="en-US"/>
        </w:rPr>
      </w:pPr>
    </w:p>
    <w:p w14:paraId="400FB868" w14:textId="14C4D3D5" w:rsidR="00F67DA0" w:rsidRPr="00CE6C20" w:rsidRDefault="004E38F5" w:rsidP="004030A5">
      <w:pPr>
        <w:jc w:val="both"/>
        <w:rPr>
          <w:rFonts w:ascii="Arial" w:hAnsi="Arial" w:cs="Arial"/>
          <w:sz w:val="14"/>
          <w:szCs w:val="14"/>
          <w:lang w:val="en-US"/>
        </w:rPr>
      </w:pPr>
      <w:r w:rsidRPr="00CE6C20">
        <w:rPr>
          <w:rFonts w:ascii="Arial" w:hAnsi="Arial" w:cs="Arial"/>
          <w:sz w:val="14"/>
          <w:szCs w:val="14"/>
          <w:lang w:val="en-US"/>
        </w:rPr>
        <w:t>The movement in deferred income tax assets and liabilities is as follows:</w:t>
      </w:r>
    </w:p>
    <w:p w14:paraId="158EF29D" w14:textId="27FE2B8E" w:rsidR="004E38F5" w:rsidRPr="00CE6C20" w:rsidRDefault="004E38F5" w:rsidP="004030A5">
      <w:pPr>
        <w:jc w:val="both"/>
        <w:rPr>
          <w:rFonts w:ascii="Arial" w:hAnsi="Arial" w:cs="Arial"/>
          <w:sz w:val="14"/>
          <w:szCs w:val="14"/>
          <w:lang w:val="en-US"/>
        </w:rPr>
      </w:pPr>
    </w:p>
    <w:tbl>
      <w:tblPr>
        <w:tblW w:w="0" w:type="auto"/>
        <w:tblInd w:w="108" w:type="dxa"/>
        <w:tblLayout w:type="fixed"/>
        <w:tblLook w:val="0000" w:firstRow="0" w:lastRow="0" w:firstColumn="0" w:lastColumn="0" w:noHBand="0" w:noVBand="0"/>
      </w:tblPr>
      <w:tblGrid>
        <w:gridCol w:w="2765"/>
        <w:gridCol w:w="1701"/>
        <w:gridCol w:w="1276"/>
        <w:gridCol w:w="1275"/>
        <w:gridCol w:w="1276"/>
        <w:gridCol w:w="1276"/>
        <w:gridCol w:w="1559"/>
        <w:gridCol w:w="1276"/>
        <w:gridCol w:w="993"/>
        <w:gridCol w:w="1274"/>
      </w:tblGrid>
      <w:tr w:rsidR="00E97AFA" w:rsidRPr="00CE6C20" w14:paraId="28347064" w14:textId="77777777" w:rsidTr="00C16FD0">
        <w:trPr>
          <w:trHeight w:val="20"/>
        </w:trPr>
        <w:tc>
          <w:tcPr>
            <w:tcW w:w="2765" w:type="dxa"/>
            <w:shd w:val="clear" w:color="auto" w:fill="auto"/>
            <w:vAlign w:val="bottom"/>
          </w:tcPr>
          <w:p w14:paraId="003CD318" w14:textId="77777777" w:rsidR="00E97AFA" w:rsidRPr="00CE6C20" w:rsidRDefault="00E97AFA" w:rsidP="00C16FD0">
            <w:pPr>
              <w:ind w:left="-105"/>
              <w:jc w:val="both"/>
              <w:rPr>
                <w:rFonts w:ascii="Arial" w:hAnsi="Arial" w:cs="Arial"/>
                <w:b/>
                <w:bCs/>
                <w:sz w:val="14"/>
                <w:szCs w:val="14"/>
                <w:lang w:val="en-US"/>
              </w:rPr>
            </w:pPr>
          </w:p>
        </w:tc>
        <w:tc>
          <w:tcPr>
            <w:tcW w:w="11906" w:type="dxa"/>
            <w:gridSpan w:val="9"/>
            <w:shd w:val="clear" w:color="auto" w:fill="auto"/>
            <w:vAlign w:val="bottom"/>
          </w:tcPr>
          <w:p w14:paraId="18E51A73" w14:textId="77777777" w:rsidR="00E97AFA" w:rsidRPr="00CE6C20" w:rsidRDefault="00E97AFA" w:rsidP="00E97AFA">
            <w:pPr>
              <w:jc w:val="center"/>
              <w:rPr>
                <w:rFonts w:ascii="Arial" w:hAnsi="Arial" w:cs="Arial"/>
                <w:b/>
                <w:bCs/>
                <w:sz w:val="14"/>
                <w:szCs w:val="14"/>
                <w:cs/>
                <w:lang w:val="en-GB"/>
              </w:rPr>
            </w:pPr>
            <w:r w:rsidRPr="00CE6C20">
              <w:rPr>
                <w:rFonts w:ascii="Arial" w:hAnsi="Arial" w:cs="Arial"/>
                <w:b/>
                <w:bCs/>
                <w:sz w:val="14"/>
                <w:szCs w:val="14"/>
                <w:lang w:val="en-US"/>
              </w:rPr>
              <w:t>Consolidated financial statements</w:t>
            </w:r>
          </w:p>
        </w:tc>
      </w:tr>
      <w:tr w:rsidR="004E38F5" w:rsidRPr="00CE6C20" w14:paraId="59297CF3" w14:textId="77777777" w:rsidTr="00C16FD0">
        <w:trPr>
          <w:trHeight w:val="20"/>
        </w:trPr>
        <w:tc>
          <w:tcPr>
            <w:tcW w:w="2765" w:type="dxa"/>
            <w:shd w:val="clear" w:color="auto" w:fill="auto"/>
            <w:vAlign w:val="bottom"/>
          </w:tcPr>
          <w:p w14:paraId="7EC87228" w14:textId="77777777" w:rsidR="004E38F5" w:rsidRPr="00CE6C20" w:rsidRDefault="004E38F5" w:rsidP="00C16FD0">
            <w:pPr>
              <w:ind w:left="-105"/>
              <w:jc w:val="both"/>
              <w:rPr>
                <w:rFonts w:ascii="Arial" w:hAnsi="Arial" w:cs="Arial"/>
                <w:b/>
                <w:bCs/>
                <w:sz w:val="14"/>
                <w:szCs w:val="14"/>
                <w:lang w:val="en-US"/>
              </w:rPr>
            </w:pPr>
          </w:p>
        </w:tc>
        <w:tc>
          <w:tcPr>
            <w:tcW w:w="1701" w:type="dxa"/>
            <w:tcBorders>
              <w:top w:val="single" w:sz="4" w:space="0" w:color="auto"/>
            </w:tcBorders>
            <w:shd w:val="clear" w:color="auto" w:fill="auto"/>
            <w:vAlign w:val="bottom"/>
          </w:tcPr>
          <w:p w14:paraId="6AD073D2"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Employee</w:t>
            </w:r>
          </w:p>
          <w:p w14:paraId="59F832E7"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benefit obligation</w:t>
            </w:r>
          </w:p>
        </w:tc>
        <w:tc>
          <w:tcPr>
            <w:tcW w:w="1276" w:type="dxa"/>
            <w:tcBorders>
              <w:top w:val="single" w:sz="4" w:space="0" w:color="auto"/>
            </w:tcBorders>
            <w:shd w:val="clear" w:color="auto" w:fill="auto"/>
            <w:vAlign w:val="bottom"/>
          </w:tcPr>
          <w:p w14:paraId="21C5AC40" w14:textId="77777777" w:rsidR="004E38F5" w:rsidRPr="00CE6C20" w:rsidRDefault="004E38F5" w:rsidP="00C16FD0">
            <w:pPr>
              <w:ind w:left="-74" w:right="-72"/>
              <w:jc w:val="right"/>
              <w:rPr>
                <w:rFonts w:ascii="Arial" w:hAnsi="Arial" w:cs="Arial"/>
                <w:b/>
                <w:bCs/>
                <w:spacing w:val="-4"/>
                <w:sz w:val="14"/>
                <w:szCs w:val="14"/>
                <w:cs/>
              </w:rPr>
            </w:pPr>
            <w:r w:rsidRPr="00CE6C20">
              <w:rPr>
                <w:rFonts w:ascii="Arial" w:hAnsi="Arial" w:cs="Arial"/>
                <w:b/>
                <w:bCs/>
                <w:spacing w:val="-4"/>
                <w:sz w:val="14"/>
                <w:szCs w:val="14"/>
                <w:cs/>
              </w:rPr>
              <w:t xml:space="preserve">Re-measuring </w:t>
            </w:r>
          </w:p>
          <w:p w14:paraId="376DCF0B"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cs/>
              </w:rPr>
              <w:t>of fair value</w:t>
            </w:r>
          </w:p>
        </w:tc>
        <w:tc>
          <w:tcPr>
            <w:tcW w:w="1275" w:type="dxa"/>
            <w:tcBorders>
              <w:top w:val="single" w:sz="4" w:space="0" w:color="auto"/>
            </w:tcBorders>
            <w:shd w:val="clear" w:color="auto" w:fill="auto"/>
            <w:vAlign w:val="bottom"/>
          </w:tcPr>
          <w:p w14:paraId="0AACB0E4"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cs/>
              </w:rPr>
              <w:t>Allowance for doubtful debt</w:t>
            </w:r>
          </w:p>
        </w:tc>
        <w:tc>
          <w:tcPr>
            <w:tcW w:w="1276" w:type="dxa"/>
            <w:tcBorders>
              <w:top w:val="single" w:sz="4" w:space="0" w:color="auto"/>
            </w:tcBorders>
            <w:shd w:val="clear" w:color="auto" w:fill="auto"/>
            <w:vAlign w:val="bottom"/>
          </w:tcPr>
          <w:p w14:paraId="2EA6900A" w14:textId="77777777" w:rsidR="00D93C9A" w:rsidRPr="00CE6C20" w:rsidRDefault="00D93C9A" w:rsidP="00C16FD0">
            <w:pPr>
              <w:ind w:right="-72"/>
              <w:jc w:val="right"/>
              <w:rPr>
                <w:rFonts w:ascii="Arial" w:hAnsi="Arial" w:cs="Arial"/>
                <w:b/>
                <w:bCs/>
                <w:sz w:val="14"/>
                <w:szCs w:val="14"/>
                <w:lang w:val="en-US"/>
              </w:rPr>
            </w:pPr>
          </w:p>
          <w:p w14:paraId="15134D23" w14:textId="77777777" w:rsidR="00D93C9A" w:rsidRPr="00CE6C20" w:rsidRDefault="00D93C9A" w:rsidP="00C16FD0">
            <w:pPr>
              <w:ind w:right="-72"/>
              <w:jc w:val="right"/>
              <w:rPr>
                <w:rFonts w:ascii="Arial" w:hAnsi="Arial" w:cs="Arial"/>
                <w:b/>
                <w:bCs/>
                <w:sz w:val="14"/>
                <w:szCs w:val="14"/>
                <w:lang w:val="en-US"/>
              </w:rPr>
            </w:pPr>
          </w:p>
          <w:p w14:paraId="5CFAE0A4" w14:textId="77777777" w:rsidR="00D93C9A" w:rsidRPr="00CE6C20" w:rsidRDefault="00D93C9A" w:rsidP="00C16FD0">
            <w:pPr>
              <w:ind w:right="-72"/>
              <w:jc w:val="right"/>
              <w:rPr>
                <w:rFonts w:ascii="Arial" w:hAnsi="Arial" w:cs="Arial"/>
                <w:b/>
                <w:bCs/>
                <w:sz w:val="14"/>
                <w:szCs w:val="14"/>
                <w:lang w:val="en-US"/>
              </w:rPr>
            </w:pPr>
          </w:p>
          <w:p w14:paraId="1BA3E18F" w14:textId="20830245" w:rsidR="004E38F5" w:rsidRPr="00CE6C20" w:rsidRDefault="004E38F5" w:rsidP="00C16FD0">
            <w:pPr>
              <w:ind w:right="-72"/>
              <w:jc w:val="right"/>
              <w:rPr>
                <w:rFonts w:ascii="Arial" w:hAnsi="Arial" w:cs="Arial"/>
                <w:b/>
                <w:bCs/>
                <w:sz w:val="14"/>
                <w:szCs w:val="14"/>
                <w:cs/>
                <w:lang w:val="en-GB"/>
              </w:rPr>
            </w:pPr>
            <w:r w:rsidRPr="00CE6C20">
              <w:rPr>
                <w:rFonts w:ascii="Arial" w:hAnsi="Arial" w:cs="Arial"/>
                <w:b/>
                <w:bCs/>
                <w:sz w:val="14"/>
                <w:szCs w:val="14"/>
                <w:lang w:val="en-US"/>
              </w:rPr>
              <w:t>Tax losses</w:t>
            </w:r>
          </w:p>
        </w:tc>
        <w:tc>
          <w:tcPr>
            <w:tcW w:w="1276" w:type="dxa"/>
            <w:tcBorders>
              <w:top w:val="single" w:sz="4" w:space="0" w:color="auto"/>
            </w:tcBorders>
            <w:shd w:val="clear" w:color="auto" w:fill="auto"/>
            <w:vAlign w:val="bottom"/>
          </w:tcPr>
          <w:p w14:paraId="5DAD9A02" w14:textId="77777777" w:rsidR="00D93C9A" w:rsidRPr="00CE6C20" w:rsidRDefault="00D93C9A" w:rsidP="00C16FD0">
            <w:pPr>
              <w:ind w:right="-72"/>
              <w:jc w:val="right"/>
              <w:rPr>
                <w:rFonts w:ascii="Arial" w:hAnsi="Arial" w:cs="Arial"/>
                <w:b/>
                <w:bCs/>
                <w:sz w:val="14"/>
                <w:szCs w:val="14"/>
              </w:rPr>
            </w:pPr>
          </w:p>
          <w:p w14:paraId="7DA70266" w14:textId="77777777" w:rsidR="00D93C9A" w:rsidRPr="00CE6C20" w:rsidRDefault="00D93C9A" w:rsidP="00C16FD0">
            <w:pPr>
              <w:ind w:right="-72"/>
              <w:jc w:val="right"/>
              <w:rPr>
                <w:rFonts w:ascii="Arial" w:hAnsi="Arial" w:cs="Arial"/>
                <w:b/>
                <w:bCs/>
                <w:sz w:val="14"/>
                <w:szCs w:val="14"/>
              </w:rPr>
            </w:pPr>
          </w:p>
          <w:p w14:paraId="7910DB20" w14:textId="013F8A3D"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cs/>
              </w:rPr>
              <w:t>Share</w:t>
            </w:r>
            <w:r w:rsidRPr="00CE6C20">
              <w:rPr>
                <w:rFonts w:ascii="Arial" w:hAnsi="Arial" w:cs="Arial"/>
                <w:b/>
                <w:bCs/>
                <w:sz w:val="14"/>
                <w:szCs w:val="14"/>
                <w:lang w:val="en-US"/>
              </w:rPr>
              <w:t>-based</w:t>
            </w:r>
            <w:r w:rsidRPr="00CE6C20">
              <w:rPr>
                <w:rFonts w:ascii="Arial" w:hAnsi="Arial" w:cs="Arial"/>
                <w:b/>
                <w:bCs/>
                <w:sz w:val="14"/>
                <w:szCs w:val="14"/>
                <w:cs/>
              </w:rPr>
              <w:t xml:space="preserve"> </w:t>
            </w:r>
            <w:r w:rsidRPr="00CE6C20">
              <w:rPr>
                <w:rFonts w:ascii="Arial" w:hAnsi="Arial" w:cs="Arial"/>
                <w:b/>
                <w:bCs/>
                <w:sz w:val="14"/>
                <w:szCs w:val="14"/>
                <w:lang w:val="en-GB"/>
              </w:rPr>
              <w:t>payment</w:t>
            </w:r>
          </w:p>
        </w:tc>
        <w:tc>
          <w:tcPr>
            <w:tcW w:w="1559" w:type="dxa"/>
            <w:tcBorders>
              <w:top w:val="single" w:sz="4" w:space="0" w:color="auto"/>
            </w:tcBorders>
            <w:shd w:val="clear" w:color="auto" w:fill="auto"/>
            <w:vAlign w:val="bottom"/>
          </w:tcPr>
          <w:p w14:paraId="1A0755AE" w14:textId="77777777" w:rsidR="00D93C9A" w:rsidRPr="00CE6C20" w:rsidRDefault="00D93C9A" w:rsidP="00C16FD0">
            <w:pPr>
              <w:ind w:right="-72"/>
              <w:jc w:val="right"/>
              <w:rPr>
                <w:rFonts w:ascii="Arial" w:hAnsi="Arial" w:cs="Arial"/>
                <w:b/>
                <w:bCs/>
                <w:sz w:val="14"/>
                <w:szCs w:val="14"/>
              </w:rPr>
            </w:pPr>
          </w:p>
          <w:p w14:paraId="7E1B3CFE" w14:textId="77777777" w:rsidR="00D93C9A" w:rsidRPr="00CE6C20" w:rsidRDefault="00D93C9A" w:rsidP="00C16FD0">
            <w:pPr>
              <w:ind w:right="-72"/>
              <w:jc w:val="right"/>
              <w:rPr>
                <w:rFonts w:ascii="Arial" w:hAnsi="Arial" w:cs="Arial"/>
                <w:b/>
                <w:bCs/>
                <w:sz w:val="14"/>
                <w:szCs w:val="14"/>
              </w:rPr>
            </w:pPr>
          </w:p>
          <w:p w14:paraId="16B352F6" w14:textId="266EA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rPr>
              <w:t>Corporate Interest Restriction (CI</w:t>
            </w:r>
            <w:r w:rsidRPr="00CE6C20">
              <w:rPr>
                <w:rFonts w:ascii="Arial" w:hAnsi="Arial" w:cs="Arial"/>
                <w:b/>
                <w:bCs/>
                <w:sz w:val="14"/>
                <w:szCs w:val="14"/>
                <w:cs/>
              </w:rPr>
              <w:t>R</w:t>
            </w:r>
            <w:r w:rsidRPr="00CE6C20">
              <w:rPr>
                <w:rFonts w:ascii="Arial" w:hAnsi="Arial" w:cs="Arial"/>
                <w:b/>
                <w:bCs/>
                <w:sz w:val="14"/>
                <w:szCs w:val="14"/>
              </w:rPr>
              <w:t>)</w:t>
            </w:r>
          </w:p>
        </w:tc>
        <w:tc>
          <w:tcPr>
            <w:tcW w:w="1276" w:type="dxa"/>
            <w:tcBorders>
              <w:top w:val="single" w:sz="4" w:space="0" w:color="auto"/>
            </w:tcBorders>
            <w:shd w:val="clear" w:color="auto" w:fill="auto"/>
            <w:vAlign w:val="bottom"/>
          </w:tcPr>
          <w:p w14:paraId="7882766A" w14:textId="77777777" w:rsidR="004E38F5" w:rsidRPr="00CE6C20" w:rsidRDefault="004E38F5" w:rsidP="00C16FD0">
            <w:pPr>
              <w:pStyle w:val="Header"/>
              <w:ind w:right="-72"/>
              <w:jc w:val="right"/>
              <w:rPr>
                <w:rFonts w:ascii="Arial" w:eastAsia="Cordia New" w:hAnsi="Arial" w:cs="Arial"/>
                <w:b/>
                <w:bCs/>
                <w:sz w:val="14"/>
                <w:szCs w:val="14"/>
                <w:lang w:val="en-US"/>
              </w:rPr>
            </w:pPr>
            <w:r w:rsidRPr="00CE6C20">
              <w:rPr>
                <w:rFonts w:ascii="Arial" w:eastAsia="Cordia New" w:hAnsi="Arial" w:cs="Arial"/>
                <w:b/>
                <w:bCs/>
                <w:sz w:val="14"/>
                <w:szCs w:val="14"/>
                <w:lang w:val="en-US"/>
              </w:rPr>
              <w:t xml:space="preserve">Share </w:t>
            </w:r>
          </w:p>
          <w:p w14:paraId="4005B28D" w14:textId="70EF3671" w:rsidR="004E38F5" w:rsidRPr="00CE6C20" w:rsidRDefault="00653BD6" w:rsidP="00C16FD0">
            <w:pPr>
              <w:pStyle w:val="Header"/>
              <w:ind w:right="-72"/>
              <w:jc w:val="right"/>
              <w:rPr>
                <w:rFonts w:ascii="Arial" w:eastAsia="Cordia New" w:hAnsi="Arial" w:cs="Arial"/>
                <w:b/>
                <w:bCs/>
                <w:sz w:val="14"/>
                <w:szCs w:val="14"/>
                <w:lang w:val="en-US"/>
              </w:rPr>
            </w:pPr>
            <w:r w:rsidRPr="00CE6C20">
              <w:rPr>
                <w:rFonts w:ascii="Arial" w:eastAsia="Cordia New" w:hAnsi="Arial" w:cs="Arial"/>
                <w:b/>
                <w:bCs/>
                <w:sz w:val="14"/>
                <w:szCs w:val="14"/>
                <w:lang w:val="en-US"/>
              </w:rPr>
              <w:t>loss</w:t>
            </w:r>
            <w:r w:rsidR="004E38F5" w:rsidRPr="00CE6C20">
              <w:rPr>
                <w:rFonts w:ascii="Arial" w:eastAsia="Cordia New" w:hAnsi="Arial" w:cs="Arial"/>
                <w:b/>
                <w:bCs/>
                <w:sz w:val="14"/>
                <w:szCs w:val="14"/>
                <w:lang w:val="en-US"/>
              </w:rPr>
              <w:t xml:space="preserve"> from </w:t>
            </w:r>
          </w:p>
          <w:p w14:paraId="359F9062" w14:textId="77777777" w:rsidR="004E38F5" w:rsidRPr="00CE6C20" w:rsidRDefault="004E38F5" w:rsidP="00C16FD0">
            <w:pPr>
              <w:ind w:right="-72"/>
              <w:jc w:val="right"/>
              <w:rPr>
                <w:rFonts w:ascii="Arial" w:hAnsi="Arial" w:cs="Arial"/>
                <w:b/>
                <w:bCs/>
                <w:sz w:val="14"/>
                <w:szCs w:val="14"/>
                <w:lang w:val="en-US"/>
              </w:rPr>
            </w:pPr>
            <w:r w:rsidRPr="00CE6C20">
              <w:rPr>
                <w:rFonts w:ascii="Arial" w:eastAsia="Cordia New" w:hAnsi="Arial" w:cs="Arial"/>
                <w:b/>
                <w:bCs/>
                <w:sz w:val="14"/>
                <w:szCs w:val="14"/>
                <w:lang w:val="en-US"/>
              </w:rPr>
              <w:t>associates and joint ventures</w:t>
            </w:r>
          </w:p>
        </w:tc>
        <w:tc>
          <w:tcPr>
            <w:tcW w:w="993" w:type="dxa"/>
            <w:tcBorders>
              <w:top w:val="single" w:sz="4" w:space="0" w:color="auto"/>
            </w:tcBorders>
            <w:shd w:val="clear" w:color="auto" w:fill="auto"/>
            <w:vAlign w:val="bottom"/>
          </w:tcPr>
          <w:p w14:paraId="4572CC2E"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Other</w:t>
            </w:r>
            <w:r w:rsidRPr="00CE6C20" w:rsidDel="00975CA3">
              <w:rPr>
                <w:rFonts w:ascii="Arial" w:hAnsi="Arial" w:cs="Arial"/>
                <w:b/>
                <w:bCs/>
                <w:sz w:val="14"/>
                <w:szCs w:val="14"/>
                <w:lang w:val="en-US"/>
              </w:rPr>
              <w:t xml:space="preserve"> </w:t>
            </w:r>
          </w:p>
        </w:tc>
        <w:tc>
          <w:tcPr>
            <w:tcW w:w="1274" w:type="dxa"/>
            <w:tcBorders>
              <w:top w:val="single" w:sz="4" w:space="0" w:color="auto"/>
            </w:tcBorders>
            <w:shd w:val="clear" w:color="auto" w:fill="auto"/>
            <w:vAlign w:val="bottom"/>
          </w:tcPr>
          <w:p w14:paraId="600FCC9D"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Total</w:t>
            </w:r>
          </w:p>
        </w:tc>
      </w:tr>
      <w:tr w:rsidR="004E38F5" w:rsidRPr="00CE6C20" w14:paraId="15B27E20" w14:textId="77777777" w:rsidTr="00C16FD0">
        <w:trPr>
          <w:trHeight w:val="20"/>
        </w:trPr>
        <w:tc>
          <w:tcPr>
            <w:tcW w:w="2765" w:type="dxa"/>
            <w:shd w:val="clear" w:color="auto" w:fill="auto"/>
            <w:vAlign w:val="bottom"/>
          </w:tcPr>
          <w:p w14:paraId="27AB4EEB" w14:textId="77777777" w:rsidR="004E38F5" w:rsidRPr="00CE6C20" w:rsidRDefault="004E38F5" w:rsidP="00C16FD0">
            <w:pPr>
              <w:ind w:left="-105"/>
              <w:jc w:val="both"/>
              <w:rPr>
                <w:rFonts w:ascii="Arial" w:hAnsi="Arial" w:cs="Arial"/>
                <w:b/>
                <w:bCs/>
                <w:sz w:val="14"/>
                <w:szCs w:val="14"/>
                <w:lang w:val="en-US"/>
              </w:rPr>
            </w:pPr>
          </w:p>
        </w:tc>
        <w:tc>
          <w:tcPr>
            <w:tcW w:w="1701" w:type="dxa"/>
            <w:tcBorders>
              <w:bottom w:val="single" w:sz="4" w:space="0" w:color="auto"/>
            </w:tcBorders>
            <w:shd w:val="clear" w:color="auto" w:fill="auto"/>
            <w:vAlign w:val="bottom"/>
          </w:tcPr>
          <w:p w14:paraId="71FF62A3"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Baht</w:t>
            </w:r>
          </w:p>
        </w:tc>
        <w:tc>
          <w:tcPr>
            <w:tcW w:w="1276" w:type="dxa"/>
            <w:tcBorders>
              <w:bottom w:val="single" w:sz="4" w:space="0" w:color="auto"/>
            </w:tcBorders>
            <w:shd w:val="clear" w:color="auto" w:fill="auto"/>
            <w:vAlign w:val="bottom"/>
          </w:tcPr>
          <w:p w14:paraId="6D77FC2D"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Baht</w:t>
            </w:r>
          </w:p>
        </w:tc>
        <w:tc>
          <w:tcPr>
            <w:tcW w:w="1275" w:type="dxa"/>
            <w:tcBorders>
              <w:bottom w:val="single" w:sz="4" w:space="0" w:color="auto"/>
            </w:tcBorders>
            <w:shd w:val="clear" w:color="auto" w:fill="auto"/>
            <w:vAlign w:val="bottom"/>
          </w:tcPr>
          <w:p w14:paraId="2F123905"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Baht</w:t>
            </w:r>
          </w:p>
        </w:tc>
        <w:tc>
          <w:tcPr>
            <w:tcW w:w="1276" w:type="dxa"/>
            <w:tcBorders>
              <w:bottom w:val="single" w:sz="4" w:space="0" w:color="auto"/>
            </w:tcBorders>
            <w:shd w:val="clear" w:color="auto" w:fill="auto"/>
            <w:vAlign w:val="bottom"/>
          </w:tcPr>
          <w:p w14:paraId="6922333B" w14:textId="77777777" w:rsidR="004E38F5" w:rsidRPr="00CE6C20" w:rsidRDefault="004E38F5" w:rsidP="00C16FD0">
            <w:pPr>
              <w:ind w:right="-72"/>
              <w:jc w:val="right"/>
              <w:rPr>
                <w:rFonts w:ascii="Arial" w:hAnsi="Arial" w:cs="Arial"/>
                <w:b/>
                <w:bCs/>
                <w:sz w:val="14"/>
                <w:szCs w:val="14"/>
                <w:cs/>
                <w:lang w:val="en-GB"/>
              </w:rPr>
            </w:pPr>
            <w:r w:rsidRPr="00CE6C20">
              <w:rPr>
                <w:rFonts w:ascii="Arial" w:hAnsi="Arial" w:cs="Arial"/>
                <w:b/>
                <w:bCs/>
                <w:sz w:val="14"/>
                <w:szCs w:val="14"/>
                <w:lang w:val="en-US"/>
              </w:rPr>
              <w:t>Baht</w:t>
            </w:r>
          </w:p>
        </w:tc>
        <w:tc>
          <w:tcPr>
            <w:tcW w:w="1276" w:type="dxa"/>
            <w:tcBorders>
              <w:bottom w:val="single" w:sz="4" w:space="0" w:color="auto"/>
            </w:tcBorders>
            <w:shd w:val="clear" w:color="auto" w:fill="auto"/>
            <w:vAlign w:val="bottom"/>
          </w:tcPr>
          <w:p w14:paraId="60144409" w14:textId="155DFF6F" w:rsidR="004E38F5" w:rsidRPr="00CE6C20" w:rsidRDefault="00F8128F" w:rsidP="00C16FD0">
            <w:pPr>
              <w:ind w:right="-72"/>
              <w:jc w:val="right"/>
              <w:rPr>
                <w:rFonts w:ascii="Arial" w:hAnsi="Arial" w:cs="Arial"/>
                <w:b/>
                <w:bCs/>
                <w:sz w:val="14"/>
                <w:szCs w:val="14"/>
                <w:lang w:val="en-US"/>
              </w:rPr>
            </w:pPr>
            <w:r>
              <w:rPr>
                <w:rFonts w:ascii="Arial" w:hAnsi="Arial" w:cs="Arial"/>
                <w:b/>
                <w:bCs/>
                <w:sz w:val="14"/>
                <w:szCs w:val="14"/>
                <w:lang w:val="en-US"/>
              </w:rPr>
              <w:t>Baht</w:t>
            </w:r>
          </w:p>
        </w:tc>
        <w:tc>
          <w:tcPr>
            <w:tcW w:w="1559" w:type="dxa"/>
            <w:tcBorders>
              <w:bottom w:val="single" w:sz="4" w:space="0" w:color="auto"/>
            </w:tcBorders>
            <w:shd w:val="clear" w:color="auto" w:fill="auto"/>
            <w:vAlign w:val="bottom"/>
          </w:tcPr>
          <w:p w14:paraId="0482F2CD"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Baht</w:t>
            </w:r>
          </w:p>
        </w:tc>
        <w:tc>
          <w:tcPr>
            <w:tcW w:w="1276" w:type="dxa"/>
            <w:tcBorders>
              <w:bottom w:val="single" w:sz="4" w:space="0" w:color="auto"/>
            </w:tcBorders>
            <w:shd w:val="clear" w:color="auto" w:fill="auto"/>
            <w:vAlign w:val="bottom"/>
          </w:tcPr>
          <w:p w14:paraId="2EA95AAC" w14:textId="21004045" w:rsidR="004E38F5" w:rsidRPr="00CE6C20" w:rsidRDefault="00F8128F" w:rsidP="00C16FD0">
            <w:pPr>
              <w:ind w:right="-72"/>
              <w:jc w:val="right"/>
              <w:rPr>
                <w:rFonts w:ascii="Arial" w:hAnsi="Arial" w:cs="Arial"/>
                <w:b/>
                <w:bCs/>
                <w:sz w:val="14"/>
                <w:szCs w:val="14"/>
                <w:lang w:val="en-US"/>
              </w:rPr>
            </w:pPr>
            <w:r>
              <w:rPr>
                <w:rFonts w:ascii="Arial" w:hAnsi="Arial" w:cs="Arial"/>
                <w:b/>
                <w:bCs/>
                <w:sz w:val="14"/>
                <w:szCs w:val="14"/>
                <w:lang w:val="en-US"/>
              </w:rPr>
              <w:t>Baht</w:t>
            </w:r>
          </w:p>
        </w:tc>
        <w:tc>
          <w:tcPr>
            <w:tcW w:w="993" w:type="dxa"/>
            <w:tcBorders>
              <w:bottom w:val="single" w:sz="4" w:space="0" w:color="auto"/>
            </w:tcBorders>
            <w:shd w:val="clear" w:color="auto" w:fill="auto"/>
            <w:vAlign w:val="bottom"/>
          </w:tcPr>
          <w:p w14:paraId="320834CE"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Baht</w:t>
            </w:r>
          </w:p>
        </w:tc>
        <w:tc>
          <w:tcPr>
            <w:tcW w:w="1274" w:type="dxa"/>
            <w:tcBorders>
              <w:bottom w:val="single" w:sz="4" w:space="0" w:color="auto"/>
            </w:tcBorders>
            <w:shd w:val="clear" w:color="auto" w:fill="auto"/>
            <w:vAlign w:val="bottom"/>
          </w:tcPr>
          <w:p w14:paraId="7FDE7EC6" w14:textId="77777777" w:rsidR="004E38F5" w:rsidRPr="00CE6C20" w:rsidRDefault="004E38F5" w:rsidP="00C16FD0">
            <w:pPr>
              <w:ind w:right="-72"/>
              <w:jc w:val="right"/>
              <w:rPr>
                <w:rFonts w:ascii="Arial" w:hAnsi="Arial" w:cs="Arial"/>
                <w:b/>
                <w:bCs/>
                <w:sz w:val="14"/>
                <w:szCs w:val="14"/>
                <w:lang w:val="en-US"/>
              </w:rPr>
            </w:pPr>
            <w:r w:rsidRPr="00CE6C20">
              <w:rPr>
                <w:rFonts w:ascii="Arial" w:hAnsi="Arial" w:cs="Arial"/>
                <w:b/>
                <w:bCs/>
                <w:sz w:val="14"/>
                <w:szCs w:val="14"/>
                <w:lang w:val="en-US"/>
              </w:rPr>
              <w:t>Baht</w:t>
            </w:r>
          </w:p>
        </w:tc>
      </w:tr>
      <w:tr w:rsidR="004E38F5" w:rsidRPr="00CE6C20" w14:paraId="03A7AFA2" w14:textId="77777777" w:rsidTr="00C16FD0">
        <w:trPr>
          <w:trHeight w:val="20"/>
        </w:trPr>
        <w:tc>
          <w:tcPr>
            <w:tcW w:w="2765" w:type="dxa"/>
            <w:shd w:val="clear" w:color="auto" w:fill="auto"/>
            <w:vAlign w:val="bottom"/>
          </w:tcPr>
          <w:p w14:paraId="7B9D3F67" w14:textId="77777777" w:rsidR="004E38F5" w:rsidRPr="00CE6C20" w:rsidRDefault="004E38F5" w:rsidP="00C16FD0">
            <w:pPr>
              <w:ind w:left="-105"/>
              <w:jc w:val="both"/>
              <w:rPr>
                <w:rFonts w:ascii="Arial" w:hAnsi="Arial" w:cs="Arial"/>
                <w:b/>
                <w:bCs/>
                <w:sz w:val="14"/>
                <w:szCs w:val="14"/>
                <w:cs/>
                <w:lang w:val="en-GB"/>
              </w:rPr>
            </w:pPr>
          </w:p>
        </w:tc>
        <w:tc>
          <w:tcPr>
            <w:tcW w:w="1701" w:type="dxa"/>
            <w:tcBorders>
              <w:top w:val="single" w:sz="4" w:space="0" w:color="auto"/>
            </w:tcBorders>
            <w:shd w:val="clear" w:color="auto" w:fill="auto"/>
            <w:vAlign w:val="bottom"/>
          </w:tcPr>
          <w:p w14:paraId="5A9651F2" w14:textId="77777777" w:rsidR="004E38F5" w:rsidRPr="00CE6C20" w:rsidRDefault="004E38F5" w:rsidP="00C16FD0">
            <w:pPr>
              <w:ind w:right="-72"/>
              <w:jc w:val="right"/>
              <w:rPr>
                <w:rFonts w:ascii="Arial" w:hAnsi="Arial" w:cs="Arial"/>
                <w:sz w:val="14"/>
                <w:szCs w:val="14"/>
                <w:lang w:val="x-none"/>
              </w:rPr>
            </w:pPr>
          </w:p>
        </w:tc>
        <w:tc>
          <w:tcPr>
            <w:tcW w:w="1276" w:type="dxa"/>
            <w:tcBorders>
              <w:top w:val="single" w:sz="4" w:space="0" w:color="auto"/>
            </w:tcBorders>
            <w:shd w:val="clear" w:color="auto" w:fill="auto"/>
            <w:vAlign w:val="bottom"/>
          </w:tcPr>
          <w:p w14:paraId="53D290BF" w14:textId="77777777" w:rsidR="004E38F5" w:rsidRPr="00CE6C20" w:rsidRDefault="004E38F5" w:rsidP="00C16FD0">
            <w:pPr>
              <w:ind w:right="-72"/>
              <w:jc w:val="right"/>
              <w:rPr>
                <w:rFonts w:ascii="Arial" w:hAnsi="Arial" w:cs="Arial"/>
                <w:sz w:val="14"/>
                <w:szCs w:val="14"/>
                <w:lang w:val="x-none"/>
              </w:rPr>
            </w:pPr>
          </w:p>
        </w:tc>
        <w:tc>
          <w:tcPr>
            <w:tcW w:w="1275" w:type="dxa"/>
            <w:tcBorders>
              <w:top w:val="single" w:sz="4" w:space="0" w:color="auto"/>
            </w:tcBorders>
            <w:shd w:val="clear" w:color="auto" w:fill="auto"/>
            <w:vAlign w:val="bottom"/>
          </w:tcPr>
          <w:p w14:paraId="5007D570" w14:textId="77777777" w:rsidR="004E38F5" w:rsidRPr="00CE6C20" w:rsidRDefault="004E38F5" w:rsidP="00C16FD0">
            <w:pPr>
              <w:ind w:right="-72"/>
              <w:jc w:val="right"/>
              <w:rPr>
                <w:rFonts w:ascii="Arial" w:hAnsi="Arial" w:cs="Arial"/>
                <w:sz w:val="14"/>
                <w:szCs w:val="14"/>
                <w:lang w:val="en-US"/>
              </w:rPr>
            </w:pPr>
          </w:p>
        </w:tc>
        <w:tc>
          <w:tcPr>
            <w:tcW w:w="1276" w:type="dxa"/>
            <w:tcBorders>
              <w:top w:val="single" w:sz="4" w:space="0" w:color="auto"/>
            </w:tcBorders>
            <w:shd w:val="clear" w:color="auto" w:fill="auto"/>
            <w:vAlign w:val="bottom"/>
          </w:tcPr>
          <w:p w14:paraId="579412A9" w14:textId="77777777" w:rsidR="004E38F5" w:rsidRPr="00CE6C20" w:rsidRDefault="004E38F5" w:rsidP="00C16FD0">
            <w:pPr>
              <w:ind w:right="-72"/>
              <w:jc w:val="right"/>
              <w:rPr>
                <w:rFonts w:ascii="Arial" w:hAnsi="Arial" w:cs="Arial"/>
                <w:sz w:val="14"/>
                <w:szCs w:val="14"/>
                <w:lang w:val="en-US"/>
              </w:rPr>
            </w:pPr>
          </w:p>
        </w:tc>
        <w:tc>
          <w:tcPr>
            <w:tcW w:w="1276" w:type="dxa"/>
            <w:tcBorders>
              <w:top w:val="single" w:sz="4" w:space="0" w:color="auto"/>
            </w:tcBorders>
            <w:shd w:val="clear" w:color="auto" w:fill="auto"/>
            <w:vAlign w:val="bottom"/>
          </w:tcPr>
          <w:p w14:paraId="669CC997" w14:textId="77777777" w:rsidR="004E38F5" w:rsidRPr="00CE6C20" w:rsidRDefault="004E38F5" w:rsidP="00C16FD0">
            <w:pPr>
              <w:ind w:right="-72"/>
              <w:jc w:val="right"/>
              <w:rPr>
                <w:rFonts w:ascii="Arial" w:hAnsi="Arial" w:cs="Arial"/>
                <w:sz w:val="14"/>
                <w:szCs w:val="14"/>
                <w:lang w:val="en-US"/>
              </w:rPr>
            </w:pPr>
          </w:p>
        </w:tc>
        <w:tc>
          <w:tcPr>
            <w:tcW w:w="1559" w:type="dxa"/>
            <w:tcBorders>
              <w:top w:val="single" w:sz="4" w:space="0" w:color="auto"/>
            </w:tcBorders>
            <w:shd w:val="clear" w:color="auto" w:fill="auto"/>
            <w:vAlign w:val="bottom"/>
          </w:tcPr>
          <w:p w14:paraId="27EE8AC9" w14:textId="77777777" w:rsidR="004E38F5" w:rsidRPr="00CE6C20" w:rsidRDefault="004E38F5" w:rsidP="00C16FD0">
            <w:pPr>
              <w:ind w:right="-72"/>
              <w:jc w:val="right"/>
              <w:rPr>
                <w:rFonts w:ascii="Arial" w:hAnsi="Arial" w:cs="Arial"/>
                <w:sz w:val="14"/>
                <w:szCs w:val="14"/>
                <w:lang w:val="en-US"/>
              </w:rPr>
            </w:pPr>
          </w:p>
        </w:tc>
        <w:tc>
          <w:tcPr>
            <w:tcW w:w="1276" w:type="dxa"/>
            <w:tcBorders>
              <w:top w:val="single" w:sz="4" w:space="0" w:color="auto"/>
            </w:tcBorders>
            <w:shd w:val="clear" w:color="auto" w:fill="auto"/>
            <w:vAlign w:val="bottom"/>
          </w:tcPr>
          <w:p w14:paraId="054F0E33" w14:textId="77777777" w:rsidR="004E38F5" w:rsidRPr="00CE6C20" w:rsidRDefault="004E38F5" w:rsidP="00C16FD0">
            <w:pPr>
              <w:ind w:right="-72"/>
              <w:jc w:val="right"/>
              <w:rPr>
                <w:rFonts w:ascii="Arial" w:hAnsi="Arial" w:cs="Arial"/>
                <w:sz w:val="14"/>
                <w:szCs w:val="14"/>
                <w:lang w:val="en-US"/>
              </w:rPr>
            </w:pPr>
          </w:p>
        </w:tc>
        <w:tc>
          <w:tcPr>
            <w:tcW w:w="993" w:type="dxa"/>
            <w:tcBorders>
              <w:top w:val="single" w:sz="4" w:space="0" w:color="auto"/>
            </w:tcBorders>
            <w:shd w:val="clear" w:color="auto" w:fill="auto"/>
            <w:vAlign w:val="bottom"/>
          </w:tcPr>
          <w:p w14:paraId="44E07173" w14:textId="77777777" w:rsidR="004E38F5" w:rsidRPr="00CE6C20" w:rsidRDefault="004E38F5" w:rsidP="00C16FD0">
            <w:pPr>
              <w:ind w:right="-72"/>
              <w:jc w:val="right"/>
              <w:rPr>
                <w:rFonts w:ascii="Arial" w:hAnsi="Arial" w:cs="Arial"/>
                <w:sz w:val="14"/>
                <w:szCs w:val="14"/>
                <w:lang w:val="en-US"/>
              </w:rPr>
            </w:pPr>
          </w:p>
        </w:tc>
        <w:tc>
          <w:tcPr>
            <w:tcW w:w="1274" w:type="dxa"/>
            <w:tcBorders>
              <w:top w:val="single" w:sz="4" w:space="0" w:color="auto"/>
            </w:tcBorders>
            <w:shd w:val="clear" w:color="auto" w:fill="auto"/>
            <w:vAlign w:val="bottom"/>
          </w:tcPr>
          <w:p w14:paraId="716D2815" w14:textId="77777777" w:rsidR="004E38F5" w:rsidRPr="00CE6C20" w:rsidRDefault="004E38F5" w:rsidP="00C16FD0">
            <w:pPr>
              <w:ind w:right="-72"/>
              <w:jc w:val="right"/>
              <w:rPr>
                <w:rFonts w:ascii="Arial" w:hAnsi="Arial" w:cs="Arial"/>
                <w:sz w:val="14"/>
                <w:szCs w:val="14"/>
                <w:lang w:val="en-US"/>
              </w:rPr>
            </w:pPr>
          </w:p>
        </w:tc>
      </w:tr>
      <w:tr w:rsidR="004E38F5" w:rsidRPr="00CE6C20" w14:paraId="7FA20446" w14:textId="77777777" w:rsidTr="00C16FD0">
        <w:trPr>
          <w:trHeight w:val="20"/>
        </w:trPr>
        <w:tc>
          <w:tcPr>
            <w:tcW w:w="2765" w:type="dxa"/>
            <w:shd w:val="clear" w:color="auto" w:fill="auto"/>
            <w:vAlign w:val="bottom"/>
          </w:tcPr>
          <w:p w14:paraId="53099305" w14:textId="77777777" w:rsidR="004E38F5" w:rsidRPr="00CE6C20" w:rsidRDefault="004E38F5" w:rsidP="00C16FD0">
            <w:pPr>
              <w:ind w:left="-105"/>
              <w:jc w:val="both"/>
              <w:rPr>
                <w:rFonts w:ascii="Arial" w:hAnsi="Arial" w:cs="Arial"/>
                <w:b/>
                <w:bCs/>
                <w:sz w:val="14"/>
                <w:szCs w:val="14"/>
                <w:lang w:val="en-US"/>
              </w:rPr>
            </w:pPr>
            <w:r w:rsidRPr="00CE6C20">
              <w:rPr>
                <w:rFonts w:ascii="Arial" w:hAnsi="Arial" w:cs="Arial"/>
                <w:b/>
                <w:bCs/>
                <w:sz w:val="14"/>
                <w:szCs w:val="14"/>
                <w:lang w:val="en-US"/>
              </w:rPr>
              <w:t>Deferred income tax assets</w:t>
            </w:r>
          </w:p>
        </w:tc>
        <w:tc>
          <w:tcPr>
            <w:tcW w:w="1701" w:type="dxa"/>
            <w:shd w:val="clear" w:color="auto" w:fill="auto"/>
            <w:vAlign w:val="bottom"/>
          </w:tcPr>
          <w:p w14:paraId="315A175C" w14:textId="77777777" w:rsidR="004E38F5" w:rsidRPr="00CE6C20" w:rsidRDefault="004E38F5" w:rsidP="00C16FD0">
            <w:pPr>
              <w:ind w:right="-72"/>
              <w:jc w:val="right"/>
              <w:rPr>
                <w:rFonts w:ascii="Arial" w:hAnsi="Arial" w:cs="Arial"/>
                <w:sz w:val="14"/>
                <w:szCs w:val="14"/>
                <w:lang w:val="x-none"/>
              </w:rPr>
            </w:pPr>
          </w:p>
        </w:tc>
        <w:tc>
          <w:tcPr>
            <w:tcW w:w="1276" w:type="dxa"/>
            <w:shd w:val="clear" w:color="auto" w:fill="auto"/>
            <w:vAlign w:val="bottom"/>
          </w:tcPr>
          <w:p w14:paraId="683EF784" w14:textId="77777777" w:rsidR="004E38F5" w:rsidRPr="00CE6C20" w:rsidRDefault="004E38F5" w:rsidP="00C16FD0">
            <w:pPr>
              <w:ind w:right="-72"/>
              <w:jc w:val="right"/>
              <w:rPr>
                <w:rFonts w:ascii="Arial" w:hAnsi="Arial" w:cs="Arial"/>
                <w:sz w:val="14"/>
                <w:szCs w:val="14"/>
                <w:lang w:val="x-none"/>
              </w:rPr>
            </w:pPr>
          </w:p>
        </w:tc>
        <w:tc>
          <w:tcPr>
            <w:tcW w:w="1275" w:type="dxa"/>
            <w:shd w:val="clear" w:color="auto" w:fill="auto"/>
            <w:vAlign w:val="bottom"/>
          </w:tcPr>
          <w:p w14:paraId="52AA6DA6" w14:textId="77777777" w:rsidR="004E38F5" w:rsidRPr="00CE6C20" w:rsidRDefault="004E38F5" w:rsidP="00C16FD0">
            <w:pPr>
              <w:ind w:right="-72"/>
              <w:jc w:val="right"/>
              <w:rPr>
                <w:rFonts w:ascii="Arial" w:hAnsi="Arial" w:cs="Arial"/>
                <w:sz w:val="14"/>
                <w:szCs w:val="14"/>
                <w:lang w:val="en-US"/>
              </w:rPr>
            </w:pPr>
          </w:p>
        </w:tc>
        <w:tc>
          <w:tcPr>
            <w:tcW w:w="1276" w:type="dxa"/>
            <w:shd w:val="clear" w:color="auto" w:fill="auto"/>
            <w:vAlign w:val="bottom"/>
          </w:tcPr>
          <w:p w14:paraId="6F3D6C51" w14:textId="77777777" w:rsidR="004E38F5" w:rsidRPr="00CE6C20" w:rsidRDefault="004E38F5" w:rsidP="00C16FD0">
            <w:pPr>
              <w:ind w:right="-72"/>
              <w:jc w:val="right"/>
              <w:rPr>
                <w:rFonts w:ascii="Arial" w:hAnsi="Arial" w:cs="Arial"/>
                <w:sz w:val="14"/>
                <w:szCs w:val="14"/>
                <w:lang w:val="en-US"/>
              </w:rPr>
            </w:pPr>
          </w:p>
        </w:tc>
        <w:tc>
          <w:tcPr>
            <w:tcW w:w="1276" w:type="dxa"/>
            <w:shd w:val="clear" w:color="auto" w:fill="auto"/>
            <w:vAlign w:val="bottom"/>
          </w:tcPr>
          <w:p w14:paraId="227158A9" w14:textId="77777777" w:rsidR="004E38F5" w:rsidRPr="00CE6C20" w:rsidRDefault="004E38F5" w:rsidP="00C16FD0">
            <w:pPr>
              <w:ind w:right="-72"/>
              <w:jc w:val="right"/>
              <w:rPr>
                <w:rFonts w:ascii="Arial" w:hAnsi="Arial" w:cs="Arial"/>
                <w:sz w:val="14"/>
                <w:szCs w:val="14"/>
                <w:lang w:val="en-US"/>
              </w:rPr>
            </w:pPr>
          </w:p>
        </w:tc>
        <w:tc>
          <w:tcPr>
            <w:tcW w:w="1559" w:type="dxa"/>
            <w:shd w:val="clear" w:color="auto" w:fill="auto"/>
            <w:vAlign w:val="bottom"/>
          </w:tcPr>
          <w:p w14:paraId="71632156" w14:textId="77777777" w:rsidR="004E38F5" w:rsidRPr="00CE6C20" w:rsidRDefault="004E38F5" w:rsidP="00C16FD0">
            <w:pPr>
              <w:ind w:right="-72"/>
              <w:jc w:val="right"/>
              <w:rPr>
                <w:rFonts w:ascii="Arial" w:hAnsi="Arial" w:cs="Arial"/>
                <w:sz w:val="14"/>
                <w:szCs w:val="14"/>
                <w:lang w:val="en-US"/>
              </w:rPr>
            </w:pPr>
          </w:p>
        </w:tc>
        <w:tc>
          <w:tcPr>
            <w:tcW w:w="1276" w:type="dxa"/>
            <w:shd w:val="clear" w:color="auto" w:fill="auto"/>
            <w:vAlign w:val="bottom"/>
          </w:tcPr>
          <w:p w14:paraId="0302C733" w14:textId="77777777" w:rsidR="004E38F5" w:rsidRPr="00CE6C20" w:rsidRDefault="004E38F5" w:rsidP="00C16FD0">
            <w:pPr>
              <w:ind w:right="-72"/>
              <w:jc w:val="right"/>
              <w:rPr>
                <w:rFonts w:ascii="Arial" w:hAnsi="Arial" w:cs="Arial"/>
                <w:sz w:val="14"/>
                <w:szCs w:val="14"/>
                <w:lang w:val="en-US"/>
              </w:rPr>
            </w:pPr>
          </w:p>
        </w:tc>
        <w:tc>
          <w:tcPr>
            <w:tcW w:w="993" w:type="dxa"/>
            <w:shd w:val="clear" w:color="auto" w:fill="auto"/>
            <w:vAlign w:val="bottom"/>
          </w:tcPr>
          <w:p w14:paraId="1CA092D2" w14:textId="77777777" w:rsidR="004E38F5" w:rsidRPr="00CE6C20" w:rsidRDefault="004E38F5" w:rsidP="00C16FD0">
            <w:pPr>
              <w:ind w:right="-72"/>
              <w:jc w:val="right"/>
              <w:rPr>
                <w:rFonts w:ascii="Arial" w:hAnsi="Arial" w:cs="Arial"/>
                <w:sz w:val="14"/>
                <w:szCs w:val="14"/>
                <w:lang w:val="en-US"/>
              </w:rPr>
            </w:pPr>
          </w:p>
        </w:tc>
        <w:tc>
          <w:tcPr>
            <w:tcW w:w="1274" w:type="dxa"/>
            <w:shd w:val="clear" w:color="auto" w:fill="auto"/>
            <w:vAlign w:val="bottom"/>
          </w:tcPr>
          <w:p w14:paraId="572D4AF9" w14:textId="77777777" w:rsidR="004E38F5" w:rsidRPr="00CE6C20" w:rsidRDefault="004E38F5" w:rsidP="00C16FD0">
            <w:pPr>
              <w:ind w:right="-72"/>
              <w:jc w:val="right"/>
              <w:rPr>
                <w:rFonts w:ascii="Arial" w:hAnsi="Arial" w:cs="Arial"/>
                <w:sz w:val="14"/>
                <w:szCs w:val="14"/>
                <w:lang w:val="en-US"/>
              </w:rPr>
            </w:pPr>
          </w:p>
        </w:tc>
      </w:tr>
      <w:tr w:rsidR="004E38F5" w:rsidRPr="00CE6C20" w14:paraId="06C4653C" w14:textId="77777777" w:rsidTr="00C16FD0">
        <w:trPr>
          <w:trHeight w:val="20"/>
        </w:trPr>
        <w:tc>
          <w:tcPr>
            <w:tcW w:w="2765" w:type="dxa"/>
            <w:shd w:val="clear" w:color="auto" w:fill="auto"/>
            <w:vAlign w:val="bottom"/>
          </w:tcPr>
          <w:p w14:paraId="058AFF1F" w14:textId="253C0026" w:rsidR="004E38F5" w:rsidRPr="00CE6C20" w:rsidRDefault="004E38F5" w:rsidP="00C16FD0">
            <w:pPr>
              <w:ind w:left="-105"/>
              <w:jc w:val="both"/>
              <w:rPr>
                <w:rFonts w:ascii="Arial" w:hAnsi="Arial" w:cs="Arial"/>
                <w:sz w:val="14"/>
                <w:szCs w:val="14"/>
                <w:lang w:val="en-US"/>
              </w:rPr>
            </w:pPr>
            <w:proofErr w:type="gramStart"/>
            <w:r w:rsidRPr="00CE6C20">
              <w:rPr>
                <w:rFonts w:ascii="Arial" w:hAnsi="Arial" w:cs="Arial"/>
                <w:sz w:val="14"/>
                <w:szCs w:val="14"/>
                <w:lang w:val="en-US"/>
              </w:rPr>
              <w:t>At</w:t>
            </w:r>
            <w:proofErr w:type="gramEnd"/>
            <w:r w:rsidRPr="00CE6C20">
              <w:rPr>
                <w:rFonts w:ascii="Arial" w:hAnsi="Arial" w:cs="Arial"/>
                <w:sz w:val="14"/>
                <w:szCs w:val="14"/>
                <w:lang w:val="en-US"/>
              </w:rPr>
              <w:t xml:space="preserve"> </w:t>
            </w:r>
            <w:r w:rsidR="002B3D67" w:rsidRPr="002B3D67">
              <w:rPr>
                <w:rFonts w:ascii="Arial" w:hAnsi="Arial" w:cs="Arial"/>
                <w:sz w:val="14"/>
                <w:szCs w:val="14"/>
                <w:lang w:val="en-GB"/>
              </w:rPr>
              <w:t>1</w:t>
            </w:r>
            <w:r w:rsidRPr="00CE6C20">
              <w:rPr>
                <w:rFonts w:ascii="Arial" w:hAnsi="Arial" w:cs="Arial"/>
                <w:sz w:val="14"/>
                <w:szCs w:val="14"/>
                <w:lang w:val="en-US"/>
              </w:rPr>
              <w:t xml:space="preserve"> January </w:t>
            </w:r>
            <w:r w:rsidR="002B3D67" w:rsidRPr="002B3D67">
              <w:rPr>
                <w:rFonts w:ascii="Arial" w:hAnsi="Arial" w:cs="Arial"/>
                <w:sz w:val="14"/>
                <w:szCs w:val="14"/>
                <w:lang w:val="en-GB"/>
              </w:rPr>
              <w:t>2021</w:t>
            </w:r>
          </w:p>
        </w:tc>
        <w:tc>
          <w:tcPr>
            <w:tcW w:w="1701" w:type="dxa"/>
            <w:shd w:val="clear" w:color="auto" w:fill="auto"/>
            <w:vAlign w:val="bottom"/>
          </w:tcPr>
          <w:p w14:paraId="406A0E52" w14:textId="02CADD3C"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5</w:t>
            </w:r>
            <w:r w:rsidR="004E38F5" w:rsidRPr="00CE6C20">
              <w:rPr>
                <w:rFonts w:ascii="Arial" w:hAnsi="Arial" w:cs="Arial"/>
                <w:sz w:val="14"/>
                <w:szCs w:val="14"/>
                <w:lang w:val="en-GB"/>
              </w:rPr>
              <w:t>,</w:t>
            </w:r>
            <w:r w:rsidRPr="002B3D67">
              <w:rPr>
                <w:rFonts w:ascii="Arial" w:hAnsi="Arial" w:cs="Arial"/>
                <w:sz w:val="14"/>
                <w:szCs w:val="14"/>
                <w:lang w:val="en-GB"/>
              </w:rPr>
              <w:t>301</w:t>
            </w:r>
            <w:r w:rsidR="004E38F5" w:rsidRPr="00CE6C20">
              <w:rPr>
                <w:rFonts w:ascii="Arial" w:hAnsi="Arial" w:cs="Arial"/>
                <w:sz w:val="14"/>
                <w:szCs w:val="14"/>
                <w:lang w:val="en-GB"/>
              </w:rPr>
              <w:t>,</w:t>
            </w:r>
            <w:r w:rsidRPr="002B3D67">
              <w:rPr>
                <w:rFonts w:ascii="Arial" w:hAnsi="Arial" w:cs="Arial"/>
                <w:sz w:val="14"/>
                <w:szCs w:val="14"/>
                <w:lang w:val="en-GB"/>
              </w:rPr>
              <w:t>862</w:t>
            </w:r>
          </w:p>
        </w:tc>
        <w:tc>
          <w:tcPr>
            <w:tcW w:w="1276" w:type="dxa"/>
            <w:shd w:val="clear" w:color="auto" w:fill="auto"/>
            <w:vAlign w:val="bottom"/>
          </w:tcPr>
          <w:p w14:paraId="3FB43342" w14:textId="01845A11"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26</w:t>
            </w:r>
            <w:r w:rsidR="004E38F5" w:rsidRPr="00CE6C20">
              <w:rPr>
                <w:rFonts w:ascii="Arial" w:hAnsi="Arial" w:cs="Arial"/>
                <w:sz w:val="14"/>
                <w:szCs w:val="14"/>
                <w:lang w:val="en-GB"/>
              </w:rPr>
              <w:t>,</w:t>
            </w:r>
            <w:r w:rsidRPr="002B3D67">
              <w:rPr>
                <w:rFonts w:ascii="Arial" w:hAnsi="Arial" w:cs="Arial"/>
                <w:sz w:val="14"/>
                <w:szCs w:val="14"/>
                <w:lang w:val="en-GB"/>
              </w:rPr>
              <w:t>035</w:t>
            </w:r>
            <w:r w:rsidR="004E38F5" w:rsidRPr="00CE6C20">
              <w:rPr>
                <w:rFonts w:ascii="Arial" w:hAnsi="Arial" w:cs="Arial"/>
                <w:sz w:val="14"/>
                <w:szCs w:val="14"/>
                <w:lang w:val="en-GB"/>
              </w:rPr>
              <w:t>,</w:t>
            </w:r>
            <w:r w:rsidRPr="002B3D67">
              <w:rPr>
                <w:rFonts w:ascii="Arial" w:hAnsi="Arial" w:cs="Arial"/>
                <w:sz w:val="14"/>
                <w:szCs w:val="14"/>
                <w:lang w:val="en-GB"/>
              </w:rPr>
              <w:t>448</w:t>
            </w:r>
          </w:p>
        </w:tc>
        <w:tc>
          <w:tcPr>
            <w:tcW w:w="1275" w:type="dxa"/>
            <w:shd w:val="clear" w:color="auto" w:fill="auto"/>
            <w:vAlign w:val="bottom"/>
          </w:tcPr>
          <w:p w14:paraId="7F1F5226" w14:textId="366D2B60"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395</w:t>
            </w:r>
            <w:r w:rsidR="004E38F5" w:rsidRPr="00CE6C20">
              <w:rPr>
                <w:rFonts w:ascii="Arial" w:hAnsi="Arial" w:cs="Arial"/>
                <w:sz w:val="14"/>
                <w:szCs w:val="14"/>
                <w:lang w:val="en-GB"/>
              </w:rPr>
              <w:t>,</w:t>
            </w:r>
            <w:r w:rsidRPr="002B3D67">
              <w:rPr>
                <w:rFonts w:ascii="Arial" w:hAnsi="Arial" w:cs="Arial"/>
                <w:sz w:val="14"/>
                <w:szCs w:val="14"/>
                <w:lang w:val="en-GB"/>
              </w:rPr>
              <w:t>245</w:t>
            </w:r>
          </w:p>
        </w:tc>
        <w:tc>
          <w:tcPr>
            <w:tcW w:w="1276" w:type="dxa"/>
            <w:shd w:val="clear" w:color="auto" w:fill="auto"/>
            <w:vAlign w:val="bottom"/>
          </w:tcPr>
          <w:p w14:paraId="6F9F8093" w14:textId="3A23E9EB"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18</w:t>
            </w:r>
            <w:r w:rsidR="004E38F5" w:rsidRPr="00CE6C20">
              <w:rPr>
                <w:rFonts w:ascii="Arial" w:hAnsi="Arial" w:cs="Arial"/>
                <w:sz w:val="14"/>
                <w:szCs w:val="14"/>
                <w:lang w:val="en-GB"/>
              </w:rPr>
              <w:t>,</w:t>
            </w:r>
            <w:r w:rsidRPr="002B3D67">
              <w:rPr>
                <w:rFonts w:ascii="Arial" w:hAnsi="Arial" w:cs="Arial"/>
                <w:sz w:val="14"/>
                <w:szCs w:val="14"/>
                <w:lang w:val="en-GB"/>
              </w:rPr>
              <w:t>369</w:t>
            </w:r>
            <w:r w:rsidR="004E38F5" w:rsidRPr="00CE6C20">
              <w:rPr>
                <w:rFonts w:ascii="Arial" w:hAnsi="Arial" w:cs="Arial"/>
                <w:sz w:val="14"/>
                <w:szCs w:val="14"/>
                <w:lang w:val="en-GB"/>
              </w:rPr>
              <w:t>,</w:t>
            </w:r>
            <w:r w:rsidRPr="002B3D67">
              <w:rPr>
                <w:rFonts w:ascii="Arial" w:hAnsi="Arial" w:cs="Arial"/>
                <w:sz w:val="14"/>
                <w:szCs w:val="14"/>
                <w:lang w:val="en-GB"/>
              </w:rPr>
              <w:t>494</w:t>
            </w:r>
          </w:p>
        </w:tc>
        <w:tc>
          <w:tcPr>
            <w:tcW w:w="1276" w:type="dxa"/>
            <w:shd w:val="clear" w:color="auto" w:fill="auto"/>
            <w:vAlign w:val="bottom"/>
          </w:tcPr>
          <w:p w14:paraId="55148282" w14:textId="1BC14464"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376</w:t>
            </w:r>
            <w:r w:rsidR="004E38F5" w:rsidRPr="00CE6C20">
              <w:rPr>
                <w:rFonts w:ascii="Arial" w:hAnsi="Arial" w:cs="Arial"/>
                <w:sz w:val="14"/>
                <w:szCs w:val="14"/>
                <w:lang w:val="en-GB"/>
              </w:rPr>
              <w:t>,</w:t>
            </w:r>
            <w:r w:rsidRPr="002B3D67">
              <w:rPr>
                <w:rFonts w:ascii="Arial" w:hAnsi="Arial" w:cs="Arial"/>
                <w:sz w:val="14"/>
                <w:szCs w:val="14"/>
                <w:lang w:val="en-GB"/>
              </w:rPr>
              <w:t>696</w:t>
            </w:r>
          </w:p>
        </w:tc>
        <w:tc>
          <w:tcPr>
            <w:tcW w:w="1559" w:type="dxa"/>
            <w:shd w:val="clear" w:color="auto" w:fill="auto"/>
            <w:vAlign w:val="bottom"/>
          </w:tcPr>
          <w:p w14:paraId="0EDF9FDA"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6" w:type="dxa"/>
            <w:shd w:val="clear" w:color="auto" w:fill="auto"/>
            <w:vAlign w:val="bottom"/>
          </w:tcPr>
          <w:p w14:paraId="340433E1" w14:textId="77777777" w:rsidR="004E38F5" w:rsidRPr="005F7CD2" w:rsidRDefault="004E38F5" w:rsidP="00C16FD0">
            <w:pPr>
              <w:ind w:right="-72"/>
              <w:jc w:val="right"/>
              <w:rPr>
                <w:rFonts w:ascii="Arial" w:hAnsi="Arial" w:cs="Arial"/>
                <w:sz w:val="14"/>
                <w:szCs w:val="14"/>
                <w:lang w:val="en-GB"/>
              </w:rPr>
            </w:pPr>
            <w:r w:rsidRPr="005F7CD2">
              <w:rPr>
                <w:rFonts w:ascii="Arial" w:eastAsia="Cordia New" w:hAnsi="Arial" w:cs="Arial"/>
                <w:sz w:val="14"/>
                <w:szCs w:val="14"/>
                <w:lang w:val="en-GB"/>
              </w:rPr>
              <w:t>-</w:t>
            </w:r>
          </w:p>
        </w:tc>
        <w:tc>
          <w:tcPr>
            <w:tcW w:w="993" w:type="dxa"/>
            <w:shd w:val="clear" w:color="auto" w:fill="auto"/>
            <w:vAlign w:val="bottom"/>
          </w:tcPr>
          <w:p w14:paraId="204715BB" w14:textId="725E7162"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5</w:t>
            </w:r>
            <w:r w:rsidR="004E38F5" w:rsidRPr="00CE6C20">
              <w:rPr>
                <w:rFonts w:ascii="Arial" w:hAnsi="Arial" w:cs="Arial"/>
                <w:sz w:val="14"/>
                <w:szCs w:val="14"/>
                <w:lang w:val="en-GB"/>
              </w:rPr>
              <w:t>,</w:t>
            </w:r>
            <w:r w:rsidRPr="002B3D67">
              <w:rPr>
                <w:rFonts w:ascii="Arial" w:hAnsi="Arial" w:cs="Arial"/>
                <w:sz w:val="14"/>
                <w:szCs w:val="14"/>
                <w:lang w:val="en-GB"/>
              </w:rPr>
              <w:t>545</w:t>
            </w:r>
            <w:r w:rsidR="004E38F5" w:rsidRPr="00CE6C20">
              <w:rPr>
                <w:rFonts w:ascii="Arial" w:hAnsi="Arial" w:cs="Arial"/>
                <w:sz w:val="14"/>
                <w:szCs w:val="14"/>
                <w:lang w:val="en-GB"/>
              </w:rPr>
              <w:t>,</w:t>
            </w:r>
            <w:r w:rsidRPr="002B3D67">
              <w:rPr>
                <w:rFonts w:ascii="Arial" w:hAnsi="Arial" w:cs="Arial"/>
                <w:sz w:val="14"/>
                <w:szCs w:val="14"/>
                <w:lang w:val="en-GB"/>
              </w:rPr>
              <w:t>467</w:t>
            </w:r>
          </w:p>
        </w:tc>
        <w:tc>
          <w:tcPr>
            <w:tcW w:w="1274" w:type="dxa"/>
            <w:shd w:val="clear" w:color="auto" w:fill="auto"/>
            <w:vAlign w:val="bottom"/>
          </w:tcPr>
          <w:p w14:paraId="62197C5A" w14:textId="55234980"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56</w:t>
            </w:r>
            <w:r w:rsidR="004E38F5" w:rsidRPr="00CE6C20">
              <w:rPr>
                <w:rFonts w:ascii="Arial" w:hAnsi="Arial" w:cs="Arial"/>
                <w:sz w:val="14"/>
                <w:szCs w:val="14"/>
                <w:lang w:val="en-GB"/>
              </w:rPr>
              <w:t>,</w:t>
            </w:r>
            <w:r w:rsidRPr="002B3D67">
              <w:rPr>
                <w:rFonts w:ascii="Arial" w:hAnsi="Arial" w:cs="Arial"/>
                <w:sz w:val="14"/>
                <w:szCs w:val="14"/>
                <w:lang w:val="en-GB"/>
              </w:rPr>
              <w:t>024</w:t>
            </w:r>
            <w:r w:rsidR="004E38F5" w:rsidRPr="00CE6C20">
              <w:rPr>
                <w:rFonts w:ascii="Arial" w:hAnsi="Arial" w:cs="Arial"/>
                <w:sz w:val="14"/>
                <w:szCs w:val="14"/>
                <w:lang w:val="en-GB"/>
              </w:rPr>
              <w:t>,</w:t>
            </w:r>
            <w:r w:rsidRPr="002B3D67">
              <w:rPr>
                <w:rFonts w:ascii="Arial" w:hAnsi="Arial" w:cs="Arial"/>
                <w:sz w:val="14"/>
                <w:szCs w:val="14"/>
                <w:lang w:val="en-GB"/>
              </w:rPr>
              <w:t>212</w:t>
            </w:r>
          </w:p>
        </w:tc>
      </w:tr>
      <w:tr w:rsidR="004E38F5" w:rsidRPr="00CE6C20" w14:paraId="6A83DBBA" w14:textId="77777777" w:rsidTr="00C16FD0">
        <w:trPr>
          <w:trHeight w:val="20"/>
        </w:trPr>
        <w:tc>
          <w:tcPr>
            <w:tcW w:w="2765" w:type="dxa"/>
            <w:shd w:val="clear" w:color="auto" w:fill="auto"/>
            <w:vAlign w:val="bottom"/>
          </w:tcPr>
          <w:p w14:paraId="376C6EC9" w14:textId="77777777" w:rsidR="004E38F5" w:rsidRPr="00CE6C20" w:rsidRDefault="004E38F5" w:rsidP="00C16FD0">
            <w:pPr>
              <w:ind w:left="-105"/>
              <w:jc w:val="both"/>
              <w:rPr>
                <w:rFonts w:ascii="Arial" w:hAnsi="Arial" w:cs="Arial"/>
                <w:sz w:val="14"/>
                <w:szCs w:val="14"/>
                <w:lang w:val="en-US"/>
              </w:rPr>
            </w:pPr>
            <w:r w:rsidRPr="00CE6C20">
              <w:rPr>
                <w:rFonts w:ascii="Arial" w:hAnsi="Arial" w:cs="Arial"/>
                <w:sz w:val="14"/>
                <w:szCs w:val="14"/>
                <w:lang w:val="x-none"/>
              </w:rPr>
              <w:t>Increase</w:t>
            </w:r>
            <w:r w:rsidRPr="00CE6C20">
              <w:rPr>
                <w:rFonts w:ascii="Arial" w:hAnsi="Arial" w:cs="Arial"/>
                <w:sz w:val="14"/>
                <w:szCs w:val="14"/>
                <w:lang w:val="en-GB"/>
              </w:rPr>
              <w:t xml:space="preserve"> from business combination</w:t>
            </w:r>
          </w:p>
        </w:tc>
        <w:tc>
          <w:tcPr>
            <w:tcW w:w="1701" w:type="dxa"/>
            <w:shd w:val="clear" w:color="auto" w:fill="auto"/>
            <w:vAlign w:val="bottom"/>
          </w:tcPr>
          <w:p w14:paraId="55E2F381"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6" w:type="dxa"/>
            <w:shd w:val="clear" w:color="auto" w:fill="auto"/>
            <w:vAlign w:val="bottom"/>
          </w:tcPr>
          <w:p w14:paraId="7EA47792"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5" w:type="dxa"/>
            <w:shd w:val="clear" w:color="auto" w:fill="auto"/>
            <w:vAlign w:val="bottom"/>
          </w:tcPr>
          <w:p w14:paraId="068C28D5"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6" w:type="dxa"/>
            <w:shd w:val="clear" w:color="auto" w:fill="auto"/>
            <w:vAlign w:val="bottom"/>
          </w:tcPr>
          <w:p w14:paraId="4A07328B" w14:textId="470F7D08"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61</w:t>
            </w:r>
            <w:r w:rsidR="004E38F5" w:rsidRPr="00CE6C20">
              <w:rPr>
                <w:rFonts w:ascii="Arial" w:hAnsi="Arial" w:cs="Arial"/>
                <w:sz w:val="14"/>
                <w:szCs w:val="14"/>
                <w:lang w:val="en-GB"/>
              </w:rPr>
              <w:t>,</w:t>
            </w:r>
            <w:r w:rsidRPr="002B3D67">
              <w:rPr>
                <w:rFonts w:ascii="Arial" w:hAnsi="Arial" w:cs="Arial"/>
                <w:sz w:val="14"/>
                <w:szCs w:val="14"/>
                <w:lang w:val="en-GB"/>
              </w:rPr>
              <w:t>569</w:t>
            </w:r>
            <w:r w:rsidR="004E38F5" w:rsidRPr="00CE6C20">
              <w:rPr>
                <w:rFonts w:ascii="Arial" w:hAnsi="Arial" w:cs="Arial"/>
                <w:sz w:val="14"/>
                <w:szCs w:val="14"/>
                <w:lang w:val="en-GB"/>
              </w:rPr>
              <w:t>,</w:t>
            </w:r>
            <w:r w:rsidRPr="002B3D67">
              <w:rPr>
                <w:rFonts w:ascii="Arial" w:hAnsi="Arial" w:cs="Arial"/>
                <w:sz w:val="14"/>
                <w:szCs w:val="14"/>
                <w:lang w:val="en-GB"/>
              </w:rPr>
              <w:t>251</w:t>
            </w:r>
          </w:p>
        </w:tc>
        <w:tc>
          <w:tcPr>
            <w:tcW w:w="1276" w:type="dxa"/>
            <w:shd w:val="clear" w:color="auto" w:fill="auto"/>
            <w:vAlign w:val="bottom"/>
          </w:tcPr>
          <w:p w14:paraId="112ADD0F"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559" w:type="dxa"/>
            <w:shd w:val="clear" w:color="auto" w:fill="auto"/>
            <w:vAlign w:val="bottom"/>
          </w:tcPr>
          <w:p w14:paraId="346F44C4" w14:textId="6DB79954"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28</w:t>
            </w:r>
            <w:r w:rsidR="004E38F5" w:rsidRPr="00CE6C20">
              <w:rPr>
                <w:rFonts w:ascii="Arial" w:hAnsi="Arial" w:cs="Arial"/>
                <w:sz w:val="14"/>
                <w:szCs w:val="14"/>
                <w:lang w:val="en-GB"/>
              </w:rPr>
              <w:t>,</w:t>
            </w:r>
            <w:r w:rsidRPr="002B3D67">
              <w:rPr>
                <w:rFonts w:ascii="Arial" w:hAnsi="Arial" w:cs="Arial"/>
                <w:sz w:val="14"/>
                <w:szCs w:val="14"/>
                <w:lang w:val="en-GB"/>
              </w:rPr>
              <w:t>540</w:t>
            </w:r>
            <w:r w:rsidR="004E38F5" w:rsidRPr="00CE6C20">
              <w:rPr>
                <w:rFonts w:ascii="Arial" w:hAnsi="Arial" w:cs="Arial"/>
                <w:sz w:val="14"/>
                <w:szCs w:val="14"/>
                <w:lang w:val="en-GB"/>
              </w:rPr>
              <w:t>,</w:t>
            </w:r>
            <w:r w:rsidRPr="002B3D67">
              <w:rPr>
                <w:rFonts w:ascii="Arial" w:hAnsi="Arial" w:cs="Arial"/>
                <w:sz w:val="14"/>
                <w:szCs w:val="14"/>
                <w:lang w:val="en-GB"/>
              </w:rPr>
              <w:t>051</w:t>
            </w:r>
          </w:p>
        </w:tc>
        <w:tc>
          <w:tcPr>
            <w:tcW w:w="1276" w:type="dxa"/>
            <w:shd w:val="clear" w:color="auto" w:fill="auto"/>
            <w:vAlign w:val="bottom"/>
          </w:tcPr>
          <w:p w14:paraId="2BADF583" w14:textId="77777777" w:rsidR="004E38F5" w:rsidRPr="00CE6C20" w:rsidRDefault="004E38F5" w:rsidP="00C16FD0">
            <w:pPr>
              <w:ind w:right="-72"/>
              <w:jc w:val="right"/>
              <w:rPr>
                <w:rFonts w:ascii="Arial" w:hAnsi="Arial" w:cs="Arial"/>
                <w:sz w:val="14"/>
                <w:szCs w:val="14"/>
                <w:lang w:val="en-GB"/>
              </w:rPr>
            </w:pPr>
            <w:r w:rsidRPr="00CE6C20">
              <w:rPr>
                <w:rFonts w:ascii="Arial" w:eastAsia="Cordia New" w:hAnsi="Arial" w:cs="Arial"/>
                <w:sz w:val="14"/>
                <w:szCs w:val="14"/>
                <w:lang w:val="en-GB"/>
              </w:rPr>
              <w:t>-</w:t>
            </w:r>
          </w:p>
        </w:tc>
        <w:tc>
          <w:tcPr>
            <w:tcW w:w="993" w:type="dxa"/>
            <w:shd w:val="clear" w:color="auto" w:fill="auto"/>
            <w:vAlign w:val="bottom"/>
          </w:tcPr>
          <w:p w14:paraId="4BB0620E" w14:textId="3D5BAB05" w:rsidR="004E38F5" w:rsidRPr="00CE6C20" w:rsidRDefault="00F8128F" w:rsidP="00C16FD0">
            <w:pPr>
              <w:ind w:right="-72"/>
              <w:jc w:val="right"/>
              <w:rPr>
                <w:rFonts w:ascii="Arial" w:hAnsi="Arial" w:cs="Arial"/>
                <w:sz w:val="14"/>
                <w:szCs w:val="14"/>
                <w:lang w:val="en-GB"/>
              </w:rPr>
            </w:pPr>
            <w:r>
              <w:rPr>
                <w:rFonts w:ascii="Arial" w:hAnsi="Arial" w:cs="Arial"/>
                <w:sz w:val="14"/>
                <w:szCs w:val="14"/>
                <w:lang w:val="en-GB"/>
              </w:rPr>
              <w:t>-</w:t>
            </w:r>
          </w:p>
        </w:tc>
        <w:tc>
          <w:tcPr>
            <w:tcW w:w="1274" w:type="dxa"/>
            <w:shd w:val="clear" w:color="auto" w:fill="auto"/>
            <w:vAlign w:val="bottom"/>
          </w:tcPr>
          <w:p w14:paraId="48AE8728" w14:textId="1097CE24"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90</w:t>
            </w:r>
            <w:r w:rsidR="004E38F5" w:rsidRPr="00CE6C20">
              <w:rPr>
                <w:rFonts w:ascii="Arial" w:hAnsi="Arial" w:cs="Arial"/>
                <w:sz w:val="14"/>
                <w:szCs w:val="14"/>
                <w:lang w:val="en-GB"/>
              </w:rPr>
              <w:t>,</w:t>
            </w:r>
            <w:r w:rsidRPr="002B3D67">
              <w:rPr>
                <w:rFonts w:ascii="Arial" w:hAnsi="Arial" w:cs="Arial"/>
                <w:sz w:val="14"/>
                <w:szCs w:val="14"/>
                <w:lang w:val="en-GB"/>
              </w:rPr>
              <w:t>109</w:t>
            </w:r>
            <w:r w:rsidR="004E38F5" w:rsidRPr="00CE6C20">
              <w:rPr>
                <w:rFonts w:ascii="Arial" w:hAnsi="Arial" w:cs="Arial"/>
                <w:sz w:val="14"/>
                <w:szCs w:val="14"/>
                <w:lang w:val="en-GB"/>
              </w:rPr>
              <w:t>,</w:t>
            </w:r>
            <w:r w:rsidRPr="002B3D67">
              <w:rPr>
                <w:rFonts w:ascii="Arial" w:hAnsi="Arial" w:cs="Arial"/>
                <w:sz w:val="14"/>
                <w:szCs w:val="14"/>
                <w:lang w:val="en-GB"/>
              </w:rPr>
              <w:t>302</w:t>
            </w:r>
          </w:p>
        </w:tc>
      </w:tr>
      <w:tr w:rsidR="004E38F5" w:rsidRPr="00CE6C20" w14:paraId="5D0FA6DF" w14:textId="77777777" w:rsidTr="00C16FD0">
        <w:trPr>
          <w:trHeight w:val="20"/>
        </w:trPr>
        <w:tc>
          <w:tcPr>
            <w:tcW w:w="2765" w:type="dxa"/>
            <w:shd w:val="clear" w:color="auto" w:fill="auto"/>
            <w:vAlign w:val="bottom"/>
          </w:tcPr>
          <w:p w14:paraId="5F915260" w14:textId="77777777" w:rsidR="004E38F5" w:rsidRPr="00CE6C20" w:rsidRDefault="004E38F5" w:rsidP="00C16FD0">
            <w:pPr>
              <w:tabs>
                <w:tab w:val="center" w:pos="4320"/>
                <w:tab w:val="right" w:pos="8640"/>
              </w:tabs>
              <w:ind w:left="-105" w:right="-86"/>
              <w:rPr>
                <w:rFonts w:ascii="Arial" w:hAnsi="Arial" w:cs="Arial"/>
                <w:sz w:val="14"/>
                <w:szCs w:val="14"/>
                <w:lang w:val="en-US"/>
              </w:rPr>
            </w:pPr>
            <w:r w:rsidRPr="00CE6C20">
              <w:rPr>
                <w:rFonts w:ascii="Arial" w:hAnsi="Arial" w:cs="Arial"/>
                <w:sz w:val="14"/>
                <w:szCs w:val="14"/>
                <w:cs/>
                <w:lang w:val="en-US"/>
              </w:rPr>
              <w:t>Increase</w:t>
            </w:r>
            <w:r w:rsidRPr="00CE6C20">
              <w:rPr>
                <w:rFonts w:ascii="Arial" w:hAnsi="Arial" w:cs="Arial"/>
                <w:sz w:val="14"/>
                <w:szCs w:val="14"/>
                <w:lang w:val="en-US"/>
              </w:rPr>
              <w:t xml:space="preserve"> </w:t>
            </w:r>
            <w:r w:rsidRPr="00CE6C20">
              <w:rPr>
                <w:rFonts w:ascii="Arial" w:hAnsi="Arial" w:cs="Arial"/>
                <w:sz w:val="14"/>
                <w:szCs w:val="14"/>
                <w:cs/>
                <w:lang w:val="en-US"/>
              </w:rPr>
              <w:t>(decrease) to profit or loss</w:t>
            </w:r>
          </w:p>
        </w:tc>
        <w:tc>
          <w:tcPr>
            <w:tcW w:w="1701" w:type="dxa"/>
            <w:shd w:val="clear" w:color="auto" w:fill="auto"/>
            <w:vAlign w:val="bottom"/>
          </w:tcPr>
          <w:p w14:paraId="6512049D" w14:textId="2D3B5A4E"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r w:rsidR="002B3D67" w:rsidRPr="002B3D67">
              <w:rPr>
                <w:rFonts w:ascii="Arial" w:hAnsi="Arial" w:cs="Arial"/>
                <w:sz w:val="14"/>
                <w:szCs w:val="14"/>
                <w:lang w:val="en-GB"/>
              </w:rPr>
              <w:t>35</w:t>
            </w:r>
            <w:r w:rsidRPr="00CE6C20">
              <w:rPr>
                <w:rFonts w:ascii="Arial" w:hAnsi="Arial" w:cs="Arial"/>
                <w:sz w:val="14"/>
                <w:szCs w:val="14"/>
                <w:lang w:val="en-GB"/>
              </w:rPr>
              <w:t>,</w:t>
            </w:r>
            <w:r w:rsidR="002B3D67" w:rsidRPr="002B3D67">
              <w:rPr>
                <w:rFonts w:ascii="Arial" w:hAnsi="Arial" w:cs="Arial"/>
                <w:sz w:val="14"/>
                <w:szCs w:val="14"/>
                <w:lang w:val="en-GB"/>
              </w:rPr>
              <w:t>226</w:t>
            </w:r>
            <w:r w:rsidRPr="00CE6C20">
              <w:rPr>
                <w:rFonts w:ascii="Arial" w:hAnsi="Arial" w:cs="Arial"/>
                <w:sz w:val="14"/>
                <w:szCs w:val="14"/>
                <w:lang w:val="en-GB"/>
              </w:rPr>
              <w:t>)</w:t>
            </w:r>
          </w:p>
        </w:tc>
        <w:tc>
          <w:tcPr>
            <w:tcW w:w="1276" w:type="dxa"/>
            <w:shd w:val="clear" w:color="auto" w:fill="auto"/>
            <w:vAlign w:val="bottom"/>
          </w:tcPr>
          <w:p w14:paraId="7F47EFC5"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5" w:type="dxa"/>
            <w:shd w:val="clear" w:color="auto" w:fill="auto"/>
            <w:vAlign w:val="bottom"/>
          </w:tcPr>
          <w:p w14:paraId="05C6589F" w14:textId="6D57A613"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579</w:t>
            </w:r>
            <w:r w:rsidR="00F8128F">
              <w:rPr>
                <w:rFonts w:ascii="Arial" w:hAnsi="Arial" w:cs="Arial"/>
                <w:sz w:val="14"/>
                <w:szCs w:val="14"/>
                <w:lang w:val="en-GB"/>
              </w:rPr>
              <w:t>,</w:t>
            </w:r>
            <w:r w:rsidRPr="002B3D67">
              <w:rPr>
                <w:rFonts w:ascii="Arial" w:hAnsi="Arial" w:cs="Arial"/>
                <w:sz w:val="14"/>
                <w:szCs w:val="14"/>
                <w:lang w:val="en-GB"/>
              </w:rPr>
              <w:t>660</w:t>
            </w:r>
            <w:r w:rsidR="004E38F5" w:rsidRPr="00CE6C20">
              <w:rPr>
                <w:rFonts w:ascii="Arial" w:hAnsi="Arial" w:cs="Arial"/>
                <w:sz w:val="14"/>
                <w:szCs w:val="14"/>
                <w:lang w:val="en-GB"/>
              </w:rPr>
              <w:t>-</w:t>
            </w:r>
          </w:p>
        </w:tc>
        <w:tc>
          <w:tcPr>
            <w:tcW w:w="1276" w:type="dxa"/>
            <w:shd w:val="clear" w:color="auto" w:fill="auto"/>
            <w:vAlign w:val="bottom"/>
          </w:tcPr>
          <w:p w14:paraId="25428F93" w14:textId="12E61C4B"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108</w:t>
            </w:r>
            <w:r w:rsidR="004E38F5" w:rsidRPr="00CE6C20">
              <w:rPr>
                <w:rFonts w:ascii="Arial" w:hAnsi="Arial" w:cs="Arial"/>
                <w:sz w:val="14"/>
                <w:szCs w:val="14"/>
                <w:lang w:val="en-GB"/>
              </w:rPr>
              <w:t>,</w:t>
            </w:r>
            <w:r w:rsidRPr="002B3D67">
              <w:rPr>
                <w:rFonts w:ascii="Arial" w:hAnsi="Arial" w:cs="Arial"/>
                <w:sz w:val="14"/>
                <w:szCs w:val="14"/>
                <w:lang w:val="en-GB"/>
              </w:rPr>
              <w:t>234</w:t>
            </w:r>
            <w:r w:rsidR="004E38F5" w:rsidRPr="00CE6C20">
              <w:rPr>
                <w:rFonts w:ascii="Arial" w:hAnsi="Arial" w:cs="Arial"/>
                <w:sz w:val="14"/>
                <w:szCs w:val="14"/>
                <w:lang w:val="en-GB"/>
              </w:rPr>
              <w:t>,</w:t>
            </w:r>
            <w:r w:rsidRPr="002B3D67">
              <w:rPr>
                <w:rFonts w:ascii="Arial" w:hAnsi="Arial" w:cs="Arial"/>
                <w:sz w:val="14"/>
                <w:szCs w:val="14"/>
                <w:lang w:val="en-GB"/>
              </w:rPr>
              <w:t>101</w:t>
            </w:r>
          </w:p>
        </w:tc>
        <w:tc>
          <w:tcPr>
            <w:tcW w:w="1276" w:type="dxa"/>
            <w:shd w:val="clear" w:color="auto" w:fill="auto"/>
            <w:vAlign w:val="bottom"/>
          </w:tcPr>
          <w:p w14:paraId="058ABCA5" w14:textId="2FBC12C5"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79</w:t>
            </w:r>
            <w:r w:rsidR="004E38F5" w:rsidRPr="00CE6C20">
              <w:rPr>
                <w:rFonts w:ascii="Arial" w:hAnsi="Arial" w:cs="Arial"/>
                <w:sz w:val="14"/>
                <w:szCs w:val="14"/>
                <w:lang w:val="en-GB"/>
              </w:rPr>
              <w:t>,</w:t>
            </w:r>
            <w:r w:rsidRPr="002B3D67">
              <w:rPr>
                <w:rFonts w:ascii="Arial" w:hAnsi="Arial" w:cs="Arial"/>
                <w:sz w:val="14"/>
                <w:szCs w:val="14"/>
                <w:lang w:val="en-GB"/>
              </w:rPr>
              <w:t>647</w:t>
            </w:r>
          </w:p>
        </w:tc>
        <w:tc>
          <w:tcPr>
            <w:tcW w:w="1559" w:type="dxa"/>
            <w:shd w:val="clear" w:color="auto" w:fill="auto"/>
            <w:vAlign w:val="bottom"/>
          </w:tcPr>
          <w:p w14:paraId="3673A8EF" w14:textId="20ACD26C"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11</w:t>
            </w:r>
            <w:r w:rsidR="004E38F5" w:rsidRPr="00CE6C20">
              <w:rPr>
                <w:rFonts w:ascii="Arial" w:hAnsi="Arial" w:cs="Arial"/>
                <w:sz w:val="14"/>
                <w:szCs w:val="14"/>
                <w:lang w:val="en-GB"/>
              </w:rPr>
              <w:t>,</w:t>
            </w:r>
            <w:r w:rsidRPr="002B3D67">
              <w:rPr>
                <w:rFonts w:ascii="Arial" w:hAnsi="Arial" w:cs="Arial"/>
                <w:sz w:val="14"/>
                <w:szCs w:val="14"/>
                <w:lang w:val="en-GB"/>
              </w:rPr>
              <w:t>786</w:t>
            </w:r>
            <w:r w:rsidR="004E38F5" w:rsidRPr="00CE6C20">
              <w:rPr>
                <w:rFonts w:ascii="Arial" w:hAnsi="Arial" w:cs="Arial"/>
                <w:sz w:val="14"/>
                <w:szCs w:val="14"/>
                <w:lang w:val="en-GB"/>
              </w:rPr>
              <w:t>,</w:t>
            </w:r>
            <w:r w:rsidRPr="002B3D67">
              <w:rPr>
                <w:rFonts w:ascii="Arial" w:hAnsi="Arial" w:cs="Arial"/>
                <w:sz w:val="14"/>
                <w:szCs w:val="14"/>
                <w:lang w:val="en-GB"/>
              </w:rPr>
              <w:t>283</w:t>
            </w:r>
          </w:p>
        </w:tc>
        <w:tc>
          <w:tcPr>
            <w:tcW w:w="1276" w:type="dxa"/>
            <w:shd w:val="clear" w:color="auto" w:fill="auto"/>
            <w:vAlign w:val="bottom"/>
          </w:tcPr>
          <w:p w14:paraId="0E24ABFF" w14:textId="77777777" w:rsidR="004E38F5" w:rsidRPr="00CE6C20" w:rsidRDefault="004E38F5" w:rsidP="00C16FD0">
            <w:pPr>
              <w:ind w:right="-72"/>
              <w:jc w:val="right"/>
              <w:rPr>
                <w:rFonts w:ascii="Arial" w:hAnsi="Arial" w:cs="Arial"/>
                <w:sz w:val="14"/>
                <w:szCs w:val="14"/>
                <w:lang w:val="en-GB"/>
              </w:rPr>
            </w:pPr>
            <w:r w:rsidRPr="00CE6C20">
              <w:rPr>
                <w:rFonts w:ascii="Arial" w:eastAsia="Cordia New" w:hAnsi="Arial" w:cs="Arial"/>
                <w:sz w:val="14"/>
                <w:szCs w:val="14"/>
                <w:lang w:val="en-GB"/>
              </w:rPr>
              <w:t>-</w:t>
            </w:r>
          </w:p>
        </w:tc>
        <w:tc>
          <w:tcPr>
            <w:tcW w:w="993" w:type="dxa"/>
            <w:shd w:val="clear" w:color="auto" w:fill="auto"/>
            <w:vAlign w:val="bottom"/>
          </w:tcPr>
          <w:p w14:paraId="2FE720F1" w14:textId="2F3A0242"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13</w:t>
            </w:r>
            <w:r w:rsidR="00F8128F">
              <w:rPr>
                <w:rFonts w:ascii="Arial" w:hAnsi="Arial" w:cs="Arial"/>
                <w:sz w:val="14"/>
                <w:szCs w:val="14"/>
                <w:lang w:val="en-GB"/>
              </w:rPr>
              <w:t>,</w:t>
            </w:r>
            <w:r w:rsidRPr="002B3D67">
              <w:rPr>
                <w:rFonts w:ascii="Arial" w:hAnsi="Arial" w:cs="Arial"/>
                <w:sz w:val="14"/>
                <w:szCs w:val="14"/>
                <w:lang w:val="en-GB"/>
              </w:rPr>
              <w:t>712</w:t>
            </w:r>
            <w:r w:rsidR="00F8128F">
              <w:rPr>
                <w:rFonts w:ascii="Arial" w:hAnsi="Arial" w:cs="Arial"/>
                <w:sz w:val="14"/>
                <w:szCs w:val="14"/>
                <w:lang w:val="en-GB"/>
              </w:rPr>
              <w:t>,</w:t>
            </w:r>
            <w:r w:rsidRPr="002B3D67">
              <w:rPr>
                <w:rFonts w:ascii="Arial" w:hAnsi="Arial" w:cs="Arial"/>
                <w:sz w:val="14"/>
                <w:szCs w:val="14"/>
                <w:lang w:val="en-GB"/>
              </w:rPr>
              <w:t>568</w:t>
            </w:r>
          </w:p>
        </w:tc>
        <w:tc>
          <w:tcPr>
            <w:tcW w:w="1274" w:type="dxa"/>
            <w:shd w:val="clear" w:color="auto" w:fill="auto"/>
            <w:vAlign w:val="bottom"/>
          </w:tcPr>
          <w:p w14:paraId="50E78615" w14:textId="3CCFE8B3"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134</w:t>
            </w:r>
            <w:r w:rsidR="004E38F5" w:rsidRPr="00CE6C20">
              <w:rPr>
                <w:rFonts w:ascii="Arial" w:hAnsi="Arial" w:cs="Arial"/>
                <w:sz w:val="14"/>
                <w:szCs w:val="14"/>
                <w:lang w:val="en-GB"/>
              </w:rPr>
              <w:t>,</w:t>
            </w:r>
            <w:r w:rsidRPr="002B3D67">
              <w:rPr>
                <w:rFonts w:ascii="Arial" w:hAnsi="Arial" w:cs="Arial"/>
                <w:sz w:val="14"/>
                <w:szCs w:val="14"/>
                <w:lang w:val="en-GB"/>
              </w:rPr>
              <w:t>357</w:t>
            </w:r>
            <w:r w:rsidR="004E38F5" w:rsidRPr="00CE6C20">
              <w:rPr>
                <w:rFonts w:ascii="Arial" w:hAnsi="Arial" w:cs="Arial"/>
                <w:sz w:val="14"/>
                <w:szCs w:val="14"/>
                <w:lang w:val="en-GB"/>
              </w:rPr>
              <w:t>,</w:t>
            </w:r>
            <w:r w:rsidRPr="002B3D67">
              <w:rPr>
                <w:rFonts w:ascii="Arial" w:hAnsi="Arial" w:cs="Arial"/>
                <w:sz w:val="14"/>
                <w:szCs w:val="14"/>
                <w:lang w:val="en-GB"/>
              </w:rPr>
              <w:t>033</w:t>
            </w:r>
          </w:p>
        </w:tc>
      </w:tr>
      <w:tr w:rsidR="004E38F5" w:rsidRPr="00CE6C20" w14:paraId="1153C3AB" w14:textId="77777777" w:rsidTr="00C16FD0">
        <w:trPr>
          <w:trHeight w:val="20"/>
        </w:trPr>
        <w:tc>
          <w:tcPr>
            <w:tcW w:w="2765" w:type="dxa"/>
            <w:shd w:val="clear" w:color="auto" w:fill="auto"/>
            <w:vAlign w:val="bottom"/>
          </w:tcPr>
          <w:p w14:paraId="5F8D42AD" w14:textId="77777777" w:rsidR="00C16FD0" w:rsidRDefault="004E38F5" w:rsidP="00C16FD0">
            <w:pPr>
              <w:tabs>
                <w:tab w:val="center" w:pos="4320"/>
                <w:tab w:val="right" w:pos="8640"/>
              </w:tabs>
              <w:ind w:left="-105" w:right="-86"/>
              <w:rPr>
                <w:rFonts w:ascii="Arial" w:hAnsi="Arial" w:cs="Arial"/>
                <w:sz w:val="14"/>
                <w:szCs w:val="14"/>
                <w:lang w:val="en-US"/>
              </w:rPr>
            </w:pPr>
            <w:r w:rsidRPr="00CE6C20">
              <w:rPr>
                <w:rFonts w:ascii="Arial" w:hAnsi="Arial" w:cs="Arial"/>
                <w:sz w:val="14"/>
                <w:szCs w:val="14"/>
                <w:cs/>
              </w:rPr>
              <w:t xml:space="preserve">Increase </w:t>
            </w:r>
            <w:r w:rsidRPr="00CE6C20">
              <w:rPr>
                <w:rFonts w:ascii="Arial" w:hAnsi="Arial" w:cs="Arial"/>
                <w:sz w:val="14"/>
                <w:szCs w:val="14"/>
                <w:cs/>
                <w:lang w:val="en-US"/>
              </w:rPr>
              <w:t>(decrease</w:t>
            </w:r>
            <w:r w:rsidRPr="00CE6C20">
              <w:rPr>
                <w:rFonts w:ascii="Arial" w:hAnsi="Arial" w:cs="Arial"/>
                <w:sz w:val="14"/>
                <w:szCs w:val="14"/>
                <w:lang w:val="en-US"/>
              </w:rPr>
              <w:t xml:space="preserve">) to other </w:t>
            </w:r>
          </w:p>
          <w:p w14:paraId="3C81B1A6" w14:textId="007BD877" w:rsidR="004E38F5" w:rsidRPr="00CE6C20" w:rsidRDefault="00C16FD0" w:rsidP="00C16FD0">
            <w:pPr>
              <w:tabs>
                <w:tab w:val="center" w:pos="4320"/>
                <w:tab w:val="right" w:pos="8640"/>
              </w:tabs>
              <w:ind w:left="-105" w:right="-86"/>
              <w:rPr>
                <w:rFonts w:ascii="Arial" w:hAnsi="Arial" w:cs="Arial"/>
                <w:sz w:val="14"/>
                <w:szCs w:val="14"/>
                <w:lang w:val="en-US"/>
              </w:rPr>
            </w:pPr>
            <w:r>
              <w:rPr>
                <w:rFonts w:ascii="Arial" w:hAnsi="Arial" w:cs="Arial"/>
                <w:sz w:val="14"/>
                <w:szCs w:val="14"/>
                <w:lang w:val="en-US"/>
              </w:rPr>
              <w:t xml:space="preserve">   </w:t>
            </w:r>
            <w:r w:rsidR="004E38F5" w:rsidRPr="00CE6C20">
              <w:rPr>
                <w:rFonts w:ascii="Arial" w:hAnsi="Arial" w:cs="Arial"/>
                <w:sz w:val="14"/>
                <w:szCs w:val="14"/>
                <w:lang w:val="en-US"/>
              </w:rPr>
              <w:t>comprehensive income</w:t>
            </w:r>
          </w:p>
        </w:tc>
        <w:tc>
          <w:tcPr>
            <w:tcW w:w="1701" w:type="dxa"/>
            <w:shd w:val="clear" w:color="auto" w:fill="auto"/>
            <w:vAlign w:val="bottom"/>
          </w:tcPr>
          <w:p w14:paraId="5688F1B7" w14:textId="379F48D1"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623</w:t>
            </w:r>
            <w:r w:rsidR="004E38F5" w:rsidRPr="00CE6C20">
              <w:rPr>
                <w:rFonts w:ascii="Arial" w:hAnsi="Arial" w:cs="Arial"/>
                <w:sz w:val="14"/>
                <w:szCs w:val="14"/>
                <w:lang w:val="en-GB"/>
              </w:rPr>
              <w:t>,</w:t>
            </w:r>
            <w:r w:rsidRPr="002B3D67">
              <w:rPr>
                <w:rFonts w:ascii="Arial" w:hAnsi="Arial" w:cs="Arial"/>
                <w:sz w:val="14"/>
                <w:szCs w:val="14"/>
                <w:lang w:val="en-GB"/>
              </w:rPr>
              <w:t>158</w:t>
            </w:r>
          </w:p>
        </w:tc>
        <w:tc>
          <w:tcPr>
            <w:tcW w:w="1276" w:type="dxa"/>
            <w:shd w:val="clear" w:color="auto" w:fill="auto"/>
            <w:vAlign w:val="bottom"/>
          </w:tcPr>
          <w:p w14:paraId="5EADCD19"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5" w:type="dxa"/>
            <w:shd w:val="clear" w:color="auto" w:fill="auto"/>
            <w:vAlign w:val="bottom"/>
          </w:tcPr>
          <w:p w14:paraId="4CA22D32"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6" w:type="dxa"/>
            <w:shd w:val="clear" w:color="auto" w:fill="auto"/>
            <w:vAlign w:val="bottom"/>
          </w:tcPr>
          <w:p w14:paraId="04ACAD56"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6" w:type="dxa"/>
            <w:shd w:val="clear" w:color="auto" w:fill="auto"/>
            <w:vAlign w:val="bottom"/>
          </w:tcPr>
          <w:p w14:paraId="6F826B5F"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559" w:type="dxa"/>
            <w:shd w:val="clear" w:color="auto" w:fill="auto"/>
            <w:vAlign w:val="bottom"/>
          </w:tcPr>
          <w:p w14:paraId="795DFF03"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276" w:type="dxa"/>
            <w:shd w:val="clear" w:color="auto" w:fill="auto"/>
            <w:vAlign w:val="bottom"/>
          </w:tcPr>
          <w:p w14:paraId="260D1EB0" w14:textId="77777777" w:rsidR="004E38F5" w:rsidRPr="00CE6C20" w:rsidRDefault="004E38F5" w:rsidP="00C16FD0">
            <w:pPr>
              <w:ind w:right="-72"/>
              <w:jc w:val="right"/>
              <w:rPr>
                <w:rFonts w:ascii="Arial" w:hAnsi="Arial" w:cs="Arial"/>
                <w:sz w:val="14"/>
                <w:szCs w:val="14"/>
                <w:lang w:val="en-GB"/>
              </w:rPr>
            </w:pPr>
            <w:r w:rsidRPr="00CE6C20">
              <w:rPr>
                <w:rFonts w:ascii="Arial" w:eastAsia="Cordia New" w:hAnsi="Arial" w:cs="Arial"/>
                <w:sz w:val="14"/>
                <w:szCs w:val="14"/>
                <w:lang w:val="en-GB"/>
              </w:rPr>
              <w:t>-</w:t>
            </w:r>
          </w:p>
        </w:tc>
        <w:tc>
          <w:tcPr>
            <w:tcW w:w="993" w:type="dxa"/>
            <w:shd w:val="clear" w:color="auto" w:fill="auto"/>
            <w:vAlign w:val="bottom"/>
          </w:tcPr>
          <w:p w14:paraId="605EFE82" w14:textId="01CA1AAB"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r w:rsidR="002B3D67" w:rsidRPr="002B3D67">
              <w:rPr>
                <w:rFonts w:ascii="Arial" w:hAnsi="Arial" w:cs="Arial"/>
                <w:sz w:val="14"/>
                <w:szCs w:val="14"/>
                <w:lang w:val="en-GB"/>
              </w:rPr>
              <w:t>3</w:t>
            </w:r>
            <w:r w:rsidRPr="00CE6C20">
              <w:rPr>
                <w:rFonts w:ascii="Arial" w:hAnsi="Arial" w:cs="Arial"/>
                <w:sz w:val="14"/>
                <w:szCs w:val="14"/>
                <w:lang w:val="en-GB"/>
              </w:rPr>
              <w:t>,</w:t>
            </w:r>
            <w:r w:rsidR="002B3D67" w:rsidRPr="002B3D67">
              <w:rPr>
                <w:rFonts w:ascii="Arial" w:hAnsi="Arial" w:cs="Arial"/>
                <w:sz w:val="14"/>
                <w:szCs w:val="14"/>
                <w:lang w:val="en-GB"/>
              </w:rPr>
              <w:t>543</w:t>
            </w:r>
            <w:r w:rsidRPr="00CE6C20">
              <w:rPr>
                <w:rFonts w:ascii="Arial" w:hAnsi="Arial" w:cs="Arial"/>
                <w:sz w:val="14"/>
                <w:szCs w:val="14"/>
                <w:lang w:val="en-GB"/>
              </w:rPr>
              <w:t>,</w:t>
            </w:r>
            <w:r w:rsidR="002B3D67" w:rsidRPr="002B3D67">
              <w:rPr>
                <w:rFonts w:ascii="Arial" w:hAnsi="Arial" w:cs="Arial"/>
                <w:sz w:val="14"/>
                <w:szCs w:val="14"/>
                <w:lang w:val="en-GB"/>
              </w:rPr>
              <w:t>781</w:t>
            </w:r>
            <w:r w:rsidRPr="00CE6C20">
              <w:rPr>
                <w:rFonts w:ascii="Arial" w:hAnsi="Arial" w:cs="Arial"/>
                <w:sz w:val="14"/>
                <w:szCs w:val="14"/>
                <w:lang w:val="en-GB"/>
              </w:rPr>
              <w:t>)</w:t>
            </w:r>
          </w:p>
        </w:tc>
        <w:tc>
          <w:tcPr>
            <w:tcW w:w="1274" w:type="dxa"/>
            <w:shd w:val="clear" w:color="auto" w:fill="auto"/>
            <w:vAlign w:val="bottom"/>
          </w:tcPr>
          <w:p w14:paraId="3756A063" w14:textId="0638A4D4"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r w:rsidR="002B3D67" w:rsidRPr="002B3D67">
              <w:rPr>
                <w:rFonts w:ascii="Arial" w:hAnsi="Arial" w:cs="Arial"/>
                <w:sz w:val="14"/>
                <w:szCs w:val="14"/>
                <w:lang w:val="en-GB"/>
              </w:rPr>
              <w:t>2</w:t>
            </w:r>
            <w:r w:rsidRPr="00CE6C20">
              <w:rPr>
                <w:rFonts w:ascii="Arial" w:hAnsi="Arial" w:cs="Arial"/>
                <w:sz w:val="14"/>
                <w:szCs w:val="14"/>
                <w:lang w:val="en-GB"/>
              </w:rPr>
              <w:t>,</w:t>
            </w:r>
            <w:r w:rsidR="002B3D67" w:rsidRPr="002B3D67">
              <w:rPr>
                <w:rFonts w:ascii="Arial" w:hAnsi="Arial" w:cs="Arial"/>
                <w:sz w:val="14"/>
                <w:szCs w:val="14"/>
                <w:lang w:val="en-GB"/>
              </w:rPr>
              <w:t>920</w:t>
            </w:r>
            <w:r w:rsidRPr="00CE6C20">
              <w:rPr>
                <w:rFonts w:ascii="Arial" w:hAnsi="Arial" w:cs="Arial"/>
                <w:sz w:val="14"/>
                <w:szCs w:val="14"/>
                <w:lang w:val="en-GB"/>
              </w:rPr>
              <w:t>,</w:t>
            </w:r>
            <w:r w:rsidR="002B3D67" w:rsidRPr="002B3D67">
              <w:rPr>
                <w:rFonts w:ascii="Arial" w:hAnsi="Arial" w:cs="Arial"/>
                <w:sz w:val="14"/>
                <w:szCs w:val="14"/>
                <w:lang w:val="en-GB"/>
              </w:rPr>
              <w:t>623</w:t>
            </w:r>
            <w:r w:rsidRPr="00CE6C20">
              <w:rPr>
                <w:rFonts w:ascii="Arial" w:hAnsi="Arial" w:cs="Arial"/>
                <w:sz w:val="14"/>
                <w:szCs w:val="14"/>
                <w:lang w:val="en-GB"/>
              </w:rPr>
              <w:t>)</w:t>
            </w:r>
          </w:p>
        </w:tc>
      </w:tr>
      <w:tr w:rsidR="004E38F5" w:rsidRPr="00CE6C20" w14:paraId="7ACEBDAD" w14:textId="77777777" w:rsidTr="00C16FD0">
        <w:trPr>
          <w:trHeight w:val="20"/>
        </w:trPr>
        <w:tc>
          <w:tcPr>
            <w:tcW w:w="2765" w:type="dxa"/>
            <w:shd w:val="clear" w:color="auto" w:fill="auto"/>
            <w:vAlign w:val="bottom"/>
          </w:tcPr>
          <w:p w14:paraId="55863875" w14:textId="77777777" w:rsidR="004E38F5" w:rsidRPr="00CE6C20" w:rsidRDefault="004E38F5" w:rsidP="00C16FD0">
            <w:pPr>
              <w:tabs>
                <w:tab w:val="center" w:pos="4320"/>
                <w:tab w:val="right" w:pos="8640"/>
              </w:tabs>
              <w:ind w:left="-105" w:right="-86"/>
              <w:rPr>
                <w:rFonts w:ascii="Arial" w:hAnsi="Arial" w:cs="Arial"/>
                <w:sz w:val="14"/>
                <w:szCs w:val="14"/>
                <w:cs/>
              </w:rPr>
            </w:pPr>
            <w:r w:rsidRPr="00CE6C20">
              <w:rPr>
                <w:rFonts w:ascii="Arial" w:hAnsi="Arial" w:cs="Arial"/>
                <w:sz w:val="14"/>
                <w:szCs w:val="14"/>
                <w:cs/>
                <w:lang w:val="en-US"/>
              </w:rPr>
              <w:t>Currency translation</w:t>
            </w:r>
            <w:r w:rsidRPr="00CE6C20">
              <w:rPr>
                <w:rFonts w:ascii="Arial" w:hAnsi="Arial" w:cs="Arial"/>
                <w:sz w:val="14"/>
                <w:szCs w:val="14"/>
                <w:lang w:val="en-US"/>
              </w:rPr>
              <w:t xml:space="preserve"> </w:t>
            </w:r>
            <w:r w:rsidRPr="00CE6C20">
              <w:rPr>
                <w:rFonts w:ascii="Arial" w:hAnsi="Arial" w:cs="Arial"/>
                <w:sz w:val="14"/>
                <w:szCs w:val="14"/>
                <w:cs/>
                <w:lang w:val="en-US"/>
              </w:rPr>
              <w:t>differences</w:t>
            </w:r>
          </w:p>
        </w:tc>
        <w:tc>
          <w:tcPr>
            <w:tcW w:w="1701" w:type="dxa"/>
            <w:tcBorders>
              <w:bottom w:val="single" w:sz="4" w:space="0" w:color="auto"/>
            </w:tcBorders>
            <w:shd w:val="clear" w:color="auto" w:fill="auto"/>
            <w:vAlign w:val="bottom"/>
          </w:tcPr>
          <w:p w14:paraId="1930C955" w14:textId="2A9B97C2"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82</w:t>
            </w:r>
            <w:r w:rsidR="004E38F5" w:rsidRPr="00CE6C20">
              <w:rPr>
                <w:rFonts w:ascii="Arial" w:hAnsi="Arial" w:cs="Arial"/>
                <w:sz w:val="14"/>
                <w:szCs w:val="14"/>
                <w:lang w:val="en-GB"/>
              </w:rPr>
              <w:t>,</w:t>
            </w:r>
            <w:r w:rsidRPr="002B3D67">
              <w:rPr>
                <w:rFonts w:ascii="Arial" w:hAnsi="Arial" w:cs="Arial"/>
                <w:sz w:val="14"/>
                <w:szCs w:val="14"/>
                <w:lang w:val="en-GB"/>
              </w:rPr>
              <w:t>032</w:t>
            </w:r>
          </w:p>
        </w:tc>
        <w:tc>
          <w:tcPr>
            <w:tcW w:w="1276" w:type="dxa"/>
            <w:tcBorders>
              <w:bottom w:val="single" w:sz="4" w:space="0" w:color="auto"/>
            </w:tcBorders>
            <w:shd w:val="clear" w:color="auto" w:fill="auto"/>
            <w:vAlign w:val="bottom"/>
          </w:tcPr>
          <w:p w14:paraId="7FA879C6"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p>
        </w:tc>
        <w:tc>
          <w:tcPr>
            <w:tcW w:w="1275" w:type="dxa"/>
            <w:tcBorders>
              <w:bottom w:val="single" w:sz="4" w:space="0" w:color="auto"/>
            </w:tcBorders>
            <w:shd w:val="clear" w:color="auto" w:fill="auto"/>
            <w:vAlign w:val="bottom"/>
          </w:tcPr>
          <w:p w14:paraId="7D548E19" w14:textId="21A18699"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8</w:t>
            </w:r>
            <w:r w:rsidR="00F8128F">
              <w:rPr>
                <w:rFonts w:ascii="Arial" w:hAnsi="Arial" w:cs="Arial"/>
                <w:sz w:val="14"/>
                <w:szCs w:val="14"/>
                <w:lang w:val="en-GB"/>
              </w:rPr>
              <w:t>,</w:t>
            </w:r>
            <w:r w:rsidRPr="002B3D67">
              <w:rPr>
                <w:rFonts w:ascii="Arial" w:hAnsi="Arial" w:cs="Arial"/>
                <w:sz w:val="14"/>
                <w:szCs w:val="14"/>
                <w:lang w:val="en-GB"/>
              </w:rPr>
              <w:t>119</w:t>
            </w:r>
          </w:p>
        </w:tc>
        <w:tc>
          <w:tcPr>
            <w:tcW w:w="1276" w:type="dxa"/>
            <w:tcBorders>
              <w:bottom w:val="single" w:sz="4" w:space="0" w:color="auto"/>
            </w:tcBorders>
            <w:shd w:val="clear" w:color="auto" w:fill="auto"/>
            <w:vAlign w:val="bottom"/>
          </w:tcPr>
          <w:p w14:paraId="2FDC47F3" w14:textId="3680A8B2"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3</w:t>
            </w:r>
            <w:r w:rsidR="004E38F5" w:rsidRPr="00CE6C20">
              <w:rPr>
                <w:rFonts w:ascii="Arial" w:hAnsi="Arial" w:cs="Arial"/>
                <w:sz w:val="14"/>
                <w:szCs w:val="14"/>
                <w:lang w:val="en-GB"/>
              </w:rPr>
              <w:t>,</w:t>
            </w:r>
            <w:r w:rsidRPr="002B3D67">
              <w:rPr>
                <w:rFonts w:ascii="Arial" w:hAnsi="Arial" w:cs="Arial"/>
                <w:sz w:val="14"/>
                <w:szCs w:val="14"/>
                <w:lang w:val="en-GB"/>
              </w:rPr>
              <w:t>820</w:t>
            </w:r>
            <w:r w:rsidR="004E38F5" w:rsidRPr="00CE6C20">
              <w:rPr>
                <w:rFonts w:ascii="Arial" w:hAnsi="Arial" w:cs="Arial"/>
                <w:sz w:val="14"/>
                <w:szCs w:val="14"/>
                <w:lang w:val="en-GB"/>
              </w:rPr>
              <w:t>,</w:t>
            </w:r>
            <w:r w:rsidRPr="002B3D67">
              <w:rPr>
                <w:rFonts w:ascii="Arial" w:hAnsi="Arial" w:cs="Arial"/>
                <w:sz w:val="14"/>
                <w:szCs w:val="14"/>
                <w:lang w:val="en-GB"/>
              </w:rPr>
              <w:t>842</w:t>
            </w:r>
          </w:p>
        </w:tc>
        <w:tc>
          <w:tcPr>
            <w:tcW w:w="1276" w:type="dxa"/>
            <w:tcBorders>
              <w:bottom w:val="single" w:sz="4" w:space="0" w:color="auto"/>
            </w:tcBorders>
            <w:shd w:val="clear" w:color="auto" w:fill="auto"/>
            <w:vAlign w:val="bottom"/>
          </w:tcPr>
          <w:p w14:paraId="30C0FA4A"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1559" w:type="dxa"/>
            <w:tcBorders>
              <w:bottom w:val="single" w:sz="4" w:space="0" w:color="auto"/>
            </w:tcBorders>
            <w:shd w:val="clear" w:color="auto" w:fill="auto"/>
            <w:vAlign w:val="bottom"/>
          </w:tcPr>
          <w:p w14:paraId="764EA785" w14:textId="735DB433"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w:t>
            </w:r>
            <w:r w:rsidR="004E38F5" w:rsidRPr="00CE6C20">
              <w:rPr>
                <w:rFonts w:ascii="Arial" w:hAnsi="Arial" w:cs="Arial"/>
                <w:sz w:val="14"/>
                <w:szCs w:val="14"/>
                <w:lang w:val="en-GB"/>
              </w:rPr>
              <w:t>,</w:t>
            </w:r>
            <w:r w:rsidRPr="002B3D67">
              <w:rPr>
                <w:rFonts w:ascii="Arial" w:hAnsi="Arial" w:cs="Arial"/>
                <w:sz w:val="14"/>
                <w:szCs w:val="14"/>
                <w:lang w:val="en-GB"/>
              </w:rPr>
              <w:t>852</w:t>
            </w:r>
            <w:r w:rsidR="004E38F5" w:rsidRPr="00CE6C20">
              <w:rPr>
                <w:rFonts w:ascii="Arial" w:hAnsi="Arial" w:cs="Arial"/>
                <w:sz w:val="14"/>
                <w:szCs w:val="14"/>
                <w:lang w:val="en-GB"/>
              </w:rPr>
              <w:t>,</w:t>
            </w:r>
            <w:r w:rsidRPr="002B3D67">
              <w:rPr>
                <w:rFonts w:ascii="Arial" w:hAnsi="Arial" w:cs="Arial"/>
                <w:sz w:val="14"/>
                <w:szCs w:val="14"/>
                <w:lang w:val="en-GB"/>
              </w:rPr>
              <w:t>110</w:t>
            </w:r>
          </w:p>
        </w:tc>
        <w:tc>
          <w:tcPr>
            <w:tcW w:w="1276" w:type="dxa"/>
            <w:tcBorders>
              <w:bottom w:val="single" w:sz="4" w:space="0" w:color="auto"/>
            </w:tcBorders>
            <w:shd w:val="clear" w:color="auto" w:fill="auto"/>
            <w:vAlign w:val="bottom"/>
          </w:tcPr>
          <w:p w14:paraId="427D93D3" w14:textId="77777777" w:rsidR="004E38F5" w:rsidRPr="00CE6C20" w:rsidRDefault="004E38F5" w:rsidP="00C16FD0">
            <w:pPr>
              <w:ind w:right="-72"/>
              <w:jc w:val="right"/>
              <w:rPr>
                <w:rFonts w:ascii="Arial" w:hAnsi="Arial" w:cs="Arial"/>
                <w:sz w:val="14"/>
                <w:szCs w:val="14"/>
                <w:lang w:val="en-GB"/>
              </w:rPr>
            </w:pPr>
            <w:r w:rsidRPr="00CE6C20">
              <w:rPr>
                <w:rFonts w:ascii="Arial" w:eastAsia="Cordia New" w:hAnsi="Arial" w:cs="Arial"/>
                <w:sz w:val="14"/>
                <w:szCs w:val="14"/>
                <w:lang w:val="en-GB"/>
              </w:rPr>
              <w:t>-</w:t>
            </w:r>
          </w:p>
        </w:tc>
        <w:tc>
          <w:tcPr>
            <w:tcW w:w="993" w:type="dxa"/>
            <w:tcBorders>
              <w:bottom w:val="single" w:sz="4" w:space="0" w:color="auto"/>
            </w:tcBorders>
            <w:shd w:val="clear" w:color="auto" w:fill="auto"/>
            <w:vAlign w:val="bottom"/>
          </w:tcPr>
          <w:p w14:paraId="669CDEE4" w14:textId="32DB4997"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120</w:t>
            </w:r>
            <w:r w:rsidR="00F8128F">
              <w:rPr>
                <w:rFonts w:ascii="Arial" w:hAnsi="Arial" w:cs="Arial"/>
                <w:sz w:val="14"/>
                <w:szCs w:val="14"/>
                <w:lang w:val="en-GB"/>
              </w:rPr>
              <w:t>,</w:t>
            </w:r>
            <w:r w:rsidRPr="002B3D67">
              <w:rPr>
                <w:rFonts w:ascii="Arial" w:hAnsi="Arial" w:cs="Arial"/>
                <w:sz w:val="14"/>
                <w:szCs w:val="14"/>
                <w:lang w:val="en-GB"/>
              </w:rPr>
              <w:t>535</w:t>
            </w:r>
          </w:p>
        </w:tc>
        <w:tc>
          <w:tcPr>
            <w:tcW w:w="1274" w:type="dxa"/>
            <w:tcBorders>
              <w:bottom w:val="single" w:sz="4" w:space="0" w:color="auto"/>
            </w:tcBorders>
            <w:shd w:val="clear" w:color="auto" w:fill="auto"/>
            <w:vAlign w:val="bottom"/>
          </w:tcPr>
          <w:p w14:paraId="2B1FB77B" w14:textId="44B2EF2A"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5</w:t>
            </w:r>
            <w:r w:rsidR="004E38F5" w:rsidRPr="00CE6C20">
              <w:rPr>
                <w:rFonts w:ascii="Arial" w:hAnsi="Arial" w:cs="Arial"/>
                <w:sz w:val="14"/>
                <w:szCs w:val="14"/>
                <w:lang w:val="en-GB"/>
              </w:rPr>
              <w:t>,</w:t>
            </w:r>
            <w:r w:rsidRPr="002B3D67">
              <w:rPr>
                <w:rFonts w:ascii="Arial" w:hAnsi="Arial" w:cs="Arial"/>
                <w:sz w:val="14"/>
                <w:szCs w:val="14"/>
                <w:lang w:val="en-GB"/>
              </w:rPr>
              <w:t>883</w:t>
            </w:r>
            <w:r w:rsidR="004E38F5" w:rsidRPr="00CE6C20">
              <w:rPr>
                <w:rFonts w:ascii="Arial" w:hAnsi="Arial" w:cs="Arial"/>
                <w:sz w:val="14"/>
                <w:szCs w:val="14"/>
                <w:lang w:val="en-GB"/>
              </w:rPr>
              <w:t>,</w:t>
            </w:r>
            <w:r w:rsidRPr="002B3D67">
              <w:rPr>
                <w:rFonts w:ascii="Arial" w:hAnsi="Arial" w:cs="Arial"/>
                <w:sz w:val="14"/>
                <w:szCs w:val="14"/>
                <w:lang w:val="en-GB"/>
              </w:rPr>
              <w:t>638</w:t>
            </w:r>
          </w:p>
        </w:tc>
      </w:tr>
      <w:tr w:rsidR="004E38F5" w:rsidRPr="00CE6C20" w14:paraId="375160F9" w14:textId="77777777" w:rsidTr="00C16FD0">
        <w:trPr>
          <w:trHeight w:val="20"/>
        </w:trPr>
        <w:tc>
          <w:tcPr>
            <w:tcW w:w="2765" w:type="dxa"/>
            <w:shd w:val="clear" w:color="auto" w:fill="auto"/>
            <w:vAlign w:val="bottom"/>
          </w:tcPr>
          <w:p w14:paraId="684F8770" w14:textId="77777777" w:rsidR="004E38F5" w:rsidRPr="00CE6C20" w:rsidRDefault="004E38F5" w:rsidP="00C16FD0">
            <w:pPr>
              <w:ind w:left="-105"/>
              <w:jc w:val="both"/>
              <w:rPr>
                <w:rFonts w:ascii="Arial" w:hAnsi="Arial" w:cs="Arial"/>
                <w:b/>
                <w:bCs/>
                <w:sz w:val="14"/>
                <w:szCs w:val="14"/>
                <w:cs/>
                <w:lang w:val="en-GB"/>
              </w:rPr>
            </w:pPr>
          </w:p>
        </w:tc>
        <w:tc>
          <w:tcPr>
            <w:tcW w:w="1701" w:type="dxa"/>
            <w:tcBorders>
              <w:top w:val="single" w:sz="4" w:space="0" w:color="auto"/>
            </w:tcBorders>
            <w:shd w:val="clear" w:color="auto" w:fill="auto"/>
            <w:vAlign w:val="bottom"/>
          </w:tcPr>
          <w:p w14:paraId="4E0BBB9D" w14:textId="77777777" w:rsidR="004E38F5" w:rsidRPr="00CE6C20" w:rsidRDefault="004E38F5" w:rsidP="00C16FD0">
            <w:pPr>
              <w:ind w:right="-72"/>
              <w:jc w:val="right"/>
              <w:rPr>
                <w:rFonts w:ascii="Arial" w:hAnsi="Arial" w:cs="Arial"/>
                <w:b/>
                <w:bCs/>
                <w:sz w:val="14"/>
                <w:szCs w:val="14"/>
                <w:lang w:val="x-none"/>
              </w:rPr>
            </w:pPr>
          </w:p>
        </w:tc>
        <w:tc>
          <w:tcPr>
            <w:tcW w:w="1276" w:type="dxa"/>
            <w:tcBorders>
              <w:top w:val="single" w:sz="4" w:space="0" w:color="auto"/>
            </w:tcBorders>
            <w:shd w:val="clear" w:color="auto" w:fill="auto"/>
            <w:vAlign w:val="bottom"/>
          </w:tcPr>
          <w:p w14:paraId="33294D67" w14:textId="77777777" w:rsidR="004E38F5" w:rsidRPr="00CE6C20" w:rsidRDefault="004E38F5" w:rsidP="00C16FD0">
            <w:pPr>
              <w:ind w:right="-72"/>
              <w:jc w:val="right"/>
              <w:rPr>
                <w:rFonts w:ascii="Arial" w:hAnsi="Arial" w:cs="Arial"/>
                <w:b/>
                <w:bCs/>
                <w:sz w:val="14"/>
                <w:szCs w:val="14"/>
                <w:lang w:val="x-none"/>
              </w:rPr>
            </w:pPr>
          </w:p>
        </w:tc>
        <w:tc>
          <w:tcPr>
            <w:tcW w:w="1275" w:type="dxa"/>
            <w:tcBorders>
              <w:top w:val="single" w:sz="4" w:space="0" w:color="auto"/>
            </w:tcBorders>
            <w:shd w:val="clear" w:color="auto" w:fill="auto"/>
            <w:vAlign w:val="bottom"/>
          </w:tcPr>
          <w:p w14:paraId="528B3A50" w14:textId="77777777" w:rsidR="004E38F5" w:rsidRPr="00CE6C20" w:rsidRDefault="004E38F5" w:rsidP="00C16FD0">
            <w:pPr>
              <w:ind w:right="-72"/>
              <w:jc w:val="right"/>
              <w:rPr>
                <w:rFonts w:ascii="Arial" w:hAnsi="Arial" w:cs="Arial"/>
                <w:b/>
                <w:bCs/>
                <w:sz w:val="14"/>
                <w:szCs w:val="14"/>
                <w:lang w:val="x-none"/>
              </w:rPr>
            </w:pPr>
          </w:p>
        </w:tc>
        <w:tc>
          <w:tcPr>
            <w:tcW w:w="1276" w:type="dxa"/>
            <w:tcBorders>
              <w:top w:val="single" w:sz="4" w:space="0" w:color="auto"/>
            </w:tcBorders>
            <w:shd w:val="clear" w:color="auto" w:fill="auto"/>
            <w:vAlign w:val="bottom"/>
          </w:tcPr>
          <w:p w14:paraId="4248FD5B" w14:textId="77777777" w:rsidR="004E38F5" w:rsidRPr="00CE6C20" w:rsidRDefault="004E38F5" w:rsidP="00C16FD0">
            <w:pPr>
              <w:ind w:right="-72"/>
              <w:jc w:val="right"/>
              <w:rPr>
                <w:rFonts w:ascii="Arial" w:hAnsi="Arial" w:cs="Arial"/>
                <w:b/>
                <w:bCs/>
                <w:sz w:val="14"/>
                <w:szCs w:val="14"/>
                <w:lang w:val="x-none"/>
              </w:rPr>
            </w:pPr>
          </w:p>
        </w:tc>
        <w:tc>
          <w:tcPr>
            <w:tcW w:w="1276" w:type="dxa"/>
            <w:tcBorders>
              <w:top w:val="single" w:sz="4" w:space="0" w:color="auto"/>
            </w:tcBorders>
            <w:shd w:val="clear" w:color="auto" w:fill="auto"/>
            <w:vAlign w:val="bottom"/>
          </w:tcPr>
          <w:p w14:paraId="052C744A" w14:textId="77777777" w:rsidR="004E38F5" w:rsidRPr="00CE6C20" w:rsidRDefault="004E38F5" w:rsidP="00C16FD0">
            <w:pPr>
              <w:ind w:right="-72"/>
              <w:jc w:val="right"/>
              <w:rPr>
                <w:rFonts w:ascii="Arial" w:hAnsi="Arial" w:cs="Arial"/>
                <w:b/>
                <w:bCs/>
                <w:sz w:val="14"/>
                <w:szCs w:val="14"/>
                <w:lang w:val="x-none"/>
              </w:rPr>
            </w:pPr>
          </w:p>
        </w:tc>
        <w:tc>
          <w:tcPr>
            <w:tcW w:w="1559" w:type="dxa"/>
            <w:tcBorders>
              <w:top w:val="single" w:sz="4" w:space="0" w:color="auto"/>
            </w:tcBorders>
            <w:shd w:val="clear" w:color="auto" w:fill="auto"/>
            <w:vAlign w:val="bottom"/>
          </w:tcPr>
          <w:p w14:paraId="1575E166" w14:textId="77777777" w:rsidR="004E38F5" w:rsidRPr="00CE6C20" w:rsidRDefault="004E38F5" w:rsidP="00C16FD0">
            <w:pPr>
              <w:ind w:right="-72"/>
              <w:jc w:val="right"/>
              <w:rPr>
                <w:rFonts w:ascii="Arial" w:hAnsi="Arial" w:cs="Arial"/>
                <w:b/>
                <w:bCs/>
                <w:sz w:val="14"/>
                <w:szCs w:val="14"/>
                <w:lang w:val="x-none"/>
              </w:rPr>
            </w:pPr>
          </w:p>
        </w:tc>
        <w:tc>
          <w:tcPr>
            <w:tcW w:w="1276" w:type="dxa"/>
            <w:tcBorders>
              <w:top w:val="single" w:sz="4" w:space="0" w:color="auto"/>
            </w:tcBorders>
            <w:shd w:val="clear" w:color="auto" w:fill="auto"/>
            <w:vAlign w:val="bottom"/>
          </w:tcPr>
          <w:p w14:paraId="6654C777" w14:textId="77777777" w:rsidR="004E38F5" w:rsidRPr="00CE6C20" w:rsidRDefault="004E38F5" w:rsidP="00C16FD0">
            <w:pPr>
              <w:ind w:right="-72"/>
              <w:jc w:val="right"/>
              <w:rPr>
                <w:rFonts w:ascii="Arial" w:hAnsi="Arial" w:cs="Arial"/>
                <w:b/>
                <w:bCs/>
                <w:sz w:val="14"/>
                <w:szCs w:val="14"/>
                <w:lang w:val="x-none"/>
              </w:rPr>
            </w:pPr>
          </w:p>
        </w:tc>
        <w:tc>
          <w:tcPr>
            <w:tcW w:w="993" w:type="dxa"/>
            <w:tcBorders>
              <w:top w:val="single" w:sz="4" w:space="0" w:color="auto"/>
            </w:tcBorders>
            <w:shd w:val="clear" w:color="auto" w:fill="auto"/>
            <w:vAlign w:val="bottom"/>
          </w:tcPr>
          <w:p w14:paraId="5D751006" w14:textId="77777777" w:rsidR="004E38F5" w:rsidRPr="00CE6C20" w:rsidRDefault="004E38F5" w:rsidP="00C16FD0">
            <w:pPr>
              <w:ind w:right="-72"/>
              <w:jc w:val="right"/>
              <w:rPr>
                <w:rFonts w:ascii="Arial" w:hAnsi="Arial" w:cs="Arial"/>
                <w:b/>
                <w:bCs/>
                <w:sz w:val="14"/>
                <w:szCs w:val="14"/>
                <w:lang w:val="x-none"/>
              </w:rPr>
            </w:pPr>
          </w:p>
        </w:tc>
        <w:tc>
          <w:tcPr>
            <w:tcW w:w="1274" w:type="dxa"/>
            <w:tcBorders>
              <w:top w:val="single" w:sz="4" w:space="0" w:color="auto"/>
            </w:tcBorders>
            <w:shd w:val="clear" w:color="auto" w:fill="auto"/>
            <w:vAlign w:val="bottom"/>
          </w:tcPr>
          <w:p w14:paraId="6EF49051" w14:textId="77777777" w:rsidR="004E38F5" w:rsidRPr="00CE6C20" w:rsidRDefault="004E38F5" w:rsidP="00C16FD0">
            <w:pPr>
              <w:ind w:right="-72"/>
              <w:jc w:val="right"/>
              <w:rPr>
                <w:rFonts w:ascii="Arial" w:hAnsi="Arial" w:cs="Arial"/>
                <w:b/>
                <w:bCs/>
                <w:sz w:val="14"/>
                <w:szCs w:val="14"/>
                <w:lang w:val="x-none"/>
              </w:rPr>
            </w:pPr>
          </w:p>
        </w:tc>
      </w:tr>
      <w:tr w:rsidR="004E38F5" w:rsidRPr="00CE6C20" w14:paraId="755F9DAE" w14:textId="77777777" w:rsidTr="00C16FD0">
        <w:trPr>
          <w:trHeight w:val="20"/>
        </w:trPr>
        <w:tc>
          <w:tcPr>
            <w:tcW w:w="2765" w:type="dxa"/>
            <w:shd w:val="clear" w:color="auto" w:fill="auto"/>
            <w:vAlign w:val="bottom"/>
          </w:tcPr>
          <w:p w14:paraId="4801F983" w14:textId="4EDA4644" w:rsidR="004E38F5" w:rsidRPr="00CE6C20" w:rsidRDefault="004E38F5" w:rsidP="00C16FD0">
            <w:pPr>
              <w:ind w:left="-105"/>
              <w:jc w:val="both"/>
              <w:rPr>
                <w:rFonts w:ascii="Arial" w:hAnsi="Arial" w:cs="Arial"/>
                <w:sz w:val="14"/>
                <w:szCs w:val="14"/>
                <w:cs/>
                <w:lang w:val="en-GB"/>
              </w:rPr>
            </w:pPr>
            <w:proofErr w:type="gramStart"/>
            <w:r w:rsidRPr="00CE6C20">
              <w:rPr>
                <w:rFonts w:ascii="Arial" w:hAnsi="Arial" w:cs="Arial"/>
                <w:sz w:val="14"/>
                <w:szCs w:val="14"/>
                <w:lang w:val="en-US"/>
              </w:rPr>
              <w:t>At</w:t>
            </w:r>
            <w:proofErr w:type="gramEnd"/>
            <w:r w:rsidRPr="00CE6C20">
              <w:rPr>
                <w:rFonts w:ascii="Arial" w:hAnsi="Arial" w:cs="Arial"/>
                <w:sz w:val="14"/>
                <w:szCs w:val="14"/>
                <w:lang w:val="en-US"/>
              </w:rPr>
              <w:t xml:space="preserve"> </w:t>
            </w:r>
            <w:r w:rsidR="002B3D67" w:rsidRPr="002B3D67">
              <w:rPr>
                <w:rFonts w:ascii="Arial" w:hAnsi="Arial" w:cs="Arial"/>
                <w:sz w:val="14"/>
                <w:szCs w:val="14"/>
                <w:lang w:val="en-GB"/>
              </w:rPr>
              <w:t>31</w:t>
            </w:r>
            <w:r w:rsidRPr="00CE6C20">
              <w:rPr>
                <w:rFonts w:ascii="Arial" w:hAnsi="Arial" w:cs="Arial"/>
                <w:sz w:val="14"/>
                <w:szCs w:val="14"/>
                <w:lang w:val="en-US"/>
              </w:rPr>
              <w:t xml:space="preserve"> December </w:t>
            </w:r>
            <w:r w:rsidR="002B3D67" w:rsidRPr="002B3D67">
              <w:rPr>
                <w:rFonts w:ascii="Arial" w:hAnsi="Arial" w:cs="Arial"/>
                <w:sz w:val="14"/>
                <w:szCs w:val="14"/>
                <w:lang w:val="en-GB"/>
              </w:rPr>
              <w:t>2021</w:t>
            </w:r>
          </w:p>
        </w:tc>
        <w:tc>
          <w:tcPr>
            <w:tcW w:w="1701" w:type="dxa"/>
            <w:tcBorders>
              <w:bottom w:val="single" w:sz="4" w:space="0" w:color="auto"/>
            </w:tcBorders>
            <w:shd w:val="clear" w:color="auto" w:fill="auto"/>
            <w:vAlign w:val="bottom"/>
          </w:tcPr>
          <w:p w14:paraId="0ECDF441" w14:textId="63E5D5C4"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5</w:t>
            </w:r>
            <w:r w:rsidR="004E38F5" w:rsidRPr="00CE6C20">
              <w:rPr>
                <w:rFonts w:ascii="Arial" w:hAnsi="Arial" w:cs="Arial"/>
                <w:sz w:val="14"/>
                <w:szCs w:val="14"/>
                <w:lang w:val="en-GB"/>
              </w:rPr>
              <w:t>,</w:t>
            </w:r>
            <w:r w:rsidRPr="002B3D67">
              <w:rPr>
                <w:rFonts w:ascii="Arial" w:hAnsi="Arial" w:cs="Arial"/>
                <w:sz w:val="14"/>
                <w:szCs w:val="14"/>
                <w:lang w:val="en-GB"/>
              </w:rPr>
              <w:t>971</w:t>
            </w:r>
            <w:r w:rsidR="004E38F5" w:rsidRPr="00CE6C20">
              <w:rPr>
                <w:rFonts w:ascii="Arial" w:hAnsi="Arial" w:cs="Arial"/>
                <w:sz w:val="14"/>
                <w:szCs w:val="14"/>
                <w:lang w:val="en-GB"/>
              </w:rPr>
              <w:t>,</w:t>
            </w:r>
            <w:r w:rsidRPr="002B3D67">
              <w:rPr>
                <w:rFonts w:ascii="Arial" w:hAnsi="Arial" w:cs="Arial"/>
                <w:sz w:val="14"/>
                <w:szCs w:val="14"/>
                <w:lang w:val="en-GB"/>
              </w:rPr>
              <w:t>826</w:t>
            </w:r>
          </w:p>
        </w:tc>
        <w:tc>
          <w:tcPr>
            <w:tcW w:w="1276" w:type="dxa"/>
            <w:tcBorders>
              <w:bottom w:val="single" w:sz="4" w:space="0" w:color="auto"/>
            </w:tcBorders>
            <w:shd w:val="clear" w:color="auto" w:fill="auto"/>
            <w:vAlign w:val="bottom"/>
          </w:tcPr>
          <w:p w14:paraId="0E20170A" w14:textId="2EC0CF18"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26</w:t>
            </w:r>
            <w:r w:rsidR="004E38F5" w:rsidRPr="00CE6C20">
              <w:rPr>
                <w:rFonts w:ascii="Arial" w:hAnsi="Arial" w:cs="Arial"/>
                <w:sz w:val="14"/>
                <w:szCs w:val="14"/>
                <w:lang w:val="en-GB"/>
              </w:rPr>
              <w:t>,</w:t>
            </w:r>
            <w:r w:rsidRPr="002B3D67">
              <w:rPr>
                <w:rFonts w:ascii="Arial" w:hAnsi="Arial" w:cs="Arial"/>
                <w:sz w:val="14"/>
                <w:szCs w:val="14"/>
                <w:lang w:val="en-GB"/>
              </w:rPr>
              <w:t>035</w:t>
            </w:r>
            <w:r w:rsidR="004E38F5" w:rsidRPr="00CE6C20">
              <w:rPr>
                <w:rFonts w:ascii="Arial" w:hAnsi="Arial" w:cs="Arial"/>
                <w:sz w:val="14"/>
                <w:szCs w:val="14"/>
                <w:lang w:val="en-GB"/>
              </w:rPr>
              <w:t>,</w:t>
            </w:r>
            <w:r w:rsidRPr="002B3D67">
              <w:rPr>
                <w:rFonts w:ascii="Arial" w:hAnsi="Arial" w:cs="Arial"/>
                <w:sz w:val="14"/>
                <w:szCs w:val="14"/>
                <w:lang w:val="en-GB"/>
              </w:rPr>
              <w:t>448</w:t>
            </w:r>
          </w:p>
        </w:tc>
        <w:tc>
          <w:tcPr>
            <w:tcW w:w="1275" w:type="dxa"/>
            <w:tcBorders>
              <w:bottom w:val="single" w:sz="4" w:space="0" w:color="auto"/>
            </w:tcBorders>
            <w:shd w:val="clear" w:color="auto" w:fill="auto"/>
            <w:vAlign w:val="bottom"/>
          </w:tcPr>
          <w:p w14:paraId="0020A1AB" w14:textId="46EF4566"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983</w:t>
            </w:r>
            <w:r w:rsidR="00F8128F">
              <w:rPr>
                <w:rFonts w:ascii="Arial" w:hAnsi="Arial" w:cs="Arial"/>
                <w:sz w:val="14"/>
                <w:szCs w:val="14"/>
                <w:lang w:val="en-GB"/>
              </w:rPr>
              <w:t>,</w:t>
            </w:r>
            <w:r w:rsidRPr="002B3D67">
              <w:rPr>
                <w:rFonts w:ascii="Arial" w:hAnsi="Arial" w:cs="Arial"/>
                <w:sz w:val="14"/>
                <w:szCs w:val="14"/>
                <w:lang w:val="en-GB"/>
              </w:rPr>
              <w:t>024</w:t>
            </w:r>
          </w:p>
        </w:tc>
        <w:tc>
          <w:tcPr>
            <w:tcW w:w="1276" w:type="dxa"/>
            <w:tcBorders>
              <w:bottom w:val="single" w:sz="4" w:space="0" w:color="auto"/>
            </w:tcBorders>
            <w:shd w:val="clear" w:color="auto" w:fill="auto"/>
            <w:vAlign w:val="bottom"/>
          </w:tcPr>
          <w:p w14:paraId="7EE6D816" w14:textId="3EF22FF1"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191</w:t>
            </w:r>
            <w:r w:rsidR="004E38F5" w:rsidRPr="00CE6C20">
              <w:rPr>
                <w:rFonts w:ascii="Arial" w:hAnsi="Arial" w:cs="Arial"/>
                <w:sz w:val="14"/>
                <w:szCs w:val="14"/>
                <w:lang w:val="en-GB"/>
              </w:rPr>
              <w:t>,</w:t>
            </w:r>
            <w:r w:rsidRPr="002B3D67">
              <w:rPr>
                <w:rFonts w:ascii="Arial" w:hAnsi="Arial" w:cs="Arial"/>
                <w:sz w:val="14"/>
                <w:szCs w:val="14"/>
                <w:lang w:val="en-GB"/>
              </w:rPr>
              <w:t>993</w:t>
            </w:r>
            <w:r w:rsidR="004E38F5" w:rsidRPr="00CE6C20">
              <w:rPr>
                <w:rFonts w:ascii="Arial" w:hAnsi="Arial" w:cs="Arial"/>
                <w:sz w:val="14"/>
                <w:szCs w:val="14"/>
                <w:lang w:val="en-GB"/>
              </w:rPr>
              <w:t>,</w:t>
            </w:r>
            <w:r w:rsidRPr="002B3D67">
              <w:rPr>
                <w:rFonts w:ascii="Arial" w:hAnsi="Arial" w:cs="Arial"/>
                <w:sz w:val="14"/>
                <w:szCs w:val="14"/>
                <w:lang w:val="en-GB"/>
              </w:rPr>
              <w:t>688</w:t>
            </w:r>
          </w:p>
        </w:tc>
        <w:tc>
          <w:tcPr>
            <w:tcW w:w="1276" w:type="dxa"/>
            <w:tcBorders>
              <w:bottom w:val="single" w:sz="4" w:space="0" w:color="auto"/>
            </w:tcBorders>
            <w:shd w:val="clear" w:color="auto" w:fill="auto"/>
            <w:vAlign w:val="bottom"/>
          </w:tcPr>
          <w:p w14:paraId="78FCC252" w14:textId="223A8032" w:rsidR="004E38F5" w:rsidRPr="00CE6C20" w:rsidRDefault="002B3D67" w:rsidP="00C16FD0">
            <w:pPr>
              <w:ind w:right="-72"/>
              <w:jc w:val="right"/>
              <w:rPr>
                <w:rFonts w:ascii="Arial" w:hAnsi="Arial" w:cs="Arial"/>
                <w:b/>
                <w:bCs/>
                <w:sz w:val="14"/>
                <w:szCs w:val="14"/>
                <w:lang w:val="en-GB"/>
              </w:rPr>
            </w:pPr>
            <w:r w:rsidRPr="002B3D67">
              <w:rPr>
                <w:rFonts w:ascii="Arial" w:hAnsi="Arial" w:cs="Arial"/>
                <w:sz w:val="14"/>
                <w:szCs w:val="14"/>
                <w:lang w:val="en-GB"/>
              </w:rPr>
              <w:t>456</w:t>
            </w:r>
            <w:r w:rsidR="004E38F5" w:rsidRPr="00CE6C20">
              <w:rPr>
                <w:rFonts w:ascii="Arial" w:hAnsi="Arial" w:cs="Arial"/>
                <w:sz w:val="14"/>
                <w:szCs w:val="14"/>
                <w:lang w:val="en-GB"/>
              </w:rPr>
              <w:t>,</w:t>
            </w:r>
            <w:r w:rsidRPr="002B3D67">
              <w:rPr>
                <w:rFonts w:ascii="Arial" w:hAnsi="Arial" w:cs="Arial"/>
                <w:sz w:val="14"/>
                <w:szCs w:val="14"/>
                <w:lang w:val="en-GB"/>
              </w:rPr>
              <w:t>343</w:t>
            </w:r>
          </w:p>
        </w:tc>
        <w:tc>
          <w:tcPr>
            <w:tcW w:w="1559" w:type="dxa"/>
            <w:tcBorders>
              <w:bottom w:val="single" w:sz="4" w:space="0" w:color="auto"/>
            </w:tcBorders>
            <w:shd w:val="clear" w:color="auto" w:fill="auto"/>
            <w:vAlign w:val="bottom"/>
          </w:tcPr>
          <w:p w14:paraId="13B7B575" w14:textId="1B957A98"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42</w:t>
            </w:r>
            <w:r w:rsidR="004E38F5" w:rsidRPr="00CE6C20">
              <w:rPr>
                <w:rFonts w:ascii="Arial" w:hAnsi="Arial" w:cs="Arial"/>
                <w:sz w:val="14"/>
                <w:szCs w:val="14"/>
                <w:lang w:val="en-GB"/>
              </w:rPr>
              <w:t>,</w:t>
            </w:r>
            <w:r w:rsidRPr="002B3D67">
              <w:rPr>
                <w:rFonts w:ascii="Arial" w:hAnsi="Arial" w:cs="Arial"/>
                <w:sz w:val="14"/>
                <w:szCs w:val="14"/>
                <w:lang w:val="en-GB"/>
              </w:rPr>
              <w:t>178</w:t>
            </w:r>
            <w:r w:rsidR="004E38F5" w:rsidRPr="00CE6C20">
              <w:rPr>
                <w:rFonts w:ascii="Arial" w:hAnsi="Arial" w:cs="Arial"/>
                <w:sz w:val="14"/>
                <w:szCs w:val="14"/>
                <w:lang w:val="en-GB"/>
              </w:rPr>
              <w:t>,</w:t>
            </w:r>
            <w:r w:rsidRPr="002B3D67">
              <w:rPr>
                <w:rFonts w:ascii="Arial" w:hAnsi="Arial" w:cs="Arial"/>
                <w:sz w:val="14"/>
                <w:szCs w:val="14"/>
                <w:lang w:val="en-GB"/>
              </w:rPr>
              <w:t>444</w:t>
            </w:r>
          </w:p>
        </w:tc>
        <w:tc>
          <w:tcPr>
            <w:tcW w:w="1276" w:type="dxa"/>
            <w:tcBorders>
              <w:bottom w:val="single" w:sz="4" w:space="0" w:color="auto"/>
            </w:tcBorders>
            <w:shd w:val="clear" w:color="auto" w:fill="auto"/>
            <w:vAlign w:val="bottom"/>
          </w:tcPr>
          <w:p w14:paraId="09B9121D" w14:textId="77777777" w:rsidR="004E38F5" w:rsidRPr="005F7CD2" w:rsidRDefault="004E38F5" w:rsidP="00C16FD0">
            <w:pPr>
              <w:ind w:right="-72"/>
              <w:jc w:val="right"/>
              <w:rPr>
                <w:rFonts w:ascii="Arial" w:hAnsi="Arial" w:cs="Arial"/>
                <w:sz w:val="14"/>
                <w:szCs w:val="14"/>
                <w:lang w:val="en-GB"/>
              </w:rPr>
            </w:pPr>
            <w:r w:rsidRPr="005F7CD2">
              <w:rPr>
                <w:rFonts w:ascii="Arial" w:eastAsia="Cordia New" w:hAnsi="Arial" w:cs="Arial"/>
                <w:sz w:val="14"/>
                <w:szCs w:val="14"/>
                <w:lang w:val="en-GB"/>
              </w:rPr>
              <w:t>-</w:t>
            </w:r>
          </w:p>
        </w:tc>
        <w:tc>
          <w:tcPr>
            <w:tcW w:w="993" w:type="dxa"/>
            <w:tcBorders>
              <w:bottom w:val="single" w:sz="4" w:space="0" w:color="auto"/>
            </w:tcBorders>
            <w:shd w:val="clear" w:color="auto" w:fill="auto"/>
            <w:vAlign w:val="bottom"/>
          </w:tcPr>
          <w:p w14:paraId="1BF89663" w14:textId="0CA29666" w:rsidR="004E38F5" w:rsidRPr="00CE6C20" w:rsidRDefault="002B3D67" w:rsidP="00C16FD0">
            <w:pPr>
              <w:ind w:right="-72"/>
              <w:jc w:val="right"/>
              <w:rPr>
                <w:rFonts w:ascii="Arial" w:hAnsi="Arial" w:cs="Arial"/>
                <w:b/>
                <w:bCs/>
                <w:sz w:val="14"/>
                <w:szCs w:val="14"/>
                <w:lang w:val="en-GB"/>
              </w:rPr>
            </w:pPr>
            <w:r w:rsidRPr="002B3D67">
              <w:rPr>
                <w:rFonts w:ascii="Arial" w:hAnsi="Arial" w:cs="Arial"/>
                <w:sz w:val="14"/>
                <w:szCs w:val="14"/>
                <w:lang w:val="en-GB"/>
              </w:rPr>
              <w:t>15</w:t>
            </w:r>
            <w:r w:rsidR="00F8128F">
              <w:rPr>
                <w:rFonts w:ascii="Arial" w:hAnsi="Arial" w:cs="Arial"/>
                <w:sz w:val="14"/>
                <w:szCs w:val="14"/>
                <w:lang w:val="en-GB"/>
              </w:rPr>
              <w:t>,</w:t>
            </w:r>
            <w:r w:rsidRPr="002B3D67">
              <w:rPr>
                <w:rFonts w:ascii="Arial" w:hAnsi="Arial" w:cs="Arial"/>
                <w:sz w:val="14"/>
                <w:szCs w:val="14"/>
                <w:lang w:val="en-GB"/>
              </w:rPr>
              <w:t>834</w:t>
            </w:r>
            <w:r w:rsidR="00F8128F">
              <w:rPr>
                <w:rFonts w:ascii="Arial" w:hAnsi="Arial" w:cs="Arial"/>
                <w:sz w:val="14"/>
                <w:szCs w:val="14"/>
                <w:lang w:val="en-GB"/>
              </w:rPr>
              <w:t>,</w:t>
            </w:r>
            <w:r w:rsidRPr="002B3D67">
              <w:rPr>
                <w:rFonts w:ascii="Arial" w:hAnsi="Arial" w:cs="Arial"/>
                <w:sz w:val="14"/>
                <w:szCs w:val="14"/>
                <w:lang w:val="en-GB"/>
              </w:rPr>
              <w:t>789</w:t>
            </w:r>
          </w:p>
        </w:tc>
        <w:tc>
          <w:tcPr>
            <w:tcW w:w="1274" w:type="dxa"/>
            <w:tcBorders>
              <w:bottom w:val="single" w:sz="4" w:space="0" w:color="auto"/>
            </w:tcBorders>
            <w:shd w:val="clear" w:color="auto" w:fill="auto"/>
            <w:vAlign w:val="bottom"/>
          </w:tcPr>
          <w:p w14:paraId="2AAE221E" w14:textId="52050CD5"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283</w:t>
            </w:r>
            <w:r w:rsidR="004E38F5" w:rsidRPr="00CE6C20">
              <w:rPr>
                <w:rFonts w:ascii="Arial" w:hAnsi="Arial" w:cs="Arial"/>
                <w:sz w:val="14"/>
                <w:szCs w:val="14"/>
                <w:lang w:val="en-GB"/>
              </w:rPr>
              <w:t>,</w:t>
            </w:r>
            <w:r w:rsidRPr="002B3D67">
              <w:rPr>
                <w:rFonts w:ascii="Arial" w:hAnsi="Arial" w:cs="Arial"/>
                <w:sz w:val="14"/>
                <w:szCs w:val="14"/>
                <w:lang w:val="en-GB"/>
              </w:rPr>
              <w:t>453</w:t>
            </w:r>
            <w:r w:rsidR="004E38F5" w:rsidRPr="00CE6C20">
              <w:rPr>
                <w:rFonts w:ascii="Arial" w:hAnsi="Arial" w:cs="Arial"/>
                <w:sz w:val="14"/>
                <w:szCs w:val="14"/>
                <w:lang w:val="en-GB"/>
              </w:rPr>
              <w:t>,</w:t>
            </w:r>
            <w:r w:rsidRPr="002B3D67">
              <w:rPr>
                <w:rFonts w:ascii="Arial" w:hAnsi="Arial" w:cs="Arial"/>
                <w:sz w:val="14"/>
                <w:szCs w:val="14"/>
                <w:lang w:val="en-GB"/>
              </w:rPr>
              <w:t>562</w:t>
            </w:r>
          </w:p>
        </w:tc>
      </w:tr>
      <w:tr w:rsidR="00C16FD0" w:rsidRPr="00CE6C20" w14:paraId="77D60FC9" w14:textId="77777777" w:rsidTr="00C16FD0">
        <w:trPr>
          <w:trHeight w:val="20"/>
        </w:trPr>
        <w:tc>
          <w:tcPr>
            <w:tcW w:w="2765" w:type="dxa"/>
            <w:shd w:val="clear" w:color="auto" w:fill="auto"/>
            <w:vAlign w:val="bottom"/>
          </w:tcPr>
          <w:p w14:paraId="703112AC" w14:textId="77777777" w:rsidR="004E38F5" w:rsidRPr="00CE6C20" w:rsidRDefault="004E38F5" w:rsidP="00C16FD0">
            <w:pPr>
              <w:ind w:left="-105"/>
              <w:jc w:val="both"/>
              <w:rPr>
                <w:rFonts w:ascii="Arial" w:hAnsi="Arial" w:cs="Arial"/>
                <w:sz w:val="14"/>
                <w:szCs w:val="14"/>
                <w:cs/>
                <w:lang w:val="en-GB"/>
              </w:rPr>
            </w:pPr>
          </w:p>
        </w:tc>
        <w:tc>
          <w:tcPr>
            <w:tcW w:w="1701" w:type="dxa"/>
            <w:tcBorders>
              <w:top w:val="single" w:sz="4" w:space="0" w:color="auto"/>
            </w:tcBorders>
            <w:shd w:val="clear" w:color="auto" w:fill="FAFAFA"/>
            <w:vAlign w:val="bottom"/>
          </w:tcPr>
          <w:p w14:paraId="25A63112" w14:textId="77777777" w:rsidR="004E38F5" w:rsidRPr="00CE6C20" w:rsidRDefault="004E38F5" w:rsidP="00C16FD0">
            <w:pPr>
              <w:ind w:right="-72"/>
              <w:jc w:val="right"/>
              <w:rPr>
                <w:rFonts w:ascii="Arial" w:hAnsi="Arial" w:cs="Arial"/>
                <w:sz w:val="14"/>
                <w:szCs w:val="14"/>
                <w:lang w:val="en-GB"/>
              </w:rPr>
            </w:pPr>
          </w:p>
        </w:tc>
        <w:tc>
          <w:tcPr>
            <w:tcW w:w="1276" w:type="dxa"/>
            <w:tcBorders>
              <w:top w:val="single" w:sz="4" w:space="0" w:color="auto"/>
            </w:tcBorders>
            <w:shd w:val="clear" w:color="auto" w:fill="FAFAFA"/>
            <w:vAlign w:val="bottom"/>
          </w:tcPr>
          <w:p w14:paraId="73B53842" w14:textId="77777777" w:rsidR="004E38F5" w:rsidRPr="00CE6C20" w:rsidRDefault="004E38F5" w:rsidP="00C16FD0">
            <w:pPr>
              <w:ind w:right="-72"/>
              <w:jc w:val="right"/>
              <w:rPr>
                <w:rFonts w:ascii="Arial" w:hAnsi="Arial" w:cs="Arial"/>
                <w:sz w:val="14"/>
                <w:szCs w:val="14"/>
                <w:cs/>
                <w:lang w:val="en-GB"/>
              </w:rPr>
            </w:pPr>
          </w:p>
        </w:tc>
        <w:tc>
          <w:tcPr>
            <w:tcW w:w="1275" w:type="dxa"/>
            <w:tcBorders>
              <w:top w:val="single" w:sz="4" w:space="0" w:color="auto"/>
            </w:tcBorders>
            <w:shd w:val="clear" w:color="auto" w:fill="FAFAFA"/>
            <w:vAlign w:val="bottom"/>
          </w:tcPr>
          <w:p w14:paraId="0A3C2913" w14:textId="77777777" w:rsidR="004E38F5" w:rsidRPr="00CE6C20" w:rsidRDefault="004E38F5" w:rsidP="00C16FD0">
            <w:pPr>
              <w:ind w:right="-72"/>
              <w:jc w:val="right"/>
              <w:rPr>
                <w:rFonts w:ascii="Arial" w:hAnsi="Arial" w:cs="Arial"/>
                <w:sz w:val="14"/>
                <w:szCs w:val="14"/>
                <w:cs/>
                <w:lang w:val="en-GB"/>
              </w:rPr>
            </w:pPr>
          </w:p>
        </w:tc>
        <w:tc>
          <w:tcPr>
            <w:tcW w:w="1276" w:type="dxa"/>
            <w:tcBorders>
              <w:top w:val="single" w:sz="4" w:space="0" w:color="auto"/>
            </w:tcBorders>
            <w:shd w:val="clear" w:color="auto" w:fill="FAFAFA"/>
            <w:vAlign w:val="bottom"/>
          </w:tcPr>
          <w:p w14:paraId="4100835C" w14:textId="77777777" w:rsidR="004E38F5" w:rsidRPr="00CE6C20" w:rsidRDefault="004E38F5" w:rsidP="00C16FD0">
            <w:pPr>
              <w:ind w:right="-72"/>
              <w:jc w:val="right"/>
              <w:rPr>
                <w:rFonts w:ascii="Arial" w:hAnsi="Arial" w:cs="Arial"/>
                <w:sz w:val="14"/>
                <w:szCs w:val="14"/>
                <w:lang w:val="en-GB"/>
              </w:rPr>
            </w:pPr>
          </w:p>
        </w:tc>
        <w:tc>
          <w:tcPr>
            <w:tcW w:w="1276" w:type="dxa"/>
            <w:tcBorders>
              <w:top w:val="single" w:sz="4" w:space="0" w:color="auto"/>
            </w:tcBorders>
            <w:shd w:val="clear" w:color="auto" w:fill="FAFAFA"/>
            <w:vAlign w:val="bottom"/>
          </w:tcPr>
          <w:p w14:paraId="4BBC48DF" w14:textId="77777777" w:rsidR="004E38F5" w:rsidRPr="00CE6C20" w:rsidRDefault="004E38F5" w:rsidP="00C16FD0">
            <w:pPr>
              <w:ind w:right="-72"/>
              <w:jc w:val="right"/>
              <w:rPr>
                <w:rFonts w:ascii="Arial" w:hAnsi="Arial" w:cs="Arial"/>
                <w:sz w:val="14"/>
                <w:szCs w:val="14"/>
                <w:lang w:val="en-GB"/>
              </w:rPr>
            </w:pPr>
          </w:p>
        </w:tc>
        <w:tc>
          <w:tcPr>
            <w:tcW w:w="1559" w:type="dxa"/>
            <w:tcBorders>
              <w:top w:val="single" w:sz="4" w:space="0" w:color="auto"/>
            </w:tcBorders>
            <w:shd w:val="clear" w:color="auto" w:fill="FAFAFA"/>
            <w:vAlign w:val="bottom"/>
          </w:tcPr>
          <w:p w14:paraId="114474CC" w14:textId="77777777" w:rsidR="004E38F5" w:rsidRPr="00CE6C20" w:rsidRDefault="004E38F5" w:rsidP="00C16FD0">
            <w:pPr>
              <w:ind w:right="-72"/>
              <w:jc w:val="right"/>
              <w:rPr>
                <w:rFonts w:ascii="Arial" w:hAnsi="Arial" w:cs="Arial"/>
                <w:sz w:val="14"/>
                <w:szCs w:val="14"/>
                <w:lang w:val="en-GB"/>
              </w:rPr>
            </w:pPr>
          </w:p>
        </w:tc>
        <w:tc>
          <w:tcPr>
            <w:tcW w:w="1276" w:type="dxa"/>
            <w:tcBorders>
              <w:top w:val="single" w:sz="4" w:space="0" w:color="auto"/>
            </w:tcBorders>
            <w:shd w:val="clear" w:color="auto" w:fill="FAFAFA"/>
            <w:vAlign w:val="bottom"/>
          </w:tcPr>
          <w:p w14:paraId="0A416B2A" w14:textId="77777777" w:rsidR="004E38F5" w:rsidRPr="00CE6C20" w:rsidRDefault="004E38F5" w:rsidP="00C16FD0">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0AB8CE74" w14:textId="77777777" w:rsidR="004E38F5" w:rsidRPr="00CE6C20" w:rsidRDefault="004E38F5" w:rsidP="00C16FD0">
            <w:pPr>
              <w:ind w:right="-72"/>
              <w:jc w:val="right"/>
              <w:rPr>
                <w:rFonts w:ascii="Arial" w:hAnsi="Arial" w:cs="Arial"/>
                <w:sz w:val="14"/>
                <w:szCs w:val="14"/>
                <w:lang w:val="en-GB"/>
              </w:rPr>
            </w:pPr>
          </w:p>
        </w:tc>
        <w:tc>
          <w:tcPr>
            <w:tcW w:w="1274" w:type="dxa"/>
            <w:tcBorders>
              <w:top w:val="single" w:sz="4" w:space="0" w:color="auto"/>
            </w:tcBorders>
            <w:shd w:val="clear" w:color="auto" w:fill="FAFAFA"/>
            <w:vAlign w:val="bottom"/>
          </w:tcPr>
          <w:p w14:paraId="6ED4E159" w14:textId="77777777" w:rsidR="004E38F5" w:rsidRPr="00CE6C20" w:rsidRDefault="004E38F5" w:rsidP="00C16FD0">
            <w:pPr>
              <w:ind w:right="-72"/>
              <w:jc w:val="right"/>
              <w:rPr>
                <w:rFonts w:ascii="Arial" w:hAnsi="Arial" w:cs="Arial"/>
                <w:sz w:val="14"/>
                <w:szCs w:val="14"/>
                <w:lang w:val="en-GB"/>
              </w:rPr>
            </w:pPr>
          </w:p>
        </w:tc>
      </w:tr>
      <w:tr w:rsidR="004E38F5" w:rsidRPr="00CE6C20" w14:paraId="2D51DC24" w14:textId="77777777" w:rsidTr="00C16FD0">
        <w:trPr>
          <w:trHeight w:val="20"/>
        </w:trPr>
        <w:tc>
          <w:tcPr>
            <w:tcW w:w="2765" w:type="dxa"/>
            <w:shd w:val="clear" w:color="auto" w:fill="auto"/>
            <w:vAlign w:val="bottom"/>
          </w:tcPr>
          <w:p w14:paraId="6A2886FB" w14:textId="4FA6850A" w:rsidR="004E38F5" w:rsidRPr="00CE6C20" w:rsidRDefault="004E38F5" w:rsidP="00C16FD0">
            <w:pPr>
              <w:ind w:left="-105"/>
              <w:jc w:val="both"/>
              <w:rPr>
                <w:rFonts w:ascii="Arial" w:hAnsi="Arial" w:cs="Arial"/>
                <w:sz w:val="14"/>
                <w:szCs w:val="14"/>
                <w:lang w:val="en-US"/>
              </w:rPr>
            </w:pPr>
            <w:proofErr w:type="gramStart"/>
            <w:r w:rsidRPr="00CE6C20">
              <w:rPr>
                <w:rFonts w:ascii="Arial" w:hAnsi="Arial" w:cs="Arial"/>
                <w:sz w:val="14"/>
                <w:szCs w:val="14"/>
                <w:lang w:val="en-US"/>
              </w:rPr>
              <w:t>At</w:t>
            </w:r>
            <w:proofErr w:type="gramEnd"/>
            <w:r w:rsidRPr="00CE6C20">
              <w:rPr>
                <w:rFonts w:ascii="Arial" w:hAnsi="Arial" w:cs="Arial"/>
                <w:sz w:val="14"/>
                <w:szCs w:val="14"/>
                <w:lang w:val="en-US"/>
              </w:rPr>
              <w:t xml:space="preserve"> </w:t>
            </w:r>
            <w:r w:rsidR="002B3D67" w:rsidRPr="002B3D67">
              <w:rPr>
                <w:rFonts w:ascii="Arial" w:hAnsi="Arial" w:cs="Arial"/>
                <w:sz w:val="14"/>
                <w:szCs w:val="14"/>
                <w:lang w:val="en-GB"/>
              </w:rPr>
              <w:t>1</w:t>
            </w:r>
            <w:r w:rsidRPr="00CE6C20">
              <w:rPr>
                <w:rFonts w:ascii="Arial" w:hAnsi="Arial" w:cs="Arial"/>
                <w:sz w:val="14"/>
                <w:szCs w:val="14"/>
                <w:lang w:val="en-US"/>
              </w:rPr>
              <w:t xml:space="preserve"> January </w:t>
            </w:r>
            <w:r w:rsidR="002B3D67" w:rsidRPr="002B3D67">
              <w:rPr>
                <w:rFonts w:ascii="Arial" w:hAnsi="Arial" w:cs="Arial"/>
                <w:sz w:val="14"/>
                <w:szCs w:val="14"/>
                <w:lang w:val="en-GB"/>
              </w:rPr>
              <w:t>2022</w:t>
            </w:r>
          </w:p>
        </w:tc>
        <w:tc>
          <w:tcPr>
            <w:tcW w:w="1701" w:type="dxa"/>
            <w:shd w:val="clear" w:color="auto" w:fill="FAFAFA"/>
            <w:vAlign w:val="bottom"/>
          </w:tcPr>
          <w:p w14:paraId="2FCF39DB" w14:textId="787B97B3"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5</w:t>
            </w:r>
            <w:r w:rsidR="004E38F5" w:rsidRPr="00CE6C20">
              <w:rPr>
                <w:rFonts w:ascii="Arial" w:hAnsi="Arial" w:cs="Arial"/>
                <w:sz w:val="14"/>
                <w:szCs w:val="14"/>
                <w:lang w:val="en-GB"/>
              </w:rPr>
              <w:t>,</w:t>
            </w:r>
            <w:r w:rsidRPr="002B3D67">
              <w:rPr>
                <w:rFonts w:ascii="Arial" w:hAnsi="Arial" w:cs="Arial"/>
                <w:sz w:val="14"/>
                <w:szCs w:val="14"/>
                <w:lang w:val="en-GB"/>
              </w:rPr>
              <w:t>971</w:t>
            </w:r>
            <w:r w:rsidR="004E38F5" w:rsidRPr="00CE6C20">
              <w:rPr>
                <w:rFonts w:ascii="Arial" w:hAnsi="Arial" w:cs="Arial"/>
                <w:sz w:val="14"/>
                <w:szCs w:val="14"/>
                <w:lang w:val="en-GB"/>
              </w:rPr>
              <w:t>,</w:t>
            </w:r>
            <w:r w:rsidRPr="002B3D67">
              <w:rPr>
                <w:rFonts w:ascii="Arial" w:hAnsi="Arial" w:cs="Arial"/>
                <w:sz w:val="14"/>
                <w:szCs w:val="14"/>
                <w:lang w:val="en-GB"/>
              </w:rPr>
              <w:t>826</w:t>
            </w:r>
          </w:p>
        </w:tc>
        <w:tc>
          <w:tcPr>
            <w:tcW w:w="1276" w:type="dxa"/>
            <w:shd w:val="clear" w:color="auto" w:fill="FAFAFA"/>
            <w:vAlign w:val="bottom"/>
          </w:tcPr>
          <w:p w14:paraId="3BEB44E6" w14:textId="6838E829"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26</w:t>
            </w:r>
            <w:r w:rsidR="004E38F5" w:rsidRPr="00CE6C20">
              <w:rPr>
                <w:rFonts w:ascii="Arial" w:hAnsi="Arial" w:cs="Arial"/>
                <w:sz w:val="14"/>
                <w:szCs w:val="14"/>
                <w:lang w:val="en-GB"/>
              </w:rPr>
              <w:t>,</w:t>
            </w:r>
            <w:r w:rsidRPr="002B3D67">
              <w:rPr>
                <w:rFonts w:ascii="Arial" w:hAnsi="Arial" w:cs="Arial"/>
                <w:sz w:val="14"/>
                <w:szCs w:val="14"/>
                <w:lang w:val="en-GB"/>
              </w:rPr>
              <w:t>035</w:t>
            </w:r>
            <w:r w:rsidR="004E38F5" w:rsidRPr="00CE6C20">
              <w:rPr>
                <w:rFonts w:ascii="Arial" w:hAnsi="Arial" w:cs="Arial"/>
                <w:sz w:val="14"/>
                <w:szCs w:val="14"/>
                <w:lang w:val="en-GB"/>
              </w:rPr>
              <w:t>,</w:t>
            </w:r>
            <w:r w:rsidRPr="002B3D67">
              <w:rPr>
                <w:rFonts w:ascii="Arial" w:hAnsi="Arial" w:cs="Arial"/>
                <w:sz w:val="14"/>
                <w:szCs w:val="14"/>
                <w:lang w:val="en-GB"/>
              </w:rPr>
              <w:t>448</w:t>
            </w:r>
          </w:p>
        </w:tc>
        <w:tc>
          <w:tcPr>
            <w:tcW w:w="1275" w:type="dxa"/>
            <w:shd w:val="clear" w:color="auto" w:fill="FAFAFA"/>
            <w:vAlign w:val="bottom"/>
          </w:tcPr>
          <w:p w14:paraId="4BBF0A30" w14:textId="5F44C322" w:rsidR="004E38F5" w:rsidRPr="00CE6C20" w:rsidRDefault="002B3D67" w:rsidP="00C16FD0">
            <w:pPr>
              <w:ind w:right="-72"/>
              <w:jc w:val="right"/>
              <w:rPr>
                <w:rFonts w:ascii="Arial" w:hAnsi="Arial" w:cs="Arial"/>
                <w:sz w:val="14"/>
                <w:szCs w:val="14"/>
                <w:lang w:val="en-GB"/>
              </w:rPr>
            </w:pPr>
            <w:r w:rsidRPr="002B3D67">
              <w:rPr>
                <w:rFonts w:ascii="Arial" w:eastAsia="Cordia New" w:hAnsi="Arial" w:cs="Arial"/>
                <w:sz w:val="14"/>
                <w:szCs w:val="14"/>
                <w:lang w:val="en-GB"/>
              </w:rPr>
              <w:t>983</w:t>
            </w:r>
            <w:r w:rsidR="00F8128F">
              <w:rPr>
                <w:rFonts w:ascii="Arial" w:eastAsia="Cordia New" w:hAnsi="Arial" w:cs="Arial"/>
                <w:sz w:val="14"/>
                <w:szCs w:val="14"/>
                <w:lang w:val="en-GB"/>
              </w:rPr>
              <w:t>,</w:t>
            </w:r>
            <w:r w:rsidRPr="002B3D67">
              <w:rPr>
                <w:rFonts w:ascii="Arial" w:eastAsia="Cordia New" w:hAnsi="Arial" w:cs="Arial"/>
                <w:sz w:val="14"/>
                <w:szCs w:val="14"/>
                <w:lang w:val="en-GB"/>
              </w:rPr>
              <w:t>024</w:t>
            </w:r>
          </w:p>
        </w:tc>
        <w:tc>
          <w:tcPr>
            <w:tcW w:w="1276" w:type="dxa"/>
            <w:shd w:val="clear" w:color="auto" w:fill="FAFAFA"/>
            <w:vAlign w:val="bottom"/>
          </w:tcPr>
          <w:p w14:paraId="7AF6BD15" w14:textId="7660F4FA"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191</w:t>
            </w:r>
            <w:r w:rsidR="004E38F5" w:rsidRPr="00CE6C20">
              <w:rPr>
                <w:rFonts w:ascii="Arial" w:hAnsi="Arial" w:cs="Arial"/>
                <w:sz w:val="14"/>
                <w:szCs w:val="14"/>
                <w:lang w:val="en-GB"/>
              </w:rPr>
              <w:t>,</w:t>
            </w:r>
            <w:r w:rsidRPr="002B3D67">
              <w:rPr>
                <w:rFonts w:ascii="Arial" w:hAnsi="Arial" w:cs="Arial"/>
                <w:sz w:val="14"/>
                <w:szCs w:val="14"/>
                <w:lang w:val="en-GB"/>
              </w:rPr>
              <w:t>993</w:t>
            </w:r>
            <w:r w:rsidR="004E38F5" w:rsidRPr="00CE6C20">
              <w:rPr>
                <w:rFonts w:ascii="Arial" w:hAnsi="Arial" w:cs="Arial"/>
                <w:sz w:val="14"/>
                <w:szCs w:val="14"/>
                <w:lang w:val="en-GB"/>
              </w:rPr>
              <w:t>,</w:t>
            </w:r>
            <w:r w:rsidRPr="002B3D67">
              <w:rPr>
                <w:rFonts w:ascii="Arial" w:hAnsi="Arial" w:cs="Arial"/>
                <w:sz w:val="14"/>
                <w:szCs w:val="14"/>
                <w:lang w:val="en-GB"/>
              </w:rPr>
              <w:t>688</w:t>
            </w:r>
          </w:p>
        </w:tc>
        <w:tc>
          <w:tcPr>
            <w:tcW w:w="1276" w:type="dxa"/>
            <w:shd w:val="clear" w:color="auto" w:fill="FAFAFA"/>
            <w:vAlign w:val="bottom"/>
          </w:tcPr>
          <w:p w14:paraId="66C0D32D" w14:textId="145527EA"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456</w:t>
            </w:r>
            <w:r w:rsidR="004E38F5" w:rsidRPr="00CE6C20">
              <w:rPr>
                <w:rFonts w:ascii="Arial" w:hAnsi="Arial" w:cs="Arial"/>
                <w:sz w:val="14"/>
                <w:szCs w:val="14"/>
                <w:lang w:val="en-GB"/>
              </w:rPr>
              <w:t>,</w:t>
            </w:r>
            <w:r w:rsidRPr="002B3D67">
              <w:rPr>
                <w:rFonts w:ascii="Arial" w:hAnsi="Arial" w:cs="Arial"/>
                <w:sz w:val="14"/>
                <w:szCs w:val="14"/>
                <w:lang w:val="en-GB"/>
              </w:rPr>
              <w:t>343</w:t>
            </w:r>
          </w:p>
        </w:tc>
        <w:tc>
          <w:tcPr>
            <w:tcW w:w="1559" w:type="dxa"/>
            <w:shd w:val="clear" w:color="auto" w:fill="FAFAFA"/>
            <w:vAlign w:val="bottom"/>
          </w:tcPr>
          <w:p w14:paraId="0E724BA1" w14:textId="58A3EABC"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42</w:t>
            </w:r>
            <w:r w:rsidR="004E38F5" w:rsidRPr="00CE6C20">
              <w:rPr>
                <w:rFonts w:ascii="Arial" w:hAnsi="Arial" w:cs="Arial"/>
                <w:sz w:val="14"/>
                <w:szCs w:val="14"/>
                <w:lang w:val="en-GB"/>
              </w:rPr>
              <w:t>,</w:t>
            </w:r>
            <w:r w:rsidRPr="002B3D67">
              <w:rPr>
                <w:rFonts w:ascii="Arial" w:hAnsi="Arial" w:cs="Arial"/>
                <w:sz w:val="14"/>
                <w:szCs w:val="14"/>
                <w:lang w:val="en-GB"/>
              </w:rPr>
              <w:t>178</w:t>
            </w:r>
            <w:r w:rsidR="004E38F5" w:rsidRPr="00CE6C20">
              <w:rPr>
                <w:rFonts w:ascii="Arial" w:hAnsi="Arial" w:cs="Arial"/>
                <w:sz w:val="14"/>
                <w:szCs w:val="14"/>
                <w:lang w:val="en-GB"/>
              </w:rPr>
              <w:t>,</w:t>
            </w:r>
            <w:r w:rsidRPr="002B3D67">
              <w:rPr>
                <w:rFonts w:ascii="Arial" w:hAnsi="Arial" w:cs="Arial"/>
                <w:sz w:val="14"/>
                <w:szCs w:val="14"/>
                <w:lang w:val="en-GB"/>
              </w:rPr>
              <w:t>444</w:t>
            </w:r>
          </w:p>
        </w:tc>
        <w:tc>
          <w:tcPr>
            <w:tcW w:w="1276" w:type="dxa"/>
            <w:shd w:val="clear" w:color="auto" w:fill="FAFAFA"/>
            <w:vAlign w:val="bottom"/>
          </w:tcPr>
          <w:p w14:paraId="51CC10A4"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p>
        </w:tc>
        <w:tc>
          <w:tcPr>
            <w:tcW w:w="993" w:type="dxa"/>
            <w:shd w:val="clear" w:color="auto" w:fill="FAFAFA"/>
            <w:vAlign w:val="bottom"/>
          </w:tcPr>
          <w:p w14:paraId="1CA7436A" w14:textId="0BDD8C1A" w:rsidR="004E38F5" w:rsidRPr="00CE6C20" w:rsidRDefault="002B3D67" w:rsidP="00C16FD0">
            <w:pPr>
              <w:ind w:right="-72"/>
              <w:jc w:val="right"/>
              <w:rPr>
                <w:rFonts w:ascii="Arial" w:hAnsi="Arial" w:cs="Arial"/>
                <w:sz w:val="14"/>
                <w:szCs w:val="14"/>
                <w:lang w:val="en-GB"/>
              </w:rPr>
            </w:pPr>
            <w:r w:rsidRPr="002B3D67">
              <w:rPr>
                <w:rFonts w:ascii="Arial" w:eastAsia="Cordia New" w:hAnsi="Arial" w:cs="Arial"/>
                <w:sz w:val="14"/>
                <w:szCs w:val="14"/>
                <w:lang w:val="en-GB"/>
              </w:rPr>
              <w:t>15</w:t>
            </w:r>
            <w:r w:rsidR="00F8128F">
              <w:rPr>
                <w:rFonts w:ascii="Arial" w:eastAsia="Cordia New" w:hAnsi="Arial" w:cs="Arial"/>
                <w:sz w:val="14"/>
                <w:szCs w:val="14"/>
                <w:lang w:val="en-GB"/>
              </w:rPr>
              <w:t>,</w:t>
            </w:r>
            <w:r w:rsidRPr="002B3D67">
              <w:rPr>
                <w:rFonts w:ascii="Arial" w:eastAsia="Cordia New" w:hAnsi="Arial" w:cs="Arial"/>
                <w:sz w:val="14"/>
                <w:szCs w:val="14"/>
                <w:lang w:val="en-GB"/>
              </w:rPr>
              <w:t>834</w:t>
            </w:r>
            <w:r w:rsidR="00F8128F">
              <w:rPr>
                <w:rFonts w:ascii="Arial" w:eastAsia="Cordia New" w:hAnsi="Arial" w:cs="Arial"/>
                <w:sz w:val="14"/>
                <w:szCs w:val="14"/>
                <w:lang w:val="en-GB"/>
              </w:rPr>
              <w:t>,</w:t>
            </w:r>
            <w:r w:rsidRPr="002B3D67">
              <w:rPr>
                <w:rFonts w:ascii="Arial" w:eastAsia="Cordia New" w:hAnsi="Arial" w:cs="Arial"/>
                <w:sz w:val="14"/>
                <w:szCs w:val="14"/>
                <w:lang w:val="en-GB"/>
              </w:rPr>
              <w:t>789</w:t>
            </w:r>
          </w:p>
        </w:tc>
        <w:tc>
          <w:tcPr>
            <w:tcW w:w="1274" w:type="dxa"/>
            <w:shd w:val="clear" w:color="auto" w:fill="FAFAFA"/>
            <w:vAlign w:val="bottom"/>
          </w:tcPr>
          <w:p w14:paraId="57D1F932" w14:textId="48E73C5E"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283</w:t>
            </w:r>
            <w:r w:rsidR="004E38F5" w:rsidRPr="00CE6C20">
              <w:rPr>
                <w:rFonts w:ascii="Arial" w:hAnsi="Arial" w:cs="Arial"/>
                <w:sz w:val="14"/>
                <w:szCs w:val="14"/>
                <w:lang w:val="en-GB"/>
              </w:rPr>
              <w:t>,</w:t>
            </w:r>
            <w:r w:rsidRPr="002B3D67">
              <w:rPr>
                <w:rFonts w:ascii="Arial" w:hAnsi="Arial" w:cs="Arial"/>
                <w:sz w:val="14"/>
                <w:szCs w:val="14"/>
                <w:lang w:val="en-GB"/>
              </w:rPr>
              <w:t>453</w:t>
            </w:r>
            <w:r w:rsidR="004E38F5" w:rsidRPr="00CE6C20">
              <w:rPr>
                <w:rFonts w:ascii="Arial" w:hAnsi="Arial" w:cs="Arial"/>
                <w:sz w:val="14"/>
                <w:szCs w:val="14"/>
                <w:lang w:val="en-GB"/>
              </w:rPr>
              <w:t>,</w:t>
            </w:r>
            <w:r w:rsidRPr="002B3D67">
              <w:rPr>
                <w:rFonts w:ascii="Arial" w:hAnsi="Arial" w:cs="Arial"/>
                <w:sz w:val="14"/>
                <w:szCs w:val="14"/>
                <w:lang w:val="en-GB"/>
              </w:rPr>
              <w:t>562</w:t>
            </w:r>
          </w:p>
        </w:tc>
      </w:tr>
      <w:tr w:rsidR="004E38F5" w:rsidRPr="00CE6C20" w14:paraId="3FD3C210" w14:textId="77777777" w:rsidTr="00C16FD0">
        <w:trPr>
          <w:trHeight w:val="20"/>
        </w:trPr>
        <w:tc>
          <w:tcPr>
            <w:tcW w:w="2765" w:type="dxa"/>
            <w:shd w:val="clear" w:color="auto" w:fill="auto"/>
            <w:vAlign w:val="bottom"/>
          </w:tcPr>
          <w:p w14:paraId="387716E9" w14:textId="77777777" w:rsidR="004E38F5" w:rsidRPr="00CE6C20" w:rsidRDefault="004E38F5" w:rsidP="00C16FD0">
            <w:pPr>
              <w:ind w:left="-105"/>
              <w:jc w:val="both"/>
              <w:rPr>
                <w:rFonts w:ascii="Arial" w:hAnsi="Arial" w:cs="Arial"/>
                <w:sz w:val="14"/>
                <w:szCs w:val="14"/>
                <w:lang w:val="en-US"/>
              </w:rPr>
            </w:pPr>
            <w:r w:rsidRPr="00CE6C20">
              <w:rPr>
                <w:rFonts w:ascii="Arial" w:hAnsi="Arial" w:cs="Arial"/>
                <w:sz w:val="14"/>
                <w:szCs w:val="14"/>
                <w:lang w:val="x-none"/>
              </w:rPr>
              <w:t>Increase</w:t>
            </w:r>
            <w:r w:rsidRPr="00CE6C20">
              <w:rPr>
                <w:rFonts w:ascii="Arial" w:hAnsi="Arial" w:cs="Arial"/>
                <w:sz w:val="14"/>
                <w:szCs w:val="14"/>
                <w:lang w:val="en-GB"/>
              </w:rPr>
              <w:t xml:space="preserve"> (decrease)</w:t>
            </w:r>
            <w:r w:rsidRPr="00CE6C20">
              <w:rPr>
                <w:rFonts w:ascii="Arial" w:hAnsi="Arial" w:cs="Arial"/>
                <w:sz w:val="14"/>
                <w:szCs w:val="14"/>
                <w:lang w:val="en-US"/>
              </w:rPr>
              <w:t xml:space="preserve"> to profit or loss</w:t>
            </w:r>
          </w:p>
        </w:tc>
        <w:tc>
          <w:tcPr>
            <w:tcW w:w="1701" w:type="dxa"/>
            <w:shd w:val="clear" w:color="auto" w:fill="FAFAFA"/>
            <w:vAlign w:val="bottom"/>
          </w:tcPr>
          <w:p w14:paraId="4BB6CD93" w14:textId="2A83BF47"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321</w:t>
            </w:r>
            <w:r w:rsidR="004E38F5" w:rsidRPr="00CE6C20">
              <w:rPr>
                <w:rFonts w:ascii="Arial" w:hAnsi="Arial" w:cs="Arial"/>
                <w:sz w:val="14"/>
                <w:szCs w:val="14"/>
                <w:lang w:val="en-GB"/>
              </w:rPr>
              <w:t>,</w:t>
            </w:r>
            <w:r w:rsidRPr="002B3D67">
              <w:rPr>
                <w:rFonts w:ascii="Arial" w:hAnsi="Arial" w:cs="Arial"/>
                <w:sz w:val="14"/>
                <w:szCs w:val="14"/>
                <w:lang w:val="en-GB"/>
              </w:rPr>
              <w:t>481</w:t>
            </w:r>
          </w:p>
        </w:tc>
        <w:tc>
          <w:tcPr>
            <w:tcW w:w="1276" w:type="dxa"/>
            <w:shd w:val="clear" w:color="auto" w:fill="FAFAFA"/>
            <w:vAlign w:val="bottom"/>
          </w:tcPr>
          <w:p w14:paraId="3EF94D94" w14:textId="346565A4"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r w:rsidR="002B3D67" w:rsidRPr="002B3D67">
              <w:rPr>
                <w:rFonts w:ascii="Arial" w:hAnsi="Arial" w:cs="Arial"/>
                <w:sz w:val="14"/>
                <w:szCs w:val="14"/>
                <w:lang w:val="en-GB"/>
              </w:rPr>
              <w:t>6</w:t>
            </w:r>
            <w:r w:rsidRPr="00CE6C20">
              <w:rPr>
                <w:rFonts w:ascii="Arial" w:hAnsi="Arial" w:cs="Arial"/>
                <w:sz w:val="14"/>
                <w:szCs w:val="14"/>
                <w:lang w:val="en-GB"/>
              </w:rPr>
              <w:t>,</w:t>
            </w:r>
            <w:r w:rsidR="002B3D67" w:rsidRPr="002B3D67">
              <w:rPr>
                <w:rFonts w:ascii="Arial" w:hAnsi="Arial" w:cs="Arial"/>
                <w:sz w:val="14"/>
                <w:szCs w:val="14"/>
                <w:lang w:val="en-GB"/>
              </w:rPr>
              <w:t>602</w:t>
            </w:r>
            <w:r w:rsidRPr="00CE6C20">
              <w:rPr>
                <w:rFonts w:ascii="Arial" w:hAnsi="Arial" w:cs="Arial"/>
                <w:sz w:val="14"/>
                <w:szCs w:val="14"/>
                <w:lang w:val="en-GB"/>
              </w:rPr>
              <w:t>,</w:t>
            </w:r>
            <w:r w:rsidR="002B3D67" w:rsidRPr="002B3D67">
              <w:rPr>
                <w:rFonts w:ascii="Arial" w:hAnsi="Arial" w:cs="Arial"/>
                <w:sz w:val="14"/>
                <w:szCs w:val="14"/>
                <w:lang w:val="en-GB"/>
              </w:rPr>
              <w:t>132</w:t>
            </w:r>
            <w:r w:rsidRPr="00CE6C20">
              <w:rPr>
                <w:rFonts w:ascii="Arial" w:hAnsi="Arial" w:cs="Arial"/>
                <w:sz w:val="14"/>
                <w:szCs w:val="14"/>
                <w:cs/>
                <w:lang w:val="en-GB"/>
              </w:rPr>
              <w:t>)</w:t>
            </w:r>
          </w:p>
        </w:tc>
        <w:tc>
          <w:tcPr>
            <w:tcW w:w="1275" w:type="dxa"/>
            <w:shd w:val="clear" w:color="auto" w:fill="FAFAFA"/>
            <w:vAlign w:val="bottom"/>
          </w:tcPr>
          <w:p w14:paraId="7D22040C" w14:textId="03EAF933" w:rsidR="004E38F5" w:rsidRPr="00CE6C20" w:rsidRDefault="002B3D67" w:rsidP="00C16FD0">
            <w:pPr>
              <w:ind w:right="-72"/>
              <w:jc w:val="right"/>
              <w:rPr>
                <w:rFonts w:ascii="Arial" w:hAnsi="Arial" w:cs="Arial"/>
                <w:sz w:val="14"/>
                <w:szCs w:val="14"/>
                <w:lang w:val="en-GB"/>
              </w:rPr>
            </w:pPr>
            <w:r w:rsidRPr="002B3D67">
              <w:rPr>
                <w:rFonts w:ascii="Arial" w:eastAsia="Cordia New" w:hAnsi="Arial" w:cs="Arial"/>
                <w:sz w:val="14"/>
                <w:szCs w:val="14"/>
                <w:lang w:val="en-GB"/>
              </w:rPr>
              <w:t>7</w:t>
            </w:r>
            <w:r w:rsidR="00F8128F">
              <w:rPr>
                <w:rFonts w:ascii="Arial" w:eastAsia="Cordia New" w:hAnsi="Arial" w:cs="Arial"/>
                <w:sz w:val="14"/>
                <w:szCs w:val="14"/>
                <w:lang w:val="en-GB"/>
              </w:rPr>
              <w:t>,</w:t>
            </w:r>
            <w:r w:rsidRPr="002B3D67">
              <w:rPr>
                <w:rFonts w:ascii="Arial" w:eastAsia="Cordia New" w:hAnsi="Arial" w:cs="Arial"/>
                <w:sz w:val="14"/>
                <w:szCs w:val="14"/>
                <w:lang w:val="en-GB"/>
              </w:rPr>
              <w:t>784</w:t>
            </w:r>
            <w:r w:rsidR="00F8128F">
              <w:rPr>
                <w:rFonts w:ascii="Arial" w:eastAsia="Cordia New" w:hAnsi="Arial" w:cs="Arial"/>
                <w:sz w:val="14"/>
                <w:szCs w:val="14"/>
                <w:lang w:val="en-GB"/>
              </w:rPr>
              <w:t>,</w:t>
            </w:r>
            <w:r w:rsidRPr="002B3D67">
              <w:rPr>
                <w:rFonts w:ascii="Arial" w:eastAsia="Cordia New" w:hAnsi="Arial" w:cs="Arial"/>
                <w:sz w:val="14"/>
                <w:szCs w:val="14"/>
                <w:lang w:val="en-GB"/>
              </w:rPr>
              <w:t>583</w:t>
            </w:r>
          </w:p>
        </w:tc>
        <w:tc>
          <w:tcPr>
            <w:tcW w:w="1276" w:type="dxa"/>
            <w:shd w:val="clear" w:color="auto" w:fill="FAFAFA"/>
            <w:vAlign w:val="bottom"/>
          </w:tcPr>
          <w:p w14:paraId="1D024609" w14:textId="4CF59876"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r w:rsidR="002B3D67" w:rsidRPr="002B3D67">
              <w:rPr>
                <w:rFonts w:ascii="Arial" w:hAnsi="Arial" w:cs="Arial"/>
                <w:sz w:val="14"/>
                <w:szCs w:val="14"/>
                <w:lang w:val="en-GB"/>
              </w:rPr>
              <w:t>61</w:t>
            </w:r>
            <w:r w:rsidRPr="00CE6C20">
              <w:rPr>
                <w:rFonts w:ascii="Arial" w:hAnsi="Arial" w:cs="Arial"/>
                <w:sz w:val="14"/>
                <w:szCs w:val="14"/>
                <w:lang w:val="en-GB"/>
              </w:rPr>
              <w:t>,</w:t>
            </w:r>
            <w:r w:rsidR="002B3D67" w:rsidRPr="002B3D67">
              <w:rPr>
                <w:rFonts w:ascii="Arial" w:hAnsi="Arial" w:cs="Arial"/>
                <w:sz w:val="14"/>
                <w:szCs w:val="14"/>
                <w:lang w:val="en-GB"/>
              </w:rPr>
              <w:t>182</w:t>
            </w:r>
            <w:r w:rsidRPr="00CE6C20">
              <w:rPr>
                <w:rFonts w:ascii="Arial" w:hAnsi="Arial" w:cs="Arial"/>
                <w:sz w:val="14"/>
                <w:szCs w:val="14"/>
                <w:lang w:val="en-GB"/>
              </w:rPr>
              <w:t>,</w:t>
            </w:r>
            <w:r w:rsidR="002B3D67" w:rsidRPr="002B3D67">
              <w:rPr>
                <w:rFonts w:ascii="Arial" w:hAnsi="Arial" w:cs="Arial"/>
                <w:sz w:val="14"/>
                <w:szCs w:val="14"/>
                <w:lang w:val="en-GB"/>
              </w:rPr>
              <w:t>176</w:t>
            </w:r>
            <w:r w:rsidRPr="00CE6C20">
              <w:rPr>
                <w:rFonts w:ascii="Arial" w:hAnsi="Arial" w:cs="Arial"/>
                <w:sz w:val="14"/>
                <w:szCs w:val="14"/>
                <w:cs/>
                <w:lang w:val="en-GB"/>
              </w:rPr>
              <w:t>)</w:t>
            </w:r>
          </w:p>
        </w:tc>
        <w:tc>
          <w:tcPr>
            <w:tcW w:w="1276" w:type="dxa"/>
            <w:shd w:val="clear" w:color="auto" w:fill="FAFAFA"/>
            <w:vAlign w:val="bottom"/>
          </w:tcPr>
          <w:p w14:paraId="7B457C8A" w14:textId="3DAFC0C5"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r w:rsidR="002B3D67" w:rsidRPr="002B3D67">
              <w:rPr>
                <w:rFonts w:ascii="Arial" w:hAnsi="Arial" w:cs="Arial"/>
                <w:sz w:val="14"/>
                <w:szCs w:val="14"/>
                <w:lang w:val="en-GB"/>
              </w:rPr>
              <w:t>456</w:t>
            </w:r>
            <w:r w:rsidRPr="00CE6C20">
              <w:rPr>
                <w:rFonts w:ascii="Arial" w:hAnsi="Arial" w:cs="Arial"/>
                <w:sz w:val="14"/>
                <w:szCs w:val="14"/>
                <w:lang w:val="en-GB"/>
              </w:rPr>
              <w:t>,</w:t>
            </w:r>
            <w:r w:rsidR="002B3D67" w:rsidRPr="002B3D67">
              <w:rPr>
                <w:rFonts w:ascii="Arial" w:hAnsi="Arial" w:cs="Arial"/>
                <w:sz w:val="14"/>
                <w:szCs w:val="14"/>
                <w:lang w:val="en-GB"/>
              </w:rPr>
              <w:t>343</w:t>
            </w:r>
            <w:r w:rsidRPr="00CE6C20">
              <w:rPr>
                <w:rFonts w:ascii="Arial" w:hAnsi="Arial" w:cs="Arial"/>
                <w:sz w:val="14"/>
                <w:szCs w:val="14"/>
                <w:cs/>
                <w:lang w:val="en-GB"/>
              </w:rPr>
              <w:t>)</w:t>
            </w:r>
          </w:p>
        </w:tc>
        <w:tc>
          <w:tcPr>
            <w:tcW w:w="1559" w:type="dxa"/>
            <w:shd w:val="clear" w:color="auto" w:fill="FAFAFA"/>
            <w:vAlign w:val="bottom"/>
          </w:tcPr>
          <w:p w14:paraId="33C7BFF5" w14:textId="684AFDEB"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rPr>
              <w:t>(</w:t>
            </w:r>
            <w:r w:rsidR="002B3D67" w:rsidRPr="002B3D67">
              <w:rPr>
                <w:rFonts w:ascii="Arial" w:hAnsi="Arial" w:cs="Arial"/>
                <w:sz w:val="14"/>
                <w:szCs w:val="14"/>
                <w:lang w:val="en-GB"/>
              </w:rPr>
              <w:t>34</w:t>
            </w:r>
            <w:r w:rsidRPr="00CE6C20">
              <w:rPr>
                <w:rFonts w:ascii="Arial" w:hAnsi="Arial" w:cs="Arial"/>
                <w:sz w:val="14"/>
                <w:szCs w:val="14"/>
              </w:rPr>
              <w:t>,</w:t>
            </w:r>
            <w:r w:rsidR="002B3D67" w:rsidRPr="002B3D67">
              <w:rPr>
                <w:rFonts w:ascii="Arial" w:hAnsi="Arial" w:cs="Arial"/>
                <w:sz w:val="14"/>
                <w:szCs w:val="14"/>
                <w:lang w:val="en-GB"/>
              </w:rPr>
              <w:t>366</w:t>
            </w:r>
            <w:r w:rsidRPr="00CE6C20">
              <w:rPr>
                <w:rFonts w:ascii="Arial" w:hAnsi="Arial" w:cs="Arial"/>
                <w:sz w:val="14"/>
                <w:szCs w:val="14"/>
              </w:rPr>
              <w:t>,</w:t>
            </w:r>
            <w:r w:rsidR="002B3D67" w:rsidRPr="002B3D67">
              <w:rPr>
                <w:rFonts w:ascii="Arial" w:hAnsi="Arial" w:cs="Arial"/>
                <w:sz w:val="14"/>
                <w:szCs w:val="14"/>
                <w:lang w:val="en-GB"/>
              </w:rPr>
              <w:t>441</w:t>
            </w:r>
            <w:r w:rsidRPr="00CE6C20">
              <w:rPr>
                <w:rFonts w:ascii="Arial" w:hAnsi="Arial" w:cs="Arial"/>
                <w:sz w:val="14"/>
                <w:szCs w:val="14"/>
              </w:rPr>
              <w:t>)</w:t>
            </w:r>
          </w:p>
        </w:tc>
        <w:tc>
          <w:tcPr>
            <w:tcW w:w="1276" w:type="dxa"/>
            <w:shd w:val="clear" w:color="auto" w:fill="FAFAFA"/>
            <w:vAlign w:val="bottom"/>
          </w:tcPr>
          <w:p w14:paraId="111BDD5E" w14:textId="26CE8B26" w:rsidR="004E38F5" w:rsidRPr="00CE6C20" w:rsidRDefault="002B3D67" w:rsidP="00C16FD0">
            <w:pPr>
              <w:ind w:right="-72"/>
              <w:jc w:val="right"/>
              <w:rPr>
                <w:rFonts w:ascii="Arial" w:hAnsi="Arial" w:cs="Arial"/>
                <w:sz w:val="14"/>
                <w:szCs w:val="14"/>
                <w:cs/>
                <w:lang w:val="en-GB"/>
              </w:rPr>
            </w:pPr>
            <w:r w:rsidRPr="002B3D67">
              <w:rPr>
                <w:rFonts w:ascii="Arial" w:hAnsi="Arial" w:cs="Arial"/>
                <w:sz w:val="14"/>
                <w:szCs w:val="14"/>
                <w:lang w:val="en-GB"/>
              </w:rPr>
              <w:t>2</w:t>
            </w:r>
            <w:r w:rsidR="0033313E" w:rsidRPr="00CE6C20">
              <w:rPr>
                <w:rFonts w:ascii="Arial" w:hAnsi="Arial" w:cs="Arial"/>
                <w:sz w:val="14"/>
                <w:szCs w:val="14"/>
                <w:lang w:val="en-GB"/>
              </w:rPr>
              <w:t>,</w:t>
            </w:r>
            <w:r w:rsidRPr="002B3D67">
              <w:rPr>
                <w:rFonts w:ascii="Arial" w:hAnsi="Arial" w:cs="Arial"/>
                <w:sz w:val="14"/>
                <w:szCs w:val="14"/>
                <w:lang w:val="en-GB"/>
              </w:rPr>
              <w:t>648</w:t>
            </w:r>
            <w:r w:rsidR="0033313E" w:rsidRPr="00CE6C20">
              <w:rPr>
                <w:rFonts w:ascii="Arial" w:hAnsi="Arial" w:cs="Arial"/>
                <w:sz w:val="14"/>
                <w:szCs w:val="14"/>
                <w:lang w:val="en-GB"/>
              </w:rPr>
              <w:t>,</w:t>
            </w:r>
            <w:r w:rsidRPr="002B3D67">
              <w:rPr>
                <w:rFonts w:ascii="Arial" w:hAnsi="Arial" w:cs="Arial"/>
                <w:sz w:val="14"/>
                <w:szCs w:val="14"/>
                <w:lang w:val="en-GB"/>
              </w:rPr>
              <w:t>506</w:t>
            </w:r>
          </w:p>
        </w:tc>
        <w:tc>
          <w:tcPr>
            <w:tcW w:w="993" w:type="dxa"/>
            <w:shd w:val="clear" w:color="auto" w:fill="FAFAFA"/>
            <w:vAlign w:val="bottom"/>
          </w:tcPr>
          <w:p w14:paraId="75081DEF" w14:textId="7628B2D2" w:rsidR="004E38F5" w:rsidRPr="00CE6C20" w:rsidRDefault="002B3D67" w:rsidP="00C16FD0">
            <w:pPr>
              <w:ind w:right="-72"/>
              <w:jc w:val="right"/>
              <w:rPr>
                <w:rFonts w:ascii="Arial" w:hAnsi="Arial" w:cs="Arial"/>
                <w:sz w:val="14"/>
                <w:szCs w:val="14"/>
                <w:lang w:val="en-GB"/>
              </w:rPr>
            </w:pPr>
            <w:r w:rsidRPr="002B3D67">
              <w:rPr>
                <w:rFonts w:ascii="Arial" w:eastAsia="Cordia New" w:hAnsi="Arial" w:cs="Arial"/>
                <w:sz w:val="14"/>
                <w:szCs w:val="14"/>
                <w:lang w:val="en-GB"/>
              </w:rPr>
              <w:t>8</w:t>
            </w:r>
            <w:r w:rsidR="00F8128F">
              <w:rPr>
                <w:rFonts w:ascii="Arial" w:eastAsia="Cordia New" w:hAnsi="Arial" w:cs="Arial"/>
                <w:sz w:val="14"/>
                <w:szCs w:val="14"/>
                <w:lang w:val="en-GB"/>
              </w:rPr>
              <w:t>,</w:t>
            </w:r>
            <w:r w:rsidRPr="002B3D67">
              <w:rPr>
                <w:rFonts w:ascii="Arial" w:eastAsia="Cordia New" w:hAnsi="Arial" w:cs="Arial"/>
                <w:sz w:val="14"/>
                <w:szCs w:val="14"/>
                <w:lang w:val="en-GB"/>
              </w:rPr>
              <w:t>649</w:t>
            </w:r>
            <w:r w:rsidR="00F8128F">
              <w:rPr>
                <w:rFonts w:ascii="Arial" w:eastAsia="Cordia New" w:hAnsi="Arial" w:cs="Arial"/>
                <w:sz w:val="14"/>
                <w:szCs w:val="14"/>
                <w:lang w:val="en-GB"/>
              </w:rPr>
              <w:t>,</w:t>
            </w:r>
            <w:r w:rsidRPr="002B3D67">
              <w:rPr>
                <w:rFonts w:ascii="Arial" w:eastAsia="Cordia New" w:hAnsi="Arial" w:cs="Arial"/>
                <w:sz w:val="14"/>
                <w:szCs w:val="14"/>
                <w:lang w:val="en-GB"/>
              </w:rPr>
              <w:t>974</w:t>
            </w:r>
          </w:p>
        </w:tc>
        <w:tc>
          <w:tcPr>
            <w:tcW w:w="1274" w:type="dxa"/>
            <w:shd w:val="clear" w:color="auto" w:fill="FAFAFA"/>
            <w:vAlign w:val="bottom"/>
          </w:tcPr>
          <w:p w14:paraId="53716245" w14:textId="17F5C87F"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lang w:val="en-GB"/>
              </w:rPr>
              <w:t>(</w:t>
            </w:r>
            <w:r w:rsidR="002B3D67" w:rsidRPr="002B3D67">
              <w:rPr>
                <w:rFonts w:ascii="Arial" w:hAnsi="Arial" w:cs="Arial"/>
                <w:sz w:val="14"/>
                <w:szCs w:val="14"/>
                <w:lang w:val="en-GB"/>
              </w:rPr>
              <w:t>83</w:t>
            </w:r>
            <w:r w:rsidR="00F8128F">
              <w:rPr>
                <w:rFonts w:ascii="Arial" w:hAnsi="Arial" w:cs="Arial"/>
                <w:sz w:val="14"/>
                <w:szCs w:val="14"/>
                <w:lang w:val="en-GB"/>
              </w:rPr>
              <w:t>,</w:t>
            </w:r>
            <w:r w:rsidR="002B3D67" w:rsidRPr="002B3D67">
              <w:rPr>
                <w:rFonts w:ascii="Arial" w:hAnsi="Arial" w:cs="Arial"/>
                <w:sz w:val="14"/>
                <w:szCs w:val="14"/>
                <w:lang w:val="en-GB"/>
              </w:rPr>
              <w:t>202</w:t>
            </w:r>
            <w:r w:rsidR="00F8128F">
              <w:rPr>
                <w:rFonts w:ascii="Arial" w:hAnsi="Arial" w:cs="Arial"/>
                <w:sz w:val="14"/>
                <w:szCs w:val="14"/>
                <w:lang w:val="en-GB"/>
              </w:rPr>
              <w:t>,</w:t>
            </w:r>
            <w:r w:rsidR="002B3D67" w:rsidRPr="002B3D67">
              <w:rPr>
                <w:rFonts w:ascii="Arial" w:hAnsi="Arial" w:cs="Arial"/>
                <w:sz w:val="14"/>
                <w:szCs w:val="14"/>
                <w:lang w:val="en-GB"/>
              </w:rPr>
              <w:t>548</w:t>
            </w:r>
            <w:r w:rsidR="00F8128F">
              <w:rPr>
                <w:rFonts w:ascii="Arial" w:hAnsi="Arial" w:cs="Arial"/>
                <w:sz w:val="14"/>
                <w:szCs w:val="14"/>
                <w:lang w:val="en-GB"/>
              </w:rPr>
              <w:t>)</w:t>
            </w:r>
          </w:p>
        </w:tc>
      </w:tr>
      <w:tr w:rsidR="00C16FD0" w:rsidRPr="00CE6C20" w14:paraId="4ED48E98" w14:textId="77777777" w:rsidTr="00C16FD0">
        <w:trPr>
          <w:trHeight w:val="20"/>
        </w:trPr>
        <w:tc>
          <w:tcPr>
            <w:tcW w:w="2765" w:type="dxa"/>
            <w:shd w:val="clear" w:color="auto" w:fill="auto"/>
            <w:vAlign w:val="bottom"/>
          </w:tcPr>
          <w:p w14:paraId="39C8C737" w14:textId="578241B7" w:rsidR="004E38F5" w:rsidRPr="00CE6C20" w:rsidRDefault="004E38F5" w:rsidP="00C16FD0">
            <w:pPr>
              <w:tabs>
                <w:tab w:val="center" w:pos="4320"/>
                <w:tab w:val="right" w:pos="8640"/>
              </w:tabs>
              <w:ind w:left="-105" w:right="-86"/>
              <w:rPr>
                <w:rFonts w:ascii="Arial" w:hAnsi="Arial" w:cs="Arial"/>
                <w:sz w:val="14"/>
                <w:szCs w:val="14"/>
                <w:lang w:val="en-US"/>
              </w:rPr>
            </w:pPr>
            <w:r w:rsidRPr="00CE6C20">
              <w:rPr>
                <w:rFonts w:ascii="Arial" w:hAnsi="Arial" w:cs="Arial"/>
                <w:sz w:val="14"/>
                <w:szCs w:val="14"/>
                <w:lang w:val="en-US"/>
              </w:rPr>
              <w:t>D</w:t>
            </w:r>
            <w:r w:rsidRPr="00CE6C20">
              <w:rPr>
                <w:rFonts w:ascii="Arial" w:hAnsi="Arial" w:cs="Arial"/>
                <w:sz w:val="14"/>
                <w:szCs w:val="14"/>
                <w:cs/>
                <w:lang w:val="en-US"/>
              </w:rPr>
              <w:t>ecrease</w:t>
            </w:r>
            <w:r w:rsidRPr="00CE6C20">
              <w:rPr>
                <w:rFonts w:ascii="Arial" w:hAnsi="Arial" w:cs="Arial"/>
                <w:sz w:val="14"/>
                <w:szCs w:val="14"/>
                <w:lang w:val="en-US"/>
              </w:rPr>
              <w:t xml:space="preserve"> to other comprehensive income</w:t>
            </w:r>
          </w:p>
        </w:tc>
        <w:tc>
          <w:tcPr>
            <w:tcW w:w="1701" w:type="dxa"/>
            <w:shd w:val="clear" w:color="auto" w:fill="FAFAFA"/>
            <w:vAlign w:val="bottom"/>
          </w:tcPr>
          <w:p w14:paraId="668F55EE"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p>
        </w:tc>
        <w:tc>
          <w:tcPr>
            <w:tcW w:w="1276" w:type="dxa"/>
            <w:shd w:val="clear" w:color="auto" w:fill="FAFAFA"/>
            <w:vAlign w:val="bottom"/>
          </w:tcPr>
          <w:p w14:paraId="23E07A35"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p>
        </w:tc>
        <w:tc>
          <w:tcPr>
            <w:tcW w:w="1275" w:type="dxa"/>
            <w:shd w:val="clear" w:color="auto" w:fill="FAFAFA"/>
            <w:vAlign w:val="bottom"/>
          </w:tcPr>
          <w:p w14:paraId="75BD088F" w14:textId="48F675A8" w:rsidR="004E38F5" w:rsidRPr="00CE6C20" w:rsidRDefault="00F8128F" w:rsidP="00C16FD0">
            <w:pPr>
              <w:ind w:right="-72"/>
              <w:jc w:val="right"/>
              <w:rPr>
                <w:rFonts w:ascii="Arial" w:hAnsi="Arial" w:cs="Arial"/>
                <w:sz w:val="14"/>
                <w:szCs w:val="14"/>
                <w:lang w:val="en-GB"/>
              </w:rPr>
            </w:pPr>
            <w:r>
              <w:rPr>
                <w:rFonts w:ascii="Arial" w:eastAsia="Cordia New" w:hAnsi="Arial" w:cs="Arial"/>
                <w:sz w:val="14"/>
                <w:szCs w:val="14"/>
                <w:lang w:val="en-GB"/>
              </w:rPr>
              <w:t>-</w:t>
            </w:r>
          </w:p>
        </w:tc>
        <w:tc>
          <w:tcPr>
            <w:tcW w:w="1276" w:type="dxa"/>
            <w:shd w:val="clear" w:color="auto" w:fill="FAFAFA"/>
            <w:vAlign w:val="bottom"/>
          </w:tcPr>
          <w:p w14:paraId="6FFE56D3"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p>
        </w:tc>
        <w:tc>
          <w:tcPr>
            <w:tcW w:w="1276" w:type="dxa"/>
            <w:shd w:val="clear" w:color="auto" w:fill="FAFAFA"/>
            <w:vAlign w:val="bottom"/>
          </w:tcPr>
          <w:p w14:paraId="0B55C6AE"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p>
        </w:tc>
        <w:tc>
          <w:tcPr>
            <w:tcW w:w="1559" w:type="dxa"/>
            <w:shd w:val="clear" w:color="auto" w:fill="FAFAFA"/>
            <w:vAlign w:val="bottom"/>
          </w:tcPr>
          <w:p w14:paraId="74B3B595"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p>
        </w:tc>
        <w:tc>
          <w:tcPr>
            <w:tcW w:w="1276" w:type="dxa"/>
            <w:shd w:val="clear" w:color="auto" w:fill="FAFAFA"/>
            <w:vAlign w:val="bottom"/>
          </w:tcPr>
          <w:p w14:paraId="2D4A140F" w14:textId="28228DAB" w:rsidR="004E38F5" w:rsidRPr="00CE6C20" w:rsidRDefault="00F8128F" w:rsidP="00C16FD0">
            <w:pPr>
              <w:ind w:right="-72"/>
              <w:jc w:val="right"/>
              <w:rPr>
                <w:rFonts w:ascii="Arial" w:hAnsi="Arial" w:cs="Arial"/>
                <w:sz w:val="14"/>
                <w:szCs w:val="14"/>
                <w:lang w:val="en-GB"/>
              </w:rPr>
            </w:pPr>
            <w:r>
              <w:rPr>
                <w:rFonts w:ascii="Arial" w:hAnsi="Arial" w:cs="Arial"/>
                <w:sz w:val="14"/>
                <w:szCs w:val="14"/>
                <w:lang w:val="en-GB"/>
              </w:rPr>
              <w:t>-</w:t>
            </w:r>
          </w:p>
        </w:tc>
        <w:tc>
          <w:tcPr>
            <w:tcW w:w="993" w:type="dxa"/>
            <w:shd w:val="clear" w:color="auto" w:fill="FAFAFA"/>
            <w:vAlign w:val="bottom"/>
          </w:tcPr>
          <w:p w14:paraId="0DF051E7" w14:textId="31614586"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798</w:t>
            </w:r>
            <w:r w:rsidR="00F8128F">
              <w:rPr>
                <w:rFonts w:ascii="Arial" w:hAnsi="Arial" w:cs="Arial"/>
                <w:sz w:val="14"/>
                <w:szCs w:val="14"/>
                <w:lang w:val="en-GB"/>
              </w:rPr>
              <w:t>,</w:t>
            </w:r>
            <w:r w:rsidR="002B3D67" w:rsidRPr="002B3D67">
              <w:rPr>
                <w:rFonts w:ascii="Arial" w:hAnsi="Arial" w:cs="Arial"/>
                <w:sz w:val="14"/>
                <w:szCs w:val="14"/>
                <w:lang w:val="en-GB"/>
              </w:rPr>
              <w:t>835</w:t>
            </w:r>
            <w:r w:rsidR="00F8128F">
              <w:rPr>
                <w:rFonts w:ascii="Arial" w:hAnsi="Arial" w:cs="Arial"/>
                <w:sz w:val="14"/>
                <w:szCs w:val="14"/>
                <w:lang w:val="en-GB"/>
              </w:rPr>
              <w:t>)</w:t>
            </w:r>
          </w:p>
        </w:tc>
        <w:tc>
          <w:tcPr>
            <w:tcW w:w="1274" w:type="dxa"/>
            <w:shd w:val="clear" w:color="auto" w:fill="FAFAFA"/>
            <w:vAlign w:val="bottom"/>
          </w:tcPr>
          <w:p w14:paraId="5782C536" w14:textId="65463654" w:rsidR="004E38F5" w:rsidRPr="00CE6C20" w:rsidRDefault="00F8128F" w:rsidP="00C16FD0">
            <w:pPr>
              <w:ind w:right="-72"/>
              <w:jc w:val="right"/>
              <w:rPr>
                <w:rFonts w:ascii="Arial" w:hAnsi="Arial" w:cs="Arial"/>
                <w:sz w:val="14"/>
                <w:szCs w:val="14"/>
                <w:lang w:val="en-GB"/>
              </w:rPr>
            </w:pPr>
            <w:r>
              <w:rPr>
                <w:rFonts w:ascii="Arial" w:hAnsi="Arial" w:cs="Arial"/>
                <w:sz w:val="14"/>
                <w:szCs w:val="14"/>
                <w:lang w:val="en-GB"/>
              </w:rPr>
              <w:t>(</w:t>
            </w:r>
            <w:r w:rsidR="002B3D67" w:rsidRPr="002B3D67">
              <w:rPr>
                <w:rFonts w:ascii="Arial" w:hAnsi="Arial" w:cs="Arial"/>
                <w:sz w:val="14"/>
                <w:szCs w:val="14"/>
                <w:lang w:val="en-GB"/>
              </w:rPr>
              <w:t>1</w:t>
            </w:r>
            <w:r>
              <w:rPr>
                <w:rFonts w:ascii="Arial" w:hAnsi="Arial" w:cs="Arial"/>
                <w:sz w:val="14"/>
                <w:szCs w:val="14"/>
                <w:lang w:val="en-GB"/>
              </w:rPr>
              <w:t>,</w:t>
            </w:r>
            <w:r w:rsidR="002B3D67" w:rsidRPr="002B3D67">
              <w:rPr>
                <w:rFonts w:ascii="Arial" w:hAnsi="Arial" w:cs="Arial"/>
                <w:sz w:val="14"/>
                <w:szCs w:val="14"/>
                <w:lang w:val="en-GB"/>
              </w:rPr>
              <w:t>798</w:t>
            </w:r>
            <w:r>
              <w:rPr>
                <w:rFonts w:ascii="Arial" w:hAnsi="Arial" w:cs="Arial"/>
                <w:sz w:val="14"/>
                <w:szCs w:val="14"/>
                <w:lang w:val="en-GB"/>
              </w:rPr>
              <w:t>,</w:t>
            </w:r>
            <w:r w:rsidR="002B3D67" w:rsidRPr="002B3D67">
              <w:rPr>
                <w:rFonts w:ascii="Arial" w:hAnsi="Arial" w:cs="Arial"/>
                <w:sz w:val="14"/>
                <w:szCs w:val="14"/>
                <w:lang w:val="en-GB"/>
              </w:rPr>
              <w:t>835</w:t>
            </w:r>
            <w:r>
              <w:rPr>
                <w:rFonts w:ascii="Arial" w:hAnsi="Arial" w:cs="Arial"/>
                <w:sz w:val="14"/>
                <w:szCs w:val="14"/>
                <w:lang w:val="en-GB"/>
              </w:rPr>
              <w:t>)</w:t>
            </w:r>
          </w:p>
        </w:tc>
      </w:tr>
      <w:tr w:rsidR="00C16FD0" w:rsidRPr="00CE6C20" w14:paraId="77AA1303" w14:textId="77777777" w:rsidTr="00C16FD0">
        <w:trPr>
          <w:trHeight w:val="20"/>
        </w:trPr>
        <w:tc>
          <w:tcPr>
            <w:tcW w:w="2765" w:type="dxa"/>
            <w:shd w:val="clear" w:color="auto" w:fill="auto"/>
            <w:vAlign w:val="bottom"/>
          </w:tcPr>
          <w:p w14:paraId="4B6F3F39" w14:textId="77777777" w:rsidR="004E38F5" w:rsidRPr="00CE6C20" w:rsidRDefault="004E38F5" w:rsidP="00C16FD0">
            <w:pPr>
              <w:tabs>
                <w:tab w:val="center" w:pos="4320"/>
                <w:tab w:val="right" w:pos="8640"/>
              </w:tabs>
              <w:ind w:left="-105" w:right="-86"/>
              <w:rPr>
                <w:rFonts w:ascii="Arial" w:hAnsi="Arial" w:cs="Arial"/>
                <w:sz w:val="14"/>
                <w:szCs w:val="14"/>
                <w:lang w:val="en-US"/>
              </w:rPr>
            </w:pPr>
            <w:r w:rsidRPr="00CE6C20">
              <w:rPr>
                <w:rFonts w:ascii="Arial" w:hAnsi="Arial" w:cs="Arial"/>
                <w:sz w:val="14"/>
                <w:szCs w:val="14"/>
                <w:cs/>
                <w:lang w:val="en-US"/>
              </w:rPr>
              <w:t>Currency translation</w:t>
            </w:r>
            <w:r w:rsidRPr="00CE6C20">
              <w:rPr>
                <w:rFonts w:ascii="Arial" w:hAnsi="Arial" w:cs="Arial"/>
                <w:sz w:val="14"/>
                <w:szCs w:val="14"/>
                <w:lang w:val="en-US"/>
              </w:rPr>
              <w:t xml:space="preserve"> differences</w:t>
            </w:r>
          </w:p>
        </w:tc>
        <w:tc>
          <w:tcPr>
            <w:tcW w:w="1701" w:type="dxa"/>
            <w:tcBorders>
              <w:top w:val="nil"/>
              <w:left w:val="nil"/>
              <w:bottom w:val="single" w:sz="4" w:space="0" w:color="auto"/>
              <w:right w:val="nil"/>
            </w:tcBorders>
            <w:shd w:val="clear" w:color="auto" w:fill="FAFAFA"/>
            <w:vAlign w:val="bottom"/>
          </w:tcPr>
          <w:p w14:paraId="05D95E07" w14:textId="075A1F3E"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11</w:t>
            </w:r>
            <w:r w:rsidR="004E38F5" w:rsidRPr="00CE6C20">
              <w:rPr>
                <w:rFonts w:ascii="Arial" w:hAnsi="Arial" w:cs="Arial"/>
                <w:sz w:val="14"/>
                <w:szCs w:val="14"/>
                <w:lang w:val="en-GB"/>
              </w:rPr>
              <w:t>,</w:t>
            </w:r>
            <w:r w:rsidRPr="002B3D67">
              <w:rPr>
                <w:rFonts w:ascii="Arial" w:hAnsi="Arial" w:cs="Arial"/>
                <w:sz w:val="14"/>
                <w:szCs w:val="14"/>
                <w:lang w:val="en-GB"/>
              </w:rPr>
              <w:t>488</w:t>
            </w:r>
          </w:p>
        </w:tc>
        <w:tc>
          <w:tcPr>
            <w:tcW w:w="1276" w:type="dxa"/>
            <w:tcBorders>
              <w:top w:val="nil"/>
              <w:left w:val="nil"/>
              <w:bottom w:val="single" w:sz="4" w:space="0" w:color="auto"/>
              <w:right w:val="nil"/>
            </w:tcBorders>
            <w:shd w:val="clear" w:color="auto" w:fill="FAFAFA"/>
            <w:vAlign w:val="bottom"/>
          </w:tcPr>
          <w:p w14:paraId="7EF8F0BB"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p>
        </w:tc>
        <w:tc>
          <w:tcPr>
            <w:tcW w:w="1275" w:type="dxa"/>
            <w:tcBorders>
              <w:top w:val="nil"/>
              <w:left w:val="nil"/>
              <w:bottom w:val="single" w:sz="4" w:space="0" w:color="auto"/>
              <w:right w:val="nil"/>
            </w:tcBorders>
            <w:shd w:val="clear" w:color="auto" w:fill="FAFAFA"/>
            <w:vAlign w:val="bottom"/>
          </w:tcPr>
          <w:p w14:paraId="2F382CFF" w14:textId="619FA092" w:rsidR="004E38F5" w:rsidRPr="00CE6C20" w:rsidRDefault="004E38F5" w:rsidP="00C16FD0">
            <w:pPr>
              <w:ind w:right="-72"/>
              <w:jc w:val="right"/>
              <w:rPr>
                <w:rFonts w:ascii="Arial" w:hAnsi="Arial" w:cs="Arial"/>
                <w:sz w:val="14"/>
                <w:szCs w:val="14"/>
                <w:lang w:val="en-GB"/>
              </w:rPr>
            </w:pPr>
            <w:r w:rsidRPr="00CE6C20">
              <w:rPr>
                <w:rFonts w:ascii="Arial" w:eastAsia="Cordia New" w:hAnsi="Arial" w:cs="Arial"/>
                <w:sz w:val="14"/>
                <w:szCs w:val="14"/>
                <w:lang w:val="en-GB"/>
              </w:rPr>
              <w:t>(</w:t>
            </w:r>
            <w:r w:rsidR="002B3D67" w:rsidRPr="002B3D67">
              <w:rPr>
                <w:rFonts w:ascii="Arial" w:eastAsia="Cordia New" w:hAnsi="Arial" w:cs="Arial"/>
                <w:sz w:val="14"/>
                <w:szCs w:val="14"/>
                <w:lang w:val="en-GB"/>
              </w:rPr>
              <w:t>419</w:t>
            </w:r>
            <w:r w:rsidR="00F8128F">
              <w:rPr>
                <w:rFonts w:ascii="Arial" w:eastAsia="Cordia New" w:hAnsi="Arial" w:cs="Arial"/>
                <w:sz w:val="14"/>
                <w:szCs w:val="14"/>
                <w:lang w:val="en-GB"/>
              </w:rPr>
              <w:t>,</w:t>
            </w:r>
            <w:r w:rsidR="002B3D67" w:rsidRPr="002B3D67">
              <w:rPr>
                <w:rFonts w:ascii="Arial" w:eastAsia="Cordia New" w:hAnsi="Arial" w:cs="Arial"/>
                <w:sz w:val="14"/>
                <w:szCs w:val="14"/>
                <w:lang w:val="en-GB"/>
              </w:rPr>
              <w:t>455</w:t>
            </w:r>
            <w:r w:rsidRPr="00CE6C20">
              <w:rPr>
                <w:rFonts w:ascii="Arial" w:eastAsia="Cordia New" w:hAnsi="Arial" w:cs="Arial"/>
                <w:sz w:val="14"/>
                <w:szCs w:val="14"/>
                <w:lang w:val="en-GB"/>
              </w:rPr>
              <w:t>)</w:t>
            </w:r>
          </w:p>
        </w:tc>
        <w:tc>
          <w:tcPr>
            <w:tcW w:w="1276" w:type="dxa"/>
            <w:tcBorders>
              <w:top w:val="nil"/>
              <w:left w:val="nil"/>
              <w:bottom w:val="single" w:sz="4" w:space="0" w:color="auto"/>
              <w:right w:val="nil"/>
            </w:tcBorders>
            <w:shd w:val="clear" w:color="auto" w:fill="FAFAFA"/>
            <w:vAlign w:val="bottom"/>
          </w:tcPr>
          <w:p w14:paraId="1922FE3E" w14:textId="7DAEBD7A"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r w:rsidR="002B3D67" w:rsidRPr="002B3D67">
              <w:rPr>
                <w:rFonts w:ascii="Arial" w:hAnsi="Arial" w:cs="Arial"/>
                <w:sz w:val="14"/>
                <w:szCs w:val="14"/>
                <w:lang w:val="en-GB"/>
              </w:rPr>
              <w:t>3</w:t>
            </w:r>
            <w:r w:rsidRPr="00CE6C20">
              <w:rPr>
                <w:rFonts w:ascii="Arial" w:hAnsi="Arial" w:cs="Arial"/>
                <w:sz w:val="14"/>
                <w:szCs w:val="14"/>
                <w:lang w:val="en-GB"/>
              </w:rPr>
              <w:t>,</w:t>
            </w:r>
            <w:r w:rsidR="002B3D67" w:rsidRPr="002B3D67">
              <w:rPr>
                <w:rFonts w:ascii="Arial" w:hAnsi="Arial" w:cs="Arial"/>
                <w:sz w:val="14"/>
                <w:szCs w:val="14"/>
                <w:lang w:val="en-GB"/>
              </w:rPr>
              <w:t>889</w:t>
            </w:r>
            <w:r w:rsidRPr="00CE6C20">
              <w:rPr>
                <w:rFonts w:ascii="Arial" w:hAnsi="Arial" w:cs="Arial"/>
                <w:sz w:val="14"/>
                <w:szCs w:val="14"/>
                <w:lang w:val="en-GB"/>
              </w:rPr>
              <w:t>,</w:t>
            </w:r>
            <w:r w:rsidR="002B3D67" w:rsidRPr="002B3D67">
              <w:rPr>
                <w:rFonts w:ascii="Arial" w:hAnsi="Arial" w:cs="Arial"/>
                <w:sz w:val="14"/>
                <w:szCs w:val="14"/>
                <w:lang w:val="en-GB"/>
              </w:rPr>
              <w:t>337</w:t>
            </w:r>
            <w:r w:rsidRPr="00CE6C20">
              <w:rPr>
                <w:rFonts w:ascii="Arial" w:hAnsi="Arial" w:cs="Arial"/>
                <w:sz w:val="14"/>
                <w:szCs w:val="14"/>
                <w:cs/>
                <w:lang w:val="en-GB"/>
              </w:rPr>
              <w:t>)</w:t>
            </w:r>
          </w:p>
        </w:tc>
        <w:tc>
          <w:tcPr>
            <w:tcW w:w="1276" w:type="dxa"/>
            <w:tcBorders>
              <w:top w:val="nil"/>
              <w:left w:val="nil"/>
              <w:bottom w:val="single" w:sz="4" w:space="0" w:color="auto"/>
              <w:right w:val="nil"/>
            </w:tcBorders>
            <w:shd w:val="clear" w:color="auto" w:fill="FAFAFA"/>
            <w:vAlign w:val="bottom"/>
          </w:tcPr>
          <w:p w14:paraId="6E804E90" w14:textId="7777777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p>
        </w:tc>
        <w:tc>
          <w:tcPr>
            <w:tcW w:w="1559" w:type="dxa"/>
            <w:tcBorders>
              <w:top w:val="nil"/>
              <w:left w:val="nil"/>
              <w:bottom w:val="single" w:sz="4" w:space="0" w:color="auto"/>
              <w:right w:val="nil"/>
            </w:tcBorders>
            <w:shd w:val="clear" w:color="auto" w:fill="FAFAFA"/>
            <w:vAlign w:val="bottom"/>
          </w:tcPr>
          <w:p w14:paraId="4B52D370" w14:textId="3E497FE6"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524</w:t>
            </w:r>
            <w:r w:rsidRPr="00CE6C20">
              <w:rPr>
                <w:rFonts w:ascii="Arial" w:hAnsi="Arial" w:cs="Arial"/>
                <w:sz w:val="14"/>
                <w:szCs w:val="14"/>
                <w:lang w:val="en-GB"/>
              </w:rPr>
              <w:t>,</w:t>
            </w:r>
            <w:r w:rsidR="002B3D67" w:rsidRPr="002B3D67">
              <w:rPr>
                <w:rFonts w:ascii="Arial" w:hAnsi="Arial" w:cs="Arial"/>
                <w:sz w:val="14"/>
                <w:szCs w:val="14"/>
                <w:lang w:val="en-GB"/>
              </w:rPr>
              <w:t>356</w:t>
            </w:r>
            <w:r w:rsidRPr="00CE6C20">
              <w:rPr>
                <w:rFonts w:ascii="Arial" w:hAnsi="Arial" w:cs="Arial"/>
                <w:sz w:val="14"/>
                <w:szCs w:val="14"/>
                <w:cs/>
                <w:lang w:val="en-GB"/>
              </w:rPr>
              <w:t>)</w:t>
            </w:r>
          </w:p>
        </w:tc>
        <w:tc>
          <w:tcPr>
            <w:tcW w:w="1276" w:type="dxa"/>
            <w:tcBorders>
              <w:top w:val="nil"/>
              <w:left w:val="nil"/>
              <w:bottom w:val="single" w:sz="4" w:space="0" w:color="auto"/>
              <w:right w:val="nil"/>
            </w:tcBorders>
            <w:shd w:val="clear" w:color="auto" w:fill="FAFAFA"/>
            <w:vAlign w:val="bottom"/>
          </w:tcPr>
          <w:p w14:paraId="43864388" w14:textId="618D6E87" w:rsidR="004E38F5" w:rsidRPr="00CE6C20" w:rsidRDefault="004E38F5" w:rsidP="00C16FD0">
            <w:pPr>
              <w:ind w:right="-72"/>
              <w:jc w:val="right"/>
              <w:rPr>
                <w:rFonts w:ascii="Arial" w:hAnsi="Arial" w:cs="Arial"/>
                <w:sz w:val="14"/>
                <w:szCs w:val="14"/>
                <w:lang w:val="en-GB"/>
              </w:rPr>
            </w:pPr>
            <w:r w:rsidRPr="00CE6C20">
              <w:rPr>
                <w:rFonts w:ascii="Arial" w:hAnsi="Arial" w:cs="Arial"/>
                <w:sz w:val="14"/>
                <w:szCs w:val="14"/>
                <w:cs/>
                <w:lang w:val="en-GB"/>
              </w:rPr>
              <w:t>(</w:t>
            </w:r>
            <w:r w:rsidR="002B3D67" w:rsidRPr="002B3D67">
              <w:rPr>
                <w:rFonts w:ascii="Arial" w:hAnsi="Arial" w:cs="Arial"/>
                <w:sz w:val="14"/>
                <w:szCs w:val="14"/>
                <w:lang w:val="en-GB"/>
              </w:rPr>
              <w:t>118</w:t>
            </w:r>
            <w:r w:rsidRPr="00CE6C20">
              <w:rPr>
                <w:rFonts w:ascii="Arial" w:hAnsi="Arial" w:cs="Arial"/>
                <w:sz w:val="14"/>
                <w:szCs w:val="14"/>
                <w:lang w:val="en-GB"/>
              </w:rPr>
              <w:t>,</w:t>
            </w:r>
            <w:r w:rsidR="002B3D67" w:rsidRPr="002B3D67">
              <w:rPr>
                <w:rFonts w:ascii="Arial" w:hAnsi="Arial" w:cs="Arial"/>
                <w:sz w:val="14"/>
                <w:szCs w:val="14"/>
                <w:lang w:val="en-GB"/>
              </w:rPr>
              <w:t>428</w:t>
            </w:r>
            <w:r w:rsidRPr="00CE6C20">
              <w:rPr>
                <w:rFonts w:ascii="Arial" w:hAnsi="Arial" w:cs="Arial"/>
                <w:sz w:val="14"/>
                <w:szCs w:val="14"/>
                <w:cs/>
                <w:lang w:val="en-GB"/>
              </w:rPr>
              <w:t>)</w:t>
            </w:r>
          </w:p>
        </w:tc>
        <w:tc>
          <w:tcPr>
            <w:tcW w:w="993" w:type="dxa"/>
            <w:tcBorders>
              <w:top w:val="nil"/>
              <w:left w:val="nil"/>
              <w:bottom w:val="single" w:sz="4" w:space="0" w:color="auto"/>
              <w:right w:val="nil"/>
            </w:tcBorders>
            <w:shd w:val="clear" w:color="auto" w:fill="FAFAFA"/>
            <w:vAlign w:val="bottom"/>
          </w:tcPr>
          <w:p w14:paraId="10D99C10" w14:textId="74D96159" w:rsidR="004E38F5" w:rsidRPr="00CE6C20" w:rsidRDefault="004E38F5" w:rsidP="00C16FD0">
            <w:pPr>
              <w:ind w:right="-72"/>
              <w:jc w:val="right"/>
              <w:rPr>
                <w:rFonts w:ascii="Arial" w:hAnsi="Arial" w:cs="Arial"/>
                <w:sz w:val="14"/>
                <w:szCs w:val="14"/>
                <w:lang w:val="en-GB"/>
              </w:rPr>
            </w:pPr>
            <w:r w:rsidRPr="00CE6C20">
              <w:rPr>
                <w:rFonts w:ascii="Arial" w:eastAsia="Cordia New" w:hAnsi="Arial" w:cs="Arial"/>
                <w:sz w:val="14"/>
                <w:szCs w:val="14"/>
                <w:lang w:val="en-GB"/>
              </w:rPr>
              <w:t>(</w:t>
            </w:r>
            <w:r w:rsidR="002B3D67" w:rsidRPr="002B3D67">
              <w:rPr>
                <w:rFonts w:ascii="Arial" w:eastAsia="Cordia New" w:hAnsi="Arial" w:cs="Arial"/>
                <w:sz w:val="14"/>
                <w:szCs w:val="14"/>
                <w:lang w:val="en-GB"/>
              </w:rPr>
              <w:t>1</w:t>
            </w:r>
            <w:r w:rsidRPr="00CE6C20">
              <w:rPr>
                <w:rFonts w:ascii="Arial" w:eastAsia="Cordia New" w:hAnsi="Arial" w:cs="Arial"/>
                <w:sz w:val="14"/>
                <w:szCs w:val="14"/>
                <w:lang w:val="en-GB"/>
              </w:rPr>
              <w:t>,</w:t>
            </w:r>
            <w:r w:rsidR="002B3D67" w:rsidRPr="002B3D67">
              <w:rPr>
                <w:rFonts w:ascii="Arial" w:eastAsia="Cordia New" w:hAnsi="Arial" w:cs="Arial"/>
                <w:sz w:val="14"/>
                <w:szCs w:val="14"/>
                <w:lang w:val="en-GB"/>
              </w:rPr>
              <w:t>485</w:t>
            </w:r>
            <w:r w:rsidR="00F8128F">
              <w:rPr>
                <w:rFonts w:ascii="Arial" w:eastAsia="Cordia New" w:hAnsi="Arial" w:cs="Arial"/>
                <w:sz w:val="14"/>
                <w:szCs w:val="14"/>
                <w:lang w:val="en-GB"/>
              </w:rPr>
              <w:t>,</w:t>
            </w:r>
            <w:r w:rsidR="002B3D67" w:rsidRPr="002B3D67">
              <w:rPr>
                <w:rFonts w:ascii="Arial" w:eastAsia="Cordia New" w:hAnsi="Arial" w:cs="Arial"/>
                <w:sz w:val="14"/>
                <w:szCs w:val="14"/>
                <w:lang w:val="en-GB"/>
              </w:rPr>
              <w:t>455</w:t>
            </w:r>
            <w:r w:rsidR="00F8128F">
              <w:rPr>
                <w:rFonts w:ascii="Arial" w:eastAsia="Cordia New" w:hAnsi="Arial" w:cs="Arial"/>
                <w:sz w:val="14"/>
                <w:szCs w:val="14"/>
                <w:lang w:val="en-GB"/>
              </w:rPr>
              <w:t>)</w:t>
            </w:r>
          </w:p>
        </w:tc>
        <w:tc>
          <w:tcPr>
            <w:tcW w:w="1274" w:type="dxa"/>
            <w:tcBorders>
              <w:top w:val="nil"/>
              <w:left w:val="nil"/>
              <w:bottom w:val="single" w:sz="4" w:space="0" w:color="auto"/>
              <w:right w:val="nil"/>
            </w:tcBorders>
            <w:shd w:val="clear" w:color="auto" w:fill="FAFAFA"/>
            <w:vAlign w:val="bottom"/>
          </w:tcPr>
          <w:p w14:paraId="0744DB9F" w14:textId="790EE96C" w:rsidR="004E38F5" w:rsidRPr="00CE6C20" w:rsidRDefault="004E38F5" w:rsidP="00C16FD0">
            <w:pPr>
              <w:ind w:right="-72"/>
              <w:jc w:val="right"/>
              <w:rPr>
                <w:rFonts w:ascii="Arial" w:hAnsi="Arial" w:cs="Arial"/>
                <w:sz w:val="14"/>
                <w:szCs w:val="14"/>
                <w:lang w:val="en-GB"/>
              </w:rPr>
            </w:pPr>
            <w:r w:rsidRPr="00CE6C20">
              <w:rPr>
                <w:rFonts w:ascii="Arial" w:eastAsia="Cordia New" w:hAnsi="Arial" w:cs="Arial"/>
                <w:sz w:val="14"/>
                <w:szCs w:val="14"/>
                <w:lang w:val="en-GB"/>
              </w:rPr>
              <w:t>(</w:t>
            </w:r>
            <w:r w:rsidR="002B3D67" w:rsidRPr="002B3D67">
              <w:rPr>
                <w:rFonts w:ascii="Arial" w:eastAsia="Cordia New" w:hAnsi="Arial" w:cs="Arial"/>
                <w:sz w:val="14"/>
                <w:szCs w:val="14"/>
                <w:lang w:val="en-GB"/>
              </w:rPr>
              <w:t>7</w:t>
            </w:r>
            <w:r w:rsidRPr="00CE6C20">
              <w:rPr>
                <w:rFonts w:ascii="Arial" w:eastAsia="Cordia New" w:hAnsi="Arial" w:cs="Arial"/>
                <w:sz w:val="14"/>
                <w:szCs w:val="14"/>
                <w:lang w:val="en-GB"/>
              </w:rPr>
              <w:t>,</w:t>
            </w:r>
            <w:r w:rsidR="002B3D67" w:rsidRPr="002B3D67">
              <w:rPr>
                <w:rFonts w:ascii="Arial" w:eastAsia="Cordia New" w:hAnsi="Arial" w:cs="Arial"/>
                <w:sz w:val="14"/>
                <w:szCs w:val="14"/>
                <w:lang w:val="en-GB"/>
              </w:rPr>
              <w:t>425</w:t>
            </w:r>
            <w:r w:rsidRPr="00CE6C20">
              <w:rPr>
                <w:rFonts w:ascii="Arial" w:eastAsia="Cordia New" w:hAnsi="Arial" w:cs="Arial"/>
                <w:sz w:val="14"/>
                <w:szCs w:val="14"/>
                <w:lang w:val="en-GB"/>
              </w:rPr>
              <w:t>,</w:t>
            </w:r>
            <w:r w:rsidR="002B3D67" w:rsidRPr="002B3D67">
              <w:rPr>
                <w:rFonts w:ascii="Arial" w:eastAsia="Cordia New" w:hAnsi="Arial" w:cs="Arial"/>
                <w:sz w:val="14"/>
                <w:szCs w:val="14"/>
                <w:lang w:val="en-GB"/>
              </w:rPr>
              <w:t>543</w:t>
            </w:r>
            <w:r w:rsidRPr="00CE6C20">
              <w:rPr>
                <w:rFonts w:ascii="Arial" w:eastAsia="Cordia New" w:hAnsi="Arial" w:cs="Arial"/>
                <w:sz w:val="14"/>
                <w:szCs w:val="14"/>
                <w:lang w:val="en-GB"/>
              </w:rPr>
              <w:t>)</w:t>
            </w:r>
          </w:p>
        </w:tc>
      </w:tr>
      <w:tr w:rsidR="00C16FD0" w:rsidRPr="00CE6C20" w14:paraId="0CE55341" w14:textId="77777777" w:rsidTr="00C16FD0">
        <w:trPr>
          <w:trHeight w:val="20"/>
        </w:trPr>
        <w:tc>
          <w:tcPr>
            <w:tcW w:w="2765" w:type="dxa"/>
            <w:shd w:val="clear" w:color="auto" w:fill="auto"/>
            <w:vAlign w:val="bottom"/>
          </w:tcPr>
          <w:p w14:paraId="52A85964" w14:textId="77777777" w:rsidR="004E38F5" w:rsidRPr="00CE6C20" w:rsidRDefault="004E38F5" w:rsidP="00C16FD0">
            <w:pPr>
              <w:ind w:left="-105"/>
              <w:jc w:val="both"/>
              <w:rPr>
                <w:rFonts w:ascii="Arial" w:hAnsi="Arial" w:cs="Arial"/>
                <w:sz w:val="14"/>
                <w:szCs w:val="14"/>
                <w:lang w:val="x-none"/>
              </w:rPr>
            </w:pPr>
          </w:p>
        </w:tc>
        <w:tc>
          <w:tcPr>
            <w:tcW w:w="1701" w:type="dxa"/>
            <w:tcBorders>
              <w:top w:val="single" w:sz="4" w:space="0" w:color="auto"/>
            </w:tcBorders>
            <w:shd w:val="clear" w:color="auto" w:fill="FAFAFA"/>
            <w:vAlign w:val="bottom"/>
          </w:tcPr>
          <w:p w14:paraId="1F7A428C" w14:textId="77777777" w:rsidR="004E38F5" w:rsidRPr="00CE6C20" w:rsidRDefault="004E38F5" w:rsidP="00C16FD0">
            <w:pPr>
              <w:ind w:right="-72"/>
              <w:jc w:val="right"/>
              <w:rPr>
                <w:rFonts w:ascii="Arial" w:hAnsi="Arial" w:cs="Arial"/>
                <w:sz w:val="14"/>
                <w:szCs w:val="14"/>
                <w:lang w:val="en-GB"/>
              </w:rPr>
            </w:pPr>
          </w:p>
        </w:tc>
        <w:tc>
          <w:tcPr>
            <w:tcW w:w="1276" w:type="dxa"/>
            <w:tcBorders>
              <w:top w:val="single" w:sz="4" w:space="0" w:color="auto"/>
            </w:tcBorders>
            <w:shd w:val="clear" w:color="auto" w:fill="FAFAFA"/>
            <w:vAlign w:val="bottom"/>
          </w:tcPr>
          <w:p w14:paraId="3057B9F2" w14:textId="77777777" w:rsidR="004E38F5" w:rsidRPr="00CE6C20" w:rsidRDefault="004E38F5" w:rsidP="00C16FD0">
            <w:pPr>
              <w:ind w:right="-72"/>
              <w:jc w:val="right"/>
              <w:rPr>
                <w:rFonts w:ascii="Arial" w:hAnsi="Arial" w:cs="Arial"/>
                <w:sz w:val="14"/>
                <w:szCs w:val="14"/>
                <w:lang w:val="en-GB"/>
              </w:rPr>
            </w:pPr>
          </w:p>
        </w:tc>
        <w:tc>
          <w:tcPr>
            <w:tcW w:w="1275" w:type="dxa"/>
            <w:tcBorders>
              <w:top w:val="single" w:sz="4" w:space="0" w:color="auto"/>
            </w:tcBorders>
            <w:shd w:val="clear" w:color="auto" w:fill="FAFAFA"/>
            <w:vAlign w:val="bottom"/>
          </w:tcPr>
          <w:p w14:paraId="30853E86" w14:textId="77777777" w:rsidR="004E38F5" w:rsidRPr="00CE6C20" w:rsidRDefault="004E38F5" w:rsidP="00C16FD0">
            <w:pPr>
              <w:ind w:right="-72"/>
              <w:jc w:val="right"/>
              <w:rPr>
                <w:rFonts w:ascii="Arial" w:hAnsi="Arial" w:cs="Arial"/>
                <w:sz w:val="14"/>
                <w:szCs w:val="14"/>
                <w:lang w:val="en-GB"/>
              </w:rPr>
            </w:pPr>
          </w:p>
        </w:tc>
        <w:tc>
          <w:tcPr>
            <w:tcW w:w="1276" w:type="dxa"/>
            <w:tcBorders>
              <w:top w:val="single" w:sz="4" w:space="0" w:color="auto"/>
            </w:tcBorders>
            <w:shd w:val="clear" w:color="auto" w:fill="FAFAFA"/>
            <w:vAlign w:val="bottom"/>
          </w:tcPr>
          <w:p w14:paraId="02BC6AB5" w14:textId="77777777" w:rsidR="004E38F5" w:rsidRPr="00CE6C20" w:rsidRDefault="004E38F5" w:rsidP="00C16FD0">
            <w:pPr>
              <w:ind w:right="-72"/>
              <w:jc w:val="right"/>
              <w:rPr>
                <w:rFonts w:ascii="Arial" w:hAnsi="Arial" w:cs="Arial"/>
                <w:sz w:val="14"/>
                <w:szCs w:val="14"/>
                <w:lang w:val="en-GB"/>
              </w:rPr>
            </w:pPr>
          </w:p>
        </w:tc>
        <w:tc>
          <w:tcPr>
            <w:tcW w:w="1276" w:type="dxa"/>
            <w:tcBorders>
              <w:top w:val="single" w:sz="4" w:space="0" w:color="auto"/>
            </w:tcBorders>
            <w:shd w:val="clear" w:color="auto" w:fill="FAFAFA"/>
            <w:vAlign w:val="bottom"/>
          </w:tcPr>
          <w:p w14:paraId="115654EF" w14:textId="77777777" w:rsidR="004E38F5" w:rsidRPr="00CE6C20" w:rsidRDefault="004E38F5" w:rsidP="00C16FD0">
            <w:pPr>
              <w:ind w:right="-72"/>
              <w:jc w:val="right"/>
              <w:rPr>
                <w:rFonts w:ascii="Arial" w:hAnsi="Arial" w:cs="Arial"/>
                <w:sz w:val="14"/>
                <w:szCs w:val="14"/>
                <w:lang w:val="en-GB"/>
              </w:rPr>
            </w:pPr>
          </w:p>
        </w:tc>
        <w:tc>
          <w:tcPr>
            <w:tcW w:w="1559" w:type="dxa"/>
            <w:tcBorders>
              <w:top w:val="single" w:sz="4" w:space="0" w:color="auto"/>
            </w:tcBorders>
            <w:shd w:val="clear" w:color="auto" w:fill="FAFAFA"/>
            <w:vAlign w:val="bottom"/>
          </w:tcPr>
          <w:p w14:paraId="38050AA0" w14:textId="77777777" w:rsidR="004E38F5" w:rsidRPr="00CE6C20" w:rsidRDefault="004E38F5" w:rsidP="00C16FD0">
            <w:pPr>
              <w:ind w:right="-72"/>
              <w:jc w:val="right"/>
              <w:rPr>
                <w:rFonts w:ascii="Arial" w:hAnsi="Arial" w:cs="Arial"/>
                <w:sz w:val="14"/>
                <w:szCs w:val="14"/>
                <w:lang w:val="en-GB"/>
              </w:rPr>
            </w:pPr>
          </w:p>
        </w:tc>
        <w:tc>
          <w:tcPr>
            <w:tcW w:w="1276" w:type="dxa"/>
            <w:tcBorders>
              <w:top w:val="single" w:sz="4" w:space="0" w:color="auto"/>
            </w:tcBorders>
            <w:shd w:val="clear" w:color="auto" w:fill="FAFAFA"/>
            <w:vAlign w:val="bottom"/>
          </w:tcPr>
          <w:p w14:paraId="347576A4" w14:textId="77777777" w:rsidR="004E38F5" w:rsidRPr="00CE6C20" w:rsidRDefault="004E38F5" w:rsidP="00C16FD0">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1955353E" w14:textId="77777777" w:rsidR="004E38F5" w:rsidRPr="00CE6C20" w:rsidRDefault="004E38F5" w:rsidP="00C16FD0">
            <w:pPr>
              <w:ind w:right="-72"/>
              <w:jc w:val="right"/>
              <w:rPr>
                <w:rFonts w:ascii="Arial" w:hAnsi="Arial" w:cs="Arial"/>
                <w:sz w:val="14"/>
                <w:szCs w:val="14"/>
                <w:lang w:val="en-GB"/>
              </w:rPr>
            </w:pPr>
          </w:p>
        </w:tc>
        <w:tc>
          <w:tcPr>
            <w:tcW w:w="1274" w:type="dxa"/>
            <w:tcBorders>
              <w:top w:val="single" w:sz="4" w:space="0" w:color="auto"/>
            </w:tcBorders>
            <w:shd w:val="clear" w:color="auto" w:fill="FAFAFA"/>
            <w:vAlign w:val="bottom"/>
          </w:tcPr>
          <w:p w14:paraId="74E83FD2" w14:textId="77777777" w:rsidR="004E38F5" w:rsidRPr="00CE6C20" w:rsidRDefault="004E38F5" w:rsidP="00C16FD0">
            <w:pPr>
              <w:ind w:right="-72"/>
              <w:jc w:val="right"/>
              <w:rPr>
                <w:rFonts w:ascii="Arial" w:hAnsi="Arial" w:cs="Arial"/>
                <w:sz w:val="14"/>
                <w:szCs w:val="14"/>
                <w:lang w:val="en-GB"/>
              </w:rPr>
            </w:pPr>
          </w:p>
        </w:tc>
      </w:tr>
      <w:tr w:rsidR="00C16FD0" w:rsidRPr="00CE6C20" w14:paraId="1E514E9E" w14:textId="77777777" w:rsidTr="00C16FD0">
        <w:trPr>
          <w:trHeight w:val="20"/>
        </w:trPr>
        <w:tc>
          <w:tcPr>
            <w:tcW w:w="2765" w:type="dxa"/>
            <w:shd w:val="clear" w:color="auto" w:fill="auto"/>
            <w:vAlign w:val="bottom"/>
          </w:tcPr>
          <w:p w14:paraId="54B790BF" w14:textId="0C760F4B" w:rsidR="004E38F5" w:rsidRPr="00CE6C20" w:rsidRDefault="004E38F5" w:rsidP="00C16FD0">
            <w:pPr>
              <w:ind w:left="-105"/>
              <w:jc w:val="both"/>
              <w:rPr>
                <w:rFonts w:ascii="Arial" w:hAnsi="Arial" w:cs="Arial"/>
                <w:sz w:val="14"/>
                <w:szCs w:val="14"/>
                <w:lang w:val="x-none"/>
              </w:rPr>
            </w:pPr>
            <w:r w:rsidRPr="00CE6C20">
              <w:rPr>
                <w:rFonts w:ascii="Arial" w:hAnsi="Arial" w:cs="Arial"/>
                <w:sz w:val="14"/>
                <w:szCs w:val="14"/>
                <w:lang w:val="en-US"/>
              </w:rPr>
              <w:t xml:space="preserve">As </w:t>
            </w:r>
            <w:proofErr w:type="gramStart"/>
            <w:r w:rsidRPr="00CE6C20">
              <w:rPr>
                <w:rFonts w:ascii="Arial" w:hAnsi="Arial" w:cs="Arial"/>
                <w:sz w:val="14"/>
                <w:szCs w:val="14"/>
                <w:lang w:val="en-US"/>
              </w:rPr>
              <w:t>at</w:t>
            </w:r>
            <w:proofErr w:type="gramEnd"/>
            <w:r w:rsidRPr="00CE6C20">
              <w:rPr>
                <w:rFonts w:ascii="Arial" w:hAnsi="Arial" w:cs="Arial"/>
                <w:sz w:val="14"/>
                <w:szCs w:val="14"/>
                <w:lang w:val="en-US"/>
              </w:rPr>
              <w:t xml:space="preserve"> </w:t>
            </w:r>
            <w:r w:rsidR="002B3D67" w:rsidRPr="002B3D67">
              <w:rPr>
                <w:rFonts w:ascii="Arial" w:hAnsi="Arial" w:cs="Arial"/>
                <w:sz w:val="14"/>
                <w:szCs w:val="14"/>
                <w:lang w:val="en-GB"/>
              </w:rPr>
              <w:t>31</w:t>
            </w:r>
            <w:r w:rsidRPr="00CE6C20">
              <w:rPr>
                <w:rFonts w:ascii="Arial" w:hAnsi="Arial" w:cs="Arial"/>
                <w:sz w:val="14"/>
                <w:szCs w:val="14"/>
                <w:lang w:val="en-US"/>
              </w:rPr>
              <w:t xml:space="preserve"> December </w:t>
            </w:r>
            <w:r w:rsidR="002B3D67" w:rsidRPr="002B3D67">
              <w:rPr>
                <w:rFonts w:ascii="Arial" w:hAnsi="Arial" w:cs="Arial"/>
                <w:sz w:val="14"/>
                <w:szCs w:val="14"/>
                <w:lang w:val="en-GB"/>
              </w:rPr>
              <w:t>2022</w:t>
            </w:r>
          </w:p>
        </w:tc>
        <w:tc>
          <w:tcPr>
            <w:tcW w:w="1701" w:type="dxa"/>
            <w:tcBorders>
              <w:left w:val="nil"/>
              <w:bottom w:val="single" w:sz="4" w:space="0" w:color="auto"/>
              <w:right w:val="nil"/>
            </w:tcBorders>
            <w:shd w:val="clear" w:color="auto" w:fill="FAFAFA"/>
            <w:vAlign w:val="bottom"/>
          </w:tcPr>
          <w:p w14:paraId="2138C8B4" w14:textId="4B3A46D3"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6</w:t>
            </w:r>
            <w:r w:rsidR="004E38F5" w:rsidRPr="00CE6C20">
              <w:rPr>
                <w:rFonts w:ascii="Arial" w:hAnsi="Arial" w:cs="Arial"/>
                <w:sz w:val="14"/>
                <w:szCs w:val="14"/>
                <w:lang w:val="en-GB"/>
              </w:rPr>
              <w:t>,</w:t>
            </w:r>
            <w:r w:rsidRPr="002B3D67">
              <w:rPr>
                <w:rFonts w:ascii="Arial" w:hAnsi="Arial" w:cs="Arial"/>
                <w:sz w:val="14"/>
                <w:szCs w:val="14"/>
                <w:lang w:val="en-GB"/>
              </w:rPr>
              <w:t>304</w:t>
            </w:r>
            <w:r w:rsidR="004E38F5" w:rsidRPr="00CE6C20">
              <w:rPr>
                <w:rFonts w:ascii="Arial" w:hAnsi="Arial" w:cs="Arial"/>
                <w:sz w:val="14"/>
                <w:szCs w:val="14"/>
                <w:lang w:val="en-GB"/>
              </w:rPr>
              <w:t>,</w:t>
            </w:r>
            <w:r w:rsidRPr="002B3D67">
              <w:rPr>
                <w:rFonts w:ascii="Arial" w:hAnsi="Arial" w:cs="Arial"/>
                <w:sz w:val="14"/>
                <w:szCs w:val="14"/>
                <w:lang w:val="en-GB"/>
              </w:rPr>
              <w:t>795</w:t>
            </w:r>
          </w:p>
        </w:tc>
        <w:tc>
          <w:tcPr>
            <w:tcW w:w="1276" w:type="dxa"/>
            <w:tcBorders>
              <w:left w:val="nil"/>
              <w:bottom w:val="single" w:sz="4" w:space="0" w:color="auto"/>
              <w:right w:val="nil"/>
            </w:tcBorders>
            <w:shd w:val="clear" w:color="auto" w:fill="FAFAFA"/>
            <w:vAlign w:val="bottom"/>
          </w:tcPr>
          <w:p w14:paraId="1A7868A6" w14:textId="66270EB1"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19</w:t>
            </w:r>
            <w:r w:rsidR="004E38F5" w:rsidRPr="00CE6C20">
              <w:rPr>
                <w:rFonts w:ascii="Arial" w:hAnsi="Arial" w:cs="Arial"/>
                <w:sz w:val="14"/>
                <w:szCs w:val="14"/>
                <w:lang w:val="en-GB"/>
              </w:rPr>
              <w:t>,</w:t>
            </w:r>
            <w:r w:rsidRPr="002B3D67">
              <w:rPr>
                <w:rFonts w:ascii="Arial" w:hAnsi="Arial" w:cs="Arial"/>
                <w:sz w:val="14"/>
                <w:szCs w:val="14"/>
                <w:lang w:val="en-GB"/>
              </w:rPr>
              <w:t>433</w:t>
            </w:r>
            <w:r w:rsidR="004E38F5" w:rsidRPr="00CE6C20">
              <w:rPr>
                <w:rFonts w:ascii="Arial" w:hAnsi="Arial" w:cs="Arial"/>
                <w:sz w:val="14"/>
                <w:szCs w:val="14"/>
                <w:lang w:val="en-GB"/>
              </w:rPr>
              <w:t>,</w:t>
            </w:r>
            <w:r w:rsidRPr="002B3D67">
              <w:rPr>
                <w:rFonts w:ascii="Arial" w:hAnsi="Arial" w:cs="Arial"/>
                <w:sz w:val="14"/>
                <w:szCs w:val="14"/>
                <w:lang w:val="en-GB"/>
              </w:rPr>
              <w:t>316</w:t>
            </w:r>
          </w:p>
        </w:tc>
        <w:tc>
          <w:tcPr>
            <w:tcW w:w="1275" w:type="dxa"/>
            <w:tcBorders>
              <w:left w:val="nil"/>
              <w:bottom w:val="single" w:sz="4" w:space="0" w:color="auto"/>
              <w:right w:val="nil"/>
            </w:tcBorders>
            <w:shd w:val="clear" w:color="auto" w:fill="FAFAFA"/>
            <w:vAlign w:val="bottom"/>
          </w:tcPr>
          <w:p w14:paraId="1853782E" w14:textId="5AD9317F"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8</w:t>
            </w:r>
            <w:r w:rsidR="004E38F5" w:rsidRPr="00CE6C20">
              <w:rPr>
                <w:rFonts w:ascii="Arial" w:hAnsi="Arial" w:cs="Arial"/>
                <w:sz w:val="14"/>
                <w:szCs w:val="14"/>
                <w:lang w:val="en-GB"/>
              </w:rPr>
              <w:t>,</w:t>
            </w:r>
            <w:r w:rsidRPr="002B3D67">
              <w:rPr>
                <w:rFonts w:ascii="Arial" w:hAnsi="Arial" w:cs="Arial"/>
                <w:sz w:val="14"/>
                <w:szCs w:val="14"/>
                <w:lang w:val="en-GB"/>
              </w:rPr>
              <w:t>348</w:t>
            </w:r>
            <w:r w:rsidR="004E38F5" w:rsidRPr="00CE6C20">
              <w:rPr>
                <w:rFonts w:ascii="Arial" w:hAnsi="Arial" w:cs="Arial"/>
                <w:sz w:val="14"/>
                <w:szCs w:val="14"/>
                <w:lang w:val="en-GB"/>
              </w:rPr>
              <w:t>,</w:t>
            </w:r>
            <w:r w:rsidRPr="002B3D67">
              <w:rPr>
                <w:rFonts w:ascii="Arial" w:hAnsi="Arial" w:cs="Arial"/>
                <w:sz w:val="14"/>
                <w:szCs w:val="14"/>
                <w:lang w:val="en-GB"/>
              </w:rPr>
              <w:t>152</w:t>
            </w:r>
          </w:p>
        </w:tc>
        <w:tc>
          <w:tcPr>
            <w:tcW w:w="1276" w:type="dxa"/>
            <w:tcBorders>
              <w:left w:val="nil"/>
              <w:bottom w:val="single" w:sz="4" w:space="0" w:color="auto"/>
              <w:right w:val="nil"/>
            </w:tcBorders>
            <w:shd w:val="clear" w:color="auto" w:fill="FAFAFA"/>
            <w:vAlign w:val="bottom"/>
          </w:tcPr>
          <w:p w14:paraId="55364850" w14:textId="4EFE9976"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126</w:t>
            </w:r>
            <w:r w:rsidR="004E38F5" w:rsidRPr="00CE6C20">
              <w:rPr>
                <w:rFonts w:ascii="Arial" w:hAnsi="Arial" w:cs="Arial"/>
                <w:sz w:val="14"/>
                <w:szCs w:val="14"/>
                <w:lang w:val="en-GB"/>
              </w:rPr>
              <w:t>,</w:t>
            </w:r>
            <w:r w:rsidRPr="002B3D67">
              <w:rPr>
                <w:rFonts w:ascii="Arial" w:hAnsi="Arial" w:cs="Arial"/>
                <w:sz w:val="14"/>
                <w:szCs w:val="14"/>
                <w:lang w:val="en-GB"/>
              </w:rPr>
              <w:t>922</w:t>
            </w:r>
            <w:r w:rsidR="004E38F5" w:rsidRPr="00CE6C20">
              <w:rPr>
                <w:rFonts w:ascii="Arial" w:hAnsi="Arial" w:cs="Arial"/>
                <w:sz w:val="14"/>
                <w:szCs w:val="14"/>
                <w:lang w:val="en-GB"/>
              </w:rPr>
              <w:t>,</w:t>
            </w:r>
            <w:r w:rsidRPr="002B3D67">
              <w:rPr>
                <w:rFonts w:ascii="Arial" w:hAnsi="Arial" w:cs="Arial"/>
                <w:sz w:val="14"/>
                <w:szCs w:val="14"/>
                <w:lang w:val="en-GB"/>
              </w:rPr>
              <w:t>175</w:t>
            </w:r>
          </w:p>
        </w:tc>
        <w:tc>
          <w:tcPr>
            <w:tcW w:w="1276" w:type="dxa"/>
            <w:tcBorders>
              <w:left w:val="nil"/>
              <w:bottom w:val="single" w:sz="4" w:space="0" w:color="auto"/>
              <w:right w:val="nil"/>
            </w:tcBorders>
            <w:shd w:val="clear" w:color="auto" w:fill="FAFAFA"/>
            <w:vAlign w:val="bottom"/>
          </w:tcPr>
          <w:p w14:paraId="1E810978" w14:textId="77777777" w:rsidR="004E38F5" w:rsidRPr="00CE6C20" w:rsidRDefault="004E38F5" w:rsidP="00C16FD0">
            <w:pPr>
              <w:ind w:right="-72"/>
              <w:jc w:val="right"/>
              <w:rPr>
                <w:rFonts w:ascii="Arial" w:hAnsi="Arial" w:cs="Arial"/>
                <w:b/>
                <w:bCs/>
                <w:sz w:val="14"/>
                <w:szCs w:val="14"/>
                <w:lang w:val="en-GB"/>
              </w:rPr>
            </w:pPr>
            <w:r w:rsidRPr="00CE6C20">
              <w:rPr>
                <w:rFonts w:ascii="Arial" w:hAnsi="Arial" w:cs="Arial"/>
                <w:sz w:val="14"/>
                <w:szCs w:val="14"/>
                <w:cs/>
                <w:lang w:val="en-GB"/>
              </w:rPr>
              <w:t>-</w:t>
            </w:r>
          </w:p>
        </w:tc>
        <w:tc>
          <w:tcPr>
            <w:tcW w:w="1559" w:type="dxa"/>
            <w:tcBorders>
              <w:left w:val="nil"/>
              <w:bottom w:val="single" w:sz="4" w:space="0" w:color="auto"/>
              <w:right w:val="nil"/>
            </w:tcBorders>
            <w:shd w:val="clear" w:color="auto" w:fill="FAFAFA"/>
            <w:vAlign w:val="bottom"/>
          </w:tcPr>
          <w:p w14:paraId="5755035B" w14:textId="722E6CF5" w:rsidR="004E38F5" w:rsidRPr="00CE6C20" w:rsidRDefault="002B3D67" w:rsidP="00C16FD0">
            <w:pPr>
              <w:ind w:right="-72"/>
              <w:jc w:val="right"/>
              <w:rPr>
                <w:rFonts w:ascii="Arial" w:hAnsi="Arial" w:cs="Arial"/>
                <w:b/>
                <w:bCs/>
                <w:sz w:val="14"/>
                <w:szCs w:val="14"/>
                <w:lang w:val="en-GB"/>
              </w:rPr>
            </w:pPr>
            <w:r w:rsidRPr="002B3D67">
              <w:rPr>
                <w:rFonts w:ascii="Arial" w:hAnsi="Arial" w:cs="Arial"/>
                <w:sz w:val="14"/>
                <w:szCs w:val="14"/>
                <w:lang w:val="en-GB"/>
              </w:rPr>
              <w:t>6</w:t>
            </w:r>
            <w:r w:rsidR="004E38F5" w:rsidRPr="00CE6C20">
              <w:rPr>
                <w:rFonts w:ascii="Arial" w:hAnsi="Arial" w:cs="Arial"/>
                <w:sz w:val="14"/>
                <w:szCs w:val="14"/>
                <w:lang w:val="en-GB"/>
              </w:rPr>
              <w:t>,</w:t>
            </w:r>
            <w:r w:rsidRPr="002B3D67">
              <w:rPr>
                <w:rFonts w:ascii="Arial" w:hAnsi="Arial" w:cs="Arial"/>
                <w:sz w:val="14"/>
                <w:szCs w:val="14"/>
                <w:lang w:val="en-GB"/>
              </w:rPr>
              <w:t>287</w:t>
            </w:r>
            <w:r w:rsidR="004E38F5" w:rsidRPr="00CE6C20">
              <w:rPr>
                <w:rFonts w:ascii="Arial" w:hAnsi="Arial" w:cs="Arial"/>
                <w:sz w:val="14"/>
                <w:szCs w:val="14"/>
                <w:lang w:val="en-GB"/>
              </w:rPr>
              <w:t>,</w:t>
            </w:r>
            <w:r w:rsidRPr="002B3D67">
              <w:rPr>
                <w:rFonts w:ascii="Arial" w:hAnsi="Arial" w:cs="Arial"/>
                <w:sz w:val="14"/>
                <w:szCs w:val="14"/>
                <w:lang w:val="en-GB"/>
              </w:rPr>
              <w:t>647</w:t>
            </w:r>
          </w:p>
        </w:tc>
        <w:tc>
          <w:tcPr>
            <w:tcW w:w="1276" w:type="dxa"/>
            <w:tcBorders>
              <w:left w:val="nil"/>
              <w:bottom w:val="single" w:sz="4" w:space="0" w:color="auto"/>
              <w:right w:val="nil"/>
            </w:tcBorders>
            <w:shd w:val="clear" w:color="auto" w:fill="FAFAFA"/>
            <w:vAlign w:val="bottom"/>
          </w:tcPr>
          <w:p w14:paraId="736E8DD3" w14:textId="5C99F424" w:rsidR="004E38F5" w:rsidRPr="00CE6C20" w:rsidRDefault="002B3D67" w:rsidP="00C16FD0">
            <w:pPr>
              <w:ind w:right="-72"/>
              <w:jc w:val="right"/>
              <w:rPr>
                <w:rFonts w:ascii="Arial" w:hAnsi="Arial" w:cs="Arial"/>
                <w:b/>
                <w:bCs/>
                <w:sz w:val="14"/>
                <w:szCs w:val="14"/>
                <w:lang w:val="en-GB"/>
              </w:rPr>
            </w:pPr>
            <w:r w:rsidRPr="002B3D67">
              <w:rPr>
                <w:rFonts w:ascii="Arial" w:hAnsi="Arial" w:cs="Arial"/>
                <w:sz w:val="14"/>
                <w:szCs w:val="14"/>
                <w:lang w:val="en-GB"/>
              </w:rPr>
              <w:t>2</w:t>
            </w:r>
            <w:r w:rsidR="004E38F5" w:rsidRPr="00CE6C20">
              <w:rPr>
                <w:rFonts w:ascii="Arial" w:hAnsi="Arial" w:cs="Arial"/>
                <w:sz w:val="14"/>
                <w:szCs w:val="14"/>
                <w:lang w:val="en-GB"/>
              </w:rPr>
              <w:t>,</w:t>
            </w:r>
            <w:r w:rsidRPr="002B3D67">
              <w:rPr>
                <w:rFonts w:ascii="Arial" w:hAnsi="Arial" w:cs="Arial"/>
                <w:sz w:val="14"/>
                <w:szCs w:val="14"/>
                <w:lang w:val="en-GB"/>
              </w:rPr>
              <w:t>530</w:t>
            </w:r>
            <w:r w:rsidR="004E38F5" w:rsidRPr="00CE6C20">
              <w:rPr>
                <w:rFonts w:ascii="Arial" w:hAnsi="Arial" w:cs="Arial"/>
                <w:sz w:val="14"/>
                <w:szCs w:val="14"/>
                <w:lang w:val="en-GB"/>
              </w:rPr>
              <w:t>,</w:t>
            </w:r>
            <w:r w:rsidRPr="002B3D67">
              <w:rPr>
                <w:rFonts w:ascii="Arial" w:hAnsi="Arial" w:cs="Arial"/>
                <w:sz w:val="14"/>
                <w:szCs w:val="14"/>
                <w:lang w:val="en-GB"/>
              </w:rPr>
              <w:t>078</w:t>
            </w:r>
          </w:p>
        </w:tc>
        <w:tc>
          <w:tcPr>
            <w:tcW w:w="993" w:type="dxa"/>
            <w:tcBorders>
              <w:left w:val="nil"/>
              <w:bottom w:val="single" w:sz="4" w:space="0" w:color="auto"/>
              <w:right w:val="nil"/>
            </w:tcBorders>
            <w:shd w:val="clear" w:color="auto" w:fill="FAFAFA"/>
            <w:vAlign w:val="bottom"/>
          </w:tcPr>
          <w:p w14:paraId="7343DAB3" w14:textId="55C6E2C9"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21</w:t>
            </w:r>
            <w:r w:rsidR="004E38F5" w:rsidRPr="00CE6C20">
              <w:rPr>
                <w:rFonts w:ascii="Arial" w:hAnsi="Arial" w:cs="Arial"/>
                <w:sz w:val="14"/>
                <w:szCs w:val="14"/>
                <w:lang w:val="en-GB"/>
              </w:rPr>
              <w:t>,</w:t>
            </w:r>
            <w:r w:rsidRPr="002B3D67">
              <w:rPr>
                <w:rFonts w:ascii="Arial" w:hAnsi="Arial" w:cs="Arial"/>
                <w:sz w:val="14"/>
                <w:szCs w:val="14"/>
                <w:lang w:val="en-GB"/>
              </w:rPr>
              <w:t>200</w:t>
            </w:r>
            <w:r w:rsidR="004E38F5" w:rsidRPr="00CE6C20">
              <w:rPr>
                <w:rFonts w:ascii="Arial" w:hAnsi="Arial" w:cs="Arial"/>
                <w:sz w:val="14"/>
                <w:szCs w:val="14"/>
                <w:lang w:val="en-GB"/>
              </w:rPr>
              <w:t>,</w:t>
            </w:r>
            <w:r w:rsidRPr="002B3D67">
              <w:rPr>
                <w:rFonts w:ascii="Arial" w:hAnsi="Arial" w:cs="Arial"/>
                <w:sz w:val="14"/>
                <w:szCs w:val="14"/>
                <w:lang w:val="en-GB"/>
              </w:rPr>
              <w:t>473</w:t>
            </w:r>
          </w:p>
        </w:tc>
        <w:tc>
          <w:tcPr>
            <w:tcW w:w="1274" w:type="dxa"/>
            <w:tcBorders>
              <w:left w:val="nil"/>
              <w:bottom w:val="single" w:sz="4" w:space="0" w:color="auto"/>
              <w:right w:val="nil"/>
            </w:tcBorders>
            <w:shd w:val="clear" w:color="auto" w:fill="FAFAFA"/>
            <w:vAlign w:val="bottom"/>
          </w:tcPr>
          <w:p w14:paraId="0D29F965" w14:textId="2324C517" w:rsidR="004E38F5" w:rsidRPr="00CE6C20" w:rsidRDefault="002B3D67" w:rsidP="00C16FD0">
            <w:pPr>
              <w:ind w:right="-72"/>
              <w:jc w:val="right"/>
              <w:rPr>
                <w:rFonts w:ascii="Arial" w:hAnsi="Arial" w:cs="Arial"/>
                <w:sz w:val="14"/>
                <w:szCs w:val="14"/>
                <w:lang w:val="en-GB"/>
              </w:rPr>
            </w:pPr>
            <w:r w:rsidRPr="002B3D67">
              <w:rPr>
                <w:rFonts w:ascii="Arial" w:hAnsi="Arial" w:cs="Arial"/>
                <w:sz w:val="14"/>
                <w:szCs w:val="14"/>
                <w:lang w:val="en-GB"/>
              </w:rPr>
              <w:t>191</w:t>
            </w:r>
            <w:r w:rsidR="004E38F5" w:rsidRPr="00CE6C20">
              <w:rPr>
                <w:rFonts w:ascii="Arial" w:hAnsi="Arial" w:cs="Arial"/>
                <w:sz w:val="14"/>
                <w:szCs w:val="14"/>
                <w:lang w:val="en-GB"/>
              </w:rPr>
              <w:t>,</w:t>
            </w:r>
            <w:r w:rsidRPr="002B3D67">
              <w:rPr>
                <w:rFonts w:ascii="Arial" w:hAnsi="Arial" w:cs="Arial"/>
                <w:sz w:val="14"/>
                <w:szCs w:val="14"/>
                <w:lang w:val="en-GB"/>
              </w:rPr>
              <w:t>026</w:t>
            </w:r>
            <w:r w:rsidR="00F8128F">
              <w:rPr>
                <w:rFonts w:ascii="Arial" w:hAnsi="Arial" w:cs="Arial"/>
                <w:sz w:val="14"/>
                <w:szCs w:val="14"/>
                <w:lang w:val="en-GB"/>
              </w:rPr>
              <w:t>,</w:t>
            </w:r>
            <w:r w:rsidRPr="002B3D67">
              <w:rPr>
                <w:rFonts w:ascii="Arial" w:hAnsi="Arial" w:cs="Arial"/>
                <w:sz w:val="14"/>
                <w:szCs w:val="14"/>
                <w:lang w:val="en-GB"/>
              </w:rPr>
              <w:t>636</w:t>
            </w:r>
          </w:p>
        </w:tc>
      </w:tr>
    </w:tbl>
    <w:p w14:paraId="5B7BB7EF" w14:textId="77777777" w:rsidR="00F67DA0" w:rsidRPr="00681DA9" w:rsidRDefault="00F67DA0" w:rsidP="004030A5">
      <w:pPr>
        <w:jc w:val="both"/>
        <w:rPr>
          <w:rFonts w:ascii="Arial" w:hAnsi="Arial" w:cs="Arial"/>
          <w:sz w:val="18"/>
          <w:szCs w:val="18"/>
          <w:lang w:val="en-US"/>
        </w:rPr>
      </w:pPr>
    </w:p>
    <w:tbl>
      <w:tblPr>
        <w:tblW w:w="0" w:type="auto"/>
        <w:tblInd w:w="108" w:type="dxa"/>
        <w:tblLayout w:type="fixed"/>
        <w:tblLook w:val="0000" w:firstRow="0" w:lastRow="0" w:firstColumn="0" w:lastColumn="0" w:noHBand="0" w:noVBand="0"/>
      </w:tblPr>
      <w:tblGrid>
        <w:gridCol w:w="4464"/>
        <w:gridCol w:w="2268"/>
        <w:gridCol w:w="1843"/>
        <w:gridCol w:w="1984"/>
        <w:gridCol w:w="1843"/>
        <w:gridCol w:w="2268"/>
      </w:tblGrid>
      <w:tr w:rsidR="004030A5" w:rsidRPr="00CE6C20" w14:paraId="719F7670" w14:textId="77777777" w:rsidTr="00C16FD0">
        <w:trPr>
          <w:trHeight w:val="180"/>
        </w:trPr>
        <w:tc>
          <w:tcPr>
            <w:tcW w:w="4464" w:type="dxa"/>
            <w:shd w:val="clear" w:color="auto" w:fill="auto"/>
          </w:tcPr>
          <w:p w14:paraId="45C9AD95" w14:textId="77777777" w:rsidR="004030A5" w:rsidRPr="00CE6C20" w:rsidRDefault="004030A5" w:rsidP="00C16FD0">
            <w:pPr>
              <w:ind w:left="-113"/>
              <w:jc w:val="both"/>
              <w:rPr>
                <w:rFonts w:ascii="Arial" w:hAnsi="Arial" w:cs="Arial"/>
                <w:b/>
                <w:bCs/>
                <w:sz w:val="14"/>
                <w:szCs w:val="14"/>
                <w:lang w:val="en-US"/>
              </w:rPr>
            </w:pPr>
          </w:p>
        </w:tc>
        <w:tc>
          <w:tcPr>
            <w:tcW w:w="10206" w:type="dxa"/>
            <w:gridSpan w:val="5"/>
            <w:tcBorders>
              <w:top w:val="single" w:sz="4" w:space="0" w:color="auto"/>
            </w:tcBorders>
            <w:shd w:val="clear" w:color="auto" w:fill="auto"/>
          </w:tcPr>
          <w:p w14:paraId="6514FF9F" w14:textId="7F29B85D" w:rsidR="004030A5" w:rsidRPr="00CE6C20" w:rsidRDefault="00E23A09" w:rsidP="00E97AFA">
            <w:pPr>
              <w:jc w:val="center"/>
              <w:rPr>
                <w:rFonts w:ascii="Arial" w:hAnsi="Arial" w:cs="Arial"/>
                <w:b/>
                <w:bCs/>
                <w:sz w:val="14"/>
                <w:szCs w:val="14"/>
                <w:lang w:val="en-US"/>
              </w:rPr>
            </w:pPr>
            <w:r w:rsidRPr="00CE6C20">
              <w:rPr>
                <w:rFonts w:ascii="Arial" w:hAnsi="Arial" w:cs="Arial"/>
                <w:b/>
                <w:bCs/>
                <w:sz w:val="14"/>
                <w:szCs w:val="14"/>
                <w:lang w:val="en-US"/>
              </w:rPr>
              <w:t>Consolidated financial statements</w:t>
            </w:r>
          </w:p>
        </w:tc>
      </w:tr>
      <w:tr w:rsidR="00E23A09" w:rsidRPr="00CE6C20" w14:paraId="051E7556" w14:textId="77777777" w:rsidTr="00C16FD0">
        <w:trPr>
          <w:trHeight w:val="180"/>
        </w:trPr>
        <w:tc>
          <w:tcPr>
            <w:tcW w:w="4464" w:type="dxa"/>
            <w:shd w:val="clear" w:color="auto" w:fill="auto"/>
          </w:tcPr>
          <w:p w14:paraId="0D8F9450" w14:textId="77777777" w:rsidR="00E23A09" w:rsidRPr="00CE6C20" w:rsidRDefault="00E23A09" w:rsidP="00C16FD0">
            <w:pPr>
              <w:ind w:left="-113"/>
              <w:jc w:val="both"/>
              <w:rPr>
                <w:rFonts w:ascii="Arial" w:hAnsi="Arial" w:cs="Arial"/>
                <w:b/>
                <w:bCs/>
                <w:sz w:val="14"/>
                <w:szCs w:val="14"/>
                <w:lang w:val="en-US"/>
              </w:rPr>
            </w:pPr>
          </w:p>
        </w:tc>
        <w:tc>
          <w:tcPr>
            <w:tcW w:w="2268" w:type="dxa"/>
            <w:tcBorders>
              <w:top w:val="single" w:sz="4" w:space="0" w:color="auto"/>
            </w:tcBorders>
            <w:shd w:val="clear" w:color="auto" w:fill="auto"/>
            <w:vAlign w:val="bottom"/>
          </w:tcPr>
          <w:p w14:paraId="58396AA6" w14:textId="0173CA02"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t>Re-measuring of fair value</w:t>
            </w:r>
          </w:p>
        </w:tc>
        <w:tc>
          <w:tcPr>
            <w:tcW w:w="1843" w:type="dxa"/>
            <w:tcBorders>
              <w:top w:val="single" w:sz="4" w:space="0" w:color="auto"/>
            </w:tcBorders>
            <w:shd w:val="clear" w:color="auto" w:fill="auto"/>
            <w:vAlign w:val="bottom"/>
          </w:tcPr>
          <w:p w14:paraId="2DBD34E1" w14:textId="6297785E"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t>Depreciation</w:t>
            </w:r>
          </w:p>
        </w:tc>
        <w:tc>
          <w:tcPr>
            <w:tcW w:w="1984" w:type="dxa"/>
            <w:tcBorders>
              <w:top w:val="single" w:sz="4" w:space="0" w:color="auto"/>
            </w:tcBorders>
            <w:shd w:val="clear" w:color="auto" w:fill="auto"/>
            <w:vAlign w:val="bottom"/>
          </w:tcPr>
          <w:p w14:paraId="4EA255A8" w14:textId="1CE9F2D7" w:rsidR="00E23A09" w:rsidRPr="00CE6C20" w:rsidRDefault="003C756B" w:rsidP="00C16FD0">
            <w:pPr>
              <w:ind w:right="-84"/>
              <w:jc w:val="right"/>
              <w:rPr>
                <w:rFonts w:ascii="Arial" w:hAnsi="Arial" w:cs="Arial"/>
                <w:b/>
                <w:bCs/>
                <w:sz w:val="14"/>
                <w:szCs w:val="14"/>
                <w:lang w:val="en-US"/>
              </w:rPr>
            </w:pPr>
            <w:r w:rsidRPr="00CE6C20">
              <w:rPr>
                <w:rFonts w:ascii="Arial" w:hAnsi="Arial" w:cs="Arial"/>
                <w:b/>
                <w:bCs/>
                <w:sz w:val="14"/>
                <w:szCs w:val="14"/>
                <w:lang w:val="en-US"/>
              </w:rPr>
              <w:t>Share profit from joint ventures</w:t>
            </w:r>
          </w:p>
        </w:tc>
        <w:tc>
          <w:tcPr>
            <w:tcW w:w="1843" w:type="dxa"/>
            <w:tcBorders>
              <w:top w:val="single" w:sz="4" w:space="0" w:color="auto"/>
            </w:tcBorders>
            <w:shd w:val="clear" w:color="auto" w:fill="auto"/>
            <w:vAlign w:val="bottom"/>
          </w:tcPr>
          <w:p w14:paraId="2070ECA8" w14:textId="77777777"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t>Other</w:t>
            </w:r>
            <w:r w:rsidRPr="00CE6C20" w:rsidDel="00975CA3">
              <w:rPr>
                <w:rFonts w:ascii="Arial" w:hAnsi="Arial" w:cs="Arial"/>
                <w:b/>
                <w:bCs/>
                <w:sz w:val="14"/>
                <w:szCs w:val="14"/>
                <w:lang w:val="en-US"/>
              </w:rPr>
              <w:t xml:space="preserve"> </w:t>
            </w:r>
          </w:p>
        </w:tc>
        <w:tc>
          <w:tcPr>
            <w:tcW w:w="2268" w:type="dxa"/>
            <w:tcBorders>
              <w:top w:val="single" w:sz="4" w:space="0" w:color="auto"/>
            </w:tcBorders>
            <w:shd w:val="clear" w:color="auto" w:fill="auto"/>
            <w:vAlign w:val="bottom"/>
          </w:tcPr>
          <w:p w14:paraId="2733B11D" w14:textId="77777777"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br/>
              <w:t>Total</w:t>
            </w:r>
          </w:p>
        </w:tc>
      </w:tr>
      <w:tr w:rsidR="00E23A09" w:rsidRPr="00CE6C20" w14:paraId="51D7D9CC" w14:textId="77777777" w:rsidTr="00C16FD0">
        <w:tc>
          <w:tcPr>
            <w:tcW w:w="4464" w:type="dxa"/>
            <w:shd w:val="clear" w:color="auto" w:fill="auto"/>
          </w:tcPr>
          <w:p w14:paraId="7C8828E0" w14:textId="77777777" w:rsidR="00E23A09" w:rsidRPr="00CE6C20" w:rsidRDefault="00E23A09" w:rsidP="00C16FD0">
            <w:pPr>
              <w:ind w:left="-113"/>
              <w:jc w:val="both"/>
              <w:rPr>
                <w:rFonts w:ascii="Arial" w:hAnsi="Arial" w:cs="Arial"/>
                <w:b/>
                <w:bCs/>
                <w:sz w:val="14"/>
                <w:szCs w:val="14"/>
                <w:lang w:val="en-US"/>
              </w:rPr>
            </w:pPr>
          </w:p>
        </w:tc>
        <w:tc>
          <w:tcPr>
            <w:tcW w:w="2268" w:type="dxa"/>
            <w:tcBorders>
              <w:bottom w:val="single" w:sz="4" w:space="0" w:color="auto"/>
            </w:tcBorders>
            <w:shd w:val="clear" w:color="auto" w:fill="auto"/>
          </w:tcPr>
          <w:p w14:paraId="0E9501E7" w14:textId="77777777"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t>Baht</w:t>
            </w:r>
          </w:p>
        </w:tc>
        <w:tc>
          <w:tcPr>
            <w:tcW w:w="1843" w:type="dxa"/>
            <w:tcBorders>
              <w:bottom w:val="single" w:sz="4" w:space="0" w:color="auto"/>
            </w:tcBorders>
            <w:shd w:val="clear" w:color="auto" w:fill="auto"/>
          </w:tcPr>
          <w:p w14:paraId="0576BD62" w14:textId="77777777"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t>Baht</w:t>
            </w:r>
          </w:p>
        </w:tc>
        <w:tc>
          <w:tcPr>
            <w:tcW w:w="1984" w:type="dxa"/>
            <w:tcBorders>
              <w:bottom w:val="single" w:sz="4" w:space="0" w:color="auto"/>
            </w:tcBorders>
            <w:shd w:val="clear" w:color="auto" w:fill="auto"/>
            <w:vAlign w:val="center"/>
          </w:tcPr>
          <w:p w14:paraId="374C1080" w14:textId="77777777"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t>Baht</w:t>
            </w:r>
          </w:p>
        </w:tc>
        <w:tc>
          <w:tcPr>
            <w:tcW w:w="1843" w:type="dxa"/>
            <w:tcBorders>
              <w:bottom w:val="single" w:sz="4" w:space="0" w:color="auto"/>
            </w:tcBorders>
            <w:shd w:val="clear" w:color="auto" w:fill="auto"/>
          </w:tcPr>
          <w:p w14:paraId="369B3421" w14:textId="77777777"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t>Baht</w:t>
            </w:r>
          </w:p>
        </w:tc>
        <w:tc>
          <w:tcPr>
            <w:tcW w:w="2268" w:type="dxa"/>
            <w:tcBorders>
              <w:bottom w:val="single" w:sz="4" w:space="0" w:color="auto"/>
            </w:tcBorders>
            <w:shd w:val="clear" w:color="auto" w:fill="auto"/>
          </w:tcPr>
          <w:p w14:paraId="7B2B93F3" w14:textId="77777777" w:rsidR="00E23A09" w:rsidRPr="00CE6C20" w:rsidRDefault="00E23A09" w:rsidP="00C16FD0">
            <w:pPr>
              <w:ind w:right="-84"/>
              <w:jc w:val="right"/>
              <w:rPr>
                <w:rFonts w:ascii="Arial" w:hAnsi="Arial" w:cs="Arial"/>
                <w:b/>
                <w:bCs/>
                <w:sz w:val="14"/>
                <w:szCs w:val="14"/>
                <w:lang w:val="en-US"/>
              </w:rPr>
            </w:pPr>
            <w:r w:rsidRPr="00CE6C20">
              <w:rPr>
                <w:rFonts w:ascii="Arial" w:hAnsi="Arial" w:cs="Arial"/>
                <w:b/>
                <w:bCs/>
                <w:sz w:val="14"/>
                <w:szCs w:val="14"/>
                <w:lang w:val="en-US"/>
              </w:rPr>
              <w:t>Baht</w:t>
            </w:r>
          </w:p>
        </w:tc>
      </w:tr>
      <w:tr w:rsidR="00E23A09" w:rsidRPr="00CE6C20" w14:paraId="65501F8D" w14:textId="77777777" w:rsidTr="00C16FD0">
        <w:tc>
          <w:tcPr>
            <w:tcW w:w="4464" w:type="dxa"/>
            <w:shd w:val="clear" w:color="auto" w:fill="auto"/>
          </w:tcPr>
          <w:p w14:paraId="60CB3F26" w14:textId="77777777" w:rsidR="00E23A09" w:rsidRPr="00CE6C20" w:rsidRDefault="00E23A09" w:rsidP="00C16FD0">
            <w:pPr>
              <w:ind w:left="-113"/>
              <w:jc w:val="both"/>
              <w:rPr>
                <w:rFonts w:ascii="Arial" w:hAnsi="Arial" w:cs="Arial"/>
                <w:sz w:val="14"/>
                <w:szCs w:val="14"/>
                <w:lang w:val="en-US"/>
              </w:rPr>
            </w:pPr>
          </w:p>
        </w:tc>
        <w:tc>
          <w:tcPr>
            <w:tcW w:w="2268" w:type="dxa"/>
            <w:tcBorders>
              <w:top w:val="single" w:sz="4" w:space="0" w:color="auto"/>
            </w:tcBorders>
            <w:shd w:val="clear" w:color="auto" w:fill="auto"/>
          </w:tcPr>
          <w:p w14:paraId="70427F0D" w14:textId="77777777" w:rsidR="00E23A09" w:rsidRPr="00CE6C20" w:rsidRDefault="00E23A09" w:rsidP="00C16FD0">
            <w:pPr>
              <w:ind w:right="-84"/>
              <w:jc w:val="right"/>
              <w:rPr>
                <w:rFonts w:ascii="Arial" w:hAnsi="Arial" w:cs="Arial"/>
                <w:sz w:val="14"/>
                <w:szCs w:val="14"/>
                <w:lang w:val="en-US"/>
              </w:rPr>
            </w:pPr>
          </w:p>
        </w:tc>
        <w:tc>
          <w:tcPr>
            <w:tcW w:w="1843" w:type="dxa"/>
            <w:tcBorders>
              <w:top w:val="single" w:sz="4" w:space="0" w:color="auto"/>
            </w:tcBorders>
            <w:shd w:val="clear" w:color="auto" w:fill="auto"/>
          </w:tcPr>
          <w:p w14:paraId="4211054B" w14:textId="77777777" w:rsidR="00E23A09" w:rsidRPr="00CE6C20" w:rsidRDefault="00E23A09" w:rsidP="00C16FD0">
            <w:pPr>
              <w:ind w:right="-84"/>
              <w:jc w:val="right"/>
              <w:rPr>
                <w:rFonts w:ascii="Arial" w:hAnsi="Arial" w:cs="Arial"/>
                <w:sz w:val="14"/>
                <w:szCs w:val="14"/>
                <w:lang w:val="en-US"/>
              </w:rPr>
            </w:pPr>
          </w:p>
        </w:tc>
        <w:tc>
          <w:tcPr>
            <w:tcW w:w="1984" w:type="dxa"/>
            <w:tcBorders>
              <w:top w:val="single" w:sz="4" w:space="0" w:color="auto"/>
            </w:tcBorders>
            <w:shd w:val="clear" w:color="auto" w:fill="auto"/>
          </w:tcPr>
          <w:p w14:paraId="2204D38F" w14:textId="77777777" w:rsidR="00E23A09" w:rsidRPr="00CE6C20" w:rsidRDefault="00E23A09" w:rsidP="00C16FD0">
            <w:pPr>
              <w:ind w:right="-84"/>
              <w:jc w:val="right"/>
              <w:rPr>
                <w:rFonts w:ascii="Arial" w:hAnsi="Arial" w:cs="Arial"/>
                <w:sz w:val="14"/>
                <w:szCs w:val="14"/>
                <w:lang w:val="en-US"/>
              </w:rPr>
            </w:pPr>
          </w:p>
        </w:tc>
        <w:tc>
          <w:tcPr>
            <w:tcW w:w="1843" w:type="dxa"/>
            <w:tcBorders>
              <w:top w:val="single" w:sz="4" w:space="0" w:color="auto"/>
            </w:tcBorders>
            <w:shd w:val="clear" w:color="auto" w:fill="auto"/>
          </w:tcPr>
          <w:p w14:paraId="3A13AE1B" w14:textId="77777777" w:rsidR="00E23A09" w:rsidRPr="00CE6C20" w:rsidRDefault="00E23A09" w:rsidP="00C16FD0">
            <w:pPr>
              <w:ind w:right="-84"/>
              <w:jc w:val="right"/>
              <w:rPr>
                <w:rFonts w:ascii="Arial" w:hAnsi="Arial" w:cs="Arial"/>
                <w:sz w:val="14"/>
                <w:szCs w:val="14"/>
                <w:lang w:val="en-US"/>
              </w:rPr>
            </w:pPr>
          </w:p>
        </w:tc>
        <w:tc>
          <w:tcPr>
            <w:tcW w:w="2268" w:type="dxa"/>
            <w:tcBorders>
              <w:top w:val="single" w:sz="4" w:space="0" w:color="auto"/>
            </w:tcBorders>
            <w:shd w:val="clear" w:color="auto" w:fill="auto"/>
          </w:tcPr>
          <w:p w14:paraId="200B1C79" w14:textId="77777777" w:rsidR="00E23A09" w:rsidRPr="00CE6C20" w:rsidRDefault="00E23A09" w:rsidP="00C16FD0">
            <w:pPr>
              <w:ind w:right="-84"/>
              <w:jc w:val="right"/>
              <w:rPr>
                <w:rFonts w:ascii="Arial" w:hAnsi="Arial" w:cs="Arial"/>
                <w:sz w:val="14"/>
                <w:szCs w:val="14"/>
                <w:lang w:val="en-US"/>
              </w:rPr>
            </w:pPr>
          </w:p>
        </w:tc>
      </w:tr>
      <w:tr w:rsidR="00E23A09" w:rsidRPr="00CE6C20" w14:paraId="59092DF5" w14:textId="77777777" w:rsidTr="00C16FD0">
        <w:trPr>
          <w:trHeight w:val="144"/>
        </w:trPr>
        <w:tc>
          <w:tcPr>
            <w:tcW w:w="4464" w:type="dxa"/>
            <w:shd w:val="clear" w:color="auto" w:fill="auto"/>
          </w:tcPr>
          <w:p w14:paraId="4DD75D02" w14:textId="77777777" w:rsidR="00E23A09" w:rsidRPr="00CE6C20" w:rsidRDefault="00E23A09" w:rsidP="00C16FD0">
            <w:pPr>
              <w:ind w:left="-113"/>
              <w:jc w:val="both"/>
              <w:rPr>
                <w:rFonts w:ascii="Arial" w:hAnsi="Arial" w:cs="Arial"/>
                <w:b/>
                <w:bCs/>
                <w:sz w:val="14"/>
                <w:szCs w:val="14"/>
                <w:lang w:val="en-US"/>
              </w:rPr>
            </w:pPr>
            <w:r w:rsidRPr="00CE6C20">
              <w:rPr>
                <w:rFonts w:ascii="Arial" w:hAnsi="Arial" w:cs="Arial"/>
                <w:b/>
                <w:bCs/>
                <w:sz w:val="14"/>
                <w:szCs w:val="14"/>
                <w:lang w:val="en-US"/>
              </w:rPr>
              <w:t>Deferred income tax liabilities</w:t>
            </w:r>
          </w:p>
        </w:tc>
        <w:tc>
          <w:tcPr>
            <w:tcW w:w="2268" w:type="dxa"/>
            <w:shd w:val="clear" w:color="auto" w:fill="auto"/>
          </w:tcPr>
          <w:p w14:paraId="5A17E812" w14:textId="77777777" w:rsidR="00E23A09" w:rsidRPr="00CE6C20" w:rsidRDefault="00E23A09" w:rsidP="00C16FD0">
            <w:pPr>
              <w:ind w:right="-84"/>
              <w:jc w:val="right"/>
              <w:rPr>
                <w:rFonts w:ascii="Arial" w:hAnsi="Arial" w:cs="Arial"/>
                <w:sz w:val="14"/>
                <w:szCs w:val="14"/>
                <w:lang w:val="en-US"/>
              </w:rPr>
            </w:pPr>
          </w:p>
        </w:tc>
        <w:tc>
          <w:tcPr>
            <w:tcW w:w="1843" w:type="dxa"/>
            <w:shd w:val="clear" w:color="auto" w:fill="auto"/>
          </w:tcPr>
          <w:p w14:paraId="622EEC47" w14:textId="77777777" w:rsidR="00E23A09" w:rsidRPr="00CE6C20" w:rsidRDefault="00E23A09" w:rsidP="00C16FD0">
            <w:pPr>
              <w:ind w:right="-84"/>
              <w:jc w:val="right"/>
              <w:rPr>
                <w:rFonts w:ascii="Arial" w:hAnsi="Arial" w:cs="Arial"/>
                <w:sz w:val="14"/>
                <w:szCs w:val="14"/>
                <w:lang w:val="en-US"/>
              </w:rPr>
            </w:pPr>
          </w:p>
        </w:tc>
        <w:tc>
          <w:tcPr>
            <w:tcW w:w="1984" w:type="dxa"/>
            <w:shd w:val="clear" w:color="auto" w:fill="auto"/>
          </w:tcPr>
          <w:p w14:paraId="3D2B55A8" w14:textId="77777777" w:rsidR="00E23A09" w:rsidRPr="00CE6C20" w:rsidRDefault="00E23A09" w:rsidP="00C16FD0">
            <w:pPr>
              <w:ind w:right="-84"/>
              <w:jc w:val="right"/>
              <w:rPr>
                <w:rFonts w:ascii="Arial" w:hAnsi="Arial" w:cs="Arial"/>
                <w:sz w:val="14"/>
                <w:szCs w:val="14"/>
                <w:lang w:val="en-US"/>
              </w:rPr>
            </w:pPr>
          </w:p>
        </w:tc>
        <w:tc>
          <w:tcPr>
            <w:tcW w:w="1843" w:type="dxa"/>
            <w:shd w:val="clear" w:color="auto" w:fill="auto"/>
          </w:tcPr>
          <w:p w14:paraId="0B0E1A2E" w14:textId="77777777" w:rsidR="00E23A09" w:rsidRPr="00CE6C20" w:rsidRDefault="00E23A09" w:rsidP="00C16FD0">
            <w:pPr>
              <w:ind w:right="-84"/>
              <w:jc w:val="right"/>
              <w:rPr>
                <w:rFonts w:ascii="Arial" w:hAnsi="Arial" w:cs="Arial"/>
                <w:sz w:val="14"/>
                <w:szCs w:val="14"/>
                <w:lang w:val="en-US"/>
              </w:rPr>
            </w:pPr>
          </w:p>
        </w:tc>
        <w:tc>
          <w:tcPr>
            <w:tcW w:w="2268" w:type="dxa"/>
            <w:shd w:val="clear" w:color="auto" w:fill="auto"/>
          </w:tcPr>
          <w:p w14:paraId="370F179A" w14:textId="77777777" w:rsidR="00E23A09" w:rsidRPr="00CE6C20" w:rsidRDefault="00E23A09" w:rsidP="00C16FD0">
            <w:pPr>
              <w:ind w:right="-84"/>
              <w:jc w:val="right"/>
              <w:rPr>
                <w:rFonts w:ascii="Arial" w:hAnsi="Arial" w:cs="Arial"/>
                <w:sz w:val="14"/>
                <w:szCs w:val="14"/>
                <w:lang w:val="en-US"/>
              </w:rPr>
            </w:pPr>
          </w:p>
        </w:tc>
      </w:tr>
      <w:tr w:rsidR="003C756B" w:rsidRPr="00CE6C20" w14:paraId="5542C736" w14:textId="77777777" w:rsidTr="00C16FD0">
        <w:trPr>
          <w:trHeight w:val="144"/>
        </w:trPr>
        <w:tc>
          <w:tcPr>
            <w:tcW w:w="4464" w:type="dxa"/>
            <w:shd w:val="clear" w:color="auto" w:fill="auto"/>
          </w:tcPr>
          <w:p w14:paraId="503506FD" w14:textId="0492D6B6" w:rsidR="003C756B" w:rsidRPr="00CE6C20" w:rsidRDefault="003C756B" w:rsidP="00C16FD0">
            <w:pPr>
              <w:ind w:left="-113"/>
              <w:jc w:val="both"/>
              <w:rPr>
                <w:rFonts w:ascii="Arial" w:hAnsi="Arial" w:cs="Arial"/>
                <w:sz w:val="14"/>
                <w:szCs w:val="14"/>
                <w:lang w:val="en-US"/>
              </w:rPr>
            </w:pPr>
            <w:proofErr w:type="gramStart"/>
            <w:r w:rsidRPr="00CE6C20">
              <w:rPr>
                <w:rFonts w:ascii="Arial" w:hAnsi="Arial" w:cs="Arial"/>
                <w:sz w:val="14"/>
                <w:szCs w:val="14"/>
                <w:lang w:val="en-US"/>
              </w:rPr>
              <w:t>At</w:t>
            </w:r>
            <w:proofErr w:type="gramEnd"/>
            <w:r w:rsidRPr="00CE6C20">
              <w:rPr>
                <w:rFonts w:ascii="Arial" w:hAnsi="Arial" w:cs="Arial"/>
                <w:sz w:val="14"/>
                <w:szCs w:val="14"/>
                <w:lang w:val="en-US"/>
              </w:rPr>
              <w:t xml:space="preserve"> </w:t>
            </w:r>
            <w:r w:rsidR="002B3D67" w:rsidRPr="002B3D67">
              <w:rPr>
                <w:rFonts w:ascii="Arial" w:hAnsi="Arial" w:cs="Arial"/>
                <w:sz w:val="14"/>
                <w:szCs w:val="14"/>
                <w:lang w:val="en-GB"/>
              </w:rPr>
              <w:t>1</w:t>
            </w:r>
            <w:r w:rsidRPr="00CE6C20">
              <w:rPr>
                <w:rFonts w:ascii="Arial" w:hAnsi="Arial" w:cs="Arial"/>
                <w:sz w:val="14"/>
                <w:szCs w:val="14"/>
                <w:lang w:val="en-US"/>
              </w:rPr>
              <w:t xml:space="preserve"> January </w:t>
            </w:r>
            <w:r w:rsidR="002B3D67" w:rsidRPr="002B3D67">
              <w:rPr>
                <w:rFonts w:ascii="Arial" w:hAnsi="Arial" w:cs="Arial"/>
                <w:sz w:val="14"/>
                <w:szCs w:val="14"/>
                <w:lang w:val="en-GB"/>
              </w:rPr>
              <w:t>2021</w:t>
            </w:r>
          </w:p>
        </w:tc>
        <w:tc>
          <w:tcPr>
            <w:tcW w:w="2268" w:type="dxa"/>
            <w:shd w:val="clear" w:color="auto" w:fill="auto"/>
          </w:tcPr>
          <w:p w14:paraId="1D5A02D6" w14:textId="28EF61BD"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688</w:t>
            </w:r>
            <w:r w:rsidRPr="00CE6C20">
              <w:rPr>
                <w:rFonts w:ascii="Arial" w:hAnsi="Arial" w:cs="Arial"/>
                <w:sz w:val="14"/>
                <w:szCs w:val="14"/>
                <w:lang w:val="en-GB"/>
              </w:rPr>
              <w:t>,</w:t>
            </w:r>
            <w:r w:rsidR="002B3D67" w:rsidRPr="002B3D67">
              <w:rPr>
                <w:rFonts w:ascii="Arial" w:hAnsi="Arial" w:cs="Arial"/>
                <w:sz w:val="14"/>
                <w:szCs w:val="14"/>
                <w:lang w:val="en-GB"/>
              </w:rPr>
              <w:t>772</w:t>
            </w:r>
            <w:r w:rsidRPr="00CE6C20">
              <w:rPr>
                <w:rFonts w:ascii="Arial" w:hAnsi="Arial" w:cs="Arial"/>
                <w:sz w:val="14"/>
                <w:szCs w:val="14"/>
                <w:lang w:val="en-GB"/>
              </w:rPr>
              <w:t>,</w:t>
            </w:r>
            <w:r w:rsidR="002B3D67" w:rsidRPr="002B3D67">
              <w:rPr>
                <w:rFonts w:ascii="Arial" w:hAnsi="Arial" w:cs="Arial"/>
                <w:sz w:val="14"/>
                <w:szCs w:val="14"/>
                <w:lang w:val="en-GB"/>
              </w:rPr>
              <w:t>802</w:t>
            </w:r>
            <w:r w:rsidRPr="00CE6C20">
              <w:rPr>
                <w:rFonts w:ascii="Arial" w:hAnsi="Arial" w:cs="Arial"/>
                <w:sz w:val="14"/>
                <w:szCs w:val="14"/>
                <w:lang w:val="en-GB"/>
              </w:rPr>
              <w:t>)</w:t>
            </w:r>
          </w:p>
        </w:tc>
        <w:tc>
          <w:tcPr>
            <w:tcW w:w="1843" w:type="dxa"/>
            <w:shd w:val="clear" w:color="auto" w:fill="auto"/>
          </w:tcPr>
          <w:p w14:paraId="212B86F0" w14:textId="0F5BE998"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66</w:t>
            </w:r>
            <w:r w:rsidRPr="00CE6C20">
              <w:rPr>
                <w:rFonts w:ascii="Arial" w:hAnsi="Arial" w:cs="Arial"/>
                <w:sz w:val="14"/>
                <w:szCs w:val="14"/>
                <w:lang w:val="en-GB"/>
              </w:rPr>
              <w:t>,</w:t>
            </w:r>
            <w:r w:rsidR="002B3D67" w:rsidRPr="002B3D67">
              <w:rPr>
                <w:rFonts w:ascii="Arial" w:hAnsi="Arial" w:cs="Arial"/>
                <w:sz w:val="14"/>
                <w:szCs w:val="14"/>
                <w:lang w:val="en-GB"/>
              </w:rPr>
              <w:t>116</w:t>
            </w:r>
            <w:r w:rsidRPr="00CE6C20">
              <w:rPr>
                <w:rFonts w:ascii="Arial" w:hAnsi="Arial" w:cs="Arial"/>
                <w:sz w:val="14"/>
                <w:szCs w:val="14"/>
                <w:lang w:val="en-GB"/>
              </w:rPr>
              <w:t>,</w:t>
            </w:r>
            <w:r w:rsidR="002B3D67" w:rsidRPr="002B3D67">
              <w:rPr>
                <w:rFonts w:ascii="Arial" w:hAnsi="Arial" w:cs="Arial"/>
                <w:sz w:val="14"/>
                <w:szCs w:val="14"/>
                <w:lang w:val="en-GB"/>
              </w:rPr>
              <w:t>309</w:t>
            </w:r>
            <w:r w:rsidRPr="00CE6C20">
              <w:rPr>
                <w:rFonts w:ascii="Arial" w:hAnsi="Arial" w:cs="Arial"/>
                <w:sz w:val="14"/>
                <w:szCs w:val="14"/>
                <w:lang w:val="en-GB"/>
              </w:rPr>
              <w:t>)</w:t>
            </w:r>
          </w:p>
        </w:tc>
        <w:tc>
          <w:tcPr>
            <w:tcW w:w="1984" w:type="dxa"/>
            <w:shd w:val="clear" w:color="auto" w:fill="auto"/>
          </w:tcPr>
          <w:p w14:paraId="1DE46BB3" w14:textId="2A028431"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1</w:t>
            </w:r>
            <w:r w:rsidR="003C756B" w:rsidRPr="00CE6C20">
              <w:rPr>
                <w:rFonts w:ascii="Arial" w:hAnsi="Arial" w:cs="Arial"/>
                <w:sz w:val="14"/>
                <w:szCs w:val="14"/>
                <w:lang w:val="en-GB"/>
              </w:rPr>
              <w:t>,</w:t>
            </w:r>
            <w:r w:rsidRPr="002B3D67">
              <w:rPr>
                <w:rFonts w:ascii="Arial" w:hAnsi="Arial" w:cs="Arial"/>
                <w:sz w:val="14"/>
                <w:szCs w:val="14"/>
                <w:lang w:val="en-GB"/>
              </w:rPr>
              <w:t>415</w:t>
            </w:r>
            <w:r w:rsidR="003C756B" w:rsidRPr="00CE6C20">
              <w:rPr>
                <w:rFonts w:ascii="Arial" w:hAnsi="Arial" w:cs="Arial"/>
                <w:sz w:val="14"/>
                <w:szCs w:val="14"/>
                <w:lang w:val="en-GB"/>
              </w:rPr>
              <w:t>,</w:t>
            </w:r>
            <w:r w:rsidRPr="002B3D67">
              <w:rPr>
                <w:rFonts w:ascii="Arial" w:hAnsi="Arial" w:cs="Arial"/>
                <w:sz w:val="14"/>
                <w:szCs w:val="14"/>
                <w:lang w:val="en-GB"/>
              </w:rPr>
              <w:t>406</w:t>
            </w:r>
            <w:r w:rsidR="003C756B" w:rsidRPr="00CE6C20">
              <w:rPr>
                <w:rFonts w:ascii="Arial" w:hAnsi="Arial" w:cs="Arial"/>
                <w:sz w:val="14"/>
                <w:szCs w:val="14"/>
                <w:lang w:val="en-GB"/>
              </w:rPr>
              <w:t xml:space="preserve"> </w:t>
            </w:r>
          </w:p>
        </w:tc>
        <w:tc>
          <w:tcPr>
            <w:tcW w:w="1843" w:type="dxa"/>
            <w:shd w:val="clear" w:color="auto" w:fill="auto"/>
          </w:tcPr>
          <w:p w14:paraId="4646BC94" w14:textId="7F218121"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7</w:t>
            </w:r>
            <w:r w:rsidRPr="00CE6C20">
              <w:rPr>
                <w:rFonts w:ascii="Arial" w:hAnsi="Arial" w:cs="Arial"/>
                <w:sz w:val="14"/>
                <w:szCs w:val="14"/>
                <w:lang w:val="en-GB"/>
              </w:rPr>
              <w:t>,</w:t>
            </w:r>
            <w:r w:rsidR="002B3D67" w:rsidRPr="002B3D67">
              <w:rPr>
                <w:rFonts w:ascii="Arial" w:hAnsi="Arial" w:cs="Arial"/>
                <w:sz w:val="14"/>
                <w:szCs w:val="14"/>
                <w:lang w:val="en-GB"/>
              </w:rPr>
              <w:t>729</w:t>
            </w:r>
            <w:r w:rsidRPr="00CE6C20">
              <w:rPr>
                <w:rFonts w:ascii="Arial" w:hAnsi="Arial" w:cs="Arial"/>
                <w:sz w:val="14"/>
                <w:szCs w:val="14"/>
                <w:lang w:val="en-GB"/>
              </w:rPr>
              <w:t>,</w:t>
            </w:r>
            <w:r w:rsidR="002B3D67" w:rsidRPr="002B3D67">
              <w:rPr>
                <w:rFonts w:ascii="Arial" w:hAnsi="Arial" w:cs="Arial"/>
                <w:sz w:val="14"/>
                <w:szCs w:val="14"/>
                <w:lang w:val="en-GB"/>
              </w:rPr>
              <w:t>662</w:t>
            </w:r>
            <w:r w:rsidRPr="00CE6C20">
              <w:rPr>
                <w:rFonts w:ascii="Arial" w:hAnsi="Arial" w:cs="Arial"/>
                <w:sz w:val="14"/>
                <w:szCs w:val="14"/>
                <w:lang w:val="en-GB"/>
              </w:rPr>
              <w:t xml:space="preserve">) </w:t>
            </w:r>
          </w:p>
        </w:tc>
        <w:tc>
          <w:tcPr>
            <w:tcW w:w="2268" w:type="dxa"/>
            <w:shd w:val="clear" w:color="auto" w:fill="auto"/>
          </w:tcPr>
          <w:p w14:paraId="22BD5A6D" w14:textId="1B41277B"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761</w:t>
            </w:r>
            <w:r w:rsidRPr="00CE6C20">
              <w:rPr>
                <w:rFonts w:ascii="Arial" w:hAnsi="Arial" w:cs="Arial"/>
                <w:sz w:val="14"/>
                <w:szCs w:val="14"/>
                <w:lang w:val="en-GB"/>
              </w:rPr>
              <w:t>,</w:t>
            </w:r>
            <w:r w:rsidR="002B3D67" w:rsidRPr="002B3D67">
              <w:rPr>
                <w:rFonts w:ascii="Arial" w:hAnsi="Arial" w:cs="Arial"/>
                <w:sz w:val="14"/>
                <w:szCs w:val="14"/>
                <w:lang w:val="en-GB"/>
              </w:rPr>
              <w:t>203</w:t>
            </w:r>
            <w:r w:rsidRPr="00CE6C20">
              <w:rPr>
                <w:rFonts w:ascii="Arial" w:hAnsi="Arial" w:cs="Arial"/>
                <w:sz w:val="14"/>
                <w:szCs w:val="14"/>
                <w:lang w:val="en-GB"/>
              </w:rPr>
              <w:t>,</w:t>
            </w:r>
            <w:r w:rsidR="002B3D67" w:rsidRPr="002B3D67">
              <w:rPr>
                <w:rFonts w:ascii="Arial" w:hAnsi="Arial" w:cs="Arial"/>
                <w:sz w:val="14"/>
                <w:szCs w:val="14"/>
                <w:lang w:val="en-GB"/>
              </w:rPr>
              <w:t>367</w:t>
            </w:r>
            <w:r w:rsidRPr="00CE6C20">
              <w:rPr>
                <w:rFonts w:ascii="Arial" w:hAnsi="Arial" w:cs="Arial"/>
                <w:sz w:val="14"/>
                <w:szCs w:val="14"/>
                <w:lang w:val="en-GB"/>
              </w:rPr>
              <w:t>)</w:t>
            </w:r>
          </w:p>
        </w:tc>
      </w:tr>
      <w:tr w:rsidR="003C756B" w:rsidRPr="00CE6C20" w14:paraId="1A719BB5" w14:textId="77777777" w:rsidTr="00C16FD0">
        <w:trPr>
          <w:trHeight w:val="144"/>
        </w:trPr>
        <w:tc>
          <w:tcPr>
            <w:tcW w:w="4464" w:type="dxa"/>
            <w:shd w:val="clear" w:color="auto" w:fill="auto"/>
          </w:tcPr>
          <w:p w14:paraId="7F4E3FFF" w14:textId="4F1858B5" w:rsidR="003C756B" w:rsidRPr="00CE6C20" w:rsidRDefault="003C756B" w:rsidP="00C16FD0">
            <w:pPr>
              <w:ind w:left="-113"/>
              <w:jc w:val="both"/>
              <w:rPr>
                <w:rFonts w:ascii="Arial" w:hAnsi="Arial" w:cs="Arial"/>
                <w:sz w:val="14"/>
                <w:szCs w:val="14"/>
                <w:lang w:val="en-US"/>
              </w:rPr>
            </w:pPr>
            <w:r w:rsidRPr="00CE6C20">
              <w:rPr>
                <w:rFonts w:ascii="Arial" w:hAnsi="Arial" w:cs="Arial"/>
                <w:sz w:val="14"/>
                <w:szCs w:val="14"/>
                <w:lang w:val="en-US"/>
              </w:rPr>
              <w:t>Decrease from business combination</w:t>
            </w:r>
          </w:p>
        </w:tc>
        <w:tc>
          <w:tcPr>
            <w:tcW w:w="2268" w:type="dxa"/>
            <w:shd w:val="clear" w:color="auto" w:fill="auto"/>
          </w:tcPr>
          <w:p w14:paraId="77FA0A8D" w14:textId="4DFD20EB"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560</w:t>
            </w:r>
            <w:r w:rsidRPr="00CE6C20">
              <w:rPr>
                <w:rFonts w:ascii="Arial" w:hAnsi="Arial" w:cs="Arial"/>
                <w:sz w:val="14"/>
                <w:szCs w:val="14"/>
                <w:lang w:val="en-GB"/>
              </w:rPr>
              <w:t>,</w:t>
            </w:r>
            <w:r w:rsidR="002B3D67" w:rsidRPr="002B3D67">
              <w:rPr>
                <w:rFonts w:ascii="Arial" w:hAnsi="Arial" w:cs="Arial"/>
                <w:sz w:val="14"/>
                <w:szCs w:val="14"/>
                <w:lang w:val="en-GB"/>
              </w:rPr>
              <w:t>405</w:t>
            </w:r>
            <w:r w:rsidRPr="00CE6C20">
              <w:rPr>
                <w:rFonts w:ascii="Arial" w:hAnsi="Arial" w:cs="Arial"/>
                <w:sz w:val="14"/>
                <w:szCs w:val="14"/>
                <w:lang w:val="en-GB"/>
              </w:rPr>
              <w:t>,</w:t>
            </w:r>
            <w:r w:rsidR="002B3D67" w:rsidRPr="002B3D67">
              <w:rPr>
                <w:rFonts w:ascii="Arial" w:hAnsi="Arial" w:cs="Arial"/>
                <w:sz w:val="14"/>
                <w:szCs w:val="14"/>
                <w:lang w:val="en-GB"/>
              </w:rPr>
              <w:t>812</w:t>
            </w:r>
            <w:r w:rsidRPr="00CE6C20">
              <w:rPr>
                <w:rFonts w:ascii="Arial" w:hAnsi="Arial" w:cs="Arial"/>
                <w:sz w:val="14"/>
                <w:szCs w:val="14"/>
                <w:lang w:val="en-GB"/>
              </w:rPr>
              <w:t>)</w:t>
            </w:r>
          </w:p>
        </w:tc>
        <w:tc>
          <w:tcPr>
            <w:tcW w:w="1843" w:type="dxa"/>
            <w:shd w:val="clear" w:color="auto" w:fill="auto"/>
          </w:tcPr>
          <w:p w14:paraId="4E73B93C" w14:textId="6E8E4B77"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p>
        </w:tc>
        <w:tc>
          <w:tcPr>
            <w:tcW w:w="1984" w:type="dxa"/>
            <w:shd w:val="clear" w:color="auto" w:fill="auto"/>
          </w:tcPr>
          <w:p w14:paraId="48960FEF" w14:textId="63F1F6E9"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rPr>
              <w:t>-</w:t>
            </w:r>
          </w:p>
        </w:tc>
        <w:tc>
          <w:tcPr>
            <w:tcW w:w="1843" w:type="dxa"/>
            <w:shd w:val="clear" w:color="auto" w:fill="auto"/>
          </w:tcPr>
          <w:p w14:paraId="3FEE1532" w14:textId="549A2B06"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p>
        </w:tc>
        <w:tc>
          <w:tcPr>
            <w:tcW w:w="2268" w:type="dxa"/>
            <w:shd w:val="clear" w:color="auto" w:fill="auto"/>
          </w:tcPr>
          <w:p w14:paraId="2BB0030C" w14:textId="1DFBA46D"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560</w:t>
            </w:r>
            <w:r w:rsidRPr="00CE6C20">
              <w:rPr>
                <w:rFonts w:ascii="Arial" w:hAnsi="Arial" w:cs="Arial"/>
                <w:sz w:val="14"/>
                <w:szCs w:val="14"/>
                <w:lang w:val="en-GB"/>
              </w:rPr>
              <w:t>,</w:t>
            </w:r>
            <w:r w:rsidR="002B3D67" w:rsidRPr="002B3D67">
              <w:rPr>
                <w:rFonts w:ascii="Arial" w:hAnsi="Arial" w:cs="Arial"/>
                <w:sz w:val="14"/>
                <w:szCs w:val="14"/>
                <w:lang w:val="en-GB"/>
              </w:rPr>
              <w:t>405</w:t>
            </w:r>
            <w:r w:rsidRPr="00CE6C20">
              <w:rPr>
                <w:rFonts w:ascii="Arial" w:hAnsi="Arial" w:cs="Arial"/>
                <w:sz w:val="14"/>
                <w:szCs w:val="14"/>
                <w:lang w:val="en-GB"/>
              </w:rPr>
              <w:t>,</w:t>
            </w:r>
            <w:r w:rsidR="002B3D67" w:rsidRPr="002B3D67">
              <w:rPr>
                <w:rFonts w:ascii="Arial" w:hAnsi="Arial" w:cs="Arial"/>
                <w:sz w:val="14"/>
                <w:szCs w:val="14"/>
                <w:lang w:val="en-GB"/>
              </w:rPr>
              <w:t>812</w:t>
            </w:r>
            <w:r w:rsidRPr="00CE6C20">
              <w:rPr>
                <w:rFonts w:ascii="Arial" w:hAnsi="Arial" w:cs="Arial"/>
                <w:sz w:val="14"/>
                <w:szCs w:val="14"/>
                <w:lang w:val="en-GB"/>
              </w:rPr>
              <w:t>)</w:t>
            </w:r>
          </w:p>
        </w:tc>
      </w:tr>
      <w:tr w:rsidR="003C756B" w:rsidRPr="00CE6C20" w14:paraId="52EB8B6B" w14:textId="77777777" w:rsidTr="00C16FD0">
        <w:trPr>
          <w:trHeight w:val="144"/>
        </w:trPr>
        <w:tc>
          <w:tcPr>
            <w:tcW w:w="4464" w:type="dxa"/>
            <w:shd w:val="clear" w:color="auto" w:fill="auto"/>
          </w:tcPr>
          <w:p w14:paraId="7DE1449F" w14:textId="77777777" w:rsidR="003C756B" w:rsidRPr="00CE6C20" w:rsidRDefault="003C756B" w:rsidP="00C16FD0">
            <w:pPr>
              <w:ind w:left="-113"/>
              <w:jc w:val="both"/>
              <w:rPr>
                <w:rFonts w:ascii="Arial" w:hAnsi="Arial" w:cs="Arial"/>
                <w:sz w:val="14"/>
                <w:szCs w:val="14"/>
                <w:lang w:val="en-US"/>
              </w:rPr>
            </w:pPr>
            <w:r w:rsidRPr="00CE6C20">
              <w:rPr>
                <w:rFonts w:ascii="Arial" w:hAnsi="Arial" w:cs="Arial"/>
                <w:sz w:val="14"/>
                <w:szCs w:val="14"/>
                <w:lang w:val="en-GB"/>
              </w:rPr>
              <w:t xml:space="preserve">Increase (decrease) </w:t>
            </w:r>
            <w:r w:rsidRPr="00CE6C20">
              <w:rPr>
                <w:rFonts w:ascii="Arial" w:hAnsi="Arial" w:cs="Arial"/>
                <w:sz w:val="14"/>
                <w:szCs w:val="14"/>
                <w:lang w:val="en-US"/>
              </w:rPr>
              <w:t>to profit or loss</w:t>
            </w:r>
          </w:p>
        </w:tc>
        <w:tc>
          <w:tcPr>
            <w:tcW w:w="2268" w:type="dxa"/>
            <w:shd w:val="clear" w:color="auto" w:fill="auto"/>
          </w:tcPr>
          <w:p w14:paraId="46127814" w14:textId="773CF52A"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10</w:t>
            </w:r>
            <w:r w:rsidRPr="00CE6C20">
              <w:rPr>
                <w:rFonts w:ascii="Arial" w:hAnsi="Arial" w:cs="Arial"/>
                <w:sz w:val="14"/>
                <w:szCs w:val="14"/>
                <w:lang w:val="en-GB"/>
              </w:rPr>
              <w:t>,</w:t>
            </w:r>
            <w:r w:rsidR="002B3D67" w:rsidRPr="002B3D67">
              <w:rPr>
                <w:rFonts w:ascii="Arial" w:hAnsi="Arial" w:cs="Arial"/>
                <w:sz w:val="14"/>
                <w:szCs w:val="14"/>
                <w:lang w:val="en-GB"/>
              </w:rPr>
              <w:t>351</w:t>
            </w:r>
            <w:r w:rsidRPr="00CE6C20">
              <w:rPr>
                <w:rFonts w:ascii="Arial" w:hAnsi="Arial" w:cs="Arial"/>
                <w:sz w:val="14"/>
                <w:szCs w:val="14"/>
                <w:lang w:val="en-GB"/>
              </w:rPr>
              <w:t>,</w:t>
            </w:r>
            <w:r w:rsidR="002B3D67" w:rsidRPr="002B3D67">
              <w:rPr>
                <w:rFonts w:ascii="Arial" w:hAnsi="Arial" w:cs="Arial"/>
                <w:sz w:val="14"/>
                <w:szCs w:val="14"/>
                <w:lang w:val="en-GB"/>
              </w:rPr>
              <w:t>038</w:t>
            </w:r>
            <w:r w:rsidRPr="00CE6C20">
              <w:rPr>
                <w:rFonts w:ascii="Arial" w:hAnsi="Arial" w:cs="Arial"/>
                <w:sz w:val="14"/>
                <w:szCs w:val="14"/>
                <w:lang w:val="en-GB"/>
              </w:rPr>
              <w:t>)</w:t>
            </w:r>
          </w:p>
        </w:tc>
        <w:tc>
          <w:tcPr>
            <w:tcW w:w="1843" w:type="dxa"/>
            <w:shd w:val="clear" w:color="auto" w:fill="auto"/>
          </w:tcPr>
          <w:p w14:paraId="4D957BE5" w14:textId="0CC9D400"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18</w:t>
            </w:r>
            <w:r w:rsidR="003C756B" w:rsidRPr="00CE6C20">
              <w:rPr>
                <w:rFonts w:ascii="Arial" w:hAnsi="Arial" w:cs="Arial"/>
                <w:sz w:val="14"/>
                <w:szCs w:val="14"/>
                <w:lang w:val="en-GB"/>
              </w:rPr>
              <w:t>,</w:t>
            </w:r>
            <w:r w:rsidRPr="002B3D67">
              <w:rPr>
                <w:rFonts w:ascii="Arial" w:hAnsi="Arial" w:cs="Arial"/>
                <w:sz w:val="14"/>
                <w:szCs w:val="14"/>
                <w:lang w:val="en-GB"/>
              </w:rPr>
              <w:t>158</w:t>
            </w:r>
            <w:r w:rsidR="003C756B" w:rsidRPr="00CE6C20">
              <w:rPr>
                <w:rFonts w:ascii="Arial" w:hAnsi="Arial" w:cs="Arial"/>
                <w:sz w:val="14"/>
                <w:szCs w:val="14"/>
                <w:lang w:val="en-GB"/>
              </w:rPr>
              <w:t>,</w:t>
            </w:r>
            <w:r w:rsidRPr="002B3D67">
              <w:rPr>
                <w:rFonts w:ascii="Arial" w:hAnsi="Arial" w:cs="Arial"/>
                <w:sz w:val="14"/>
                <w:szCs w:val="14"/>
                <w:lang w:val="en-GB"/>
              </w:rPr>
              <w:t>223</w:t>
            </w:r>
          </w:p>
        </w:tc>
        <w:tc>
          <w:tcPr>
            <w:tcW w:w="1984" w:type="dxa"/>
            <w:shd w:val="clear" w:color="auto" w:fill="auto"/>
          </w:tcPr>
          <w:p w14:paraId="7ABED7DB" w14:textId="6871ECB7"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952</w:t>
            </w:r>
            <w:r w:rsidRPr="00CE6C20">
              <w:rPr>
                <w:rFonts w:ascii="Arial" w:hAnsi="Arial" w:cs="Arial"/>
                <w:sz w:val="14"/>
                <w:szCs w:val="14"/>
                <w:lang w:val="en-GB"/>
              </w:rPr>
              <w:t>,</w:t>
            </w:r>
            <w:r w:rsidR="002B3D67" w:rsidRPr="002B3D67">
              <w:rPr>
                <w:rFonts w:ascii="Arial" w:hAnsi="Arial" w:cs="Arial"/>
                <w:sz w:val="14"/>
                <w:szCs w:val="14"/>
                <w:lang w:val="en-GB"/>
              </w:rPr>
              <w:t>184</w:t>
            </w:r>
            <w:r w:rsidRPr="00CE6C20">
              <w:rPr>
                <w:rFonts w:ascii="Arial" w:hAnsi="Arial" w:cs="Arial"/>
                <w:sz w:val="14"/>
                <w:szCs w:val="14"/>
                <w:lang w:val="en-GB"/>
              </w:rPr>
              <w:t>)</w:t>
            </w:r>
          </w:p>
        </w:tc>
        <w:tc>
          <w:tcPr>
            <w:tcW w:w="1843" w:type="dxa"/>
            <w:shd w:val="clear" w:color="auto" w:fill="auto"/>
          </w:tcPr>
          <w:p w14:paraId="72A3A666" w14:textId="6E0FD96B"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p>
        </w:tc>
        <w:tc>
          <w:tcPr>
            <w:tcW w:w="2268" w:type="dxa"/>
            <w:shd w:val="clear" w:color="auto" w:fill="auto"/>
          </w:tcPr>
          <w:p w14:paraId="0B3387C0" w14:textId="731DC64A" w:rsidR="003C756B" w:rsidRPr="00CE6C20" w:rsidRDefault="002B3D67" w:rsidP="00C16FD0">
            <w:pPr>
              <w:ind w:right="-84"/>
              <w:jc w:val="right"/>
              <w:rPr>
                <w:rFonts w:ascii="Arial" w:hAnsi="Arial" w:cs="Arial"/>
                <w:sz w:val="14"/>
                <w:szCs w:val="14"/>
                <w:cs/>
                <w:lang w:val="en-GB"/>
              </w:rPr>
            </w:pPr>
            <w:r w:rsidRPr="002B3D67">
              <w:rPr>
                <w:rFonts w:ascii="Arial" w:hAnsi="Arial" w:cs="Arial"/>
                <w:sz w:val="14"/>
                <w:szCs w:val="14"/>
                <w:lang w:val="en-GB"/>
              </w:rPr>
              <w:t>5</w:t>
            </w:r>
            <w:r w:rsidR="003C756B" w:rsidRPr="00CE6C20">
              <w:rPr>
                <w:rFonts w:ascii="Arial" w:hAnsi="Arial" w:cs="Arial"/>
                <w:sz w:val="14"/>
                <w:szCs w:val="14"/>
                <w:lang w:val="en-GB"/>
              </w:rPr>
              <w:t>,</w:t>
            </w:r>
            <w:r w:rsidRPr="002B3D67">
              <w:rPr>
                <w:rFonts w:ascii="Arial" w:hAnsi="Arial" w:cs="Arial"/>
                <w:sz w:val="14"/>
                <w:szCs w:val="14"/>
                <w:lang w:val="en-GB"/>
              </w:rPr>
              <w:t>855</w:t>
            </w:r>
            <w:r w:rsidR="003C756B" w:rsidRPr="00CE6C20">
              <w:rPr>
                <w:rFonts w:ascii="Arial" w:hAnsi="Arial" w:cs="Arial"/>
                <w:sz w:val="14"/>
                <w:szCs w:val="14"/>
                <w:lang w:val="en-GB"/>
              </w:rPr>
              <w:t>,</w:t>
            </w:r>
            <w:r w:rsidRPr="002B3D67">
              <w:rPr>
                <w:rFonts w:ascii="Arial" w:hAnsi="Arial" w:cs="Arial"/>
                <w:sz w:val="14"/>
                <w:szCs w:val="14"/>
                <w:lang w:val="en-GB"/>
              </w:rPr>
              <w:t>001</w:t>
            </w:r>
          </w:p>
        </w:tc>
      </w:tr>
      <w:tr w:rsidR="003C756B" w:rsidRPr="00CE6C20" w14:paraId="6CBA097D" w14:textId="77777777" w:rsidTr="00C16FD0">
        <w:trPr>
          <w:trHeight w:val="144"/>
        </w:trPr>
        <w:tc>
          <w:tcPr>
            <w:tcW w:w="4464" w:type="dxa"/>
            <w:shd w:val="clear" w:color="auto" w:fill="auto"/>
          </w:tcPr>
          <w:p w14:paraId="31506A54" w14:textId="073D90DF" w:rsidR="003C756B" w:rsidRPr="00CE6C20" w:rsidRDefault="003C756B" w:rsidP="00C16FD0">
            <w:pPr>
              <w:ind w:left="-113"/>
              <w:jc w:val="both"/>
              <w:rPr>
                <w:rFonts w:ascii="Arial" w:hAnsi="Arial" w:cs="Arial"/>
                <w:sz w:val="14"/>
                <w:szCs w:val="14"/>
                <w:lang w:val="en-US"/>
              </w:rPr>
            </w:pPr>
            <w:r w:rsidRPr="00CE6C20">
              <w:rPr>
                <w:rFonts w:ascii="Arial" w:hAnsi="Arial" w:cs="Arial"/>
                <w:sz w:val="14"/>
                <w:szCs w:val="14"/>
                <w:lang w:val="en-GB"/>
              </w:rPr>
              <w:t>Currency translation differences</w:t>
            </w:r>
          </w:p>
        </w:tc>
        <w:tc>
          <w:tcPr>
            <w:tcW w:w="2268" w:type="dxa"/>
            <w:tcBorders>
              <w:bottom w:val="single" w:sz="4" w:space="0" w:color="auto"/>
            </w:tcBorders>
            <w:shd w:val="clear" w:color="auto" w:fill="auto"/>
            <w:vAlign w:val="bottom"/>
          </w:tcPr>
          <w:p w14:paraId="750BE5EA" w14:textId="1C4D7FD0"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112</w:t>
            </w:r>
            <w:r w:rsidRPr="00CE6C20">
              <w:rPr>
                <w:rFonts w:ascii="Arial" w:hAnsi="Arial" w:cs="Arial"/>
                <w:sz w:val="14"/>
                <w:szCs w:val="14"/>
                <w:lang w:val="en-GB"/>
              </w:rPr>
              <w:t>,</w:t>
            </w:r>
            <w:r w:rsidR="002B3D67" w:rsidRPr="002B3D67">
              <w:rPr>
                <w:rFonts w:ascii="Arial" w:hAnsi="Arial" w:cs="Arial"/>
                <w:sz w:val="14"/>
                <w:szCs w:val="14"/>
                <w:lang w:val="en-GB"/>
              </w:rPr>
              <w:t>748</w:t>
            </w:r>
            <w:r w:rsidRPr="00CE6C20">
              <w:rPr>
                <w:rFonts w:ascii="Arial" w:hAnsi="Arial" w:cs="Arial"/>
                <w:sz w:val="14"/>
                <w:szCs w:val="14"/>
                <w:lang w:val="en-GB"/>
              </w:rPr>
              <w:t>,</w:t>
            </w:r>
            <w:r w:rsidR="002B3D67" w:rsidRPr="002B3D67">
              <w:rPr>
                <w:rFonts w:ascii="Arial" w:hAnsi="Arial" w:cs="Arial"/>
                <w:sz w:val="14"/>
                <w:szCs w:val="14"/>
                <w:lang w:val="en-GB"/>
              </w:rPr>
              <w:t>645</w:t>
            </w:r>
            <w:r w:rsidRPr="00CE6C20">
              <w:rPr>
                <w:rFonts w:ascii="Arial" w:hAnsi="Arial" w:cs="Arial"/>
                <w:sz w:val="14"/>
                <w:szCs w:val="14"/>
                <w:lang w:val="en-GB"/>
              </w:rPr>
              <w:t>)</w:t>
            </w:r>
          </w:p>
        </w:tc>
        <w:tc>
          <w:tcPr>
            <w:tcW w:w="1843" w:type="dxa"/>
            <w:tcBorders>
              <w:bottom w:val="single" w:sz="4" w:space="0" w:color="auto"/>
            </w:tcBorders>
            <w:shd w:val="clear" w:color="auto" w:fill="auto"/>
            <w:vAlign w:val="bottom"/>
          </w:tcPr>
          <w:p w14:paraId="64803432" w14:textId="2498EC48"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350</w:t>
            </w:r>
            <w:r w:rsidR="003C756B" w:rsidRPr="00CE6C20">
              <w:rPr>
                <w:rFonts w:ascii="Arial" w:hAnsi="Arial" w:cs="Arial"/>
                <w:sz w:val="14"/>
                <w:szCs w:val="14"/>
                <w:lang w:val="en-GB"/>
              </w:rPr>
              <w:t>,</w:t>
            </w:r>
            <w:r w:rsidRPr="002B3D67">
              <w:rPr>
                <w:rFonts w:ascii="Arial" w:hAnsi="Arial" w:cs="Arial"/>
                <w:sz w:val="14"/>
                <w:szCs w:val="14"/>
                <w:lang w:val="en-GB"/>
              </w:rPr>
              <w:t>529</w:t>
            </w:r>
          </w:p>
        </w:tc>
        <w:tc>
          <w:tcPr>
            <w:tcW w:w="1984" w:type="dxa"/>
            <w:tcBorders>
              <w:bottom w:val="single" w:sz="4" w:space="0" w:color="auto"/>
            </w:tcBorders>
            <w:shd w:val="clear" w:color="auto" w:fill="auto"/>
            <w:vAlign w:val="bottom"/>
          </w:tcPr>
          <w:p w14:paraId="255F5B7A" w14:textId="037F903C"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106</w:t>
            </w:r>
            <w:r w:rsidR="003C756B" w:rsidRPr="00CE6C20">
              <w:rPr>
                <w:rFonts w:ascii="Arial" w:hAnsi="Arial" w:cs="Arial"/>
                <w:sz w:val="14"/>
                <w:szCs w:val="14"/>
                <w:lang w:val="en-GB"/>
              </w:rPr>
              <w:t>,</w:t>
            </w:r>
            <w:r w:rsidRPr="002B3D67">
              <w:rPr>
                <w:rFonts w:ascii="Arial" w:hAnsi="Arial" w:cs="Arial"/>
                <w:sz w:val="14"/>
                <w:szCs w:val="14"/>
                <w:lang w:val="en-GB"/>
              </w:rPr>
              <w:t>236</w:t>
            </w:r>
          </w:p>
        </w:tc>
        <w:tc>
          <w:tcPr>
            <w:tcW w:w="1843" w:type="dxa"/>
            <w:tcBorders>
              <w:bottom w:val="single" w:sz="4" w:space="0" w:color="auto"/>
            </w:tcBorders>
            <w:shd w:val="clear" w:color="auto" w:fill="auto"/>
            <w:vAlign w:val="bottom"/>
          </w:tcPr>
          <w:p w14:paraId="322C20BD" w14:textId="279F7578"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592</w:t>
            </w:r>
            <w:r w:rsidRPr="00CE6C20">
              <w:rPr>
                <w:rFonts w:ascii="Arial" w:hAnsi="Arial" w:cs="Arial"/>
                <w:sz w:val="14"/>
                <w:szCs w:val="14"/>
                <w:lang w:val="en-GB"/>
              </w:rPr>
              <w:t>,</w:t>
            </w:r>
            <w:r w:rsidR="002B3D67" w:rsidRPr="002B3D67">
              <w:rPr>
                <w:rFonts w:ascii="Arial" w:hAnsi="Arial" w:cs="Arial"/>
                <w:sz w:val="14"/>
                <w:szCs w:val="14"/>
                <w:lang w:val="en-GB"/>
              </w:rPr>
              <w:t>812</w:t>
            </w:r>
            <w:r w:rsidRPr="00CE6C20">
              <w:rPr>
                <w:rFonts w:ascii="Arial" w:hAnsi="Arial" w:cs="Arial"/>
                <w:sz w:val="14"/>
                <w:szCs w:val="14"/>
                <w:lang w:val="en-GB"/>
              </w:rPr>
              <w:t>)</w:t>
            </w:r>
          </w:p>
        </w:tc>
        <w:tc>
          <w:tcPr>
            <w:tcW w:w="2268" w:type="dxa"/>
            <w:tcBorders>
              <w:bottom w:val="single" w:sz="4" w:space="0" w:color="auto"/>
            </w:tcBorders>
            <w:shd w:val="clear" w:color="auto" w:fill="auto"/>
            <w:vAlign w:val="bottom"/>
          </w:tcPr>
          <w:p w14:paraId="61F0C4C8" w14:textId="298E317B"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112</w:t>
            </w:r>
            <w:r w:rsidRPr="00CE6C20">
              <w:rPr>
                <w:rFonts w:ascii="Arial" w:hAnsi="Arial" w:cs="Arial"/>
                <w:sz w:val="14"/>
                <w:szCs w:val="14"/>
                <w:lang w:val="en-GB"/>
              </w:rPr>
              <w:t>,</w:t>
            </w:r>
            <w:r w:rsidR="002B3D67" w:rsidRPr="002B3D67">
              <w:rPr>
                <w:rFonts w:ascii="Arial" w:hAnsi="Arial" w:cs="Arial"/>
                <w:sz w:val="14"/>
                <w:szCs w:val="14"/>
                <w:lang w:val="en-GB"/>
              </w:rPr>
              <w:t>884</w:t>
            </w:r>
            <w:r w:rsidRPr="00CE6C20">
              <w:rPr>
                <w:rFonts w:ascii="Arial" w:hAnsi="Arial" w:cs="Arial"/>
                <w:sz w:val="14"/>
                <w:szCs w:val="14"/>
                <w:lang w:val="en-GB"/>
              </w:rPr>
              <w:t>,</w:t>
            </w:r>
            <w:r w:rsidR="002B3D67" w:rsidRPr="002B3D67">
              <w:rPr>
                <w:rFonts w:ascii="Arial" w:hAnsi="Arial" w:cs="Arial"/>
                <w:sz w:val="14"/>
                <w:szCs w:val="14"/>
                <w:lang w:val="en-GB"/>
              </w:rPr>
              <w:t>692</w:t>
            </w:r>
            <w:r w:rsidRPr="00CE6C20">
              <w:rPr>
                <w:rFonts w:ascii="Arial" w:hAnsi="Arial" w:cs="Arial"/>
                <w:sz w:val="14"/>
                <w:szCs w:val="14"/>
                <w:lang w:val="en-GB"/>
              </w:rPr>
              <w:t>)</w:t>
            </w:r>
          </w:p>
        </w:tc>
      </w:tr>
      <w:tr w:rsidR="003C756B" w:rsidRPr="00CE6C20" w14:paraId="2C586A85" w14:textId="77777777" w:rsidTr="00C16FD0">
        <w:trPr>
          <w:trHeight w:val="81"/>
        </w:trPr>
        <w:tc>
          <w:tcPr>
            <w:tcW w:w="4464" w:type="dxa"/>
            <w:shd w:val="clear" w:color="auto" w:fill="auto"/>
          </w:tcPr>
          <w:p w14:paraId="380B02A3" w14:textId="77777777" w:rsidR="003C756B" w:rsidRPr="00CE6C20" w:rsidRDefault="003C756B" w:rsidP="00C16FD0">
            <w:pPr>
              <w:ind w:left="-113"/>
              <w:jc w:val="both"/>
              <w:rPr>
                <w:rFonts w:ascii="Arial" w:hAnsi="Arial" w:cs="Arial"/>
                <w:sz w:val="14"/>
                <w:szCs w:val="14"/>
                <w:lang w:val="en-US"/>
              </w:rPr>
            </w:pPr>
          </w:p>
        </w:tc>
        <w:tc>
          <w:tcPr>
            <w:tcW w:w="2268" w:type="dxa"/>
            <w:tcBorders>
              <w:top w:val="single" w:sz="4" w:space="0" w:color="auto"/>
            </w:tcBorders>
            <w:shd w:val="clear" w:color="auto" w:fill="auto"/>
          </w:tcPr>
          <w:p w14:paraId="1970F55E" w14:textId="77777777" w:rsidR="003C756B" w:rsidRPr="00CE6C20" w:rsidRDefault="003C756B" w:rsidP="00C16FD0">
            <w:pPr>
              <w:ind w:right="-84"/>
              <w:jc w:val="right"/>
              <w:rPr>
                <w:rFonts w:ascii="Arial" w:hAnsi="Arial" w:cs="Arial"/>
                <w:sz w:val="14"/>
                <w:szCs w:val="14"/>
                <w:lang w:val="en-US"/>
              </w:rPr>
            </w:pPr>
          </w:p>
        </w:tc>
        <w:tc>
          <w:tcPr>
            <w:tcW w:w="1843" w:type="dxa"/>
            <w:tcBorders>
              <w:top w:val="single" w:sz="4" w:space="0" w:color="auto"/>
            </w:tcBorders>
            <w:shd w:val="clear" w:color="auto" w:fill="auto"/>
          </w:tcPr>
          <w:p w14:paraId="1D81DBEF" w14:textId="77777777" w:rsidR="003C756B" w:rsidRPr="00CE6C20" w:rsidRDefault="003C756B" w:rsidP="00C16FD0">
            <w:pPr>
              <w:ind w:right="-84"/>
              <w:jc w:val="right"/>
              <w:rPr>
                <w:rFonts w:ascii="Arial" w:hAnsi="Arial" w:cs="Arial"/>
                <w:sz w:val="14"/>
                <w:szCs w:val="14"/>
                <w:lang w:val="en-US"/>
              </w:rPr>
            </w:pPr>
          </w:p>
        </w:tc>
        <w:tc>
          <w:tcPr>
            <w:tcW w:w="1984" w:type="dxa"/>
            <w:tcBorders>
              <w:top w:val="single" w:sz="4" w:space="0" w:color="auto"/>
            </w:tcBorders>
            <w:shd w:val="clear" w:color="auto" w:fill="auto"/>
          </w:tcPr>
          <w:p w14:paraId="19DF2FED" w14:textId="77777777" w:rsidR="003C756B" w:rsidRPr="00CE6C20" w:rsidRDefault="003C756B" w:rsidP="00C16FD0">
            <w:pPr>
              <w:ind w:right="-84"/>
              <w:jc w:val="right"/>
              <w:rPr>
                <w:rFonts w:ascii="Arial" w:hAnsi="Arial" w:cs="Arial"/>
                <w:sz w:val="14"/>
                <w:szCs w:val="14"/>
                <w:lang w:val="en-US"/>
              </w:rPr>
            </w:pPr>
          </w:p>
        </w:tc>
        <w:tc>
          <w:tcPr>
            <w:tcW w:w="1843" w:type="dxa"/>
            <w:tcBorders>
              <w:top w:val="single" w:sz="4" w:space="0" w:color="auto"/>
            </w:tcBorders>
            <w:shd w:val="clear" w:color="auto" w:fill="auto"/>
          </w:tcPr>
          <w:p w14:paraId="4BBF8F90" w14:textId="77777777" w:rsidR="003C756B" w:rsidRPr="00CE6C20" w:rsidRDefault="003C756B" w:rsidP="00C16FD0">
            <w:pPr>
              <w:ind w:right="-84"/>
              <w:jc w:val="right"/>
              <w:rPr>
                <w:rFonts w:ascii="Arial" w:hAnsi="Arial" w:cs="Arial"/>
                <w:sz w:val="14"/>
                <w:szCs w:val="14"/>
                <w:lang w:val="en-US"/>
              </w:rPr>
            </w:pPr>
          </w:p>
        </w:tc>
        <w:tc>
          <w:tcPr>
            <w:tcW w:w="2268" w:type="dxa"/>
            <w:tcBorders>
              <w:top w:val="single" w:sz="4" w:space="0" w:color="auto"/>
            </w:tcBorders>
            <w:shd w:val="clear" w:color="auto" w:fill="auto"/>
          </w:tcPr>
          <w:p w14:paraId="0EF37190" w14:textId="77777777" w:rsidR="003C756B" w:rsidRPr="00CE6C20" w:rsidRDefault="003C756B" w:rsidP="00C16FD0">
            <w:pPr>
              <w:ind w:right="-84"/>
              <w:jc w:val="right"/>
              <w:rPr>
                <w:rFonts w:ascii="Arial" w:hAnsi="Arial" w:cs="Arial"/>
                <w:sz w:val="14"/>
                <w:szCs w:val="14"/>
                <w:lang w:val="en-US"/>
              </w:rPr>
            </w:pPr>
          </w:p>
        </w:tc>
      </w:tr>
      <w:tr w:rsidR="003C756B" w:rsidRPr="00CE6C20" w14:paraId="6FDA8792" w14:textId="77777777" w:rsidTr="00C16FD0">
        <w:trPr>
          <w:trHeight w:val="144"/>
        </w:trPr>
        <w:tc>
          <w:tcPr>
            <w:tcW w:w="4464" w:type="dxa"/>
            <w:shd w:val="clear" w:color="auto" w:fill="auto"/>
          </w:tcPr>
          <w:p w14:paraId="56FB358D" w14:textId="31AF9BCC" w:rsidR="003C756B" w:rsidRPr="00CE6C20" w:rsidRDefault="003C756B" w:rsidP="00C16FD0">
            <w:pPr>
              <w:ind w:left="-113"/>
              <w:jc w:val="both"/>
              <w:rPr>
                <w:rFonts w:ascii="Arial" w:hAnsi="Arial" w:cs="Arial"/>
                <w:sz w:val="14"/>
                <w:szCs w:val="14"/>
                <w:lang w:val="en-US"/>
              </w:rPr>
            </w:pPr>
            <w:proofErr w:type="gramStart"/>
            <w:r w:rsidRPr="00CE6C20">
              <w:rPr>
                <w:rFonts w:ascii="Arial" w:hAnsi="Arial" w:cs="Arial"/>
                <w:sz w:val="14"/>
                <w:szCs w:val="14"/>
                <w:lang w:val="en-US"/>
              </w:rPr>
              <w:t>At</w:t>
            </w:r>
            <w:proofErr w:type="gramEnd"/>
            <w:r w:rsidRPr="00CE6C20">
              <w:rPr>
                <w:rFonts w:ascii="Arial" w:hAnsi="Arial" w:cs="Arial"/>
                <w:sz w:val="14"/>
                <w:szCs w:val="14"/>
                <w:lang w:val="en-US"/>
              </w:rPr>
              <w:t xml:space="preserve"> </w:t>
            </w:r>
            <w:r w:rsidR="002B3D67" w:rsidRPr="002B3D67">
              <w:rPr>
                <w:rFonts w:ascii="Arial" w:hAnsi="Arial" w:cs="Arial"/>
                <w:sz w:val="14"/>
                <w:szCs w:val="14"/>
                <w:lang w:val="en-GB"/>
              </w:rPr>
              <w:t>31</w:t>
            </w:r>
            <w:r w:rsidRPr="00CE6C20">
              <w:rPr>
                <w:rFonts w:ascii="Arial" w:hAnsi="Arial" w:cs="Arial"/>
                <w:sz w:val="14"/>
                <w:szCs w:val="14"/>
                <w:lang w:val="en-US"/>
              </w:rPr>
              <w:t xml:space="preserve"> December </w:t>
            </w:r>
            <w:r w:rsidR="002B3D67" w:rsidRPr="002B3D67">
              <w:rPr>
                <w:rFonts w:ascii="Arial" w:hAnsi="Arial" w:cs="Arial"/>
                <w:sz w:val="14"/>
                <w:szCs w:val="14"/>
                <w:lang w:val="en-GB"/>
              </w:rPr>
              <w:t>2021</w:t>
            </w:r>
          </w:p>
        </w:tc>
        <w:tc>
          <w:tcPr>
            <w:tcW w:w="2268" w:type="dxa"/>
            <w:tcBorders>
              <w:bottom w:val="single" w:sz="4" w:space="0" w:color="auto"/>
            </w:tcBorders>
            <w:shd w:val="clear" w:color="auto" w:fill="auto"/>
          </w:tcPr>
          <w:p w14:paraId="7E4235C4" w14:textId="4175E494"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372</w:t>
            </w:r>
            <w:r w:rsidRPr="00CE6C20">
              <w:rPr>
                <w:rFonts w:ascii="Arial" w:hAnsi="Arial" w:cs="Arial"/>
                <w:sz w:val="14"/>
                <w:szCs w:val="14"/>
                <w:lang w:val="en-GB"/>
              </w:rPr>
              <w:t>,</w:t>
            </w:r>
            <w:r w:rsidR="002B3D67" w:rsidRPr="002B3D67">
              <w:rPr>
                <w:rFonts w:ascii="Arial" w:hAnsi="Arial" w:cs="Arial"/>
                <w:sz w:val="14"/>
                <w:szCs w:val="14"/>
                <w:lang w:val="en-GB"/>
              </w:rPr>
              <w:t>278</w:t>
            </w:r>
            <w:r w:rsidRPr="00CE6C20">
              <w:rPr>
                <w:rFonts w:ascii="Arial" w:hAnsi="Arial" w:cs="Arial"/>
                <w:sz w:val="14"/>
                <w:szCs w:val="14"/>
                <w:lang w:val="en-GB"/>
              </w:rPr>
              <w:t>,</w:t>
            </w:r>
            <w:r w:rsidR="002B3D67" w:rsidRPr="002B3D67">
              <w:rPr>
                <w:rFonts w:ascii="Arial" w:hAnsi="Arial" w:cs="Arial"/>
                <w:sz w:val="14"/>
                <w:szCs w:val="14"/>
                <w:lang w:val="en-GB"/>
              </w:rPr>
              <w:t>297</w:t>
            </w:r>
            <w:r w:rsidRPr="00CE6C20">
              <w:rPr>
                <w:rFonts w:ascii="Arial" w:hAnsi="Arial" w:cs="Arial"/>
                <w:sz w:val="14"/>
                <w:szCs w:val="14"/>
                <w:lang w:val="en-GB"/>
              </w:rPr>
              <w:t>)</w:t>
            </w:r>
          </w:p>
        </w:tc>
        <w:tc>
          <w:tcPr>
            <w:tcW w:w="1843" w:type="dxa"/>
            <w:tcBorders>
              <w:bottom w:val="single" w:sz="4" w:space="0" w:color="auto"/>
            </w:tcBorders>
            <w:shd w:val="clear" w:color="auto" w:fill="auto"/>
          </w:tcPr>
          <w:p w14:paraId="4D158E59" w14:textId="14785209"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47</w:t>
            </w:r>
            <w:r w:rsidRPr="00CE6C20">
              <w:rPr>
                <w:rFonts w:ascii="Arial" w:hAnsi="Arial" w:cs="Arial"/>
                <w:sz w:val="14"/>
                <w:szCs w:val="14"/>
                <w:lang w:val="en-GB"/>
              </w:rPr>
              <w:t>,</w:t>
            </w:r>
            <w:r w:rsidR="002B3D67" w:rsidRPr="002B3D67">
              <w:rPr>
                <w:rFonts w:ascii="Arial" w:hAnsi="Arial" w:cs="Arial"/>
                <w:sz w:val="14"/>
                <w:szCs w:val="14"/>
                <w:lang w:val="en-GB"/>
              </w:rPr>
              <w:t>607</w:t>
            </w:r>
            <w:r w:rsidRPr="00CE6C20">
              <w:rPr>
                <w:rFonts w:ascii="Arial" w:hAnsi="Arial" w:cs="Arial"/>
                <w:sz w:val="14"/>
                <w:szCs w:val="14"/>
                <w:lang w:val="en-GB"/>
              </w:rPr>
              <w:t>,</w:t>
            </w:r>
            <w:r w:rsidR="002B3D67" w:rsidRPr="002B3D67">
              <w:rPr>
                <w:rFonts w:ascii="Arial" w:hAnsi="Arial" w:cs="Arial"/>
                <w:sz w:val="14"/>
                <w:szCs w:val="14"/>
                <w:lang w:val="en-GB"/>
              </w:rPr>
              <w:t>557</w:t>
            </w:r>
            <w:r w:rsidRPr="00CE6C20">
              <w:rPr>
                <w:rFonts w:ascii="Arial" w:hAnsi="Arial" w:cs="Arial"/>
                <w:sz w:val="14"/>
                <w:szCs w:val="14"/>
                <w:lang w:val="en-GB"/>
              </w:rPr>
              <w:t>)</w:t>
            </w:r>
          </w:p>
        </w:tc>
        <w:tc>
          <w:tcPr>
            <w:tcW w:w="1984" w:type="dxa"/>
            <w:tcBorders>
              <w:bottom w:val="single" w:sz="4" w:space="0" w:color="auto"/>
            </w:tcBorders>
            <w:shd w:val="clear" w:color="auto" w:fill="auto"/>
          </w:tcPr>
          <w:p w14:paraId="4F02C6C5" w14:textId="4D90148F"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430</w:t>
            </w:r>
            <w:r w:rsidRPr="00CE6C20">
              <w:rPr>
                <w:rFonts w:ascii="Arial" w:hAnsi="Arial" w:cs="Arial"/>
                <w:sz w:val="14"/>
                <w:szCs w:val="14"/>
                <w:lang w:val="en-GB"/>
              </w:rPr>
              <w:t>,</w:t>
            </w:r>
            <w:r w:rsidR="002B3D67" w:rsidRPr="002B3D67">
              <w:rPr>
                <w:rFonts w:ascii="Arial" w:hAnsi="Arial" w:cs="Arial"/>
                <w:sz w:val="14"/>
                <w:szCs w:val="14"/>
                <w:lang w:val="en-GB"/>
              </w:rPr>
              <w:t>542</w:t>
            </w:r>
            <w:r w:rsidRPr="00CE6C20">
              <w:rPr>
                <w:rFonts w:ascii="Arial" w:hAnsi="Arial" w:cs="Arial"/>
                <w:sz w:val="14"/>
                <w:szCs w:val="14"/>
                <w:lang w:val="en-GB"/>
              </w:rPr>
              <w:t>)</w:t>
            </w:r>
          </w:p>
        </w:tc>
        <w:tc>
          <w:tcPr>
            <w:tcW w:w="1843" w:type="dxa"/>
            <w:tcBorders>
              <w:bottom w:val="single" w:sz="4" w:space="0" w:color="auto"/>
            </w:tcBorders>
            <w:shd w:val="clear" w:color="auto" w:fill="auto"/>
          </w:tcPr>
          <w:p w14:paraId="1457F08D" w14:textId="3BEC3CA8"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8</w:t>
            </w:r>
            <w:r w:rsidRPr="00CE6C20">
              <w:rPr>
                <w:rFonts w:ascii="Arial" w:hAnsi="Arial" w:cs="Arial"/>
                <w:sz w:val="14"/>
                <w:szCs w:val="14"/>
                <w:lang w:val="en-GB"/>
              </w:rPr>
              <w:t>,</w:t>
            </w:r>
            <w:r w:rsidR="002B3D67" w:rsidRPr="002B3D67">
              <w:rPr>
                <w:rFonts w:ascii="Arial" w:hAnsi="Arial" w:cs="Arial"/>
                <w:sz w:val="14"/>
                <w:szCs w:val="14"/>
                <w:lang w:val="en-GB"/>
              </w:rPr>
              <w:t>322</w:t>
            </w:r>
            <w:r w:rsidRPr="00CE6C20">
              <w:rPr>
                <w:rFonts w:ascii="Arial" w:hAnsi="Arial" w:cs="Arial"/>
                <w:sz w:val="14"/>
                <w:szCs w:val="14"/>
                <w:lang w:val="en-GB"/>
              </w:rPr>
              <w:t>,</w:t>
            </w:r>
            <w:r w:rsidR="002B3D67" w:rsidRPr="002B3D67">
              <w:rPr>
                <w:rFonts w:ascii="Arial" w:hAnsi="Arial" w:cs="Arial"/>
                <w:sz w:val="14"/>
                <w:szCs w:val="14"/>
                <w:lang w:val="en-GB"/>
              </w:rPr>
              <w:t>474</w:t>
            </w:r>
            <w:r w:rsidRPr="00CE6C20">
              <w:rPr>
                <w:rFonts w:ascii="Arial" w:hAnsi="Arial" w:cs="Arial"/>
                <w:sz w:val="14"/>
                <w:szCs w:val="14"/>
                <w:lang w:val="en-GB"/>
              </w:rPr>
              <w:t>)</w:t>
            </w:r>
          </w:p>
        </w:tc>
        <w:tc>
          <w:tcPr>
            <w:tcW w:w="2268" w:type="dxa"/>
            <w:tcBorders>
              <w:bottom w:val="single" w:sz="4" w:space="0" w:color="auto"/>
            </w:tcBorders>
            <w:shd w:val="clear" w:color="auto" w:fill="auto"/>
          </w:tcPr>
          <w:p w14:paraId="0CB3FC16" w14:textId="04D6BE76"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428</w:t>
            </w:r>
            <w:r w:rsidRPr="00CE6C20">
              <w:rPr>
                <w:rFonts w:ascii="Arial" w:hAnsi="Arial" w:cs="Arial"/>
                <w:sz w:val="14"/>
                <w:szCs w:val="14"/>
                <w:lang w:val="en-GB"/>
              </w:rPr>
              <w:t>,</w:t>
            </w:r>
            <w:r w:rsidR="002B3D67" w:rsidRPr="002B3D67">
              <w:rPr>
                <w:rFonts w:ascii="Arial" w:hAnsi="Arial" w:cs="Arial"/>
                <w:sz w:val="14"/>
                <w:szCs w:val="14"/>
                <w:lang w:val="en-GB"/>
              </w:rPr>
              <w:t>638</w:t>
            </w:r>
            <w:r w:rsidRPr="00CE6C20">
              <w:rPr>
                <w:rFonts w:ascii="Arial" w:hAnsi="Arial" w:cs="Arial"/>
                <w:sz w:val="14"/>
                <w:szCs w:val="14"/>
                <w:lang w:val="en-GB"/>
              </w:rPr>
              <w:t>,</w:t>
            </w:r>
            <w:r w:rsidR="002B3D67" w:rsidRPr="002B3D67">
              <w:rPr>
                <w:rFonts w:ascii="Arial" w:hAnsi="Arial" w:cs="Arial"/>
                <w:sz w:val="14"/>
                <w:szCs w:val="14"/>
                <w:lang w:val="en-GB"/>
              </w:rPr>
              <w:t>870</w:t>
            </w:r>
            <w:r w:rsidRPr="00CE6C20">
              <w:rPr>
                <w:rFonts w:ascii="Arial" w:hAnsi="Arial" w:cs="Arial"/>
                <w:sz w:val="14"/>
                <w:szCs w:val="14"/>
                <w:lang w:val="en-GB"/>
              </w:rPr>
              <w:t>)</w:t>
            </w:r>
          </w:p>
        </w:tc>
      </w:tr>
      <w:tr w:rsidR="003C756B" w:rsidRPr="00CE6C20" w14:paraId="37512FA3" w14:textId="77777777" w:rsidTr="00C16FD0">
        <w:trPr>
          <w:trHeight w:val="144"/>
        </w:trPr>
        <w:tc>
          <w:tcPr>
            <w:tcW w:w="4464" w:type="dxa"/>
            <w:shd w:val="clear" w:color="auto" w:fill="auto"/>
          </w:tcPr>
          <w:p w14:paraId="2D8FD2FE" w14:textId="77777777" w:rsidR="003C756B" w:rsidRPr="00CE6C20" w:rsidRDefault="003C756B" w:rsidP="00C16FD0">
            <w:pPr>
              <w:ind w:left="-113"/>
              <w:jc w:val="both"/>
              <w:rPr>
                <w:rFonts w:ascii="Arial" w:hAnsi="Arial" w:cs="Arial"/>
                <w:sz w:val="14"/>
                <w:szCs w:val="14"/>
                <w:lang w:val="en-US"/>
              </w:rPr>
            </w:pPr>
          </w:p>
        </w:tc>
        <w:tc>
          <w:tcPr>
            <w:tcW w:w="2268" w:type="dxa"/>
            <w:tcBorders>
              <w:top w:val="single" w:sz="4" w:space="0" w:color="auto"/>
            </w:tcBorders>
            <w:shd w:val="clear" w:color="auto" w:fill="FAFAFA"/>
            <w:vAlign w:val="bottom"/>
          </w:tcPr>
          <w:p w14:paraId="019E23EF" w14:textId="77777777" w:rsidR="003C756B" w:rsidRPr="00CE6C20" w:rsidRDefault="003C756B" w:rsidP="00C16FD0">
            <w:pPr>
              <w:ind w:right="-84"/>
              <w:jc w:val="right"/>
              <w:rPr>
                <w:rFonts w:ascii="Arial" w:hAnsi="Arial" w:cs="Arial"/>
                <w:b/>
                <w:bCs/>
                <w:sz w:val="14"/>
                <w:szCs w:val="14"/>
                <w:lang w:val="en-US"/>
              </w:rPr>
            </w:pPr>
          </w:p>
        </w:tc>
        <w:tc>
          <w:tcPr>
            <w:tcW w:w="1843" w:type="dxa"/>
            <w:tcBorders>
              <w:top w:val="single" w:sz="4" w:space="0" w:color="auto"/>
            </w:tcBorders>
            <w:shd w:val="clear" w:color="auto" w:fill="FAFAFA"/>
            <w:vAlign w:val="bottom"/>
          </w:tcPr>
          <w:p w14:paraId="2AD52A25" w14:textId="77777777" w:rsidR="003C756B" w:rsidRPr="00CE6C20" w:rsidRDefault="003C756B" w:rsidP="00C16FD0">
            <w:pPr>
              <w:ind w:right="-84"/>
              <w:jc w:val="right"/>
              <w:rPr>
                <w:rFonts w:ascii="Arial" w:hAnsi="Arial" w:cs="Arial"/>
                <w:b/>
                <w:bCs/>
                <w:sz w:val="14"/>
                <w:szCs w:val="14"/>
                <w:lang w:val="en-US"/>
              </w:rPr>
            </w:pPr>
          </w:p>
        </w:tc>
        <w:tc>
          <w:tcPr>
            <w:tcW w:w="1984" w:type="dxa"/>
            <w:tcBorders>
              <w:top w:val="single" w:sz="4" w:space="0" w:color="auto"/>
            </w:tcBorders>
            <w:shd w:val="clear" w:color="auto" w:fill="FAFAFA"/>
            <w:vAlign w:val="bottom"/>
          </w:tcPr>
          <w:p w14:paraId="4EBE8843" w14:textId="77777777" w:rsidR="003C756B" w:rsidRPr="00CE6C20" w:rsidRDefault="003C756B" w:rsidP="00C16FD0">
            <w:pPr>
              <w:ind w:right="-84"/>
              <w:jc w:val="right"/>
              <w:rPr>
                <w:rFonts w:ascii="Arial" w:hAnsi="Arial" w:cs="Arial"/>
                <w:b/>
                <w:bCs/>
                <w:sz w:val="14"/>
                <w:szCs w:val="14"/>
                <w:lang w:val="en-US"/>
              </w:rPr>
            </w:pPr>
          </w:p>
        </w:tc>
        <w:tc>
          <w:tcPr>
            <w:tcW w:w="1843" w:type="dxa"/>
            <w:tcBorders>
              <w:top w:val="single" w:sz="4" w:space="0" w:color="auto"/>
            </w:tcBorders>
            <w:shd w:val="clear" w:color="auto" w:fill="FAFAFA"/>
          </w:tcPr>
          <w:p w14:paraId="4D9809C8" w14:textId="77777777" w:rsidR="003C756B" w:rsidRPr="00CE6C20" w:rsidRDefault="003C756B" w:rsidP="00C16FD0">
            <w:pPr>
              <w:ind w:right="-84"/>
              <w:jc w:val="right"/>
              <w:rPr>
                <w:rFonts w:ascii="Arial" w:hAnsi="Arial" w:cs="Arial"/>
                <w:b/>
                <w:bCs/>
                <w:sz w:val="14"/>
                <w:szCs w:val="14"/>
                <w:cs/>
                <w:lang w:val="en-GB"/>
              </w:rPr>
            </w:pPr>
          </w:p>
        </w:tc>
        <w:tc>
          <w:tcPr>
            <w:tcW w:w="2268" w:type="dxa"/>
            <w:tcBorders>
              <w:top w:val="single" w:sz="4" w:space="0" w:color="auto"/>
            </w:tcBorders>
            <w:shd w:val="clear" w:color="auto" w:fill="FAFAFA"/>
            <w:vAlign w:val="bottom"/>
          </w:tcPr>
          <w:p w14:paraId="5CBC1A7E" w14:textId="77777777" w:rsidR="003C756B" w:rsidRPr="00CE6C20" w:rsidRDefault="003C756B" w:rsidP="00C16FD0">
            <w:pPr>
              <w:ind w:right="-84"/>
              <w:jc w:val="right"/>
              <w:rPr>
                <w:rFonts w:ascii="Arial" w:hAnsi="Arial" w:cs="Arial"/>
                <w:b/>
                <w:bCs/>
                <w:sz w:val="14"/>
                <w:szCs w:val="14"/>
                <w:lang w:val="en-US"/>
              </w:rPr>
            </w:pPr>
          </w:p>
        </w:tc>
      </w:tr>
      <w:tr w:rsidR="003C756B" w:rsidRPr="00CE6C20" w14:paraId="2D970013" w14:textId="77777777" w:rsidTr="00C16FD0">
        <w:trPr>
          <w:trHeight w:val="70"/>
        </w:trPr>
        <w:tc>
          <w:tcPr>
            <w:tcW w:w="4464" w:type="dxa"/>
            <w:shd w:val="clear" w:color="auto" w:fill="auto"/>
          </w:tcPr>
          <w:p w14:paraId="409D4E37" w14:textId="2C8AF43D" w:rsidR="003C756B" w:rsidRPr="00CE6C20" w:rsidRDefault="003C756B" w:rsidP="00C16FD0">
            <w:pPr>
              <w:ind w:left="-113"/>
              <w:jc w:val="both"/>
              <w:rPr>
                <w:rFonts w:ascii="Arial" w:hAnsi="Arial" w:cs="Arial"/>
                <w:sz w:val="14"/>
                <w:szCs w:val="14"/>
                <w:lang w:val="en-US"/>
              </w:rPr>
            </w:pPr>
            <w:proofErr w:type="gramStart"/>
            <w:r w:rsidRPr="00CE6C20">
              <w:rPr>
                <w:rFonts w:ascii="Arial" w:hAnsi="Arial" w:cs="Arial"/>
                <w:sz w:val="14"/>
                <w:szCs w:val="14"/>
                <w:lang w:val="en-US"/>
              </w:rPr>
              <w:t>At</w:t>
            </w:r>
            <w:proofErr w:type="gramEnd"/>
            <w:r w:rsidRPr="00CE6C20">
              <w:rPr>
                <w:rFonts w:ascii="Arial" w:hAnsi="Arial" w:cs="Arial"/>
                <w:sz w:val="14"/>
                <w:szCs w:val="14"/>
                <w:lang w:val="en-US"/>
              </w:rPr>
              <w:t xml:space="preserve"> </w:t>
            </w:r>
            <w:r w:rsidR="002B3D67" w:rsidRPr="002B3D67">
              <w:rPr>
                <w:rFonts w:ascii="Arial" w:hAnsi="Arial" w:cs="Arial"/>
                <w:sz w:val="14"/>
                <w:szCs w:val="14"/>
                <w:lang w:val="en-GB"/>
              </w:rPr>
              <w:t>1</w:t>
            </w:r>
            <w:r w:rsidRPr="00CE6C20">
              <w:rPr>
                <w:rFonts w:ascii="Arial" w:hAnsi="Arial" w:cs="Arial"/>
                <w:sz w:val="14"/>
                <w:szCs w:val="14"/>
                <w:lang w:val="en-US"/>
              </w:rPr>
              <w:t xml:space="preserve"> January </w:t>
            </w:r>
            <w:r w:rsidR="002B3D67" w:rsidRPr="002B3D67">
              <w:rPr>
                <w:rFonts w:ascii="Arial" w:hAnsi="Arial" w:cs="Arial"/>
                <w:sz w:val="14"/>
                <w:szCs w:val="14"/>
                <w:lang w:val="en-GB"/>
              </w:rPr>
              <w:t>2022</w:t>
            </w:r>
          </w:p>
        </w:tc>
        <w:tc>
          <w:tcPr>
            <w:tcW w:w="2268" w:type="dxa"/>
            <w:shd w:val="clear" w:color="auto" w:fill="FAFAFA"/>
          </w:tcPr>
          <w:p w14:paraId="6DCE7130" w14:textId="36528965"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372</w:t>
            </w:r>
            <w:r w:rsidRPr="00CE6C20">
              <w:rPr>
                <w:rFonts w:ascii="Arial" w:hAnsi="Arial" w:cs="Arial"/>
                <w:sz w:val="14"/>
                <w:szCs w:val="14"/>
                <w:lang w:val="en-GB"/>
              </w:rPr>
              <w:t>,</w:t>
            </w:r>
            <w:r w:rsidR="002B3D67" w:rsidRPr="002B3D67">
              <w:rPr>
                <w:rFonts w:ascii="Arial" w:hAnsi="Arial" w:cs="Arial"/>
                <w:sz w:val="14"/>
                <w:szCs w:val="14"/>
                <w:lang w:val="en-GB"/>
              </w:rPr>
              <w:t>278</w:t>
            </w:r>
            <w:r w:rsidRPr="00CE6C20">
              <w:rPr>
                <w:rFonts w:ascii="Arial" w:hAnsi="Arial" w:cs="Arial"/>
                <w:sz w:val="14"/>
                <w:szCs w:val="14"/>
                <w:lang w:val="en-GB"/>
              </w:rPr>
              <w:t>,</w:t>
            </w:r>
            <w:r w:rsidR="002B3D67" w:rsidRPr="002B3D67">
              <w:rPr>
                <w:rFonts w:ascii="Arial" w:hAnsi="Arial" w:cs="Arial"/>
                <w:sz w:val="14"/>
                <w:szCs w:val="14"/>
                <w:lang w:val="en-GB"/>
              </w:rPr>
              <w:t>297</w:t>
            </w:r>
            <w:r w:rsidRPr="00CE6C20">
              <w:rPr>
                <w:rFonts w:ascii="Arial" w:hAnsi="Arial" w:cs="Arial"/>
                <w:sz w:val="14"/>
                <w:szCs w:val="14"/>
                <w:lang w:val="en-GB"/>
              </w:rPr>
              <w:t>)</w:t>
            </w:r>
          </w:p>
        </w:tc>
        <w:tc>
          <w:tcPr>
            <w:tcW w:w="1843" w:type="dxa"/>
            <w:shd w:val="clear" w:color="auto" w:fill="FAFAFA"/>
          </w:tcPr>
          <w:p w14:paraId="23D93D25" w14:textId="28BB6761"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47</w:t>
            </w:r>
            <w:r w:rsidRPr="00CE6C20">
              <w:rPr>
                <w:rFonts w:ascii="Arial" w:hAnsi="Arial" w:cs="Arial"/>
                <w:sz w:val="14"/>
                <w:szCs w:val="14"/>
                <w:lang w:val="en-GB"/>
              </w:rPr>
              <w:t>,</w:t>
            </w:r>
            <w:r w:rsidR="002B3D67" w:rsidRPr="002B3D67">
              <w:rPr>
                <w:rFonts w:ascii="Arial" w:hAnsi="Arial" w:cs="Arial"/>
                <w:sz w:val="14"/>
                <w:szCs w:val="14"/>
                <w:lang w:val="en-GB"/>
              </w:rPr>
              <w:t>607</w:t>
            </w:r>
            <w:r w:rsidRPr="00CE6C20">
              <w:rPr>
                <w:rFonts w:ascii="Arial" w:hAnsi="Arial" w:cs="Arial"/>
                <w:sz w:val="14"/>
                <w:szCs w:val="14"/>
                <w:lang w:val="en-GB"/>
              </w:rPr>
              <w:t>,</w:t>
            </w:r>
            <w:r w:rsidR="002B3D67" w:rsidRPr="002B3D67">
              <w:rPr>
                <w:rFonts w:ascii="Arial" w:hAnsi="Arial" w:cs="Arial"/>
                <w:sz w:val="14"/>
                <w:szCs w:val="14"/>
                <w:lang w:val="en-GB"/>
              </w:rPr>
              <w:t>557</w:t>
            </w:r>
            <w:r w:rsidRPr="00CE6C20">
              <w:rPr>
                <w:rFonts w:ascii="Arial" w:hAnsi="Arial" w:cs="Arial"/>
                <w:sz w:val="14"/>
                <w:szCs w:val="14"/>
                <w:lang w:val="en-GB"/>
              </w:rPr>
              <w:t>)</w:t>
            </w:r>
          </w:p>
        </w:tc>
        <w:tc>
          <w:tcPr>
            <w:tcW w:w="1984" w:type="dxa"/>
            <w:shd w:val="clear" w:color="auto" w:fill="FAFAFA"/>
          </w:tcPr>
          <w:p w14:paraId="600B6DE9" w14:textId="6EE3B663"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430</w:t>
            </w:r>
            <w:r w:rsidRPr="00CE6C20">
              <w:rPr>
                <w:rFonts w:ascii="Arial" w:hAnsi="Arial" w:cs="Arial"/>
                <w:sz w:val="14"/>
                <w:szCs w:val="14"/>
                <w:lang w:val="en-GB"/>
              </w:rPr>
              <w:t>,</w:t>
            </w:r>
            <w:r w:rsidR="002B3D67" w:rsidRPr="002B3D67">
              <w:rPr>
                <w:rFonts w:ascii="Arial" w:hAnsi="Arial" w:cs="Arial"/>
                <w:sz w:val="14"/>
                <w:szCs w:val="14"/>
                <w:lang w:val="en-GB"/>
              </w:rPr>
              <w:t>542</w:t>
            </w:r>
            <w:r w:rsidRPr="00CE6C20">
              <w:rPr>
                <w:rFonts w:ascii="Arial" w:hAnsi="Arial" w:cs="Arial"/>
                <w:sz w:val="14"/>
                <w:szCs w:val="14"/>
                <w:lang w:val="en-GB"/>
              </w:rPr>
              <w:t>)</w:t>
            </w:r>
          </w:p>
        </w:tc>
        <w:tc>
          <w:tcPr>
            <w:tcW w:w="1843" w:type="dxa"/>
            <w:shd w:val="clear" w:color="auto" w:fill="FAFAFA"/>
          </w:tcPr>
          <w:p w14:paraId="3FD7BAA4" w14:textId="1E17704F"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8</w:t>
            </w:r>
            <w:r w:rsidRPr="00CE6C20">
              <w:rPr>
                <w:rFonts w:ascii="Arial" w:hAnsi="Arial" w:cs="Arial"/>
                <w:sz w:val="14"/>
                <w:szCs w:val="14"/>
                <w:lang w:val="en-GB"/>
              </w:rPr>
              <w:t>,</w:t>
            </w:r>
            <w:r w:rsidR="002B3D67" w:rsidRPr="002B3D67">
              <w:rPr>
                <w:rFonts w:ascii="Arial" w:hAnsi="Arial" w:cs="Arial"/>
                <w:sz w:val="14"/>
                <w:szCs w:val="14"/>
                <w:lang w:val="en-GB"/>
              </w:rPr>
              <w:t>322</w:t>
            </w:r>
            <w:r w:rsidRPr="00CE6C20">
              <w:rPr>
                <w:rFonts w:ascii="Arial" w:hAnsi="Arial" w:cs="Arial"/>
                <w:sz w:val="14"/>
                <w:szCs w:val="14"/>
                <w:lang w:val="en-GB"/>
              </w:rPr>
              <w:t>,</w:t>
            </w:r>
            <w:r w:rsidR="002B3D67" w:rsidRPr="002B3D67">
              <w:rPr>
                <w:rFonts w:ascii="Arial" w:hAnsi="Arial" w:cs="Arial"/>
                <w:sz w:val="14"/>
                <w:szCs w:val="14"/>
                <w:lang w:val="en-GB"/>
              </w:rPr>
              <w:t>474</w:t>
            </w:r>
            <w:r w:rsidRPr="00CE6C20">
              <w:rPr>
                <w:rFonts w:ascii="Arial" w:hAnsi="Arial" w:cs="Arial"/>
                <w:sz w:val="14"/>
                <w:szCs w:val="14"/>
                <w:lang w:val="en-GB"/>
              </w:rPr>
              <w:t>)</w:t>
            </w:r>
          </w:p>
        </w:tc>
        <w:tc>
          <w:tcPr>
            <w:tcW w:w="2268" w:type="dxa"/>
            <w:shd w:val="clear" w:color="auto" w:fill="FAFAFA"/>
          </w:tcPr>
          <w:p w14:paraId="521FEB69" w14:textId="5E93DC6E"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428</w:t>
            </w:r>
            <w:r w:rsidRPr="00CE6C20">
              <w:rPr>
                <w:rFonts w:ascii="Arial" w:hAnsi="Arial" w:cs="Arial"/>
                <w:sz w:val="14"/>
                <w:szCs w:val="14"/>
                <w:lang w:val="en-GB"/>
              </w:rPr>
              <w:t>,</w:t>
            </w:r>
            <w:r w:rsidR="002B3D67" w:rsidRPr="002B3D67">
              <w:rPr>
                <w:rFonts w:ascii="Arial" w:hAnsi="Arial" w:cs="Arial"/>
                <w:sz w:val="14"/>
                <w:szCs w:val="14"/>
                <w:lang w:val="en-GB"/>
              </w:rPr>
              <w:t>638</w:t>
            </w:r>
            <w:r w:rsidRPr="00CE6C20">
              <w:rPr>
                <w:rFonts w:ascii="Arial" w:hAnsi="Arial" w:cs="Arial"/>
                <w:sz w:val="14"/>
                <w:szCs w:val="14"/>
                <w:lang w:val="en-GB"/>
              </w:rPr>
              <w:t>,</w:t>
            </w:r>
            <w:r w:rsidR="002B3D67" w:rsidRPr="002B3D67">
              <w:rPr>
                <w:rFonts w:ascii="Arial" w:hAnsi="Arial" w:cs="Arial"/>
                <w:sz w:val="14"/>
                <w:szCs w:val="14"/>
                <w:lang w:val="en-GB"/>
              </w:rPr>
              <w:t>870</w:t>
            </w:r>
            <w:r w:rsidRPr="00CE6C20">
              <w:rPr>
                <w:rFonts w:ascii="Arial" w:hAnsi="Arial" w:cs="Arial"/>
                <w:sz w:val="14"/>
                <w:szCs w:val="14"/>
                <w:lang w:val="en-GB"/>
              </w:rPr>
              <w:t>)</w:t>
            </w:r>
          </w:p>
        </w:tc>
      </w:tr>
      <w:tr w:rsidR="003C756B" w:rsidRPr="00CE6C20" w14:paraId="3E0050FD" w14:textId="77777777" w:rsidTr="00C16FD0">
        <w:trPr>
          <w:trHeight w:val="144"/>
        </w:trPr>
        <w:tc>
          <w:tcPr>
            <w:tcW w:w="4464" w:type="dxa"/>
            <w:shd w:val="clear" w:color="auto" w:fill="auto"/>
          </w:tcPr>
          <w:p w14:paraId="14EAA615" w14:textId="5FEB7D79" w:rsidR="003C756B" w:rsidRPr="00CE6C20" w:rsidRDefault="003C756B" w:rsidP="00C16FD0">
            <w:pPr>
              <w:ind w:left="-113"/>
              <w:jc w:val="both"/>
              <w:rPr>
                <w:rFonts w:ascii="Arial" w:hAnsi="Arial" w:cs="Arial"/>
                <w:sz w:val="14"/>
                <w:szCs w:val="14"/>
                <w:lang w:val="en-US"/>
              </w:rPr>
            </w:pPr>
            <w:r w:rsidRPr="00CE6C20">
              <w:rPr>
                <w:rFonts w:ascii="Arial" w:hAnsi="Arial" w:cs="Arial"/>
                <w:sz w:val="14"/>
                <w:szCs w:val="14"/>
                <w:lang w:val="en-GB"/>
              </w:rPr>
              <w:t xml:space="preserve">Increase </w:t>
            </w:r>
            <w:r w:rsidRPr="00CE6C20">
              <w:rPr>
                <w:rFonts w:ascii="Arial" w:hAnsi="Arial" w:cs="Arial"/>
                <w:sz w:val="14"/>
                <w:szCs w:val="14"/>
                <w:lang w:val="en-US"/>
              </w:rPr>
              <w:t>to profit or loss</w:t>
            </w:r>
          </w:p>
        </w:tc>
        <w:tc>
          <w:tcPr>
            <w:tcW w:w="2268" w:type="dxa"/>
            <w:shd w:val="clear" w:color="auto" w:fill="FAFAFA"/>
          </w:tcPr>
          <w:p w14:paraId="08F22A8E" w14:textId="7C4EBE7B"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78</w:t>
            </w:r>
            <w:r w:rsidR="003C756B" w:rsidRPr="00CE6C20">
              <w:rPr>
                <w:rFonts w:ascii="Arial" w:hAnsi="Arial" w:cs="Arial"/>
                <w:sz w:val="14"/>
                <w:szCs w:val="14"/>
              </w:rPr>
              <w:t>,</w:t>
            </w:r>
            <w:r w:rsidRPr="002B3D67">
              <w:rPr>
                <w:rFonts w:ascii="Arial" w:hAnsi="Arial" w:cs="Arial"/>
                <w:sz w:val="14"/>
                <w:szCs w:val="14"/>
                <w:lang w:val="en-GB"/>
              </w:rPr>
              <w:t>804</w:t>
            </w:r>
            <w:r w:rsidR="003C756B" w:rsidRPr="00CE6C20">
              <w:rPr>
                <w:rFonts w:ascii="Arial" w:hAnsi="Arial" w:cs="Arial"/>
                <w:sz w:val="14"/>
                <w:szCs w:val="14"/>
              </w:rPr>
              <w:t>,</w:t>
            </w:r>
            <w:r w:rsidRPr="002B3D67">
              <w:rPr>
                <w:rFonts w:ascii="Arial" w:hAnsi="Arial" w:cs="Arial"/>
                <w:sz w:val="14"/>
                <w:szCs w:val="14"/>
                <w:lang w:val="en-GB"/>
              </w:rPr>
              <w:t>076</w:t>
            </w:r>
          </w:p>
        </w:tc>
        <w:tc>
          <w:tcPr>
            <w:tcW w:w="1843" w:type="dxa"/>
            <w:shd w:val="clear" w:color="auto" w:fill="FAFAFA"/>
          </w:tcPr>
          <w:p w14:paraId="4D574288" w14:textId="2AE1EB79"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1</w:t>
            </w:r>
            <w:r w:rsidR="003C756B" w:rsidRPr="00CE6C20">
              <w:rPr>
                <w:rFonts w:ascii="Arial" w:hAnsi="Arial" w:cs="Arial"/>
                <w:sz w:val="14"/>
                <w:szCs w:val="14"/>
                <w:lang w:val="en-GB"/>
              </w:rPr>
              <w:t>,</w:t>
            </w:r>
            <w:r w:rsidRPr="002B3D67">
              <w:rPr>
                <w:rFonts w:ascii="Arial" w:hAnsi="Arial" w:cs="Arial"/>
                <w:sz w:val="14"/>
                <w:szCs w:val="14"/>
                <w:lang w:val="en-GB"/>
              </w:rPr>
              <w:t>438</w:t>
            </w:r>
            <w:r w:rsidR="003C756B" w:rsidRPr="00CE6C20">
              <w:rPr>
                <w:rFonts w:ascii="Arial" w:hAnsi="Arial" w:cs="Arial"/>
                <w:sz w:val="14"/>
                <w:szCs w:val="14"/>
                <w:lang w:val="en-GB"/>
              </w:rPr>
              <w:t>,</w:t>
            </w:r>
            <w:r w:rsidRPr="002B3D67">
              <w:rPr>
                <w:rFonts w:ascii="Arial" w:hAnsi="Arial" w:cs="Arial"/>
                <w:sz w:val="14"/>
                <w:szCs w:val="14"/>
                <w:lang w:val="en-GB"/>
              </w:rPr>
              <w:t>585</w:t>
            </w:r>
          </w:p>
        </w:tc>
        <w:tc>
          <w:tcPr>
            <w:tcW w:w="1984" w:type="dxa"/>
            <w:shd w:val="clear" w:color="auto" w:fill="FAFAFA"/>
          </w:tcPr>
          <w:p w14:paraId="27A0370C" w14:textId="58951BBC"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430</w:t>
            </w:r>
            <w:r w:rsidR="003C756B" w:rsidRPr="00CE6C20">
              <w:rPr>
                <w:rFonts w:ascii="Arial" w:hAnsi="Arial" w:cs="Arial"/>
                <w:sz w:val="14"/>
                <w:szCs w:val="14"/>
                <w:lang w:val="en-GB"/>
              </w:rPr>
              <w:t>,</w:t>
            </w:r>
            <w:r w:rsidRPr="002B3D67">
              <w:rPr>
                <w:rFonts w:ascii="Arial" w:hAnsi="Arial" w:cs="Arial"/>
                <w:sz w:val="14"/>
                <w:szCs w:val="14"/>
                <w:lang w:val="en-GB"/>
              </w:rPr>
              <w:t>542</w:t>
            </w:r>
          </w:p>
        </w:tc>
        <w:tc>
          <w:tcPr>
            <w:tcW w:w="1843" w:type="dxa"/>
            <w:shd w:val="clear" w:color="auto" w:fill="FAFAFA"/>
          </w:tcPr>
          <w:p w14:paraId="0588CBB8" w14:textId="178F03DB"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p>
        </w:tc>
        <w:tc>
          <w:tcPr>
            <w:tcW w:w="2268" w:type="dxa"/>
            <w:shd w:val="clear" w:color="auto" w:fill="FAFAFA"/>
          </w:tcPr>
          <w:p w14:paraId="6BFC02B2" w14:textId="595B581C" w:rsidR="003C756B" w:rsidRPr="00CE6C20" w:rsidRDefault="002B3D67" w:rsidP="00C16FD0">
            <w:pPr>
              <w:ind w:right="-84"/>
              <w:jc w:val="right"/>
              <w:rPr>
                <w:rFonts w:ascii="Arial" w:hAnsi="Arial" w:cs="Arial"/>
                <w:sz w:val="14"/>
                <w:szCs w:val="14"/>
                <w:cs/>
                <w:lang w:val="en-GB"/>
              </w:rPr>
            </w:pPr>
            <w:r w:rsidRPr="002B3D67">
              <w:rPr>
                <w:rFonts w:ascii="Arial" w:hAnsi="Arial" w:cs="Arial"/>
                <w:sz w:val="14"/>
                <w:szCs w:val="14"/>
                <w:lang w:val="en-GB"/>
              </w:rPr>
              <w:t>80</w:t>
            </w:r>
            <w:r w:rsidR="003C756B" w:rsidRPr="00CE6C20">
              <w:rPr>
                <w:rFonts w:ascii="Arial" w:hAnsi="Arial" w:cs="Arial"/>
                <w:sz w:val="14"/>
                <w:szCs w:val="14"/>
                <w:lang w:val="en-GB"/>
              </w:rPr>
              <w:t>,</w:t>
            </w:r>
            <w:r w:rsidRPr="002B3D67">
              <w:rPr>
                <w:rFonts w:ascii="Arial" w:hAnsi="Arial" w:cs="Arial"/>
                <w:sz w:val="14"/>
                <w:szCs w:val="14"/>
                <w:lang w:val="en-GB"/>
              </w:rPr>
              <w:t>673</w:t>
            </w:r>
            <w:r w:rsidR="003C756B" w:rsidRPr="00CE6C20">
              <w:rPr>
                <w:rFonts w:ascii="Arial" w:hAnsi="Arial" w:cs="Arial"/>
                <w:sz w:val="14"/>
                <w:szCs w:val="14"/>
                <w:lang w:val="en-GB"/>
              </w:rPr>
              <w:t>,</w:t>
            </w:r>
            <w:r w:rsidRPr="002B3D67">
              <w:rPr>
                <w:rFonts w:ascii="Arial" w:hAnsi="Arial" w:cs="Arial"/>
                <w:sz w:val="14"/>
                <w:szCs w:val="14"/>
                <w:lang w:val="en-GB"/>
              </w:rPr>
              <w:t>203</w:t>
            </w:r>
          </w:p>
        </w:tc>
      </w:tr>
      <w:tr w:rsidR="003C756B" w:rsidRPr="00CE6C20" w14:paraId="59FD63E3" w14:textId="77777777" w:rsidTr="00C16FD0">
        <w:trPr>
          <w:trHeight w:val="144"/>
        </w:trPr>
        <w:tc>
          <w:tcPr>
            <w:tcW w:w="4464" w:type="dxa"/>
            <w:shd w:val="clear" w:color="auto" w:fill="auto"/>
          </w:tcPr>
          <w:p w14:paraId="663FE585" w14:textId="39437A1C" w:rsidR="003C756B" w:rsidRPr="00CE6C20" w:rsidRDefault="003C756B" w:rsidP="00C16FD0">
            <w:pPr>
              <w:ind w:left="-113"/>
              <w:jc w:val="both"/>
              <w:rPr>
                <w:rFonts w:ascii="Arial" w:hAnsi="Arial" w:cs="Arial"/>
                <w:sz w:val="14"/>
                <w:szCs w:val="14"/>
                <w:lang w:val="en-GB"/>
              </w:rPr>
            </w:pPr>
            <w:r w:rsidRPr="00CE6C20">
              <w:rPr>
                <w:rFonts w:ascii="Arial" w:hAnsi="Arial" w:cs="Arial"/>
                <w:sz w:val="14"/>
                <w:szCs w:val="14"/>
                <w:lang w:val="en-GB"/>
              </w:rPr>
              <w:t>Decrease to other comprehensive income</w:t>
            </w:r>
          </w:p>
        </w:tc>
        <w:tc>
          <w:tcPr>
            <w:tcW w:w="2268" w:type="dxa"/>
            <w:shd w:val="clear" w:color="auto" w:fill="FAFAFA"/>
          </w:tcPr>
          <w:p w14:paraId="3C551481" w14:textId="14923D0F" w:rsidR="003C756B" w:rsidRPr="00CE6C20" w:rsidRDefault="003C756B" w:rsidP="00C16FD0">
            <w:pPr>
              <w:ind w:right="-84"/>
              <w:jc w:val="right"/>
              <w:rPr>
                <w:rFonts w:ascii="Arial" w:hAnsi="Arial" w:cs="Arial"/>
                <w:sz w:val="14"/>
                <w:szCs w:val="14"/>
                <w:lang w:val="en-GB"/>
              </w:rPr>
            </w:pPr>
            <w:r w:rsidRPr="00CE6C20">
              <w:rPr>
                <w:rFonts w:ascii="Arial" w:hAnsi="Arial" w:cs="Arial"/>
                <w:sz w:val="14"/>
                <w:szCs w:val="14"/>
                <w:lang w:val="en-GB"/>
              </w:rPr>
              <w:t>-</w:t>
            </w:r>
          </w:p>
        </w:tc>
        <w:tc>
          <w:tcPr>
            <w:tcW w:w="1843" w:type="dxa"/>
            <w:shd w:val="clear" w:color="auto" w:fill="FAFAFA"/>
          </w:tcPr>
          <w:p w14:paraId="27007600" w14:textId="493D1987"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p>
        </w:tc>
        <w:tc>
          <w:tcPr>
            <w:tcW w:w="1984" w:type="dxa"/>
            <w:shd w:val="clear" w:color="auto" w:fill="FAFAFA"/>
          </w:tcPr>
          <w:p w14:paraId="57BBAF5F" w14:textId="480928E8"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p>
        </w:tc>
        <w:tc>
          <w:tcPr>
            <w:tcW w:w="1843" w:type="dxa"/>
            <w:shd w:val="clear" w:color="auto" w:fill="FAFAFA"/>
          </w:tcPr>
          <w:p w14:paraId="5643B364" w14:textId="65143934"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23</w:t>
            </w:r>
            <w:r w:rsidRPr="00CE6C20">
              <w:rPr>
                <w:rFonts w:ascii="Arial" w:hAnsi="Arial" w:cs="Arial"/>
                <w:sz w:val="14"/>
                <w:szCs w:val="14"/>
                <w:lang w:val="en-GB"/>
              </w:rPr>
              <w:t>,</w:t>
            </w:r>
            <w:r w:rsidR="002B3D67" w:rsidRPr="002B3D67">
              <w:rPr>
                <w:rFonts w:ascii="Arial" w:hAnsi="Arial" w:cs="Arial"/>
                <w:sz w:val="14"/>
                <w:szCs w:val="14"/>
                <w:lang w:val="en-GB"/>
              </w:rPr>
              <w:t>687</w:t>
            </w:r>
            <w:r w:rsidRPr="00CE6C20">
              <w:rPr>
                <w:rFonts w:ascii="Arial" w:hAnsi="Arial" w:cs="Arial"/>
                <w:sz w:val="14"/>
                <w:szCs w:val="14"/>
                <w:lang w:val="en-GB"/>
              </w:rPr>
              <w:t>,</w:t>
            </w:r>
            <w:r w:rsidR="002B3D67" w:rsidRPr="002B3D67">
              <w:rPr>
                <w:rFonts w:ascii="Arial" w:hAnsi="Arial" w:cs="Arial"/>
                <w:sz w:val="14"/>
                <w:szCs w:val="14"/>
                <w:lang w:val="en-GB"/>
              </w:rPr>
              <w:t>097</w:t>
            </w:r>
            <w:r w:rsidRPr="00CE6C20">
              <w:rPr>
                <w:rFonts w:ascii="Arial" w:hAnsi="Arial" w:cs="Arial"/>
                <w:sz w:val="14"/>
                <w:szCs w:val="14"/>
                <w:lang w:val="en-GB"/>
              </w:rPr>
              <w:t>)</w:t>
            </w:r>
          </w:p>
        </w:tc>
        <w:tc>
          <w:tcPr>
            <w:tcW w:w="2268" w:type="dxa"/>
            <w:shd w:val="clear" w:color="auto" w:fill="FAFAFA"/>
          </w:tcPr>
          <w:p w14:paraId="7E45E209" w14:textId="54D0A2C7"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23</w:t>
            </w:r>
            <w:r w:rsidRPr="00CE6C20">
              <w:rPr>
                <w:rFonts w:ascii="Arial" w:hAnsi="Arial" w:cs="Arial"/>
                <w:sz w:val="14"/>
                <w:szCs w:val="14"/>
                <w:lang w:val="en-GB"/>
              </w:rPr>
              <w:t>,</w:t>
            </w:r>
            <w:r w:rsidR="002B3D67" w:rsidRPr="002B3D67">
              <w:rPr>
                <w:rFonts w:ascii="Arial" w:hAnsi="Arial" w:cs="Arial"/>
                <w:sz w:val="14"/>
                <w:szCs w:val="14"/>
                <w:lang w:val="en-GB"/>
              </w:rPr>
              <w:t>687</w:t>
            </w:r>
            <w:r w:rsidRPr="00CE6C20">
              <w:rPr>
                <w:rFonts w:ascii="Arial" w:hAnsi="Arial" w:cs="Arial"/>
                <w:sz w:val="14"/>
                <w:szCs w:val="14"/>
                <w:lang w:val="en-GB"/>
              </w:rPr>
              <w:t>,</w:t>
            </w:r>
            <w:r w:rsidR="002B3D67" w:rsidRPr="002B3D67">
              <w:rPr>
                <w:rFonts w:ascii="Arial" w:hAnsi="Arial" w:cs="Arial"/>
                <w:sz w:val="14"/>
                <w:szCs w:val="14"/>
                <w:lang w:val="en-GB"/>
              </w:rPr>
              <w:t>097</w:t>
            </w:r>
            <w:r w:rsidRPr="00CE6C20">
              <w:rPr>
                <w:rFonts w:ascii="Arial" w:hAnsi="Arial" w:cs="Arial"/>
                <w:sz w:val="14"/>
                <w:szCs w:val="14"/>
                <w:lang w:val="en-GB"/>
              </w:rPr>
              <w:t>)</w:t>
            </w:r>
          </w:p>
        </w:tc>
      </w:tr>
      <w:tr w:rsidR="003C756B" w:rsidRPr="00CE6C20" w14:paraId="0B9E7BF0" w14:textId="77777777" w:rsidTr="00C16FD0">
        <w:trPr>
          <w:trHeight w:val="144"/>
        </w:trPr>
        <w:tc>
          <w:tcPr>
            <w:tcW w:w="4464" w:type="dxa"/>
            <w:shd w:val="clear" w:color="auto" w:fill="auto"/>
          </w:tcPr>
          <w:p w14:paraId="325C374D" w14:textId="49C88803" w:rsidR="003C756B" w:rsidRPr="00CE6C20" w:rsidRDefault="003C756B" w:rsidP="00C16FD0">
            <w:pPr>
              <w:ind w:left="-113"/>
              <w:jc w:val="both"/>
              <w:rPr>
                <w:rFonts w:ascii="Arial" w:hAnsi="Arial" w:cs="Arial"/>
                <w:sz w:val="14"/>
                <w:szCs w:val="14"/>
                <w:lang w:val="en-GB"/>
              </w:rPr>
            </w:pPr>
            <w:r w:rsidRPr="00CE6C20">
              <w:rPr>
                <w:rFonts w:ascii="Arial" w:hAnsi="Arial" w:cs="Arial"/>
                <w:sz w:val="14"/>
                <w:szCs w:val="14"/>
                <w:lang w:val="en-GB"/>
              </w:rPr>
              <w:t>Currency translation differences</w:t>
            </w:r>
          </w:p>
        </w:tc>
        <w:tc>
          <w:tcPr>
            <w:tcW w:w="2268" w:type="dxa"/>
            <w:tcBorders>
              <w:bottom w:val="single" w:sz="4" w:space="0" w:color="auto"/>
            </w:tcBorders>
            <w:shd w:val="clear" w:color="auto" w:fill="FAFAFA"/>
            <w:vAlign w:val="bottom"/>
          </w:tcPr>
          <w:p w14:paraId="16C250CE" w14:textId="37716B86" w:rsidR="003C756B" w:rsidRPr="00CE6C20" w:rsidRDefault="002B3D67" w:rsidP="00C16FD0">
            <w:pPr>
              <w:ind w:right="-84"/>
              <w:jc w:val="right"/>
              <w:rPr>
                <w:rFonts w:ascii="Arial" w:hAnsi="Arial" w:cs="Arial"/>
                <w:sz w:val="14"/>
                <w:szCs w:val="14"/>
                <w:lang w:val="en-GB"/>
              </w:rPr>
            </w:pPr>
            <w:r w:rsidRPr="002B3D67">
              <w:rPr>
                <w:rFonts w:ascii="Arial" w:hAnsi="Arial" w:cs="Arial"/>
                <w:sz w:val="14"/>
                <w:szCs w:val="14"/>
                <w:lang w:val="en-GB"/>
              </w:rPr>
              <w:t>13</w:t>
            </w:r>
            <w:r w:rsidR="003C756B" w:rsidRPr="00CE6C20">
              <w:rPr>
                <w:rFonts w:ascii="Arial" w:hAnsi="Arial" w:cs="Arial"/>
                <w:sz w:val="14"/>
                <w:szCs w:val="14"/>
                <w:lang w:val="en-GB"/>
              </w:rPr>
              <w:t>,</w:t>
            </w:r>
            <w:r w:rsidRPr="002B3D67">
              <w:rPr>
                <w:rFonts w:ascii="Arial" w:hAnsi="Arial" w:cs="Arial"/>
                <w:sz w:val="14"/>
                <w:szCs w:val="14"/>
                <w:lang w:val="en-GB"/>
              </w:rPr>
              <w:t>214</w:t>
            </w:r>
            <w:r w:rsidR="003C756B" w:rsidRPr="00CE6C20">
              <w:rPr>
                <w:rFonts w:ascii="Arial" w:hAnsi="Arial" w:cs="Arial"/>
                <w:sz w:val="14"/>
                <w:szCs w:val="14"/>
                <w:lang w:val="en-GB"/>
              </w:rPr>
              <w:t>,</w:t>
            </w:r>
            <w:r w:rsidRPr="002B3D67">
              <w:rPr>
                <w:rFonts w:ascii="Arial" w:hAnsi="Arial" w:cs="Arial"/>
                <w:sz w:val="14"/>
                <w:szCs w:val="14"/>
                <w:lang w:val="en-GB"/>
              </w:rPr>
              <w:t>872</w:t>
            </w:r>
          </w:p>
        </w:tc>
        <w:tc>
          <w:tcPr>
            <w:tcW w:w="1843" w:type="dxa"/>
            <w:tcBorders>
              <w:bottom w:val="single" w:sz="4" w:space="0" w:color="auto"/>
            </w:tcBorders>
            <w:shd w:val="clear" w:color="auto" w:fill="FAFAFA"/>
            <w:vAlign w:val="bottom"/>
          </w:tcPr>
          <w:p w14:paraId="37A29B6B" w14:textId="59EF5ACC"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770</w:t>
            </w:r>
            <w:r w:rsidRPr="00CE6C20">
              <w:rPr>
                <w:rFonts w:ascii="Arial" w:hAnsi="Arial" w:cs="Arial"/>
                <w:sz w:val="14"/>
                <w:szCs w:val="14"/>
                <w:lang w:val="en-GB"/>
              </w:rPr>
              <w:t>,</w:t>
            </w:r>
            <w:r w:rsidR="002B3D67" w:rsidRPr="002B3D67">
              <w:rPr>
                <w:rFonts w:ascii="Arial" w:hAnsi="Arial" w:cs="Arial"/>
                <w:sz w:val="14"/>
                <w:szCs w:val="14"/>
                <w:lang w:val="en-GB"/>
              </w:rPr>
              <w:t>715</w:t>
            </w:r>
            <w:r w:rsidRPr="00CE6C20">
              <w:rPr>
                <w:rFonts w:ascii="Arial" w:hAnsi="Arial" w:cs="Arial"/>
                <w:sz w:val="14"/>
                <w:szCs w:val="14"/>
                <w:lang w:val="en-GB"/>
              </w:rPr>
              <w:t>)</w:t>
            </w:r>
          </w:p>
        </w:tc>
        <w:tc>
          <w:tcPr>
            <w:tcW w:w="1984" w:type="dxa"/>
            <w:tcBorders>
              <w:bottom w:val="single" w:sz="4" w:space="0" w:color="auto"/>
            </w:tcBorders>
            <w:shd w:val="clear" w:color="auto" w:fill="FAFAFA"/>
            <w:vAlign w:val="bottom"/>
          </w:tcPr>
          <w:p w14:paraId="743134A1" w14:textId="75044D72"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p>
        </w:tc>
        <w:tc>
          <w:tcPr>
            <w:tcW w:w="1843" w:type="dxa"/>
            <w:tcBorders>
              <w:bottom w:val="single" w:sz="4" w:space="0" w:color="auto"/>
            </w:tcBorders>
            <w:shd w:val="clear" w:color="auto" w:fill="FAFAFA"/>
            <w:vAlign w:val="bottom"/>
          </w:tcPr>
          <w:p w14:paraId="1EBCFFBF" w14:textId="4654FA75"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88</w:t>
            </w:r>
            <w:r w:rsidR="003C756B" w:rsidRPr="00CE6C20">
              <w:rPr>
                <w:rFonts w:ascii="Arial" w:hAnsi="Arial" w:cs="Arial"/>
                <w:sz w:val="14"/>
                <w:szCs w:val="14"/>
                <w:lang w:val="en-GB"/>
              </w:rPr>
              <w:t>,</w:t>
            </w:r>
            <w:r w:rsidRPr="002B3D67">
              <w:rPr>
                <w:rFonts w:ascii="Arial" w:hAnsi="Arial" w:cs="Arial"/>
                <w:sz w:val="14"/>
                <w:szCs w:val="14"/>
                <w:lang w:val="en-GB"/>
              </w:rPr>
              <w:t>881</w:t>
            </w:r>
          </w:p>
        </w:tc>
        <w:tc>
          <w:tcPr>
            <w:tcW w:w="2268" w:type="dxa"/>
            <w:tcBorders>
              <w:bottom w:val="single" w:sz="4" w:space="0" w:color="auto"/>
            </w:tcBorders>
            <w:shd w:val="clear" w:color="auto" w:fill="FAFAFA"/>
            <w:vAlign w:val="bottom"/>
          </w:tcPr>
          <w:p w14:paraId="53AC1495" w14:textId="737B3FD1" w:rsidR="003C756B" w:rsidRPr="00CE6C20" w:rsidRDefault="002B3D67" w:rsidP="00C16FD0">
            <w:pPr>
              <w:ind w:right="-84"/>
              <w:jc w:val="right"/>
              <w:rPr>
                <w:rFonts w:ascii="Arial" w:hAnsi="Arial" w:cs="Arial"/>
                <w:sz w:val="14"/>
                <w:szCs w:val="14"/>
                <w:lang w:val="en-US"/>
              </w:rPr>
            </w:pPr>
            <w:r w:rsidRPr="002B3D67">
              <w:rPr>
                <w:rFonts w:ascii="Arial" w:hAnsi="Arial" w:cs="Arial"/>
                <w:sz w:val="14"/>
                <w:szCs w:val="14"/>
                <w:lang w:val="en-GB"/>
              </w:rPr>
              <w:t>11</w:t>
            </w:r>
            <w:r w:rsidR="003C756B" w:rsidRPr="00CE6C20">
              <w:rPr>
                <w:rFonts w:ascii="Arial" w:hAnsi="Arial" w:cs="Arial"/>
                <w:sz w:val="14"/>
                <w:szCs w:val="14"/>
                <w:lang w:val="en-GB"/>
              </w:rPr>
              <w:t>,</w:t>
            </w:r>
            <w:r w:rsidRPr="002B3D67">
              <w:rPr>
                <w:rFonts w:ascii="Arial" w:hAnsi="Arial" w:cs="Arial"/>
                <w:sz w:val="14"/>
                <w:szCs w:val="14"/>
                <w:lang w:val="en-GB"/>
              </w:rPr>
              <w:t>533</w:t>
            </w:r>
            <w:r w:rsidR="003C756B" w:rsidRPr="00CE6C20">
              <w:rPr>
                <w:rFonts w:ascii="Arial" w:hAnsi="Arial" w:cs="Arial"/>
                <w:sz w:val="14"/>
                <w:szCs w:val="14"/>
                <w:lang w:val="en-GB"/>
              </w:rPr>
              <w:t>,</w:t>
            </w:r>
            <w:r w:rsidRPr="002B3D67">
              <w:rPr>
                <w:rFonts w:ascii="Arial" w:hAnsi="Arial" w:cs="Arial"/>
                <w:sz w:val="14"/>
                <w:szCs w:val="14"/>
                <w:lang w:val="en-GB"/>
              </w:rPr>
              <w:t>038</w:t>
            </w:r>
          </w:p>
        </w:tc>
      </w:tr>
      <w:tr w:rsidR="003C756B" w:rsidRPr="00CE6C20" w14:paraId="07638A9F" w14:textId="77777777" w:rsidTr="00C16FD0">
        <w:trPr>
          <w:trHeight w:val="144"/>
        </w:trPr>
        <w:tc>
          <w:tcPr>
            <w:tcW w:w="4464" w:type="dxa"/>
            <w:shd w:val="clear" w:color="auto" w:fill="auto"/>
          </w:tcPr>
          <w:p w14:paraId="4717E95B" w14:textId="77777777" w:rsidR="003C756B" w:rsidRPr="00CE6C20" w:rsidRDefault="003C756B" w:rsidP="00C16FD0">
            <w:pPr>
              <w:ind w:left="-113"/>
              <w:jc w:val="both"/>
              <w:rPr>
                <w:rFonts w:ascii="Arial" w:hAnsi="Arial" w:cs="Arial"/>
                <w:sz w:val="14"/>
                <w:szCs w:val="14"/>
                <w:lang w:val="en-GB"/>
              </w:rPr>
            </w:pPr>
          </w:p>
        </w:tc>
        <w:tc>
          <w:tcPr>
            <w:tcW w:w="2268" w:type="dxa"/>
            <w:tcBorders>
              <w:top w:val="single" w:sz="4" w:space="0" w:color="auto"/>
            </w:tcBorders>
            <w:shd w:val="clear" w:color="auto" w:fill="FAFAFA"/>
          </w:tcPr>
          <w:p w14:paraId="7B60208C" w14:textId="77777777" w:rsidR="003C756B" w:rsidRPr="00CE6C20" w:rsidRDefault="003C756B" w:rsidP="00C16FD0">
            <w:pPr>
              <w:ind w:right="-84"/>
              <w:jc w:val="right"/>
              <w:rPr>
                <w:rFonts w:ascii="Arial" w:hAnsi="Arial" w:cs="Arial"/>
                <w:sz w:val="14"/>
                <w:szCs w:val="14"/>
                <w:lang w:val="en-GB"/>
              </w:rPr>
            </w:pPr>
          </w:p>
        </w:tc>
        <w:tc>
          <w:tcPr>
            <w:tcW w:w="1843" w:type="dxa"/>
            <w:tcBorders>
              <w:top w:val="single" w:sz="4" w:space="0" w:color="auto"/>
            </w:tcBorders>
            <w:shd w:val="clear" w:color="auto" w:fill="FAFAFA"/>
          </w:tcPr>
          <w:p w14:paraId="31CD888E" w14:textId="77777777" w:rsidR="003C756B" w:rsidRPr="00CE6C20" w:rsidRDefault="003C756B" w:rsidP="00C16FD0">
            <w:pPr>
              <w:ind w:right="-84"/>
              <w:jc w:val="right"/>
              <w:rPr>
                <w:rFonts w:ascii="Arial" w:hAnsi="Arial" w:cs="Arial"/>
                <w:sz w:val="14"/>
                <w:szCs w:val="14"/>
                <w:lang w:val="en-US"/>
              </w:rPr>
            </w:pPr>
          </w:p>
        </w:tc>
        <w:tc>
          <w:tcPr>
            <w:tcW w:w="1984" w:type="dxa"/>
            <w:tcBorders>
              <w:top w:val="single" w:sz="4" w:space="0" w:color="auto"/>
            </w:tcBorders>
            <w:shd w:val="clear" w:color="auto" w:fill="FAFAFA"/>
          </w:tcPr>
          <w:p w14:paraId="34FC866E" w14:textId="77777777" w:rsidR="003C756B" w:rsidRPr="00CE6C20" w:rsidRDefault="003C756B" w:rsidP="00C16FD0">
            <w:pPr>
              <w:ind w:right="-84"/>
              <w:jc w:val="right"/>
              <w:rPr>
                <w:rFonts w:ascii="Arial" w:hAnsi="Arial" w:cs="Arial"/>
                <w:sz w:val="14"/>
                <w:szCs w:val="14"/>
                <w:lang w:val="en-US"/>
              </w:rPr>
            </w:pPr>
          </w:p>
        </w:tc>
        <w:tc>
          <w:tcPr>
            <w:tcW w:w="1843" w:type="dxa"/>
            <w:tcBorders>
              <w:top w:val="single" w:sz="4" w:space="0" w:color="auto"/>
            </w:tcBorders>
            <w:shd w:val="clear" w:color="auto" w:fill="FAFAFA"/>
          </w:tcPr>
          <w:p w14:paraId="56BDF171" w14:textId="77777777" w:rsidR="003C756B" w:rsidRPr="00CE6C20" w:rsidRDefault="003C756B" w:rsidP="00C16FD0">
            <w:pPr>
              <w:ind w:right="-84"/>
              <w:jc w:val="right"/>
              <w:rPr>
                <w:rFonts w:ascii="Arial" w:hAnsi="Arial" w:cs="Arial"/>
                <w:sz w:val="14"/>
                <w:szCs w:val="14"/>
                <w:lang w:val="en-US"/>
              </w:rPr>
            </w:pPr>
          </w:p>
        </w:tc>
        <w:tc>
          <w:tcPr>
            <w:tcW w:w="2268" w:type="dxa"/>
            <w:tcBorders>
              <w:top w:val="single" w:sz="4" w:space="0" w:color="auto"/>
            </w:tcBorders>
            <w:shd w:val="clear" w:color="auto" w:fill="FAFAFA"/>
          </w:tcPr>
          <w:p w14:paraId="4FE460D4" w14:textId="77777777" w:rsidR="003C756B" w:rsidRPr="00CE6C20" w:rsidRDefault="003C756B" w:rsidP="00C16FD0">
            <w:pPr>
              <w:ind w:right="-84"/>
              <w:jc w:val="right"/>
              <w:rPr>
                <w:rFonts w:ascii="Arial" w:hAnsi="Arial" w:cs="Arial"/>
                <w:sz w:val="14"/>
                <w:szCs w:val="14"/>
                <w:lang w:val="en-US"/>
              </w:rPr>
            </w:pPr>
          </w:p>
        </w:tc>
      </w:tr>
      <w:tr w:rsidR="003C756B" w:rsidRPr="00CE6C20" w14:paraId="57A4BFE3" w14:textId="77777777" w:rsidTr="00C16FD0">
        <w:trPr>
          <w:trHeight w:val="60"/>
        </w:trPr>
        <w:tc>
          <w:tcPr>
            <w:tcW w:w="4464" w:type="dxa"/>
            <w:shd w:val="clear" w:color="auto" w:fill="auto"/>
          </w:tcPr>
          <w:p w14:paraId="2D2FCA29" w14:textId="5D6BDC66" w:rsidR="003C756B" w:rsidRPr="00CE6C20" w:rsidRDefault="003C756B" w:rsidP="00C16FD0">
            <w:pPr>
              <w:ind w:left="-113"/>
              <w:jc w:val="both"/>
              <w:rPr>
                <w:rFonts w:ascii="Arial" w:hAnsi="Arial" w:cs="Arial"/>
                <w:sz w:val="14"/>
                <w:szCs w:val="14"/>
                <w:lang w:val="en-US"/>
              </w:rPr>
            </w:pPr>
            <w:proofErr w:type="gramStart"/>
            <w:r w:rsidRPr="00CE6C20">
              <w:rPr>
                <w:rFonts w:ascii="Arial" w:hAnsi="Arial" w:cs="Arial"/>
                <w:sz w:val="14"/>
                <w:szCs w:val="14"/>
                <w:lang w:val="en-US"/>
              </w:rPr>
              <w:t>At</w:t>
            </w:r>
            <w:proofErr w:type="gramEnd"/>
            <w:r w:rsidRPr="00CE6C20">
              <w:rPr>
                <w:rFonts w:ascii="Arial" w:hAnsi="Arial" w:cs="Arial"/>
                <w:sz w:val="14"/>
                <w:szCs w:val="14"/>
                <w:lang w:val="en-US"/>
              </w:rPr>
              <w:t xml:space="preserve"> </w:t>
            </w:r>
            <w:r w:rsidR="002B3D67" w:rsidRPr="002B3D67">
              <w:rPr>
                <w:rFonts w:ascii="Arial" w:hAnsi="Arial" w:cs="Arial"/>
                <w:sz w:val="14"/>
                <w:szCs w:val="14"/>
                <w:lang w:val="en-GB"/>
              </w:rPr>
              <w:t>31</w:t>
            </w:r>
            <w:r w:rsidRPr="00CE6C20">
              <w:rPr>
                <w:rFonts w:ascii="Arial" w:hAnsi="Arial" w:cs="Arial"/>
                <w:sz w:val="14"/>
                <w:szCs w:val="14"/>
                <w:lang w:val="en-US"/>
              </w:rPr>
              <w:t xml:space="preserve"> December </w:t>
            </w:r>
            <w:r w:rsidR="002B3D67" w:rsidRPr="002B3D67">
              <w:rPr>
                <w:rFonts w:ascii="Arial" w:hAnsi="Arial" w:cs="Arial"/>
                <w:sz w:val="14"/>
                <w:szCs w:val="14"/>
                <w:lang w:val="en-GB"/>
              </w:rPr>
              <w:t>2022</w:t>
            </w:r>
          </w:p>
        </w:tc>
        <w:tc>
          <w:tcPr>
            <w:tcW w:w="2268" w:type="dxa"/>
            <w:tcBorders>
              <w:bottom w:val="single" w:sz="4" w:space="0" w:color="auto"/>
            </w:tcBorders>
            <w:shd w:val="clear" w:color="auto" w:fill="FAFAFA"/>
          </w:tcPr>
          <w:p w14:paraId="1D6B4EFA" w14:textId="73313803"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280</w:t>
            </w:r>
            <w:r w:rsidRPr="00CE6C20">
              <w:rPr>
                <w:rFonts w:ascii="Arial" w:hAnsi="Arial" w:cs="Arial"/>
                <w:sz w:val="14"/>
                <w:szCs w:val="14"/>
                <w:lang w:val="en-GB"/>
              </w:rPr>
              <w:t>,</w:t>
            </w:r>
            <w:r w:rsidR="002B3D67" w:rsidRPr="002B3D67">
              <w:rPr>
                <w:rFonts w:ascii="Arial" w:hAnsi="Arial" w:cs="Arial"/>
                <w:sz w:val="14"/>
                <w:szCs w:val="14"/>
                <w:lang w:val="en-GB"/>
              </w:rPr>
              <w:t>259</w:t>
            </w:r>
            <w:r w:rsidRPr="00CE6C20">
              <w:rPr>
                <w:rFonts w:ascii="Arial" w:hAnsi="Arial" w:cs="Arial"/>
                <w:sz w:val="14"/>
                <w:szCs w:val="14"/>
                <w:lang w:val="en-GB"/>
              </w:rPr>
              <w:t>,</w:t>
            </w:r>
            <w:r w:rsidR="002B3D67" w:rsidRPr="002B3D67">
              <w:rPr>
                <w:rFonts w:ascii="Arial" w:hAnsi="Arial" w:cs="Arial"/>
                <w:sz w:val="14"/>
                <w:szCs w:val="14"/>
                <w:lang w:val="en-GB"/>
              </w:rPr>
              <w:t>349</w:t>
            </w:r>
            <w:r w:rsidRPr="00CE6C20">
              <w:rPr>
                <w:rFonts w:ascii="Arial" w:hAnsi="Arial" w:cs="Arial"/>
                <w:sz w:val="14"/>
                <w:szCs w:val="14"/>
                <w:lang w:val="en-GB"/>
              </w:rPr>
              <w:t>)</w:t>
            </w:r>
          </w:p>
        </w:tc>
        <w:tc>
          <w:tcPr>
            <w:tcW w:w="1843" w:type="dxa"/>
            <w:tcBorders>
              <w:bottom w:val="single" w:sz="4" w:space="0" w:color="auto"/>
            </w:tcBorders>
            <w:shd w:val="clear" w:color="auto" w:fill="FAFAFA"/>
          </w:tcPr>
          <w:p w14:paraId="38C19C9F" w14:textId="7F384B01"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47</w:t>
            </w:r>
            <w:r w:rsidRPr="00CE6C20">
              <w:rPr>
                <w:rFonts w:ascii="Arial" w:hAnsi="Arial" w:cs="Arial"/>
                <w:sz w:val="14"/>
                <w:szCs w:val="14"/>
                <w:lang w:val="en-GB"/>
              </w:rPr>
              <w:t>,</w:t>
            </w:r>
            <w:r w:rsidR="002B3D67" w:rsidRPr="002B3D67">
              <w:rPr>
                <w:rFonts w:ascii="Arial" w:hAnsi="Arial" w:cs="Arial"/>
                <w:sz w:val="14"/>
                <w:szCs w:val="14"/>
                <w:lang w:val="en-GB"/>
              </w:rPr>
              <w:t>939</w:t>
            </w:r>
            <w:r w:rsidRPr="00CE6C20">
              <w:rPr>
                <w:rFonts w:ascii="Arial" w:hAnsi="Arial" w:cs="Arial"/>
                <w:sz w:val="14"/>
                <w:szCs w:val="14"/>
                <w:lang w:val="en-GB"/>
              </w:rPr>
              <w:t>,</w:t>
            </w:r>
            <w:r w:rsidR="002B3D67" w:rsidRPr="002B3D67">
              <w:rPr>
                <w:rFonts w:ascii="Arial" w:hAnsi="Arial" w:cs="Arial"/>
                <w:sz w:val="14"/>
                <w:szCs w:val="14"/>
                <w:lang w:val="en-GB"/>
              </w:rPr>
              <w:t>687</w:t>
            </w:r>
            <w:r w:rsidRPr="00CE6C20">
              <w:rPr>
                <w:rFonts w:ascii="Arial" w:hAnsi="Arial" w:cs="Arial"/>
                <w:sz w:val="14"/>
                <w:szCs w:val="14"/>
                <w:lang w:val="en-GB"/>
              </w:rPr>
              <w:t>)</w:t>
            </w:r>
          </w:p>
        </w:tc>
        <w:tc>
          <w:tcPr>
            <w:tcW w:w="1984" w:type="dxa"/>
            <w:tcBorders>
              <w:bottom w:val="single" w:sz="4" w:space="0" w:color="auto"/>
            </w:tcBorders>
            <w:shd w:val="clear" w:color="auto" w:fill="FAFAFA"/>
            <w:vAlign w:val="bottom"/>
          </w:tcPr>
          <w:p w14:paraId="76A24465" w14:textId="1DD405AC"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p>
        </w:tc>
        <w:tc>
          <w:tcPr>
            <w:tcW w:w="1843" w:type="dxa"/>
            <w:tcBorders>
              <w:bottom w:val="single" w:sz="4" w:space="0" w:color="auto"/>
            </w:tcBorders>
            <w:shd w:val="clear" w:color="auto" w:fill="FAFAFA"/>
          </w:tcPr>
          <w:p w14:paraId="4B8289CE" w14:textId="54A619A5"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31</w:t>
            </w:r>
            <w:r w:rsidRPr="00CE6C20">
              <w:rPr>
                <w:rFonts w:ascii="Arial" w:hAnsi="Arial" w:cs="Arial"/>
                <w:sz w:val="14"/>
                <w:szCs w:val="14"/>
                <w:lang w:val="en-GB"/>
              </w:rPr>
              <w:t>,</w:t>
            </w:r>
            <w:r w:rsidR="002B3D67" w:rsidRPr="002B3D67">
              <w:rPr>
                <w:rFonts w:ascii="Arial" w:hAnsi="Arial" w:cs="Arial"/>
                <w:sz w:val="14"/>
                <w:szCs w:val="14"/>
                <w:lang w:val="en-GB"/>
              </w:rPr>
              <w:t>920</w:t>
            </w:r>
            <w:r w:rsidRPr="00CE6C20">
              <w:rPr>
                <w:rFonts w:ascii="Arial" w:hAnsi="Arial" w:cs="Arial"/>
                <w:sz w:val="14"/>
                <w:szCs w:val="14"/>
                <w:lang w:val="en-GB"/>
              </w:rPr>
              <w:t>,</w:t>
            </w:r>
            <w:r w:rsidR="002B3D67" w:rsidRPr="002B3D67">
              <w:rPr>
                <w:rFonts w:ascii="Arial" w:hAnsi="Arial" w:cs="Arial"/>
                <w:sz w:val="14"/>
                <w:szCs w:val="14"/>
                <w:lang w:val="en-GB"/>
              </w:rPr>
              <w:t>690</w:t>
            </w:r>
            <w:r w:rsidRPr="00CE6C20">
              <w:rPr>
                <w:rFonts w:ascii="Arial" w:hAnsi="Arial" w:cs="Arial"/>
                <w:sz w:val="14"/>
                <w:szCs w:val="14"/>
                <w:lang w:val="en-GB"/>
              </w:rPr>
              <w:t>)</w:t>
            </w:r>
          </w:p>
        </w:tc>
        <w:tc>
          <w:tcPr>
            <w:tcW w:w="2268" w:type="dxa"/>
            <w:tcBorders>
              <w:bottom w:val="single" w:sz="4" w:space="0" w:color="auto"/>
            </w:tcBorders>
            <w:shd w:val="clear" w:color="auto" w:fill="FAFAFA"/>
          </w:tcPr>
          <w:p w14:paraId="69ED8218" w14:textId="4C369329" w:rsidR="003C756B" w:rsidRPr="00CE6C20" w:rsidRDefault="003C756B" w:rsidP="00C16FD0">
            <w:pPr>
              <w:ind w:right="-84"/>
              <w:jc w:val="right"/>
              <w:rPr>
                <w:rFonts w:ascii="Arial" w:hAnsi="Arial" w:cs="Arial"/>
                <w:sz w:val="14"/>
                <w:szCs w:val="14"/>
                <w:lang w:val="en-US"/>
              </w:rPr>
            </w:pPr>
            <w:r w:rsidRPr="00CE6C20">
              <w:rPr>
                <w:rFonts w:ascii="Arial" w:hAnsi="Arial" w:cs="Arial"/>
                <w:sz w:val="14"/>
                <w:szCs w:val="14"/>
                <w:lang w:val="en-GB"/>
              </w:rPr>
              <w:t>(</w:t>
            </w:r>
            <w:r w:rsidR="002B3D67" w:rsidRPr="002B3D67">
              <w:rPr>
                <w:rFonts w:ascii="Arial" w:hAnsi="Arial" w:cs="Arial"/>
                <w:sz w:val="14"/>
                <w:szCs w:val="14"/>
                <w:lang w:val="en-GB"/>
              </w:rPr>
              <w:t>1</w:t>
            </w:r>
            <w:r w:rsidRPr="00CE6C20">
              <w:rPr>
                <w:rFonts w:ascii="Arial" w:hAnsi="Arial" w:cs="Arial"/>
                <w:sz w:val="14"/>
                <w:szCs w:val="14"/>
                <w:lang w:val="en-GB"/>
              </w:rPr>
              <w:t>,</w:t>
            </w:r>
            <w:r w:rsidR="002B3D67" w:rsidRPr="002B3D67">
              <w:rPr>
                <w:rFonts w:ascii="Arial" w:hAnsi="Arial" w:cs="Arial"/>
                <w:sz w:val="14"/>
                <w:szCs w:val="14"/>
                <w:lang w:val="en-GB"/>
              </w:rPr>
              <w:t>360</w:t>
            </w:r>
            <w:r w:rsidRPr="00CE6C20">
              <w:rPr>
                <w:rFonts w:ascii="Arial" w:hAnsi="Arial" w:cs="Arial"/>
                <w:sz w:val="14"/>
                <w:szCs w:val="14"/>
                <w:lang w:val="en-GB"/>
              </w:rPr>
              <w:t>,</w:t>
            </w:r>
            <w:r w:rsidR="002B3D67" w:rsidRPr="002B3D67">
              <w:rPr>
                <w:rFonts w:ascii="Arial" w:hAnsi="Arial" w:cs="Arial"/>
                <w:sz w:val="14"/>
                <w:szCs w:val="14"/>
                <w:lang w:val="en-GB"/>
              </w:rPr>
              <w:t>119</w:t>
            </w:r>
            <w:r w:rsidRPr="00CE6C20">
              <w:rPr>
                <w:rFonts w:ascii="Arial" w:hAnsi="Arial" w:cs="Arial"/>
                <w:sz w:val="14"/>
                <w:szCs w:val="14"/>
                <w:lang w:val="en-GB"/>
              </w:rPr>
              <w:t>,</w:t>
            </w:r>
            <w:r w:rsidR="002B3D67" w:rsidRPr="002B3D67">
              <w:rPr>
                <w:rFonts w:ascii="Arial" w:hAnsi="Arial" w:cs="Arial"/>
                <w:sz w:val="14"/>
                <w:szCs w:val="14"/>
                <w:lang w:val="en-GB"/>
              </w:rPr>
              <w:t>726</w:t>
            </w:r>
            <w:r w:rsidRPr="00CE6C20">
              <w:rPr>
                <w:rFonts w:ascii="Arial" w:hAnsi="Arial" w:cs="Arial"/>
                <w:sz w:val="14"/>
                <w:szCs w:val="14"/>
                <w:lang w:val="en-GB"/>
              </w:rPr>
              <w:t>)</w:t>
            </w:r>
          </w:p>
        </w:tc>
      </w:tr>
    </w:tbl>
    <w:p w14:paraId="16856887" w14:textId="77777777" w:rsidR="004030A5" w:rsidRPr="00CE6C20" w:rsidRDefault="004030A5" w:rsidP="004030A5">
      <w:pPr>
        <w:jc w:val="both"/>
        <w:rPr>
          <w:rFonts w:ascii="Arial" w:hAnsi="Arial" w:cs="Arial"/>
          <w:sz w:val="14"/>
          <w:szCs w:val="14"/>
          <w:lang w:val="en-US"/>
        </w:rPr>
      </w:pPr>
    </w:p>
    <w:p w14:paraId="37AEFCE9" w14:textId="77777777" w:rsidR="004030A5" w:rsidRPr="00CE6C20" w:rsidRDefault="004030A5" w:rsidP="00E84CDF">
      <w:pPr>
        <w:jc w:val="both"/>
        <w:rPr>
          <w:rFonts w:ascii="Arial" w:hAnsi="Arial" w:cs="Arial"/>
          <w:sz w:val="18"/>
          <w:szCs w:val="18"/>
          <w:lang w:val="en-US"/>
        </w:rPr>
      </w:pPr>
    </w:p>
    <w:p w14:paraId="6B154E71" w14:textId="17B65E18" w:rsidR="004030A5" w:rsidRPr="00CE6C20" w:rsidRDefault="004030A5" w:rsidP="00E84CDF">
      <w:pPr>
        <w:jc w:val="both"/>
        <w:rPr>
          <w:rFonts w:ascii="Arial" w:hAnsi="Arial" w:cs="Arial"/>
          <w:sz w:val="18"/>
          <w:szCs w:val="18"/>
          <w:lang w:val="en-GB"/>
        </w:rPr>
        <w:sectPr w:rsidR="004030A5" w:rsidRPr="00CE6C20" w:rsidSect="004030A5">
          <w:pgSz w:w="16840" w:h="11907" w:orient="landscape"/>
          <w:pgMar w:top="720" w:right="720" w:bottom="1729" w:left="1440" w:header="720" w:footer="578" w:gutter="0"/>
          <w:cols w:space="720"/>
          <w:docGrid w:linePitch="381"/>
        </w:sectPr>
      </w:pPr>
    </w:p>
    <w:p w14:paraId="774BE99D" w14:textId="3AAEAE6D" w:rsidR="004030A5" w:rsidRPr="00C16FD0" w:rsidRDefault="004030A5" w:rsidP="00E84CDF">
      <w:pPr>
        <w:jc w:val="both"/>
        <w:rPr>
          <w:rFonts w:ascii="Arial" w:hAnsi="Arial" w:cs="Arial"/>
          <w:sz w:val="18"/>
          <w:szCs w:val="18"/>
          <w:lang w:val="en-GB"/>
        </w:rPr>
      </w:pPr>
    </w:p>
    <w:tbl>
      <w:tblPr>
        <w:tblW w:w="9449" w:type="dxa"/>
        <w:tblInd w:w="108" w:type="dxa"/>
        <w:tblLayout w:type="fixed"/>
        <w:tblLook w:val="04A0" w:firstRow="1" w:lastRow="0" w:firstColumn="1" w:lastColumn="0" w:noHBand="0" w:noVBand="1"/>
      </w:tblPr>
      <w:tblGrid>
        <w:gridCol w:w="4437"/>
        <w:gridCol w:w="1253"/>
        <w:gridCol w:w="1253"/>
        <w:gridCol w:w="1253"/>
        <w:gridCol w:w="1253"/>
      </w:tblGrid>
      <w:tr w:rsidR="003C756B" w:rsidRPr="00C16FD0" w14:paraId="4EBE5DCB" w14:textId="77777777" w:rsidTr="00582CE2">
        <w:trPr>
          <w:trHeight w:val="20"/>
        </w:trPr>
        <w:tc>
          <w:tcPr>
            <w:tcW w:w="4437" w:type="dxa"/>
            <w:vAlign w:val="bottom"/>
          </w:tcPr>
          <w:p w14:paraId="0D5D59FD" w14:textId="77777777" w:rsidR="003C756B" w:rsidRPr="00C16FD0" w:rsidRDefault="003C756B" w:rsidP="00582CE2">
            <w:pPr>
              <w:ind w:left="-101" w:right="-72"/>
              <w:rPr>
                <w:rFonts w:ascii="Arial" w:hAnsi="Arial" w:cs="Arial"/>
                <w:b/>
                <w:bCs/>
                <w:sz w:val="18"/>
                <w:szCs w:val="18"/>
                <w:cs/>
              </w:rPr>
            </w:pPr>
          </w:p>
        </w:tc>
        <w:tc>
          <w:tcPr>
            <w:tcW w:w="5012" w:type="dxa"/>
            <w:gridSpan w:val="4"/>
            <w:tcBorders>
              <w:top w:val="single" w:sz="4" w:space="0" w:color="auto"/>
            </w:tcBorders>
            <w:vAlign w:val="bottom"/>
          </w:tcPr>
          <w:p w14:paraId="5151EB58" w14:textId="77777777" w:rsidR="003C756B" w:rsidRPr="00C16FD0" w:rsidRDefault="003C756B" w:rsidP="00582CE2">
            <w:pPr>
              <w:ind w:right="-72"/>
              <w:jc w:val="center"/>
              <w:rPr>
                <w:rFonts w:ascii="Arial" w:hAnsi="Arial" w:cs="Arial"/>
                <w:b/>
                <w:bCs/>
                <w:sz w:val="18"/>
                <w:szCs w:val="18"/>
                <w:cs/>
              </w:rPr>
            </w:pPr>
            <w:r w:rsidRPr="00C16FD0">
              <w:rPr>
                <w:rFonts w:ascii="Arial" w:hAnsi="Arial" w:cs="Arial"/>
                <w:b/>
                <w:bCs/>
                <w:sz w:val="18"/>
                <w:szCs w:val="18"/>
              </w:rPr>
              <w:t>Separate financial statements</w:t>
            </w:r>
          </w:p>
        </w:tc>
      </w:tr>
      <w:tr w:rsidR="003C756B" w:rsidRPr="00C16FD0" w14:paraId="30A4E824" w14:textId="77777777" w:rsidTr="00582CE2">
        <w:trPr>
          <w:trHeight w:val="20"/>
        </w:trPr>
        <w:tc>
          <w:tcPr>
            <w:tcW w:w="4437" w:type="dxa"/>
            <w:vAlign w:val="bottom"/>
          </w:tcPr>
          <w:p w14:paraId="782111E1" w14:textId="77777777" w:rsidR="003C756B" w:rsidRPr="00C16FD0" w:rsidRDefault="003C756B" w:rsidP="00582CE2">
            <w:pPr>
              <w:ind w:left="-101" w:right="-72"/>
              <w:rPr>
                <w:rFonts w:ascii="Arial" w:hAnsi="Arial" w:cs="Arial"/>
                <w:b/>
                <w:bCs/>
                <w:sz w:val="18"/>
                <w:szCs w:val="18"/>
                <w:cs/>
              </w:rPr>
            </w:pPr>
          </w:p>
        </w:tc>
        <w:tc>
          <w:tcPr>
            <w:tcW w:w="1253" w:type="dxa"/>
            <w:tcBorders>
              <w:top w:val="single" w:sz="4" w:space="0" w:color="auto"/>
            </w:tcBorders>
            <w:shd w:val="clear" w:color="auto" w:fill="auto"/>
            <w:vAlign w:val="bottom"/>
          </w:tcPr>
          <w:p w14:paraId="27B7DC7A" w14:textId="77777777" w:rsidR="003C756B" w:rsidRPr="00C16FD0" w:rsidRDefault="003C756B" w:rsidP="00582CE2">
            <w:pPr>
              <w:tabs>
                <w:tab w:val="center" w:pos="4320"/>
                <w:tab w:val="right" w:pos="8640"/>
              </w:tabs>
              <w:ind w:right="-72"/>
              <w:jc w:val="right"/>
              <w:rPr>
                <w:rFonts w:ascii="Arial" w:hAnsi="Arial" w:cs="Arial"/>
                <w:b/>
                <w:bCs/>
                <w:spacing w:val="-4"/>
                <w:sz w:val="18"/>
                <w:szCs w:val="18"/>
                <w:cs/>
                <w:lang w:val="en-US"/>
              </w:rPr>
            </w:pPr>
            <w:r w:rsidRPr="00C16FD0">
              <w:rPr>
                <w:rFonts w:ascii="Arial" w:eastAsia="Cordia New" w:hAnsi="Arial" w:cs="Arial"/>
                <w:b/>
                <w:bCs/>
                <w:sz w:val="18"/>
                <w:szCs w:val="18"/>
                <w:lang w:val="en-US"/>
              </w:rPr>
              <w:t>Employee benefit obligation</w:t>
            </w:r>
          </w:p>
        </w:tc>
        <w:tc>
          <w:tcPr>
            <w:tcW w:w="1253" w:type="dxa"/>
            <w:tcBorders>
              <w:top w:val="single" w:sz="4" w:space="0" w:color="auto"/>
            </w:tcBorders>
            <w:vAlign w:val="bottom"/>
            <w:hideMark/>
          </w:tcPr>
          <w:p w14:paraId="5391F1FC" w14:textId="77777777" w:rsidR="003C756B" w:rsidRPr="00C16FD0" w:rsidRDefault="003C756B" w:rsidP="00582CE2">
            <w:pPr>
              <w:tabs>
                <w:tab w:val="center" w:pos="4320"/>
                <w:tab w:val="right" w:pos="8640"/>
              </w:tabs>
              <w:ind w:right="-72"/>
              <w:jc w:val="right"/>
              <w:rPr>
                <w:rFonts w:ascii="Arial" w:hAnsi="Arial" w:cs="Arial"/>
                <w:b/>
                <w:bCs/>
                <w:sz w:val="18"/>
                <w:szCs w:val="18"/>
                <w:lang w:val="en-US"/>
              </w:rPr>
            </w:pPr>
            <w:r w:rsidRPr="00C16FD0">
              <w:rPr>
                <w:rFonts w:ascii="Arial" w:eastAsia="Cordia New" w:hAnsi="Arial" w:cs="Arial"/>
                <w:b/>
                <w:bCs/>
                <w:sz w:val="18"/>
                <w:szCs w:val="18"/>
                <w:lang w:val="en-US"/>
              </w:rPr>
              <w:t>Share-based payment</w:t>
            </w:r>
          </w:p>
        </w:tc>
        <w:tc>
          <w:tcPr>
            <w:tcW w:w="1253" w:type="dxa"/>
            <w:tcBorders>
              <w:top w:val="single" w:sz="4" w:space="0" w:color="auto"/>
            </w:tcBorders>
            <w:vAlign w:val="bottom"/>
          </w:tcPr>
          <w:p w14:paraId="20FD3D32" w14:textId="77777777" w:rsidR="003C756B" w:rsidRPr="00C16FD0" w:rsidRDefault="003C756B" w:rsidP="00582CE2">
            <w:pPr>
              <w:ind w:right="-72"/>
              <w:jc w:val="right"/>
              <w:rPr>
                <w:rFonts w:ascii="Arial" w:hAnsi="Arial" w:cs="Arial"/>
                <w:b/>
                <w:bCs/>
                <w:sz w:val="18"/>
                <w:szCs w:val="18"/>
              </w:rPr>
            </w:pPr>
          </w:p>
          <w:p w14:paraId="2E21692D" w14:textId="77777777" w:rsidR="003C756B" w:rsidRPr="00C16FD0" w:rsidRDefault="003C756B" w:rsidP="00582CE2">
            <w:pPr>
              <w:ind w:right="-72"/>
              <w:jc w:val="right"/>
              <w:rPr>
                <w:rFonts w:ascii="Arial" w:hAnsi="Arial" w:cs="Arial"/>
                <w:b/>
                <w:bCs/>
                <w:sz w:val="18"/>
                <w:szCs w:val="18"/>
              </w:rPr>
            </w:pPr>
          </w:p>
          <w:p w14:paraId="52CCBE29" w14:textId="77777777" w:rsidR="003C756B" w:rsidRPr="00C16FD0" w:rsidRDefault="003C756B" w:rsidP="00582CE2">
            <w:pPr>
              <w:ind w:right="-72"/>
              <w:jc w:val="right"/>
              <w:rPr>
                <w:rFonts w:ascii="Arial" w:hAnsi="Arial" w:cs="Arial"/>
                <w:b/>
                <w:bCs/>
                <w:sz w:val="18"/>
                <w:szCs w:val="18"/>
                <w:cs/>
              </w:rPr>
            </w:pPr>
            <w:r w:rsidRPr="00C16FD0">
              <w:rPr>
                <w:rFonts w:ascii="Arial" w:hAnsi="Arial" w:cs="Arial"/>
                <w:b/>
                <w:bCs/>
                <w:sz w:val="18"/>
                <w:szCs w:val="18"/>
                <w:cs/>
              </w:rPr>
              <w:t>Others</w:t>
            </w:r>
          </w:p>
        </w:tc>
        <w:tc>
          <w:tcPr>
            <w:tcW w:w="1253" w:type="dxa"/>
            <w:tcBorders>
              <w:top w:val="single" w:sz="4" w:space="0" w:color="auto"/>
            </w:tcBorders>
            <w:vAlign w:val="bottom"/>
            <w:hideMark/>
          </w:tcPr>
          <w:p w14:paraId="13A80A6E" w14:textId="77777777" w:rsidR="003C756B" w:rsidRPr="00C16FD0" w:rsidRDefault="003C756B" w:rsidP="00582CE2">
            <w:pPr>
              <w:ind w:right="-72"/>
              <w:jc w:val="right"/>
              <w:rPr>
                <w:rFonts w:ascii="Arial" w:hAnsi="Arial" w:cs="Arial"/>
                <w:b/>
                <w:bCs/>
                <w:sz w:val="18"/>
                <w:szCs w:val="18"/>
                <w:cs/>
              </w:rPr>
            </w:pPr>
            <w:r w:rsidRPr="00C16FD0">
              <w:rPr>
                <w:rFonts w:ascii="Arial" w:hAnsi="Arial" w:cs="Arial"/>
                <w:b/>
                <w:bCs/>
                <w:sz w:val="18"/>
                <w:szCs w:val="18"/>
              </w:rPr>
              <w:t>Total</w:t>
            </w:r>
          </w:p>
        </w:tc>
      </w:tr>
      <w:tr w:rsidR="003C756B" w:rsidRPr="00C16FD0" w14:paraId="12D5EAFD" w14:textId="77777777" w:rsidTr="00582CE2">
        <w:trPr>
          <w:trHeight w:val="20"/>
        </w:trPr>
        <w:tc>
          <w:tcPr>
            <w:tcW w:w="4437" w:type="dxa"/>
            <w:vAlign w:val="bottom"/>
          </w:tcPr>
          <w:p w14:paraId="416A802D"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cs/>
              </w:rPr>
            </w:pPr>
          </w:p>
        </w:tc>
        <w:tc>
          <w:tcPr>
            <w:tcW w:w="1253" w:type="dxa"/>
            <w:tcBorders>
              <w:bottom w:val="single" w:sz="4" w:space="0" w:color="auto"/>
            </w:tcBorders>
            <w:vAlign w:val="bottom"/>
          </w:tcPr>
          <w:p w14:paraId="2DC402AF"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C16FD0">
              <w:rPr>
                <w:rFonts w:ascii="Arial" w:hAnsi="Arial" w:cs="Arial"/>
                <w:b/>
                <w:bCs/>
                <w:sz w:val="18"/>
                <w:szCs w:val="18"/>
              </w:rPr>
              <w:t>Baht</w:t>
            </w:r>
          </w:p>
        </w:tc>
        <w:tc>
          <w:tcPr>
            <w:tcW w:w="1253" w:type="dxa"/>
            <w:tcBorders>
              <w:bottom w:val="single" w:sz="4" w:space="0" w:color="auto"/>
            </w:tcBorders>
            <w:vAlign w:val="bottom"/>
            <w:hideMark/>
          </w:tcPr>
          <w:p w14:paraId="53A7C03A"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C16FD0">
              <w:rPr>
                <w:rFonts w:ascii="Arial" w:hAnsi="Arial" w:cs="Arial"/>
                <w:b/>
                <w:bCs/>
                <w:sz w:val="18"/>
                <w:szCs w:val="18"/>
              </w:rPr>
              <w:t>Baht</w:t>
            </w:r>
          </w:p>
        </w:tc>
        <w:tc>
          <w:tcPr>
            <w:tcW w:w="1253" w:type="dxa"/>
            <w:tcBorders>
              <w:bottom w:val="single" w:sz="4" w:space="0" w:color="auto"/>
            </w:tcBorders>
            <w:vAlign w:val="bottom"/>
          </w:tcPr>
          <w:p w14:paraId="658643F0"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16FD0">
              <w:rPr>
                <w:rFonts w:ascii="Arial" w:hAnsi="Arial" w:cs="Arial"/>
                <w:b/>
                <w:bCs/>
                <w:sz w:val="18"/>
                <w:szCs w:val="18"/>
              </w:rPr>
              <w:t>Baht</w:t>
            </w:r>
          </w:p>
        </w:tc>
        <w:tc>
          <w:tcPr>
            <w:tcW w:w="1253" w:type="dxa"/>
            <w:tcBorders>
              <w:bottom w:val="single" w:sz="4" w:space="0" w:color="auto"/>
            </w:tcBorders>
            <w:vAlign w:val="bottom"/>
            <w:hideMark/>
          </w:tcPr>
          <w:p w14:paraId="6AE94A57"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C16FD0">
              <w:rPr>
                <w:rFonts w:ascii="Arial" w:hAnsi="Arial" w:cs="Arial"/>
                <w:b/>
                <w:bCs/>
                <w:sz w:val="18"/>
                <w:szCs w:val="18"/>
              </w:rPr>
              <w:t>Baht</w:t>
            </w:r>
          </w:p>
        </w:tc>
      </w:tr>
      <w:tr w:rsidR="003C756B" w:rsidRPr="00C16FD0" w14:paraId="7EF5FDC2" w14:textId="77777777" w:rsidTr="00582CE2">
        <w:trPr>
          <w:trHeight w:val="20"/>
        </w:trPr>
        <w:tc>
          <w:tcPr>
            <w:tcW w:w="4437" w:type="dxa"/>
            <w:vAlign w:val="bottom"/>
          </w:tcPr>
          <w:p w14:paraId="33A4974B" w14:textId="77777777" w:rsidR="003C756B" w:rsidRPr="00C16FD0" w:rsidRDefault="003C756B" w:rsidP="00582CE2">
            <w:pPr>
              <w:tabs>
                <w:tab w:val="left" w:pos="1134"/>
                <w:tab w:val="left" w:pos="1276"/>
                <w:tab w:val="center" w:pos="3402"/>
                <w:tab w:val="center" w:pos="4320"/>
                <w:tab w:val="center" w:pos="4536"/>
                <w:tab w:val="center" w:pos="5670"/>
                <w:tab w:val="center" w:pos="6804"/>
                <w:tab w:val="right" w:pos="7655"/>
                <w:tab w:val="right" w:pos="8640"/>
              </w:tabs>
              <w:ind w:left="-101" w:right="-72"/>
              <w:rPr>
                <w:rFonts w:ascii="Arial" w:hAnsi="Arial" w:cs="Arial"/>
                <w:sz w:val="18"/>
                <w:szCs w:val="18"/>
                <w:cs/>
              </w:rPr>
            </w:pPr>
          </w:p>
        </w:tc>
        <w:tc>
          <w:tcPr>
            <w:tcW w:w="1253" w:type="dxa"/>
            <w:tcBorders>
              <w:top w:val="single" w:sz="4" w:space="0" w:color="auto"/>
            </w:tcBorders>
            <w:shd w:val="clear" w:color="auto" w:fill="auto"/>
            <w:vAlign w:val="bottom"/>
          </w:tcPr>
          <w:p w14:paraId="4C4CF89A"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53" w:type="dxa"/>
            <w:tcBorders>
              <w:top w:val="single" w:sz="4" w:space="0" w:color="auto"/>
            </w:tcBorders>
            <w:shd w:val="clear" w:color="auto" w:fill="auto"/>
            <w:vAlign w:val="bottom"/>
          </w:tcPr>
          <w:p w14:paraId="3FEA1C6A"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53" w:type="dxa"/>
            <w:tcBorders>
              <w:top w:val="single" w:sz="4" w:space="0" w:color="auto"/>
            </w:tcBorders>
            <w:shd w:val="clear" w:color="auto" w:fill="auto"/>
            <w:vAlign w:val="bottom"/>
          </w:tcPr>
          <w:p w14:paraId="1350DAA3"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53" w:type="dxa"/>
            <w:tcBorders>
              <w:top w:val="single" w:sz="4" w:space="0" w:color="auto"/>
            </w:tcBorders>
            <w:shd w:val="clear" w:color="auto" w:fill="auto"/>
            <w:vAlign w:val="bottom"/>
          </w:tcPr>
          <w:p w14:paraId="1FE067AC"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3C756B" w:rsidRPr="00C16FD0" w14:paraId="02246EA3" w14:textId="77777777" w:rsidTr="00582CE2">
        <w:trPr>
          <w:trHeight w:val="20"/>
        </w:trPr>
        <w:tc>
          <w:tcPr>
            <w:tcW w:w="4437" w:type="dxa"/>
            <w:vAlign w:val="bottom"/>
            <w:hideMark/>
          </w:tcPr>
          <w:p w14:paraId="3E14F83C" w14:textId="77777777" w:rsidR="003C756B" w:rsidRPr="00C16FD0" w:rsidRDefault="003C756B" w:rsidP="00582CE2">
            <w:pPr>
              <w:tabs>
                <w:tab w:val="center" w:pos="4320"/>
                <w:tab w:val="right" w:pos="8640"/>
              </w:tabs>
              <w:ind w:left="-101" w:right="-72"/>
              <w:rPr>
                <w:rFonts w:ascii="Arial" w:hAnsi="Arial" w:cs="Arial"/>
                <w:b/>
                <w:bCs/>
                <w:spacing w:val="-2"/>
                <w:sz w:val="18"/>
                <w:szCs w:val="18"/>
                <w:cs/>
              </w:rPr>
            </w:pPr>
            <w:r w:rsidRPr="00C16FD0">
              <w:rPr>
                <w:rFonts w:ascii="Arial" w:hAnsi="Arial" w:cs="Arial"/>
                <w:b/>
                <w:bCs/>
                <w:sz w:val="18"/>
                <w:szCs w:val="18"/>
              </w:rPr>
              <w:t>Deferred tax assets</w:t>
            </w:r>
          </w:p>
        </w:tc>
        <w:tc>
          <w:tcPr>
            <w:tcW w:w="1253" w:type="dxa"/>
            <w:shd w:val="clear" w:color="auto" w:fill="auto"/>
            <w:vAlign w:val="bottom"/>
          </w:tcPr>
          <w:p w14:paraId="4583D9E8" w14:textId="77777777" w:rsidR="003C756B" w:rsidRPr="00C16FD0" w:rsidRDefault="003C756B" w:rsidP="00582CE2">
            <w:pPr>
              <w:tabs>
                <w:tab w:val="center" w:pos="4320"/>
                <w:tab w:val="right" w:pos="8640"/>
              </w:tabs>
              <w:ind w:right="-72"/>
              <w:jc w:val="right"/>
              <w:rPr>
                <w:rFonts w:ascii="Arial" w:hAnsi="Arial" w:cs="Arial"/>
                <w:sz w:val="18"/>
                <w:szCs w:val="18"/>
                <w:cs/>
              </w:rPr>
            </w:pPr>
          </w:p>
        </w:tc>
        <w:tc>
          <w:tcPr>
            <w:tcW w:w="1253" w:type="dxa"/>
            <w:shd w:val="clear" w:color="auto" w:fill="auto"/>
            <w:vAlign w:val="bottom"/>
          </w:tcPr>
          <w:p w14:paraId="6E4B7764" w14:textId="77777777" w:rsidR="003C756B" w:rsidRPr="00C16FD0" w:rsidRDefault="003C756B" w:rsidP="00582CE2">
            <w:pPr>
              <w:tabs>
                <w:tab w:val="center" w:pos="4320"/>
                <w:tab w:val="right" w:pos="8640"/>
              </w:tabs>
              <w:ind w:right="-72"/>
              <w:jc w:val="right"/>
              <w:rPr>
                <w:rFonts w:ascii="Arial" w:hAnsi="Arial" w:cs="Arial"/>
                <w:sz w:val="18"/>
                <w:szCs w:val="18"/>
                <w:cs/>
              </w:rPr>
            </w:pPr>
          </w:p>
        </w:tc>
        <w:tc>
          <w:tcPr>
            <w:tcW w:w="1253" w:type="dxa"/>
            <w:shd w:val="clear" w:color="auto" w:fill="auto"/>
            <w:vAlign w:val="bottom"/>
          </w:tcPr>
          <w:p w14:paraId="6030168F"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53" w:type="dxa"/>
            <w:shd w:val="clear" w:color="auto" w:fill="auto"/>
            <w:vAlign w:val="bottom"/>
          </w:tcPr>
          <w:p w14:paraId="2FDE670F"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3C756B" w:rsidRPr="00C16FD0" w14:paraId="41695515" w14:textId="77777777" w:rsidTr="00582CE2">
        <w:trPr>
          <w:trHeight w:val="20"/>
        </w:trPr>
        <w:tc>
          <w:tcPr>
            <w:tcW w:w="4437" w:type="dxa"/>
            <w:vAlign w:val="bottom"/>
            <w:hideMark/>
          </w:tcPr>
          <w:p w14:paraId="4AB521EE" w14:textId="4596E579" w:rsidR="003C756B" w:rsidRPr="00C16FD0" w:rsidRDefault="003C756B" w:rsidP="00582CE2">
            <w:pPr>
              <w:tabs>
                <w:tab w:val="center" w:pos="4320"/>
                <w:tab w:val="right" w:pos="8640"/>
              </w:tabs>
              <w:ind w:left="-101" w:right="-72"/>
              <w:rPr>
                <w:rFonts w:ascii="Arial" w:hAnsi="Arial" w:cs="Arial"/>
                <w:sz w:val="18"/>
                <w:szCs w:val="18"/>
                <w:cs/>
              </w:rPr>
            </w:pPr>
            <w:r w:rsidRPr="00C16FD0">
              <w:rPr>
                <w:rFonts w:ascii="Arial" w:hAnsi="Arial" w:cs="Arial"/>
                <w:sz w:val="18"/>
                <w:szCs w:val="18"/>
              </w:rPr>
              <w:t xml:space="preserve">At </w:t>
            </w:r>
            <w:r w:rsidR="002B3D67" w:rsidRPr="002B3D67">
              <w:rPr>
                <w:rFonts w:ascii="Arial" w:hAnsi="Arial" w:cs="Arial"/>
                <w:sz w:val="18"/>
                <w:szCs w:val="18"/>
                <w:lang w:val="en-GB"/>
              </w:rPr>
              <w:t>1</w:t>
            </w:r>
            <w:r w:rsidRPr="00C16FD0">
              <w:rPr>
                <w:rFonts w:ascii="Arial" w:hAnsi="Arial" w:cs="Arial"/>
                <w:sz w:val="18"/>
                <w:szCs w:val="18"/>
              </w:rPr>
              <w:t xml:space="preserve"> January </w:t>
            </w:r>
            <w:r w:rsidR="002B3D67" w:rsidRPr="002B3D67">
              <w:rPr>
                <w:rFonts w:ascii="Arial" w:hAnsi="Arial" w:cs="Arial"/>
                <w:sz w:val="18"/>
                <w:szCs w:val="18"/>
                <w:lang w:val="en-GB"/>
              </w:rPr>
              <w:t>2021</w:t>
            </w:r>
          </w:p>
        </w:tc>
        <w:tc>
          <w:tcPr>
            <w:tcW w:w="1253" w:type="dxa"/>
            <w:shd w:val="clear" w:color="auto" w:fill="auto"/>
            <w:vAlign w:val="bottom"/>
          </w:tcPr>
          <w:p w14:paraId="21E38294" w14:textId="40159559" w:rsidR="003C756B" w:rsidRPr="00C16FD0" w:rsidRDefault="002B3D67" w:rsidP="00582CE2">
            <w:pPr>
              <w:tabs>
                <w:tab w:val="center" w:pos="4320"/>
                <w:tab w:val="right" w:pos="8640"/>
              </w:tabs>
              <w:ind w:right="-72"/>
              <w:jc w:val="right"/>
              <w:rPr>
                <w:rFonts w:ascii="Arial" w:hAnsi="Arial" w:cs="Arial"/>
                <w:sz w:val="18"/>
                <w:szCs w:val="18"/>
              </w:rPr>
            </w:pPr>
            <w:r w:rsidRPr="002B3D67">
              <w:rPr>
                <w:rFonts w:ascii="Arial" w:hAnsi="Arial" w:cs="Arial"/>
                <w:sz w:val="18"/>
                <w:szCs w:val="18"/>
                <w:lang w:val="en-GB"/>
              </w:rPr>
              <w:t>588</w:t>
            </w:r>
            <w:r w:rsidR="003C756B" w:rsidRPr="00C16FD0">
              <w:rPr>
                <w:rFonts w:ascii="Arial" w:hAnsi="Arial" w:cs="Arial"/>
                <w:sz w:val="18"/>
                <w:szCs w:val="18"/>
                <w:lang w:val="en-GB"/>
              </w:rPr>
              <w:t>,</w:t>
            </w:r>
            <w:r w:rsidRPr="002B3D67">
              <w:rPr>
                <w:rFonts w:ascii="Arial" w:hAnsi="Arial" w:cs="Arial"/>
                <w:sz w:val="18"/>
                <w:szCs w:val="18"/>
                <w:lang w:val="en-GB"/>
              </w:rPr>
              <w:t>416</w:t>
            </w:r>
            <w:r w:rsidR="003C756B" w:rsidRPr="00C16FD0">
              <w:rPr>
                <w:rFonts w:ascii="Arial" w:hAnsi="Arial" w:cs="Arial"/>
                <w:sz w:val="18"/>
                <w:szCs w:val="18"/>
                <w:lang w:val="en-GB"/>
              </w:rPr>
              <w:t xml:space="preserve"> </w:t>
            </w:r>
          </w:p>
        </w:tc>
        <w:tc>
          <w:tcPr>
            <w:tcW w:w="1253" w:type="dxa"/>
            <w:shd w:val="clear" w:color="auto" w:fill="auto"/>
            <w:vAlign w:val="bottom"/>
          </w:tcPr>
          <w:p w14:paraId="30152D73" w14:textId="11B65F61" w:rsidR="003C756B" w:rsidRPr="00C16FD0" w:rsidRDefault="002B3D67" w:rsidP="00582CE2">
            <w:pPr>
              <w:tabs>
                <w:tab w:val="center" w:pos="4320"/>
                <w:tab w:val="right" w:pos="8640"/>
              </w:tabs>
              <w:ind w:right="-72"/>
              <w:jc w:val="right"/>
              <w:rPr>
                <w:rFonts w:ascii="Arial" w:hAnsi="Arial" w:cs="Arial"/>
                <w:sz w:val="18"/>
                <w:szCs w:val="18"/>
                <w:cs/>
              </w:rPr>
            </w:pPr>
            <w:r w:rsidRPr="002B3D67">
              <w:rPr>
                <w:rFonts w:ascii="Arial" w:hAnsi="Arial" w:cs="Arial"/>
                <w:sz w:val="18"/>
                <w:szCs w:val="18"/>
                <w:lang w:val="en-GB"/>
              </w:rPr>
              <w:t>376</w:t>
            </w:r>
            <w:r w:rsidR="003C756B" w:rsidRPr="00C16FD0">
              <w:rPr>
                <w:rFonts w:ascii="Arial" w:hAnsi="Arial" w:cs="Arial"/>
                <w:sz w:val="18"/>
                <w:szCs w:val="18"/>
                <w:lang w:val="en-GB"/>
              </w:rPr>
              <w:t>,</w:t>
            </w:r>
            <w:r w:rsidRPr="002B3D67">
              <w:rPr>
                <w:rFonts w:ascii="Arial" w:hAnsi="Arial" w:cs="Arial"/>
                <w:sz w:val="18"/>
                <w:szCs w:val="18"/>
                <w:lang w:val="en-GB"/>
              </w:rPr>
              <w:t>696</w:t>
            </w:r>
            <w:r w:rsidR="003C756B" w:rsidRPr="00C16FD0">
              <w:rPr>
                <w:rFonts w:ascii="Arial" w:hAnsi="Arial" w:cs="Arial"/>
                <w:sz w:val="18"/>
                <w:szCs w:val="18"/>
                <w:lang w:val="en-GB"/>
              </w:rPr>
              <w:t xml:space="preserve"> </w:t>
            </w:r>
          </w:p>
        </w:tc>
        <w:tc>
          <w:tcPr>
            <w:tcW w:w="1253" w:type="dxa"/>
            <w:shd w:val="clear" w:color="auto" w:fill="auto"/>
            <w:vAlign w:val="bottom"/>
          </w:tcPr>
          <w:p w14:paraId="377D6BC5" w14:textId="4098C2F1" w:rsidR="003C756B" w:rsidRPr="00C16FD0" w:rsidRDefault="002B3D67" w:rsidP="00582CE2">
            <w:pPr>
              <w:ind w:right="-72"/>
              <w:jc w:val="right"/>
              <w:rPr>
                <w:rFonts w:ascii="Arial" w:hAnsi="Arial" w:cs="Arial"/>
                <w:sz w:val="18"/>
                <w:szCs w:val="18"/>
                <w:cs/>
              </w:rPr>
            </w:pPr>
            <w:r w:rsidRPr="002B3D67">
              <w:rPr>
                <w:rFonts w:ascii="Arial" w:hAnsi="Arial" w:cs="Arial"/>
                <w:sz w:val="18"/>
                <w:szCs w:val="18"/>
                <w:lang w:val="en-GB"/>
              </w:rPr>
              <w:t>8</w:t>
            </w:r>
            <w:r w:rsidR="003C756B" w:rsidRPr="00C16FD0">
              <w:rPr>
                <w:rFonts w:ascii="Arial" w:hAnsi="Arial" w:cs="Arial"/>
                <w:sz w:val="18"/>
                <w:szCs w:val="18"/>
                <w:lang w:val="en-GB"/>
              </w:rPr>
              <w:t>,</w:t>
            </w:r>
            <w:r w:rsidRPr="002B3D67">
              <w:rPr>
                <w:rFonts w:ascii="Arial" w:hAnsi="Arial" w:cs="Arial"/>
                <w:sz w:val="18"/>
                <w:szCs w:val="18"/>
                <w:lang w:val="en-GB"/>
              </w:rPr>
              <w:t>250</w:t>
            </w:r>
          </w:p>
        </w:tc>
        <w:tc>
          <w:tcPr>
            <w:tcW w:w="1253" w:type="dxa"/>
            <w:shd w:val="clear" w:color="auto" w:fill="auto"/>
            <w:vAlign w:val="bottom"/>
          </w:tcPr>
          <w:p w14:paraId="619C39FC" w14:textId="6DDB0F0B" w:rsidR="003C756B" w:rsidRPr="00C16FD0" w:rsidRDefault="002B3D67"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2B3D67">
              <w:rPr>
                <w:rFonts w:ascii="Arial" w:hAnsi="Arial" w:cs="Arial"/>
                <w:sz w:val="18"/>
                <w:szCs w:val="18"/>
                <w:lang w:val="en-GB"/>
              </w:rPr>
              <w:t>973</w:t>
            </w:r>
            <w:r w:rsidR="003C756B" w:rsidRPr="00C16FD0">
              <w:rPr>
                <w:rFonts w:ascii="Arial" w:hAnsi="Arial" w:cs="Arial"/>
                <w:sz w:val="18"/>
                <w:szCs w:val="18"/>
                <w:lang w:val="en-GB"/>
              </w:rPr>
              <w:t>,</w:t>
            </w:r>
            <w:r w:rsidRPr="002B3D67">
              <w:rPr>
                <w:rFonts w:ascii="Arial" w:hAnsi="Arial" w:cs="Arial"/>
                <w:sz w:val="18"/>
                <w:szCs w:val="18"/>
                <w:lang w:val="en-GB"/>
              </w:rPr>
              <w:t>362</w:t>
            </w:r>
          </w:p>
        </w:tc>
      </w:tr>
      <w:tr w:rsidR="003C756B" w:rsidRPr="00C16FD0" w14:paraId="0A7BD2C0" w14:textId="77777777" w:rsidTr="00582CE2">
        <w:trPr>
          <w:trHeight w:val="20"/>
        </w:trPr>
        <w:tc>
          <w:tcPr>
            <w:tcW w:w="4437" w:type="dxa"/>
            <w:vAlign w:val="bottom"/>
          </w:tcPr>
          <w:p w14:paraId="00F1ECFC" w14:textId="77777777" w:rsidR="003C756B" w:rsidRPr="00C16FD0" w:rsidRDefault="003C756B" w:rsidP="00582CE2">
            <w:pPr>
              <w:tabs>
                <w:tab w:val="center" w:pos="4320"/>
                <w:tab w:val="right" w:pos="8640"/>
              </w:tabs>
              <w:ind w:left="-101" w:right="-72"/>
              <w:rPr>
                <w:rFonts w:ascii="Arial" w:hAnsi="Arial" w:cs="Arial"/>
                <w:sz w:val="18"/>
                <w:szCs w:val="18"/>
                <w:lang w:val="en-US"/>
              </w:rPr>
            </w:pPr>
            <w:r w:rsidRPr="00C16FD0">
              <w:rPr>
                <w:rFonts w:ascii="Arial" w:hAnsi="Arial" w:cs="Arial"/>
                <w:sz w:val="18"/>
                <w:szCs w:val="18"/>
                <w:lang w:val="en-US"/>
              </w:rPr>
              <w:t>Increase to profit or loss</w:t>
            </w:r>
          </w:p>
        </w:tc>
        <w:tc>
          <w:tcPr>
            <w:tcW w:w="1253" w:type="dxa"/>
            <w:shd w:val="clear" w:color="auto" w:fill="auto"/>
            <w:vAlign w:val="bottom"/>
          </w:tcPr>
          <w:p w14:paraId="5C1D37AB" w14:textId="7ABDD636" w:rsidR="003C756B" w:rsidRPr="00C16FD0" w:rsidRDefault="002B3D67" w:rsidP="00582CE2">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339</w:t>
            </w:r>
            <w:r w:rsidR="003C756B" w:rsidRPr="00C16FD0">
              <w:rPr>
                <w:rFonts w:ascii="Arial" w:hAnsi="Arial" w:cs="Arial"/>
                <w:sz w:val="18"/>
                <w:szCs w:val="18"/>
                <w:lang w:val="en-GB"/>
              </w:rPr>
              <w:t>,</w:t>
            </w:r>
            <w:r w:rsidRPr="002B3D67">
              <w:rPr>
                <w:rFonts w:ascii="Arial" w:hAnsi="Arial" w:cs="Arial"/>
                <w:sz w:val="18"/>
                <w:szCs w:val="18"/>
                <w:lang w:val="en-GB"/>
              </w:rPr>
              <w:t>958</w:t>
            </w:r>
          </w:p>
        </w:tc>
        <w:tc>
          <w:tcPr>
            <w:tcW w:w="1253" w:type="dxa"/>
            <w:shd w:val="clear" w:color="auto" w:fill="auto"/>
            <w:vAlign w:val="bottom"/>
          </w:tcPr>
          <w:p w14:paraId="67ED76D5" w14:textId="4375C92C" w:rsidR="003C756B" w:rsidRPr="00C16FD0" w:rsidRDefault="002B3D67" w:rsidP="00582CE2">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79</w:t>
            </w:r>
            <w:r w:rsidR="003C756B" w:rsidRPr="00C16FD0">
              <w:rPr>
                <w:rFonts w:ascii="Arial" w:hAnsi="Arial" w:cs="Arial"/>
                <w:sz w:val="18"/>
                <w:szCs w:val="18"/>
                <w:lang w:val="en-GB"/>
              </w:rPr>
              <w:t>,</w:t>
            </w:r>
            <w:r w:rsidRPr="002B3D67">
              <w:rPr>
                <w:rFonts w:ascii="Arial" w:hAnsi="Arial" w:cs="Arial"/>
                <w:sz w:val="18"/>
                <w:szCs w:val="18"/>
                <w:lang w:val="en-GB"/>
              </w:rPr>
              <w:t>647</w:t>
            </w:r>
          </w:p>
        </w:tc>
        <w:tc>
          <w:tcPr>
            <w:tcW w:w="1253" w:type="dxa"/>
            <w:shd w:val="clear" w:color="auto" w:fill="auto"/>
            <w:vAlign w:val="bottom"/>
          </w:tcPr>
          <w:p w14:paraId="1BF4BB46" w14:textId="2E3DE3A0" w:rsidR="003C756B" w:rsidRPr="00C16FD0" w:rsidRDefault="002B3D67" w:rsidP="00582CE2">
            <w:pPr>
              <w:ind w:right="-72"/>
              <w:jc w:val="right"/>
              <w:rPr>
                <w:rFonts w:ascii="Arial" w:hAnsi="Arial" w:cs="Arial"/>
                <w:sz w:val="18"/>
                <w:szCs w:val="18"/>
                <w:cs/>
              </w:rPr>
            </w:pPr>
            <w:r w:rsidRPr="002B3D67">
              <w:rPr>
                <w:rFonts w:ascii="Arial" w:hAnsi="Arial" w:cs="Arial"/>
                <w:sz w:val="18"/>
                <w:szCs w:val="18"/>
                <w:lang w:val="en-GB"/>
              </w:rPr>
              <w:t>1</w:t>
            </w:r>
            <w:r w:rsidR="003C756B" w:rsidRPr="00C16FD0">
              <w:rPr>
                <w:rFonts w:ascii="Arial" w:hAnsi="Arial" w:cs="Arial"/>
                <w:sz w:val="18"/>
                <w:szCs w:val="18"/>
                <w:lang w:val="en-GB"/>
              </w:rPr>
              <w:t>,</w:t>
            </w:r>
            <w:r w:rsidRPr="002B3D67">
              <w:rPr>
                <w:rFonts w:ascii="Arial" w:hAnsi="Arial" w:cs="Arial"/>
                <w:sz w:val="18"/>
                <w:szCs w:val="18"/>
                <w:lang w:val="en-GB"/>
              </w:rPr>
              <w:t>563</w:t>
            </w:r>
          </w:p>
        </w:tc>
        <w:tc>
          <w:tcPr>
            <w:tcW w:w="1253" w:type="dxa"/>
            <w:shd w:val="clear" w:color="auto" w:fill="auto"/>
            <w:vAlign w:val="bottom"/>
          </w:tcPr>
          <w:p w14:paraId="16C12381" w14:textId="701B96A0" w:rsidR="003C756B" w:rsidRPr="00C16FD0" w:rsidRDefault="002B3D67"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3D67">
              <w:rPr>
                <w:rFonts w:ascii="Arial" w:hAnsi="Arial" w:cs="Arial"/>
                <w:sz w:val="18"/>
                <w:szCs w:val="18"/>
                <w:lang w:val="en-GB"/>
              </w:rPr>
              <w:t>421</w:t>
            </w:r>
            <w:r w:rsidR="003C756B" w:rsidRPr="00C16FD0">
              <w:rPr>
                <w:rFonts w:ascii="Arial" w:hAnsi="Arial" w:cs="Arial"/>
                <w:sz w:val="18"/>
                <w:szCs w:val="18"/>
                <w:lang w:val="en-GB"/>
              </w:rPr>
              <w:t>,</w:t>
            </w:r>
            <w:r w:rsidRPr="002B3D67">
              <w:rPr>
                <w:rFonts w:ascii="Arial" w:hAnsi="Arial" w:cs="Arial"/>
                <w:sz w:val="18"/>
                <w:szCs w:val="18"/>
                <w:lang w:val="en-GB"/>
              </w:rPr>
              <w:t>168</w:t>
            </w:r>
          </w:p>
        </w:tc>
      </w:tr>
      <w:tr w:rsidR="003C756B" w:rsidRPr="00C16FD0" w14:paraId="6DD739C9" w14:textId="77777777" w:rsidTr="00582CE2">
        <w:trPr>
          <w:trHeight w:val="20"/>
        </w:trPr>
        <w:tc>
          <w:tcPr>
            <w:tcW w:w="4437" w:type="dxa"/>
            <w:vAlign w:val="bottom"/>
          </w:tcPr>
          <w:p w14:paraId="4B50BCC8" w14:textId="77777777" w:rsidR="003C756B" w:rsidRPr="00C16FD0" w:rsidRDefault="003C756B" w:rsidP="00582CE2">
            <w:pPr>
              <w:tabs>
                <w:tab w:val="center" w:pos="4320"/>
                <w:tab w:val="right" w:pos="8640"/>
              </w:tabs>
              <w:ind w:left="-101" w:right="-72"/>
              <w:rPr>
                <w:rFonts w:ascii="Arial" w:hAnsi="Arial" w:cs="Arial"/>
                <w:sz w:val="18"/>
                <w:szCs w:val="18"/>
                <w:cs/>
              </w:rPr>
            </w:pPr>
            <w:r w:rsidRPr="00C16FD0">
              <w:rPr>
                <w:rFonts w:ascii="Arial" w:hAnsi="Arial" w:cs="Arial"/>
                <w:sz w:val="18"/>
                <w:szCs w:val="18"/>
                <w:lang w:val="en-US"/>
              </w:rPr>
              <w:t>Increase to other comprehensive income</w:t>
            </w:r>
          </w:p>
        </w:tc>
        <w:tc>
          <w:tcPr>
            <w:tcW w:w="1253" w:type="dxa"/>
            <w:tcBorders>
              <w:bottom w:val="single" w:sz="4" w:space="0" w:color="auto"/>
            </w:tcBorders>
            <w:shd w:val="clear" w:color="auto" w:fill="auto"/>
            <w:vAlign w:val="bottom"/>
          </w:tcPr>
          <w:p w14:paraId="736724DD" w14:textId="3663FF87" w:rsidR="003C756B" w:rsidRPr="00C16FD0" w:rsidRDefault="002B3D67" w:rsidP="00582CE2">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812</w:t>
            </w:r>
            <w:r w:rsidR="003C756B" w:rsidRPr="00C16FD0">
              <w:rPr>
                <w:rFonts w:ascii="Arial" w:hAnsi="Arial" w:cs="Arial"/>
                <w:sz w:val="18"/>
                <w:szCs w:val="18"/>
                <w:lang w:val="en-GB"/>
              </w:rPr>
              <w:t>,</w:t>
            </w:r>
            <w:r w:rsidRPr="002B3D67">
              <w:rPr>
                <w:rFonts w:ascii="Arial" w:hAnsi="Arial" w:cs="Arial"/>
                <w:sz w:val="18"/>
                <w:szCs w:val="18"/>
                <w:lang w:val="en-GB"/>
              </w:rPr>
              <w:t>509</w:t>
            </w:r>
          </w:p>
        </w:tc>
        <w:tc>
          <w:tcPr>
            <w:tcW w:w="1253" w:type="dxa"/>
            <w:tcBorders>
              <w:bottom w:val="single" w:sz="4" w:space="0" w:color="auto"/>
            </w:tcBorders>
            <w:shd w:val="clear" w:color="auto" w:fill="auto"/>
            <w:vAlign w:val="bottom"/>
          </w:tcPr>
          <w:p w14:paraId="56FE14D1" w14:textId="77777777" w:rsidR="003C756B" w:rsidRPr="00C16FD0" w:rsidRDefault="003C756B" w:rsidP="00582CE2">
            <w:pPr>
              <w:tabs>
                <w:tab w:val="center" w:pos="4320"/>
                <w:tab w:val="right" w:pos="8640"/>
              </w:tabs>
              <w:ind w:right="-72"/>
              <w:jc w:val="right"/>
              <w:rPr>
                <w:rFonts w:ascii="Arial" w:hAnsi="Arial" w:cs="Arial"/>
                <w:sz w:val="18"/>
                <w:szCs w:val="18"/>
                <w:lang w:val="en-GB"/>
              </w:rPr>
            </w:pPr>
            <w:r w:rsidRPr="00C16FD0">
              <w:rPr>
                <w:rFonts w:ascii="Arial" w:hAnsi="Arial" w:cs="Arial"/>
                <w:sz w:val="18"/>
                <w:szCs w:val="18"/>
                <w:lang w:val="en-GB"/>
              </w:rPr>
              <w:t>-</w:t>
            </w:r>
          </w:p>
        </w:tc>
        <w:tc>
          <w:tcPr>
            <w:tcW w:w="1253" w:type="dxa"/>
            <w:tcBorders>
              <w:bottom w:val="single" w:sz="4" w:space="0" w:color="auto"/>
            </w:tcBorders>
            <w:shd w:val="clear" w:color="auto" w:fill="auto"/>
            <w:vAlign w:val="bottom"/>
          </w:tcPr>
          <w:p w14:paraId="6C716A5E" w14:textId="77777777" w:rsidR="003C756B" w:rsidRPr="00C16FD0" w:rsidRDefault="003C756B" w:rsidP="00582CE2">
            <w:pPr>
              <w:tabs>
                <w:tab w:val="center" w:pos="4320"/>
                <w:tab w:val="right" w:pos="8640"/>
              </w:tabs>
              <w:ind w:right="-72"/>
              <w:jc w:val="right"/>
              <w:rPr>
                <w:rFonts w:ascii="Arial" w:hAnsi="Arial" w:cs="Arial"/>
                <w:sz w:val="18"/>
                <w:szCs w:val="18"/>
                <w:cs/>
                <w:lang w:val="en-GB"/>
              </w:rPr>
            </w:pPr>
            <w:r w:rsidRPr="00C16FD0">
              <w:rPr>
                <w:rFonts w:ascii="Arial" w:hAnsi="Arial" w:cs="Arial"/>
                <w:sz w:val="18"/>
                <w:szCs w:val="18"/>
                <w:lang w:val="en-GB"/>
              </w:rPr>
              <w:t>-</w:t>
            </w:r>
          </w:p>
        </w:tc>
        <w:tc>
          <w:tcPr>
            <w:tcW w:w="1253" w:type="dxa"/>
            <w:tcBorders>
              <w:bottom w:val="single" w:sz="4" w:space="0" w:color="auto"/>
            </w:tcBorders>
            <w:shd w:val="clear" w:color="auto" w:fill="auto"/>
            <w:vAlign w:val="bottom"/>
          </w:tcPr>
          <w:p w14:paraId="560A8D2F" w14:textId="23C6BAC1"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812</w:t>
            </w:r>
            <w:r w:rsidR="003C756B" w:rsidRPr="00C16FD0">
              <w:rPr>
                <w:rFonts w:ascii="Arial" w:hAnsi="Arial" w:cs="Arial"/>
                <w:sz w:val="18"/>
                <w:szCs w:val="18"/>
                <w:lang w:val="en-GB"/>
              </w:rPr>
              <w:t>,</w:t>
            </w:r>
            <w:r w:rsidRPr="002B3D67">
              <w:rPr>
                <w:rFonts w:ascii="Arial" w:hAnsi="Arial" w:cs="Arial"/>
                <w:sz w:val="18"/>
                <w:szCs w:val="18"/>
                <w:lang w:val="en-GB"/>
              </w:rPr>
              <w:t>509</w:t>
            </w:r>
          </w:p>
        </w:tc>
      </w:tr>
      <w:tr w:rsidR="003C756B" w:rsidRPr="00C16FD0" w14:paraId="1B700C51" w14:textId="77777777" w:rsidTr="00582CE2">
        <w:trPr>
          <w:trHeight w:val="20"/>
        </w:trPr>
        <w:tc>
          <w:tcPr>
            <w:tcW w:w="4437" w:type="dxa"/>
            <w:vAlign w:val="bottom"/>
          </w:tcPr>
          <w:p w14:paraId="74D0BB91" w14:textId="77777777" w:rsidR="003C756B" w:rsidRPr="00C16FD0" w:rsidRDefault="003C756B" w:rsidP="00582CE2">
            <w:pPr>
              <w:tabs>
                <w:tab w:val="center" w:pos="4320"/>
                <w:tab w:val="right" w:pos="8640"/>
              </w:tabs>
              <w:ind w:left="-101" w:right="-72"/>
              <w:rPr>
                <w:rFonts w:ascii="Arial" w:hAnsi="Arial" w:cs="Arial"/>
                <w:sz w:val="18"/>
                <w:szCs w:val="18"/>
                <w:lang w:val="en-GB"/>
              </w:rPr>
            </w:pPr>
          </w:p>
        </w:tc>
        <w:tc>
          <w:tcPr>
            <w:tcW w:w="1253" w:type="dxa"/>
            <w:tcBorders>
              <w:top w:val="single" w:sz="4" w:space="0" w:color="auto"/>
            </w:tcBorders>
            <w:shd w:val="clear" w:color="auto" w:fill="auto"/>
            <w:vAlign w:val="bottom"/>
          </w:tcPr>
          <w:p w14:paraId="06B8AB15" w14:textId="77777777" w:rsidR="003C756B" w:rsidRPr="00C16FD0" w:rsidRDefault="003C756B" w:rsidP="00582CE2">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auto"/>
            <w:vAlign w:val="bottom"/>
          </w:tcPr>
          <w:p w14:paraId="7587EC6A" w14:textId="77777777" w:rsidR="003C756B" w:rsidRPr="00C16FD0" w:rsidRDefault="003C756B" w:rsidP="00582CE2">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auto"/>
            <w:vAlign w:val="bottom"/>
          </w:tcPr>
          <w:p w14:paraId="7A8589A7" w14:textId="77777777" w:rsidR="003C756B" w:rsidRPr="00C16FD0" w:rsidRDefault="003C756B" w:rsidP="00582CE2">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auto"/>
            <w:vAlign w:val="bottom"/>
          </w:tcPr>
          <w:p w14:paraId="6FFEC247" w14:textId="77777777" w:rsidR="003C756B" w:rsidRPr="00C16FD0" w:rsidRDefault="003C756B" w:rsidP="00582CE2">
            <w:pPr>
              <w:tabs>
                <w:tab w:val="center" w:pos="4320"/>
                <w:tab w:val="right" w:pos="8640"/>
              </w:tabs>
              <w:ind w:right="-72"/>
              <w:jc w:val="right"/>
              <w:rPr>
                <w:rFonts w:ascii="Arial" w:hAnsi="Arial" w:cs="Arial"/>
                <w:sz w:val="18"/>
                <w:szCs w:val="18"/>
                <w:cs/>
                <w:lang w:val="en-GB"/>
              </w:rPr>
            </w:pPr>
          </w:p>
        </w:tc>
      </w:tr>
      <w:tr w:rsidR="003C756B" w:rsidRPr="00C16FD0" w14:paraId="0CE5449B" w14:textId="77777777" w:rsidTr="00582CE2">
        <w:trPr>
          <w:trHeight w:val="20"/>
        </w:trPr>
        <w:tc>
          <w:tcPr>
            <w:tcW w:w="4437" w:type="dxa"/>
            <w:vAlign w:val="bottom"/>
            <w:hideMark/>
          </w:tcPr>
          <w:p w14:paraId="34952FE8" w14:textId="16F424CA" w:rsidR="003C756B" w:rsidRPr="00C16FD0" w:rsidRDefault="003C756B" w:rsidP="00582CE2">
            <w:pPr>
              <w:tabs>
                <w:tab w:val="center" w:pos="4320"/>
                <w:tab w:val="right" w:pos="8640"/>
              </w:tabs>
              <w:ind w:left="-101" w:right="-72"/>
              <w:rPr>
                <w:rFonts w:ascii="Arial" w:hAnsi="Arial" w:cs="Arial"/>
                <w:sz w:val="18"/>
                <w:szCs w:val="18"/>
                <w:cs/>
              </w:rPr>
            </w:pPr>
            <w:r w:rsidRPr="00C16FD0">
              <w:rPr>
                <w:rFonts w:ascii="Arial" w:hAnsi="Arial" w:cs="Arial"/>
                <w:sz w:val="18"/>
                <w:szCs w:val="18"/>
              </w:rPr>
              <w:t xml:space="preserve">At </w:t>
            </w:r>
            <w:r w:rsidR="002B3D67" w:rsidRPr="002B3D67">
              <w:rPr>
                <w:rFonts w:ascii="Arial" w:hAnsi="Arial" w:cs="Arial"/>
                <w:sz w:val="18"/>
                <w:szCs w:val="18"/>
                <w:lang w:val="en-GB"/>
              </w:rPr>
              <w:t>31</w:t>
            </w:r>
            <w:r w:rsidRPr="00C16FD0">
              <w:rPr>
                <w:rFonts w:ascii="Arial" w:hAnsi="Arial" w:cs="Arial"/>
                <w:sz w:val="18"/>
                <w:szCs w:val="18"/>
              </w:rPr>
              <w:t xml:space="preserve"> December</w:t>
            </w:r>
            <w:r w:rsidRPr="00C16FD0">
              <w:rPr>
                <w:rFonts w:ascii="Arial" w:hAnsi="Arial" w:cs="Arial"/>
                <w:sz w:val="18"/>
                <w:szCs w:val="18"/>
                <w:cs/>
              </w:rPr>
              <w:t xml:space="preserve"> </w:t>
            </w:r>
            <w:r w:rsidR="002B3D67" w:rsidRPr="002B3D67">
              <w:rPr>
                <w:rFonts w:ascii="Arial" w:hAnsi="Arial" w:cs="Arial"/>
                <w:sz w:val="18"/>
                <w:szCs w:val="18"/>
                <w:lang w:val="en-GB"/>
              </w:rPr>
              <w:t>2021</w:t>
            </w:r>
          </w:p>
        </w:tc>
        <w:tc>
          <w:tcPr>
            <w:tcW w:w="1253" w:type="dxa"/>
            <w:tcBorders>
              <w:bottom w:val="single" w:sz="4" w:space="0" w:color="auto"/>
            </w:tcBorders>
            <w:shd w:val="clear" w:color="auto" w:fill="auto"/>
            <w:vAlign w:val="bottom"/>
          </w:tcPr>
          <w:p w14:paraId="5A5B9EC3" w14:textId="153B07B3" w:rsidR="003C756B" w:rsidRPr="00C16FD0" w:rsidRDefault="002B3D67" w:rsidP="00582CE2">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1</w:t>
            </w:r>
            <w:r w:rsidR="003C756B" w:rsidRPr="00C16FD0">
              <w:rPr>
                <w:rFonts w:ascii="Arial" w:hAnsi="Arial" w:cs="Arial"/>
                <w:sz w:val="18"/>
                <w:szCs w:val="18"/>
                <w:lang w:val="en-GB"/>
              </w:rPr>
              <w:t>,</w:t>
            </w:r>
            <w:r w:rsidRPr="002B3D67">
              <w:rPr>
                <w:rFonts w:ascii="Arial" w:hAnsi="Arial" w:cs="Arial"/>
                <w:sz w:val="18"/>
                <w:szCs w:val="18"/>
                <w:lang w:val="en-GB"/>
              </w:rPr>
              <w:t>740</w:t>
            </w:r>
            <w:r w:rsidR="003C756B" w:rsidRPr="00C16FD0">
              <w:rPr>
                <w:rFonts w:ascii="Arial" w:hAnsi="Arial" w:cs="Arial"/>
                <w:sz w:val="18"/>
                <w:szCs w:val="18"/>
                <w:lang w:val="en-GB"/>
              </w:rPr>
              <w:t>,</w:t>
            </w:r>
            <w:r w:rsidRPr="002B3D67">
              <w:rPr>
                <w:rFonts w:ascii="Arial" w:hAnsi="Arial" w:cs="Arial"/>
                <w:sz w:val="18"/>
                <w:szCs w:val="18"/>
                <w:lang w:val="en-GB"/>
              </w:rPr>
              <w:t>883</w:t>
            </w:r>
          </w:p>
        </w:tc>
        <w:tc>
          <w:tcPr>
            <w:tcW w:w="1253" w:type="dxa"/>
            <w:tcBorders>
              <w:bottom w:val="single" w:sz="4" w:space="0" w:color="auto"/>
            </w:tcBorders>
            <w:shd w:val="clear" w:color="auto" w:fill="auto"/>
            <w:vAlign w:val="bottom"/>
          </w:tcPr>
          <w:p w14:paraId="07E6839F" w14:textId="6C0C436F"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456</w:t>
            </w:r>
            <w:r w:rsidR="003C756B" w:rsidRPr="00C16FD0">
              <w:rPr>
                <w:rFonts w:ascii="Arial" w:hAnsi="Arial" w:cs="Arial"/>
                <w:sz w:val="18"/>
                <w:szCs w:val="18"/>
                <w:lang w:val="en-GB"/>
              </w:rPr>
              <w:t>,</w:t>
            </w:r>
            <w:r w:rsidRPr="002B3D67">
              <w:rPr>
                <w:rFonts w:ascii="Arial" w:hAnsi="Arial" w:cs="Arial"/>
                <w:sz w:val="18"/>
                <w:szCs w:val="18"/>
                <w:lang w:val="en-GB"/>
              </w:rPr>
              <w:t>343</w:t>
            </w:r>
          </w:p>
        </w:tc>
        <w:tc>
          <w:tcPr>
            <w:tcW w:w="1253" w:type="dxa"/>
            <w:tcBorders>
              <w:bottom w:val="single" w:sz="4" w:space="0" w:color="auto"/>
            </w:tcBorders>
            <w:shd w:val="clear" w:color="auto" w:fill="auto"/>
            <w:vAlign w:val="bottom"/>
          </w:tcPr>
          <w:p w14:paraId="31542A01" w14:textId="400D27CA"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9</w:t>
            </w:r>
            <w:r w:rsidR="003C756B" w:rsidRPr="00C16FD0">
              <w:rPr>
                <w:rFonts w:ascii="Arial" w:hAnsi="Arial" w:cs="Arial"/>
                <w:sz w:val="18"/>
                <w:szCs w:val="18"/>
                <w:lang w:val="en-GB"/>
              </w:rPr>
              <w:t>,</w:t>
            </w:r>
            <w:r w:rsidRPr="002B3D67">
              <w:rPr>
                <w:rFonts w:ascii="Arial" w:hAnsi="Arial" w:cs="Arial"/>
                <w:sz w:val="18"/>
                <w:szCs w:val="18"/>
                <w:lang w:val="en-GB"/>
              </w:rPr>
              <w:t>813</w:t>
            </w:r>
          </w:p>
        </w:tc>
        <w:tc>
          <w:tcPr>
            <w:tcW w:w="1253" w:type="dxa"/>
            <w:tcBorders>
              <w:bottom w:val="single" w:sz="4" w:space="0" w:color="auto"/>
            </w:tcBorders>
            <w:shd w:val="clear" w:color="auto" w:fill="auto"/>
            <w:vAlign w:val="bottom"/>
          </w:tcPr>
          <w:p w14:paraId="04DC2788" w14:textId="77AF32F0"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2</w:t>
            </w:r>
            <w:r w:rsidR="003C756B" w:rsidRPr="00C16FD0">
              <w:rPr>
                <w:rFonts w:ascii="Arial" w:hAnsi="Arial" w:cs="Arial"/>
                <w:sz w:val="18"/>
                <w:szCs w:val="18"/>
                <w:lang w:val="en-GB"/>
              </w:rPr>
              <w:t>,</w:t>
            </w:r>
            <w:r w:rsidRPr="002B3D67">
              <w:rPr>
                <w:rFonts w:ascii="Arial" w:hAnsi="Arial" w:cs="Arial"/>
                <w:sz w:val="18"/>
                <w:szCs w:val="18"/>
                <w:lang w:val="en-GB"/>
              </w:rPr>
              <w:t>207</w:t>
            </w:r>
            <w:r w:rsidR="003C756B" w:rsidRPr="00C16FD0">
              <w:rPr>
                <w:rFonts w:ascii="Arial" w:hAnsi="Arial" w:cs="Arial"/>
                <w:sz w:val="18"/>
                <w:szCs w:val="18"/>
                <w:lang w:val="en-GB"/>
              </w:rPr>
              <w:t>,</w:t>
            </w:r>
            <w:r w:rsidRPr="002B3D67">
              <w:rPr>
                <w:rFonts w:ascii="Arial" w:hAnsi="Arial" w:cs="Arial"/>
                <w:sz w:val="18"/>
                <w:szCs w:val="18"/>
                <w:lang w:val="en-GB"/>
              </w:rPr>
              <w:t>039</w:t>
            </w:r>
          </w:p>
        </w:tc>
      </w:tr>
      <w:tr w:rsidR="003C756B" w:rsidRPr="00C16FD0" w14:paraId="32E998F0" w14:textId="77777777" w:rsidTr="00904BBB">
        <w:trPr>
          <w:trHeight w:val="20"/>
        </w:trPr>
        <w:tc>
          <w:tcPr>
            <w:tcW w:w="4437" w:type="dxa"/>
            <w:vAlign w:val="bottom"/>
          </w:tcPr>
          <w:p w14:paraId="5285AAA0" w14:textId="77777777" w:rsidR="003C756B" w:rsidRPr="00C16FD0" w:rsidRDefault="003C756B" w:rsidP="00582CE2">
            <w:pPr>
              <w:tabs>
                <w:tab w:val="center" w:pos="4320"/>
                <w:tab w:val="right" w:pos="8640"/>
              </w:tabs>
              <w:ind w:left="-101" w:right="-72"/>
              <w:rPr>
                <w:rFonts w:ascii="Arial" w:hAnsi="Arial" w:cs="Arial"/>
                <w:sz w:val="18"/>
                <w:szCs w:val="18"/>
              </w:rPr>
            </w:pPr>
          </w:p>
        </w:tc>
        <w:tc>
          <w:tcPr>
            <w:tcW w:w="1253" w:type="dxa"/>
            <w:tcBorders>
              <w:top w:val="single" w:sz="4" w:space="0" w:color="auto"/>
            </w:tcBorders>
            <w:shd w:val="clear" w:color="auto" w:fill="FAFAFA"/>
            <w:vAlign w:val="bottom"/>
          </w:tcPr>
          <w:p w14:paraId="6CEF9E6E" w14:textId="77777777" w:rsidR="003C756B" w:rsidRPr="00C16FD0" w:rsidRDefault="003C756B" w:rsidP="00582CE2">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14:paraId="3F9DC7CA" w14:textId="77777777" w:rsidR="003C756B" w:rsidRPr="00C16FD0" w:rsidRDefault="003C756B" w:rsidP="00582CE2">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14:paraId="23066488"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14:paraId="474B6835" w14:textId="77777777" w:rsidR="003C756B" w:rsidRPr="00C16FD0" w:rsidRDefault="003C756B" w:rsidP="00582CE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3C756B" w:rsidRPr="00C16FD0" w14:paraId="77F071A2" w14:textId="77777777" w:rsidTr="00582CE2">
        <w:trPr>
          <w:trHeight w:val="20"/>
        </w:trPr>
        <w:tc>
          <w:tcPr>
            <w:tcW w:w="4437" w:type="dxa"/>
            <w:vAlign w:val="bottom"/>
          </w:tcPr>
          <w:p w14:paraId="469D074E" w14:textId="0FFB2124" w:rsidR="003C756B" w:rsidRPr="00C16FD0" w:rsidRDefault="003C756B" w:rsidP="00582CE2">
            <w:pPr>
              <w:tabs>
                <w:tab w:val="center" w:pos="4320"/>
                <w:tab w:val="right" w:pos="8640"/>
              </w:tabs>
              <w:ind w:left="-101" w:right="-72"/>
              <w:rPr>
                <w:rFonts w:ascii="Arial" w:hAnsi="Arial" w:cs="Arial"/>
                <w:sz w:val="18"/>
                <w:szCs w:val="18"/>
                <w:cs/>
              </w:rPr>
            </w:pPr>
            <w:r w:rsidRPr="00C16FD0">
              <w:rPr>
                <w:rFonts w:ascii="Arial" w:hAnsi="Arial" w:cs="Arial"/>
                <w:sz w:val="18"/>
                <w:szCs w:val="18"/>
              </w:rPr>
              <w:t xml:space="preserve">At </w:t>
            </w:r>
            <w:r w:rsidR="002B3D67" w:rsidRPr="002B3D67">
              <w:rPr>
                <w:rFonts w:ascii="Arial" w:hAnsi="Arial" w:cs="Arial"/>
                <w:sz w:val="18"/>
                <w:szCs w:val="18"/>
                <w:lang w:val="en-GB"/>
              </w:rPr>
              <w:t>1</w:t>
            </w:r>
            <w:r w:rsidRPr="00C16FD0">
              <w:rPr>
                <w:rFonts w:ascii="Arial" w:hAnsi="Arial" w:cs="Arial"/>
                <w:sz w:val="18"/>
                <w:szCs w:val="18"/>
              </w:rPr>
              <w:t xml:space="preserve"> January </w:t>
            </w:r>
            <w:r w:rsidR="002B3D67" w:rsidRPr="002B3D67">
              <w:rPr>
                <w:rFonts w:ascii="Arial" w:hAnsi="Arial" w:cs="Arial"/>
                <w:sz w:val="18"/>
                <w:szCs w:val="18"/>
                <w:lang w:val="en-GB"/>
              </w:rPr>
              <w:t>2022</w:t>
            </w:r>
          </w:p>
        </w:tc>
        <w:tc>
          <w:tcPr>
            <w:tcW w:w="1253" w:type="dxa"/>
            <w:shd w:val="clear" w:color="auto" w:fill="FAFAFA"/>
            <w:vAlign w:val="bottom"/>
          </w:tcPr>
          <w:p w14:paraId="112E0631" w14:textId="0449172B" w:rsidR="003C756B" w:rsidRPr="00C16FD0" w:rsidRDefault="002B3D67" w:rsidP="00582CE2">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1</w:t>
            </w:r>
            <w:r w:rsidR="003C756B" w:rsidRPr="00C16FD0">
              <w:rPr>
                <w:rFonts w:ascii="Arial" w:hAnsi="Arial" w:cs="Arial"/>
                <w:sz w:val="18"/>
                <w:szCs w:val="18"/>
                <w:lang w:val="en-GB"/>
              </w:rPr>
              <w:t>,</w:t>
            </w:r>
            <w:r w:rsidRPr="002B3D67">
              <w:rPr>
                <w:rFonts w:ascii="Arial" w:hAnsi="Arial" w:cs="Arial"/>
                <w:sz w:val="18"/>
                <w:szCs w:val="18"/>
                <w:lang w:val="en-GB"/>
              </w:rPr>
              <w:t>740</w:t>
            </w:r>
            <w:r w:rsidR="003C756B" w:rsidRPr="00C16FD0">
              <w:rPr>
                <w:rFonts w:ascii="Arial" w:hAnsi="Arial" w:cs="Arial"/>
                <w:sz w:val="18"/>
                <w:szCs w:val="18"/>
                <w:lang w:val="en-GB"/>
              </w:rPr>
              <w:t>,</w:t>
            </w:r>
            <w:r w:rsidRPr="002B3D67">
              <w:rPr>
                <w:rFonts w:ascii="Arial" w:hAnsi="Arial" w:cs="Arial"/>
                <w:sz w:val="18"/>
                <w:szCs w:val="18"/>
                <w:lang w:val="en-GB"/>
              </w:rPr>
              <w:t>883</w:t>
            </w:r>
          </w:p>
        </w:tc>
        <w:tc>
          <w:tcPr>
            <w:tcW w:w="1253" w:type="dxa"/>
            <w:shd w:val="clear" w:color="auto" w:fill="FAFAFA"/>
            <w:vAlign w:val="bottom"/>
          </w:tcPr>
          <w:p w14:paraId="2DB04AE3" w14:textId="3B1CA0F6"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456</w:t>
            </w:r>
            <w:r w:rsidR="003C756B" w:rsidRPr="00C16FD0">
              <w:rPr>
                <w:rFonts w:ascii="Arial" w:hAnsi="Arial" w:cs="Arial"/>
                <w:sz w:val="18"/>
                <w:szCs w:val="18"/>
                <w:lang w:val="en-GB"/>
              </w:rPr>
              <w:t>,</w:t>
            </w:r>
            <w:r w:rsidRPr="002B3D67">
              <w:rPr>
                <w:rFonts w:ascii="Arial" w:hAnsi="Arial" w:cs="Arial"/>
                <w:sz w:val="18"/>
                <w:szCs w:val="18"/>
                <w:lang w:val="en-GB"/>
              </w:rPr>
              <w:t>343</w:t>
            </w:r>
          </w:p>
        </w:tc>
        <w:tc>
          <w:tcPr>
            <w:tcW w:w="1253" w:type="dxa"/>
            <w:shd w:val="clear" w:color="auto" w:fill="FAFAFA"/>
            <w:vAlign w:val="bottom"/>
          </w:tcPr>
          <w:p w14:paraId="5F35AC12" w14:textId="5F6C669F"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9</w:t>
            </w:r>
            <w:r w:rsidR="003C756B" w:rsidRPr="00C16FD0">
              <w:rPr>
                <w:rFonts w:ascii="Arial" w:hAnsi="Arial" w:cs="Arial"/>
                <w:sz w:val="18"/>
                <w:szCs w:val="18"/>
                <w:lang w:val="en-GB"/>
              </w:rPr>
              <w:t>,</w:t>
            </w:r>
            <w:r w:rsidRPr="002B3D67">
              <w:rPr>
                <w:rFonts w:ascii="Arial" w:hAnsi="Arial" w:cs="Arial"/>
                <w:sz w:val="18"/>
                <w:szCs w:val="18"/>
                <w:lang w:val="en-GB"/>
              </w:rPr>
              <w:t>813</w:t>
            </w:r>
          </w:p>
        </w:tc>
        <w:tc>
          <w:tcPr>
            <w:tcW w:w="1253" w:type="dxa"/>
            <w:shd w:val="clear" w:color="auto" w:fill="FAFAFA"/>
            <w:vAlign w:val="bottom"/>
          </w:tcPr>
          <w:p w14:paraId="291724ED" w14:textId="79F5CD6E"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2</w:t>
            </w:r>
            <w:r w:rsidR="003C756B" w:rsidRPr="00C16FD0">
              <w:rPr>
                <w:rFonts w:ascii="Arial" w:hAnsi="Arial" w:cs="Arial"/>
                <w:sz w:val="18"/>
                <w:szCs w:val="18"/>
                <w:lang w:val="en-GB"/>
              </w:rPr>
              <w:t>,</w:t>
            </w:r>
            <w:r w:rsidRPr="002B3D67">
              <w:rPr>
                <w:rFonts w:ascii="Arial" w:hAnsi="Arial" w:cs="Arial"/>
                <w:sz w:val="18"/>
                <w:szCs w:val="18"/>
                <w:lang w:val="en-GB"/>
              </w:rPr>
              <w:t>207</w:t>
            </w:r>
            <w:r w:rsidR="003C756B" w:rsidRPr="00C16FD0">
              <w:rPr>
                <w:rFonts w:ascii="Arial" w:hAnsi="Arial" w:cs="Arial"/>
                <w:sz w:val="18"/>
                <w:szCs w:val="18"/>
                <w:lang w:val="en-GB"/>
              </w:rPr>
              <w:t>,</w:t>
            </w:r>
            <w:r w:rsidRPr="002B3D67">
              <w:rPr>
                <w:rFonts w:ascii="Arial" w:hAnsi="Arial" w:cs="Arial"/>
                <w:sz w:val="18"/>
                <w:szCs w:val="18"/>
                <w:lang w:val="en-GB"/>
              </w:rPr>
              <w:t>039</w:t>
            </w:r>
          </w:p>
        </w:tc>
      </w:tr>
      <w:tr w:rsidR="003C756B" w:rsidRPr="00C16FD0" w14:paraId="2E0CAA96" w14:textId="77777777" w:rsidTr="00582CE2">
        <w:trPr>
          <w:trHeight w:val="20"/>
        </w:trPr>
        <w:tc>
          <w:tcPr>
            <w:tcW w:w="4437" w:type="dxa"/>
            <w:vAlign w:val="bottom"/>
          </w:tcPr>
          <w:p w14:paraId="5E445660" w14:textId="77777777" w:rsidR="003C756B" w:rsidRPr="00C16FD0" w:rsidRDefault="003C756B" w:rsidP="00582CE2">
            <w:pPr>
              <w:tabs>
                <w:tab w:val="center" w:pos="4320"/>
                <w:tab w:val="right" w:pos="8640"/>
              </w:tabs>
              <w:ind w:left="-101" w:right="-72"/>
              <w:rPr>
                <w:rFonts w:ascii="Arial" w:hAnsi="Arial" w:cs="Arial"/>
                <w:sz w:val="18"/>
                <w:szCs w:val="18"/>
                <w:lang w:val="en-US"/>
              </w:rPr>
            </w:pPr>
            <w:r w:rsidRPr="00C16FD0">
              <w:rPr>
                <w:rFonts w:ascii="Arial" w:hAnsi="Arial" w:cs="Arial"/>
                <w:sz w:val="18"/>
                <w:szCs w:val="18"/>
                <w:lang w:val="en-US"/>
              </w:rPr>
              <w:t>Increase (decrease) to profit or loss</w:t>
            </w:r>
          </w:p>
        </w:tc>
        <w:tc>
          <w:tcPr>
            <w:tcW w:w="1253" w:type="dxa"/>
            <w:shd w:val="clear" w:color="auto" w:fill="FAFAFA"/>
            <w:vAlign w:val="bottom"/>
          </w:tcPr>
          <w:p w14:paraId="7EB28AE5" w14:textId="5E9D1B1C" w:rsidR="003C756B" w:rsidRPr="00C16FD0" w:rsidRDefault="002B3D67" w:rsidP="00582CE2">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686</w:t>
            </w:r>
            <w:r w:rsidR="003C756B" w:rsidRPr="00C16FD0">
              <w:rPr>
                <w:rFonts w:ascii="Arial" w:hAnsi="Arial" w:cs="Arial"/>
                <w:sz w:val="18"/>
                <w:szCs w:val="18"/>
                <w:lang w:val="en-GB"/>
              </w:rPr>
              <w:t>,</w:t>
            </w:r>
            <w:r w:rsidRPr="002B3D67">
              <w:rPr>
                <w:rFonts w:ascii="Arial" w:hAnsi="Arial" w:cs="Arial"/>
                <w:sz w:val="18"/>
                <w:szCs w:val="18"/>
                <w:lang w:val="en-GB"/>
              </w:rPr>
              <w:t>367</w:t>
            </w:r>
          </w:p>
        </w:tc>
        <w:tc>
          <w:tcPr>
            <w:tcW w:w="1253" w:type="dxa"/>
            <w:shd w:val="clear" w:color="auto" w:fill="FAFAFA"/>
            <w:vAlign w:val="bottom"/>
          </w:tcPr>
          <w:p w14:paraId="22877438" w14:textId="5C839663" w:rsidR="003C756B" w:rsidRPr="00C16FD0" w:rsidRDefault="003C756B" w:rsidP="00582CE2">
            <w:pPr>
              <w:tabs>
                <w:tab w:val="center" w:pos="4320"/>
                <w:tab w:val="right" w:pos="8640"/>
              </w:tabs>
              <w:ind w:right="-72"/>
              <w:jc w:val="right"/>
              <w:rPr>
                <w:rFonts w:ascii="Arial" w:hAnsi="Arial" w:cs="Arial"/>
                <w:sz w:val="18"/>
                <w:szCs w:val="18"/>
                <w:lang w:val="en-GB"/>
              </w:rPr>
            </w:pPr>
            <w:r w:rsidRPr="00C16FD0">
              <w:rPr>
                <w:rFonts w:ascii="Arial" w:hAnsi="Arial" w:cs="Arial"/>
                <w:sz w:val="18"/>
                <w:szCs w:val="18"/>
                <w:lang w:val="en-GB"/>
              </w:rPr>
              <w:t>(</w:t>
            </w:r>
            <w:r w:rsidR="002B3D67" w:rsidRPr="002B3D67">
              <w:rPr>
                <w:rFonts w:ascii="Arial" w:hAnsi="Arial" w:cs="Arial"/>
                <w:sz w:val="18"/>
                <w:szCs w:val="18"/>
                <w:lang w:val="en-GB"/>
              </w:rPr>
              <w:t>456</w:t>
            </w:r>
            <w:r w:rsidRPr="00C16FD0">
              <w:rPr>
                <w:rFonts w:ascii="Arial" w:hAnsi="Arial" w:cs="Arial"/>
                <w:sz w:val="18"/>
                <w:szCs w:val="18"/>
                <w:lang w:val="en-GB"/>
              </w:rPr>
              <w:t>,</w:t>
            </w:r>
            <w:r w:rsidR="002B3D67" w:rsidRPr="002B3D67">
              <w:rPr>
                <w:rFonts w:ascii="Arial" w:hAnsi="Arial" w:cs="Arial"/>
                <w:sz w:val="18"/>
                <w:szCs w:val="18"/>
                <w:lang w:val="en-GB"/>
              </w:rPr>
              <w:t>343</w:t>
            </w:r>
            <w:r w:rsidRPr="00C16FD0">
              <w:rPr>
                <w:rFonts w:ascii="Arial" w:hAnsi="Arial" w:cs="Arial"/>
                <w:sz w:val="18"/>
                <w:szCs w:val="18"/>
                <w:lang w:val="en-GB"/>
              </w:rPr>
              <w:t>)</w:t>
            </w:r>
          </w:p>
        </w:tc>
        <w:tc>
          <w:tcPr>
            <w:tcW w:w="1253" w:type="dxa"/>
            <w:shd w:val="clear" w:color="auto" w:fill="FAFAFA"/>
            <w:vAlign w:val="bottom"/>
          </w:tcPr>
          <w:p w14:paraId="41825A17" w14:textId="7F4F230B" w:rsidR="003C756B" w:rsidRPr="00C16FD0" w:rsidRDefault="003C756B" w:rsidP="00582CE2">
            <w:pPr>
              <w:tabs>
                <w:tab w:val="center" w:pos="4320"/>
                <w:tab w:val="right" w:pos="8640"/>
              </w:tabs>
              <w:ind w:right="-72"/>
              <w:jc w:val="right"/>
              <w:rPr>
                <w:rFonts w:ascii="Arial" w:hAnsi="Arial" w:cs="Arial"/>
                <w:sz w:val="18"/>
                <w:szCs w:val="18"/>
                <w:lang w:val="en-GB"/>
              </w:rPr>
            </w:pPr>
            <w:r w:rsidRPr="00C16FD0">
              <w:rPr>
                <w:rFonts w:ascii="Arial" w:hAnsi="Arial" w:cs="Arial"/>
                <w:sz w:val="18"/>
                <w:szCs w:val="18"/>
                <w:lang w:val="en-GB"/>
              </w:rPr>
              <w:t>(</w:t>
            </w:r>
            <w:r w:rsidR="002B3D67" w:rsidRPr="002B3D67">
              <w:rPr>
                <w:rFonts w:ascii="Arial" w:hAnsi="Arial" w:cs="Arial"/>
                <w:sz w:val="18"/>
                <w:szCs w:val="18"/>
                <w:lang w:val="en-GB"/>
              </w:rPr>
              <w:t>9</w:t>
            </w:r>
            <w:r w:rsidRPr="00C16FD0">
              <w:rPr>
                <w:rFonts w:ascii="Arial" w:hAnsi="Arial" w:cs="Arial"/>
                <w:sz w:val="18"/>
                <w:szCs w:val="18"/>
                <w:lang w:val="en-GB"/>
              </w:rPr>
              <w:t>,</w:t>
            </w:r>
            <w:r w:rsidR="002B3D67" w:rsidRPr="002B3D67">
              <w:rPr>
                <w:rFonts w:ascii="Arial" w:hAnsi="Arial" w:cs="Arial"/>
                <w:sz w:val="18"/>
                <w:szCs w:val="18"/>
                <w:lang w:val="en-GB"/>
              </w:rPr>
              <w:t>386</w:t>
            </w:r>
            <w:r w:rsidRPr="00C16FD0">
              <w:rPr>
                <w:rFonts w:ascii="Arial" w:hAnsi="Arial" w:cs="Arial"/>
                <w:sz w:val="18"/>
                <w:szCs w:val="18"/>
                <w:lang w:val="en-GB"/>
              </w:rPr>
              <w:t>)</w:t>
            </w:r>
          </w:p>
        </w:tc>
        <w:tc>
          <w:tcPr>
            <w:tcW w:w="1253" w:type="dxa"/>
            <w:shd w:val="clear" w:color="auto" w:fill="FAFAFA"/>
            <w:vAlign w:val="bottom"/>
          </w:tcPr>
          <w:p w14:paraId="40C704B7" w14:textId="018D09AB" w:rsidR="003C756B" w:rsidRPr="00C16FD0" w:rsidRDefault="002B3D67" w:rsidP="00582CE2">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220</w:t>
            </w:r>
            <w:r w:rsidR="003C756B" w:rsidRPr="00C16FD0">
              <w:rPr>
                <w:rFonts w:ascii="Arial" w:hAnsi="Arial" w:cs="Arial"/>
                <w:sz w:val="18"/>
                <w:szCs w:val="18"/>
                <w:lang w:val="en-GB"/>
              </w:rPr>
              <w:t>,</w:t>
            </w:r>
            <w:r w:rsidRPr="002B3D67">
              <w:rPr>
                <w:rFonts w:ascii="Arial" w:hAnsi="Arial" w:cs="Arial"/>
                <w:sz w:val="18"/>
                <w:szCs w:val="18"/>
                <w:lang w:val="en-GB"/>
              </w:rPr>
              <w:t>638</w:t>
            </w:r>
          </w:p>
        </w:tc>
      </w:tr>
      <w:tr w:rsidR="003C756B" w:rsidRPr="00C16FD0" w14:paraId="300839D2" w14:textId="77777777" w:rsidTr="00582CE2">
        <w:trPr>
          <w:trHeight w:val="20"/>
        </w:trPr>
        <w:tc>
          <w:tcPr>
            <w:tcW w:w="4437" w:type="dxa"/>
            <w:vAlign w:val="bottom"/>
          </w:tcPr>
          <w:p w14:paraId="36F9089F" w14:textId="77777777" w:rsidR="003C756B" w:rsidRPr="00C16FD0" w:rsidRDefault="003C756B" w:rsidP="00582CE2">
            <w:pPr>
              <w:tabs>
                <w:tab w:val="center" w:pos="4320"/>
                <w:tab w:val="right" w:pos="8640"/>
              </w:tabs>
              <w:ind w:left="-101" w:right="-72"/>
              <w:rPr>
                <w:rFonts w:ascii="Arial" w:hAnsi="Arial" w:cs="Arial"/>
                <w:sz w:val="18"/>
                <w:szCs w:val="18"/>
                <w:cs/>
              </w:rPr>
            </w:pPr>
          </w:p>
        </w:tc>
        <w:tc>
          <w:tcPr>
            <w:tcW w:w="1253" w:type="dxa"/>
            <w:tcBorders>
              <w:top w:val="single" w:sz="4" w:space="0" w:color="auto"/>
            </w:tcBorders>
            <w:shd w:val="clear" w:color="auto" w:fill="FAFAFA"/>
            <w:vAlign w:val="bottom"/>
          </w:tcPr>
          <w:p w14:paraId="0ACC8439" w14:textId="77777777" w:rsidR="003C756B" w:rsidRPr="00C16FD0" w:rsidRDefault="003C756B" w:rsidP="00582CE2">
            <w:pPr>
              <w:tabs>
                <w:tab w:val="center" w:pos="4320"/>
                <w:tab w:val="right" w:pos="8640"/>
              </w:tabs>
              <w:ind w:right="-72"/>
              <w:jc w:val="right"/>
              <w:rPr>
                <w:rFonts w:ascii="Arial" w:hAnsi="Arial" w:cs="Arial"/>
                <w:sz w:val="18"/>
                <w:szCs w:val="18"/>
                <w:lang w:val="en-GB"/>
              </w:rPr>
            </w:pPr>
          </w:p>
        </w:tc>
        <w:tc>
          <w:tcPr>
            <w:tcW w:w="1253" w:type="dxa"/>
            <w:tcBorders>
              <w:top w:val="single" w:sz="4" w:space="0" w:color="auto"/>
            </w:tcBorders>
            <w:shd w:val="clear" w:color="auto" w:fill="FAFAFA"/>
            <w:vAlign w:val="bottom"/>
          </w:tcPr>
          <w:p w14:paraId="62F9249E" w14:textId="77777777" w:rsidR="003C756B" w:rsidRPr="00C16FD0" w:rsidRDefault="003C756B" w:rsidP="00582CE2">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FAFAFA"/>
            <w:vAlign w:val="bottom"/>
          </w:tcPr>
          <w:p w14:paraId="0AFEBE28" w14:textId="77777777" w:rsidR="003C756B" w:rsidRPr="00C16FD0" w:rsidRDefault="003C756B" w:rsidP="00582CE2">
            <w:pPr>
              <w:tabs>
                <w:tab w:val="center" w:pos="4320"/>
                <w:tab w:val="right" w:pos="8640"/>
              </w:tabs>
              <w:ind w:right="-72"/>
              <w:jc w:val="right"/>
              <w:rPr>
                <w:rFonts w:ascii="Arial" w:hAnsi="Arial" w:cs="Arial"/>
                <w:sz w:val="18"/>
                <w:szCs w:val="18"/>
                <w:cs/>
                <w:lang w:val="en-GB"/>
              </w:rPr>
            </w:pPr>
          </w:p>
        </w:tc>
        <w:tc>
          <w:tcPr>
            <w:tcW w:w="1253" w:type="dxa"/>
            <w:tcBorders>
              <w:top w:val="single" w:sz="4" w:space="0" w:color="auto"/>
            </w:tcBorders>
            <w:shd w:val="clear" w:color="auto" w:fill="FAFAFA"/>
            <w:vAlign w:val="bottom"/>
          </w:tcPr>
          <w:p w14:paraId="69D1C890" w14:textId="77777777" w:rsidR="003C756B" w:rsidRPr="00C16FD0" w:rsidRDefault="003C756B" w:rsidP="00582CE2">
            <w:pPr>
              <w:tabs>
                <w:tab w:val="center" w:pos="4320"/>
                <w:tab w:val="right" w:pos="8640"/>
              </w:tabs>
              <w:ind w:right="-72"/>
              <w:jc w:val="right"/>
              <w:rPr>
                <w:rFonts w:ascii="Arial" w:hAnsi="Arial" w:cs="Arial"/>
                <w:sz w:val="18"/>
                <w:szCs w:val="18"/>
                <w:cs/>
                <w:lang w:val="en-GB"/>
              </w:rPr>
            </w:pPr>
          </w:p>
        </w:tc>
      </w:tr>
      <w:tr w:rsidR="003C756B" w:rsidRPr="00C16FD0" w14:paraId="5F752BB9" w14:textId="77777777" w:rsidTr="00582CE2">
        <w:trPr>
          <w:trHeight w:val="20"/>
        </w:trPr>
        <w:tc>
          <w:tcPr>
            <w:tcW w:w="4437" w:type="dxa"/>
            <w:vAlign w:val="bottom"/>
          </w:tcPr>
          <w:p w14:paraId="469EEA48" w14:textId="767C70AE" w:rsidR="003C756B" w:rsidRPr="00C16FD0" w:rsidRDefault="003C756B" w:rsidP="00582CE2">
            <w:pPr>
              <w:tabs>
                <w:tab w:val="center" w:pos="4320"/>
                <w:tab w:val="right" w:pos="8640"/>
              </w:tabs>
              <w:ind w:left="-101" w:right="-72"/>
              <w:rPr>
                <w:rFonts w:ascii="Arial" w:hAnsi="Arial" w:cs="Arial"/>
                <w:sz w:val="18"/>
                <w:szCs w:val="18"/>
                <w:cs/>
              </w:rPr>
            </w:pPr>
            <w:r w:rsidRPr="00C16FD0">
              <w:rPr>
                <w:rFonts w:ascii="Arial" w:hAnsi="Arial" w:cs="Arial"/>
                <w:sz w:val="18"/>
                <w:szCs w:val="18"/>
              </w:rPr>
              <w:t xml:space="preserve">At </w:t>
            </w:r>
            <w:r w:rsidR="002B3D67" w:rsidRPr="002B3D67">
              <w:rPr>
                <w:rFonts w:ascii="Arial" w:hAnsi="Arial" w:cs="Arial"/>
                <w:sz w:val="18"/>
                <w:szCs w:val="18"/>
                <w:lang w:val="en-GB"/>
              </w:rPr>
              <w:t>31</w:t>
            </w:r>
            <w:r w:rsidRPr="00C16FD0">
              <w:rPr>
                <w:rFonts w:ascii="Arial" w:hAnsi="Arial" w:cs="Arial"/>
                <w:sz w:val="18"/>
                <w:szCs w:val="18"/>
              </w:rPr>
              <w:t xml:space="preserve"> December</w:t>
            </w:r>
            <w:r w:rsidRPr="00C16FD0">
              <w:rPr>
                <w:rFonts w:ascii="Arial" w:hAnsi="Arial" w:cs="Arial"/>
                <w:sz w:val="18"/>
                <w:szCs w:val="18"/>
                <w:cs/>
              </w:rPr>
              <w:t xml:space="preserve"> </w:t>
            </w:r>
            <w:r w:rsidR="002B3D67" w:rsidRPr="002B3D67">
              <w:rPr>
                <w:rFonts w:ascii="Arial" w:hAnsi="Arial" w:cs="Arial"/>
                <w:sz w:val="18"/>
                <w:szCs w:val="18"/>
                <w:lang w:val="en-GB"/>
              </w:rPr>
              <w:t>2022</w:t>
            </w:r>
          </w:p>
        </w:tc>
        <w:tc>
          <w:tcPr>
            <w:tcW w:w="1253" w:type="dxa"/>
            <w:tcBorders>
              <w:bottom w:val="single" w:sz="4" w:space="0" w:color="auto"/>
            </w:tcBorders>
            <w:shd w:val="clear" w:color="auto" w:fill="FAFAFA"/>
            <w:vAlign w:val="bottom"/>
          </w:tcPr>
          <w:p w14:paraId="598EA073" w14:textId="0E950487" w:rsidR="003C756B" w:rsidRPr="00C16FD0" w:rsidRDefault="002B3D67" w:rsidP="00582CE2">
            <w:pPr>
              <w:tabs>
                <w:tab w:val="center" w:pos="4320"/>
                <w:tab w:val="right" w:pos="8640"/>
              </w:tabs>
              <w:ind w:right="-72"/>
              <w:jc w:val="right"/>
              <w:rPr>
                <w:rFonts w:ascii="Arial" w:hAnsi="Arial" w:cs="Arial"/>
                <w:sz w:val="18"/>
                <w:szCs w:val="18"/>
                <w:lang w:val="en-GB"/>
              </w:rPr>
            </w:pPr>
            <w:r w:rsidRPr="002B3D67">
              <w:rPr>
                <w:rFonts w:ascii="Arial" w:hAnsi="Arial" w:cs="Arial"/>
                <w:sz w:val="18"/>
                <w:szCs w:val="18"/>
                <w:lang w:val="en-GB"/>
              </w:rPr>
              <w:t>2</w:t>
            </w:r>
            <w:r w:rsidR="003C756B" w:rsidRPr="00C16FD0">
              <w:rPr>
                <w:rFonts w:ascii="Arial" w:hAnsi="Arial" w:cs="Arial"/>
                <w:sz w:val="18"/>
                <w:szCs w:val="18"/>
                <w:lang w:val="en-GB"/>
              </w:rPr>
              <w:t>,</w:t>
            </w:r>
            <w:r w:rsidRPr="002B3D67">
              <w:rPr>
                <w:rFonts w:ascii="Arial" w:hAnsi="Arial" w:cs="Arial"/>
                <w:sz w:val="18"/>
                <w:szCs w:val="18"/>
                <w:lang w:val="en-GB"/>
              </w:rPr>
              <w:t>427</w:t>
            </w:r>
            <w:r w:rsidR="003C756B" w:rsidRPr="00C16FD0">
              <w:rPr>
                <w:rFonts w:ascii="Arial" w:hAnsi="Arial" w:cs="Arial"/>
                <w:sz w:val="18"/>
                <w:szCs w:val="18"/>
                <w:lang w:val="en-GB"/>
              </w:rPr>
              <w:t>,</w:t>
            </w:r>
            <w:r w:rsidRPr="002B3D67">
              <w:rPr>
                <w:rFonts w:ascii="Arial" w:hAnsi="Arial" w:cs="Arial"/>
                <w:sz w:val="18"/>
                <w:szCs w:val="18"/>
                <w:lang w:val="en-GB"/>
              </w:rPr>
              <w:t>250</w:t>
            </w:r>
          </w:p>
        </w:tc>
        <w:tc>
          <w:tcPr>
            <w:tcW w:w="1253" w:type="dxa"/>
            <w:tcBorders>
              <w:bottom w:val="single" w:sz="4" w:space="0" w:color="auto"/>
            </w:tcBorders>
            <w:shd w:val="clear" w:color="auto" w:fill="FAFAFA"/>
            <w:vAlign w:val="bottom"/>
          </w:tcPr>
          <w:p w14:paraId="4FAE42E1" w14:textId="77777777" w:rsidR="003C756B" w:rsidRPr="00C16FD0" w:rsidRDefault="003C756B" w:rsidP="00582CE2">
            <w:pPr>
              <w:tabs>
                <w:tab w:val="center" w:pos="4320"/>
                <w:tab w:val="right" w:pos="8640"/>
              </w:tabs>
              <w:ind w:right="-72"/>
              <w:jc w:val="right"/>
              <w:rPr>
                <w:rFonts w:ascii="Arial" w:hAnsi="Arial" w:cs="Arial"/>
                <w:sz w:val="18"/>
                <w:szCs w:val="18"/>
                <w:cs/>
                <w:lang w:val="en-GB"/>
              </w:rPr>
            </w:pPr>
            <w:r w:rsidRPr="00C16FD0">
              <w:rPr>
                <w:rFonts w:ascii="Arial" w:hAnsi="Arial" w:cs="Arial"/>
                <w:sz w:val="18"/>
                <w:szCs w:val="18"/>
                <w:lang w:val="en-GB"/>
              </w:rPr>
              <w:t>-</w:t>
            </w:r>
          </w:p>
        </w:tc>
        <w:tc>
          <w:tcPr>
            <w:tcW w:w="1253" w:type="dxa"/>
            <w:tcBorders>
              <w:bottom w:val="single" w:sz="4" w:space="0" w:color="auto"/>
            </w:tcBorders>
            <w:shd w:val="clear" w:color="auto" w:fill="FAFAFA"/>
            <w:vAlign w:val="bottom"/>
          </w:tcPr>
          <w:p w14:paraId="6B48892D" w14:textId="4B45A6A9"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427</w:t>
            </w:r>
          </w:p>
        </w:tc>
        <w:tc>
          <w:tcPr>
            <w:tcW w:w="1253" w:type="dxa"/>
            <w:tcBorders>
              <w:bottom w:val="single" w:sz="4" w:space="0" w:color="auto"/>
            </w:tcBorders>
            <w:shd w:val="clear" w:color="auto" w:fill="FAFAFA"/>
            <w:vAlign w:val="bottom"/>
          </w:tcPr>
          <w:p w14:paraId="58C38293" w14:textId="5BD61ADA" w:rsidR="003C756B" w:rsidRPr="00C16FD0" w:rsidRDefault="002B3D67" w:rsidP="00582CE2">
            <w:pPr>
              <w:tabs>
                <w:tab w:val="center" w:pos="4320"/>
                <w:tab w:val="right" w:pos="8640"/>
              </w:tabs>
              <w:ind w:right="-72"/>
              <w:jc w:val="right"/>
              <w:rPr>
                <w:rFonts w:ascii="Arial" w:hAnsi="Arial" w:cs="Arial"/>
                <w:sz w:val="18"/>
                <w:szCs w:val="18"/>
                <w:cs/>
                <w:lang w:val="en-GB"/>
              </w:rPr>
            </w:pPr>
            <w:r w:rsidRPr="002B3D67">
              <w:rPr>
                <w:rFonts w:ascii="Arial" w:hAnsi="Arial" w:cs="Arial"/>
                <w:sz w:val="18"/>
                <w:szCs w:val="18"/>
                <w:lang w:val="en-GB"/>
              </w:rPr>
              <w:t>2</w:t>
            </w:r>
            <w:r w:rsidR="003C756B" w:rsidRPr="00C16FD0">
              <w:rPr>
                <w:rFonts w:ascii="Arial" w:hAnsi="Arial" w:cs="Arial"/>
                <w:sz w:val="18"/>
                <w:szCs w:val="18"/>
                <w:lang w:val="en-GB"/>
              </w:rPr>
              <w:t>,</w:t>
            </w:r>
            <w:r w:rsidRPr="002B3D67">
              <w:rPr>
                <w:rFonts w:ascii="Arial" w:hAnsi="Arial" w:cs="Arial"/>
                <w:sz w:val="18"/>
                <w:szCs w:val="18"/>
                <w:lang w:val="en-GB"/>
              </w:rPr>
              <w:t>427</w:t>
            </w:r>
            <w:r w:rsidR="003C756B" w:rsidRPr="00C16FD0">
              <w:rPr>
                <w:rFonts w:ascii="Arial" w:hAnsi="Arial" w:cs="Arial"/>
                <w:sz w:val="18"/>
                <w:szCs w:val="18"/>
                <w:lang w:val="en-GB"/>
              </w:rPr>
              <w:t>,</w:t>
            </w:r>
            <w:r w:rsidRPr="002B3D67">
              <w:rPr>
                <w:rFonts w:ascii="Arial" w:hAnsi="Arial" w:cs="Arial"/>
                <w:sz w:val="18"/>
                <w:szCs w:val="18"/>
                <w:lang w:val="en-GB"/>
              </w:rPr>
              <w:t>677</w:t>
            </w:r>
          </w:p>
        </w:tc>
      </w:tr>
    </w:tbl>
    <w:p w14:paraId="6E718403" w14:textId="77777777" w:rsidR="004030A5" w:rsidRPr="00C16FD0" w:rsidRDefault="004030A5" w:rsidP="00E84CDF">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6570"/>
        <w:gridCol w:w="1440"/>
        <w:gridCol w:w="1440"/>
      </w:tblGrid>
      <w:tr w:rsidR="00774DA2" w:rsidRPr="00C16FD0" w14:paraId="4097334C" w14:textId="77777777" w:rsidTr="00533474">
        <w:tc>
          <w:tcPr>
            <w:tcW w:w="6570" w:type="dxa"/>
          </w:tcPr>
          <w:p w14:paraId="5FEDBD72" w14:textId="77777777" w:rsidR="00774DA2" w:rsidRPr="00C16FD0" w:rsidRDefault="00774DA2" w:rsidP="00533474">
            <w:pPr>
              <w:ind w:left="-10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3E899EA0" w14:textId="77777777" w:rsidR="00774DA2" w:rsidRPr="00C16FD0" w:rsidRDefault="00774DA2" w:rsidP="00533474">
            <w:pPr>
              <w:ind w:right="-72"/>
              <w:jc w:val="center"/>
              <w:rPr>
                <w:rFonts w:ascii="Arial" w:hAnsi="Arial" w:cs="Arial"/>
                <w:b/>
                <w:bCs/>
                <w:sz w:val="18"/>
                <w:szCs w:val="18"/>
                <w:cs/>
              </w:rPr>
            </w:pPr>
            <w:r w:rsidRPr="00C16FD0">
              <w:rPr>
                <w:rFonts w:ascii="Arial" w:hAnsi="Arial" w:cs="Arial"/>
                <w:b/>
                <w:bCs/>
                <w:sz w:val="18"/>
                <w:szCs w:val="18"/>
              </w:rPr>
              <w:t>Separate financial statements</w:t>
            </w:r>
          </w:p>
        </w:tc>
      </w:tr>
      <w:tr w:rsidR="00774DA2" w:rsidRPr="00C16FD0" w14:paraId="48922296" w14:textId="77777777" w:rsidTr="00533474">
        <w:tc>
          <w:tcPr>
            <w:tcW w:w="6570" w:type="dxa"/>
          </w:tcPr>
          <w:p w14:paraId="0397B5EB" w14:textId="77777777" w:rsidR="00774DA2" w:rsidRPr="00C16FD0" w:rsidRDefault="00774DA2" w:rsidP="00533474">
            <w:pPr>
              <w:ind w:left="-101" w:right="-72"/>
              <w:rPr>
                <w:rFonts w:ascii="Arial" w:hAnsi="Arial" w:cs="Arial"/>
                <w:b/>
                <w:bCs/>
                <w:sz w:val="18"/>
                <w:szCs w:val="18"/>
                <w:cs/>
              </w:rPr>
            </w:pPr>
          </w:p>
        </w:tc>
        <w:tc>
          <w:tcPr>
            <w:tcW w:w="1440" w:type="dxa"/>
            <w:tcBorders>
              <w:top w:val="single" w:sz="4" w:space="0" w:color="auto"/>
            </w:tcBorders>
            <w:vAlign w:val="bottom"/>
          </w:tcPr>
          <w:p w14:paraId="6E2A9A89" w14:textId="77777777" w:rsidR="00774DA2" w:rsidRPr="00C16FD0" w:rsidRDefault="00774DA2" w:rsidP="00533474">
            <w:pPr>
              <w:tabs>
                <w:tab w:val="center" w:pos="4320"/>
                <w:tab w:val="right" w:pos="8640"/>
              </w:tabs>
              <w:ind w:right="-72"/>
              <w:jc w:val="right"/>
              <w:rPr>
                <w:rFonts w:ascii="Arial" w:hAnsi="Arial" w:cs="Arial"/>
                <w:b/>
                <w:bCs/>
                <w:sz w:val="18"/>
                <w:szCs w:val="18"/>
                <w:cs/>
                <w:lang w:val="en-US"/>
              </w:rPr>
            </w:pPr>
            <w:r w:rsidRPr="00C16FD0">
              <w:rPr>
                <w:rFonts w:ascii="Arial" w:eastAsia="Cordia New" w:hAnsi="Arial" w:cs="Arial"/>
                <w:b/>
                <w:bCs/>
                <w:sz w:val="18"/>
                <w:szCs w:val="18"/>
                <w:lang w:val="en-US"/>
              </w:rPr>
              <w:t>Depreciation</w:t>
            </w:r>
          </w:p>
        </w:tc>
        <w:tc>
          <w:tcPr>
            <w:tcW w:w="1440" w:type="dxa"/>
            <w:tcBorders>
              <w:top w:val="single" w:sz="4" w:space="0" w:color="auto"/>
            </w:tcBorders>
            <w:vAlign w:val="bottom"/>
            <w:hideMark/>
          </w:tcPr>
          <w:p w14:paraId="73777360" w14:textId="77777777" w:rsidR="00774DA2" w:rsidRPr="00C16FD0" w:rsidRDefault="00774DA2" w:rsidP="00533474">
            <w:pPr>
              <w:ind w:right="-72"/>
              <w:jc w:val="right"/>
              <w:rPr>
                <w:rFonts w:ascii="Arial" w:hAnsi="Arial" w:cs="Arial"/>
                <w:b/>
                <w:bCs/>
                <w:sz w:val="18"/>
                <w:szCs w:val="18"/>
                <w:cs/>
              </w:rPr>
            </w:pPr>
            <w:r w:rsidRPr="00C16FD0">
              <w:rPr>
                <w:rFonts w:ascii="Arial" w:hAnsi="Arial" w:cs="Arial"/>
                <w:b/>
                <w:bCs/>
                <w:sz w:val="18"/>
                <w:szCs w:val="18"/>
              </w:rPr>
              <w:t>Total</w:t>
            </w:r>
          </w:p>
        </w:tc>
      </w:tr>
      <w:tr w:rsidR="00774DA2" w:rsidRPr="00C16FD0" w14:paraId="478EE467" w14:textId="77777777" w:rsidTr="00533474">
        <w:tc>
          <w:tcPr>
            <w:tcW w:w="6570" w:type="dxa"/>
          </w:tcPr>
          <w:p w14:paraId="29459FF2" w14:textId="77777777" w:rsidR="00774DA2" w:rsidRPr="00C16FD0" w:rsidRDefault="00774DA2" w:rsidP="00533474">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cs/>
              </w:rPr>
            </w:pPr>
          </w:p>
        </w:tc>
        <w:tc>
          <w:tcPr>
            <w:tcW w:w="1440" w:type="dxa"/>
            <w:tcBorders>
              <w:bottom w:val="single" w:sz="4" w:space="0" w:color="auto"/>
            </w:tcBorders>
          </w:tcPr>
          <w:p w14:paraId="6F15DD61" w14:textId="77777777" w:rsidR="00774DA2" w:rsidRPr="00C16FD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C16FD0">
              <w:rPr>
                <w:rFonts w:ascii="Arial" w:hAnsi="Arial" w:cs="Arial"/>
                <w:b/>
                <w:bCs/>
                <w:sz w:val="18"/>
                <w:szCs w:val="18"/>
              </w:rPr>
              <w:t>Baht</w:t>
            </w:r>
          </w:p>
        </w:tc>
        <w:tc>
          <w:tcPr>
            <w:tcW w:w="1440" w:type="dxa"/>
            <w:tcBorders>
              <w:bottom w:val="single" w:sz="4" w:space="0" w:color="auto"/>
            </w:tcBorders>
            <w:hideMark/>
          </w:tcPr>
          <w:p w14:paraId="34DAC39B" w14:textId="77777777" w:rsidR="00774DA2" w:rsidRPr="00C16FD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C16FD0">
              <w:rPr>
                <w:rFonts w:ascii="Arial" w:hAnsi="Arial" w:cs="Arial"/>
                <w:b/>
                <w:bCs/>
                <w:sz w:val="18"/>
                <w:szCs w:val="18"/>
              </w:rPr>
              <w:t>Baht</w:t>
            </w:r>
          </w:p>
        </w:tc>
      </w:tr>
      <w:tr w:rsidR="00774DA2" w:rsidRPr="00C16FD0" w14:paraId="5C239C41" w14:textId="77777777" w:rsidTr="00533474">
        <w:tc>
          <w:tcPr>
            <w:tcW w:w="6570" w:type="dxa"/>
            <w:shd w:val="clear" w:color="auto" w:fill="auto"/>
            <w:hideMark/>
          </w:tcPr>
          <w:p w14:paraId="1741C959" w14:textId="77777777" w:rsidR="00774DA2" w:rsidRPr="00C16FD0" w:rsidRDefault="00774DA2" w:rsidP="00533474">
            <w:pPr>
              <w:tabs>
                <w:tab w:val="center" w:pos="4320"/>
                <w:tab w:val="right" w:pos="8640"/>
              </w:tabs>
              <w:ind w:left="-101" w:right="-72"/>
              <w:rPr>
                <w:rFonts w:ascii="Arial" w:hAnsi="Arial" w:cs="Arial"/>
                <w:b/>
                <w:bCs/>
                <w:spacing w:val="-2"/>
                <w:sz w:val="18"/>
                <w:szCs w:val="18"/>
                <w:cs/>
              </w:rPr>
            </w:pPr>
            <w:r w:rsidRPr="00C16FD0">
              <w:rPr>
                <w:rFonts w:ascii="Arial" w:eastAsia="Cordia New" w:hAnsi="Arial" w:cs="Arial"/>
                <w:b/>
                <w:bCs/>
                <w:sz w:val="18"/>
                <w:szCs w:val="18"/>
                <w:lang w:val="en-US"/>
              </w:rPr>
              <w:t>Deferred income tax liabilities</w:t>
            </w:r>
          </w:p>
        </w:tc>
        <w:tc>
          <w:tcPr>
            <w:tcW w:w="1440" w:type="dxa"/>
            <w:shd w:val="clear" w:color="auto" w:fill="auto"/>
          </w:tcPr>
          <w:p w14:paraId="51D624D6" w14:textId="77777777" w:rsidR="00774DA2" w:rsidRPr="00C16FD0" w:rsidRDefault="00774DA2" w:rsidP="00533474">
            <w:pPr>
              <w:tabs>
                <w:tab w:val="center" w:pos="4320"/>
                <w:tab w:val="right" w:pos="8640"/>
              </w:tabs>
              <w:ind w:right="-72"/>
              <w:jc w:val="right"/>
              <w:rPr>
                <w:rFonts w:ascii="Arial" w:hAnsi="Arial" w:cs="Arial"/>
                <w:sz w:val="18"/>
                <w:szCs w:val="18"/>
                <w:cs/>
              </w:rPr>
            </w:pPr>
          </w:p>
        </w:tc>
        <w:tc>
          <w:tcPr>
            <w:tcW w:w="1440" w:type="dxa"/>
            <w:shd w:val="clear" w:color="auto" w:fill="auto"/>
          </w:tcPr>
          <w:p w14:paraId="1F5006DA" w14:textId="77777777" w:rsidR="00774DA2" w:rsidRPr="00C16FD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99050F" w:rsidRPr="00C16FD0" w14:paraId="152257E0" w14:textId="77777777" w:rsidTr="00533474">
        <w:tc>
          <w:tcPr>
            <w:tcW w:w="6570" w:type="dxa"/>
            <w:shd w:val="clear" w:color="auto" w:fill="auto"/>
          </w:tcPr>
          <w:p w14:paraId="5D2E5941" w14:textId="0EC647B4" w:rsidR="0099050F" w:rsidRPr="00C16FD0" w:rsidRDefault="0099050F" w:rsidP="0099050F">
            <w:pPr>
              <w:tabs>
                <w:tab w:val="center" w:pos="4320"/>
                <w:tab w:val="right" w:pos="8640"/>
              </w:tabs>
              <w:ind w:left="-101" w:right="-72"/>
              <w:rPr>
                <w:rFonts w:ascii="Arial" w:hAnsi="Arial" w:cs="Arial"/>
                <w:sz w:val="18"/>
                <w:szCs w:val="18"/>
                <w:lang w:val="en-US"/>
              </w:rPr>
            </w:pPr>
            <w:r w:rsidRPr="00C16FD0">
              <w:rPr>
                <w:rFonts w:ascii="Arial" w:hAnsi="Arial" w:cs="Arial"/>
                <w:sz w:val="18"/>
                <w:szCs w:val="18"/>
              </w:rPr>
              <w:t xml:space="preserve">At </w:t>
            </w:r>
            <w:r w:rsidR="002B3D67" w:rsidRPr="002B3D67">
              <w:rPr>
                <w:rFonts w:ascii="Arial" w:hAnsi="Arial" w:cs="Arial"/>
                <w:sz w:val="18"/>
                <w:szCs w:val="18"/>
                <w:lang w:val="en-GB"/>
              </w:rPr>
              <w:t>1</w:t>
            </w:r>
            <w:r w:rsidRPr="00C16FD0">
              <w:rPr>
                <w:rFonts w:ascii="Arial" w:hAnsi="Arial" w:cs="Arial"/>
                <w:sz w:val="18"/>
                <w:szCs w:val="18"/>
              </w:rPr>
              <w:t xml:space="preserve"> January </w:t>
            </w:r>
            <w:r w:rsidR="002B3D67" w:rsidRPr="002B3D67">
              <w:rPr>
                <w:rFonts w:ascii="Arial" w:hAnsi="Arial" w:cs="Arial"/>
                <w:sz w:val="18"/>
                <w:szCs w:val="18"/>
                <w:lang w:val="en-GB"/>
              </w:rPr>
              <w:t>2021</w:t>
            </w:r>
          </w:p>
        </w:tc>
        <w:tc>
          <w:tcPr>
            <w:tcW w:w="1440" w:type="dxa"/>
            <w:shd w:val="clear" w:color="auto" w:fill="auto"/>
          </w:tcPr>
          <w:p w14:paraId="5623052D" w14:textId="35D741DC" w:rsidR="0099050F" w:rsidRPr="00C16FD0" w:rsidRDefault="0099050F" w:rsidP="0099050F">
            <w:pPr>
              <w:tabs>
                <w:tab w:val="center" w:pos="4320"/>
                <w:tab w:val="right" w:pos="8640"/>
              </w:tabs>
              <w:ind w:right="-72"/>
              <w:jc w:val="right"/>
              <w:rPr>
                <w:rFonts w:ascii="Arial" w:hAnsi="Arial" w:cs="Arial"/>
                <w:sz w:val="18"/>
                <w:szCs w:val="18"/>
                <w:cs/>
              </w:rPr>
            </w:pPr>
            <w:r w:rsidRPr="00C16FD0">
              <w:rPr>
                <w:rFonts w:ascii="Arial" w:hAnsi="Arial" w:cs="Arial"/>
                <w:sz w:val="18"/>
                <w:szCs w:val="18"/>
              </w:rPr>
              <w:t>(</w:t>
            </w:r>
            <w:r w:rsidR="002B3D67" w:rsidRPr="002B3D67">
              <w:rPr>
                <w:rFonts w:ascii="Arial" w:hAnsi="Arial" w:cs="Arial"/>
                <w:sz w:val="18"/>
                <w:szCs w:val="18"/>
                <w:lang w:val="en-GB"/>
              </w:rPr>
              <w:t>25</w:t>
            </w:r>
            <w:r w:rsidRPr="00C16FD0">
              <w:rPr>
                <w:rFonts w:ascii="Arial" w:hAnsi="Arial" w:cs="Arial"/>
                <w:sz w:val="18"/>
                <w:szCs w:val="18"/>
              </w:rPr>
              <w:t>,</w:t>
            </w:r>
            <w:r w:rsidR="002B3D67" w:rsidRPr="002B3D67">
              <w:rPr>
                <w:rFonts w:ascii="Arial" w:hAnsi="Arial" w:cs="Arial"/>
                <w:sz w:val="18"/>
                <w:szCs w:val="18"/>
                <w:lang w:val="en-GB"/>
              </w:rPr>
              <w:t>758</w:t>
            </w:r>
            <w:r w:rsidRPr="00C16FD0">
              <w:rPr>
                <w:rFonts w:ascii="Arial" w:hAnsi="Arial" w:cs="Arial"/>
                <w:sz w:val="18"/>
                <w:szCs w:val="18"/>
              </w:rPr>
              <w:t>)</w:t>
            </w:r>
          </w:p>
        </w:tc>
        <w:tc>
          <w:tcPr>
            <w:tcW w:w="1440" w:type="dxa"/>
            <w:shd w:val="clear" w:color="auto" w:fill="auto"/>
          </w:tcPr>
          <w:p w14:paraId="188A8523" w14:textId="78624A25" w:rsidR="0099050F" w:rsidRPr="00C16FD0" w:rsidRDefault="0099050F" w:rsidP="009905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16FD0">
              <w:rPr>
                <w:rFonts w:ascii="Arial" w:hAnsi="Arial" w:cs="Arial"/>
                <w:sz w:val="18"/>
                <w:szCs w:val="18"/>
              </w:rPr>
              <w:t>(</w:t>
            </w:r>
            <w:r w:rsidR="002B3D67" w:rsidRPr="002B3D67">
              <w:rPr>
                <w:rFonts w:ascii="Arial" w:hAnsi="Arial" w:cs="Arial"/>
                <w:sz w:val="18"/>
                <w:szCs w:val="18"/>
                <w:lang w:val="en-GB"/>
              </w:rPr>
              <w:t>25</w:t>
            </w:r>
            <w:r w:rsidRPr="00C16FD0">
              <w:rPr>
                <w:rFonts w:ascii="Arial" w:hAnsi="Arial" w:cs="Arial"/>
                <w:sz w:val="18"/>
                <w:szCs w:val="18"/>
              </w:rPr>
              <w:t>,</w:t>
            </w:r>
            <w:r w:rsidR="002B3D67" w:rsidRPr="002B3D67">
              <w:rPr>
                <w:rFonts w:ascii="Arial" w:hAnsi="Arial" w:cs="Arial"/>
                <w:sz w:val="18"/>
                <w:szCs w:val="18"/>
                <w:lang w:val="en-GB"/>
              </w:rPr>
              <w:t>758</w:t>
            </w:r>
            <w:r w:rsidRPr="00C16FD0">
              <w:rPr>
                <w:rFonts w:ascii="Arial" w:hAnsi="Arial" w:cs="Arial"/>
                <w:sz w:val="18"/>
                <w:szCs w:val="18"/>
              </w:rPr>
              <w:t>)</w:t>
            </w:r>
          </w:p>
        </w:tc>
      </w:tr>
      <w:tr w:rsidR="0099050F" w:rsidRPr="00C16FD0" w14:paraId="665E128B" w14:textId="77777777" w:rsidTr="00533474">
        <w:tc>
          <w:tcPr>
            <w:tcW w:w="6570" w:type="dxa"/>
            <w:shd w:val="clear" w:color="auto" w:fill="auto"/>
          </w:tcPr>
          <w:p w14:paraId="6191DCC7" w14:textId="77777777" w:rsidR="0099050F" w:rsidRPr="00C16FD0" w:rsidRDefault="0099050F" w:rsidP="0099050F">
            <w:pPr>
              <w:tabs>
                <w:tab w:val="center" w:pos="4320"/>
                <w:tab w:val="right" w:pos="8640"/>
              </w:tabs>
              <w:ind w:left="-101" w:right="-72"/>
              <w:rPr>
                <w:rFonts w:ascii="Arial" w:hAnsi="Arial" w:cs="Arial"/>
                <w:sz w:val="18"/>
                <w:szCs w:val="18"/>
                <w:cs/>
              </w:rPr>
            </w:pPr>
            <w:r w:rsidRPr="00C16FD0">
              <w:rPr>
                <w:rFonts w:ascii="Arial" w:hAnsi="Arial" w:cs="Arial"/>
                <w:sz w:val="18"/>
                <w:szCs w:val="18"/>
                <w:lang w:val="en-US"/>
              </w:rPr>
              <w:t>Decrease to profit or loss</w:t>
            </w:r>
          </w:p>
        </w:tc>
        <w:tc>
          <w:tcPr>
            <w:tcW w:w="1440" w:type="dxa"/>
            <w:tcBorders>
              <w:bottom w:val="single" w:sz="4" w:space="0" w:color="auto"/>
            </w:tcBorders>
            <w:shd w:val="clear" w:color="auto" w:fill="auto"/>
          </w:tcPr>
          <w:p w14:paraId="33CFA52C" w14:textId="19F8EB61" w:rsidR="0099050F" w:rsidRPr="00C16FD0" w:rsidRDefault="0099050F" w:rsidP="0099050F">
            <w:pPr>
              <w:tabs>
                <w:tab w:val="center" w:pos="4320"/>
                <w:tab w:val="right" w:pos="8640"/>
              </w:tabs>
              <w:ind w:right="-72"/>
              <w:jc w:val="right"/>
              <w:rPr>
                <w:rFonts w:ascii="Arial" w:hAnsi="Arial" w:cs="Arial"/>
                <w:sz w:val="18"/>
                <w:szCs w:val="18"/>
              </w:rPr>
            </w:pPr>
            <w:r w:rsidRPr="00C16FD0">
              <w:rPr>
                <w:rFonts w:ascii="Arial" w:hAnsi="Arial" w:cs="Arial"/>
                <w:sz w:val="18"/>
                <w:szCs w:val="18"/>
                <w:lang w:val="en-US"/>
              </w:rPr>
              <w:t>(</w:t>
            </w:r>
            <w:r w:rsidR="002B3D67" w:rsidRPr="002B3D67">
              <w:rPr>
                <w:rFonts w:ascii="Arial" w:hAnsi="Arial" w:cs="Arial"/>
                <w:sz w:val="18"/>
                <w:szCs w:val="18"/>
                <w:lang w:val="en-GB"/>
              </w:rPr>
              <w:t>19</w:t>
            </w:r>
            <w:r w:rsidRPr="00C16FD0">
              <w:rPr>
                <w:rFonts w:ascii="Arial" w:hAnsi="Arial" w:cs="Arial"/>
                <w:sz w:val="18"/>
                <w:szCs w:val="18"/>
                <w:lang w:val="en-US"/>
              </w:rPr>
              <w:t>,</w:t>
            </w:r>
            <w:r w:rsidR="002B3D67" w:rsidRPr="002B3D67">
              <w:rPr>
                <w:rFonts w:ascii="Arial" w:hAnsi="Arial" w:cs="Arial"/>
                <w:sz w:val="18"/>
                <w:szCs w:val="18"/>
                <w:lang w:val="en-GB"/>
              </w:rPr>
              <w:t>304</w:t>
            </w:r>
            <w:r w:rsidRPr="00C16FD0">
              <w:rPr>
                <w:rFonts w:ascii="Arial" w:hAnsi="Arial" w:cs="Arial"/>
                <w:sz w:val="18"/>
                <w:szCs w:val="18"/>
                <w:lang w:val="en-US"/>
              </w:rPr>
              <w:t>)</w:t>
            </w:r>
          </w:p>
        </w:tc>
        <w:tc>
          <w:tcPr>
            <w:tcW w:w="1440" w:type="dxa"/>
            <w:tcBorders>
              <w:bottom w:val="single" w:sz="4" w:space="0" w:color="auto"/>
            </w:tcBorders>
            <w:shd w:val="clear" w:color="auto" w:fill="auto"/>
          </w:tcPr>
          <w:p w14:paraId="40004B85" w14:textId="7FDB9684" w:rsidR="0099050F" w:rsidRPr="00C16FD0" w:rsidRDefault="0099050F" w:rsidP="009905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16FD0">
              <w:rPr>
                <w:rFonts w:ascii="Arial" w:hAnsi="Arial" w:cs="Arial"/>
                <w:sz w:val="18"/>
                <w:szCs w:val="18"/>
                <w:lang w:val="en-US"/>
              </w:rPr>
              <w:t>(</w:t>
            </w:r>
            <w:r w:rsidR="002B3D67" w:rsidRPr="002B3D67">
              <w:rPr>
                <w:rFonts w:ascii="Arial" w:hAnsi="Arial" w:cs="Arial"/>
                <w:sz w:val="18"/>
                <w:szCs w:val="18"/>
                <w:lang w:val="en-GB"/>
              </w:rPr>
              <w:t>19</w:t>
            </w:r>
            <w:r w:rsidRPr="00C16FD0">
              <w:rPr>
                <w:rFonts w:ascii="Arial" w:hAnsi="Arial" w:cs="Arial"/>
                <w:sz w:val="18"/>
                <w:szCs w:val="18"/>
                <w:lang w:val="en-US"/>
              </w:rPr>
              <w:t>,</w:t>
            </w:r>
            <w:r w:rsidR="002B3D67" w:rsidRPr="002B3D67">
              <w:rPr>
                <w:rFonts w:ascii="Arial" w:hAnsi="Arial" w:cs="Arial"/>
                <w:sz w:val="18"/>
                <w:szCs w:val="18"/>
                <w:lang w:val="en-GB"/>
              </w:rPr>
              <w:t>304</w:t>
            </w:r>
            <w:r w:rsidRPr="00C16FD0">
              <w:rPr>
                <w:rFonts w:ascii="Arial" w:hAnsi="Arial" w:cs="Arial"/>
                <w:sz w:val="18"/>
                <w:szCs w:val="18"/>
                <w:lang w:val="en-US"/>
              </w:rPr>
              <w:t>)</w:t>
            </w:r>
          </w:p>
        </w:tc>
      </w:tr>
      <w:tr w:rsidR="0099050F" w:rsidRPr="00C16FD0" w14:paraId="30791E71" w14:textId="77777777" w:rsidTr="00533474">
        <w:tc>
          <w:tcPr>
            <w:tcW w:w="6570" w:type="dxa"/>
            <w:shd w:val="clear" w:color="auto" w:fill="auto"/>
          </w:tcPr>
          <w:p w14:paraId="41FA478C" w14:textId="77777777" w:rsidR="0099050F" w:rsidRPr="00C16FD0" w:rsidRDefault="0099050F" w:rsidP="0099050F">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auto"/>
          </w:tcPr>
          <w:p w14:paraId="399792A9" w14:textId="77777777" w:rsidR="0099050F" w:rsidRPr="00C16FD0" w:rsidRDefault="0099050F" w:rsidP="0099050F">
            <w:pPr>
              <w:ind w:right="-72"/>
              <w:jc w:val="right"/>
              <w:rPr>
                <w:rFonts w:ascii="Arial" w:hAnsi="Arial" w:cs="Arial"/>
                <w:sz w:val="18"/>
                <w:szCs w:val="18"/>
                <w:cs/>
              </w:rPr>
            </w:pPr>
          </w:p>
        </w:tc>
        <w:tc>
          <w:tcPr>
            <w:tcW w:w="1440" w:type="dxa"/>
            <w:tcBorders>
              <w:top w:val="single" w:sz="4" w:space="0" w:color="auto"/>
            </w:tcBorders>
            <w:shd w:val="clear" w:color="auto" w:fill="auto"/>
          </w:tcPr>
          <w:p w14:paraId="06E23E35" w14:textId="77777777" w:rsidR="0099050F" w:rsidRPr="00C16FD0" w:rsidRDefault="0099050F" w:rsidP="0099050F">
            <w:pPr>
              <w:ind w:right="-72"/>
              <w:jc w:val="right"/>
              <w:rPr>
                <w:rFonts w:ascii="Arial" w:hAnsi="Arial" w:cs="Arial"/>
                <w:sz w:val="18"/>
                <w:szCs w:val="18"/>
                <w:cs/>
              </w:rPr>
            </w:pPr>
          </w:p>
        </w:tc>
      </w:tr>
      <w:tr w:rsidR="0099050F" w:rsidRPr="00C16FD0" w14:paraId="714775D9" w14:textId="77777777" w:rsidTr="00533474">
        <w:tc>
          <w:tcPr>
            <w:tcW w:w="6570" w:type="dxa"/>
            <w:shd w:val="clear" w:color="auto" w:fill="auto"/>
          </w:tcPr>
          <w:p w14:paraId="3191AED1" w14:textId="45CB1904" w:rsidR="0099050F" w:rsidRPr="00C16FD0" w:rsidRDefault="0099050F" w:rsidP="0099050F">
            <w:pPr>
              <w:tabs>
                <w:tab w:val="center" w:pos="4320"/>
                <w:tab w:val="right" w:pos="8640"/>
              </w:tabs>
              <w:ind w:left="-101" w:right="-72"/>
              <w:rPr>
                <w:rFonts w:ascii="Arial" w:hAnsi="Arial" w:cs="Arial"/>
                <w:sz w:val="18"/>
                <w:szCs w:val="18"/>
                <w:cs/>
              </w:rPr>
            </w:pPr>
            <w:r w:rsidRPr="00C16FD0">
              <w:rPr>
                <w:rFonts w:ascii="Arial" w:hAnsi="Arial" w:cs="Arial"/>
                <w:sz w:val="18"/>
                <w:szCs w:val="18"/>
              </w:rPr>
              <w:t xml:space="preserve">At </w:t>
            </w:r>
            <w:r w:rsidR="002B3D67" w:rsidRPr="002B3D67">
              <w:rPr>
                <w:rFonts w:ascii="Arial" w:hAnsi="Arial" w:cs="Arial"/>
                <w:sz w:val="18"/>
                <w:szCs w:val="18"/>
                <w:lang w:val="en-GB"/>
              </w:rPr>
              <w:t>31</w:t>
            </w:r>
            <w:r w:rsidRPr="00C16FD0">
              <w:rPr>
                <w:rFonts w:ascii="Arial" w:hAnsi="Arial" w:cs="Arial"/>
                <w:sz w:val="18"/>
                <w:szCs w:val="18"/>
              </w:rPr>
              <w:t xml:space="preserve"> December</w:t>
            </w:r>
            <w:r w:rsidRPr="00C16FD0">
              <w:rPr>
                <w:rFonts w:ascii="Arial" w:hAnsi="Arial" w:cs="Arial"/>
                <w:sz w:val="18"/>
                <w:szCs w:val="18"/>
                <w:cs/>
              </w:rPr>
              <w:t xml:space="preserve"> </w:t>
            </w:r>
            <w:r w:rsidR="002B3D67" w:rsidRPr="002B3D67">
              <w:rPr>
                <w:rFonts w:ascii="Arial" w:hAnsi="Arial" w:cs="Arial"/>
                <w:sz w:val="18"/>
                <w:szCs w:val="18"/>
                <w:lang w:val="en-GB"/>
              </w:rPr>
              <w:t>2021</w:t>
            </w:r>
          </w:p>
        </w:tc>
        <w:tc>
          <w:tcPr>
            <w:tcW w:w="1440" w:type="dxa"/>
            <w:tcBorders>
              <w:bottom w:val="single" w:sz="4" w:space="0" w:color="auto"/>
            </w:tcBorders>
            <w:shd w:val="clear" w:color="auto" w:fill="auto"/>
          </w:tcPr>
          <w:p w14:paraId="3CEC52A1" w14:textId="74D248B1" w:rsidR="0099050F" w:rsidRPr="00C16FD0" w:rsidRDefault="0099050F" w:rsidP="0099050F">
            <w:pPr>
              <w:tabs>
                <w:tab w:val="center" w:pos="4320"/>
                <w:tab w:val="right" w:pos="8640"/>
              </w:tabs>
              <w:ind w:right="-72"/>
              <w:jc w:val="right"/>
              <w:rPr>
                <w:rFonts w:ascii="Arial" w:hAnsi="Arial" w:cs="Arial"/>
                <w:sz w:val="18"/>
                <w:szCs w:val="18"/>
                <w:cs/>
              </w:rPr>
            </w:pPr>
            <w:r w:rsidRPr="00C16FD0">
              <w:rPr>
                <w:rFonts w:ascii="Arial" w:hAnsi="Arial" w:cs="Arial"/>
                <w:sz w:val="18"/>
                <w:szCs w:val="18"/>
                <w:cs/>
              </w:rPr>
              <w:t>(</w:t>
            </w:r>
            <w:r w:rsidR="002B3D67" w:rsidRPr="002B3D67">
              <w:rPr>
                <w:rFonts w:ascii="Arial" w:hAnsi="Arial" w:cs="Arial"/>
                <w:sz w:val="18"/>
                <w:szCs w:val="18"/>
                <w:lang w:val="en-GB"/>
              </w:rPr>
              <w:t>45</w:t>
            </w:r>
            <w:r w:rsidRPr="00C16FD0">
              <w:rPr>
                <w:rFonts w:ascii="Arial" w:hAnsi="Arial" w:cs="Arial"/>
                <w:sz w:val="18"/>
                <w:szCs w:val="18"/>
                <w:cs/>
              </w:rPr>
              <w:t>,</w:t>
            </w:r>
            <w:r w:rsidR="002B3D67" w:rsidRPr="002B3D67">
              <w:rPr>
                <w:rFonts w:ascii="Arial" w:hAnsi="Arial" w:cs="Arial"/>
                <w:sz w:val="18"/>
                <w:szCs w:val="18"/>
                <w:lang w:val="en-GB"/>
              </w:rPr>
              <w:t>062</w:t>
            </w:r>
            <w:r w:rsidRPr="00C16FD0">
              <w:rPr>
                <w:rFonts w:ascii="Arial" w:hAnsi="Arial" w:cs="Arial"/>
                <w:sz w:val="18"/>
                <w:szCs w:val="18"/>
                <w:cs/>
              </w:rPr>
              <w:t>)</w:t>
            </w:r>
          </w:p>
        </w:tc>
        <w:tc>
          <w:tcPr>
            <w:tcW w:w="1440" w:type="dxa"/>
            <w:tcBorders>
              <w:bottom w:val="single" w:sz="4" w:space="0" w:color="auto"/>
            </w:tcBorders>
            <w:shd w:val="clear" w:color="auto" w:fill="auto"/>
          </w:tcPr>
          <w:p w14:paraId="512AC800" w14:textId="0389004F" w:rsidR="0099050F" w:rsidRPr="00C16FD0" w:rsidRDefault="0099050F" w:rsidP="009905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16FD0">
              <w:rPr>
                <w:rFonts w:ascii="Arial" w:hAnsi="Arial" w:cs="Arial"/>
                <w:sz w:val="18"/>
                <w:szCs w:val="18"/>
                <w:cs/>
              </w:rPr>
              <w:t>(</w:t>
            </w:r>
            <w:r w:rsidR="002B3D67" w:rsidRPr="002B3D67">
              <w:rPr>
                <w:rFonts w:ascii="Arial" w:hAnsi="Arial" w:cs="Arial"/>
                <w:sz w:val="18"/>
                <w:szCs w:val="18"/>
                <w:lang w:val="en-GB"/>
              </w:rPr>
              <w:t>45</w:t>
            </w:r>
            <w:r w:rsidRPr="00C16FD0">
              <w:rPr>
                <w:rFonts w:ascii="Arial" w:hAnsi="Arial" w:cs="Arial"/>
                <w:sz w:val="18"/>
                <w:szCs w:val="18"/>
                <w:cs/>
              </w:rPr>
              <w:t>,</w:t>
            </w:r>
            <w:r w:rsidR="002B3D67" w:rsidRPr="002B3D67">
              <w:rPr>
                <w:rFonts w:ascii="Arial" w:hAnsi="Arial" w:cs="Arial"/>
                <w:sz w:val="18"/>
                <w:szCs w:val="18"/>
                <w:lang w:val="en-GB"/>
              </w:rPr>
              <w:t>062</w:t>
            </w:r>
            <w:r w:rsidRPr="00C16FD0">
              <w:rPr>
                <w:rFonts w:ascii="Arial" w:hAnsi="Arial" w:cs="Arial"/>
                <w:sz w:val="18"/>
                <w:szCs w:val="18"/>
                <w:cs/>
              </w:rPr>
              <w:t>)</w:t>
            </w:r>
          </w:p>
        </w:tc>
      </w:tr>
      <w:tr w:rsidR="00774DA2" w:rsidRPr="00C16FD0" w14:paraId="675908F7" w14:textId="77777777" w:rsidTr="00904BBB">
        <w:tc>
          <w:tcPr>
            <w:tcW w:w="6570" w:type="dxa"/>
            <w:shd w:val="clear" w:color="auto" w:fill="auto"/>
          </w:tcPr>
          <w:p w14:paraId="5D80FB78" w14:textId="77777777" w:rsidR="00774DA2" w:rsidRPr="00C16FD0" w:rsidRDefault="00774DA2" w:rsidP="00533474">
            <w:pPr>
              <w:tabs>
                <w:tab w:val="center" w:pos="4320"/>
                <w:tab w:val="right" w:pos="8640"/>
              </w:tabs>
              <w:ind w:left="-101" w:right="-72"/>
              <w:rPr>
                <w:rFonts w:ascii="Arial" w:hAnsi="Arial" w:cs="Arial"/>
                <w:sz w:val="18"/>
                <w:szCs w:val="18"/>
              </w:rPr>
            </w:pPr>
          </w:p>
        </w:tc>
        <w:tc>
          <w:tcPr>
            <w:tcW w:w="1440" w:type="dxa"/>
            <w:tcBorders>
              <w:top w:val="single" w:sz="4" w:space="0" w:color="auto"/>
            </w:tcBorders>
            <w:shd w:val="clear" w:color="auto" w:fill="FAFAFA"/>
          </w:tcPr>
          <w:p w14:paraId="383C0B54" w14:textId="77777777" w:rsidR="00774DA2" w:rsidRPr="00C16FD0" w:rsidRDefault="00774DA2" w:rsidP="00533474">
            <w:pPr>
              <w:tabs>
                <w:tab w:val="center" w:pos="4320"/>
                <w:tab w:val="right" w:pos="8640"/>
              </w:tabs>
              <w:ind w:right="-72"/>
              <w:jc w:val="right"/>
              <w:rPr>
                <w:rFonts w:ascii="Arial" w:hAnsi="Arial" w:cs="Arial"/>
                <w:sz w:val="18"/>
                <w:szCs w:val="18"/>
              </w:rPr>
            </w:pPr>
          </w:p>
        </w:tc>
        <w:tc>
          <w:tcPr>
            <w:tcW w:w="1440" w:type="dxa"/>
            <w:tcBorders>
              <w:top w:val="single" w:sz="4" w:space="0" w:color="auto"/>
            </w:tcBorders>
            <w:shd w:val="clear" w:color="auto" w:fill="FAFAFA"/>
          </w:tcPr>
          <w:p w14:paraId="728B5C18" w14:textId="77777777" w:rsidR="00774DA2" w:rsidRPr="00C16FD0" w:rsidRDefault="00774DA2" w:rsidP="0053347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9050F" w:rsidRPr="00C16FD0" w14:paraId="6DB6057F" w14:textId="77777777" w:rsidTr="00533474">
        <w:tc>
          <w:tcPr>
            <w:tcW w:w="6570" w:type="dxa"/>
            <w:hideMark/>
          </w:tcPr>
          <w:p w14:paraId="5DB9DC7F" w14:textId="4C893447" w:rsidR="0099050F" w:rsidRPr="00C16FD0" w:rsidRDefault="0099050F" w:rsidP="0099050F">
            <w:pPr>
              <w:tabs>
                <w:tab w:val="center" w:pos="4320"/>
                <w:tab w:val="right" w:pos="8640"/>
              </w:tabs>
              <w:ind w:left="-101" w:right="-72"/>
              <w:rPr>
                <w:rFonts w:ascii="Arial" w:hAnsi="Arial" w:cs="Arial"/>
                <w:sz w:val="18"/>
                <w:szCs w:val="18"/>
                <w:cs/>
                <w:lang w:val="en-US"/>
              </w:rPr>
            </w:pPr>
            <w:r w:rsidRPr="00C16FD0">
              <w:rPr>
                <w:rFonts w:ascii="Arial" w:hAnsi="Arial" w:cs="Arial"/>
                <w:sz w:val="18"/>
                <w:szCs w:val="18"/>
              </w:rPr>
              <w:t xml:space="preserve">At </w:t>
            </w:r>
            <w:r w:rsidR="002B3D67" w:rsidRPr="002B3D67">
              <w:rPr>
                <w:rFonts w:ascii="Arial" w:hAnsi="Arial" w:cs="Arial"/>
                <w:sz w:val="18"/>
                <w:szCs w:val="18"/>
                <w:lang w:val="en-GB"/>
              </w:rPr>
              <w:t>1</w:t>
            </w:r>
            <w:r w:rsidRPr="00C16FD0">
              <w:rPr>
                <w:rFonts w:ascii="Arial" w:hAnsi="Arial" w:cs="Arial"/>
                <w:sz w:val="18"/>
                <w:szCs w:val="18"/>
              </w:rPr>
              <w:t xml:space="preserve"> January </w:t>
            </w:r>
            <w:r w:rsidR="002B3D67" w:rsidRPr="002B3D67">
              <w:rPr>
                <w:rFonts w:ascii="Arial" w:hAnsi="Arial" w:cs="Arial"/>
                <w:sz w:val="18"/>
                <w:szCs w:val="18"/>
                <w:lang w:val="en-GB"/>
              </w:rPr>
              <w:t>2022</w:t>
            </w:r>
          </w:p>
        </w:tc>
        <w:tc>
          <w:tcPr>
            <w:tcW w:w="1440" w:type="dxa"/>
            <w:shd w:val="clear" w:color="auto" w:fill="FAFAFA"/>
          </w:tcPr>
          <w:p w14:paraId="3E4CDC23" w14:textId="01FF5E0D" w:rsidR="0099050F" w:rsidRPr="00C16FD0" w:rsidRDefault="0099050F" w:rsidP="0099050F">
            <w:pPr>
              <w:tabs>
                <w:tab w:val="center" w:pos="4320"/>
                <w:tab w:val="right" w:pos="8640"/>
              </w:tabs>
              <w:ind w:right="-72"/>
              <w:jc w:val="right"/>
              <w:rPr>
                <w:rFonts w:ascii="Arial" w:hAnsi="Arial" w:cs="Arial"/>
                <w:sz w:val="18"/>
                <w:szCs w:val="18"/>
                <w:cs/>
              </w:rPr>
            </w:pPr>
            <w:r w:rsidRPr="00C16FD0">
              <w:rPr>
                <w:rFonts w:ascii="Arial" w:hAnsi="Arial" w:cs="Arial"/>
                <w:sz w:val="18"/>
                <w:szCs w:val="18"/>
                <w:cs/>
              </w:rPr>
              <w:t>(</w:t>
            </w:r>
            <w:r w:rsidR="002B3D67" w:rsidRPr="002B3D67">
              <w:rPr>
                <w:rFonts w:ascii="Arial" w:hAnsi="Arial" w:cs="Arial"/>
                <w:sz w:val="18"/>
                <w:szCs w:val="18"/>
                <w:lang w:val="en-GB"/>
              </w:rPr>
              <w:t>45</w:t>
            </w:r>
            <w:r w:rsidRPr="00C16FD0">
              <w:rPr>
                <w:rFonts w:ascii="Arial" w:hAnsi="Arial" w:cs="Arial"/>
                <w:sz w:val="18"/>
                <w:szCs w:val="18"/>
                <w:cs/>
              </w:rPr>
              <w:t>,</w:t>
            </w:r>
            <w:r w:rsidR="002B3D67" w:rsidRPr="002B3D67">
              <w:rPr>
                <w:rFonts w:ascii="Arial" w:hAnsi="Arial" w:cs="Arial"/>
                <w:sz w:val="18"/>
                <w:szCs w:val="18"/>
                <w:lang w:val="en-GB"/>
              </w:rPr>
              <w:t>062</w:t>
            </w:r>
            <w:r w:rsidRPr="00C16FD0">
              <w:rPr>
                <w:rFonts w:ascii="Arial" w:hAnsi="Arial" w:cs="Arial"/>
                <w:sz w:val="18"/>
                <w:szCs w:val="18"/>
                <w:cs/>
              </w:rPr>
              <w:t>)</w:t>
            </w:r>
          </w:p>
        </w:tc>
        <w:tc>
          <w:tcPr>
            <w:tcW w:w="1440" w:type="dxa"/>
            <w:shd w:val="clear" w:color="auto" w:fill="FAFAFA"/>
          </w:tcPr>
          <w:p w14:paraId="25A6090D" w14:textId="57D1F39F" w:rsidR="0099050F" w:rsidRPr="00C16FD0" w:rsidRDefault="0099050F" w:rsidP="009905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16FD0">
              <w:rPr>
                <w:rFonts w:ascii="Arial" w:hAnsi="Arial" w:cs="Arial"/>
                <w:sz w:val="18"/>
                <w:szCs w:val="18"/>
                <w:cs/>
              </w:rPr>
              <w:t>(</w:t>
            </w:r>
            <w:r w:rsidR="002B3D67" w:rsidRPr="002B3D67">
              <w:rPr>
                <w:rFonts w:ascii="Arial" w:hAnsi="Arial" w:cs="Arial"/>
                <w:sz w:val="18"/>
                <w:szCs w:val="18"/>
                <w:lang w:val="en-GB"/>
              </w:rPr>
              <w:t>45</w:t>
            </w:r>
            <w:r w:rsidRPr="00C16FD0">
              <w:rPr>
                <w:rFonts w:ascii="Arial" w:hAnsi="Arial" w:cs="Arial"/>
                <w:sz w:val="18"/>
                <w:szCs w:val="18"/>
                <w:cs/>
              </w:rPr>
              <w:t>,</w:t>
            </w:r>
            <w:r w:rsidR="002B3D67" w:rsidRPr="002B3D67">
              <w:rPr>
                <w:rFonts w:ascii="Arial" w:hAnsi="Arial" w:cs="Arial"/>
                <w:sz w:val="18"/>
                <w:szCs w:val="18"/>
                <w:lang w:val="en-GB"/>
              </w:rPr>
              <w:t>062</w:t>
            </w:r>
            <w:r w:rsidRPr="00C16FD0">
              <w:rPr>
                <w:rFonts w:ascii="Arial" w:hAnsi="Arial" w:cs="Arial"/>
                <w:sz w:val="18"/>
                <w:szCs w:val="18"/>
                <w:cs/>
              </w:rPr>
              <w:t>)</w:t>
            </w:r>
          </w:p>
        </w:tc>
      </w:tr>
      <w:tr w:rsidR="00FA72CE" w:rsidRPr="00C16FD0" w14:paraId="302B6CB1" w14:textId="77777777" w:rsidTr="00533474">
        <w:tc>
          <w:tcPr>
            <w:tcW w:w="6570" w:type="dxa"/>
          </w:tcPr>
          <w:p w14:paraId="7AFDC7CD" w14:textId="77777777" w:rsidR="00FA72CE" w:rsidRPr="00C16FD0" w:rsidRDefault="00FA72CE" w:rsidP="00FA72CE">
            <w:pPr>
              <w:tabs>
                <w:tab w:val="center" w:pos="4320"/>
                <w:tab w:val="right" w:pos="8640"/>
              </w:tabs>
              <w:ind w:left="-101" w:right="-72"/>
              <w:rPr>
                <w:rFonts w:ascii="Arial" w:hAnsi="Arial" w:cs="Arial"/>
                <w:sz w:val="18"/>
                <w:szCs w:val="18"/>
                <w:cs/>
              </w:rPr>
            </w:pPr>
            <w:r w:rsidRPr="00C16FD0">
              <w:rPr>
                <w:rFonts w:ascii="Arial" w:hAnsi="Arial" w:cs="Arial"/>
                <w:sz w:val="18"/>
                <w:szCs w:val="18"/>
                <w:lang w:val="en-US"/>
              </w:rPr>
              <w:t>Decrease to profit or loss</w:t>
            </w:r>
          </w:p>
        </w:tc>
        <w:tc>
          <w:tcPr>
            <w:tcW w:w="1440" w:type="dxa"/>
            <w:tcBorders>
              <w:bottom w:val="single" w:sz="4" w:space="0" w:color="auto"/>
            </w:tcBorders>
            <w:shd w:val="clear" w:color="auto" w:fill="FAFAFA"/>
          </w:tcPr>
          <w:p w14:paraId="74E70E9D" w14:textId="3FEBF19B" w:rsidR="00FA72CE" w:rsidRPr="00C16FD0" w:rsidRDefault="00FA72CE" w:rsidP="00FA72CE">
            <w:pPr>
              <w:tabs>
                <w:tab w:val="center" w:pos="4320"/>
                <w:tab w:val="right" w:pos="8640"/>
              </w:tabs>
              <w:ind w:right="-72"/>
              <w:jc w:val="right"/>
              <w:rPr>
                <w:rFonts w:ascii="Arial" w:hAnsi="Arial" w:cs="Arial"/>
                <w:sz w:val="18"/>
                <w:szCs w:val="18"/>
                <w:lang w:val="en-US"/>
              </w:rPr>
            </w:pPr>
            <w:r w:rsidRPr="00C16FD0">
              <w:rPr>
                <w:rFonts w:ascii="Arial" w:hAnsi="Arial" w:cs="Arial"/>
                <w:sz w:val="18"/>
                <w:szCs w:val="18"/>
                <w:lang w:val="en-US"/>
              </w:rPr>
              <w:t>(</w:t>
            </w:r>
            <w:r w:rsidR="002B3D67" w:rsidRPr="002B3D67">
              <w:rPr>
                <w:rFonts w:ascii="Arial" w:hAnsi="Arial" w:cs="Arial"/>
                <w:sz w:val="18"/>
                <w:szCs w:val="18"/>
                <w:lang w:val="en-GB"/>
              </w:rPr>
              <w:t>19</w:t>
            </w:r>
            <w:r w:rsidRPr="00C16FD0">
              <w:rPr>
                <w:rFonts w:ascii="Arial" w:hAnsi="Arial" w:cs="Arial"/>
                <w:sz w:val="18"/>
                <w:szCs w:val="18"/>
                <w:lang w:val="en-US"/>
              </w:rPr>
              <w:t>,</w:t>
            </w:r>
            <w:r w:rsidR="002B3D67" w:rsidRPr="002B3D67">
              <w:rPr>
                <w:rFonts w:ascii="Arial" w:hAnsi="Arial" w:cs="Arial"/>
                <w:sz w:val="18"/>
                <w:szCs w:val="18"/>
                <w:lang w:val="en-GB"/>
              </w:rPr>
              <w:t>306</w:t>
            </w:r>
            <w:r w:rsidRPr="00C16FD0">
              <w:rPr>
                <w:rFonts w:ascii="Arial" w:hAnsi="Arial" w:cs="Arial"/>
                <w:sz w:val="18"/>
                <w:szCs w:val="18"/>
                <w:lang w:val="en-US"/>
              </w:rPr>
              <w:t>)</w:t>
            </w:r>
          </w:p>
        </w:tc>
        <w:tc>
          <w:tcPr>
            <w:tcW w:w="1440" w:type="dxa"/>
            <w:tcBorders>
              <w:bottom w:val="single" w:sz="4" w:space="0" w:color="auto"/>
            </w:tcBorders>
            <w:shd w:val="clear" w:color="auto" w:fill="FAFAFA"/>
          </w:tcPr>
          <w:p w14:paraId="5F2882B6" w14:textId="0044F826" w:rsidR="00FA72CE" w:rsidRPr="00C16FD0" w:rsidRDefault="00FA72CE" w:rsidP="00FA72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16FD0">
              <w:rPr>
                <w:rFonts w:ascii="Arial" w:hAnsi="Arial" w:cs="Arial"/>
                <w:sz w:val="18"/>
                <w:szCs w:val="18"/>
                <w:lang w:val="en-US"/>
              </w:rPr>
              <w:t>(</w:t>
            </w:r>
            <w:r w:rsidR="002B3D67" w:rsidRPr="002B3D67">
              <w:rPr>
                <w:rFonts w:ascii="Arial" w:hAnsi="Arial" w:cs="Arial"/>
                <w:sz w:val="18"/>
                <w:szCs w:val="18"/>
                <w:lang w:val="en-GB"/>
              </w:rPr>
              <w:t>19</w:t>
            </w:r>
            <w:r w:rsidRPr="00C16FD0">
              <w:rPr>
                <w:rFonts w:ascii="Arial" w:hAnsi="Arial" w:cs="Arial"/>
                <w:sz w:val="18"/>
                <w:szCs w:val="18"/>
                <w:lang w:val="en-US"/>
              </w:rPr>
              <w:t>,</w:t>
            </w:r>
            <w:r w:rsidR="002B3D67" w:rsidRPr="002B3D67">
              <w:rPr>
                <w:rFonts w:ascii="Arial" w:hAnsi="Arial" w:cs="Arial"/>
                <w:sz w:val="18"/>
                <w:szCs w:val="18"/>
                <w:lang w:val="en-GB"/>
              </w:rPr>
              <w:t>306</w:t>
            </w:r>
            <w:r w:rsidRPr="00C16FD0">
              <w:rPr>
                <w:rFonts w:ascii="Arial" w:hAnsi="Arial" w:cs="Arial"/>
                <w:sz w:val="18"/>
                <w:szCs w:val="18"/>
                <w:lang w:val="en-US"/>
              </w:rPr>
              <w:t>)</w:t>
            </w:r>
          </w:p>
        </w:tc>
      </w:tr>
      <w:tr w:rsidR="00774DA2" w:rsidRPr="00C16FD0" w14:paraId="0F1CA4F8" w14:textId="77777777" w:rsidTr="00533474">
        <w:tc>
          <w:tcPr>
            <w:tcW w:w="6570" w:type="dxa"/>
          </w:tcPr>
          <w:p w14:paraId="0CF57D59" w14:textId="77777777" w:rsidR="00774DA2" w:rsidRPr="00C16FD0" w:rsidRDefault="00774DA2" w:rsidP="00533474">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tcPr>
          <w:p w14:paraId="40D677E7" w14:textId="77777777" w:rsidR="00774DA2" w:rsidRPr="00C16FD0" w:rsidRDefault="00774DA2"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7EC2B813" w14:textId="77777777" w:rsidR="00774DA2" w:rsidRPr="00C16FD0" w:rsidRDefault="00774DA2" w:rsidP="00533474">
            <w:pPr>
              <w:ind w:right="-72"/>
              <w:jc w:val="right"/>
              <w:rPr>
                <w:rFonts w:ascii="Arial" w:hAnsi="Arial" w:cs="Arial"/>
                <w:sz w:val="18"/>
                <w:szCs w:val="18"/>
                <w:cs/>
              </w:rPr>
            </w:pPr>
          </w:p>
        </w:tc>
      </w:tr>
      <w:tr w:rsidR="00FA72CE" w:rsidRPr="00C16FD0" w14:paraId="0C66C92B" w14:textId="77777777" w:rsidTr="00533474">
        <w:tc>
          <w:tcPr>
            <w:tcW w:w="6570" w:type="dxa"/>
            <w:hideMark/>
          </w:tcPr>
          <w:p w14:paraId="58F17F81" w14:textId="199DC7C8" w:rsidR="00FA72CE" w:rsidRPr="00C16FD0" w:rsidRDefault="00FA72CE" w:rsidP="00FA72CE">
            <w:pPr>
              <w:tabs>
                <w:tab w:val="center" w:pos="4320"/>
                <w:tab w:val="right" w:pos="8640"/>
              </w:tabs>
              <w:ind w:left="-101" w:right="-72"/>
              <w:rPr>
                <w:rFonts w:ascii="Arial" w:hAnsi="Arial" w:cs="Arial"/>
                <w:sz w:val="18"/>
                <w:szCs w:val="18"/>
                <w:cs/>
              </w:rPr>
            </w:pPr>
            <w:r w:rsidRPr="00C16FD0">
              <w:rPr>
                <w:rFonts w:ascii="Arial" w:hAnsi="Arial" w:cs="Arial"/>
                <w:sz w:val="18"/>
                <w:szCs w:val="18"/>
              </w:rPr>
              <w:t xml:space="preserve">At </w:t>
            </w:r>
            <w:r w:rsidR="002B3D67" w:rsidRPr="002B3D67">
              <w:rPr>
                <w:rFonts w:ascii="Arial" w:hAnsi="Arial" w:cs="Arial"/>
                <w:sz w:val="18"/>
                <w:szCs w:val="18"/>
                <w:lang w:val="en-GB"/>
              </w:rPr>
              <w:t>31</w:t>
            </w:r>
            <w:r w:rsidRPr="00C16FD0">
              <w:rPr>
                <w:rFonts w:ascii="Arial" w:hAnsi="Arial" w:cs="Arial"/>
                <w:sz w:val="18"/>
                <w:szCs w:val="18"/>
              </w:rPr>
              <w:t xml:space="preserve"> December</w:t>
            </w:r>
            <w:r w:rsidRPr="00C16FD0">
              <w:rPr>
                <w:rFonts w:ascii="Arial" w:hAnsi="Arial" w:cs="Arial"/>
                <w:sz w:val="18"/>
                <w:szCs w:val="18"/>
                <w:cs/>
              </w:rPr>
              <w:t xml:space="preserve"> </w:t>
            </w:r>
            <w:r w:rsidR="002B3D67" w:rsidRPr="002B3D67">
              <w:rPr>
                <w:rFonts w:ascii="Arial" w:hAnsi="Arial" w:cs="Arial"/>
                <w:sz w:val="18"/>
                <w:szCs w:val="18"/>
                <w:lang w:val="en-GB"/>
              </w:rPr>
              <w:t>2022</w:t>
            </w:r>
          </w:p>
        </w:tc>
        <w:tc>
          <w:tcPr>
            <w:tcW w:w="1440" w:type="dxa"/>
            <w:tcBorders>
              <w:bottom w:val="single" w:sz="4" w:space="0" w:color="auto"/>
            </w:tcBorders>
            <w:shd w:val="clear" w:color="auto" w:fill="FAFAFA"/>
          </w:tcPr>
          <w:p w14:paraId="43B567A8" w14:textId="7BF37476" w:rsidR="00FA72CE" w:rsidRPr="00C16FD0" w:rsidRDefault="00FA72CE" w:rsidP="00FA72CE">
            <w:pPr>
              <w:tabs>
                <w:tab w:val="center" w:pos="4320"/>
                <w:tab w:val="right" w:pos="8640"/>
              </w:tabs>
              <w:ind w:right="-72"/>
              <w:jc w:val="right"/>
              <w:rPr>
                <w:rFonts w:ascii="Arial" w:hAnsi="Arial" w:cs="Arial"/>
                <w:sz w:val="18"/>
                <w:szCs w:val="18"/>
                <w:cs/>
                <w:lang w:val="en-US"/>
              </w:rPr>
            </w:pPr>
            <w:r w:rsidRPr="00C16FD0">
              <w:rPr>
                <w:rFonts w:ascii="Arial" w:hAnsi="Arial" w:cs="Arial"/>
                <w:sz w:val="18"/>
                <w:szCs w:val="18"/>
                <w:cs/>
                <w:lang w:val="en-US"/>
              </w:rPr>
              <w:t>(</w:t>
            </w:r>
            <w:r w:rsidR="002B3D67" w:rsidRPr="002B3D67">
              <w:rPr>
                <w:rFonts w:ascii="Arial" w:hAnsi="Arial" w:cs="Arial"/>
                <w:sz w:val="18"/>
                <w:szCs w:val="18"/>
                <w:lang w:val="en-GB"/>
              </w:rPr>
              <w:t>64</w:t>
            </w:r>
            <w:r w:rsidRPr="00C16FD0">
              <w:rPr>
                <w:rFonts w:ascii="Arial" w:hAnsi="Arial" w:cs="Arial"/>
                <w:sz w:val="18"/>
                <w:szCs w:val="18"/>
                <w:lang w:val="en-US"/>
              </w:rPr>
              <w:t>,</w:t>
            </w:r>
            <w:r w:rsidR="002B3D67" w:rsidRPr="002B3D67">
              <w:rPr>
                <w:rFonts w:ascii="Arial" w:hAnsi="Arial" w:cs="Arial"/>
                <w:sz w:val="18"/>
                <w:szCs w:val="18"/>
                <w:lang w:val="en-GB"/>
              </w:rPr>
              <w:t>368</w:t>
            </w:r>
            <w:r w:rsidRPr="00C16FD0">
              <w:rPr>
                <w:rFonts w:ascii="Arial" w:hAnsi="Arial" w:cs="Arial"/>
                <w:sz w:val="18"/>
                <w:szCs w:val="18"/>
                <w:cs/>
                <w:lang w:val="en-US"/>
              </w:rPr>
              <w:t>)</w:t>
            </w:r>
          </w:p>
        </w:tc>
        <w:tc>
          <w:tcPr>
            <w:tcW w:w="1440" w:type="dxa"/>
            <w:tcBorders>
              <w:bottom w:val="single" w:sz="4" w:space="0" w:color="auto"/>
            </w:tcBorders>
            <w:shd w:val="clear" w:color="auto" w:fill="FAFAFA"/>
          </w:tcPr>
          <w:p w14:paraId="2156722C" w14:textId="1F9158ED" w:rsidR="00FA72CE" w:rsidRPr="00C16FD0" w:rsidRDefault="00FA72CE" w:rsidP="00FA72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16FD0">
              <w:rPr>
                <w:rFonts w:ascii="Arial" w:hAnsi="Arial" w:cs="Arial"/>
                <w:sz w:val="18"/>
                <w:szCs w:val="18"/>
                <w:cs/>
                <w:lang w:val="en-US"/>
              </w:rPr>
              <w:t>(</w:t>
            </w:r>
            <w:r w:rsidR="002B3D67" w:rsidRPr="002B3D67">
              <w:rPr>
                <w:rFonts w:ascii="Arial" w:hAnsi="Arial" w:cs="Arial"/>
                <w:sz w:val="18"/>
                <w:szCs w:val="18"/>
                <w:lang w:val="en-GB"/>
              </w:rPr>
              <w:t>64</w:t>
            </w:r>
            <w:r w:rsidRPr="00C16FD0">
              <w:rPr>
                <w:rFonts w:ascii="Arial" w:hAnsi="Arial" w:cs="Arial"/>
                <w:sz w:val="18"/>
                <w:szCs w:val="18"/>
                <w:lang w:val="en-US"/>
              </w:rPr>
              <w:t>,</w:t>
            </w:r>
            <w:r w:rsidR="002B3D67" w:rsidRPr="002B3D67">
              <w:rPr>
                <w:rFonts w:ascii="Arial" w:hAnsi="Arial" w:cs="Arial"/>
                <w:sz w:val="18"/>
                <w:szCs w:val="18"/>
                <w:lang w:val="en-GB"/>
              </w:rPr>
              <w:t>368</w:t>
            </w:r>
            <w:r w:rsidRPr="00C16FD0">
              <w:rPr>
                <w:rFonts w:ascii="Arial" w:hAnsi="Arial" w:cs="Arial"/>
                <w:sz w:val="18"/>
                <w:szCs w:val="18"/>
                <w:cs/>
                <w:lang w:val="en-US"/>
              </w:rPr>
              <w:t>)</w:t>
            </w:r>
          </w:p>
        </w:tc>
      </w:tr>
    </w:tbl>
    <w:p w14:paraId="5E403F86" w14:textId="77777777" w:rsidR="00774DA2" w:rsidRPr="00C16FD0" w:rsidRDefault="00774DA2" w:rsidP="00774DA2">
      <w:pPr>
        <w:jc w:val="both"/>
        <w:rPr>
          <w:rFonts w:ascii="Arial" w:hAnsi="Arial" w:cs="Arial"/>
          <w:sz w:val="18"/>
          <w:szCs w:val="18"/>
          <w:lang w:val="en-GB"/>
        </w:rPr>
      </w:pPr>
    </w:p>
    <w:p w14:paraId="61D1EDC4" w14:textId="68669623" w:rsidR="00774DA2" w:rsidRPr="00C16FD0" w:rsidRDefault="00774DA2" w:rsidP="00774DA2">
      <w:pPr>
        <w:jc w:val="both"/>
        <w:rPr>
          <w:rFonts w:ascii="Arial" w:hAnsi="Arial" w:cs="Arial"/>
          <w:sz w:val="18"/>
          <w:szCs w:val="18"/>
          <w:lang w:val="en-GB"/>
        </w:rPr>
      </w:pPr>
      <w:r w:rsidRPr="00C16FD0">
        <w:rPr>
          <w:rFonts w:ascii="Arial" w:hAnsi="Arial" w:cs="Arial"/>
          <w:sz w:val="18"/>
          <w:szCs w:val="18"/>
          <w:cs/>
        </w:rPr>
        <w:t xml:space="preserve">Deferred income tax assets are recognised for tax loss and carry forwards only to the extent that realisation of the </w:t>
      </w:r>
      <w:r w:rsidRPr="00C16FD0">
        <w:rPr>
          <w:rFonts w:ascii="Arial" w:hAnsi="Arial" w:cs="Arial"/>
          <w:spacing w:val="-4"/>
          <w:sz w:val="18"/>
          <w:szCs w:val="18"/>
          <w:cs/>
        </w:rPr>
        <w:t>related tax benefit through the future taxable profits is probable. The Group did not recognise deferred income tax assets</w:t>
      </w:r>
      <w:r w:rsidRPr="00C16FD0">
        <w:rPr>
          <w:rFonts w:ascii="Arial" w:hAnsi="Arial" w:cs="Arial"/>
          <w:sz w:val="18"/>
          <w:szCs w:val="18"/>
          <w:cs/>
        </w:rPr>
        <w:t xml:space="preserve"> of Baht </w:t>
      </w:r>
      <w:r w:rsidR="002B3D67" w:rsidRPr="002B3D67">
        <w:rPr>
          <w:rFonts w:ascii="Arial" w:hAnsi="Arial" w:cs="Arial"/>
          <w:sz w:val="18"/>
          <w:szCs w:val="18"/>
          <w:lang w:val="en-GB"/>
        </w:rPr>
        <w:t>587</w:t>
      </w:r>
      <w:r w:rsidR="005F7CD2">
        <w:rPr>
          <w:rFonts w:ascii="Arial" w:hAnsi="Arial" w:cs="Arial"/>
          <w:sz w:val="18"/>
          <w:szCs w:val="18"/>
          <w:lang w:val="en-GB"/>
        </w:rPr>
        <w:t>.51</w:t>
      </w:r>
      <w:r w:rsidRPr="00C16FD0">
        <w:rPr>
          <w:rFonts w:ascii="Arial" w:hAnsi="Arial" w:cs="Arial"/>
          <w:sz w:val="18"/>
          <w:szCs w:val="18"/>
          <w:cs/>
        </w:rPr>
        <w:t xml:space="preserve"> million in respect of losses amounting to Baht </w:t>
      </w:r>
      <w:r w:rsidR="002B3D67" w:rsidRPr="002B3D67">
        <w:rPr>
          <w:rFonts w:ascii="Arial" w:hAnsi="Arial" w:cs="Arial"/>
          <w:sz w:val="18"/>
          <w:szCs w:val="18"/>
          <w:lang w:val="en-GB"/>
        </w:rPr>
        <w:t>3</w:t>
      </w:r>
      <w:r w:rsidR="00B436DD" w:rsidRPr="00C16FD0">
        <w:rPr>
          <w:rFonts w:ascii="Arial" w:hAnsi="Arial" w:cs="Arial"/>
          <w:sz w:val="18"/>
          <w:szCs w:val="18"/>
          <w:lang w:val="en-GB"/>
        </w:rPr>
        <w:t>,</w:t>
      </w:r>
      <w:r w:rsidR="002B3D67" w:rsidRPr="002B3D67">
        <w:rPr>
          <w:rFonts w:ascii="Arial" w:hAnsi="Arial" w:cs="Arial"/>
          <w:sz w:val="18"/>
          <w:szCs w:val="18"/>
          <w:lang w:val="en-GB"/>
        </w:rPr>
        <w:t>34</w:t>
      </w:r>
      <w:r w:rsidR="005F7CD2">
        <w:rPr>
          <w:rFonts w:ascii="Arial" w:hAnsi="Arial" w:cs="Arial"/>
          <w:sz w:val="18"/>
          <w:szCs w:val="18"/>
          <w:lang w:val="en-GB"/>
        </w:rPr>
        <w:t>7</w:t>
      </w:r>
      <w:r w:rsidR="00B436DD" w:rsidRPr="00C16FD0">
        <w:rPr>
          <w:rFonts w:ascii="Arial" w:hAnsi="Arial" w:cs="Arial"/>
          <w:sz w:val="18"/>
          <w:szCs w:val="18"/>
          <w:lang w:val="en-GB"/>
        </w:rPr>
        <w:t>.</w:t>
      </w:r>
      <w:r w:rsidR="005F7CD2">
        <w:rPr>
          <w:rFonts w:ascii="Arial" w:hAnsi="Arial" w:cs="Arial"/>
          <w:sz w:val="18"/>
          <w:szCs w:val="18"/>
          <w:lang w:val="en-GB"/>
        </w:rPr>
        <w:t>90</w:t>
      </w:r>
      <w:r w:rsidR="00F85F48" w:rsidRPr="00C16FD0">
        <w:rPr>
          <w:rFonts w:ascii="Arial" w:hAnsi="Arial" w:cs="Arial"/>
          <w:sz w:val="18"/>
          <w:szCs w:val="18"/>
          <w:lang w:val="en-GB"/>
        </w:rPr>
        <w:t xml:space="preserve"> </w:t>
      </w:r>
      <w:r w:rsidRPr="00C16FD0">
        <w:rPr>
          <w:rFonts w:ascii="Arial" w:hAnsi="Arial" w:cs="Arial"/>
          <w:sz w:val="18"/>
          <w:szCs w:val="18"/>
          <w:cs/>
        </w:rPr>
        <w:t>million that can be carried forward against future taxable income.</w:t>
      </w:r>
      <w:r w:rsidR="000F2529" w:rsidRPr="00C16FD0">
        <w:rPr>
          <w:rFonts w:ascii="Arial" w:hAnsi="Arial" w:cs="Arial"/>
          <w:sz w:val="18"/>
          <w:szCs w:val="18"/>
          <w:cs/>
        </w:rPr>
        <w:t xml:space="preserve"> </w:t>
      </w:r>
      <w:r w:rsidRPr="00C16FD0">
        <w:rPr>
          <w:rFonts w:ascii="Arial" w:hAnsi="Arial" w:cs="Arial"/>
          <w:sz w:val="18"/>
          <w:szCs w:val="18"/>
          <w:cs/>
        </w:rPr>
        <w:t xml:space="preserve">These loss carry forward will be expired in </w:t>
      </w:r>
      <w:r w:rsidR="002B3D67" w:rsidRPr="002B3D67">
        <w:rPr>
          <w:rFonts w:ascii="Arial" w:hAnsi="Arial" w:cs="Arial"/>
          <w:sz w:val="18"/>
          <w:szCs w:val="18"/>
          <w:lang w:val="en-GB"/>
        </w:rPr>
        <w:t>2027</w:t>
      </w:r>
      <w:r w:rsidRPr="00C16FD0">
        <w:rPr>
          <w:rFonts w:ascii="Arial" w:hAnsi="Arial" w:cs="Arial"/>
          <w:sz w:val="18"/>
          <w:szCs w:val="18"/>
          <w:cs/>
        </w:rPr>
        <w:t>.</w:t>
      </w:r>
    </w:p>
    <w:p w14:paraId="0B15672E" w14:textId="5D9A61E4" w:rsidR="00774DA2" w:rsidRPr="00C16FD0" w:rsidRDefault="00774DA2" w:rsidP="00D55CA1">
      <w:pPr>
        <w:rPr>
          <w:rFonts w:ascii="Arial" w:hAnsi="Arial" w:cs="Arial"/>
          <w:sz w:val="18"/>
          <w:szCs w:val="18"/>
          <w:lang w:val="en-GB"/>
        </w:rPr>
      </w:pPr>
    </w:p>
    <w:p w14:paraId="06AA4FD5" w14:textId="77777777" w:rsidR="00760BF6" w:rsidRPr="00C16FD0" w:rsidRDefault="00760BF6" w:rsidP="00D55CA1">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65B73" w:rsidRPr="00C16FD0" w14:paraId="5D2A643A" w14:textId="77777777" w:rsidTr="0036777E">
        <w:trPr>
          <w:trHeight w:val="386"/>
        </w:trPr>
        <w:tc>
          <w:tcPr>
            <w:tcW w:w="9461" w:type="dxa"/>
            <w:shd w:val="clear" w:color="auto" w:fill="FFA543"/>
            <w:vAlign w:val="center"/>
          </w:tcPr>
          <w:p w14:paraId="6DF14D2B" w14:textId="3C4E0059" w:rsidR="00165B73" w:rsidRPr="00C16FD0" w:rsidRDefault="002B3D67" w:rsidP="00D55CA1">
            <w:pPr>
              <w:ind w:left="432" w:hanging="432"/>
              <w:jc w:val="thaiDistribute"/>
              <w:rPr>
                <w:rFonts w:ascii="Arial" w:hAnsi="Arial" w:cs="Arial"/>
                <w:color w:val="FAFAFA"/>
                <w:sz w:val="18"/>
                <w:szCs w:val="18"/>
                <w:cs/>
                <w:lang w:val="en-US"/>
              </w:rPr>
            </w:pPr>
            <w:r w:rsidRPr="002B3D67">
              <w:rPr>
                <w:rFonts w:ascii="Arial" w:eastAsia="Arial Unicode MS" w:hAnsi="Arial" w:cs="Arial"/>
                <w:b/>
                <w:bCs/>
                <w:color w:val="FAFAFA"/>
                <w:sz w:val="18"/>
                <w:szCs w:val="18"/>
                <w:lang w:val="en-GB"/>
              </w:rPr>
              <w:t>19</w:t>
            </w:r>
            <w:r w:rsidR="00165B73" w:rsidRPr="00C16FD0">
              <w:rPr>
                <w:rFonts w:ascii="Arial" w:eastAsia="Arial Unicode MS" w:hAnsi="Arial" w:cs="Arial"/>
                <w:b/>
                <w:bCs/>
                <w:color w:val="FAFAFA"/>
                <w:sz w:val="18"/>
                <w:szCs w:val="18"/>
                <w:lang w:val="en-GB"/>
              </w:rPr>
              <w:tab/>
            </w:r>
            <w:r w:rsidR="00165B73" w:rsidRPr="00C16FD0">
              <w:rPr>
                <w:rFonts w:ascii="Arial" w:hAnsi="Arial" w:cs="Arial"/>
                <w:b/>
                <w:bCs/>
                <w:color w:val="FAFAFA"/>
                <w:sz w:val="18"/>
                <w:szCs w:val="18"/>
                <w:cs/>
              </w:rPr>
              <w:t>Trade and other payables</w:t>
            </w:r>
          </w:p>
        </w:tc>
      </w:tr>
    </w:tbl>
    <w:p w14:paraId="3E53FDC8" w14:textId="77777777" w:rsidR="00165B73" w:rsidRPr="00C16FD0" w:rsidRDefault="00165B73" w:rsidP="00D55CA1">
      <w:pPr>
        <w:rPr>
          <w:rFonts w:ascii="Arial" w:hAnsi="Arial" w:cs="Arial"/>
          <w:b/>
          <w:bCs/>
          <w:sz w:val="18"/>
          <w:szCs w:val="18"/>
          <w:lang w:val="en-GB"/>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774DA2" w:rsidRPr="00C16FD0" w14:paraId="410BBD62" w14:textId="77777777" w:rsidTr="00533474">
        <w:trPr>
          <w:cantSplit/>
          <w:trHeight w:val="20"/>
        </w:trPr>
        <w:tc>
          <w:tcPr>
            <w:tcW w:w="3682" w:type="dxa"/>
            <w:vAlign w:val="bottom"/>
          </w:tcPr>
          <w:p w14:paraId="7A68DA82" w14:textId="77777777" w:rsidR="00774DA2" w:rsidRPr="00C16FD0" w:rsidRDefault="00774DA2" w:rsidP="00533474">
            <w:pPr>
              <w:ind w:left="-101"/>
              <w:rPr>
                <w:rFonts w:ascii="Arial" w:hAnsi="Arial" w:cs="Arial"/>
                <w:sz w:val="18"/>
                <w:szCs w:val="18"/>
                <w:lang w:val="en-GB"/>
              </w:rPr>
            </w:pPr>
          </w:p>
        </w:tc>
        <w:tc>
          <w:tcPr>
            <w:tcW w:w="2880" w:type="dxa"/>
            <w:gridSpan w:val="2"/>
            <w:tcBorders>
              <w:top w:val="single" w:sz="4" w:space="0" w:color="auto"/>
              <w:bottom w:val="single" w:sz="4" w:space="0" w:color="auto"/>
            </w:tcBorders>
            <w:vAlign w:val="bottom"/>
          </w:tcPr>
          <w:p w14:paraId="2393A8EF" w14:textId="77777777" w:rsidR="00774DA2" w:rsidRPr="00C16FD0" w:rsidRDefault="00774DA2" w:rsidP="00533474">
            <w:pPr>
              <w:ind w:right="-72"/>
              <w:jc w:val="center"/>
              <w:rPr>
                <w:rFonts w:ascii="Arial" w:hAnsi="Arial" w:cs="Arial"/>
                <w:b/>
                <w:bCs/>
                <w:sz w:val="18"/>
                <w:szCs w:val="18"/>
                <w:cs/>
              </w:rPr>
            </w:pPr>
            <w:r w:rsidRPr="00C16FD0">
              <w:rPr>
                <w:rFonts w:ascii="Arial" w:hAnsi="Arial" w:cs="Arial"/>
                <w:b/>
                <w:bCs/>
                <w:sz w:val="18"/>
                <w:szCs w:val="18"/>
                <w:cs/>
              </w:rPr>
              <w:t xml:space="preserve">Consolidated </w:t>
            </w:r>
          </w:p>
          <w:p w14:paraId="72C4AE77" w14:textId="77777777" w:rsidR="00774DA2" w:rsidRPr="00C16FD0" w:rsidRDefault="00774DA2" w:rsidP="00533474">
            <w:pPr>
              <w:ind w:right="-72"/>
              <w:jc w:val="center"/>
              <w:rPr>
                <w:rFonts w:ascii="Arial" w:hAnsi="Arial" w:cs="Arial"/>
                <w:b/>
                <w:bCs/>
                <w:sz w:val="18"/>
                <w:szCs w:val="18"/>
                <w:cs/>
                <w:lang w:val="en-GB"/>
              </w:rPr>
            </w:pPr>
            <w:r w:rsidRPr="00C16FD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7E65FCAB" w14:textId="77777777" w:rsidR="00774DA2" w:rsidRPr="00C16FD0" w:rsidRDefault="00774DA2" w:rsidP="00533474">
            <w:pPr>
              <w:ind w:right="-72"/>
              <w:jc w:val="center"/>
              <w:rPr>
                <w:rFonts w:ascii="Arial" w:hAnsi="Arial" w:cs="Arial"/>
                <w:b/>
                <w:bCs/>
                <w:sz w:val="18"/>
                <w:szCs w:val="18"/>
                <w:lang w:val="en-US"/>
              </w:rPr>
            </w:pPr>
            <w:r w:rsidRPr="00C16FD0">
              <w:rPr>
                <w:rFonts w:ascii="Arial" w:hAnsi="Arial" w:cs="Arial"/>
                <w:b/>
                <w:bCs/>
                <w:sz w:val="18"/>
                <w:szCs w:val="18"/>
                <w:cs/>
              </w:rPr>
              <w:t xml:space="preserve">Separate </w:t>
            </w:r>
          </w:p>
          <w:p w14:paraId="299B2CA0" w14:textId="77777777" w:rsidR="00774DA2" w:rsidRPr="00C16FD0" w:rsidRDefault="00774DA2" w:rsidP="00533474">
            <w:pPr>
              <w:ind w:right="-72"/>
              <w:jc w:val="center"/>
              <w:rPr>
                <w:rFonts w:ascii="Arial" w:hAnsi="Arial" w:cs="Arial"/>
                <w:b/>
                <w:bCs/>
                <w:sz w:val="18"/>
                <w:szCs w:val="18"/>
                <w:cs/>
                <w:lang w:val="en-GB"/>
              </w:rPr>
            </w:pPr>
            <w:r w:rsidRPr="00C16FD0">
              <w:rPr>
                <w:rFonts w:ascii="Arial" w:hAnsi="Arial" w:cs="Arial"/>
                <w:b/>
                <w:bCs/>
                <w:sz w:val="18"/>
                <w:szCs w:val="18"/>
                <w:cs/>
              </w:rPr>
              <w:t>financial statements</w:t>
            </w:r>
          </w:p>
        </w:tc>
      </w:tr>
      <w:tr w:rsidR="00774DA2" w:rsidRPr="00C16FD0" w14:paraId="45783144" w14:textId="77777777" w:rsidTr="00533474">
        <w:trPr>
          <w:cantSplit/>
          <w:trHeight w:val="51"/>
        </w:trPr>
        <w:tc>
          <w:tcPr>
            <w:tcW w:w="3682" w:type="dxa"/>
            <w:vAlign w:val="bottom"/>
          </w:tcPr>
          <w:p w14:paraId="7A6D2879" w14:textId="77777777" w:rsidR="00774DA2" w:rsidRPr="00C16FD0" w:rsidRDefault="00774DA2" w:rsidP="00533474">
            <w:pPr>
              <w:ind w:left="-101"/>
              <w:rPr>
                <w:rFonts w:ascii="Arial" w:hAnsi="Arial" w:cs="Arial"/>
                <w:sz w:val="18"/>
                <w:szCs w:val="18"/>
                <w:cs/>
              </w:rPr>
            </w:pPr>
          </w:p>
        </w:tc>
        <w:tc>
          <w:tcPr>
            <w:tcW w:w="1440" w:type="dxa"/>
            <w:tcBorders>
              <w:top w:val="single" w:sz="4" w:space="0" w:color="auto"/>
            </w:tcBorders>
            <w:vAlign w:val="bottom"/>
            <w:hideMark/>
          </w:tcPr>
          <w:p w14:paraId="48B69BEC" w14:textId="26AD006A" w:rsidR="00774DA2" w:rsidRPr="00C16FD0" w:rsidRDefault="002B3D67" w:rsidP="00533474">
            <w:pPr>
              <w:ind w:right="-72"/>
              <w:jc w:val="right"/>
              <w:rPr>
                <w:rFonts w:ascii="Arial" w:hAnsi="Arial" w:cs="Arial"/>
                <w:b/>
                <w:bCs/>
                <w:sz w:val="18"/>
                <w:szCs w:val="18"/>
                <w:cs/>
                <w:lang w:val="en-GB"/>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20889137" w14:textId="3C59EEE3" w:rsidR="00774DA2" w:rsidRPr="00C16FD0" w:rsidRDefault="002B3D67" w:rsidP="00533474">
            <w:pPr>
              <w:ind w:right="-72"/>
              <w:jc w:val="right"/>
              <w:rPr>
                <w:rFonts w:ascii="Arial" w:hAnsi="Arial" w:cs="Arial"/>
                <w:b/>
                <w:bCs/>
                <w:sz w:val="18"/>
                <w:szCs w:val="18"/>
                <w:lang w:val="en-GB"/>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3237B4B6" w14:textId="7B6174DE" w:rsidR="00774DA2" w:rsidRPr="00C16FD0" w:rsidRDefault="002B3D67" w:rsidP="00533474">
            <w:pPr>
              <w:ind w:right="-72"/>
              <w:jc w:val="right"/>
              <w:rPr>
                <w:rFonts w:ascii="Arial" w:hAnsi="Arial" w:cs="Arial"/>
                <w:b/>
                <w:bCs/>
                <w:sz w:val="18"/>
                <w:szCs w:val="18"/>
                <w:cs/>
                <w:lang w:val="en-GB"/>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1E1C79C5" w14:textId="5235F187" w:rsidR="00774DA2" w:rsidRPr="00C16FD0" w:rsidRDefault="002B3D67" w:rsidP="00533474">
            <w:pPr>
              <w:ind w:right="-72"/>
              <w:jc w:val="right"/>
              <w:rPr>
                <w:rFonts w:ascii="Arial" w:hAnsi="Arial" w:cs="Arial"/>
                <w:b/>
                <w:bCs/>
                <w:sz w:val="18"/>
                <w:szCs w:val="18"/>
                <w:lang w:val="en-GB"/>
              </w:rPr>
            </w:pPr>
            <w:r w:rsidRPr="002B3D67">
              <w:rPr>
                <w:rFonts w:ascii="Arial" w:hAnsi="Arial" w:cs="Arial"/>
                <w:b/>
                <w:bCs/>
                <w:sz w:val="18"/>
                <w:szCs w:val="18"/>
                <w:lang w:val="en-GB"/>
              </w:rPr>
              <w:t>2021</w:t>
            </w:r>
          </w:p>
        </w:tc>
      </w:tr>
      <w:tr w:rsidR="00774DA2" w:rsidRPr="00C16FD0" w14:paraId="762BBDF5" w14:textId="77777777" w:rsidTr="00533474">
        <w:trPr>
          <w:cantSplit/>
          <w:trHeight w:val="20"/>
        </w:trPr>
        <w:tc>
          <w:tcPr>
            <w:tcW w:w="3682" w:type="dxa"/>
            <w:vAlign w:val="bottom"/>
          </w:tcPr>
          <w:p w14:paraId="2F06C81C" w14:textId="77777777" w:rsidR="00774DA2" w:rsidRPr="00C16FD0" w:rsidRDefault="00774DA2" w:rsidP="00533474">
            <w:pPr>
              <w:ind w:left="-101"/>
              <w:rPr>
                <w:rFonts w:ascii="Arial" w:hAnsi="Arial" w:cs="Arial"/>
                <w:sz w:val="18"/>
                <w:szCs w:val="18"/>
                <w:cs/>
              </w:rPr>
            </w:pPr>
          </w:p>
        </w:tc>
        <w:tc>
          <w:tcPr>
            <w:tcW w:w="1440" w:type="dxa"/>
            <w:tcBorders>
              <w:bottom w:val="single" w:sz="4" w:space="0" w:color="auto"/>
            </w:tcBorders>
            <w:vAlign w:val="bottom"/>
            <w:hideMark/>
          </w:tcPr>
          <w:p w14:paraId="32379BCF" w14:textId="77777777" w:rsidR="00774DA2" w:rsidRPr="00C16FD0" w:rsidRDefault="00774DA2" w:rsidP="00533474">
            <w:pPr>
              <w:ind w:right="-72"/>
              <w:jc w:val="right"/>
              <w:rPr>
                <w:rFonts w:ascii="Arial" w:hAnsi="Arial" w:cs="Arial"/>
                <w:sz w:val="18"/>
                <w:szCs w:val="18"/>
                <w:cs/>
              </w:rPr>
            </w:pPr>
            <w:r w:rsidRPr="00C16FD0">
              <w:rPr>
                <w:rFonts w:ascii="Arial" w:hAnsi="Arial" w:cs="Arial"/>
                <w:b/>
                <w:bCs/>
                <w:sz w:val="18"/>
                <w:szCs w:val="18"/>
                <w:cs/>
              </w:rPr>
              <w:t>Baht</w:t>
            </w:r>
          </w:p>
        </w:tc>
        <w:tc>
          <w:tcPr>
            <w:tcW w:w="1440" w:type="dxa"/>
            <w:tcBorders>
              <w:bottom w:val="single" w:sz="4" w:space="0" w:color="auto"/>
            </w:tcBorders>
            <w:vAlign w:val="bottom"/>
            <w:hideMark/>
          </w:tcPr>
          <w:p w14:paraId="1A613289" w14:textId="77777777" w:rsidR="00774DA2" w:rsidRPr="00C16FD0" w:rsidRDefault="00774DA2" w:rsidP="00533474">
            <w:pPr>
              <w:ind w:right="-72"/>
              <w:jc w:val="right"/>
              <w:rPr>
                <w:rFonts w:ascii="Arial" w:hAnsi="Arial" w:cs="Arial"/>
                <w:sz w:val="18"/>
                <w:szCs w:val="18"/>
                <w:cs/>
              </w:rPr>
            </w:pPr>
            <w:r w:rsidRPr="00C16FD0">
              <w:rPr>
                <w:rFonts w:ascii="Arial" w:hAnsi="Arial" w:cs="Arial"/>
                <w:b/>
                <w:bCs/>
                <w:sz w:val="18"/>
                <w:szCs w:val="18"/>
                <w:cs/>
              </w:rPr>
              <w:t>Baht</w:t>
            </w:r>
          </w:p>
        </w:tc>
        <w:tc>
          <w:tcPr>
            <w:tcW w:w="1440" w:type="dxa"/>
            <w:tcBorders>
              <w:bottom w:val="single" w:sz="4" w:space="0" w:color="auto"/>
            </w:tcBorders>
            <w:vAlign w:val="bottom"/>
            <w:hideMark/>
          </w:tcPr>
          <w:p w14:paraId="1DDC7F8C" w14:textId="77777777" w:rsidR="00774DA2" w:rsidRPr="00C16FD0" w:rsidRDefault="00774DA2" w:rsidP="00533474">
            <w:pPr>
              <w:ind w:right="-72"/>
              <w:jc w:val="right"/>
              <w:rPr>
                <w:rFonts w:ascii="Arial" w:hAnsi="Arial" w:cs="Arial"/>
                <w:sz w:val="18"/>
                <w:szCs w:val="18"/>
                <w:cs/>
              </w:rPr>
            </w:pPr>
            <w:r w:rsidRPr="00C16FD0">
              <w:rPr>
                <w:rFonts w:ascii="Arial" w:hAnsi="Arial" w:cs="Arial"/>
                <w:b/>
                <w:bCs/>
                <w:sz w:val="18"/>
                <w:szCs w:val="18"/>
                <w:cs/>
              </w:rPr>
              <w:t>Baht</w:t>
            </w:r>
          </w:p>
        </w:tc>
        <w:tc>
          <w:tcPr>
            <w:tcW w:w="1440" w:type="dxa"/>
            <w:tcBorders>
              <w:bottom w:val="single" w:sz="4" w:space="0" w:color="auto"/>
            </w:tcBorders>
            <w:vAlign w:val="bottom"/>
            <w:hideMark/>
          </w:tcPr>
          <w:p w14:paraId="2F15E62B" w14:textId="77777777" w:rsidR="00774DA2" w:rsidRPr="00C16FD0" w:rsidRDefault="00774DA2" w:rsidP="00533474">
            <w:pPr>
              <w:ind w:right="-72"/>
              <w:jc w:val="right"/>
              <w:rPr>
                <w:rFonts w:ascii="Arial" w:hAnsi="Arial" w:cs="Arial"/>
                <w:sz w:val="18"/>
                <w:szCs w:val="18"/>
                <w:cs/>
              </w:rPr>
            </w:pPr>
            <w:r w:rsidRPr="00C16FD0">
              <w:rPr>
                <w:rFonts w:ascii="Arial" w:hAnsi="Arial" w:cs="Arial"/>
                <w:b/>
                <w:bCs/>
                <w:sz w:val="18"/>
                <w:szCs w:val="18"/>
                <w:cs/>
              </w:rPr>
              <w:t>Baht</w:t>
            </w:r>
          </w:p>
        </w:tc>
      </w:tr>
      <w:tr w:rsidR="00774DA2" w:rsidRPr="00C16FD0" w14:paraId="498A371B" w14:textId="77777777" w:rsidTr="00533474">
        <w:trPr>
          <w:cantSplit/>
          <w:trHeight w:val="64"/>
        </w:trPr>
        <w:tc>
          <w:tcPr>
            <w:tcW w:w="3682" w:type="dxa"/>
            <w:vAlign w:val="bottom"/>
          </w:tcPr>
          <w:p w14:paraId="07236501" w14:textId="77777777" w:rsidR="00774DA2" w:rsidRPr="00C16FD0" w:rsidRDefault="00774DA2" w:rsidP="00533474">
            <w:pPr>
              <w:ind w:left="-101"/>
              <w:rPr>
                <w:rFonts w:ascii="Arial" w:hAnsi="Arial" w:cs="Arial"/>
                <w:sz w:val="18"/>
                <w:szCs w:val="18"/>
                <w:cs/>
              </w:rPr>
            </w:pPr>
          </w:p>
        </w:tc>
        <w:tc>
          <w:tcPr>
            <w:tcW w:w="1440" w:type="dxa"/>
            <w:tcBorders>
              <w:top w:val="single" w:sz="4" w:space="0" w:color="auto"/>
            </w:tcBorders>
            <w:shd w:val="clear" w:color="auto" w:fill="FAFAFA"/>
          </w:tcPr>
          <w:p w14:paraId="73E69AB9" w14:textId="77777777" w:rsidR="00774DA2" w:rsidRPr="00C16FD0" w:rsidRDefault="00774DA2" w:rsidP="00533474">
            <w:pPr>
              <w:ind w:right="-72"/>
              <w:jc w:val="right"/>
              <w:rPr>
                <w:rFonts w:ascii="Arial" w:hAnsi="Arial" w:cs="Arial"/>
                <w:sz w:val="18"/>
                <w:szCs w:val="18"/>
                <w:cs/>
                <w:lang w:val="en-US"/>
              </w:rPr>
            </w:pPr>
          </w:p>
        </w:tc>
        <w:tc>
          <w:tcPr>
            <w:tcW w:w="1440" w:type="dxa"/>
            <w:tcBorders>
              <w:top w:val="single" w:sz="4" w:space="0" w:color="auto"/>
            </w:tcBorders>
          </w:tcPr>
          <w:p w14:paraId="70CA905C" w14:textId="77777777" w:rsidR="00774DA2" w:rsidRPr="00C16FD0" w:rsidRDefault="00774DA2" w:rsidP="00533474">
            <w:pPr>
              <w:ind w:right="-72"/>
              <w:jc w:val="right"/>
              <w:rPr>
                <w:rFonts w:ascii="Arial" w:hAnsi="Arial" w:cs="Arial"/>
                <w:sz w:val="18"/>
                <w:szCs w:val="18"/>
                <w:cs/>
                <w:lang w:val="en-US"/>
              </w:rPr>
            </w:pPr>
          </w:p>
        </w:tc>
        <w:tc>
          <w:tcPr>
            <w:tcW w:w="1440" w:type="dxa"/>
            <w:tcBorders>
              <w:top w:val="single" w:sz="4" w:space="0" w:color="auto"/>
            </w:tcBorders>
            <w:shd w:val="clear" w:color="auto" w:fill="FAFAFA"/>
            <w:vAlign w:val="bottom"/>
          </w:tcPr>
          <w:p w14:paraId="2610FBA8" w14:textId="77777777" w:rsidR="00774DA2" w:rsidRPr="00C16FD0" w:rsidRDefault="00774DA2" w:rsidP="00533474">
            <w:pPr>
              <w:ind w:right="-72"/>
              <w:jc w:val="right"/>
              <w:rPr>
                <w:rFonts w:ascii="Arial" w:hAnsi="Arial" w:cs="Arial"/>
                <w:sz w:val="18"/>
                <w:szCs w:val="18"/>
                <w:lang w:val="en-US"/>
              </w:rPr>
            </w:pPr>
          </w:p>
        </w:tc>
        <w:tc>
          <w:tcPr>
            <w:tcW w:w="1440" w:type="dxa"/>
            <w:tcBorders>
              <w:top w:val="single" w:sz="4" w:space="0" w:color="auto"/>
            </w:tcBorders>
            <w:vAlign w:val="bottom"/>
          </w:tcPr>
          <w:p w14:paraId="74931499" w14:textId="77777777" w:rsidR="00774DA2" w:rsidRPr="00C16FD0" w:rsidRDefault="00774DA2" w:rsidP="00533474">
            <w:pPr>
              <w:ind w:right="-72"/>
              <w:jc w:val="right"/>
              <w:rPr>
                <w:rFonts w:ascii="Arial" w:hAnsi="Arial" w:cs="Arial"/>
                <w:sz w:val="18"/>
                <w:szCs w:val="18"/>
                <w:lang w:val="en-US"/>
              </w:rPr>
            </w:pPr>
          </w:p>
        </w:tc>
      </w:tr>
      <w:tr w:rsidR="00533FAB" w:rsidRPr="00C16FD0" w14:paraId="5FC005A7" w14:textId="77777777" w:rsidTr="00533474">
        <w:trPr>
          <w:cantSplit/>
          <w:trHeight w:val="20"/>
        </w:trPr>
        <w:tc>
          <w:tcPr>
            <w:tcW w:w="3682" w:type="dxa"/>
            <w:vAlign w:val="bottom"/>
            <w:hideMark/>
          </w:tcPr>
          <w:p w14:paraId="5670D4A8" w14:textId="77777777" w:rsidR="00533FAB" w:rsidRPr="00C16FD0" w:rsidRDefault="00533FAB" w:rsidP="00533FAB">
            <w:pPr>
              <w:tabs>
                <w:tab w:val="center" w:pos="4320"/>
                <w:tab w:val="right" w:pos="8640"/>
              </w:tabs>
              <w:ind w:left="-101" w:right="-72"/>
              <w:rPr>
                <w:rFonts w:ascii="Arial" w:hAnsi="Arial" w:cs="Arial"/>
                <w:sz w:val="18"/>
                <w:szCs w:val="18"/>
                <w:cs/>
              </w:rPr>
            </w:pPr>
            <w:r w:rsidRPr="00C16FD0">
              <w:rPr>
                <w:rFonts w:ascii="Arial" w:hAnsi="Arial" w:cs="Arial"/>
                <w:sz w:val="18"/>
                <w:szCs w:val="18"/>
                <w:cs/>
              </w:rPr>
              <w:t>Trade accounts payable</w:t>
            </w:r>
          </w:p>
        </w:tc>
        <w:tc>
          <w:tcPr>
            <w:tcW w:w="1440" w:type="dxa"/>
            <w:shd w:val="clear" w:color="auto" w:fill="FAFAFA"/>
          </w:tcPr>
          <w:p w14:paraId="419B26AB" w14:textId="794254B5" w:rsidR="00533FAB"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364</w:t>
            </w:r>
            <w:r w:rsidR="00533FAB" w:rsidRPr="00C16FD0">
              <w:rPr>
                <w:rFonts w:ascii="Arial" w:hAnsi="Arial" w:cs="Arial"/>
                <w:sz w:val="18"/>
                <w:szCs w:val="18"/>
                <w:lang w:val="en-GB"/>
              </w:rPr>
              <w:t>,</w:t>
            </w:r>
            <w:r w:rsidRPr="002B3D67">
              <w:rPr>
                <w:rFonts w:ascii="Arial" w:hAnsi="Arial" w:cs="Arial"/>
                <w:sz w:val="18"/>
                <w:szCs w:val="18"/>
                <w:lang w:val="en-GB"/>
              </w:rPr>
              <w:t>362</w:t>
            </w:r>
            <w:r w:rsidR="00533FAB" w:rsidRPr="00C16FD0">
              <w:rPr>
                <w:rFonts w:ascii="Arial" w:hAnsi="Arial" w:cs="Arial"/>
                <w:sz w:val="18"/>
                <w:szCs w:val="18"/>
                <w:lang w:val="en-GB"/>
              </w:rPr>
              <w:t>,</w:t>
            </w:r>
            <w:r w:rsidRPr="002B3D67">
              <w:rPr>
                <w:rFonts w:ascii="Arial" w:hAnsi="Arial" w:cs="Arial"/>
                <w:sz w:val="18"/>
                <w:szCs w:val="18"/>
                <w:lang w:val="en-GB"/>
              </w:rPr>
              <w:t>355</w:t>
            </w:r>
          </w:p>
        </w:tc>
        <w:tc>
          <w:tcPr>
            <w:tcW w:w="1440" w:type="dxa"/>
          </w:tcPr>
          <w:p w14:paraId="78274EB3" w14:textId="432BF9BB" w:rsidR="00533FAB"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323</w:t>
            </w:r>
            <w:r w:rsidR="00533FAB" w:rsidRPr="00C16FD0">
              <w:rPr>
                <w:rFonts w:ascii="Arial" w:hAnsi="Arial" w:cs="Arial"/>
                <w:sz w:val="18"/>
                <w:szCs w:val="18"/>
              </w:rPr>
              <w:t>,</w:t>
            </w:r>
            <w:r w:rsidRPr="002B3D67">
              <w:rPr>
                <w:rFonts w:ascii="Arial" w:hAnsi="Arial" w:cs="Arial"/>
                <w:sz w:val="18"/>
                <w:szCs w:val="18"/>
                <w:lang w:val="en-GB"/>
              </w:rPr>
              <w:t>354</w:t>
            </w:r>
            <w:r w:rsidR="00533FAB" w:rsidRPr="00C16FD0">
              <w:rPr>
                <w:rFonts w:ascii="Arial" w:hAnsi="Arial" w:cs="Arial"/>
                <w:sz w:val="18"/>
                <w:szCs w:val="18"/>
              </w:rPr>
              <w:t>,</w:t>
            </w:r>
            <w:r w:rsidRPr="002B3D67">
              <w:rPr>
                <w:rFonts w:ascii="Arial" w:hAnsi="Arial" w:cs="Arial"/>
                <w:sz w:val="18"/>
                <w:szCs w:val="18"/>
                <w:lang w:val="en-GB"/>
              </w:rPr>
              <w:t>983</w:t>
            </w:r>
          </w:p>
        </w:tc>
        <w:tc>
          <w:tcPr>
            <w:tcW w:w="1440" w:type="dxa"/>
            <w:shd w:val="clear" w:color="auto" w:fill="FAFAFA"/>
          </w:tcPr>
          <w:p w14:paraId="17032E67" w14:textId="7234CA93" w:rsidR="00533FAB" w:rsidRPr="00C16FD0" w:rsidRDefault="00533FAB" w:rsidP="00533FAB">
            <w:pPr>
              <w:ind w:right="-72"/>
              <w:jc w:val="right"/>
              <w:rPr>
                <w:rFonts w:ascii="Arial" w:hAnsi="Arial" w:cs="Arial"/>
                <w:sz w:val="18"/>
                <w:szCs w:val="18"/>
                <w:cs/>
                <w:lang w:val="en-GB"/>
              </w:rPr>
            </w:pPr>
            <w:r w:rsidRPr="00C16FD0">
              <w:rPr>
                <w:rFonts w:ascii="Arial" w:hAnsi="Arial" w:cs="Arial"/>
                <w:sz w:val="18"/>
                <w:szCs w:val="18"/>
                <w:lang w:val="en-GB"/>
              </w:rPr>
              <w:t>-</w:t>
            </w:r>
          </w:p>
        </w:tc>
        <w:tc>
          <w:tcPr>
            <w:tcW w:w="1440" w:type="dxa"/>
            <w:hideMark/>
          </w:tcPr>
          <w:p w14:paraId="7017E52E" w14:textId="3A2E32DB" w:rsidR="00533FAB" w:rsidRPr="00C16FD0" w:rsidRDefault="00533FAB" w:rsidP="00533FAB">
            <w:pPr>
              <w:ind w:right="-72"/>
              <w:jc w:val="right"/>
              <w:rPr>
                <w:rFonts w:ascii="Arial" w:hAnsi="Arial" w:cs="Arial"/>
                <w:sz w:val="18"/>
                <w:szCs w:val="18"/>
                <w:cs/>
              </w:rPr>
            </w:pPr>
            <w:r w:rsidRPr="00C16FD0">
              <w:rPr>
                <w:rFonts w:ascii="Arial" w:hAnsi="Arial" w:cs="Arial"/>
                <w:sz w:val="18"/>
                <w:szCs w:val="18"/>
              </w:rPr>
              <w:t>-</w:t>
            </w:r>
          </w:p>
        </w:tc>
      </w:tr>
      <w:tr w:rsidR="00533FAB" w:rsidRPr="00C16FD0" w14:paraId="2E2AF065" w14:textId="77777777" w:rsidTr="00533474">
        <w:trPr>
          <w:cantSplit/>
          <w:trHeight w:val="20"/>
        </w:trPr>
        <w:tc>
          <w:tcPr>
            <w:tcW w:w="3682" w:type="dxa"/>
            <w:vAlign w:val="bottom"/>
            <w:hideMark/>
          </w:tcPr>
          <w:p w14:paraId="64A5BFE4" w14:textId="77777777" w:rsidR="00533FAB" w:rsidRPr="00C16FD0" w:rsidRDefault="00533FAB" w:rsidP="00533FAB">
            <w:pPr>
              <w:tabs>
                <w:tab w:val="center" w:pos="4320"/>
                <w:tab w:val="right" w:pos="8640"/>
              </w:tabs>
              <w:ind w:left="-101" w:right="-72"/>
              <w:rPr>
                <w:rFonts w:ascii="Arial" w:hAnsi="Arial" w:cs="Arial"/>
                <w:sz w:val="18"/>
                <w:szCs w:val="18"/>
                <w:cs/>
              </w:rPr>
            </w:pPr>
            <w:r w:rsidRPr="00C16FD0">
              <w:rPr>
                <w:rFonts w:ascii="Arial" w:hAnsi="Arial" w:cs="Arial"/>
                <w:sz w:val="18"/>
                <w:szCs w:val="18"/>
                <w:cs/>
              </w:rPr>
              <w:t>Other payables</w:t>
            </w:r>
          </w:p>
        </w:tc>
        <w:tc>
          <w:tcPr>
            <w:tcW w:w="1440" w:type="dxa"/>
            <w:shd w:val="clear" w:color="auto" w:fill="FAFAFA"/>
          </w:tcPr>
          <w:p w14:paraId="45BF8111" w14:textId="0C841A6C" w:rsidR="00533FAB" w:rsidRPr="00C16FD0" w:rsidRDefault="003E245D" w:rsidP="00533FAB">
            <w:pPr>
              <w:ind w:right="-72"/>
              <w:jc w:val="right"/>
              <w:rPr>
                <w:rFonts w:ascii="Arial" w:hAnsi="Arial" w:cs="Arial"/>
                <w:sz w:val="18"/>
                <w:szCs w:val="18"/>
                <w:cs/>
                <w:lang w:val="en-GB"/>
              </w:rPr>
            </w:pPr>
            <w:r>
              <w:rPr>
                <w:rFonts w:ascii="Arial" w:hAnsi="Arial" w:cs="Arial"/>
                <w:sz w:val="18"/>
                <w:szCs w:val="18"/>
                <w:lang w:val="en-GB"/>
              </w:rPr>
              <w:t>462,787,240</w:t>
            </w:r>
          </w:p>
        </w:tc>
        <w:tc>
          <w:tcPr>
            <w:tcW w:w="1440" w:type="dxa"/>
          </w:tcPr>
          <w:p w14:paraId="5EC750F3" w14:textId="3A700CF1" w:rsidR="00533FAB"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585</w:t>
            </w:r>
            <w:r w:rsidR="00533FAB" w:rsidRPr="00C16FD0">
              <w:rPr>
                <w:rFonts w:ascii="Arial" w:hAnsi="Arial" w:cs="Arial"/>
                <w:sz w:val="18"/>
                <w:szCs w:val="18"/>
                <w:lang w:val="en-GB"/>
              </w:rPr>
              <w:t>,</w:t>
            </w:r>
            <w:r w:rsidRPr="002B3D67">
              <w:rPr>
                <w:rFonts w:ascii="Arial" w:hAnsi="Arial" w:cs="Arial"/>
                <w:sz w:val="18"/>
                <w:szCs w:val="18"/>
                <w:lang w:val="en-GB"/>
              </w:rPr>
              <w:t>850</w:t>
            </w:r>
            <w:r w:rsidR="00533FAB" w:rsidRPr="00C16FD0">
              <w:rPr>
                <w:rFonts w:ascii="Arial" w:hAnsi="Arial" w:cs="Arial"/>
                <w:sz w:val="18"/>
                <w:szCs w:val="18"/>
              </w:rPr>
              <w:t>,</w:t>
            </w:r>
            <w:r w:rsidRPr="002B3D67">
              <w:rPr>
                <w:rFonts w:ascii="Arial" w:hAnsi="Arial" w:cs="Arial"/>
                <w:sz w:val="18"/>
                <w:szCs w:val="18"/>
                <w:lang w:val="en-GB"/>
              </w:rPr>
              <w:t>079</w:t>
            </w:r>
          </w:p>
        </w:tc>
        <w:tc>
          <w:tcPr>
            <w:tcW w:w="1440" w:type="dxa"/>
            <w:shd w:val="clear" w:color="auto" w:fill="FAFAFA"/>
          </w:tcPr>
          <w:p w14:paraId="1F796A13" w14:textId="33F003F5" w:rsidR="00533FAB"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3</w:t>
            </w:r>
            <w:r w:rsidR="00533FAB" w:rsidRPr="00C16FD0">
              <w:rPr>
                <w:rFonts w:ascii="Arial" w:hAnsi="Arial" w:cs="Arial"/>
                <w:sz w:val="18"/>
                <w:szCs w:val="18"/>
                <w:lang w:val="en-GB"/>
              </w:rPr>
              <w:t>,</w:t>
            </w:r>
            <w:r w:rsidRPr="002B3D67">
              <w:rPr>
                <w:rFonts w:ascii="Arial" w:hAnsi="Arial" w:cs="Arial"/>
                <w:sz w:val="18"/>
                <w:szCs w:val="18"/>
                <w:lang w:val="en-GB"/>
              </w:rPr>
              <w:t>537</w:t>
            </w:r>
            <w:r w:rsidR="00533FAB" w:rsidRPr="00C16FD0">
              <w:rPr>
                <w:rFonts w:ascii="Arial" w:hAnsi="Arial" w:cs="Arial"/>
                <w:sz w:val="18"/>
                <w:szCs w:val="18"/>
                <w:lang w:val="en-GB"/>
              </w:rPr>
              <w:t>,</w:t>
            </w:r>
            <w:r w:rsidRPr="002B3D67">
              <w:rPr>
                <w:rFonts w:ascii="Arial" w:hAnsi="Arial" w:cs="Arial"/>
                <w:sz w:val="18"/>
                <w:szCs w:val="18"/>
                <w:lang w:val="en-GB"/>
              </w:rPr>
              <w:t>484</w:t>
            </w:r>
          </w:p>
        </w:tc>
        <w:tc>
          <w:tcPr>
            <w:tcW w:w="1440" w:type="dxa"/>
            <w:hideMark/>
          </w:tcPr>
          <w:p w14:paraId="0FE70EAE" w14:textId="56BDBD81" w:rsidR="00533FAB" w:rsidRPr="00C16FD0" w:rsidRDefault="002B3D67" w:rsidP="00533FAB">
            <w:pPr>
              <w:ind w:right="-72"/>
              <w:jc w:val="right"/>
              <w:rPr>
                <w:rFonts w:ascii="Arial" w:hAnsi="Arial" w:cs="Arial"/>
                <w:sz w:val="18"/>
                <w:szCs w:val="18"/>
                <w:cs/>
              </w:rPr>
            </w:pPr>
            <w:r w:rsidRPr="002B3D67">
              <w:rPr>
                <w:rFonts w:ascii="Arial" w:hAnsi="Arial" w:cs="Arial"/>
                <w:sz w:val="18"/>
                <w:szCs w:val="18"/>
                <w:lang w:val="en-GB"/>
              </w:rPr>
              <w:t>676</w:t>
            </w:r>
            <w:r w:rsidR="00533FAB" w:rsidRPr="00C16FD0">
              <w:rPr>
                <w:rFonts w:ascii="Arial" w:hAnsi="Arial" w:cs="Arial"/>
                <w:sz w:val="18"/>
                <w:szCs w:val="18"/>
              </w:rPr>
              <w:t>,</w:t>
            </w:r>
            <w:r w:rsidRPr="002B3D67">
              <w:rPr>
                <w:rFonts w:ascii="Arial" w:hAnsi="Arial" w:cs="Arial"/>
                <w:sz w:val="18"/>
                <w:szCs w:val="18"/>
                <w:lang w:val="en-GB"/>
              </w:rPr>
              <w:t>254</w:t>
            </w:r>
          </w:p>
        </w:tc>
      </w:tr>
      <w:tr w:rsidR="00533FAB" w:rsidRPr="00C16FD0" w14:paraId="5B12FE0E" w14:textId="77777777" w:rsidTr="00533474">
        <w:trPr>
          <w:cantSplit/>
          <w:trHeight w:val="20"/>
        </w:trPr>
        <w:tc>
          <w:tcPr>
            <w:tcW w:w="3682" w:type="dxa"/>
            <w:vAlign w:val="bottom"/>
            <w:hideMark/>
          </w:tcPr>
          <w:p w14:paraId="40551B99" w14:textId="77777777" w:rsidR="00533FAB" w:rsidRPr="00C16FD0" w:rsidRDefault="00533FAB" w:rsidP="00533FAB">
            <w:pPr>
              <w:tabs>
                <w:tab w:val="center" w:pos="4320"/>
                <w:tab w:val="right" w:pos="8640"/>
              </w:tabs>
              <w:ind w:left="-101" w:right="-72"/>
              <w:rPr>
                <w:rFonts w:ascii="Arial" w:hAnsi="Arial" w:cs="Arial"/>
                <w:sz w:val="18"/>
                <w:szCs w:val="18"/>
                <w:cs/>
              </w:rPr>
            </w:pPr>
            <w:r w:rsidRPr="00C16FD0">
              <w:rPr>
                <w:rFonts w:ascii="Arial" w:hAnsi="Arial" w:cs="Arial"/>
                <w:sz w:val="18"/>
                <w:szCs w:val="18"/>
                <w:cs/>
              </w:rPr>
              <w:t>Accrued expenses</w:t>
            </w:r>
          </w:p>
        </w:tc>
        <w:tc>
          <w:tcPr>
            <w:tcW w:w="1440" w:type="dxa"/>
            <w:shd w:val="clear" w:color="auto" w:fill="FAFAFA"/>
          </w:tcPr>
          <w:p w14:paraId="1C108C4F" w14:textId="0DA0C2B6" w:rsidR="00533FAB" w:rsidRPr="00C16FD0" w:rsidRDefault="002B3D67" w:rsidP="00533FAB">
            <w:pPr>
              <w:ind w:right="-72"/>
              <w:jc w:val="right"/>
              <w:rPr>
                <w:rFonts w:ascii="Arial" w:hAnsi="Arial" w:cs="Arial"/>
                <w:sz w:val="18"/>
                <w:szCs w:val="18"/>
                <w:lang w:val="en-GB"/>
              </w:rPr>
            </w:pPr>
            <w:r w:rsidRPr="002B3D67">
              <w:rPr>
                <w:rFonts w:ascii="Arial" w:hAnsi="Arial" w:cs="Arial"/>
                <w:sz w:val="18"/>
                <w:szCs w:val="18"/>
                <w:lang w:val="en-GB"/>
              </w:rPr>
              <w:t>340</w:t>
            </w:r>
            <w:r w:rsidR="00533FAB" w:rsidRPr="00C16FD0">
              <w:rPr>
                <w:rFonts w:ascii="Arial" w:hAnsi="Arial" w:cs="Arial"/>
                <w:sz w:val="18"/>
                <w:szCs w:val="18"/>
                <w:lang w:val="en-GB"/>
              </w:rPr>
              <w:t>,</w:t>
            </w:r>
            <w:r w:rsidRPr="002B3D67">
              <w:rPr>
                <w:rFonts w:ascii="Arial" w:hAnsi="Arial" w:cs="Arial"/>
                <w:sz w:val="18"/>
                <w:szCs w:val="18"/>
                <w:lang w:val="en-GB"/>
              </w:rPr>
              <w:t>489</w:t>
            </w:r>
            <w:r w:rsidR="003E245D">
              <w:rPr>
                <w:rFonts w:ascii="Arial" w:hAnsi="Arial" w:cs="Arial"/>
                <w:sz w:val="18"/>
                <w:szCs w:val="18"/>
                <w:lang w:val="en-GB"/>
              </w:rPr>
              <w:t>,296</w:t>
            </w:r>
          </w:p>
        </w:tc>
        <w:tc>
          <w:tcPr>
            <w:tcW w:w="1440" w:type="dxa"/>
          </w:tcPr>
          <w:p w14:paraId="41E3705E" w14:textId="7E75E441" w:rsidR="00533FAB" w:rsidRPr="00C16FD0" w:rsidRDefault="002B3D67" w:rsidP="00533FAB">
            <w:pPr>
              <w:ind w:right="-72"/>
              <w:jc w:val="right"/>
              <w:rPr>
                <w:rFonts w:ascii="Arial" w:hAnsi="Arial" w:cs="Arial"/>
                <w:sz w:val="18"/>
                <w:szCs w:val="18"/>
                <w:lang w:val="en-GB"/>
              </w:rPr>
            </w:pPr>
            <w:r w:rsidRPr="002B3D67">
              <w:rPr>
                <w:rFonts w:ascii="Arial" w:hAnsi="Arial" w:cs="Arial"/>
                <w:sz w:val="18"/>
                <w:szCs w:val="18"/>
                <w:lang w:val="en-GB"/>
              </w:rPr>
              <w:t>427</w:t>
            </w:r>
            <w:r w:rsidR="00533FAB" w:rsidRPr="00C16FD0">
              <w:rPr>
                <w:rFonts w:ascii="Arial" w:hAnsi="Arial" w:cs="Arial"/>
                <w:sz w:val="18"/>
                <w:szCs w:val="18"/>
              </w:rPr>
              <w:t>,</w:t>
            </w:r>
            <w:r w:rsidRPr="002B3D67">
              <w:rPr>
                <w:rFonts w:ascii="Arial" w:hAnsi="Arial" w:cs="Arial"/>
                <w:sz w:val="18"/>
                <w:szCs w:val="18"/>
                <w:lang w:val="en-GB"/>
              </w:rPr>
              <w:t>335</w:t>
            </w:r>
            <w:r w:rsidR="00533FAB" w:rsidRPr="00C16FD0">
              <w:rPr>
                <w:rFonts w:ascii="Arial" w:hAnsi="Arial" w:cs="Arial"/>
                <w:sz w:val="18"/>
                <w:szCs w:val="18"/>
              </w:rPr>
              <w:t>,</w:t>
            </w:r>
            <w:r w:rsidRPr="002B3D67">
              <w:rPr>
                <w:rFonts w:ascii="Arial" w:hAnsi="Arial" w:cs="Arial"/>
                <w:sz w:val="18"/>
                <w:szCs w:val="18"/>
                <w:lang w:val="en-GB"/>
              </w:rPr>
              <w:t>090</w:t>
            </w:r>
          </w:p>
        </w:tc>
        <w:tc>
          <w:tcPr>
            <w:tcW w:w="1440" w:type="dxa"/>
            <w:shd w:val="clear" w:color="auto" w:fill="FAFAFA"/>
          </w:tcPr>
          <w:p w14:paraId="4D5A8C6E" w14:textId="3FAC4657" w:rsidR="00533FAB"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16</w:t>
            </w:r>
            <w:r w:rsidR="00533FAB" w:rsidRPr="00C16FD0">
              <w:rPr>
                <w:rFonts w:ascii="Arial" w:hAnsi="Arial" w:cs="Arial"/>
                <w:sz w:val="18"/>
                <w:szCs w:val="18"/>
                <w:lang w:val="en-GB"/>
              </w:rPr>
              <w:t>,</w:t>
            </w:r>
            <w:r w:rsidRPr="002B3D67">
              <w:rPr>
                <w:rFonts w:ascii="Arial" w:hAnsi="Arial" w:cs="Arial"/>
                <w:sz w:val="18"/>
                <w:szCs w:val="18"/>
                <w:lang w:val="en-GB"/>
              </w:rPr>
              <w:t>444</w:t>
            </w:r>
            <w:r w:rsidR="00533FAB" w:rsidRPr="00C16FD0">
              <w:rPr>
                <w:rFonts w:ascii="Arial" w:hAnsi="Arial" w:cs="Arial"/>
                <w:sz w:val="18"/>
                <w:szCs w:val="18"/>
                <w:lang w:val="en-GB"/>
              </w:rPr>
              <w:t>,</w:t>
            </w:r>
            <w:r w:rsidRPr="002B3D67">
              <w:rPr>
                <w:rFonts w:ascii="Arial" w:hAnsi="Arial" w:cs="Arial"/>
                <w:sz w:val="18"/>
                <w:szCs w:val="18"/>
                <w:lang w:val="en-GB"/>
              </w:rPr>
              <w:t>033</w:t>
            </w:r>
          </w:p>
        </w:tc>
        <w:tc>
          <w:tcPr>
            <w:tcW w:w="1440" w:type="dxa"/>
            <w:hideMark/>
          </w:tcPr>
          <w:p w14:paraId="25CA4057" w14:textId="707DF593" w:rsidR="00533FAB" w:rsidRPr="00C16FD0" w:rsidRDefault="002B3D67" w:rsidP="00533FAB">
            <w:pPr>
              <w:ind w:right="-72"/>
              <w:jc w:val="right"/>
              <w:rPr>
                <w:rFonts w:ascii="Arial" w:hAnsi="Arial" w:cs="Arial"/>
                <w:sz w:val="18"/>
                <w:szCs w:val="18"/>
                <w:cs/>
              </w:rPr>
            </w:pPr>
            <w:r w:rsidRPr="002B3D67">
              <w:rPr>
                <w:rFonts w:ascii="Arial" w:hAnsi="Arial" w:cs="Arial"/>
                <w:sz w:val="18"/>
                <w:szCs w:val="18"/>
                <w:lang w:val="en-GB"/>
              </w:rPr>
              <w:t>9</w:t>
            </w:r>
            <w:r w:rsidR="00533FAB" w:rsidRPr="00C16FD0">
              <w:rPr>
                <w:rFonts w:ascii="Arial" w:hAnsi="Arial" w:cs="Arial"/>
                <w:sz w:val="18"/>
                <w:szCs w:val="18"/>
              </w:rPr>
              <w:t>,</w:t>
            </w:r>
            <w:r w:rsidRPr="002B3D67">
              <w:rPr>
                <w:rFonts w:ascii="Arial" w:hAnsi="Arial" w:cs="Arial"/>
                <w:sz w:val="18"/>
                <w:szCs w:val="18"/>
                <w:lang w:val="en-GB"/>
              </w:rPr>
              <w:t>971</w:t>
            </w:r>
            <w:r w:rsidR="00533FAB" w:rsidRPr="00C16FD0">
              <w:rPr>
                <w:rFonts w:ascii="Arial" w:hAnsi="Arial" w:cs="Arial"/>
                <w:sz w:val="18"/>
                <w:szCs w:val="18"/>
              </w:rPr>
              <w:t>,</w:t>
            </w:r>
            <w:r w:rsidRPr="002B3D67">
              <w:rPr>
                <w:rFonts w:ascii="Arial" w:hAnsi="Arial" w:cs="Arial"/>
                <w:sz w:val="18"/>
                <w:szCs w:val="18"/>
                <w:lang w:val="en-GB"/>
              </w:rPr>
              <w:t>244</w:t>
            </w:r>
          </w:p>
        </w:tc>
      </w:tr>
      <w:tr w:rsidR="00533FAB" w:rsidRPr="00C16FD0" w14:paraId="34B68DBD" w14:textId="77777777" w:rsidTr="00533474">
        <w:trPr>
          <w:cantSplit/>
          <w:trHeight w:val="20"/>
        </w:trPr>
        <w:tc>
          <w:tcPr>
            <w:tcW w:w="3682" w:type="dxa"/>
            <w:vAlign w:val="bottom"/>
            <w:hideMark/>
          </w:tcPr>
          <w:p w14:paraId="02A93EA0" w14:textId="77777777" w:rsidR="00533FAB" w:rsidRPr="00C16FD0" w:rsidRDefault="00533FAB" w:rsidP="00533FAB">
            <w:pPr>
              <w:tabs>
                <w:tab w:val="center" w:pos="4320"/>
                <w:tab w:val="right" w:pos="8640"/>
              </w:tabs>
              <w:ind w:left="-101" w:right="-72"/>
              <w:rPr>
                <w:rFonts w:ascii="Arial" w:hAnsi="Arial" w:cs="Arial"/>
                <w:sz w:val="18"/>
                <w:szCs w:val="18"/>
                <w:cs/>
              </w:rPr>
            </w:pPr>
            <w:r w:rsidRPr="00C16FD0">
              <w:rPr>
                <w:rFonts w:ascii="Arial" w:hAnsi="Arial" w:cs="Arial"/>
                <w:sz w:val="18"/>
                <w:szCs w:val="18"/>
                <w:cs/>
              </w:rPr>
              <w:t>Unearned revenue</w:t>
            </w:r>
          </w:p>
        </w:tc>
        <w:tc>
          <w:tcPr>
            <w:tcW w:w="1440" w:type="dxa"/>
            <w:tcBorders>
              <w:bottom w:val="single" w:sz="4" w:space="0" w:color="auto"/>
            </w:tcBorders>
            <w:shd w:val="clear" w:color="auto" w:fill="FAFAFA"/>
          </w:tcPr>
          <w:p w14:paraId="31D423F1" w14:textId="5C95191B" w:rsidR="00533FAB"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542</w:t>
            </w:r>
            <w:r w:rsidR="00533FAB" w:rsidRPr="00C16FD0">
              <w:rPr>
                <w:rFonts w:ascii="Arial" w:hAnsi="Arial" w:cs="Arial"/>
                <w:sz w:val="18"/>
                <w:szCs w:val="18"/>
                <w:lang w:val="en-GB"/>
              </w:rPr>
              <w:t>,</w:t>
            </w:r>
            <w:r w:rsidRPr="002B3D67">
              <w:rPr>
                <w:rFonts w:ascii="Arial" w:hAnsi="Arial" w:cs="Arial"/>
                <w:sz w:val="18"/>
                <w:szCs w:val="18"/>
                <w:lang w:val="en-GB"/>
              </w:rPr>
              <w:t>995</w:t>
            </w:r>
            <w:r w:rsidR="00533FAB" w:rsidRPr="00C16FD0">
              <w:rPr>
                <w:rFonts w:ascii="Arial" w:hAnsi="Arial" w:cs="Arial"/>
                <w:sz w:val="18"/>
                <w:szCs w:val="18"/>
                <w:lang w:val="en-GB"/>
              </w:rPr>
              <w:t>,</w:t>
            </w:r>
            <w:r w:rsidRPr="002B3D67">
              <w:rPr>
                <w:rFonts w:ascii="Arial" w:hAnsi="Arial" w:cs="Arial"/>
                <w:sz w:val="18"/>
                <w:szCs w:val="18"/>
                <w:lang w:val="en-GB"/>
              </w:rPr>
              <w:t>166</w:t>
            </w:r>
          </w:p>
        </w:tc>
        <w:tc>
          <w:tcPr>
            <w:tcW w:w="1440" w:type="dxa"/>
            <w:tcBorders>
              <w:bottom w:val="single" w:sz="4" w:space="0" w:color="auto"/>
            </w:tcBorders>
          </w:tcPr>
          <w:p w14:paraId="3273A7A6" w14:textId="615BC671" w:rsidR="00533FAB"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298</w:t>
            </w:r>
            <w:r w:rsidR="00533FAB" w:rsidRPr="00C16FD0">
              <w:rPr>
                <w:rFonts w:ascii="Arial" w:hAnsi="Arial" w:cs="Arial"/>
                <w:sz w:val="18"/>
                <w:szCs w:val="18"/>
                <w:lang w:val="en-GB"/>
              </w:rPr>
              <w:t>,</w:t>
            </w:r>
            <w:r w:rsidRPr="002B3D67">
              <w:rPr>
                <w:rFonts w:ascii="Arial" w:hAnsi="Arial" w:cs="Arial"/>
                <w:sz w:val="18"/>
                <w:szCs w:val="18"/>
                <w:lang w:val="en-GB"/>
              </w:rPr>
              <w:t>028</w:t>
            </w:r>
            <w:r w:rsidR="00533FAB" w:rsidRPr="00C16FD0">
              <w:rPr>
                <w:rFonts w:ascii="Arial" w:hAnsi="Arial" w:cs="Arial"/>
                <w:sz w:val="18"/>
                <w:szCs w:val="18"/>
              </w:rPr>
              <w:t>,</w:t>
            </w:r>
            <w:r w:rsidRPr="002B3D67">
              <w:rPr>
                <w:rFonts w:ascii="Arial" w:hAnsi="Arial" w:cs="Arial"/>
                <w:sz w:val="18"/>
                <w:szCs w:val="18"/>
                <w:lang w:val="en-GB"/>
              </w:rPr>
              <w:t>863</w:t>
            </w:r>
          </w:p>
        </w:tc>
        <w:tc>
          <w:tcPr>
            <w:tcW w:w="1440" w:type="dxa"/>
            <w:tcBorders>
              <w:bottom w:val="single" w:sz="4" w:space="0" w:color="auto"/>
            </w:tcBorders>
            <w:shd w:val="clear" w:color="auto" w:fill="FAFAFA"/>
          </w:tcPr>
          <w:p w14:paraId="19F366A5" w14:textId="511A6A64" w:rsidR="00533FAB"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495</w:t>
            </w:r>
            <w:r w:rsidR="00533FAB" w:rsidRPr="00C16FD0">
              <w:rPr>
                <w:rFonts w:ascii="Arial" w:hAnsi="Arial" w:cs="Arial"/>
                <w:sz w:val="18"/>
                <w:szCs w:val="18"/>
                <w:lang w:val="en-GB"/>
              </w:rPr>
              <w:t>,</w:t>
            </w:r>
            <w:r w:rsidRPr="002B3D67">
              <w:rPr>
                <w:rFonts w:ascii="Arial" w:hAnsi="Arial" w:cs="Arial"/>
                <w:sz w:val="18"/>
                <w:szCs w:val="18"/>
                <w:lang w:val="en-GB"/>
              </w:rPr>
              <w:t>100</w:t>
            </w:r>
          </w:p>
        </w:tc>
        <w:tc>
          <w:tcPr>
            <w:tcW w:w="1440" w:type="dxa"/>
            <w:tcBorders>
              <w:bottom w:val="single" w:sz="4" w:space="0" w:color="auto"/>
            </w:tcBorders>
            <w:hideMark/>
          </w:tcPr>
          <w:p w14:paraId="29B58B87" w14:textId="5A421EBA" w:rsidR="00533FAB" w:rsidRPr="00C16FD0" w:rsidRDefault="002B3D67" w:rsidP="00533FAB">
            <w:pPr>
              <w:ind w:right="-72"/>
              <w:jc w:val="right"/>
              <w:rPr>
                <w:rFonts w:ascii="Arial" w:hAnsi="Arial" w:cs="Arial"/>
                <w:caps/>
                <w:sz w:val="18"/>
                <w:szCs w:val="18"/>
                <w:cs/>
              </w:rPr>
            </w:pPr>
            <w:r w:rsidRPr="002B3D67">
              <w:rPr>
                <w:rFonts w:ascii="Arial" w:hAnsi="Arial" w:cs="Arial"/>
                <w:caps/>
                <w:sz w:val="18"/>
                <w:szCs w:val="18"/>
                <w:lang w:val="en-GB"/>
              </w:rPr>
              <w:t>615</w:t>
            </w:r>
            <w:r w:rsidR="00533FAB" w:rsidRPr="00C16FD0">
              <w:rPr>
                <w:rFonts w:ascii="Arial" w:hAnsi="Arial" w:cs="Arial"/>
                <w:caps/>
                <w:sz w:val="18"/>
                <w:szCs w:val="18"/>
              </w:rPr>
              <w:t>,</w:t>
            </w:r>
            <w:r w:rsidRPr="002B3D67">
              <w:rPr>
                <w:rFonts w:ascii="Arial" w:hAnsi="Arial" w:cs="Arial"/>
                <w:caps/>
                <w:sz w:val="18"/>
                <w:szCs w:val="18"/>
                <w:lang w:val="en-GB"/>
              </w:rPr>
              <w:t>100</w:t>
            </w:r>
          </w:p>
        </w:tc>
      </w:tr>
      <w:tr w:rsidR="0099050F" w:rsidRPr="00C16FD0" w14:paraId="0623404E" w14:textId="77777777" w:rsidTr="00533474">
        <w:trPr>
          <w:cantSplit/>
          <w:trHeight w:val="20"/>
        </w:trPr>
        <w:tc>
          <w:tcPr>
            <w:tcW w:w="3682" w:type="dxa"/>
            <w:vAlign w:val="bottom"/>
          </w:tcPr>
          <w:p w14:paraId="5A686160" w14:textId="77777777" w:rsidR="0099050F" w:rsidRPr="00C16FD0" w:rsidRDefault="0099050F" w:rsidP="0099050F">
            <w:pPr>
              <w:tabs>
                <w:tab w:val="center" w:pos="4320"/>
                <w:tab w:val="right" w:pos="8640"/>
              </w:tabs>
              <w:ind w:left="-101" w:right="-72"/>
              <w:rPr>
                <w:rFonts w:ascii="Arial" w:hAnsi="Arial" w:cs="Arial"/>
                <w:sz w:val="18"/>
                <w:szCs w:val="18"/>
                <w:cs/>
              </w:rPr>
            </w:pPr>
          </w:p>
        </w:tc>
        <w:tc>
          <w:tcPr>
            <w:tcW w:w="1440" w:type="dxa"/>
            <w:tcBorders>
              <w:top w:val="single" w:sz="4" w:space="0" w:color="auto"/>
            </w:tcBorders>
            <w:shd w:val="clear" w:color="auto" w:fill="FAFAFA"/>
          </w:tcPr>
          <w:p w14:paraId="716C9848" w14:textId="77777777" w:rsidR="0099050F" w:rsidRPr="00C16FD0" w:rsidRDefault="0099050F" w:rsidP="0099050F">
            <w:pPr>
              <w:ind w:right="-72"/>
              <w:jc w:val="right"/>
              <w:rPr>
                <w:rFonts w:ascii="Arial" w:hAnsi="Arial" w:cs="Arial"/>
                <w:sz w:val="18"/>
                <w:szCs w:val="18"/>
                <w:lang w:val="en-GB"/>
              </w:rPr>
            </w:pPr>
          </w:p>
        </w:tc>
        <w:tc>
          <w:tcPr>
            <w:tcW w:w="1440" w:type="dxa"/>
            <w:tcBorders>
              <w:top w:val="single" w:sz="4" w:space="0" w:color="auto"/>
            </w:tcBorders>
          </w:tcPr>
          <w:p w14:paraId="6E1AFE63" w14:textId="77777777" w:rsidR="0099050F" w:rsidRPr="00C16FD0" w:rsidRDefault="0099050F" w:rsidP="0099050F">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C9DFC1A" w14:textId="77777777" w:rsidR="0099050F" w:rsidRPr="00C16FD0" w:rsidRDefault="0099050F" w:rsidP="00533FAB">
            <w:pPr>
              <w:ind w:right="-72"/>
              <w:jc w:val="right"/>
              <w:rPr>
                <w:rFonts w:ascii="Arial" w:hAnsi="Arial" w:cs="Arial"/>
                <w:sz w:val="18"/>
                <w:szCs w:val="18"/>
                <w:lang w:val="en-GB"/>
              </w:rPr>
            </w:pPr>
          </w:p>
        </w:tc>
        <w:tc>
          <w:tcPr>
            <w:tcW w:w="1440" w:type="dxa"/>
            <w:tcBorders>
              <w:top w:val="single" w:sz="4" w:space="0" w:color="auto"/>
            </w:tcBorders>
          </w:tcPr>
          <w:p w14:paraId="73DD26B7" w14:textId="77777777" w:rsidR="0099050F" w:rsidRPr="00C16FD0" w:rsidRDefault="0099050F" w:rsidP="0099050F">
            <w:pPr>
              <w:tabs>
                <w:tab w:val="center" w:pos="4320"/>
                <w:tab w:val="right" w:pos="8640"/>
              </w:tabs>
              <w:ind w:right="-72"/>
              <w:jc w:val="right"/>
              <w:rPr>
                <w:rFonts w:ascii="Arial" w:hAnsi="Arial" w:cs="Arial"/>
                <w:sz w:val="18"/>
                <w:szCs w:val="18"/>
              </w:rPr>
            </w:pPr>
          </w:p>
        </w:tc>
      </w:tr>
      <w:tr w:rsidR="0099050F" w:rsidRPr="00C16FD0" w14:paraId="75BDC4BB" w14:textId="77777777" w:rsidTr="00533474">
        <w:trPr>
          <w:cantSplit/>
          <w:trHeight w:val="20"/>
        </w:trPr>
        <w:tc>
          <w:tcPr>
            <w:tcW w:w="3682" w:type="dxa"/>
            <w:vAlign w:val="bottom"/>
            <w:hideMark/>
          </w:tcPr>
          <w:p w14:paraId="1166B3B3" w14:textId="77777777" w:rsidR="0099050F" w:rsidRPr="00C16FD0" w:rsidRDefault="0099050F" w:rsidP="0099050F">
            <w:pPr>
              <w:tabs>
                <w:tab w:val="center" w:pos="4320"/>
                <w:tab w:val="right" w:pos="8640"/>
              </w:tabs>
              <w:ind w:left="-101" w:right="-72"/>
              <w:rPr>
                <w:rFonts w:ascii="Arial" w:hAnsi="Arial" w:cs="Arial"/>
                <w:sz w:val="18"/>
                <w:szCs w:val="18"/>
                <w:cs/>
              </w:rPr>
            </w:pPr>
            <w:r w:rsidRPr="00C16FD0">
              <w:rPr>
                <w:rFonts w:ascii="Arial" w:hAnsi="Arial" w:cs="Arial"/>
                <w:sz w:val="18"/>
                <w:szCs w:val="18"/>
                <w:cs/>
              </w:rPr>
              <w:t>Trade and other payables</w:t>
            </w:r>
          </w:p>
        </w:tc>
        <w:tc>
          <w:tcPr>
            <w:tcW w:w="1440" w:type="dxa"/>
            <w:tcBorders>
              <w:bottom w:val="single" w:sz="4" w:space="0" w:color="auto"/>
            </w:tcBorders>
            <w:shd w:val="clear" w:color="auto" w:fill="FAFAFA"/>
          </w:tcPr>
          <w:p w14:paraId="2C0898D2" w14:textId="157CF761" w:rsidR="0099050F" w:rsidRPr="00C16FD0" w:rsidRDefault="002B3D67" w:rsidP="00533FAB">
            <w:pPr>
              <w:ind w:right="-72"/>
              <w:jc w:val="right"/>
              <w:rPr>
                <w:rFonts w:ascii="Arial" w:hAnsi="Arial" w:cs="Arial"/>
                <w:sz w:val="18"/>
                <w:szCs w:val="18"/>
                <w:cs/>
                <w:lang w:val="en-GB"/>
              </w:rPr>
            </w:pPr>
            <w:r w:rsidRPr="002B3D67">
              <w:rPr>
                <w:rFonts w:ascii="Arial" w:hAnsi="Arial" w:cs="Arial"/>
                <w:sz w:val="18"/>
                <w:szCs w:val="18"/>
                <w:lang w:val="en-GB"/>
              </w:rPr>
              <w:t>1</w:t>
            </w:r>
            <w:r w:rsidR="00533FAB" w:rsidRPr="00C16FD0">
              <w:rPr>
                <w:rFonts w:ascii="Arial" w:hAnsi="Arial" w:cs="Arial"/>
                <w:sz w:val="18"/>
                <w:szCs w:val="18"/>
                <w:lang w:val="en-GB"/>
              </w:rPr>
              <w:t>,</w:t>
            </w:r>
            <w:r w:rsidR="003E245D">
              <w:rPr>
                <w:rFonts w:ascii="Arial" w:hAnsi="Arial" w:cs="Arial"/>
                <w:sz w:val="18"/>
                <w:szCs w:val="18"/>
                <w:lang w:val="en-GB"/>
              </w:rPr>
              <w:t>710,634,057</w:t>
            </w:r>
          </w:p>
        </w:tc>
        <w:tc>
          <w:tcPr>
            <w:tcW w:w="1440" w:type="dxa"/>
            <w:tcBorders>
              <w:bottom w:val="single" w:sz="4" w:space="0" w:color="auto"/>
            </w:tcBorders>
          </w:tcPr>
          <w:p w14:paraId="60DB6C01" w14:textId="5A1B797B" w:rsidR="0099050F" w:rsidRPr="00C16FD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1</w:t>
            </w:r>
            <w:r w:rsidR="0099050F" w:rsidRPr="00C16FD0">
              <w:rPr>
                <w:rFonts w:ascii="Arial" w:hAnsi="Arial" w:cs="Arial"/>
                <w:sz w:val="18"/>
                <w:szCs w:val="18"/>
                <w:lang w:val="en-GB"/>
              </w:rPr>
              <w:t>,</w:t>
            </w:r>
            <w:r w:rsidRPr="002B3D67">
              <w:rPr>
                <w:rFonts w:ascii="Arial" w:hAnsi="Arial" w:cs="Arial"/>
                <w:sz w:val="18"/>
                <w:szCs w:val="18"/>
                <w:lang w:val="en-GB"/>
              </w:rPr>
              <w:t>634</w:t>
            </w:r>
            <w:r w:rsidR="0099050F" w:rsidRPr="00C16FD0">
              <w:rPr>
                <w:rFonts w:ascii="Arial" w:hAnsi="Arial" w:cs="Arial"/>
                <w:sz w:val="18"/>
                <w:szCs w:val="18"/>
              </w:rPr>
              <w:t>,</w:t>
            </w:r>
            <w:r w:rsidRPr="002B3D67">
              <w:rPr>
                <w:rFonts w:ascii="Arial" w:hAnsi="Arial" w:cs="Arial"/>
                <w:sz w:val="18"/>
                <w:szCs w:val="18"/>
                <w:lang w:val="en-GB"/>
              </w:rPr>
              <w:t>569</w:t>
            </w:r>
            <w:r w:rsidR="0099050F" w:rsidRPr="00C16FD0">
              <w:rPr>
                <w:rFonts w:ascii="Arial" w:hAnsi="Arial" w:cs="Arial"/>
                <w:sz w:val="18"/>
                <w:szCs w:val="18"/>
              </w:rPr>
              <w:t>,</w:t>
            </w:r>
            <w:r w:rsidRPr="002B3D67">
              <w:rPr>
                <w:rFonts w:ascii="Arial" w:hAnsi="Arial" w:cs="Arial"/>
                <w:sz w:val="18"/>
                <w:szCs w:val="18"/>
                <w:lang w:val="en-GB"/>
              </w:rPr>
              <w:t>015</w:t>
            </w:r>
          </w:p>
        </w:tc>
        <w:tc>
          <w:tcPr>
            <w:tcW w:w="1440" w:type="dxa"/>
            <w:tcBorders>
              <w:bottom w:val="single" w:sz="4" w:space="0" w:color="auto"/>
            </w:tcBorders>
            <w:shd w:val="clear" w:color="auto" w:fill="FAFAFA"/>
            <w:vAlign w:val="bottom"/>
          </w:tcPr>
          <w:p w14:paraId="5CCB59A6" w14:textId="3FD37E69" w:rsidR="0099050F" w:rsidRPr="00C16FD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20</w:t>
            </w:r>
            <w:r w:rsidR="00533FAB" w:rsidRPr="00C16FD0">
              <w:rPr>
                <w:rFonts w:ascii="Arial" w:hAnsi="Arial" w:cs="Arial"/>
                <w:sz w:val="18"/>
                <w:szCs w:val="18"/>
                <w:lang w:val="en-GB"/>
              </w:rPr>
              <w:t>,</w:t>
            </w:r>
            <w:r w:rsidRPr="002B3D67">
              <w:rPr>
                <w:rFonts w:ascii="Arial" w:hAnsi="Arial" w:cs="Arial"/>
                <w:sz w:val="18"/>
                <w:szCs w:val="18"/>
                <w:lang w:val="en-GB"/>
              </w:rPr>
              <w:t>476</w:t>
            </w:r>
            <w:r w:rsidR="00533FAB" w:rsidRPr="00C16FD0">
              <w:rPr>
                <w:rFonts w:ascii="Arial" w:hAnsi="Arial" w:cs="Arial"/>
                <w:sz w:val="18"/>
                <w:szCs w:val="18"/>
                <w:lang w:val="en-GB"/>
              </w:rPr>
              <w:t>,</w:t>
            </w:r>
            <w:r w:rsidRPr="002B3D67">
              <w:rPr>
                <w:rFonts w:ascii="Arial" w:hAnsi="Arial" w:cs="Arial"/>
                <w:sz w:val="18"/>
                <w:szCs w:val="18"/>
                <w:lang w:val="en-GB"/>
              </w:rPr>
              <w:t>617</w:t>
            </w:r>
          </w:p>
        </w:tc>
        <w:tc>
          <w:tcPr>
            <w:tcW w:w="1440" w:type="dxa"/>
            <w:tcBorders>
              <w:bottom w:val="single" w:sz="4" w:space="0" w:color="auto"/>
            </w:tcBorders>
            <w:vAlign w:val="bottom"/>
            <w:hideMark/>
          </w:tcPr>
          <w:p w14:paraId="003B15BE" w14:textId="6BDDEF47" w:rsidR="0099050F" w:rsidRPr="00C16FD0" w:rsidRDefault="002B3D67" w:rsidP="0099050F">
            <w:pPr>
              <w:ind w:right="-72"/>
              <w:jc w:val="right"/>
              <w:rPr>
                <w:rFonts w:ascii="Arial" w:hAnsi="Arial" w:cs="Arial"/>
                <w:sz w:val="18"/>
                <w:szCs w:val="18"/>
                <w:cs/>
              </w:rPr>
            </w:pPr>
            <w:r w:rsidRPr="002B3D67">
              <w:rPr>
                <w:rFonts w:ascii="Arial" w:hAnsi="Arial" w:cs="Arial"/>
                <w:sz w:val="18"/>
                <w:szCs w:val="18"/>
                <w:lang w:val="en-GB"/>
              </w:rPr>
              <w:t>11</w:t>
            </w:r>
            <w:r w:rsidR="0099050F" w:rsidRPr="00C16FD0">
              <w:rPr>
                <w:rFonts w:ascii="Arial" w:hAnsi="Arial" w:cs="Arial"/>
                <w:sz w:val="18"/>
                <w:szCs w:val="18"/>
              </w:rPr>
              <w:t>,</w:t>
            </w:r>
            <w:r w:rsidRPr="002B3D67">
              <w:rPr>
                <w:rFonts w:ascii="Arial" w:hAnsi="Arial" w:cs="Arial"/>
                <w:sz w:val="18"/>
                <w:szCs w:val="18"/>
                <w:lang w:val="en-GB"/>
              </w:rPr>
              <w:t>262</w:t>
            </w:r>
            <w:r w:rsidR="0099050F" w:rsidRPr="00C16FD0">
              <w:rPr>
                <w:rFonts w:ascii="Arial" w:hAnsi="Arial" w:cs="Arial"/>
                <w:sz w:val="18"/>
                <w:szCs w:val="18"/>
              </w:rPr>
              <w:t>,</w:t>
            </w:r>
            <w:r w:rsidRPr="002B3D67">
              <w:rPr>
                <w:rFonts w:ascii="Arial" w:hAnsi="Arial" w:cs="Arial"/>
                <w:sz w:val="18"/>
                <w:szCs w:val="18"/>
                <w:lang w:val="en-GB"/>
              </w:rPr>
              <w:t>598</w:t>
            </w:r>
          </w:p>
        </w:tc>
      </w:tr>
    </w:tbl>
    <w:p w14:paraId="0C31284F" w14:textId="77777777" w:rsidR="00774DA2" w:rsidRPr="00C16FD0" w:rsidRDefault="00774DA2" w:rsidP="00774DA2">
      <w:pPr>
        <w:rPr>
          <w:rFonts w:ascii="Arial" w:hAnsi="Arial" w:cs="Arial"/>
          <w:b/>
          <w:bCs/>
          <w:sz w:val="18"/>
          <w:szCs w:val="18"/>
          <w:lang w:val="en-GB"/>
        </w:rPr>
      </w:pPr>
    </w:p>
    <w:p w14:paraId="6BC2A87F" w14:textId="3B1FE7F7" w:rsidR="00165B73" w:rsidRPr="00C16FD0" w:rsidRDefault="00C16FD0" w:rsidP="00D55CA1">
      <w:pPr>
        <w:rPr>
          <w:rFonts w:ascii="Arial" w:hAnsi="Arial" w:cs="Arial"/>
          <w:b/>
          <w:bCs/>
          <w:sz w:val="18"/>
          <w:szCs w:val="18"/>
          <w:lang w:val="en-GB"/>
        </w:rPr>
      </w:pPr>
      <w:r w:rsidRPr="00C16FD0">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165B73" w:rsidRPr="00C16FD0" w14:paraId="607D0EC4" w14:textId="77777777" w:rsidTr="0036777E">
        <w:trPr>
          <w:trHeight w:val="386"/>
        </w:trPr>
        <w:tc>
          <w:tcPr>
            <w:tcW w:w="9461" w:type="dxa"/>
            <w:shd w:val="clear" w:color="auto" w:fill="FFA543"/>
            <w:vAlign w:val="center"/>
          </w:tcPr>
          <w:p w14:paraId="25C70E51" w14:textId="6DA3BABE" w:rsidR="00165B73" w:rsidRPr="00C16FD0" w:rsidRDefault="002B3D67" w:rsidP="00D55CA1">
            <w:pPr>
              <w:ind w:left="432" w:hanging="432"/>
              <w:jc w:val="thaiDistribute"/>
              <w:rPr>
                <w:rFonts w:ascii="Arial" w:hAnsi="Arial" w:cs="Arial"/>
                <w:color w:val="FAFAFA"/>
                <w:sz w:val="18"/>
                <w:szCs w:val="18"/>
                <w:lang w:val="en-US"/>
              </w:rPr>
            </w:pPr>
            <w:bookmarkStart w:id="26" w:name="_Hlk64632106"/>
            <w:r w:rsidRPr="002B3D67">
              <w:rPr>
                <w:rFonts w:ascii="Arial" w:hAnsi="Arial" w:cs="Arial"/>
                <w:b/>
                <w:bCs/>
                <w:color w:val="FAFAFA"/>
                <w:sz w:val="18"/>
                <w:szCs w:val="18"/>
                <w:lang w:val="en-GB"/>
              </w:rPr>
              <w:t>20</w:t>
            </w:r>
            <w:r w:rsidR="00165B73" w:rsidRPr="00C16FD0">
              <w:rPr>
                <w:rFonts w:ascii="Arial" w:hAnsi="Arial" w:cs="Arial"/>
                <w:b/>
                <w:bCs/>
                <w:color w:val="FAFAFA"/>
                <w:sz w:val="18"/>
                <w:szCs w:val="18"/>
              </w:rPr>
              <w:tab/>
            </w:r>
            <w:r w:rsidR="00165B73" w:rsidRPr="00C16FD0">
              <w:rPr>
                <w:rFonts w:ascii="Arial" w:hAnsi="Arial" w:cs="Arial"/>
                <w:b/>
                <w:bCs/>
                <w:color w:val="FAFAFA"/>
                <w:sz w:val="18"/>
                <w:szCs w:val="18"/>
                <w:cs/>
              </w:rPr>
              <w:t>Borrowing</w:t>
            </w:r>
            <w:r w:rsidR="00165B73" w:rsidRPr="00C16FD0">
              <w:rPr>
                <w:rFonts w:ascii="Arial" w:hAnsi="Arial" w:cs="Arial"/>
                <w:b/>
                <w:bCs/>
                <w:color w:val="FAFAFA"/>
                <w:sz w:val="18"/>
                <w:szCs w:val="18"/>
                <w:lang w:val="en-US"/>
              </w:rPr>
              <w:t>s</w:t>
            </w:r>
          </w:p>
        </w:tc>
      </w:tr>
      <w:bookmarkEnd w:id="26"/>
    </w:tbl>
    <w:p w14:paraId="3DA38C90" w14:textId="77777777" w:rsidR="00D23F66" w:rsidRPr="00C16FD0" w:rsidRDefault="00D23F66" w:rsidP="00D55CA1">
      <w:pPr>
        <w:jc w:val="both"/>
        <w:rPr>
          <w:rFonts w:ascii="Arial" w:hAnsi="Arial" w:cs="Arial"/>
          <w:sz w:val="18"/>
          <w:szCs w:val="18"/>
          <w:cs/>
        </w:rPr>
      </w:pPr>
    </w:p>
    <w:p w14:paraId="472F1B70" w14:textId="426ACBFA" w:rsidR="00CC0E46" w:rsidRPr="00C16FD0" w:rsidRDefault="00CC0E46" w:rsidP="00CC0E46">
      <w:pPr>
        <w:jc w:val="both"/>
        <w:rPr>
          <w:rFonts w:ascii="Arial" w:hAnsi="Arial" w:cs="Arial"/>
          <w:sz w:val="18"/>
          <w:szCs w:val="18"/>
          <w:cs/>
        </w:rPr>
      </w:pPr>
      <w:r w:rsidRPr="00C16FD0">
        <w:rPr>
          <w:rFonts w:ascii="Arial" w:hAnsi="Arial" w:cs="Arial"/>
          <w:sz w:val="18"/>
          <w:szCs w:val="18"/>
          <w:cs/>
        </w:rPr>
        <w:t xml:space="preserve">Movements of borrowings from financial institutions for the year ended </w:t>
      </w:r>
      <w:r w:rsidR="002B3D67" w:rsidRPr="002B3D67">
        <w:rPr>
          <w:rFonts w:ascii="Arial" w:hAnsi="Arial" w:cs="Arial"/>
          <w:sz w:val="18"/>
          <w:szCs w:val="18"/>
          <w:lang w:val="en-GB"/>
        </w:rPr>
        <w:t>31</w:t>
      </w:r>
      <w:r w:rsidRPr="00C16FD0">
        <w:rPr>
          <w:rFonts w:ascii="Arial" w:hAnsi="Arial" w:cs="Arial"/>
          <w:sz w:val="18"/>
          <w:szCs w:val="18"/>
          <w:cs/>
        </w:rPr>
        <w:t xml:space="preserve"> December are as follows:</w:t>
      </w:r>
    </w:p>
    <w:p w14:paraId="753C81C8" w14:textId="77777777" w:rsidR="00CC0E46" w:rsidRPr="00C16FD0" w:rsidRDefault="00CC0E46" w:rsidP="00CC0E46">
      <w:pPr>
        <w:jc w:val="both"/>
        <w:rPr>
          <w:rFonts w:ascii="Arial" w:hAnsi="Arial" w:cs="Arial"/>
          <w:sz w:val="18"/>
          <w:szCs w:val="18"/>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CC0E46" w:rsidRPr="00C16FD0" w14:paraId="25528751" w14:textId="77777777" w:rsidTr="00533474">
        <w:trPr>
          <w:cantSplit/>
          <w:trHeight w:val="20"/>
        </w:trPr>
        <w:tc>
          <w:tcPr>
            <w:tcW w:w="3688" w:type="dxa"/>
            <w:vAlign w:val="bottom"/>
          </w:tcPr>
          <w:p w14:paraId="2D4BDDA7" w14:textId="77777777" w:rsidR="00CC0E46" w:rsidRPr="00C16FD0" w:rsidRDefault="00CC0E46" w:rsidP="00533474">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52831D38" w14:textId="77777777" w:rsidR="00CC0E46" w:rsidRPr="00C16FD0" w:rsidRDefault="00CC0E46" w:rsidP="00533474">
            <w:pPr>
              <w:ind w:right="-72"/>
              <w:jc w:val="center"/>
              <w:rPr>
                <w:rFonts w:ascii="Arial" w:hAnsi="Arial" w:cs="Arial"/>
                <w:b/>
                <w:bCs/>
                <w:sz w:val="18"/>
                <w:szCs w:val="18"/>
                <w:cs/>
              </w:rPr>
            </w:pPr>
            <w:r w:rsidRPr="00C16FD0">
              <w:rPr>
                <w:rFonts w:ascii="Arial" w:hAnsi="Arial" w:cs="Arial"/>
                <w:b/>
                <w:bCs/>
                <w:sz w:val="18"/>
                <w:szCs w:val="18"/>
                <w:cs/>
              </w:rPr>
              <w:t xml:space="preserve">Consolidated </w:t>
            </w:r>
          </w:p>
          <w:p w14:paraId="0B04C71D" w14:textId="77777777" w:rsidR="00CC0E46" w:rsidRPr="00C16FD0" w:rsidRDefault="00CC0E46" w:rsidP="00533474">
            <w:pPr>
              <w:ind w:right="-72"/>
              <w:jc w:val="center"/>
              <w:rPr>
                <w:rFonts w:ascii="Arial" w:hAnsi="Arial" w:cs="Arial"/>
                <w:b/>
                <w:bCs/>
                <w:sz w:val="18"/>
                <w:szCs w:val="18"/>
                <w:cs/>
                <w:lang w:val="en-GB"/>
              </w:rPr>
            </w:pPr>
            <w:r w:rsidRPr="00C16FD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515747E0" w14:textId="77777777" w:rsidR="00CC0E46" w:rsidRPr="00C16FD0" w:rsidRDefault="00CC0E46" w:rsidP="00533474">
            <w:pPr>
              <w:ind w:right="-72"/>
              <w:jc w:val="center"/>
              <w:rPr>
                <w:rFonts w:ascii="Arial" w:hAnsi="Arial" w:cs="Arial"/>
                <w:b/>
                <w:bCs/>
                <w:sz w:val="18"/>
                <w:szCs w:val="18"/>
                <w:lang w:val="en-US"/>
              </w:rPr>
            </w:pPr>
            <w:r w:rsidRPr="00C16FD0">
              <w:rPr>
                <w:rFonts w:ascii="Arial" w:hAnsi="Arial" w:cs="Arial"/>
                <w:b/>
                <w:bCs/>
                <w:sz w:val="18"/>
                <w:szCs w:val="18"/>
                <w:cs/>
              </w:rPr>
              <w:t xml:space="preserve">Separate </w:t>
            </w:r>
          </w:p>
          <w:p w14:paraId="1C6D39E3" w14:textId="77777777" w:rsidR="00CC0E46" w:rsidRPr="00C16FD0" w:rsidRDefault="00CC0E46" w:rsidP="00533474">
            <w:pPr>
              <w:ind w:right="-72"/>
              <w:jc w:val="center"/>
              <w:rPr>
                <w:rFonts w:ascii="Arial" w:hAnsi="Arial" w:cs="Arial"/>
                <w:b/>
                <w:bCs/>
                <w:sz w:val="18"/>
                <w:szCs w:val="18"/>
                <w:cs/>
                <w:lang w:val="en-GB"/>
              </w:rPr>
            </w:pPr>
            <w:r w:rsidRPr="00C16FD0">
              <w:rPr>
                <w:rFonts w:ascii="Arial" w:hAnsi="Arial" w:cs="Arial"/>
                <w:b/>
                <w:bCs/>
                <w:sz w:val="18"/>
                <w:szCs w:val="18"/>
                <w:cs/>
              </w:rPr>
              <w:t>financial statements</w:t>
            </w:r>
          </w:p>
        </w:tc>
      </w:tr>
      <w:tr w:rsidR="00CC0E46" w:rsidRPr="00C16FD0" w14:paraId="2B20B227" w14:textId="77777777" w:rsidTr="00533474">
        <w:trPr>
          <w:cantSplit/>
          <w:trHeight w:val="20"/>
        </w:trPr>
        <w:tc>
          <w:tcPr>
            <w:tcW w:w="3688" w:type="dxa"/>
            <w:vAlign w:val="bottom"/>
          </w:tcPr>
          <w:p w14:paraId="6A1DFDB3" w14:textId="77777777" w:rsidR="00CC0E46" w:rsidRPr="00C16FD0" w:rsidRDefault="00CC0E46" w:rsidP="00533474">
            <w:pPr>
              <w:ind w:left="-101"/>
              <w:rPr>
                <w:rFonts w:ascii="Arial" w:hAnsi="Arial" w:cs="Arial"/>
                <w:sz w:val="18"/>
                <w:szCs w:val="18"/>
                <w:cs/>
              </w:rPr>
            </w:pPr>
          </w:p>
        </w:tc>
        <w:tc>
          <w:tcPr>
            <w:tcW w:w="1440" w:type="dxa"/>
            <w:tcBorders>
              <w:top w:val="single" w:sz="4" w:space="0" w:color="auto"/>
            </w:tcBorders>
            <w:vAlign w:val="bottom"/>
            <w:hideMark/>
          </w:tcPr>
          <w:p w14:paraId="1B9A9C9D" w14:textId="78B2B9F2" w:rsidR="00CC0E46" w:rsidRPr="00C16FD0" w:rsidRDefault="002B3D67" w:rsidP="00533474">
            <w:pPr>
              <w:ind w:right="-72"/>
              <w:jc w:val="right"/>
              <w:rPr>
                <w:rFonts w:ascii="Arial" w:hAnsi="Arial" w:cs="Arial"/>
                <w:b/>
                <w:bCs/>
                <w:sz w:val="18"/>
                <w:szCs w:val="18"/>
                <w:cs/>
                <w:lang w:val="en-GB"/>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1576EBAF" w14:textId="77280392" w:rsidR="00CC0E46" w:rsidRPr="00C16FD0" w:rsidRDefault="002B3D67" w:rsidP="00533474">
            <w:pPr>
              <w:ind w:right="-72"/>
              <w:jc w:val="right"/>
              <w:rPr>
                <w:rFonts w:ascii="Arial" w:hAnsi="Arial" w:cs="Arial"/>
                <w:b/>
                <w:bCs/>
                <w:sz w:val="18"/>
                <w:szCs w:val="18"/>
                <w:lang w:val="en-GB"/>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0E3C5857" w14:textId="2955E50D" w:rsidR="00CC0E46" w:rsidRPr="00C16FD0" w:rsidRDefault="002B3D67" w:rsidP="00533474">
            <w:pPr>
              <w:ind w:right="-72"/>
              <w:jc w:val="right"/>
              <w:rPr>
                <w:rFonts w:ascii="Arial" w:hAnsi="Arial" w:cs="Arial"/>
                <w:b/>
                <w:bCs/>
                <w:sz w:val="18"/>
                <w:szCs w:val="18"/>
                <w:cs/>
                <w:lang w:val="en-GB"/>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3C15CB30" w14:textId="16AB35DE" w:rsidR="00CC0E46" w:rsidRPr="00C16FD0" w:rsidRDefault="002B3D67" w:rsidP="00533474">
            <w:pPr>
              <w:ind w:right="-72"/>
              <w:jc w:val="right"/>
              <w:rPr>
                <w:rFonts w:ascii="Arial" w:hAnsi="Arial" w:cs="Arial"/>
                <w:b/>
                <w:bCs/>
                <w:sz w:val="18"/>
                <w:szCs w:val="18"/>
                <w:lang w:val="en-GB"/>
              </w:rPr>
            </w:pPr>
            <w:r w:rsidRPr="002B3D67">
              <w:rPr>
                <w:rFonts w:ascii="Arial" w:hAnsi="Arial" w:cs="Arial"/>
                <w:b/>
                <w:bCs/>
                <w:sz w:val="18"/>
                <w:szCs w:val="18"/>
                <w:lang w:val="en-GB"/>
              </w:rPr>
              <w:t>2021</w:t>
            </w:r>
          </w:p>
        </w:tc>
      </w:tr>
      <w:tr w:rsidR="00CC0E46" w:rsidRPr="00C16FD0" w14:paraId="62E3038E" w14:textId="77777777" w:rsidTr="00533474">
        <w:trPr>
          <w:cantSplit/>
          <w:trHeight w:val="20"/>
        </w:trPr>
        <w:tc>
          <w:tcPr>
            <w:tcW w:w="3688" w:type="dxa"/>
            <w:vAlign w:val="bottom"/>
          </w:tcPr>
          <w:p w14:paraId="205F411C" w14:textId="77777777" w:rsidR="00CC0E46" w:rsidRPr="00C16FD0" w:rsidRDefault="00CC0E46" w:rsidP="00533474">
            <w:pPr>
              <w:ind w:left="-101"/>
              <w:rPr>
                <w:rFonts w:ascii="Arial" w:hAnsi="Arial" w:cs="Arial"/>
                <w:sz w:val="18"/>
                <w:szCs w:val="18"/>
                <w:cs/>
              </w:rPr>
            </w:pPr>
          </w:p>
        </w:tc>
        <w:tc>
          <w:tcPr>
            <w:tcW w:w="1440" w:type="dxa"/>
            <w:tcBorders>
              <w:bottom w:val="single" w:sz="4" w:space="0" w:color="auto"/>
            </w:tcBorders>
            <w:vAlign w:val="bottom"/>
            <w:hideMark/>
          </w:tcPr>
          <w:p w14:paraId="015198D5" w14:textId="77777777" w:rsidR="00CC0E46" w:rsidRPr="00C16FD0" w:rsidRDefault="00CC0E46" w:rsidP="00533474">
            <w:pPr>
              <w:ind w:right="-72"/>
              <w:jc w:val="right"/>
              <w:rPr>
                <w:rFonts w:ascii="Arial" w:hAnsi="Arial" w:cs="Arial"/>
                <w:sz w:val="18"/>
                <w:szCs w:val="18"/>
                <w:cs/>
              </w:rPr>
            </w:pPr>
            <w:r w:rsidRPr="00C16FD0">
              <w:rPr>
                <w:rFonts w:ascii="Arial" w:hAnsi="Arial" w:cs="Arial"/>
                <w:b/>
                <w:bCs/>
                <w:sz w:val="18"/>
                <w:szCs w:val="18"/>
                <w:cs/>
              </w:rPr>
              <w:t>Baht</w:t>
            </w:r>
          </w:p>
        </w:tc>
        <w:tc>
          <w:tcPr>
            <w:tcW w:w="1440" w:type="dxa"/>
            <w:tcBorders>
              <w:bottom w:val="single" w:sz="4" w:space="0" w:color="auto"/>
            </w:tcBorders>
            <w:vAlign w:val="bottom"/>
            <w:hideMark/>
          </w:tcPr>
          <w:p w14:paraId="3260C5B2" w14:textId="77777777" w:rsidR="00CC0E46" w:rsidRPr="00C16FD0" w:rsidRDefault="00CC0E46" w:rsidP="00533474">
            <w:pPr>
              <w:ind w:right="-72"/>
              <w:jc w:val="right"/>
              <w:rPr>
                <w:rFonts w:ascii="Arial" w:hAnsi="Arial" w:cs="Arial"/>
                <w:sz w:val="18"/>
                <w:szCs w:val="18"/>
                <w:cs/>
              </w:rPr>
            </w:pPr>
            <w:r w:rsidRPr="00C16FD0">
              <w:rPr>
                <w:rFonts w:ascii="Arial" w:hAnsi="Arial" w:cs="Arial"/>
                <w:b/>
                <w:bCs/>
                <w:sz w:val="18"/>
                <w:szCs w:val="18"/>
                <w:cs/>
              </w:rPr>
              <w:t>Baht</w:t>
            </w:r>
          </w:p>
        </w:tc>
        <w:tc>
          <w:tcPr>
            <w:tcW w:w="1440" w:type="dxa"/>
            <w:tcBorders>
              <w:bottom w:val="single" w:sz="4" w:space="0" w:color="auto"/>
            </w:tcBorders>
            <w:vAlign w:val="bottom"/>
            <w:hideMark/>
          </w:tcPr>
          <w:p w14:paraId="458D1ED9" w14:textId="77777777" w:rsidR="00CC0E46" w:rsidRPr="00C16FD0" w:rsidRDefault="00CC0E46" w:rsidP="00533474">
            <w:pPr>
              <w:ind w:right="-72"/>
              <w:jc w:val="right"/>
              <w:rPr>
                <w:rFonts w:ascii="Arial" w:hAnsi="Arial" w:cs="Arial"/>
                <w:sz w:val="18"/>
                <w:szCs w:val="18"/>
                <w:cs/>
              </w:rPr>
            </w:pPr>
            <w:r w:rsidRPr="00C16FD0">
              <w:rPr>
                <w:rFonts w:ascii="Arial" w:hAnsi="Arial" w:cs="Arial"/>
                <w:b/>
                <w:bCs/>
                <w:sz w:val="18"/>
                <w:szCs w:val="18"/>
                <w:cs/>
              </w:rPr>
              <w:t>Baht</w:t>
            </w:r>
          </w:p>
        </w:tc>
        <w:tc>
          <w:tcPr>
            <w:tcW w:w="1440" w:type="dxa"/>
            <w:tcBorders>
              <w:bottom w:val="single" w:sz="4" w:space="0" w:color="auto"/>
            </w:tcBorders>
            <w:vAlign w:val="bottom"/>
            <w:hideMark/>
          </w:tcPr>
          <w:p w14:paraId="51E5405D" w14:textId="77777777" w:rsidR="00CC0E46" w:rsidRPr="00C16FD0" w:rsidRDefault="00CC0E46" w:rsidP="00533474">
            <w:pPr>
              <w:ind w:right="-72"/>
              <w:jc w:val="right"/>
              <w:rPr>
                <w:rFonts w:ascii="Arial" w:hAnsi="Arial" w:cs="Arial"/>
                <w:sz w:val="18"/>
                <w:szCs w:val="18"/>
                <w:cs/>
              </w:rPr>
            </w:pPr>
            <w:r w:rsidRPr="00C16FD0">
              <w:rPr>
                <w:rFonts w:ascii="Arial" w:hAnsi="Arial" w:cs="Arial"/>
                <w:b/>
                <w:bCs/>
                <w:sz w:val="18"/>
                <w:szCs w:val="18"/>
                <w:cs/>
              </w:rPr>
              <w:t>Baht</w:t>
            </w:r>
          </w:p>
        </w:tc>
      </w:tr>
      <w:tr w:rsidR="00CC0E46" w:rsidRPr="00C16FD0" w14:paraId="5DD248AE" w14:textId="77777777" w:rsidTr="00533474">
        <w:trPr>
          <w:cantSplit/>
          <w:trHeight w:val="64"/>
        </w:trPr>
        <w:tc>
          <w:tcPr>
            <w:tcW w:w="3688" w:type="dxa"/>
          </w:tcPr>
          <w:p w14:paraId="3A0C3B46" w14:textId="77777777" w:rsidR="00CC0E46" w:rsidRPr="00C16FD0" w:rsidRDefault="00CC0E46" w:rsidP="0053347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024ABA5C" w14:textId="77777777" w:rsidR="00CC0E46" w:rsidRPr="00C16FD0" w:rsidRDefault="00CC0E46" w:rsidP="00533474">
            <w:pPr>
              <w:ind w:right="-72"/>
              <w:jc w:val="right"/>
              <w:rPr>
                <w:rFonts w:ascii="Arial" w:hAnsi="Arial" w:cs="Arial"/>
                <w:sz w:val="18"/>
                <w:szCs w:val="18"/>
                <w:cs/>
              </w:rPr>
            </w:pPr>
          </w:p>
        </w:tc>
        <w:tc>
          <w:tcPr>
            <w:tcW w:w="1440" w:type="dxa"/>
            <w:tcBorders>
              <w:top w:val="single" w:sz="4" w:space="0" w:color="auto"/>
            </w:tcBorders>
            <w:vAlign w:val="bottom"/>
          </w:tcPr>
          <w:p w14:paraId="07DC0B4E" w14:textId="77777777" w:rsidR="00CC0E46" w:rsidRPr="00C16FD0" w:rsidRDefault="00CC0E46" w:rsidP="0053347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1FAA6570" w14:textId="77777777" w:rsidR="00CC0E46" w:rsidRPr="00C16FD0" w:rsidRDefault="00CC0E46"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670249B3" w14:textId="77777777" w:rsidR="00CC0E46" w:rsidRPr="00C16FD0" w:rsidRDefault="00CC0E46" w:rsidP="00533474">
            <w:pPr>
              <w:ind w:right="-72"/>
              <w:jc w:val="right"/>
              <w:rPr>
                <w:rFonts w:ascii="Arial" w:hAnsi="Arial" w:cs="Arial"/>
                <w:sz w:val="18"/>
                <w:szCs w:val="18"/>
                <w:lang w:val="en-GB"/>
              </w:rPr>
            </w:pPr>
          </w:p>
        </w:tc>
      </w:tr>
      <w:tr w:rsidR="00533FAB" w:rsidRPr="00C16FD0" w14:paraId="302FB481" w14:textId="77777777" w:rsidTr="00533474">
        <w:trPr>
          <w:cantSplit/>
          <w:trHeight w:val="20"/>
        </w:trPr>
        <w:tc>
          <w:tcPr>
            <w:tcW w:w="3688" w:type="dxa"/>
          </w:tcPr>
          <w:p w14:paraId="673B2BE7" w14:textId="531CD070" w:rsidR="00533FAB" w:rsidRPr="00C16FD0" w:rsidRDefault="00533FAB" w:rsidP="00533FAB">
            <w:pPr>
              <w:ind w:left="-101"/>
              <w:rPr>
                <w:rFonts w:ascii="Arial" w:hAnsi="Arial" w:cs="Arial"/>
                <w:sz w:val="18"/>
                <w:szCs w:val="18"/>
                <w:cs/>
              </w:rPr>
            </w:pPr>
            <w:r w:rsidRPr="00C16FD0">
              <w:rPr>
                <w:rFonts w:ascii="Arial" w:hAnsi="Arial" w:cs="Arial"/>
                <w:sz w:val="18"/>
                <w:szCs w:val="18"/>
                <w:cs/>
              </w:rPr>
              <w:t xml:space="preserve">At </w:t>
            </w:r>
            <w:r w:rsidR="002B3D67" w:rsidRPr="002B3D67">
              <w:rPr>
                <w:rFonts w:ascii="Arial" w:hAnsi="Arial" w:cs="Arial"/>
                <w:sz w:val="18"/>
                <w:szCs w:val="18"/>
                <w:lang w:val="en-GB"/>
              </w:rPr>
              <w:t>1</w:t>
            </w:r>
            <w:r w:rsidRPr="00C16FD0">
              <w:rPr>
                <w:rFonts w:ascii="Arial" w:hAnsi="Arial" w:cs="Arial"/>
                <w:sz w:val="18"/>
                <w:szCs w:val="18"/>
                <w:cs/>
              </w:rPr>
              <w:t xml:space="preserve"> January </w:t>
            </w:r>
          </w:p>
        </w:tc>
        <w:tc>
          <w:tcPr>
            <w:tcW w:w="1440" w:type="dxa"/>
            <w:shd w:val="clear" w:color="auto" w:fill="FAFAFA"/>
            <w:vAlign w:val="bottom"/>
          </w:tcPr>
          <w:p w14:paraId="64101DF3" w14:textId="4CF49152" w:rsidR="00533FAB" w:rsidRPr="00C16FD0" w:rsidRDefault="002B3D67" w:rsidP="00533FAB">
            <w:pPr>
              <w:ind w:left="130" w:right="-72" w:hanging="202"/>
              <w:jc w:val="right"/>
              <w:rPr>
                <w:rFonts w:ascii="Arial" w:eastAsia="Arial Unicode MS" w:hAnsi="Arial" w:cs="Arial"/>
                <w:sz w:val="18"/>
                <w:szCs w:val="18"/>
                <w:cs/>
                <w:lang w:val="en-GB"/>
              </w:rPr>
            </w:pPr>
            <w:r w:rsidRPr="002B3D67">
              <w:rPr>
                <w:rFonts w:ascii="Arial" w:eastAsia="Arial Unicode MS" w:hAnsi="Arial" w:cs="Arial"/>
                <w:sz w:val="18"/>
                <w:szCs w:val="18"/>
                <w:lang w:val="en-GB"/>
              </w:rPr>
              <w:t>14</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126</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022</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978</w:t>
            </w:r>
          </w:p>
        </w:tc>
        <w:tc>
          <w:tcPr>
            <w:tcW w:w="1440" w:type="dxa"/>
            <w:vAlign w:val="bottom"/>
          </w:tcPr>
          <w:p w14:paraId="5959D5BB" w14:textId="2CDE7583" w:rsidR="00533FAB" w:rsidRPr="00C16FD0" w:rsidRDefault="002B3D67" w:rsidP="00533FAB">
            <w:pPr>
              <w:ind w:left="130" w:right="-72" w:hanging="202"/>
              <w:jc w:val="right"/>
              <w:rPr>
                <w:rFonts w:ascii="Arial" w:eastAsia="Arial Unicode MS" w:hAnsi="Arial" w:cs="Arial"/>
                <w:sz w:val="18"/>
                <w:szCs w:val="18"/>
              </w:rPr>
            </w:pPr>
            <w:r w:rsidRPr="002B3D67">
              <w:rPr>
                <w:rFonts w:ascii="Arial" w:eastAsia="Arial Unicode MS" w:hAnsi="Arial" w:cs="Arial"/>
                <w:sz w:val="18"/>
                <w:szCs w:val="18"/>
                <w:lang w:val="en-GB"/>
              </w:rPr>
              <w:t>8</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353</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387</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993</w:t>
            </w:r>
          </w:p>
        </w:tc>
        <w:tc>
          <w:tcPr>
            <w:tcW w:w="1440" w:type="dxa"/>
            <w:shd w:val="clear" w:color="auto" w:fill="FAFAFA"/>
            <w:vAlign w:val="bottom"/>
          </w:tcPr>
          <w:p w14:paraId="66695AB2" w14:textId="06F81F03" w:rsidR="00533FAB" w:rsidRPr="00C16FD0" w:rsidRDefault="002B3D67" w:rsidP="00533FAB">
            <w:pPr>
              <w:ind w:left="130" w:right="-72" w:hanging="202"/>
              <w:jc w:val="right"/>
              <w:rPr>
                <w:rFonts w:ascii="Arial" w:eastAsia="Arial Unicode MS" w:hAnsi="Arial" w:cs="Arial"/>
                <w:sz w:val="18"/>
                <w:szCs w:val="18"/>
                <w:cs/>
                <w:lang w:val="en-GB"/>
              </w:rPr>
            </w:pPr>
            <w:r w:rsidRPr="002B3D67">
              <w:rPr>
                <w:rFonts w:ascii="Arial" w:eastAsia="Arial Unicode MS" w:hAnsi="Arial" w:cs="Arial"/>
                <w:sz w:val="18"/>
                <w:szCs w:val="18"/>
                <w:lang w:val="en-GB"/>
              </w:rPr>
              <w:t>666</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135</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945</w:t>
            </w:r>
          </w:p>
        </w:tc>
        <w:tc>
          <w:tcPr>
            <w:tcW w:w="1440" w:type="dxa"/>
            <w:vAlign w:val="bottom"/>
          </w:tcPr>
          <w:p w14:paraId="72C950DA" w14:textId="597B3715" w:rsidR="00533FAB" w:rsidRPr="00C16FD0" w:rsidRDefault="002B3D67" w:rsidP="00533FAB">
            <w:pPr>
              <w:ind w:left="130" w:right="-72" w:hanging="202"/>
              <w:jc w:val="right"/>
              <w:rPr>
                <w:rFonts w:ascii="Arial" w:eastAsia="Arial Unicode MS" w:hAnsi="Arial" w:cs="Arial"/>
                <w:sz w:val="18"/>
                <w:szCs w:val="18"/>
              </w:rPr>
            </w:pPr>
            <w:r w:rsidRPr="002B3D67">
              <w:rPr>
                <w:rFonts w:ascii="Arial" w:eastAsia="Arial Unicode MS" w:hAnsi="Arial" w:cs="Arial"/>
                <w:sz w:val="18"/>
                <w:szCs w:val="18"/>
                <w:lang w:val="en-GB"/>
              </w:rPr>
              <w:t>649</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096</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066</w:t>
            </w:r>
          </w:p>
        </w:tc>
      </w:tr>
      <w:tr w:rsidR="00533FAB" w:rsidRPr="00C16FD0" w14:paraId="59AE69FA" w14:textId="77777777" w:rsidTr="00533474">
        <w:trPr>
          <w:cantSplit/>
          <w:trHeight w:val="20"/>
        </w:trPr>
        <w:tc>
          <w:tcPr>
            <w:tcW w:w="3688" w:type="dxa"/>
            <w:vAlign w:val="bottom"/>
          </w:tcPr>
          <w:p w14:paraId="312C95B3" w14:textId="6CDED326" w:rsidR="00533FAB" w:rsidRPr="00C16FD0" w:rsidRDefault="00533FAB" w:rsidP="00533FAB">
            <w:pPr>
              <w:ind w:left="-101"/>
              <w:rPr>
                <w:rFonts w:ascii="Arial" w:hAnsi="Arial" w:cs="Arial"/>
                <w:sz w:val="18"/>
                <w:szCs w:val="18"/>
                <w:cs/>
              </w:rPr>
            </w:pPr>
            <w:r w:rsidRPr="00C16FD0">
              <w:rPr>
                <w:rFonts w:ascii="Arial" w:hAnsi="Arial" w:cs="Arial"/>
                <w:sz w:val="18"/>
                <w:szCs w:val="18"/>
                <w:lang w:val="en-GB"/>
              </w:rPr>
              <w:t>Acquisition of a subsidiary</w:t>
            </w:r>
          </w:p>
        </w:tc>
        <w:tc>
          <w:tcPr>
            <w:tcW w:w="1440" w:type="dxa"/>
            <w:shd w:val="clear" w:color="auto" w:fill="FAFAFA"/>
            <w:vAlign w:val="bottom"/>
          </w:tcPr>
          <w:p w14:paraId="1677CFE4" w14:textId="46479BFB" w:rsidR="00533FAB" w:rsidRPr="00C16FD0" w:rsidRDefault="00533FAB" w:rsidP="00533FAB">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GB"/>
              </w:rPr>
              <w:t>-</w:t>
            </w:r>
          </w:p>
        </w:tc>
        <w:tc>
          <w:tcPr>
            <w:tcW w:w="1440" w:type="dxa"/>
            <w:vAlign w:val="bottom"/>
          </w:tcPr>
          <w:p w14:paraId="0D6F2BD5" w14:textId="36910B1D" w:rsidR="00533FAB" w:rsidRPr="00C16FD0" w:rsidRDefault="002B3D67" w:rsidP="00533FAB">
            <w:pPr>
              <w:ind w:left="130" w:right="-72" w:hanging="202"/>
              <w:jc w:val="right"/>
              <w:rPr>
                <w:rFonts w:ascii="Arial" w:eastAsia="Arial Unicode MS" w:hAnsi="Arial" w:cs="Arial"/>
                <w:sz w:val="18"/>
                <w:szCs w:val="18"/>
                <w:lang w:val="en-GB"/>
              </w:rPr>
            </w:pPr>
            <w:r w:rsidRPr="002B3D67">
              <w:rPr>
                <w:rFonts w:ascii="Arial" w:eastAsia="Arial Unicode MS" w:hAnsi="Arial" w:cs="Arial"/>
                <w:sz w:val="18"/>
                <w:szCs w:val="18"/>
                <w:lang w:val="en-GB"/>
              </w:rPr>
              <w:t>4</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341</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842</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754</w:t>
            </w:r>
          </w:p>
        </w:tc>
        <w:tc>
          <w:tcPr>
            <w:tcW w:w="1440" w:type="dxa"/>
            <w:shd w:val="clear" w:color="auto" w:fill="FAFAFA"/>
            <w:vAlign w:val="bottom"/>
          </w:tcPr>
          <w:p w14:paraId="7CF14139" w14:textId="3324C838" w:rsidR="00533FAB" w:rsidRPr="00C16FD0" w:rsidRDefault="00533FAB" w:rsidP="00533FAB">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GB"/>
              </w:rPr>
              <w:t>-</w:t>
            </w:r>
          </w:p>
        </w:tc>
        <w:tc>
          <w:tcPr>
            <w:tcW w:w="1440" w:type="dxa"/>
            <w:vAlign w:val="bottom"/>
          </w:tcPr>
          <w:p w14:paraId="4E602669" w14:textId="74E313E3" w:rsidR="00533FAB" w:rsidRPr="00C16FD0" w:rsidRDefault="00533FAB" w:rsidP="00533FAB">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US"/>
              </w:rPr>
              <w:t>-</w:t>
            </w:r>
          </w:p>
        </w:tc>
      </w:tr>
      <w:tr w:rsidR="00533FAB" w:rsidRPr="00C16FD0" w14:paraId="577F9836" w14:textId="77777777" w:rsidTr="00533474">
        <w:trPr>
          <w:cantSplit/>
          <w:trHeight w:val="20"/>
        </w:trPr>
        <w:tc>
          <w:tcPr>
            <w:tcW w:w="3688" w:type="dxa"/>
          </w:tcPr>
          <w:p w14:paraId="132481E0" w14:textId="77777777" w:rsidR="00533FAB" w:rsidRPr="00C16FD0" w:rsidRDefault="00533FAB" w:rsidP="00533FAB">
            <w:pPr>
              <w:ind w:left="-101" w:right="-120"/>
              <w:rPr>
                <w:rFonts w:ascii="Arial" w:hAnsi="Arial" w:cs="Arial"/>
                <w:sz w:val="18"/>
                <w:szCs w:val="18"/>
                <w:cs/>
              </w:rPr>
            </w:pPr>
            <w:r w:rsidRPr="00C16FD0">
              <w:rPr>
                <w:rFonts w:ascii="Arial" w:hAnsi="Arial" w:cs="Arial"/>
                <w:sz w:val="18"/>
                <w:szCs w:val="18"/>
                <w:cs/>
              </w:rPr>
              <w:t>Borrowings during the year</w:t>
            </w:r>
          </w:p>
        </w:tc>
        <w:tc>
          <w:tcPr>
            <w:tcW w:w="1440" w:type="dxa"/>
            <w:shd w:val="clear" w:color="auto" w:fill="FAFAFA"/>
            <w:vAlign w:val="bottom"/>
          </w:tcPr>
          <w:p w14:paraId="7A9730FC" w14:textId="4437CF9D" w:rsidR="00533FAB" w:rsidRPr="00C16FD0" w:rsidRDefault="00533FAB" w:rsidP="00533FAB">
            <w:pPr>
              <w:ind w:left="130" w:right="-72" w:hanging="202"/>
              <w:jc w:val="right"/>
              <w:rPr>
                <w:rFonts w:ascii="Arial" w:eastAsia="Arial Unicode MS" w:hAnsi="Arial" w:cs="Arial"/>
                <w:sz w:val="18"/>
                <w:szCs w:val="18"/>
                <w:cs/>
                <w:lang w:val="en-GB"/>
              </w:rPr>
            </w:pPr>
            <w:r w:rsidRPr="00C16FD0">
              <w:rPr>
                <w:rFonts w:ascii="Arial" w:eastAsia="Arial Unicode MS" w:hAnsi="Arial" w:cs="Arial"/>
                <w:sz w:val="18"/>
                <w:szCs w:val="18"/>
                <w:lang w:val="en-GB"/>
              </w:rPr>
              <w:t>-</w:t>
            </w:r>
          </w:p>
        </w:tc>
        <w:tc>
          <w:tcPr>
            <w:tcW w:w="1440" w:type="dxa"/>
            <w:vAlign w:val="bottom"/>
          </w:tcPr>
          <w:p w14:paraId="153F1FBF" w14:textId="1204E090" w:rsidR="00533FAB" w:rsidRPr="00C16FD0" w:rsidRDefault="002B3D67" w:rsidP="00533FAB">
            <w:pPr>
              <w:ind w:left="130" w:right="-72" w:hanging="202"/>
              <w:jc w:val="right"/>
              <w:rPr>
                <w:rFonts w:ascii="Arial" w:eastAsia="Arial Unicode MS" w:hAnsi="Arial" w:cs="Arial"/>
                <w:sz w:val="18"/>
                <w:szCs w:val="18"/>
              </w:rPr>
            </w:pPr>
            <w:r w:rsidRPr="002B3D67">
              <w:rPr>
                <w:rFonts w:ascii="Arial" w:eastAsia="Arial Unicode MS" w:hAnsi="Arial" w:cs="Arial"/>
                <w:sz w:val="18"/>
                <w:szCs w:val="18"/>
                <w:lang w:val="en-GB"/>
              </w:rPr>
              <w:t>2</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559</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586</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734</w:t>
            </w:r>
          </w:p>
        </w:tc>
        <w:tc>
          <w:tcPr>
            <w:tcW w:w="1440" w:type="dxa"/>
            <w:shd w:val="clear" w:color="auto" w:fill="FAFAFA"/>
            <w:vAlign w:val="bottom"/>
          </w:tcPr>
          <w:p w14:paraId="31B1A0F4" w14:textId="2521E74F" w:rsidR="00533FAB" w:rsidRPr="00C16FD0" w:rsidRDefault="00533FAB" w:rsidP="00533FAB">
            <w:pPr>
              <w:ind w:left="130" w:right="-72" w:hanging="202"/>
              <w:jc w:val="right"/>
              <w:rPr>
                <w:rFonts w:ascii="Arial" w:eastAsia="Arial Unicode MS" w:hAnsi="Arial" w:cs="Arial"/>
                <w:sz w:val="18"/>
                <w:szCs w:val="18"/>
                <w:cs/>
                <w:lang w:val="en-GB"/>
              </w:rPr>
            </w:pPr>
            <w:r w:rsidRPr="00C16FD0">
              <w:rPr>
                <w:rFonts w:ascii="Arial" w:eastAsia="Arial Unicode MS" w:hAnsi="Arial" w:cs="Arial"/>
                <w:sz w:val="18"/>
                <w:szCs w:val="18"/>
                <w:lang w:val="en-GB"/>
              </w:rPr>
              <w:t>-</w:t>
            </w:r>
          </w:p>
        </w:tc>
        <w:tc>
          <w:tcPr>
            <w:tcW w:w="1440" w:type="dxa"/>
            <w:vAlign w:val="bottom"/>
          </w:tcPr>
          <w:p w14:paraId="06787DD2" w14:textId="0EF2C53B" w:rsidR="00533FAB" w:rsidRPr="00C16FD0" w:rsidRDefault="002B3D67" w:rsidP="00533FAB">
            <w:pPr>
              <w:ind w:left="130" w:right="-72" w:hanging="202"/>
              <w:jc w:val="right"/>
              <w:rPr>
                <w:rFonts w:ascii="Arial" w:eastAsia="Arial Unicode MS" w:hAnsi="Arial" w:cs="Arial"/>
                <w:sz w:val="18"/>
                <w:szCs w:val="18"/>
              </w:rPr>
            </w:pPr>
            <w:r w:rsidRPr="002B3D67">
              <w:rPr>
                <w:rFonts w:ascii="Arial" w:eastAsia="Arial Unicode MS" w:hAnsi="Arial" w:cs="Arial"/>
                <w:sz w:val="18"/>
                <w:szCs w:val="18"/>
                <w:lang w:val="en-GB"/>
              </w:rPr>
              <w:t>20</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000</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000</w:t>
            </w:r>
          </w:p>
        </w:tc>
      </w:tr>
      <w:tr w:rsidR="00533FAB" w:rsidRPr="00C16FD0" w14:paraId="77B6567D" w14:textId="77777777" w:rsidTr="00533474">
        <w:trPr>
          <w:cantSplit/>
          <w:trHeight w:val="20"/>
        </w:trPr>
        <w:tc>
          <w:tcPr>
            <w:tcW w:w="3688" w:type="dxa"/>
          </w:tcPr>
          <w:p w14:paraId="54FF2EED" w14:textId="77777777" w:rsidR="00533FAB" w:rsidRPr="00C16FD0" w:rsidRDefault="00533FAB" w:rsidP="00533FAB">
            <w:pPr>
              <w:ind w:left="-101" w:right="-120"/>
              <w:rPr>
                <w:rFonts w:ascii="Arial" w:hAnsi="Arial" w:cs="Arial"/>
                <w:sz w:val="18"/>
                <w:szCs w:val="18"/>
                <w:lang w:val="en-GB"/>
              </w:rPr>
            </w:pPr>
            <w:r w:rsidRPr="00C16FD0">
              <w:rPr>
                <w:rFonts w:ascii="Arial" w:hAnsi="Arial" w:cs="Arial"/>
                <w:sz w:val="18"/>
                <w:szCs w:val="18"/>
                <w:lang w:val="en-GB"/>
              </w:rPr>
              <w:t>Repayment</w:t>
            </w:r>
          </w:p>
        </w:tc>
        <w:tc>
          <w:tcPr>
            <w:tcW w:w="1440" w:type="dxa"/>
            <w:shd w:val="clear" w:color="auto" w:fill="FAFAFA"/>
            <w:vAlign w:val="bottom"/>
          </w:tcPr>
          <w:p w14:paraId="5CB815BC" w14:textId="6CB8BDEA" w:rsidR="00533FAB" w:rsidRPr="00C16FD0" w:rsidRDefault="00533FAB" w:rsidP="00533FAB">
            <w:pPr>
              <w:ind w:left="130" w:right="-72" w:hanging="202"/>
              <w:jc w:val="right"/>
              <w:rPr>
                <w:rFonts w:ascii="Arial" w:eastAsia="Arial Unicode MS" w:hAnsi="Arial" w:cs="Arial"/>
                <w:sz w:val="18"/>
                <w:szCs w:val="18"/>
                <w:cs/>
                <w:lang w:val="en-GB"/>
              </w:rPr>
            </w:pP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834</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679</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071</w:t>
            </w:r>
            <w:r w:rsidRPr="00C16FD0">
              <w:rPr>
                <w:rFonts w:ascii="Arial" w:eastAsia="Arial Unicode MS" w:hAnsi="Arial" w:cs="Arial"/>
                <w:sz w:val="18"/>
                <w:szCs w:val="18"/>
                <w:lang w:val="en-GB"/>
              </w:rPr>
              <w:t>)</w:t>
            </w:r>
          </w:p>
        </w:tc>
        <w:tc>
          <w:tcPr>
            <w:tcW w:w="1440" w:type="dxa"/>
            <w:vAlign w:val="bottom"/>
          </w:tcPr>
          <w:p w14:paraId="1D26ACC2" w14:textId="51A569E9" w:rsidR="00533FAB" w:rsidRPr="00C16FD0" w:rsidRDefault="00533FAB" w:rsidP="00533FAB">
            <w:pPr>
              <w:ind w:left="130" w:right="-72" w:hanging="202"/>
              <w:jc w:val="right"/>
              <w:rPr>
                <w:rFonts w:ascii="Arial" w:eastAsia="Arial Unicode MS" w:hAnsi="Arial" w:cs="Arial"/>
                <w:sz w:val="18"/>
                <w:szCs w:val="18"/>
              </w:rPr>
            </w:pPr>
            <w:r w:rsidRPr="00C16FD0">
              <w:rPr>
                <w:rFonts w:ascii="Arial" w:eastAsia="Arial Unicode MS" w:hAnsi="Arial" w:cs="Arial"/>
                <w:sz w:val="18"/>
                <w:szCs w:val="18"/>
                <w:cs/>
              </w:rPr>
              <w:t>(</w:t>
            </w:r>
            <w:r w:rsidR="002B3D67" w:rsidRPr="002B3D67">
              <w:rPr>
                <w:rFonts w:ascii="Arial" w:eastAsia="Arial Unicode MS" w:hAnsi="Arial" w:cs="Arial"/>
                <w:sz w:val="18"/>
                <w:szCs w:val="18"/>
                <w:lang w:val="en-GB"/>
              </w:rPr>
              <w:t>1</w:t>
            </w:r>
            <w:r w:rsidRPr="00C16FD0">
              <w:rPr>
                <w:rFonts w:ascii="Arial" w:eastAsia="Arial Unicode MS" w:hAnsi="Arial" w:cs="Arial"/>
                <w:sz w:val="18"/>
                <w:szCs w:val="18"/>
                <w:cs/>
              </w:rPr>
              <w:t>,</w:t>
            </w:r>
            <w:r w:rsidR="002B3D67" w:rsidRPr="002B3D67">
              <w:rPr>
                <w:rFonts w:ascii="Arial" w:eastAsia="Arial Unicode MS" w:hAnsi="Arial" w:cs="Arial"/>
                <w:sz w:val="18"/>
                <w:szCs w:val="18"/>
                <w:lang w:val="en-GB"/>
              </w:rPr>
              <w:t>863</w:t>
            </w:r>
            <w:r w:rsidRPr="00C16FD0">
              <w:rPr>
                <w:rFonts w:ascii="Arial" w:eastAsia="Arial Unicode MS" w:hAnsi="Arial" w:cs="Arial"/>
                <w:sz w:val="18"/>
                <w:szCs w:val="18"/>
                <w:cs/>
              </w:rPr>
              <w:t>,</w:t>
            </w:r>
            <w:r w:rsidR="002B3D67" w:rsidRPr="002B3D67">
              <w:rPr>
                <w:rFonts w:ascii="Arial" w:eastAsia="Arial Unicode MS" w:hAnsi="Arial" w:cs="Arial"/>
                <w:sz w:val="18"/>
                <w:szCs w:val="18"/>
                <w:lang w:val="en-GB"/>
              </w:rPr>
              <w:t>598</w:t>
            </w:r>
            <w:r w:rsidRPr="00C16FD0">
              <w:rPr>
                <w:rFonts w:ascii="Arial" w:eastAsia="Arial Unicode MS" w:hAnsi="Arial" w:cs="Arial"/>
                <w:sz w:val="18"/>
                <w:szCs w:val="18"/>
                <w:cs/>
              </w:rPr>
              <w:t>,</w:t>
            </w:r>
            <w:r w:rsidR="002B3D67" w:rsidRPr="002B3D67">
              <w:rPr>
                <w:rFonts w:ascii="Arial" w:eastAsia="Arial Unicode MS" w:hAnsi="Arial" w:cs="Arial"/>
                <w:sz w:val="18"/>
                <w:szCs w:val="18"/>
                <w:lang w:val="en-GB"/>
              </w:rPr>
              <w:t>592</w:t>
            </w:r>
            <w:r w:rsidRPr="00C16FD0">
              <w:rPr>
                <w:rFonts w:ascii="Arial" w:eastAsia="Arial Unicode MS" w:hAnsi="Arial" w:cs="Arial"/>
                <w:sz w:val="18"/>
                <w:szCs w:val="18"/>
                <w:cs/>
              </w:rPr>
              <w:t>)</w:t>
            </w:r>
          </w:p>
        </w:tc>
        <w:tc>
          <w:tcPr>
            <w:tcW w:w="1440" w:type="dxa"/>
            <w:shd w:val="clear" w:color="auto" w:fill="FAFAFA"/>
            <w:vAlign w:val="bottom"/>
          </w:tcPr>
          <w:p w14:paraId="6FBE51AF" w14:textId="218EBBE3" w:rsidR="00533FAB" w:rsidRPr="00C16FD0" w:rsidRDefault="00533FAB" w:rsidP="00533FAB">
            <w:pPr>
              <w:ind w:left="130" w:right="-72" w:hanging="202"/>
              <w:jc w:val="right"/>
              <w:rPr>
                <w:rFonts w:ascii="Arial" w:eastAsia="Arial Unicode MS" w:hAnsi="Arial" w:cs="Arial"/>
                <w:sz w:val="18"/>
                <w:szCs w:val="18"/>
                <w:cs/>
                <w:lang w:val="en-GB"/>
              </w:rPr>
            </w:pP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4</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759</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536</w:t>
            </w:r>
            <w:r w:rsidRPr="00C16FD0">
              <w:rPr>
                <w:rFonts w:ascii="Arial" w:eastAsia="Arial Unicode MS" w:hAnsi="Arial" w:cs="Arial"/>
                <w:sz w:val="18"/>
                <w:szCs w:val="18"/>
                <w:lang w:val="en-GB"/>
              </w:rPr>
              <w:t>)</w:t>
            </w:r>
          </w:p>
        </w:tc>
        <w:tc>
          <w:tcPr>
            <w:tcW w:w="1440" w:type="dxa"/>
            <w:vAlign w:val="bottom"/>
          </w:tcPr>
          <w:p w14:paraId="7350A427" w14:textId="0BE3DD90" w:rsidR="00533FAB" w:rsidRPr="00C16FD0" w:rsidRDefault="00533FAB" w:rsidP="00533FAB">
            <w:pPr>
              <w:ind w:left="130" w:right="-72" w:hanging="202"/>
              <w:jc w:val="right"/>
              <w:rPr>
                <w:rFonts w:ascii="Arial" w:eastAsia="Arial Unicode MS" w:hAnsi="Arial" w:cs="Arial"/>
                <w:sz w:val="18"/>
                <w:szCs w:val="18"/>
              </w:rPr>
            </w:pPr>
            <w:r w:rsidRPr="00C16FD0">
              <w:rPr>
                <w:rFonts w:ascii="Arial" w:eastAsia="Arial Unicode MS" w:hAnsi="Arial" w:cs="Arial"/>
                <w:sz w:val="18"/>
                <w:szCs w:val="18"/>
                <w:cs/>
              </w:rPr>
              <w:t>(</w:t>
            </w:r>
            <w:r w:rsidR="002B3D67" w:rsidRPr="002B3D67">
              <w:rPr>
                <w:rFonts w:ascii="Arial" w:eastAsia="Arial Unicode MS" w:hAnsi="Arial" w:cs="Arial"/>
                <w:sz w:val="18"/>
                <w:szCs w:val="18"/>
                <w:lang w:val="en-GB"/>
              </w:rPr>
              <w:t>2</w:t>
            </w:r>
            <w:r w:rsidRPr="00C16FD0">
              <w:rPr>
                <w:rFonts w:ascii="Arial" w:eastAsia="Arial Unicode MS" w:hAnsi="Arial" w:cs="Arial"/>
                <w:sz w:val="18"/>
                <w:szCs w:val="18"/>
                <w:cs/>
              </w:rPr>
              <w:t>,</w:t>
            </w:r>
            <w:r w:rsidR="002B3D67" w:rsidRPr="002B3D67">
              <w:rPr>
                <w:rFonts w:ascii="Arial" w:eastAsia="Arial Unicode MS" w:hAnsi="Arial" w:cs="Arial"/>
                <w:sz w:val="18"/>
                <w:szCs w:val="18"/>
                <w:lang w:val="en-GB"/>
              </w:rPr>
              <w:t>384</w:t>
            </w:r>
            <w:r w:rsidRPr="00C16FD0">
              <w:rPr>
                <w:rFonts w:ascii="Arial" w:eastAsia="Arial Unicode MS" w:hAnsi="Arial" w:cs="Arial"/>
                <w:sz w:val="18"/>
                <w:szCs w:val="18"/>
                <w:cs/>
              </w:rPr>
              <w:t>,</w:t>
            </w:r>
            <w:r w:rsidR="002B3D67" w:rsidRPr="002B3D67">
              <w:rPr>
                <w:rFonts w:ascii="Arial" w:eastAsia="Arial Unicode MS" w:hAnsi="Arial" w:cs="Arial"/>
                <w:sz w:val="18"/>
                <w:szCs w:val="18"/>
                <w:lang w:val="en-GB"/>
              </w:rPr>
              <w:t>328</w:t>
            </w:r>
            <w:r w:rsidRPr="00C16FD0">
              <w:rPr>
                <w:rFonts w:ascii="Arial" w:eastAsia="Arial Unicode MS" w:hAnsi="Arial" w:cs="Arial"/>
                <w:sz w:val="18"/>
                <w:szCs w:val="18"/>
                <w:cs/>
              </w:rPr>
              <w:t>)</w:t>
            </w:r>
          </w:p>
        </w:tc>
      </w:tr>
      <w:tr w:rsidR="00533FAB" w:rsidRPr="00C16FD0" w14:paraId="5DF48E7A" w14:textId="77777777" w:rsidTr="00533474">
        <w:trPr>
          <w:cantSplit/>
          <w:trHeight w:val="20"/>
        </w:trPr>
        <w:tc>
          <w:tcPr>
            <w:tcW w:w="3688" w:type="dxa"/>
          </w:tcPr>
          <w:p w14:paraId="2920F006" w14:textId="77777777" w:rsidR="00533FAB" w:rsidRPr="00C16FD0" w:rsidRDefault="00533FAB" w:rsidP="00533FAB">
            <w:pPr>
              <w:ind w:left="-101" w:right="-120"/>
              <w:rPr>
                <w:rFonts w:ascii="Arial" w:hAnsi="Arial" w:cs="Arial"/>
                <w:sz w:val="18"/>
                <w:szCs w:val="18"/>
                <w:cs/>
              </w:rPr>
            </w:pPr>
            <w:r w:rsidRPr="00C16FD0">
              <w:rPr>
                <w:rFonts w:ascii="Arial" w:hAnsi="Arial" w:cs="Arial"/>
                <w:sz w:val="18"/>
                <w:szCs w:val="18"/>
                <w:cs/>
              </w:rPr>
              <w:t>Increase in deferred financing fee</w:t>
            </w:r>
          </w:p>
        </w:tc>
        <w:tc>
          <w:tcPr>
            <w:tcW w:w="1440" w:type="dxa"/>
            <w:shd w:val="clear" w:color="auto" w:fill="FAFAFA"/>
            <w:vAlign w:val="bottom"/>
          </w:tcPr>
          <w:p w14:paraId="6FA4DE55" w14:textId="2AD781AE" w:rsidR="00533FAB" w:rsidRPr="00C16FD0" w:rsidRDefault="00533FAB" w:rsidP="00533FAB">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54</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594</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862</w:t>
            </w:r>
            <w:r w:rsidRPr="00C16FD0">
              <w:rPr>
                <w:rFonts w:ascii="Arial" w:eastAsia="Arial Unicode MS" w:hAnsi="Arial" w:cs="Arial"/>
                <w:sz w:val="18"/>
                <w:szCs w:val="18"/>
                <w:lang w:val="en-GB"/>
              </w:rPr>
              <w:t>)</w:t>
            </w:r>
          </w:p>
        </w:tc>
        <w:tc>
          <w:tcPr>
            <w:tcW w:w="1440" w:type="dxa"/>
            <w:vAlign w:val="bottom"/>
          </w:tcPr>
          <w:p w14:paraId="22F26003" w14:textId="1A92114F" w:rsidR="00533FAB" w:rsidRPr="00C16FD0" w:rsidRDefault="00533FAB" w:rsidP="00533FAB">
            <w:pPr>
              <w:ind w:left="130" w:right="-72" w:hanging="202"/>
              <w:jc w:val="right"/>
              <w:rPr>
                <w:rFonts w:ascii="Arial" w:eastAsia="Arial Unicode MS" w:hAnsi="Arial" w:cs="Arial"/>
                <w:sz w:val="18"/>
                <w:szCs w:val="18"/>
              </w:rPr>
            </w:pPr>
            <w:r w:rsidRPr="00C16FD0">
              <w:rPr>
                <w:rFonts w:ascii="Arial" w:eastAsia="Arial Unicode MS" w:hAnsi="Arial" w:cs="Arial"/>
                <w:sz w:val="18"/>
                <w:szCs w:val="18"/>
                <w:lang w:val="en-US"/>
              </w:rPr>
              <w:t>(</w:t>
            </w:r>
            <w:r w:rsidR="002B3D67" w:rsidRPr="002B3D67">
              <w:rPr>
                <w:rFonts w:ascii="Arial" w:eastAsia="Arial Unicode MS" w:hAnsi="Arial" w:cs="Arial"/>
                <w:sz w:val="18"/>
                <w:szCs w:val="18"/>
                <w:lang w:val="en-GB"/>
              </w:rPr>
              <w:t>5</w:t>
            </w:r>
            <w:r w:rsidRPr="00C16FD0">
              <w:rPr>
                <w:rFonts w:ascii="Arial" w:eastAsia="Arial Unicode MS" w:hAnsi="Arial" w:cs="Arial"/>
                <w:sz w:val="18"/>
                <w:szCs w:val="18"/>
                <w:lang w:val="en-US"/>
              </w:rPr>
              <w:t>,</w:t>
            </w:r>
            <w:r w:rsidR="002B3D67" w:rsidRPr="002B3D67">
              <w:rPr>
                <w:rFonts w:ascii="Arial" w:eastAsia="Arial Unicode MS" w:hAnsi="Arial" w:cs="Arial"/>
                <w:sz w:val="18"/>
                <w:szCs w:val="18"/>
                <w:lang w:val="en-GB"/>
              </w:rPr>
              <w:t>325</w:t>
            </w:r>
            <w:r w:rsidRPr="00C16FD0">
              <w:rPr>
                <w:rFonts w:ascii="Arial" w:eastAsia="Arial Unicode MS" w:hAnsi="Arial" w:cs="Arial"/>
                <w:sz w:val="18"/>
                <w:szCs w:val="18"/>
                <w:lang w:val="en-US"/>
              </w:rPr>
              <w:t>,</w:t>
            </w:r>
            <w:r w:rsidR="002B3D67" w:rsidRPr="002B3D67">
              <w:rPr>
                <w:rFonts w:ascii="Arial" w:eastAsia="Arial Unicode MS" w:hAnsi="Arial" w:cs="Arial"/>
                <w:sz w:val="18"/>
                <w:szCs w:val="18"/>
                <w:lang w:val="en-GB"/>
              </w:rPr>
              <w:t>000</w:t>
            </w:r>
            <w:r w:rsidRPr="00C16FD0">
              <w:rPr>
                <w:rFonts w:ascii="Arial" w:eastAsia="Arial Unicode MS" w:hAnsi="Arial" w:cs="Arial"/>
                <w:sz w:val="18"/>
                <w:szCs w:val="18"/>
                <w:lang w:val="en-US"/>
              </w:rPr>
              <w:t>)</w:t>
            </w:r>
          </w:p>
        </w:tc>
        <w:tc>
          <w:tcPr>
            <w:tcW w:w="1440" w:type="dxa"/>
            <w:shd w:val="clear" w:color="auto" w:fill="FAFAFA"/>
            <w:vAlign w:val="bottom"/>
          </w:tcPr>
          <w:p w14:paraId="475A13C1" w14:textId="22942F23" w:rsidR="00533FAB" w:rsidRPr="00C16FD0" w:rsidRDefault="00533FAB" w:rsidP="00533FAB">
            <w:pPr>
              <w:ind w:left="130" w:right="-72" w:hanging="202"/>
              <w:jc w:val="right"/>
              <w:rPr>
                <w:rFonts w:ascii="Arial" w:eastAsia="Arial Unicode MS" w:hAnsi="Arial" w:cs="Arial"/>
                <w:sz w:val="18"/>
                <w:szCs w:val="18"/>
                <w:cs/>
                <w:lang w:val="en-GB"/>
              </w:rPr>
            </w:pPr>
            <w:r w:rsidRPr="00C16FD0">
              <w:rPr>
                <w:rFonts w:ascii="Arial" w:eastAsia="Arial Unicode MS" w:hAnsi="Arial" w:cs="Arial"/>
                <w:sz w:val="18"/>
                <w:szCs w:val="18"/>
                <w:lang w:val="en-GB"/>
              </w:rPr>
              <w:t>-</w:t>
            </w:r>
          </w:p>
        </w:tc>
        <w:tc>
          <w:tcPr>
            <w:tcW w:w="1440" w:type="dxa"/>
            <w:vAlign w:val="bottom"/>
          </w:tcPr>
          <w:p w14:paraId="65B4A396" w14:textId="00E48DFF" w:rsidR="00533FAB" w:rsidRPr="00C16FD0" w:rsidRDefault="00533FAB" w:rsidP="00533FAB">
            <w:pPr>
              <w:ind w:left="130" w:right="-72" w:hanging="202"/>
              <w:jc w:val="right"/>
              <w:rPr>
                <w:rFonts w:ascii="Arial" w:eastAsia="Arial Unicode MS" w:hAnsi="Arial" w:cs="Arial"/>
                <w:sz w:val="18"/>
                <w:szCs w:val="18"/>
              </w:rPr>
            </w:pPr>
            <w:r w:rsidRPr="00C16FD0">
              <w:rPr>
                <w:rFonts w:ascii="Arial" w:eastAsia="Arial Unicode MS" w:hAnsi="Arial" w:cs="Arial"/>
                <w:sz w:val="18"/>
                <w:szCs w:val="18"/>
                <w:cs/>
              </w:rPr>
              <w:t>-</w:t>
            </w:r>
          </w:p>
        </w:tc>
      </w:tr>
      <w:tr w:rsidR="00533FAB" w:rsidRPr="00C16FD0" w14:paraId="5A7A3A08" w14:textId="77777777" w:rsidTr="00533474">
        <w:trPr>
          <w:cantSplit/>
          <w:trHeight w:val="20"/>
        </w:trPr>
        <w:tc>
          <w:tcPr>
            <w:tcW w:w="3688" w:type="dxa"/>
          </w:tcPr>
          <w:p w14:paraId="0A0AC81F" w14:textId="77777777" w:rsidR="00533FAB" w:rsidRPr="00C16FD0" w:rsidRDefault="00533FAB" w:rsidP="00533FAB">
            <w:pPr>
              <w:ind w:left="-101" w:right="-120"/>
              <w:rPr>
                <w:rFonts w:ascii="Arial" w:hAnsi="Arial" w:cs="Arial"/>
                <w:sz w:val="18"/>
                <w:szCs w:val="18"/>
                <w:cs/>
              </w:rPr>
            </w:pPr>
            <w:r w:rsidRPr="00C16FD0">
              <w:rPr>
                <w:rFonts w:ascii="Arial" w:hAnsi="Arial" w:cs="Arial"/>
                <w:sz w:val="18"/>
                <w:szCs w:val="18"/>
                <w:cs/>
              </w:rPr>
              <w:t>Amortisation of deferred financing fees</w:t>
            </w:r>
          </w:p>
        </w:tc>
        <w:tc>
          <w:tcPr>
            <w:tcW w:w="1440" w:type="dxa"/>
            <w:shd w:val="clear" w:color="auto" w:fill="FAFAFA"/>
            <w:vAlign w:val="bottom"/>
          </w:tcPr>
          <w:p w14:paraId="5AAC1305" w14:textId="36B3615E" w:rsidR="00533FAB" w:rsidRPr="00C16FD0" w:rsidRDefault="002B3D67" w:rsidP="00533FAB">
            <w:pPr>
              <w:ind w:left="130" w:right="-72" w:hanging="202"/>
              <w:jc w:val="right"/>
              <w:rPr>
                <w:rFonts w:ascii="Arial" w:eastAsia="Arial Unicode MS" w:hAnsi="Arial" w:cs="Arial"/>
                <w:sz w:val="18"/>
                <w:szCs w:val="18"/>
                <w:lang w:val="en-GB"/>
              </w:rPr>
            </w:pPr>
            <w:r w:rsidRPr="002B3D67">
              <w:rPr>
                <w:rFonts w:ascii="Arial" w:eastAsia="Arial Unicode MS" w:hAnsi="Arial" w:cs="Arial"/>
                <w:sz w:val="18"/>
                <w:szCs w:val="18"/>
                <w:lang w:val="en-GB"/>
              </w:rPr>
              <w:t>21</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085</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924</w:t>
            </w:r>
          </w:p>
        </w:tc>
        <w:tc>
          <w:tcPr>
            <w:tcW w:w="1440" w:type="dxa"/>
            <w:vAlign w:val="bottom"/>
          </w:tcPr>
          <w:p w14:paraId="166284C8" w14:textId="41C0DB57" w:rsidR="00533FAB" w:rsidRPr="00C16FD0" w:rsidRDefault="002B3D67" w:rsidP="00533FAB">
            <w:pPr>
              <w:ind w:left="130" w:right="-72" w:hanging="202"/>
              <w:jc w:val="right"/>
              <w:rPr>
                <w:rFonts w:ascii="Arial" w:eastAsia="Arial Unicode MS" w:hAnsi="Arial" w:cs="Arial"/>
                <w:sz w:val="18"/>
                <w:szCs w:val="18"/>
              </w:rPr>
            </w:pPr>
            <w:r w:rsidRPr="002B3D67">
              <w:rPr>
                <w:rFonts w:ascii="Arial" w:eastAsia="Arial Unicode MS" w:hAnsi="Arial" w:cs="Arial"/>
                <w:sz w:val="18"/>
                <w:szCs w:val="18"/>
                <w:lang w:val="en-GB"/>
              </w:rPr>
              <w:t>16</w:t>
            </w:r>
            <w:r w:rsidR="00533FAB" w:rsidRPr="00C16FD0">
              <w:rPr>
                <w:rFonts w:ascii="Arial" w:eastAsia="Arial Unicode MS" w:hAnsi="Arial" w:cs="Arial"/>
                <w:sz w:val="18"/>
                <w:szCs w:val="18"/>
                <w:lang w:val="en-US"/>
              </w:rPr>
              <w:t>,</w:t>
            </w:r>
            <w:r w:rsidRPr="002B3D67">
              <w:rPr>
                <w:rFonts w:ascii="Arial" w:eastAsia="Arial Unicode MS" w:hAnsi="Arial" w:cs="Arial"/>
                <w:sz w:val="18"/>
                <w:szCs w:val="18"/>
                <w:lang w:val="en-GB"/>
              </w:rPr>
              <w:t>837</w:t>
            </w:r>
            <w:r w:rsidR="00533FAB" w:rsidRPr="00C16FD0">
              <w:rPr>
                <w:rFonts w:ascii="Arial" w:eastAsia="Arial Unicode MS" w:hAnsi="Arial" w:cs="Arial"/>
                <w:sz w:val="18"/>
                <w:szCs w:val="18"/>
                <w:lang w:val="en-US"/>
              </w:rPr>
              <w:t>,</w:t>
            </w:r>
            <w:r w:rsidRPr="002B3D67">
              <w:rPr>
                <w:rFonts w:ascii="Arial" w:eastAsia="Arial Unicode MS" w:hAnsi="Arial" w:cs="Arial"/>
                <w:sz w:val="18"/>
                <w:szCs w:val="18"/>
                <w:lang w:val="en-GB"/>
              </w:rPr>
              <w:t>683</w:t>
            </w:r>
          </w:p>
        </w:tc>
        <w:tc>
          <w:tcPr>
            <w:tcW w:w="1440" w:type="dxa"/>
            <w:shd w:val="clear" w:color="auto" w:fill="FAFAFA"/>
            <w:vAlign w:val="bottom"/>
          </w:tcPr>
          <w:p w14:paraId="5C8C9797" w14:textId="33C17965" w:rsidR="00533FAB" w:rsidRPr="00C16FD0" w:rsidRDefault="002B3D67" w:rsidP="00533FAB">
            <w:pPr>
              <w:ind w:left="130" w:right="-72" w:hanging="20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239</w:t>
            </w:r>
            <w:r w:rsidR="00533FAB"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057</w:t>
            </w:r>
          </w:p>
        </w:tc>
        <w:tc>
          <w:tcPr>
            <w:tcW w:w="1440" w:type="dxa"/>
            <w:vAlign w:val="bottom"/>
          </w:tcPr>
          <w:p w14:paraId="18A058C5" w14:textId="340A1D4D" w:rsidR="00533FAB" w:rsidRPr="00C16FD0" w:rsidRDefault="002B3D67" w:rsidP="00533FAB">
            <w:pPr>
              <w:ind w:left="130" w:right="-72" w:hanging="202"/>
              <w:jc w:val="right"/>
              <w:rPr>
                <w:rFonts w:ascii="Arial" w:eastAsia="Arial Unicode MS" w:hAnsi="Arial" w:cs="Arial"/>
                <w:sz w:val="18"/>
                <w:szCs w:val="18"/>
              </w:rPr>
            </w:pPr>
            <w:r w:rsidRPr="002B3D67">
              <w:rPr>
                <w:rFonts w:ascii="Arial" w:eastAsia="Arial Unicode MS" w:hAnsi="Arial" w:cs="Arial"/>
                <w:sz w:val="18"/>
                <w:szCs w:val="18"/>
                <w:lang w:val="en-GB"/>
              </w:rPr>
              <w:t>517</w:t>
            </w:r>
            <w:r w:rsidR="00533FAB" w:rsidRPr="00C16FD0">
              <w:rPr>
                <w:rFonts w:ascii="Arial" w:eastAsia="Arial Unicode MS" w:hAnsi="Arial" w:cs="Arial"/>
                <w:sz w:val="18"/>
                <w:szCs w:val="18"/>
                <w:cs/>
              </w:rPr>
              <w:t>,</w:t>
            </w:r>
            <w:r w:rsidRPr="002B3D67">
              <w:rPr>
                <w:rFonts w:ascii="Arial" w:eastAsia="Arial Unicode MS" w:hAnsi="Arial" w:cs="Arial"/>
                <w:sz w:val="18"/>
                <w:szCs w:val="18"/>
                <w:lang w:val="en-GB"/>
              </w:rPr>
              <w:t>784</w:t>
            </w:r>
          </w:p>
        </w:tc>
      </w:tr>
      <w:tr w:rsidR="005921DA" w:rsidRPr="00C16FD0" w14:paraId="72F766E5" w14:textId="77777777" w:rsidTr="00533474">
        <w:trPr>
          <w:cantSplit/>
          <w:trHeight w:val="20"/>
        </w:trPr>
        <w:tc>
          <w:tcPr>
            <w:tcW w:w="3688" w:type="dxa"/>
          </w:tcPr>
          <w:p w14:paraId="1530D065" w14:textId="641E3E93" w:rsidR="005921DA" w:rsidRPr="00C16FD0" w:rsidRDefault="005921DA" w:rsidP="005921DA">
            <w:pPr>
              <w:ind w:left="-101" w:right="-120"/>
              <w:rPr>
                <w:rFonts w:ascii="Arial" w:hAnsi="Arial" w:cs="Arial"/>
                <w:sz w:val="18"/>
                <w:szCs w:val="18"/>
                <w:lang w:val="en-GB"/>
              </w:rPr>
            </w:pPr>
            <w:r w:rsidRPr="00C16FD0">
              <w:rPr>
                <w:rFonts w:ascii="Arial" w:hAnsi="Arial" w:cs="Arial"/>
                <w:sz w:val="18"/>
                <w:szCs w:val="18"/>
                <w:lang w:val="en-GB"/>
              </w:rPr>
              <w:t xml:space="preserve">Adjusted by using the effective </w:t>
            </w:r>
            <w:r w:rsidRPr="00C16FD0">
              <w:rPr>
                <w:rFonts w:ascii="Arial" w:hAnsi="Arial" w:cs="Arial"/>
                <w:sz w:val="18"/>
                <w:szCs w:val="18"/>
                <w:lang w:val="en-GB"/>
              </w:rPr>
              <w:br/>
              <w:t xml:space="preserve">   interest rate method</w:t>
            </w:r>
          </w:p>
        </w:tc>
        <w:tc>
          <w:tcPr>
            <w:tcW w:w="1440" w:type="dxa"/>
            <w:shd w:val="clear" w:color="auto" w:fill="FAFAFA"/>
            <w:vAlign w:val="bottom"/>
          </w:tcPr>
          <w:p w14:paraId="0CB76127" w14:textId="30F5A225" w:rsidR="005921DA" w:rsidRPr="00C16FD0" w:rsidRDefault="005921DA" w:rsidP="005921DA">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2</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430</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425</w:t>
            </w:r>
            <w:r w:rsidRPr="00C16FD0">
              <w:rPr>
                <w:rFonts w:ascii="Arial" w:eastAsia="Arial Unicode MS" w:hAnsi="Arial" w:cs="Arial"/>
                <w:sz w:val="18"/>
                <w:szCs w:val="18"/>
                <w:lang w:val="en-GB"/>
              </w:rPr>
              <w:t>)</w:t>
            </w:r>
          </w:p>
        </w:tc>
        <w:tc>
          <w:tcPr>
            <w:tcW w:w="1440" w:type="dxa"/>
            <w:vAlign w:val="bottom"/>
          </w:tcPr>
          <w:p w14:paraId="7216B9F4" w14:textId="590561B4" w:rsidR="005921DA" w:rsidRPr="00C16FD0" w:rsidRDefault="002B3D67" w:rsidP="005921DA">
            <w:pPr>
              <w:ind w:left="130" w:right="-72" w:hanging="202"/>
              <w:jc w:val="right"/>
              <w:rPr>
                <w:rFonts w:ascii="Arial" w:eastAsia="Arial Unicode MS" w:hAnsi="Arial" w:cs="Arial"/>
                <w:sz w:val="18"/>
                <w:szCs w:val="18"/>
                <w:lang w:val="en-GB"/>
              </w:rPr>
            </w:pPr>
            <w:r w:rsidRPr="002B3D67">
              <w:rPr>
                <w:rFonts w:ascii="Arial" w:eastAsia="Arial Unicode MS" w:hAnsi="Arial" w:cs="Arial"/>
                <w:sz w:val="18"/>
                <w:szCs w:val="18"/>
                <w:lang w:val="en-GB"/>
              </w:rPr>
              <w:t>3</w:t>
            </w:r>
            <w:r w:rsidR="00735CB7" w:rsidRPr="00C16FD0">
              <w:rPr>
                <w:rFonts w:ascii="Arial" w:eastAsia="Arial Unicode MS" w:hAnsi="Arial" w:cs="Arial"/>
                <w:sz w:val="18"/>
                <w:szCs w:val="18"/>
                <w:lang w:val="en-US"/>
              </w:rPr>
              <w:t>,</w:t>
            </w:r>
            <w:r w:rsidRPr="002B3D67">
              <w:rPr>
                <w:rFonts w:ascii="Arial" w:eastAsia="Arial Unicode MS" w:hAnsi="Arial" w:cs="Arial"/>
                <w:sz w:val="18"/>
                <w:szCs w:val="18"/>
                <w:lang w:val="en-GB"/>
              </w:rPr>
              <w:t>062</w:t>
            </w:r>
            <w:r w:rsidR="00735CB7" w:rsidRPr="00C16FD0">
              <w:rPr>
                <w:rFonts w:ascii="Arial" w:eastAsia="Arial Unicode MS" w:hAnsi="Arial" w:cs="Arial"/>
                <w:sz w:val="18"/>
                <w:szCs w:val="18"/>
                <w:lang w:val="en-US"/>
              </w:rPr>
              <w:t>,</w:t>
            </w:r>
            <w:r w:rsidRPr="002B3D67">
              <w:rPr>
                <w:rFonts w:ascii="Arial" w:eastAsia="Arial Unicode MS" w:hAnsi="Arial" w:cs="Arial"/>
                <w:sz w:val="18"/>
                <w:szCs w:val="18"/>
                <w:lang w:val="en-GB"/>
              </w:rPr>
              <w:t>928</w:t>
            </w:r>
          </w:p>
        </w:tc>
        <w:tc>
          <w:tcPr>
            <w:tcW w:w="1440" w:type="dxa"/>
            <w:shd w:val="clear" w:color="auto" w:fill="FAFAFA"/>
            <w:vAlign w:val="bottom"/>
          </w:tcPr>
          <w:p w14:paraId="6CE8CCF5" w14:textId="255DA85D" w:rsidR="005921DA" w:rsidRPr="00C16FD0" w:rsidRDefault="005921DA" w:rsidP="005921DA">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38</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788</w:t>
            </w:r>
            <w:r w:rsidRPr="00C16FD0">
              <w:rPr>
                <w:rFonts w:ascii="Arial" w:eastAsia="Arial Unicode MS" w:hAnsi="Arial" w:cs="Arial"/>
                <w:sz w:val="18"/>
                <w:szCs w:val="18"/>
                <w:lang w:val="en-GB"/>
              </w:rPr>
              <w:t>)</w:t>
            </w:r>
          </w:p>
        </w:tc>
        <w:tc>
          <w:tcPr>
            <w:tcW w:w="1440" w:type="dxa"/>
            <w:vAlign w:val="bottom"/>
          </w:tcPr>
          <w:p w14:paraId="3A0BD501" w14:textId="1E3CBE8A" w:rsidR="005921DA" w:rsidRPr="00C16FD0" w:rsidRDefault="00F85F48" w:rsidP="005921DA">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US"/>
              </w:rPr>
              <w:t>(</w:t>
            </w:r>
            <w:r w:rsidR="002B3D67" w:rsidRPr="002B3D67">
              <w:rPr>
                <w:rFonts w:ascii="Arial" w:eastAsia="Arial Unicode MS" w:hAnsi="Arial" w:cs="Arial"/>
                <w:sz w:val="18"/>
                <w:szCs w:val="18"/>
                <w:lang w:val="en-GB"/>
              </w:rPr>
              <w:t>1</w:t>
            </w:r>
            <w:r w:rsidRPr="00C16FD0">
              <w:rPr>
                <w:rFonts w:ascii="Arial" w:eastAsia="Arial Unicode MS" w:hAnsi="Arial" w:cs="Arial"/>
                <w:sz w:val="18"/>
                <w:szCs w:val="18"/>
                <w:lang w:val="en-US"/>
              </w:rPr>
              <w:t>,</w:t>
            </w:r>
            <w:r w:rsidR="002B3D67" w:rsidRPr="002B3D67">
              <w:rPr>
                <w:rFonts w:ascii="Arial" w:eastAsia="Arial Unicode MS" w:hAnsi="Arial" w:cs="Arial"/>
                <w:sz w:val="18"/>
                <w:szCs w:val="18"/>
                <w:lang w:val="en-GB"/>
              </w:rPr>
              <w:t>093</w:t>
            </w:r>
            <w:r w:rsidRPr="00C16FD0">
              <w:rPr>
                <w:rFonts w:ascii="Arial" w:eastAsia="Arial Unicode MS" w:hAnsi="Arial" w:cs="Arial"/>
                <w:sz w:val="18"/>
                <w:szCs w:val="18"/>
                <w:lang w:val="en-US"/>
              </w:rPr>
              <w:t>,</w:t>
            </w:r>
            <w:r w:rsidR="002B3D67" w:rsidRPr="002B3D67">
              <w:rPr>
                <w:rFonts w:ascii="Arial" w:eastAsia="Arial Unicode MS" w:hAnsi="Arial" w:cs="Arial"/>
                <w:sz w:val="18"/>
                <w:szCs w:val="18"/>
                <w:lang w:val="en-GB"/>
              </w:rPr>
              <w:t>577</w:t>
            </w:r>
            <w:r w:rsidRPr="00C16FD0">
              <w:rPr>
                <w:rFonts w:ascii="Arial" w:eastAsia="Arial Unicode MS" w:hAnsi="Arial" w:cs="Arial"/>
                <w:sz w:val="18"/>
                <w:szCs w:val="18"/>
                <w:lang w:val="en-US"/>
              </w:rPr>
              <w:t>)</w:t>
            </w:r>
          </w:p>
        </w:tc>
      </w:tr>
      <w:tr w:rsidR="00735CB7" w:rsidRPr="00C16FD0" w14:paraId="6C6480CC" w14:textId="77777777" w:rsidTr="00533474">
        <w:trPr>
          <w:cantSplit/>
          <w:trHeight w:val="20"/>
        </w:trPr>
        <w:tc>
          <w:tcPr>
            <w:tcW w:w="3688" w:type="dxa"/>
          </w:tcPr>
          <w:p w14:paraId="18334FBD" w14:textId="1BDC22D4" w:rsidR="00735CB7" w:rsidRPr="00C16FD0" w:rsidRDefault="00735CB7" w:rsidP="00735CB7">
            <w:pPr>
              <w:ind w:left="-101" w:right="-120"/>
              <w:rPr>
                <w:rFonts w:ascii="Arial" w:hAnsi="Arial" w:cs="Arial"/>
                <w:sz w:val="18"/>
                <w:szCs w:val="18"/>
                <w:cs/>
              </w:rPr>
            </w:pPr>
            <w:r w:rsidRPr="00C16FD0">
              <w:rPr>
                <w:rFonts w:ascii="Arial" w:hAnsi="Arial" w:cs="Arial"/>
                <w:sz w:val="18"/>
                <w:szCs w:val="18"/>
                <w:cs/>
              </w:rPr>
              <w:t xml:space="preserve">Unrealised </w:t>
            </w:r>
            <w:r w:rsidRPr="00C16FD0">
              <w:rPr>
                <w:rFonts w:ascii="Arial" w:hAnsi="Arial" w:cs="Arial"/>
                <w:sz w:val="18"/>
                <w:szCs w:val="18"/>
                <w:lang w:val="en-US"/>
              </w:rPr>
              <w:t>loss (</w:t>
            </w:r>
            <w:r w:rsidRPr="00C16FD0">
              <w:rPr>
                <w:rFonts w:ascii="Arial" w:hAnsi="Arial" w:cs="Arial"/>
                <w:sz w:val="18"/>
                <w:szCs w:val="18"/>
                <w:cs/>
              </w:rPr>
              <w:t>gain) on exchange rate</w:t>
            </w:r>
          </w:p>
        </w:tc>
        <w:tc>
          <w:tcPr>
            <w:tcW w:w="1440" w:type="dxa"/>
            <w:shd w:val="clear" w:color="auto" w:fill="FAFAFA"/>
            <w:vAlign w:val="bottom"/>
          </w:tcPr>
          <w:p w14:paraId="0386B28C" w14:textId="6203558E" w:rsidR="00735CB7" w:rsidRPr="00C16FD0" w:rsidRDefault="00735CB7" w:rsidP="00735CB7">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19</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849</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881</w:t>
            </w:r>
            <w:r w:rsidRPr="00C16FD0">
              <w:rPr>
                <w:rFonts w:ascii="Arial" w:eastAsia="Arial Unicode MS" w:hAnsi="Arial" w:cs="Arial"/>
                <w:sz w:val="18"/>
                <w:szCs w:val="18"/>
                <w:lang w:val="en-GB"/>
              </w:rPr>
              <w:t>)</w:t>
            </w:r>
          </w:p>
        </w:tc>
        <w:tc>
          <w:tcPr>
            <w:tcW w:w="1440" w:type="dxa"/>
            <w:vAlign w:val="bottom"/>
          </w:tcPr>
          <w:p w14:paraId="617C50C4" w14:textId="5D8B5879" w:rsidR="00735CB7" w:rsidRPr="00C16FD0" w:rsidRDefault="002B3D67" w:rsidP="00735CB7">
            <w:pPr>
              <w:ind w:left="130" w:right="-72" w:hanging="202"/>
              <w:jc w:val="right"/>
              <w:rPr>
                <w:rFonts w:ascii="Arial" w:eastAsia="Arial Unicode MS" w:hAnsi="Arial" w:cs="Arial"/>
                <w:sz w:val="18"/>
                <w:szCs w:val="18"/>
              </w:rPr>
            </w:pPr>
            <w:r w:rsidRPr="002B3D67">
              <w:rPr>
                <w:rFonts w:ascii="Arial" w:eastAsia="Arial Unicode MS" w:hAnsi="Arial" w:cs="Arial"/>
                <w:sz w:val="18"/>
                <w:szCs w:val="18"/>
                <w:lang w:val="en-GB"/>
              </w:rPr>
              <w:t>17</w:t>
            </w:r>
            <w:r w:rsidR="00735CB7" w:rsidRPr="00C16FD0">
              <w:rPr>
                <w:rFonts w:ascii="Arial" w:eastAsia="Arial Unicode MS" w:hAnsi="Arial" w:cs="Arial"/>
                <w:sz w:val="18"/>
                <w:szCs w:val="18"/>
                <w:lang w:val="en-US"/>
              </w:rPr>
              <w:t>,</w:t>
            </w:r>
            <w:r w:rsidRPr="002B3D67">
              <w:rPr>
                <w:rFonts w:ascii="Arial" w:eastAsia="Arial Unicode MS" w:hAnsi="Arial" w:cs="Arial"/>
                <w:sz w:val="18"/>
                <w:szCs w:val="18"/>
                <w:lang w:val="en-GB"/>
              </w:rPr>
              <w:t>039</w:t>
            </w:r>
            <w:r w:rsidR="00735CB7" w:rsidRPr="00C16FD0">
              <w:rPr>
                <w:rFonts w:ascii="Arial" w:eastAsia="Arial Unicode MS" w:hAnsi="Arial" w:cs="Arial"/>
                <w:sz w:val="18"/>
                <w:szCs w:val="18"/>
                <w:lang w:val="en-US"/>
              </w:rPr>
              <w:t>,</w:t>
            </w:r>
            <w:r w:rsidRPr="002B3D67">
              <w:rPr>
                <w:rFonts w:ascii="Arial" w:eastAsia="Arial Unicode MS" w:hAnsi="Arial" w:cs="Arial"/>
                <w:sz w:val="18"/>
                <w:szCs w:val="18"/>
                <w:lang w:val="en-GB"/>
              </w:rPr>
              <w:t>461</w:t>
            </w:r>
          </w:p>
        </w:tc>
        <w:tc>
          <w:tcPr>
            <w:tcW w:w="1440" w:type="dxa"/>
            <w:shd w:val="clear" w:color="auto" w:fill="FAFAFA"/>
            <w:vAlign w:val="bottom"/>
          </w:tcPr>
          <w:p w14:paraId="793359F9" w14:textId="56FCCDA5" w:rsidR="00735CB7" w:rsidRPr="00C16FD0" w:rsidRDefault="00735CB7" w:rsidP="00735CB7">
            <w:pPr>
              <w:ind w:left="130" w:right="-72" w:hanging="202"/>
              <w:jc w:val="right"/>
              <w:rPr>
                <w:rFonts w:ascii="Arial" w:eastAsia="Arial Unicode MS" w:hAnsi="Arial" w:cs="Arial"/>
                <w:sz w:val="18"/>
                <w:szCs w:val="18"/>
                <w:cs/>
                <w:lang w:val="en-GB"/>
              </w:rPr>
            </w:pPr>
            <w:r w:rsidRPr="00C16FD0">
              <w:rPr>
                <w:rFonts w:ascii="Arial" w:eastAsia="Arial Unicode MS" w:hAnsi="Arial" w:cs="Arial"/>
                <w:sz w:val="18"/>
                <w:szCs w:val="18"/>
                <w:lang w:val="en-GB"/>
              </w:rPr>
              <w:t>-</w:t>
            </w:r>
          </w:p>
        </w:tc>
        <w:tc>
          <w:tcPr>
            <w:tcW w:w="1440" w:type="dxa"/>
            <w:vAlign w:val="bottom"/>
          </w:tcPr>
          <w:p w14:paraId="420F9F71" w14:textId="632D7B30" w:rsidR="00735CB7" w:rsidRPr="00C16FD0" w:rsidRDefault="00F85F48" w:rsidP="00735CB7">
            <w:pPr>
              <w:ind w:left="130" w:right="-72" w:hanging="202"/>
              <w:jc w:val="right"/>
              <w:rPr>
                <w:rFonts w:ascii="Arial" w:eastAsia="Arial Unicode MS" w:hAnsi="Arial" w:cs="Arial"/>
                <w:sz w:val="18"/>
                <w:szCs w:val="18"/>
                <w:cs/>
              </w:rPr>
            </w:pPr>
            <w:r w:rsidRPr="00C16FD0">
              <w:rPr>
                <w:rFonts w:ascii="Arial" w:eastAsia="Arial Unicode MS" w:hAnsi="Arial" w:cs="Arial"/>
                <w:sz w:val="18"/>
                <w:szCs w:val="18"/>
                <w:cs/>
              </w:rPr>
              <w:t>-</w:t>
            </w:r>
          </w:p>
        </w:tc>
      </w:tr>
      <w:tr w:rsidR="00735CB7" w:rsidRPr="00C16FD0" w14:paraId="36048964" w14:textId="77777777" w:rsidTr="00533474">
        <w:trPr>
          <w:cantSplit/>
          <w:trHeight w:val="20"/>
        </w:trPr>
        <w:tc>
          <w:tcPr>
            <w:tcW w:w="3688" w:type="dxa"/>
            <w:vAlign w:val="bottom"/>
          </w:tcPr>
          <w:p w14:paraId="66AE0EA3" w14:textId="77777777" w:rsidR="00735CB7" w:rsidRPr="00C16FD0" w:rsidRDefault="00735CB7" w:rsidP="00735CB7">
            <w:pPr>
              <w:ind w:left="-101" w:right="-120"/>
              <w:rPr>
                <w:rFonts w:ascii="Arial" w:hAnsi="Arial" w:cs="Arial"/>
                <w:sz w:val="18"/>
                <w:szCs w:val="18"/>
                <w:cs/>
              </w:rPr>
            </w:pPr>
            <w:r w:rsidRPr="00C16FD0">
              <w:rPr>
                <w:rFonts w:ascii="Arial" w:hAnsi="Arial" w:cs="Arial"/>
                <w:sz w:val="18"/>
                <w:szCs w:val="18"/>
                <w:cs/>
              </w:rPr>
              <w:t>Currency translation differences</w:t>
            </w:r>
          </w:p>
        </w:tc>
        <w:tc>
          <w:tcPr>
            <w:tcW w:w="1440" w:type="dxa"/>
            <w:tcBorders>
              <w:bottom w:val="single" w:sz="4" w:space="0" w:color="auto"/>
            </w:tcBorders>
            <w:shd w:val="clear" w:color="auto" w:fill="FAFAFA"/>
            <w:vAlign w:val="bottom"/>
          </w:tcPr>
          <w:p w14:paraId="3E747F39" w14:textId="0CFCBD85" w:rsidR="00735CB7" w:rsidRPr="00C16FD0" w:rsidRDefault="00735CB7" w:rsidP="00735CB7">
            <w:pPr>
              <w:ind w:left="130" w:right="-72" w:hanging="202"/>
              <w:jc w:val="right"/>
              <w:rPr>
                <w:rFonts w:ascii="Arial" w:eastAsia="Arial Unicode MS" w:hAnsi="Arial" w:cs="Arial"/>
                <w:sz w:val="18"/>
                <w:szCs w:val="18"/>
                <w:lang w:val="en-GB"/>
              </w:rPr>
            </w:pP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155</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392</w:t>
            </w:r>
            <w:r w:rsidRPr="00C16FD0">
              <w:rPr>
                <w:rFonts w:ascii="Arial" w:eastAsia="Arial Unicode MS" w:hAnsi="Arial" w:cs="Arial"/>
                <w:sz w:val="18"/>
                <w:szCs w:val="18"/>
                <w:lang w:val="en-GB"/>
              </w:rPr>
              <w:t>,</w:t>
            </w:r>
            <w:r w:rsidR="002B3D67" w:rsidRPr="002B3D67">
              <w:rPr>
                <w:rFonts w:ascii="Arial" w:eastAsia="Arial Unicode MS" w:hAnsi="Arial" w:cs="Arial"/>
                <w:sz w:val="18"/>
                <w:szCs w:val="18"/>
                <w:lang w:val="en-GB"/>
              </w:rPr>
              <w:t>387</w:t>
            </w:r>
            <w:r w:rsidRPr="00C16FD0">
              <w:rPr>
                <w:rFonts w:ascii="Arial" w:eastAsia="Arial Unicode MS" w:hAnsi="Arial" w:cs="Arial"/>
                <w:sz w:val="18"/>
                <w:szCs w:val="18"/>
                <w:lang w:val="en-GB"/>
              </w:rPr>
              <w:t>)</w:t>
            </w:r>
          </w:p>
        </w:tc>
        <w:tc>
          <w:tcPr>
            <w:tcW w:w="1440" w:type="dxa"/>
            <w:tcBorders>
              <w:bottom w:val="single" w:sz="4" w:space="0" w:color="auto"/>
            </w:tcBorders>
            <w:vAlign w:val="bottom"/>
          </w:tcPr>
          <w:p w14:paraId="164178CA" w14:textId="1D24058E" w:rsidR="00735CB7" w:rsidRPr="00C16FD0" w:rsidRDefault="002B3D67" w:rsidP="00735CB7">
            <w:pPr>
              <w:ind w:left="130" w:right="-72" w:hanging="202"/>
              <w:jc w:val="right"/>
              <w:rPr>
                <w:rFonts w:ascii="Arial" w:eastAsia="Arial Unicode MS" w:hAnsi="Arial" w:cs="Arial"/>
                <w:sz w:val="18"/>
                <w:szCs w:val="18"/>
                <w:lang w:val="en-GB"/>
              </w:rPr>
            </w:pPr>
            <w:r w:rsidRPr="002B3D67">
              <w:rPr>
                <w:rFonts w:ascii="Arial" w:eastAsia="Arial Unicode MS" w:hAnsi="Arial" w:cs="Arial"/>
                <w:sz w:val="18"/>
                <w:szCs w:val="18"/>
                <w:lang w:val="en-GB"/>
              </w:rPr>
              <w:t>703</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189</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017</w:t>
            </w:r>
          </w:p>
        </w:tc>
        <w:tc>
          <w:tcPr>
            <w:tcW w:w="1440" w:type="dxa"/>
            <w:tcBorders>
              <w:bottom w:val="single" w:sz="4" w:space="0" w:color="auto"/>
            </w:tcBorders>
            <w:shd w:val="clear" w:color="auto" w:fill="FAFAFA"/>
            <w:vAlign w:val="bottom"/>
          </w:tcPr>
          <w:p w14:paraId="68C39102" w14:textId="3E273379" w:rsidR="00735CB7" w:rsidRPr="00C16FD0" w:rsidRDefault="00735CB7" w:rsidP="00735CB7">
            <w:pPr>
              <w:ind w:left="130" w:right="-72" w:hanging="202"/>
              <w:jc w:val="right"/>
              <w:rPr>
                <w:rFonts w:ascii="Arial" w:eastAsia="Arial Unicode MS" w:hAnsi="Arial" w:cs="Arial"/>
                <w:sz w:val="18"/>
                <w:szCs w:val="18"/>
                <w:cs/>
                <w:lang w:val="en-GB"/>
              </w:rPr>
            </w:pPr>
            <w:r w:rsidRPr="00C16FD0">
              <w:rPr>
                <w:rFonts w:ascii="Arial" w:eastAsia="Arial Unicode MS" w:hAnsi="Arial" w:cs="Arial"/>
                <w:sz w:val="18"/>
                <w:szCs w:val="18"/>
                <w:lang w:val="en-GB"/>
              </w:rPr>
              <w:t>-</w:t>
            </w:r>
          </w:p>
        </w:tc>
        <w:tc>
          <w:tcPr>
            <w:tcW w:w="1440" w:type="dxa"/>
            <w:tcBorders>
              <w:bottom w:val="single" w:sz="4" w:space="0" w:color="auto"/>
            </w:tcBorders>
            <w:vAlign w:val="bottom"/>
          </w:tcPr>
          <w:p w14:paraId="319ED956" w14:textId="00EE6F2B" w:rsidR="00735CB7" w:rsidRPr="00C16FD0" w:rsidRDefault="00735CB7" w:rsidP="00735CB7">
            <w:pPr>
              <w:ind w:left="130" w:right="-72" w:hanging="202"/>
              <w:jc w:val="right"/>
              <w:rPr>
                <w:rFonts w:ascii="Arial" w:eastAsia="Arial Unicode MS" w:hAnsi="Arial" w:cs="Arial"/>
                <w:sz w:val="18"/>
                <w:szCs w:val="18"/>
              </w:rPr>
            </w:pPr>
            <w:r w:rsidRPr="00C16FD0">
              <w:rPr>
                <w:rFonts w:ascii="Arial" w:eastAsia="Arial Unicode MS" w:hAnsi="Arial" w:cs="Arial"/>
                <w:sz w:val="18"/>
                <w:szCs w:val="18"/>
                <w:cs/>
              </w:rPr>
              <w:t>-</w:t>
            </w:r>
          </w:p>
        </w:tc>
      </w:tr>
      <w:tr w:rsidR="00735CB7" w:rsidRPr="00C16FD0" w14:paraId="04784A62" w14:textId="77777777" w:rsidTr="00533474">
        <w:trPr>
          <w:cantSplit/>
          <w:trHeight w:val="20"/>
        </w:trPr>
        <w:tc>
          <w:tcPr>
            <w:tcW w:w="3688" w:type="dxa"/>
            <w:vAlign w:val="bottom"/>
          </w:tcPr>
          <w:p w14:paraId="6717904D" w14:textId="77777777" w:rsidR="00735CB7" w:rsidRPr="00C16FD0" w:rsidRDefault="00735CB7" w:rsidP="00735CB7">
            <w:pPr>
              <w:ind w:left="-101" w:right="-120"/>
              <w:rPr>
                <w:rFonts w:ascii="Arial" w:hAnsi="Arial" w:cs="Arial"/>
                <w:sz w:val="18"/>
                <w:szCs w:val="18"/>
                <w:cs/>
              </w:rPr>
            </w:pPr>
          </w:p>
        </w:tc>
        <w:tc>
          <w:tcPr>
            <w:tcW w:w="1440" w:type="dxa"/>
            <w:tcBorders>
              <w:top w:val="single" w:sz="4" w:space="0" w:color="auto"/>
            </w:tcBorders>
            <w:shd w:val="clear" w:color="auto" w:fill="FAFAFA"/>
            <w:vAlign w:val="bottom"/>
          </w:tcPr>
          <w:p w14:paraId="0E07C50C" w14:textId="77777777" w:rsidR="00735CB7" w:rsidRPr="00C16FD0" w:rsidRDefault="00735CB7" w:rsidP="00735CB7">
            <w:pPr>
              <w:ind w:left="130" w:right="-72" w:hanging="202"/>
              <w:jc w:val="right"/>
              <w:rPr>
                <w:rFonts w:ascii="Arial" w:eastAsia="Arial Unicode MS" w:hAnsi="Arial" w:cs="Arial"/>
                <w:sz w:val="18"/>
                <w:szCs w:val="18"/>
                <w:lang w:val="en-GB"/>
              </w:rPr>
            </w:pPr>
          </w:p>
        </w:tc>
        <w:tc>
          <w:tcPr>
            <w:tcW w:w="1440" w:type="dxa"/>
            <w:tcBorders>
              <w:top w:val="single" w:sz="4" w:space="0" w:color="auto"/>
            </w:tcBorders>
            <w:vAlign w:val="bottom"/>
          </w:tcPr>
          <w:p w14:paraId="5B1F267D" w14:textId="77777777" w:rsidR="00735CB7" w:rsidRPr="00C16FD0" w:rsidRDefault="00735CB7" w:rsidP="00735CB7">
            <w:pPr>
              <w:ind w:left="130" w:right="-72" w:hanging="20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55146E0A" w14:textId="77777777" w:rsidR="00735CB7" w:rsidRPr="00C16FD0" w:rsidRDefault="00735CB7" w:rsidP="00735CB7">
            <w:pPr>
              <w:ind w:left="130" w:right="-72" w:hanging="202"/>
              <w:jc w:val="right"/>
              <w:rPr>
                <w:rFonts w:ascii="Arial" w:eastAsia="Arial Unicode MS" w:hAnsi="Arial" w:cs="Arial"/>
                <w:sz w:val="18"/>
                <w:szCs w:val="18"/>
                <w:lang w:val="en-GB"/>
              </w:rPr>
            </w:pPr>
          </w:p>
        </w:tc>
        <w:tc>
          <w:tcPr>
            <w:tcW w:w="1440" w:type="dxa"/>
            <w:tcBorders>
              <w:top w:val="single" w:sz="4" w:space="0" w:color="auto"/>
            </w:tcBorders>
            <w:vAlign w:val="bottom"/>
          </w:tcPr>
          <w:p w14:paraId="0BCE4D4D" w14:textId="77777777" w:rsidR="00735CB7" w:rsidRPr="00C16FD0" w:rsidRDefault="00735CB7" w:rsidP="00735CB7">
            <w:pPr>
              <w:ind w:left="130" w:right="-72" w:hanging="202"/>
              <w:jc w:val="right"/>
              <w:rPr>
                <w:rFonts w:ascii="Arial" w:eastAsia="Arial Unicode MS" w:hAnsi="Arial" w:cs="Arial"/>
                <w:sz w:val="18"/>
                <w:szCs w:val="18"/>
              </w:rPr>
            </w:pPr>
          </w:p>
        </w:tc>
      </w:tr>
      <w:tr w:rsidR="00735CB7" w:rsidRPr="00C16FD0" w14:paraId="191C7290" w14:textId="77777777" w:rsidTr="00533474">
        <w:trPr>
          <w:cantSplit/>
          <w:trHeight w:val="20"/>
        </w:trPr>
        <w:tc>
          <w:tcPr>
            <w:tcW w:w="3688" w:type="dxa"/>
          </w:tcPr>
          <w:p w14:paraId="15CA490D" w14:textId="4A561AFD" w:rsidR="00735CB7" w:rsidRPr="00C16FD0" w:rsidRDefault="00735CB7" w:rsidP="00735CB7">
            <w:pPr>
              <w:ind w:left="-101" w:right="-120"/>
              <w:rPr>
                <w:rFonts w:ascii="Arial" w:hAnsi="Arial" w:cs="Arial"/>
                <w:sz w:val="18"/>
                <w:szCs w:val="18"/>
                <w:cs/>
              </w:rPr>
            </w:pPr>
            <w:r w:rsidRPr="00C16FD0">
              <w:rPr>
                <w:rFonts w:ascii="Arial" w:hAnsi="Arial" w:cs="Arial"/>
                <w:sz w:val="18"/>
                <w:szCs w:val="18"/>
                <w:cs/>
              </w:rPr>
              <w:t xml:space="preserve">At </w:t>
            </w:r>
            <w:r w:rsidR="002B3D67" w:rsidRPr="002B3D67">
              <w:rPr>
                <w:rFonts w:ascii="Arial" w:hAnsi="Arial" w:cs="Arial"/>
                <w:sz w:val="18"/>
                <w:szCs w:val="18"/>
                <w:lang w:val="en-GB"/>
              </w:rPr>
              <w:t>31</w:t>
            </w:r>
            <w:r w:rsidRPr="00C16FD0">
              <w:rPr>
                <w:rFonts w:ascii="Arial" w:hAnsi="Arial" w:cs="Arial"/>
                <w:sz w:val="18"/>
                <w:szCs w:val="18"/>
                <w:cs/>
              </w:rPr>
              <w:t xml:space="preserve"> December</w:t>
            </w:r>
          </w:p>
        </w:tc>
        <w:tc>
          <w:tcPr>
            <w:tcW w:w="1440" w:type="dxa"/>
            <w:tcBorders>
              <w:bottom w:val="single" w:sz="4" w:space="0" w:color="auto"/>
            </w:tcBorders>
            <w:shd w:val="clear" w:color="auto" w:fill="FAFAFA"/>
            <w:vAlign w:val="bottom"/>
          </w:tcPr>
          <w:p w14:paraId="0C613B16" w14:textId="1FF7D8A2" w:rsidR="00735CB7" w:rsidRPr="00C16FD0" w:rsidRDefault="002B3D67" w:rsidP="00735CB7">
            <w:pPr>
              <w:ind w:left="130" w:right="-72" w:hanging="202"/>
              <w:jc w:val="right"/>
              <w:rPr>
                <w:rFonts w:ascii="Arial" w:eastAsia="Arial Unicode MS" w:hAnsi="Arial" w:cs="Arial"/>
                <w:sz w:val="18"/>
                <w:szCs w:val="18"/>
                <w:lang w:val="en-GB"/>
              </w:rPr>
            </w:pPr>
            <w:r w:rsidRPr="002B3D67">
              <w:rPr>
                <w:rFonts w:ascii="Arial" w:eastAsia="Arial Unicode MS" w:hAnsi="Arial" w:cs="Arial"/>
                <w:sz w:val="18"/>
                <w:szCs w:val="18"/>
                <w:lang w:val="en-GB"/>
              </w:rPr>
              <w:t>13</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080</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162</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276</w:t>
            </w:r>
          </w:p>
        </w:tc>
        <w:tc>
          <w:tcPr>
            <w:tcW w:w="1440" w:type="dxa"/>
            <w:tcBorders>
              <w:bottom w:val="single" w:sz="4" w:space="0" w:color="auto"/>
            </w:tcBorders>
            <w:vAlign w:val="bottom"/>
          </w:tcPr>
          <w:p w14:paraId="092479C9" w14:textId="3887F21E" w:rsidR="00735CB7" w:rsidRPr="00C16FD0" w:rsidRDefault="002B3D67" w:rsidP="00735CB7">
            <w:pPr>
              <w:ind w:left="130" w:right="-72" w:hanging="202"/>
              <w:jc w:val="right"/>
              <w:rPr>
                <w:rFonts w:ascii="Arial" w:eastAsia="Arial Unicode MS" w:hAnsi="Arial" w:cs="Arial"/>
                <w:sz w:val="18"/>
                <w:szCs w:val="18"/>
                <w:lang w:val="en-GB"/>
              </w:rPr>
            </w:pPr>
            <w:r w:rsidRPr="002B3D67">
              <w:rPr>
                <w:rFonts w:ascii="Arial" w:eastAsia="Arial Unicode MS" w:hAnsi="Arial" w:cs="Arial"/>
                <w:sz w:val="18"/>
                <w:szCs w:val="18"/>
                <w:lang w:val="en-GB"/>
              </w:rPr>
              <w:t>14</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126</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022</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978</w:t>
            </w:r>
          </w:p>
        </w:tc>
        <w:tc>
          <w:tcPr>
            <w:tcW w:w="1440" w:type="dxa"/>
            <w:tcBorders>
              <w:bottom w:val="single" w:sz="4" w:space="0" w:color="auto"/>
            </w:tcBorders>
            <w:shd w:val="clear" w:color="auto" w:fill="FAFAFA"/>
            <w:vAlign w:val="bottom"/>
          </w:tcPr>
          <w:p w14:paraId="5760CFBC" w14:textId="17E9724D" w:rsidR="00735CB7" w:rsidRPr="00C16FD0" w:rsidRDefault="002B3D67" w:rsidP="00735CB7">
            <w:pPr>
              <w:ind w:left="130" w:right="-72" w:hanging="202"/>
              <w:jc w:val="right"/>
              <w:rPr>
                <w:rFonts w:ascii="Arial" w:eastAsia="Arial Unicode MS" w:hAnsi="Arial" w:cs="Arial"/>
                <w:sz w:val="18"/>
                <w:szCs w:val="18"/>
                <w:cs/>
                <w:lang w:val="en-GB"/>
              </w:rPr>
            </w:pPr>
            <w:r w:rsidRPr="002B3D67">
              <w:rPr>
                <w:rFonts w:ascii="Arial" w:eastAsia="Arial Unicode MS" w:hAnsi="Arial" w:cs="Arial"/>
                <w:sz w:val="18"/>
                <w:szCs w:val="18"/>
                <w:lang w:val="en-GB"/>
              </w:rPr>
              <w:t>661</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576</w:t>
            </w:r>
            <w:r w:rsidR="00735CB7" w:rsidRPr="00C16FD0">
              <w:rPr>
                <w:rFonts w:ascii="Arial" w:eastAsia="Arial Unicode MS" w:hAnsi="Arial" w:cs="Arial"/>
                <w:sz w:val="18"/>
                <w:szCs w:val="18"/>
                <w:lang w:val="en-GB"/>
              </w:rPr>
              <w:t>,</w:t>
            </w:r>
            <w:r w:rsidRPr="002B3D67">
              <w:rPr>
                <w:rFonts w:ascii="Arial" w:eastAsia="Arial Unicode MS" w:hAnsi="Arial" w:cs="Arial"/>
                <w:sz w:val="18"/>
                <w:szCs w:val="18"/>
                <w:lang w:val="en-GB"/>
              </w:rPr>
              <w:t>678</w:t>
            </w:r>
          </w:p>
        </w:tc>
        <w:tc>
          <w:tcPr>
            <w:tcW w:w="1440" w:type="dxa"/>
            <w:tcBorders>
              <w:bottom w:val="single" w:sz="4" w:space="0" w:color="auto"/>
            </w:tcBorders>
            <w:vAlign w:val="bottom"/>
          </w:tcPr>
          <w:p w14:paraId="380E5695" w14:textId="537F8C3A" w:rsidR="00735CB7" w:rsidRPr="00C16FD0" w:rsidRDefault="002B3D67" w:rsidP="00735CB7">
            <w:pPr>
              <w:ind w:left="130" w:right="-72" w:hanging="202"/>
              <w:jc w:val="right"/>
              <w:rPr>
                <w:rFonts w:ascii="Arial" w:eastAsia="Arial Unicode MS" w:hAnsi="Arial" w:cs="Arial"/>
                <w:sz w:val="18"/>
                <w:szCs w:val="18"/>
              </w:rPr>
            </w:pPr>
            <w:r w:rsidRPr="002B3D67">
              <w:rPr>
                <w:rFonts w:ascii="Arial" w:eastAsia="Arial Unicode MS" w:hAnsi="Arial" w:cs="Arial"/>
                <w:sz w:val="18"/>
                <w:szCs w:val="18"/>
                <w:lang w:val="en-GB"/>
              </w:rPr>
              <w:t>666</w:t>
            </w:r>
            <w:r w:rsidR="00735CB7" w:rsidRPr="00C16FD0">
              <w:rPr>
                <w:rFonts w:ascii="Arial" w:eastAsia="Arial Unicode MS" w:hAnsi="Arial" w:cs="Arial"/>
                <w:sz w:val="18"/>
                <w:szCs w:val="18"/>
                <w:cs/>
              </w:rPr>
              <w:t>,</w:t>
            </w:r>
            <w:r w:rsidRPr="002B3D67">
              <w:rPr>
                <w:rFonts w:ascii="Arial" w:eastAsia="Arial Unicode MS" w:hAnsi="Arial" w:cs="Arial"/>
                <w:sz w:val="18"/>
                <w:szCs w:val="18"/>
                <w:lang w:val="en-GB"/>
              </w:rPr>
              <w:t>135</w:t>
            </w:r>
            <w:r w:rsidR="00735CB7" w:rsidRPr="00C16FD0">
              <w:rPr>
                <w:rFonts w:ascii="Arial" w:eastAsia="Arial Unicode MS" w:hAnsi="Arial" w:cs="Arial"/>
                <w:sz w:val="18"/>
                <w:szCs w:val="18"/>
                <w:cs/>
              </w:rPr>
              <w:t>,</w:t>
            </w:r>
            <w:r w:rsidRPr="002B3D67">
              <w:rPr>
                <w:rFonts w:ascii="Arial" w:eastAsia="Arial Unicode MS" w:hAnsi="Arial" w:cs="Arial"/>
                <w:sz w:val="18"/>
                <w:szCs w:val="18"/>
                <w:lang w:val="en-GB"/>
              </w:rPr>
              <w:t>945</w:t>
            </w:r>
          </w:p>
        </w:tc>
      </w:tr>
    </w:tbl>
    <w:p w14:paraId="7363CF62" w14:textId="77777777" w:rsidR="00CC0E46" w:rsidRPr="00C16FD0" w:rsidRDefault="00CC0E46" w:rsidP="00CC0E46">
      <w:pPr>
        <w:jc w:val="both"/>
        <w:rPr>
          <w:rFonts w:ascii="Arial" w:hAnsi="Arial" w:cs="Arial"/>
          <w:sz w:val="18"/>
          <w:szCs w:val="18"/>
        </w:rPr>
      </w:pPr>
    </w:p>
    <w:p w14:paraId="5ADE4F17" w14:textId="51B50DAE" w:rsidR="00DA62D2" w:rsidRPr="00C16FD0" w:rsidRDefault="00DA62D2" w:rsidP="00760BF6">
      <w:pPr>
        <w:jc w:val="both"/>
        <w:rPr>
          <w:rFonts w:ascii="Arial" w:hAnsi="Arial" w:cs="Arial"/>
          <w:sz w:val="18"/>
          <w:szCs w:val="18"/>
          <w:lang w:val="en-GB"/>
        </w:rPr>
      </w:pPr>
      <w:r w:rsidRPr="00C16FD0">
        <w:rPr>
          <w:rFonts w:ascii="Arial" w:hAnsi="Arial" w:cs="Arial"/>
          <w:sz w:val="18"/>
          <w:szCs w:val="18"/>
          <w:lang w:val="en-GB"/>
        </w:rPr>
        <w:t xml:space="preserve">On </w:t>
      </w:r>
      <w:r w:rsidR="002B3D67" w:rsidRPr="002B3D67">
        <w:rPr>
          <w:rFonts w:ascii="Arial" w:hAnsi="Arial" w:cs="Arial"/>
          <w:sz w:val="18"/>
          <w:szCs w:val="18"/>
          <w:lang w:val="en-GB"/>
        </w:rPr>
        <w:t>30</w:t>
      </w:r>
      <w:r w:rsidRPr="00C16FD0">
        <w:rPr>
          <w:rFonts w:ascii="Arial" w:hAnsi="Arial" w:cs="Arial"/>
          <w:sz w:val="18"/>
          <w:szCs w:val="18"/>
          <w:lang w:val="en-GB"/>
        </w:rPr>
        <w:t xml:space="preserve"> June </w:t>
      </w:r>
      <w:r w:rsidR="002B3D67" w:rsidRPr="002B3D67">
        <w:rPr>
          <w:rFonts w:ascii="Arial" w:hAnsi="Arial" w:cs="Arial"/>
          <w:sz w:val="18"/>
          <w:szCs w:val="18"/>
          <w:lang w:val="en-GB"/>
        </w:rPr>
        <w:t>2022</w:t>
      </w:r>
      <w:r w:rsidRPr="00C16FD0">
        <w:rPr>
          <w:rFonts w:ascii="Arial" w:hAnsi="Arial" w:cs="Arial"/>
          <w:sz w:val="18"/>
          <w:szCs w:val="18"/>
          <w:lang w:val="en-GB"/>
        </w:rPr>
        <w:t xml:space="preserve">, a subsidiary has amended the agreement for term of repayment and interest rate with a financial institution for the borrowings of GBP </w:t>
      </w:r>
      <w:r w:rsidR="002B3D67" w:rsidRPr="002B3D67">
        <w:rPr>
          <w:rFonts w:ascii="Arial" w:hAnsi="Arial" w:cs="Arial"/>
          <w:sz w:val="18"/>
          <w:szCs w:val="18"/>
          <w:lang w:val="en-GB"/>
        </w:rPr>
        <w:t>90</w:t>
      </w:r>
      <w:r w:rsidRPr="00C16FD0">
        <w:rPr>
          <w:rFonts w:ascii="Arial" w:hAnsi="Arial" w:cs="Arial"/>
          <w:sz w:val="18"/>
          <w:szCs w:val="18"/>
          <w:cs/>
          <w:lang w:val="en-GB"/>
        </w:rPr>
        <w:t>.</w:t>
      </w:r>
      <w:r w:rsidR="002B3D67" w:rsidRPr="002B3D67">
        <w:rPr>
          <w:rFonts w:ascii="Arial" w:hAnsi="Arial" w:cs="Arial"/>
          <w:sz w:val="18"/>
          <w:szCs w:val="18"/>
          <w:lang w:val="en-GB"/>
        </w:rPr>
        <w:t>30</w:t>
      </w:r>
      <w:r w:rsidRPr="00C16FD0">
        <w:rPr>
          <w:rFonts w:ascii="Arial" w:hAnsi="Arial" w:cs="Arial"/>
          <w:sz w:val="18"/>
          <w:szCs w:val="18"/>
          <w:lang w:val="en-GB"/>
        </w:rPr>
        <w:t xml:space="preserve"> million or equivalent to Baht </w:t>
      </w:r>
      <w:r w:rsidR="002B3D67" w:rsidRPr="002B3D67">
        <w:rPr>
          <w:rFonts w:ascii="Arial" w:hAnsi="Arial" w:cs="Arial"/>
          <w:sz w:val="18"/>
          <w:szCs w:val="18"/>
          <w:lang w:val="en-GB"/>
        </w:rPr>
        <w:t>3</w:t>
      </w:r>
      <w:r w:rsidRPr="00C16FD0">
        <w:rPr>
          <w:rFonts w:ascii="Arial" w:hAnsi="Arial" w:cs="Arial"/>
          <w:sz w:val="18"/>
          <w:szCs w:val="18"/>
          <w:cs/>
          <w:lang w:val="en-GB"/>
        </w:rPr>
        <w:t>,</w:t>
      </w:r>
      <w:r w:rsidR="002B3D67" w:rsidRPr="002B3D67">
        <w:rPr>
          <w:rFonts w:ascii="Arial" w:hAnsi="Arial" w:cs="Arial"/>
          <w:sz w:val="18"/>
          <w:szCs w:val="18"/>
          <w:lang w:val="en-GB"/>
        </w:rPr>
        <w:t>866</w:t>
      </w:r>
      <w:r w:rsidRPr="00C16FD0">
        <w:rPr>
          <w:rFonts w:ascii="Arial" w:hAnsi="Arial" w:cs="Arial"/>
          <w:sz w:val="18"/>
          <w:szCs w:val="18"/>
          <w:cs/>
          <w:lang w:val="en-GB"/>
        </w:rPr>
        <w:t>.</w:t>
      </w:r>
      <w:r w:rsidR="002B3D67" w:rsidRPr="002B3D67">
        <w:rPr>
          <w:rFonts w:ascii="Arial" w:hAnsi="Arial" w:cs="Arial"/>
          <w:sz w:val="18"/>
          <w:szCs w:val="18"/>
          <w:lang w:val="en-GB"/>
        </w:rPr>
        <w:t>54</w:t>
      </w:r>
      <w:r w:rsidRPr="00C16FD0">
        <w:rPr>
          <w:rFonts w:ascii="Arial" w:hAnsi="Arial" w:cs="Arial"/>
          <w:sz w:val="18"/>
          <w:szCs w:val="18"/>
          <w:lang w:val="en-GB"/>
        </w:rPr>
        <w:t xml:space="preserve"> million, bearing an interest rate at SONIA plus certain margin, the repayment term is quarterly basis within </w:t>
      </w:r>
      <w:r w:rsidR="002B3D67" w:rsidRPr="002B3D67">
        <w:rPr>
          <w:rFonts w:ascii="Arial" w:hAnsi="Arial" w:cs="Arial"/>
          <w:sz w:val="18"/>
          <w:szCs w:val="18"/>
          <w:lang w:val="en-GB"/>
        </w:rPr>
        <w:t>30</w:t>
      </w:r>
      <w:r w:rsidRPr="00C16FD0">
        <w:rPr>
          <w:rFonts w:ascii="Arial" w:hAnsi="Arial" w:cs="Arial"/>
          <w:sz w:val="18"/>
          <w:szCs w:val="18"/>
          <w:lang w:val="en-GB"/>
        </w:rPr>
        <w:t xml:space="preserve"> June </w:t>
      </w:r>
      <w:r w:rsidR="002B3D67" w:rsidRPr="002B3D67">
        <w:rPr>
          <w:rFonts w:ascii="Arial" w:hAnsi="Arial" w:cs="Arial"/>
          <w:sz w:val="18"/>
          <w:szCs w:val="18"/>
          <w:lang w:val="en-GB"/>
        </w:rPr>
        <w:t>2025</w:t>
      </w:r>
      <w:r w:rsidRPr="00C16FD0">
        <w:rPr>
          <w:rFonts w:ascii="Arial" w:hAnsi="Arial" w:cs="Arial"/>
          <w:sz w:val="18"/>
          <w:szCs w:val="18"/>
          <w:cs/>
          <w:lang w:val="en-GB"/>
        </w:rPr>
        <w:t xml:space="preserve">. </w:t>
      </w:r>
      <w:r w:rsidRPr="00C16FD0">
        <w:rPr>
          <w:rFonts w:ascii="Arial" w:hAnsi="Arial" w:cs="Arial"/>
          <w:sz w:val="18"/>
          <w:szCs w:val="18"/>
          <w:lang w:val="en-GB"/>
        </w:rPr>
        <w:t>Also, a subsidiary has entered into interest rate swap agreement for the amended loan agreement to hedge the interest rate exposure from a floating to rate as stated on the interest rate swap agreement.</w:t>
      </w:r>
    </w:p>
    <w:p w14:paraId="0506C2D5" w14:textId="221A3C65" w:rsidR="00062A08" w:rsidRPr="00C16FD0" w:rsidRDefault="00062A08" w:rsidP="00DA62D2">
      <w:pPr>
        <w:rPr>
          <w:rFonts w:ascii="Arial" w:hAnsi="Arial" w:cs="Arial"/>
          <w:sz w:val="18"/>
          <w:szCs w:val="18"/>
          <w:lang w:val="en-GB"/>
        </w:rPr>
      </w:pPr>
    </w:p>
    <w:p w14:paraId="4862CD97" w14:textId="42DF20E1" w:rsidR="00DA62D2" w:rsidRPr="00C16FD0" w:rsidRDefault="00DA62D2" w:rsidP="00760BF6">
      <w:pPr>
        <w:jc w:val="both"/>
        <w:rPr>
          <w:rFonts w:ascii="Arial" w:hAnsi="Arial" w:cs="Arial"/>
          <w:sz w:val="18"/>
          <w:szCs w:val="18"/>
          <w:lang w:val="en-GB"/>
        </w:rPr>
      </w:pPr>
      <w:r w:rsidRPr="00C16FD0">
        <w:rPr>
          <w:rFonts w:ascii="Arial" w:hAnsi="Arial" w:cs="Arial"/>
          <w:sz w:val="18"/>
          <w:szCs w:val="18"/>
          <w:lang w:val="en-GB"/>
        </w:rPr>
        <w:t xml:space="preserve">The Group’s borrowings of Baht </w:t>
      </w:r>
      <w:r w:rsidR="002B3D67" w:rsidRPr="002B3D67">
        <w:rPr>
          <w:rFonts w:ascii="Arial" w:hAnsi="Arial" w:cs="Arial"/>
          <w:sz w:val="18"/>
          <w:szCs w:val="18"/>
          <w:lang w:val="en-GB"/>
        </w:rPr>
        <w:t>12</w:t>
      </w:r>
      <w:r w:rsidR="00533FAB" w:rsidRPr="00C16FD0">
        <w:rPr>
          <w:rFonts w:ascii="Arial" w:hAnsi="Arial" w:cs="Arial"/>
          <w:sz w:val="18"/>
          <w:szCs w:val="18"/>
          <w:lang w:val="en-GB"/>
        </w:rPr>
        <w:t>,</w:t>
      </w:r>
      <w:r w:rsidR="002B3D67" w:rsidRPr="002B3D67">
        <w:rPr>
          <w:rFonts w:ascii="Arial" w:hAnsi="Arial" w:cs="Arial"/>
          <w:sz w:val="18"/>
          <w:szCs w:val="18"/>
          <w:lang w:val="en-GB"/>
        </w:rPr>
        <w:t>395</w:t>
      </w:r>
      <w:r w:rsidR="00533FAB" w:rsidRPr="00C16FD0">
        <w:rPr>
          <w:rFonts w:ascii="Arial" w:hAnsi="Arial" w:cs="Arial"/>
          <w:sz w:val="18"/>
          <w:szCs w:val="18"/>
          <w:lang w:val="en-GB"/>
        </w:rPr>
        <w:t>.</w:t>
      </w:r>
      <w:r w:rsidR="002B3D67" w:rsidRPr="002B3D67">
        <w:rPr>
          <w:rFonts w:ascii="Arial" w:hAnsi="Arial" w:cs="Arial"/>
          <w:sz w:val="18"/>
          <w:szCs w:val="18"/>
          <w:lang w:val="en-GB"/>
        </w:rPr>
        <w:t>73</w:t>
      </w:r>
      <w:r w:rsidRPr="00C16FD0">
        <w:rPr>
          <w:rFonts w:ascii="Arial" w:hAnsi="Arial" w:cs="Arial"/>
          <w:sz w:val="18"/>
          <w:szCs w:val="18"/>
          <w:lang w:val="en-GB"/>
        </w:rPr>
        <w:t xml:space="preserve"> million (</w:t>
      </w:r>
      <w:r w:rsidR="002B3D67" w:rsidRPr="002B3D67">
        <w:rPr>
          <w:rFonts w:ascii="Arial" w:hAnsi="Arial" w:cs="Arial"/>
          <w:sz w:val="18"/>
          <w:szCs w:val="18"/>
          <w:lang w:val="en-GB"/>
        </w:rPr>
        <w:t>31</w:t>
      </w:r>
      <w:r w:rsidRPr="00C16FD0">
        <w:rPr>
          <w:rFonts w:ascii="Arial" w:hAnsi="Arial" w:cs="Arial"/>
          <w:sz w:val="18"/>
          <w:szCs w:val="18"/>
          <w:lang w:val="en-GB"/>
        </w:rPr>
        <w:t xml:space="preserve"> December </w:t>
      </w:r>
      <w:r w:rsidR="002B3D67" w:rsidRPr="002B3D67">
        <w:rPr>
          <w:rFonts w:ascii="Arial" w:hAnsi="Arial" w:cs="Arial"/>
          <w:sz w:val="18"/>
          <w:szCs w:val="18"/>
          <w:lang w:val="en-GB"/>
        </w:rPr>
        <w:t>2021</w:t>
      </w:r>
      <w:r w:rsidRPr="00C16FD0">
        <w:rPr>
          <w:rFonts w:ascii="Arial" w:hAnsi="Arial" w:cs="Arial"/>
          <w:sz w:val="18"/>
          <w:szCs w:val="18"/>
          <w:cs/>
          <w:lang w:val="en-GB"/>
        </w:rPr>
        <w:t xml:space="preserve">: </w:t>
      </w:r>
      <w:r w:rsidRPr="00C16FD0">
        <w:rPr>
          <w:rFonts w:ascii="Arial" w:hAnsi="Arial" w:cs="Arial"/>
          <w:sz w:val="18"/>
          <w:szCs w:val="18"/>
          <w:lang w:val="en-GB"/>
        </w:rPr>
        <w:t xml:space="preserve">Baht </w:t>
      </w:r>
      <w:r w:rsidR="002B3D67" w:rsidRPr="002B3D67">
        <w:rPr>
          <w:rFonts w:ascii="Arial" w:hAnsi="Arial" w:cs="Arial"/>
          <w:sz w:val="18"/>
          <w:szCs w:val="18"/>
          <w:lang w:val="en-GB"/>
        </w:rPr>
        <w:t>13</w:t>
      </w:r>
      <w:r w:rsidRPr="00C16FD0">
        <w:rPr>
          <w:rFonts w:ascii="Arial" w:hAnsi="Arial" w:cs="Arial"/>
          <w:sz w:val="18"/>
          <w:szCs w:val="18"/>
          <w:cs/>
          <w:lang w:val="en-GB"/>
        </w:rPr>
        <w:t>,</w:t>
      </w:r>
      <w:r w:rsidR="002B3D67" w:rsidRPr="002B3D67">
        <w:rPr>
          <w:rFonts w:ascii="Arial" w:hAnsi="Arial" w:cs="Arial"/>
          <w:sz w:val="18"/>
          <w:szCs w:val="18"/>
          <w:lang w:val="en-GB"/>
        </w:rPr>
        <w:t>432</w:t>
      </w:r>
      <w:r w:rsidRPr="00C16FD0">
        <w:rPr>
          <w:rFonts w:ascii="Arial" w:hAnsi="Arial" w:cs="Arial"/>
          <w:sz w:val="18"/>
          <w:szCs w:val="18"/>
          <w:cs/>
          <w:lang w:val="en-GB"/>
        </w:rPr>
        <w:t>.</w:t>
      </w:r>
      <w:r w:rsidR="002B3D67" w:rsidRPr="002B3D67">
        <w:rPr>
          <w:rFonts w:ascii="Arial" w:hAnsi="Arial" w:cs="Arial"/>
          <w:sz w:val="18"/>
          <w:szCs w:val="18"/>
          <w:lang w:val="en-GB"/>
        </w:rPr>
        <w:t>27</w:t>
      </w:r>
      <w:r w:rsidRPr="00C16FD0">
        <w:rPr>
          <w:rFonts w:ascii="Arial" w:hAnsi="Arial" w:cs="Arial"/>
          <w:sz w:val="18"/>
          <w:szCs w:val="18"/>
          <w:lang w:val="en-GB"/>
        </w:rPr>
        <w:t xml:space="preserve"> million) were secured by the Group’s land and buildings, shares of subsidiaries of the Group, leasehold under the lease agreement, and the transfer of the beneficiary rights under insurance policy to bank and guarantee by the Company.</w:t>
      </w:r>
    </w:p>
    <w:p w14:paraId="1F500ECB" w14:textId="77777777" w:rsidR="00DA62D2" w:rsidRPr="00C16FD0" w:rsidRDefault="00DA62D2" w:rsidP="00760BF6">
      <w:pPr>
        <w:jc w:val="both"/>
        <w:rPr>
          <w:rFonts w:ascii="Arial" w:hAnsi="Arial" w:cs="Arial"/>
          <w:sz w:val="18"/>
          <w:szCs w:val="18"/>
          <w:lang w:val="en-GB"/>
        </w:rPr>
      </w:pPr>
    </w:p>
    <w:p w14:paraId="095EB90C" w14:textId="1C5252F2" w:rsidR="009B7414" w:rsidRDefault="00DA62D2" w:rsidP="00760BF6">
      <w:pPr>
        <w:jc w:val="both"/>
        <w:rPr>
          <w:rFonts w:ascii="Arial" w:hAnsi="Arial" w:cs="Arial"/>
          <w:sz w:val="18"/>
          <w:szCs w:val="18"/>
          <w:lang w:val="en-GB"/>
        </w:rPr>
      </w:pPr>
      <w:r w:rsidRPr="00C16FD0">
        <w:rPr>
          <w:rFonts w:ascii="Arial" w:hAnsi="Arial" w:cs="Arial"/>
          <w:sz w:val="18"/>
          <w:szCs w:val="18"/>
          <w:lang w:val="en-GB"/>
        </w:rPr>
        <w:t>The Group is required to maintain Interest-Bearing Debt to Equity ratio and Debt-Service Coverage ratio in accordance with the conditions in loan agreements.</w:t>
      </w:r>
    </w:p>
    <w:p w14:paraId="1D44C97C" w14:textId="72F25D08" w:rsidR="00681DA9" w:rsidRDefault="00681DA9" w:rsidP="00760BF6">
      <w:pPr>
        <w:jc w:val="both"/>
        <w:rPr>
          <w:rFonts w:ascii="Arial" w:hAnsi="Arial" w:cs="Arial"/>
          <w:sz w:val="18"/>
          <w:szCs w:val="18"/>
          <w:lang w:val="en-GB"/>
        </w:rPr>
      </w:pPr>
    </w:p>
    <w:p w14:paraId="56E7E494" w14:textId="1938F888" w:rsidR="00681DA9" w:rsidRDefault="00681DA9" w:rsidP="00760BF6">
      <w:pPr>
        <w:jc w:val="both"/>
        <w:rPr>
          <w:rFonts w:ascii="Arial" w:hAnsi="Arial" w:cs="Arial"/>
          <w:sz w:val="18"/>
          <w:szCs w:val="18"/>
          <w:lang w:val="en-GB"/>
        </w:rPr>
      </w:pPr>
    </w:p>
    <w:p w14:paraId="39A32910" w14:textId="77777777" w:rsidR="00681DA9" w:rsidRPr="00C16FD0" w:rsidRDefault="00681DA9" w:rsidP="00760BF6">
      <w:pPr>
        <w:jc w:val="both"/>
        <w:rPr>
          <w:rFonts w:ascii="Arial" w:hAnsi="Arial" w:cs="Arial"/>
          <w:sz w:val="18"/>
          <w:szCs w:val="18"/>
          <w:lang w:val="en-GB"/>
        </w:rPr>
      </w:pPr>
    </w:p>
    <w:p w14:paraId="6A553F36" w14:textId="0E165244" w:rsidR="00760BF6" w:rsidRPr="00C16FD0" w:rsidRDefault="00760BF6" w:rsidP="00760BF6">
      <w:pPr>
        <w:jc w:val="both"/>
        <w:rPr>
          <w:rFonts w:ascii="Arial" w:hAnsi="Arial" w:cs="Arial"/>
          <w:sz w:val="18"/>
          <w:szCs w:val="18"/>
          <w:lang w:val="en-GB"/>
        </w:rPr>
        <w:sectPr w:rsidR="00760BF6" w:rsidRPr="00C16FD0">
          <w:pgSz w:w="11907" w:h="16840"/>
          <w:pgMar w:top="1440" w:right="720" w:bottom="720" w:left="1729" w:header="720" w:footer="578" w:gutter="0"/>
          <w:cols w:space="720"/>
        </w:sectPr>
      </w:pPr>
    </w:p>
    <w:p w14:paraId="4D1664D2" w14:textId="6695A4F5" w:rsidR="00CC0E46" w:rsidRPr="00CE6C20" w:rsidRDefault="00CC0E46" w:rsidP="00CC0E46">
      <w:pPr>
        <w:jc w:val="thaiDistribute"/>
        <w:rPr>
          <w:rFonts w:ascii="Arial" w:hAnsi="Arial" w:cs="Arial"/>
          <w:sz w:val="18"/>
          <w:szCs w:val="18"/>
          <w:lang w:val="en-US"/>
        </w:rPr>
      </w:pPr>
      <w:r w:rsidRPr="00CE6C20">
        <w:rPr>
          <w:rFonts w:ascii="Arial" w:hAnsi="Arial" w:cs="Arial"/>
          <w:sz w:val="18"/>
          <w:szCs w:val="18"/>
          <w:lang w:val="en-US"/>
        </w:rPr>
        <w:t xml:space="preserve">Long-term borrowings from financial institutions as </w:t>
      </w:r>
      <w:proofErr w:type="gramStart"/>
      <w:r w:rsidRPr="00CE6C20">
        <w:rPr>
          <w:rFonts w:ascii="Arial" w:hAnsi="Arial" w:cs="Arial"/>
          <w:sz w:val="18"/>
          <w:szCs w:val="18"/>
          <w:lang w:val="en-US"/>
        </w:rPr>
        <w:t>at</w:t>
      </w:r>
      <w:proofErr w:type="gramEnd"/>
      <w:r w:rsidRPr="00CE6C20">
        <w:rPr>
          <w:rFonts w:ascii="Arial" w:hAnsi="Arial" w:cs="Arial"/>
          <w:sz w:val="18"/>
          <w:szCs w:val="18"/>
          <w:lang w:val="en-US"/>
        </w:rPr>
        <w:t xml:space="preserve"> </w:t>
      </w:r>
      <w:r w:rsidR="002B3D67" w:rsidRPr="002B3D67">
        <w:rPr>
          <w:rFonts w:ascii="Arial" w:hAnsi="Arial" w:cs="Arial"/>
          <w:sz w:val="18"/>
          <w:szCs w:val="18"/>
          <w:lang w:val="en-GB"/>
        </w:rPr>
        <w:t>31</w:t>
      </w:r>
      <w:r w:rsidRPr="00CE6C20">
        <w:rPr>
          <w:rFonts w:ascii="Arial" w:hAnsi="Arial" w:cs="Arial"/>
          <w:sz w:val="18"/>
          <w:szCs w:val="18"/>
          <w:lang w:val="en-US"/>
        </w:rPr>
        <w:t xml:space="preserve"> December are detailed as follows:</w:t>
      </w:r>
    </w:p>
    <w:p w14:paraId="6F26BCD4" w14:textId="77777777" w:rsidR="00CC0E46" w:rsidRPr="00CE6C20" w:rsidRDefault="00CC0E46" w:rsidP="00CC0E46">
      <w:pPr>
        <w:jc w:val="thaiDistribute"/>
        <w:rPr>
          <w:rFonts w:ascii="Arial" w:hAnsi="Arial" w:cs="Arial"/>
          <w:sz w:val="18"/>
          <w:szCs w:val="18"/>
          <w:lang w:val="en-US"/>
        </w:rPr>
      </w:pPr>
    </w:p>
    <w:tbl>
      <w:tblPr>
        <w:tblW w:w="15395" w:type="dxa"/>
        <w:tblInd w:w="108" w:type="dxa"/>
        <w:tblLayout w:type="fixed"/>
        <w:tblLook w:val="04A0" w:firstRow="1" w:lastRow="0" w:firstColumn="1" w:lastColumn="0" w:noHBand="0" w:noVBand="1"/>
      </w:tblPr>
      <w:tblGrid>
        <w:gridCol w:w="810"/>
        <w:gridCol w:w="1702"/>
        <w:gridCol w:w="3196"/>
        <w:gridCol w:w="2052"/>
        <w:gridCol w:w="2128"/>
        <w:gridCol w:w="1429"/>
        <w:gridCol w:w="1324"/>
        <w:gridCol w:w="1350"/>
        <w:gridCol w:w="1404"/>
      </w:tblGrid>
      <w:tr w:rsidR="00CC0E46" w:rsidRPr="00CE6C20" w14:paraId="3CE957A3" w14:textId="77777777" w:rsidTr="00E77F2E">
        <w:tc>
          <w:tcPr>
            <w:tcW w:w="810" w:type="dxa"/>
            <w:vAlign w:val="bottom"/>
          </w:tcPr>
          <w:p w14:paraId="3C270A7A" w14:textId="77777777" w:rsidR="00CC0E46" w:rsidRPr="00CE6C20" w:rsidRDefault="00CC0E46" w:rsidP="00533474">
            <w:pPr>
              <w:ind w:left="-101" w:right="-72"/>
              <w:jc w:val="center"/>
              <w:rPr>
                <w:rFonts w:ascii="Arial" w:hAnsi="Arial" w:cs="Arial"/>
                <w:b/>
                <w:bCs/>
                <w:sz w:val="16"/>
                <w:szCs w:val="16"/>
                <w:cs/>
              </w:rPr>
            </w:pPr>
            <w:bookmarkStart w:id="27" w:name="_Hlk536613458"/>
          </w:p>
        </w:tc>
        <w:tc>
          <w:tcPr>
            <w:tcW w:w="1702" w:type="dxa"/>
            <w:vAlign w:val="bottom"/>
          </w:tcPr>
          <w:p w14:paraId="40C9AEBB" w14:textId="77777777" w:rsidR="00CC0E46" w:rsidRPr="00CE6C20" w:rsidRDefault="00CC0E46" w:rsidP="00533474">
            <w:pPr>
              <w:ind w:right="-72"/>
              <w:jc w:val="center"/>
              <w:rPr>
                <w:rFonts w:ascii="Arial" w:hAnsi="Arial" w:cs="Arial"/>
                <w:b/>
                <w:bCs/>
                <w:sz w:val="16"/>
                <w:szCs w:val="16"/>
                <w:cs/>
              </w:rPr>
            </w:pPr>
          </w:p>
        </w:tc>
        <w:tc>
          <w:tcPr>
            <w:tcW w:w="7376" w:type="dxa"/>
            <w:gridSpan w:val="3"/>
            <w:tcBorders>
              <w:top w:val="single" w:sz="4" w:space="0" w:color="auto"/>
              <w:bottom w:val="single" w:sz="4" w:space="0" w:color="auto"/>
            </w:tcBorders>
            <w:vAlign w:val="bottom"/>
          </w:tcPr>
          <w:p w14:paraId="14410F8E"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Condition of borrowing</w:t>
            </w:r>
          </w:p>
        </w:tc>
        <w:tc>
          <w:tcPr>
            <w:tcW w:w="2753" w:type="dxa"/>
            <w:gridSpan w:val="2"/>
            <w:tcBorders>
              <w:top w:val="single" w:sz="4" w:space="0" w:color="auto"/>
              <w:bottom w:val="single" w:sz="4" w:space="0" w:color="auto"/>
            </w:tcBorders>
            <w:vAlign w:val="bottom"/>
          </w:tcPr>
          <w:p w14:paraId="1EFE8957" w14:textId="77777777" w:rsidR="00CC0E46" w:rsidRPr="00CE6C20" w:rsidRDefault="00CC0E46" w:rsidP="00533474">
            <w:pPr>
              <w:ind w:right="-72"/>
              <w:jc w:val="center"/>
              <w:rPr>
                <w:rFonts w:ascii="Arial" w:hAnsi="Arial" w:cs="Arial"/>
                <w:b/>
                <w:bCs/>
                <w:sz w:val="16"/>
                <w:szCs w:val="16"/>
                <w:cs/>
                <w:lang w:val="en-GB"/>
              </w:rPr>
            </w:pPr>
            <w:r w:rsidRPr="00CE6C20">
              <w:rPr>
                <w:rFonts w:ascii="Arial" w:hAnsi="Arial" w:cs="Arial"/>
                <w:b/>
                <w:bCs/>
                <w:sz w:val="16"/>
                <w:szCs w:val="16"/>
                <w:cs/>
              </w:rPr>
              <w:t>Consolidated financial statements</w:t>
            </w:r>
          </w:p>
        </w:tc>
        <w:tc>
          <w:tcPr>
            <w:tcW w:w="2754" w:type="dxa"/>
            <w:gridSpan w:val="2"/>
            <w:tcBorders>
              <w:top w:val="single" w:sz="4" w:space="0" w:color="auto"/>
              <w:bottom w:val="single" w:sz="4" w:space="0" w:color="auto"/>
            </w:tcBorders>
          </w:tcPr>
          <w:p w14:paraId="25E77E69"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Separate financial statement</w:t>
            </w:r>
          </w:p>
        </w:tc>
      </w:tr>
      <w:bookmarkEnd w:id="27"/>
      <w:tr w:rsidR="00CC0E46" w:rsidRPr="00CE6C20" w14:paraId="7B9394E0" w14:textId="77777777" w:rsidTr="00160F4C">
        <w:tc>
          <w:tcPr>
            <w:tcW w:w="810" w:type="dxa"/>
            <w:vAlign w:val="bottom"/>
          </w:tcPr>
          <w:p w14:paraId="5ED3EBB8" w14:textId="77777777" w:rsidR="00CC0E46" w:rsidRPr="00CE6C20" w:rsidRDefault="00CC0E46" w:rsidP="00533474">
            <w:pPr>
              <w:ind w:left="-101" w:right="-72"/>
              <w:jc w:val="center"/>
              <w:rPr>
                <w:rFonts w:ascii="Arial" w:hAnsi="Arial" w:cs="Arial"/>
                <w:b/>
                <w:bCs/>
                <w:sz w:val="16"/>
                <w:szCs w:val="16"/>
                <w:cs/>
              </w:rPr>
            </w:pPr>
          </w:p>
        </w:tc>
        <w:tc>
          <w:tcPr>
            <w:tcW w:w="1702" w:type="dxa"/>
            <w:vAlign w:val="bottom"/>
            <w:hideMark/>
          </w:tcPr>
          <w:p w14:paraId="0306D414" w14:textId="77777777" w:rsidR="00CC0E46" w:rsidRPr="00CE6C20" w:rsidRDefault="00CC0E46" w:rsidP="00533474">
            <w:pPr>
              <w:ind w:right="-72"/>
              <w:jc w:val="center"/>
              <w:rPr>
                <w:rFonts w:ascii="Arial" w:hAnsi="Arial" w:cs="Arial"/>
                <w:b/>
                <w:bCs/>
                <w:sz w:val="16"/>
                <w:szCs w:val="16"/>
                <w:cs/>
              </w:rPr>
            </w:pPr>
          </w:p>
        </w:tc>
        <w:tc>
          <w:tcPr>
            <w:tcW w:w="3196" w:type="dxa"/>
            <w:tcBorders>
              <w:top w:val="single" w:sz="4" w:space="0" w:color="auto"/>
            </w:tcBorders>
            <w:vAlign w:val="bottom"/>
          </w:tcPr>
          <w:p w14:paraId="3802BBC3" w14:textId="77777777" w:rsidR="00CC0E46" w:rsidRPr="00CE6C20" w:rsidRDefault="00CC0E46" w:rsidP="00533474">
            <w:pPr>
              <w:ind w:right="-72"/>
              <w:jc w:val="center"/>
              <w:rPr>
                <w:rFonts w:ascii="Arial" w:hAnsi="Arial" w:cs="Arial"/>
                <w:b/>
                <w:bCs/>
                <w:sz w:val="16"/>
                <w:szCs w:val="16"/>
                <w:cs/>
              </w:rPr>
            </w:pPr>
          </w:p>
        </w:tc>
        <w:tc>
          <w:tcPr>
            <w:tcW w:w="2052" w:type="dxa"/>
            <w:tcBorders>
              <w:top w:val="single" w:sz="4" w:space="0" w:color="auto"/>
            </w:tcBorders>
            <w:vAlign w:val="bottom"/>
          </w:tcPr>
          <w:p w14:paraId="5BEA0008" w14:textId="77777777" w:rsidR="00CC0E46" w:rsidRPr="00CE6C20" w:rsidRDefault="00CC0E46" w:rsidP="00533474">
            <w:pPr>
              <w:ind w:right="-72"/>
              <w:jc w:val="center"/>
              <w:rPr>
                <w:rFonts w:ascii="Arial" w:hAnsi="Arial" w:cs="Arial"/>
                <w:b/>
                <w:bCs/>
                <w:sz w:val="16"/>
                <w:szCs w:val="16"/>
                <w:cs/>
              </w:rPr>
            </w:pPr>
          </w:p>
        </w:tc>
        <w:tc>
          <w:tcPr>
            <w:tcW w:w="2128" w:type="dxa"/>
            <w:tcBorders>
              <w:top w:val="single" w:sz="4" w:space="0" w:color="auto"/>
            </w:tcBorders>
            <w:vAlign w:val="bottom"/>
            <w:hideMark/>
          </w:tcPr>
          <w:p w14:paraId="3B101BBB"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Interest</w:t>
            </w:r>
          </w:p>
        </w:tc>
        <w:tc>
          <w:tcPr>
            <w:tcW w:w="1429" w:type="dxa"/>
            <w:tcBorders>
              <w:top w:val="single" w:sz="4" w:space="0" w:color="auto"/>
            </w:tcBorders>
            <w:vAlign w:val="bottom"/>
            <w:hideMark/>
          </w:tcPr>
          <w:p w14:paraId="7404B331" w14:textId="428ABD68" w:rsidR="00CC0E46" w:rsidRPr="00CE6C20" w:rsidRDefault="002B3D67" w:rsidP="00533474">
            <w:pPr>
              <w:ind w:right="-72"/>
              <w:jc w:val="right"/>
              <w:rPr>
                <w:rFonts w:ascii="Arial" w:hAnsi="Arial" w:cs="Arial"/>
                <w:b/>
                <w:bCs/>
                <w:sz w:val="16"/>
                <w:szCs w:val="16"/>
                <w:cs/>
              </w:rPr>
            </w:pPr>
            <w:r w:rsidRPr="002B3D67">
              <w:rPr>
                <w:rFonts w:ascii="Arial" w:hAnsi="Arial" w:cs="Arial"/>
                <w:b/>
                <w:bCs/>
                <w:sz w:val="16"/>
                <w:szCs w:val="16"/>
                <w:lang w:val="en-GB"/>
              </w:rPr>
              <w:t>2022</w:t>
            </w:r>
          </w:p>
        </w:tc>
        <w:tc>
          <w:tcPr>
            <w:tcW w:w="1324" w:type="dxa"/>
            <w:tcBorders>
              <w:top w:val="single" w:sz="4" w:space="0" w:color="auto"/>
            </w:tcBorders>
            <w:vAlign w:val="bottom"/>
            <w:hideMark/>
          </w:tcPr>
          <w:p w14:paraId="735B4BF8" w14:textId="7152F11E" w:rsidR="00CC0E46" w:rsidRPr="00CE6C20" w:rsidRDefault="002B3D67" w:rsidP="00533474">
            <w:pPr>
              <w:ind w:right="-72"/>
              <w:jc w:val="right"/>
              <w:rPr>
                <w:rFonts w:ascii="Arial" w:hAnsi="Arial" w:cs="Arial"/>
                <w:b/>
                <w:bCs/>
                <w:sz w:val="16"/>
                <w:szCs w:val="16"/>
                <w:cs/>
              </w:rPr>
            </w:pPr>
            <w:r w:rsidRPr="002B3D67">
              <w:rPr>
                <w:rFonts w:ascii="Arial" w:hAnsi="Arial" w:cs="Arial"/>
                <w:b/>
                <w:bCs/>
                <w:sz w:val="16"/>
                <w:szCs w:val="16"/>
                <w:lang w:val="en-GB"/>
              </w:rPr>
              <w:t>2021</w:t>
            </w:r>
          </w:p>
        </w:tc>
        <w:tc>
          <w:tcPr>
            <w:tcW w:w="1350" w:type="dxa"/>
            <w:tcBorders>
              <w:top w:val="single" w:sz="4" w:space="0" w:color="auto"/>
            </w:tcBorders>
            <w:vAlign w:val="bottom"/>
          </w:tcPr>
          <w:p w14:paraId="107E5BF6" w14:textId="09243E77" w:rsidR="00CC0E46" w:rsidRPr="00CE6C20" w:rsidRDefault="002B3D67" w:rsidP="00533474">
            <w:pPr>
              <w:ind w:right="-72"/>
              <w:jc w:val="right"/>
              <w:rPr>
                <w:rFonts w:ascii="Arial" w:hAnsi="Arial" w:cs="Arial"/>
                <w:b/>
                <w:bCs/>
                <w:sz w:val="16"/>
                <w:szCs w:val="16"/>
                <w:cs/>
              </w:rPr>
            </w:pPr>
            <w:r w:rsidRPr="002B3D67">
              <w:rPr>
                <w:rFonts w:ascii="Arial" w:hAnsi="Arial" w:cs="Arial"/>
                <w:b/>
                <w:bCs/>
                <w:sz w:val="16"/>
                <w:szCs w:val="16"/>
                <w:lang w:val="en-GB"/>
              </w:rPr>
              <w:t>2022</w:t>
            </w:r>
          </w:p>
        </w:tc>
        <w:tc>
          <w:tcPr>
            <w:tcW w:w="1404" w:type="dxa"/>
            <w:tcBorders>
              <w:top w:val="single" w:sz="4" w:space="0" w:color="auto"/>
            </w:tcBorders>
            <w:vAlign w:val="bottom"/>
          </w:tcPr>
          <w:p w14:paraId="5A9AB160" w14:textId="1E39049A" w:rsidR="00CC0E46" w:rsidRPr="00CE6C20" w:rsidRDefault="002B3D67" w:rsidP="00533474">
            <w:pPr>
              <w:ind w:right="-72"/>
              <w:jc w:val="right"/>
              <w:rPr>
                <w:rFonts w:ascii="Arial" w:hAnsi="Arial" w:cs="Arial"/>
                <w:b/>
                <w:bCs/>
                <w:sz w:val="16"/>
                <w:szCs w:val="16"/>
                <w:cs/>
              </w:rPr>
            </w:pPr>
            <w:r w:rsidRPr="002B3D67">
              <w:rPr>
                <w:rFonts w:ascii="Arial" w:hAnsi="Arial" w:cs="Arial"/>
                <w:b/>
                <w:bCs/>
                <w:sz w:val="16"/>
                <w:szCs w:val="16"/>
                <w:lang w:val="en-GB"/>
              </w:rPr>
              <w:t>2021</w:t>
            </w:r>
          </w:p>
        </w:tc>
      </w:tr>
      <w:tr w:rsidR="00CC0E46" w:rsidRPr="00CE6C20" w14:paraId="16C72F9C" w14:textId="77777777" w:rsidTr="00160F4C">
        <w:tc>
          <w:tcPr>
            <w:tcW w:w="810" w:type="dxa"/>
            <w:tcBorders>
              <w:bottom w:val="single" w:sz="4" w:space="0" w:color="auto"/>
            </w:tcBorders>
            <w:vAlign w:val="bottom"/>
            <w:hideMark/>
          </w:tcPr>
          <w:p w14:paraId="67C34FE1" w14:textId="77777777" w:rsidR="00CC0E46" w:rsidRPr="00CE6C20" w:rsidRDefault="00CC0E46" w:rsidP="00533474">
            <w:pPr>
              <w:ind w:left="-101" w:right="-72"/>
              <w:jc w:val="center"/>
              <w:rPr>
                <w:rFonts w:ascii="Arial" w:hAnsi="Arial" w:cs="Arial"/>
                <w:b/>
                <w:bCs/>
                <w:sz w:val="16"/>
                <w:szCs w:val="16"/>
                <w:cs/>
              </w:rPr>
            </w:pPr>
            <w:r w:rsidRPr="00CE6C20">
              <w:rPr>
                <w:rFonts w:ascii="Arial" w:hAnsi="Arial" w:cs="Arial"/>
                <w:b/>
                <w:bCs/>
                <w:sz w:val="16"/>
                <w:szCs w:val="16"/>
                <w:cs/>
              </w:rPr>
              <w:t>No.</w:t>
            </w:r>
          </w:p>
        </w:tc>
        <w:tc>
          <w:tcPr>
            <w:tcW w:w="1702" w:type="dxa"/>
            <w:tcBorders>
              <w:bottom w:val="single" w:sz="4" w:space="0" w:color="auto"/>
            </w:tcBorders>
            <w:vAlign w:val="bottom"/>
            <w:hideMark/>
          </w:tcPr>
          <w:p w14:paraId="4ADC6A57"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Credit facility</w:t>
            </w:r>
          </w:p>
        </w:tc>
        <w:tc>
          <w:tcPr>
            <w:tcW w:w="3196" w:type="dxa"/>
            <w:tcBorders>
              <w:bottom w:val="single" w:sz="4" w:space="0" w:color="auto"/>
            </w:tcBorders>
            <w:vAlign w:val="bottom"/>
            <w:hideMark/>
          </w:tcPr>
          <w:p w14:paraId="04E87243"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Payment term</w:t>
            </w:r>
          </w:p>
        </w:tc>
        <w:tc>
          <w:tcPr>
            <w:tcW w:w="2052" w:type="dxa"/>
            <w:tcBorders>
              <w:bottom w:val="single" w:sz="4" w:space="0" w:color="auto"/>
            </w:tcBorders>
            <w:vAlign w:val="bottom"/>
            <w:hideMark/>
          </w:tcPr>
          <w:p w14:paraId="647421F8"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Secured by</w:t>
            </w:r>
          </w:p>
        </w:tc>
        <w:tc>
          <w:tcPr>
            <w:tcW w:w="2128" w:type="dxa"/>
            <w:tcBorders>
              <w:bottom w:val="single" w:sz="4" w:space="0" w:color="auto"/>
            </w:tcBorders>
            <w:vAlign w:val="bottom"/>
            <w:hideMark/>
          </w:tcPr>
          <w:p w14:paraId="564818AF"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 per annum</w:t>
            </w:r>
          </w:p>
        </w:tc>
        <w:tc>
          <w:tcPr>
            <w:tcW w:w="1429" w:type="dxa"/>
            <w:tcBorders>
              <w:bottom w:val="single" w:sz="4" w:space="0" w:color="auto"/>
            </w:tcBorders>
            <w:vAlign w:val="bottom"/>
            <w:hideMark/>
          </w:tcPr>
          <w:p w14:paraId="26E7D980" w14:textId="77777777" w:rsidR="00CC0E46" w:rsidRPr="00CE6C20" w:rsidRDefault="00CC0E46" w:rsidP="00533474">
            <w:pPr>
              <w:ind w:right="-72"/>
              <w:jc w:val="right"/>
              <w:rPr>
                <w:rFonts w:ascii="Arial" w:hAnsi="Arial" w:cs="Arial"/>
                <w:b/>
                <w:bCs/>
                <w:sz w:val="16"/>
                <w:szCs w:val="16"/>
                <w:cs/>
              </w:rPr>
            </w:pPr>
            <w:r w:rsidRPr="00CE6C20">
              <w:rPr>
                <w:rFonts w:ascii="Arial" w:hAnsi="Arial" w:cs="Arial"/>
                <w:b/>
                <w:bCs/>
                <w:sz w:val="16"/>
                <w:szCs w:val="16"/>
                <w:cs/>
              </w:rPr>
              <w:t>Baht</w:t>
            </w:r>
          </w:p>
        </w:tc>
        <w:tc>
          <w:tcPr>
            <w:tcW w:w="1324" w:type="dxa"/>
            <w:tcBorders>
              <w:bottom w:val="single" w:sz="4" w:space="0" w:color="auto"/>
            </w:tcBorders>
            <w:vAlign w:val="bottom"/>
            <w:hideMark/>
          </w:tcPr>
          <w:p w14:paraId="278FDADE" w14:textId="77777777" w:rsidR="00CC0E46" w:rsidRPr="00CE6C20" w:rsidRDefault="00CC0E46" w:rsidP="00533474">
            <w:pPr>
              <w:ind w:right="-72"/>
              <w:jc w:val="right"/>
              <w:rPr>
                <w:rFonts w:ascii="Arial" w:hAnsi="Arial" w:cs="Arial"/>
                <w:b/>
                <w:bCs/>
                <w:sz w:val="16"/>
                <w:szCs w:val="16"/>
                <w:cs/>
              </w:rPr>
            </w:pPr>
            <w:r w:rsidRPr="00CE6C20">
              <w:rPr>
                <w:rFonts w:ascii="Arial" w:hAnsi="Arial" w:cs="Arial"/>
                <w:b/>
                <w:bCs/>
                <w:sz w:val="16"/>
                <w:szCs w:val="16"/>
                <w:cs/>
              </w:rPr>
              <w:t>Baht</w:t>
            </w:r>
          </w:p>
        </w:tc>
        <w:tc>
          <w:tcPr>
            <w:tcW w:w="1350" w:type="dxa"/>
            <w:tcBorders>
              <w:bottom w:val="single" w:sz="4" w:space="0" w:color="auto"/>
            </w:tcBorders>
            <w:vAlign w:val="bottom"/>
          </w:tcPr>
          <w:p w14:paraId="54CC488B" w14:textId="77777777" w:rsidR="00CC0E46" w:rsidRPr="00CE6C20" w:rsidRDefault="00CC0E46" w:rsidP="00533474">
            <w:pPr>
              <w:ind w:right="-72"/>
              <w:jc w:val="right"/>
              <w:rPr>
                <w:rFonts w:ascii="Arial" w:hAnsi="Arial" w:cs="Arial"/>
                <w:b/>
                <w:bCs/>
                <w:sz w:val="16"/>
                <w:szCs w:val="16"/>
                <w:cs/>
              </w:rPr>
            </w:pPr>
            <w:r w:rsidRPr="00CE6C20">
              <w:rPr>
                <w:rFonts w:ascii="Arial" w:hAnsi="Arial" w:cs="Arial"/>
                <w:b/>
                <w:bCs/>
                <w:sz w:val="16"/>
                <w:szCs w:val="16"/>
                <w:cs/>
              </w:rPr>
              <w:t>Baht</w:t>
            </w:r>
          </w:p>
        </w:tc>
        <w:tc>
          <w:tcPr>
            <w:tcW w:w="1404" w:type="dxa"/>
            <w:tcBorders>
              <w:bottom w:val="single" w:sz="4" w:space="0" w:color="auto"/>
            </w:tcBorders>
            <w:vAlign w:val="bottom"/>
          </w:tcPr>
          <w:p w14:paraId="3C07EACB" w14:textId="77777777" w:rsidR="00CC0E46" w:rsidRPr="00CE6C20" w:rsidRDefault="00CC0E46" w:rsidP="00533474">
            <w:pPr>
              <w:ind w:right="-72"/>
              <w:jc w:val="right"/>
              <w:rPr>
                <w:rFonts w:ascii="Arial" w:hAnsi="Arial" w:cs="Arial"/>
                <w:b/>
                <w:bCs/>
                <w:sz w:val="16"/>
                <w:szCs w:val="16"/>
                <w:cs/>
              </w:rPr>
            </w:pPr>
            <w:r w:rsidRPr="00CE6C20">
              <w:rPr>
                <w:rFonts w:ascii="Arial" w:hAnsi="Arial" w:cs="Arial"/>
                <w:b/>
                <w:bCs/>
                <w:sz w:val="16"/>
                <w:szCs w:val="16"/>
                <w:cs/>
              </w:rPr>
              <w:t>Baht</w:t>
            </w:r>
          </w:p>
        </w:tc>
      </w:tr>
      <w:tr w:rsidR="00CC0E46" w:rsidRPr="00CE6C20" w14:paraId="6D309BE3" w14:textId="77777777" w:rsidTr="00160F4C">
        <w:tc>
          <w:tcPr>
            <w:tcW w:w="810" w:type="dxa"/>
            <w:tcBorders>
              <w:top w:val="single" w:sz="4" w:space="0" w:color="auto"/>
            </w:tcBorders>
            <w:vAlign w:val="bottom"/>
          </w:tcPr>
          <w:p w14:paraId="727A408C" w14:textId="77777777" w:rsidR="00CC0E46" w:rsidRPr="00CE6C20" w:rsidRDefault="00CC0E46" w:rsidP="00533474">
            <w:pPr>
              <w:ind w:left="-101" w:right="-72"/>
              <w:jc w:val="center"/>
              <w:rPr>
                <w:rFonts w:ascii="Arial" w:hAnsi="Arial" w:cs="Arial"/>
                <w:b/>
                <w:bCs/>
                <w:sz w:val="16"/>
                <w:szCs w:val="16"/>
                <w:u w:val="single"/>
                <w:cs/>
              </w:rPr>
            </w:pPr>
          </w:p>
        </w:tc>
        <w:tc>
          <w:tcPr>
            <w:tcW w:w="1702" w:type="dxa"/>
            <w:tcBorders>
              <w:top w:val="single" w:sz="4" w:space="0" w:color="auto"/>
            </w:tcBorders>
            <w:vAlign w:val="bottom"/>
          </w:tcPr>
          <w:p w14:paraId="570B22A2" w14:textId="77777777" w:rsidR="00CC0E46" w:rsidRPr="00CE6C20" w:rsidRDefault="00CC0E46" w:rsidP="00533474">
            <w:pPr>
              <w:ind w:right="-72"/>
              <w:jc w:val="right"/>
              <w:rPr>
                <w:rFonts w:ascii="Arial" w:hAnsi="Arial" w:cs="Arial"/>
                <w:sz w:val="16"/>
                <w:szCs w:val="16"/>
                <w:cs/>
              </w:rPr>
            </w:pPr>
          </w:p>
        </w:tc>
        <w:tc>
          <w:tcPr>
            <w:tcW w:w="3196" w:type="dxa"/>
            <w:tcBorders>
              <w:top w:val="single" w:sz="4" w:space="0" w:color="auto"/>
            </w:tcBorders>
            <w:vAlign w:val="bottom"/>
          </w:tcPr>
          <w:p w14:paraId="613C90B8" w14:textId="77777777" w:rsidR="00CC0E46" w:rsidRPr="00CE6C20" w:rsidRDefault="00CC0E46" w:rsidP="00533474">
            <w:pPr>
              <w:ind w:right="-72"/>
              <w:jc w:val="center"/>
              <w:rPr>
                <w:rFonts w:ascii="Arial" w:hAnsi="Arial" w:cs="Arial"/>
                <w:sz w:val="16"/>
                <w:szCs w:val="16"/>
                <w:cs/>
              </w:rPr>
            </w:pPr>
          </w:p>
        </w:tc>
        <w:tc>
          <w:tcPr>
            <w:tcW w:w="2052" w:type="dxa"/>
            <w:tcBorders>
              <w:top w:val="single" w:sz="4" w:space="0" w:color="auto"/>
            </w:tcBorders>
            <w:vAlign w:val="bottom"/>
          </w:tcPr>
          <w:p w14:paraId="6B88C3F3" w14:textId="77777777" w:rsidR="00CC0E46" w:rsidRPr="00CE6C20" w:rsidRDefault="00CC0E46" w:rsidP="00533474">
            <w:pPr>
              <w:ind w:right="-72"/>
              <w:jc w:val="center"/>
              <w:rPr>
                <w:rFonts w:ascii="Arial" w:hAnsi="Arial" w:cs="Arial"/>
                <w:sz w:val="16"/>
                <w:szCs w:val="16"/>
                <w:cs/>
              </w:rPr>
            </w:pPr>
          </w:p>
        </w:tc>
        <w:tc>
          <w:tcPr>
            <w:tcW w:w="2128" w:type="dxa"/>
            <w:tcBorders>
              <w:top w:val="single" w:sz="4" w:space="0" w:color="auto"/>
            </w:tcBorders>
          </w:tcPr>
          <w:p w14:paraId="78D22AB3" w14:textId="77777777" w:rsidR="00CC0E46" w:rsidRPr="00CE6C20" w:rsidRDefault="00CC0E46" w:rsidP="00533474">
            <w:pPr>
              <w:ind w:right="-72"/>
              <w:jc w:val="center"/>
              <w:rPr>
                <w:rFonts w:ascii="Arial" w:hAnsi="Arial" w:cs="Arial"/>
                <w:sz w:val="16"/>
                <w:szCs w:val="16"/>
                <w:cs/>
                <w:lang w:val="en-GB"/>
              </w:rPr>
            </w:pPr>
          </w:p>
        </w:tc>
        <w:tc>
          <w:tcPr>
            <w:tcW w:w="1429" w:type="dxa"/>
            <w:tcBorders>
              <w:top w:val="single" w:sz="4" w:space="0" w:color="auto"/>
            </w:tcBorders>
            <w:shd w:val="clear" w:color="auto" w:fill="FAFAFA"/>
            <w:vAlign w:val="bottom"/>
          </w:tcPr>
          <w:p w14:paraId="31BD04BF" w14:textId="77777777" w:rsidR="00CC0E46" w:rsidRPr="00CE6C20" w:rsidRDefault="00CC0E46" w:rsidP="00533474">
            <w:pPr>
              <w:ind w:right="-72"/>
              <w:jc w:val="right"/>
              <w:rPr>
                <w:rFonts w:ascii="Arial" w:hAnsi="Arial" w:cs="Arial"/>
                <w:sz w:val="16"/>
                <w:szCs w:val="16"/>
                <w:cs/>
              </w:rPr>
            </w:pPr>
          </w:p>
        </w:tc>
        <w:tc>
          <w:tcPr>
            <w:tcW w:w="1324" w:type="dxa"/>
            <w:tcBorders>
              <w:top w:val="single" w:sz="4" w:space="0" w:color="auto"/>
            </w:tcBorders>
            <w:vAlign w:val="bottom"/>
          </w:tcPr>
          <w:p w14:paraId="3B6BE6A2" w14:textId="77777777" w:rsidR="00CC0E46" w:rsidRPr="00CE6C20" w:rsidRDefault="00CC0E46" w:rsidP="00533474">
            <w:pPr>
              <w:ind w:right="-72"/>
              <w:jc w:val="right"/>
              <w:rPr>
                <w:rFonts w:ascii="Arial" w:hAnsi="Arial" w:cs="Arial"/>
                <w:sz w:val="16"/>
                <w:szCs w:val="16"/>
                <w:cs/>
              </w:rPr>
            </w:pPr>
          </w:p>
        </w:tc>
        <w:tc>
          <w:tcPr>
            <w:tcW w:w="1350" w:type="dxa"/>
            <w:tcBorders>
              <w:top w:val="single" w:sz="4" w:space="0" w:color="auto"/>
            </w:tcBorders>
            <w:shd w:val="clear" w:color="auto" w:fill="FAFAFA"/>
            <w:vAlign w:val="bottom"/>
          </w:tcPr>
          <w:p w14:paraId="357BA720" w14:textId="77777777" w:rsidR="00CC0E46" w:rsidRPr="00CE6C20" w:rsidRDefault="00CC0E46" w:rsidP="00533474">
            <w:pPr>
              <w:ind w:right="-72"/>
              <w:jc w:val="right"/>
              <w:rPr>
                <w:rFonts w:ascii="Arial" w:hAnsi="Arial" w:cs="Arial"/>
                <w:sz w:val="16"/>
                <w:szCs w:val="16"/>
                <w:cs/>
              </w:rPr>
            </w:pPr>
          </w:p>
        </w:tc>
        <w:tc>
          <w:tcPr>
            <w:tcW w:w="1404" w:type="dxa"/>
            <w:tcBorders>
              <w:top w:val="single" w:sz="4" w:space="0" w:color="auto"/>
            </w:tcBorders>
          </w:tcPr>
          <w:p w14:paraId="63C73B08" w14:textId="77777777" w:rsidR="00CC0E46" w:rsidRPr="00CE6C20" w:rsidRDefault="00CC0E46" w:rsidP="00533474">
            <w:pPr>
              <w:ind w:right="-72"/>
              <w:jc w:val="right"/>
              <w:rPr>
                <w:rFonts w:ascii="Arial" w:hAnsi="Arial" w:cs="Arial"/>
                <w:sz w:val="16"/>
                <w:szCs w:val="16"/>
                <w:cs/>
              </w:rPr>
            </w:pPr>
          </w:p>
        </w:tc>
      </w:tr>
      <w:tr w:rsidR="00CC0E46" w:rsidRPr="00681DA9" w14:paraId="53E6275C" w14:textId="77777777" w:rsidTr="00160F4C">
        <w:tc>
          <w:tcPr>
            <w:tcW w:w="7760" w:type="dxa"/>
            <w:gridSpan w:val="4"/>
            <w:vAlign w:val="bottom"/>
          </w:tcPr>
          <w:p w14:paraId="7CD94893" w14:textId="77777777" w:rsidR="00CC0E46" w:rsidRPr="00CE6C20" w:rsidRDefault="00CC0E46" w:rsidP="00533474">
            <w:pPr>
              <w:ind w:left="-101" w:right="-72"/>
              <w:rPr>
                <w:rFonts w:ascii="Arial" w:hAnsi="Arial" w:cs="Arial"/>
                <w:sz w:val="16"/>
                <w:szCs w:val="16"/>
                <w:cs/>
              </w:rPr>
            </w:pPr>
            <w:r w:rsidRPr="00CE6C20">
              <w:rPr>
                <w:rFonts w:ascii="Arial" w:hAnsi="Arial" w:cs="Arial"/>
                <w:b/>
                <w:bCs/>
                <w:sz w:val="16"/>
                <w:szCs w:val="16"/>
                <w:cs/>
              </w:rPr>
              <w:t>S Hotels and Resorts Public Company Limited</w:t>
            </w:r>
          </w:p>
        </w:tc>
        <w:tc>
          <w:tcPr>
            <w:tcW w:w="2128" w:type="dxa"/>
          </w:tcPr>
          <w:p w14:paraId="36C22C02" w14:textId="77777777" w:rsidR="00CC0E46" w:rsidRPr="00CE6C20" w:rsidRDefault="00CC0E46" w:rsidP="00533474">
            <w:pPr>
              <w:ind w:right="-72"/>
              <w:jc w:val="center"/>
              <w:rPr>
                <w:rFonts w:ascii="Arial" w:hAnsi="Arial" w:cs="Arial"/>
                <w:sz w:val="16"/>
                <w:szCs w:val="16"/>
                <w:cs/>
                <w:lang w:val="en-GB"/>
              </w:rPr>
            </w:pPr>
          </w:p>
        </w:tc>
        <w:tc>
          <w:tcPr>
            <w:tcW w:w="1429" w:type="dxa"/>
            <w:shd w:val="clear" w:color="auto" w:fill="FAFAFA"/>
            <w:vAlign w:val="bottom"/>
          </w:tcPr>
          <w:p w14:paraId="521F2543" w14:textId="77777777" w:rsidR="00CC0E46" w:rsidRPr="00CE6C20" w:rsidRDefault="00CC0E46" w:rsidP="00533474">
            <w:pPr>
              <w:ind w:right="-72"/>
              <w:jc w:val="right"/>
              <w:rPr>
                <w:rFonts w:ascii="Arial" w:hAnsi="Arial" w:cs="Arial"/>
                <w:sz w:val="16"/>
                <w:szCs w:val="16"/>
                <w:cs/>
              </w:rPr>
            </w:pPr>
          </w:p>
        </w:tc>
        <w:tc>
          <w:tcPr>
            <w:tcW w:w="1324" w:type="dxa"/>
            <w:vAlign w:val="bottom"/>
          </w:tcPr>
          <w:p w14:paraId="0FE561B2" w14:textId="77777777" w:rsidR="00CC0E46" w:rsidRPr="00CE6C20" w:rsidRDefault="00CC0E46" w:rsidP="00533474">
            <w:pPr>
              <w:ind w:right="-72"/>
              <w:jc w:val="right"/>
              <w:rPr>
                <w:rFonts w:ascii="Arial" w:hAnsi="Arial" w:cs="Arial"/>
                <w:sz w:val="16"/>
                <w:szCs w:val="16"/>
                <w:cs/>
              </w:rPr>
            </w:pPr>
          </w:p>
        </w:tc>
        <w:tc>
          <w:tcPr>
            <w:tcW w:w="1350" w:type="dxa"/>
            <w:shd w:val="clear" w:color="auto" w:fill="FAFAFA"/>
            <w:vAlign w:val="bottom"/>
          </w:tcPr>
          <w:p w14:paraId="6DE1A1C8" w14:textId="77777777" w:rsidR="00CC0E46" w:rsidRPr="00CE6C20" w:rsidRDefault="00CC0E46" w:rsidP="00533474">
            <w:pPr>
              <w:ind w:right="-72"/>
              <w:jc w:val="right"/>
              <w:rPr>
                <w:rFonts w:ascii="Arial" w:hAnsi="Arial" w:cs="Arial"/>
                <w:sz w:val="16"/>
                <w:szCs w:val="16"/>
                <w:cs/>
              </w:rPr>
            </w:pPr>
          </w:p>
        </w:tc>
        <w:tc>
          <w:tcPr>
            <w:tcW w:w="1404" w:type="dxa"/>
          </w:tcPr>
          <w:p w14:paraId="040877BC" w14:textId="77777777" w:rsidR="00CC0E46" w:rsidRPr="00CE6C20" w:rsidRDefault="00CC0E46" w:rsidP="00533474">
            <w:pPr>
              <w:ind w:right="-72"/>
              <w:jc w:val="right"/>
              <w:rPr>
                <w:rFonts w:ascii="Arial" w:hAnsi="Arial" w:cs="Arial"/>
                <w:sz w:val="16"/>
                <w:szCs w:val="16"/>
                <w:cs/>
              </w:rPr>
            </w:pPr>
          </w:p>
        </w:tc>
      </w:tr>
      <w:tr w:rsidR="00CC0E46" w:rsidRPr="00681DA9" w14:paraId="42C5EA5A" w14:textId="77777777" w:rsidTr="00160F4C">
        <w:tc>
          <w:tcPr>
            <w:tcW w:w="810" w:type="dxa"/>
          </w:tcPr>
          <w:p w14:paraId="3F80D9E0" w14:textId="77777777" w:rsidR="00CC0E46" w:rsidRPr="00CE6C20" w:rsidRDefault="00CC0E46" w:rsidP="00533474">
            <w:pPr>
              <w:ind w:left="255" w:right="-72"/>
              <w:jc w:val="center"/>
              <w:rPr>
                <w:rFonts w:ascii="Arial" w:hAnsi="Arial" w:cs="Arial"/>
                <w:sz w:val="16"/>
                <w:szCs w:val="16"/>
                <w:lang w:val="en-US"/>
              </w:rPr>
            </w:pPr>
          </w:p>
        </w:tc>
        <w:tc>
          <w:tcPr>
            <w:tcW w:w="1702" w:type="dxa"/>
          </w:tcPr>
          <w:p w14:paraId="4D333DF7" w14:textId="77777777" w:rsidR="00CC0E46" w:rsidRPr="00CE6C20" w:rsidRDefault="00CC0E46" w:rsidP="00533474">
            <w:pPr>
              <w:ind w:left="255" w:right="-72"/>
              <w:jc w:val="both"/>
              <w:rPr>
                <w:rFonts w:ascii="Arial" w:hAnsi="Arial" w:cs="Arial"/>
                <w:b/>
                <w:bCs/>
                <w:sz w:val="16"/>
                <w:szCs w:val="16"/>
                <w:cs/>
              </w:rPr>
            </w:pPr>
          </w:p>
        </w:tc>
        <w:tc>
          <w:tcPr>
            <w:tcW w:w="3196" w:type="dxa"/>
          </w:tcPr>
          <w:p w14:paraId="41DD1388" w14:textId="77777777" w:rsidR="00CC0E46" w:rsidRPr="00CE6C20" w:rsidRDefault="00CC0E46" w:rsidP="00533474">
            <w:pPr>
              <w:ind w:right="-72"/>
              <w:rPr>
                <w:rFonts w:ascii="Arial" w:hAnsi="Arial" w:cs="Arial"/>
                <w:sz w:val="16"/>
                <w:szCs w:val="16"/>
                <w:cs/>
                <w:lang w:val="en-GB"/>
              </w:rPr>
            </w:pPr>
          </w:p>
        </w:tc>
        <w:tc>
          <w:tcPr>
            <w:tcW w:w="2052" w:type="dxa"/>
          </w:tcPr>
          <w:p w14:paraId="59432A56" w14:textId="77777777" w:rsidR="00CC0E46" w:rsidRPr="00CE6C20" w:rsidRDefault="00CC0E46" w:rsidP="00533474">
            <w:pPr>
              <w:ind w:right="-72"/>
              <w:rPr>
                <w:rFonts w:ascii="Arial" w:hAnsi="Arial" w:cs="Arial"/>
                <w:sz w:val="16"/>
                <w:szCs w:val="16"/>
                <w:cs/>
                <w:lang w:val="en-GB"/>
              </w:rPr>
            </w:pPr>
          </w:p>
        </w:tc>
        <w:tc>
          <w:tcPr>
            <w:tcW w:w="2128" w:type="dxa"/>
          </w:tcPr>
          <w:p w14:paraId="00BC0E98" w14:textId="77777777" w:rsidR="00CC0E46" w:rsidRPr="00CE6C20" w:rsidRDefault="00CC0E46" w:rsidP="00533474">
            <w:pPr>
              <w:ind w:left="90" w:right="-72"/>
              <w:rPr>
                <w:rFonts w:ascii="Arial" w:hAnsi="Arial" w:cs="Arial"/>
                <w:sz w:val="16"/>
                <w:szCs w:val="16"/>
                <w:cs/>
              </w:rPr>
            </w:pPr>
          </w:p>
        </w:tc>
        <w:tc>
          <w:tcPr>
            <w:tcW w:w="1429" w:type="dxa"/>
            <w:shd w:val="clear" w:color="auto" w:fill="FAFAFA"/>
          </w:tcPr>
          <w:p w14:paraId="49889F88" w14:textId="77777777" w:rsidR="00CC0E46" w:rsidRPr="00CE6C20" w:rsidRDefault="00CC0E46" w:rsidP="00533474">
            <w:pPr>
              <w:ind w:right="-72"/>
              <w:jc w:val="right"/>
              <w:rPr>
                <w:rFonts w:ascii="Arial" w:hAnsi="Arial" w:cs="Arial"/>
                <w:sz w:val="16"/>
                <w:szCs w:val="16"/>
                <w:cs/>
                <w:lang w:val="en-GB"/>
              </w:rPr>
            </w:pPr>
          </w:p>
        </w:tc>
        <w:tc>
          <w:tcPr>
            <w:tcW w:w="1324" w:type="dxa"/>
          </w:tcPr>
          <w:p w14:paraId="195CF4BC" w14:textId="77777777" w:rsidR="00CC0E46" w:rsidRPr="00CE6C20" w:rsidRDefault="00CC0E46" w:rsidP="00533474">
            <w:pPr>
              <w:ind w:right="-72"/>
              <w:jc w:val="right"/>
              <w:rPr>
                <w:rFonts w:ascii="Arial" w:hAnsi="Arial" w:cs="Arial"/>
                <w:sz w:val="16"/>
                <w:szCs w:val="16"/>
                <w:cs/>
                <w:lang w:val="en-GB"/>
              </w:rPr>
            </w:pPr>
          </w:p>
        </w:tc>
        <w:tc>
          <w:tcPr>
            <w:tcW w:w="1350" w:type="dxa"/>
            <w:shd w:val="clear" w:color="auto" w:fill="FAFAFA"/>
          </w:tcPr>
          <w:p w14:paraId="1E258473" w14:textId="77777777" w:rsidR="00CC0E46" w:rsidRPr="00CE6C20" w:rsidRDefault="00CC0E46" w:rsidP="00533474">
            <w:pPr>
              <w:ind w:right="-72"/>
              <w:jc w:val="right"/>
              <w:rPr>
                <w:rFonts w:ascii="Arial" w:hAnsi="Arial" w:cs="Arial"/>
                <w:sz w:val="16"/>
                <w:szCs w:val="16"/>
                <w:lang w:val="en-US"/>
              </w:rPr>
            </w:pPr>
          </w:p>
        </w:tc>
        <w:tc>
          <w:tcPr>
            <w:tcW w:w="1404" w:type="dxa"/>
          </w:tcPr>
          <w:p w14:paraId="2056F371" w14:textId="77777777" w:rsidR="00CC0E46" w:rsidRPr="00CE6C20" w:rsidRDefault="00CC0E46" w:rsidP="00533474">
            <w:pPr>
              <w:ind w:right="-72"/>
              <w:jc w:val="right"/>
              <w:rPr>
                <w:rFonts w:ascii="Arial" w:hAnsi="Arial" w:cs="Arial"/>
                <w:sz w:val="16"/>
                <w:szCs w:val="16"/>
                <w:cs/>
                <w:lang w:val="en-GB"/>
              </w:rPr>
            </w:pPr>
          </w:p>
        </w:tc>
      </w:tr>
      <w:tr w:rsidR="00533FAB" w:rsidRPr="00CE6C20" w14:paraId="7727AF0C" w14:textId="77777777" w:rsidTr="00160F4C">
        <w:tc>
          <w:tcPr>
            <w:tcW w:w="810" w:type="dxa"/>
          </w:tcPr>
          <w:p w14:paraId="3DBC504B" w14:textId="4CD1131E" w:rsidR="00533FAB" w:rsidRPr="00CE6C20" w:rsidRDefault="002B3D67" w:rsidP="00533FAB">
            <w:pPr>
              <w:ind w:left="-101" w:right="-72"/>
              <w:jc w:val="center"/>
              <w:rPr>
                <w:rFonts w:ascii="Arial" w:hAnsi="Arial" w:cs="Arial"/>
                <w:b/>
                <w:bCs/>
                <w:sz w:val="16"/>
                <w:szCs w:val="16"/>
                <w:cs/>
              </w:rPr>
            </w:pPr>
            <w:r w:rsidRPr="002B3D67">
              <w:rPr>
                <w:rFonts w:ascii="Arial" w:hAnsi="Arial" w:cs="Arial"/>
                <w:sz w:val="16"/>
                <w:szCs w:val="16"/>
                <w:lang w:val="en-GB"/>
              </w:rPr>
              <w:t>1</w:t>
            </w:r>
            <w:r w:rsidR="00533FAB" w:rsidRPr="00CE6C20">
              <w:rPr>
                <w:rFonts w:ascii="Arial" w:hAnsi="Arial" w:cs="Arial"/>
                <w:sz w:val="16"/>
                <w:szCs w:val="16"/>
                <w:cs/>
                <w:lang w:val="en-GB"/>
              </w:rPr>
              <w:t>.</w:t>
            </w:r>
          </w:p>
        </w:tc>
        <w:tc>
          <w:tcPr>
            <w:tcW w:w="1702" w:type="dxa"/>
          </w:tcPr>
          <w:p w14:paraId="7C611FAA" w14:textId="76C41E26" w:rsidR="00533FAB" w:rsidRPr="00CE6C20" w:rsidRDefault="00533FAB" w:rsidP="00533FAB">
            <w:pPr>
              <w:ind w:right="-72"/>
              <w:jc w:val="right"/>
              <w:rPr>
                <w:rFonts w:ascii="Arial" w:hAnsi="Arial" w:cs="Arial"/>
                <w:b/>
                <w:bCs/>
                <w:sz w:val="16"/>
                <w:szCs w:val="16"/>
                <w:cs/>
              </w:rPr>
            </w:pPr>
            <w:r w:rsidRPr="00CE6C20">
              <w:rPr>
                <w:rFonts w:ascii="Arial" w:hAnsi="Arial" w:cs="Arial"/>
                <w:sz w:val="16"/>
                <w:szCs w:val="16"/>
                <w:lang w:val="en-GB"/>
              </w:rPr>
              <w:t xml:space="preserve">Baht </w:t>
            </w:r>
            <w:r w:rsidR="002B3D67" w:rsidRPr="002B3D67">
              <w:rPr>
                <w:rFonts w:ascii="Arial" w:hAnsi="Arial" w:cs="Arial"/>
                <w:sz w:val="16"/>
                <w:szCs w:val="16"/>
                <w:lang w:val="en-GB"/>
              </w:rPr>
              <w:t>650</w:t>
            </w:r>
            <w:r w:rsidRPr="00CE6C20">
              <w:rPr>
                <w:rFonts w:ascii="Arial" w:hAnsi="Arial" w:cs="Arial"/>
                <w:sz w:val="16"/>
                <w:szCs w:val="16"/>
                <w:lang w:val="en-GB"/>
              </w:rPr>
              <w:t>,</w:t>
            </w:r>
            <w:r w:rsidR="002B3D67" w:rsidRPr="002B3D67">
              <w:rPr>
                <w:rFonts w:ascii="Arial" w:hAnsi="Arial" w:cs="Arial"/>
                <w:sz w:val="16"/>
                <w:szCs w:val="16"/>
                <w:lang w:val="en-GB"/>
              </w:rPr>
              <w:t>000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2A26880C" w14:textId="5EBBAA1C" w:rsidR="00533FAB" w:rsidRPr="00CE6C20" w:rsidRDefault="00533FAB" w:rsidP="00533FAB">
            <w:pPr>
              <w:ind w:left="-15" w:right="-72"/>
              <w:rPr>
                <w:rFonts w:ascii="Arial" w:hAnsi="Arial" w:cs="Arial"/>
                <w:sz w:val="16"/>
                <w:szCs w:val="16"/>
                <w:cs/>
                <w:lang w:val="en-GB"/>
              </w:rPr>
            </w:pPr>
            <w:r w:rsidRPr="00CE6C20">
              <w:rPr>
                <w:rFonts w:ascii="Arial" w:hAnsi="Arial" w:cs="Arial"/>
                <w:sz w:val="16"/>
                <w:szCs w:val="16"/>
                <w:lang w:val="en-GB"/>
              </w:rPr>
              <w:t xml:space="preserve">Quarterly basis within </w:t>
            </w:r>
            <w:r w:rsidRPr="00CE6C20">
              <w:rPr>
                <w:rFonts w:ascii="Arial" w:hAnsi="Arial" w:cs="Arial"/>
                <w:spacing w:val="-2"/>
                <w:sz w:val="16"/>
                <w:szCs w:val="16"/>
                <w:lang w:val="en-GB"/>
              </w:rPr>
              <w:t xml:space="preserve">August </w:t>
            </w:r>
            <w:r w:rsidR="002B3D67" w:rsidRPr="002B3D67">
              <w:rPr>
                <w:rFonts w:ascii="Arial" w:hAnsi="Arial" w:cs="Arial"/>
                <w:spacing w:val="-2"/>
                <w:sz w:val="16"/>
                <w:szCs w:val="16"/>
                <w:lang w:val="en-GB"/>
              </w:rPr>
              <w:t>2024</w:t>
            </w:r>
          </w:p>
        </w:tc>
        <w:tc>
          <w:tcPr>
            <w:tcW w:w="2052" w:type="dxa"/>
          </w:tcPr>
          <w:p w14:paraId="233E0AD4" w14:textId="77777777" w:rsidR="00533FAB" w:rsidRPr="00CE6C20" w:rsidRDefault="00533FAB" w:rsidP="00533FAB">
            <w:pPr>
              <w:ind w:right="-72"/>
              <w:jc w:val="center"/>
              <w:rPr>
                <w:rFonts w:ascii="Arial" w:hAnsi="Arial" w:cs="Arial"/>
                <w:sz w:val="16"/>
                <w:szCs w:val="16"/>
                <w:cs/>
                <w:lang w:val="en-US"/>
              </w:rPr>
            </w:pPr>
            <w:r w:rsidRPr="00CE6C20">
              <w:rPr>
                <w:rFonts w:ascii="Arial" w:hAnsi="Arial" w:cs="Arial"/>
                <w:sz w:val="16"/>
                <w:szCs w:val="16"/>
                <w:lang w:val="en-US"/>
              </w:rPr>
              <w:t>Nil</w:t>
            </w:r>
          </w:p>
        </w:tc>
        <w:tc>
          <w:tcPr>
            <w:tcW w:w="2128" w:type="dxa"/>
          </w:tcPr>
          <w:p w14:paraId="1E323205" w14:textId="77777777" w:rsidR="00533FAB" w:rsidRPr="00CE6C20" w:rsidRDefault="00533FAB" w:rsidP="00533FAB">
            <w:pPr>
              <w:ind w:left="90" w:right="-72"/>
              <w:jc w:val="center"/>
              <w:rPr>
                <w:rFonts w:ascii="Arial" w:hAnsi="Arial" w:cs="Arial"/>
                <w:sz w:val="16"/>
                <w:szCs w:val="16"/>
                <w:cs/>
              </w:rPr>
            </w:pPr>
            <w:r w:rsidRPr="00CE6C20">
              <w:rPr>
                <w:rFonts w:ascii="Arial" w:hAnsi="Arial" w:cs="Arial"/>
                <w:sz w:val="16"/>
                <w:szCs w:val="16"/>
                <w:cs/>
              </w:rPr>
              <w:t>MLR minus certain margin</w:t>
            </w:r>
          </w:p>
          <w:p w14:paraId="06B5BCD7" w14:textId="77777777" w:rsidR="00533FAB" w:rsidRPr="00CE6C20" w:rsidRDefault="00533FAB" w:rsidP="00533FAB">
            <w:pPr>
              <w:ind w:right="-72"/>
              <w:jc w:val="center"/>
              <w:rPr>
                <w:rFonts w:ascii="Arial" w:hAnsi="Arial" w:cs="Arial"/>
                <w:sz w:val="16"/>
                <w:szCs w:val="16"/>
                <w:cs/>
              </w:rPr>
            </w:pPr>
          </w:p>
        </w:tc>
        <w:tc>
          <w:tcPr>
            <w:tcW w:w="1429" w:type="dxa"/>
            <w:shd w:val="clear" w:color="auto" w:fill="FAFAFA"/>
          </w:tcPr>
          <w:p w14:paraId="051A417A" w14:textId="3C7622E9" w:rsidR="00533FAB" w:rsidRPr="00CE6C20" w:rsidRDefault="002B3D67" w:rsidP="00533FAB">
            <w:pPr>
              <w:ind w:right="-72"/>
              <w:jc w:val="right"/>
              <w:rPr>
                <w:rFonts w:ascii="Arial" w:hAnsi="Arial" w:cs="Arial"/>
                <w:sz w:val="16"/>
                <w:szCs w:val="16"/>
                <w:cs/>
                <w:lang w:val="en-GB"/>
              </w:rPr>
            </w:pPr>
            <w:r w:rsidRPr="002B3D67">
              <w:rPr>
                <w:rFonts w:ascii="Arial" w:hAnsi="Arial" w:cs="Arial"/>
                <w:sz w:val="16"/>
                <w:szCs w:val="16"/>
                <w:lang w:val="en-GB"/>
              </w:rPr>
              <w:t>648</w:t>
            </w:r>
            <w:r w:rsidR="00533FAB" w:rsidRPr="00CE6C20">
              <w:rPr>
                <w:rFonts w:ascii="Arial" w:hAnsi="Arial" w:cs="Arial"/>
                <w:sz w:val="16"/>
                <w:szCs w:val="16"/>
                <w:lang w:val="en-GB"/>
              </w:rPr>
              <w:t>,</w:t>
            </w:r>
            <w:r w:rsidRPr="002B3D67">
              <w:rPr>
                <w:rFonts w:ascii="Arial" w:hAnsi="Arial" w:cs="Arial"/>
                <w:sz w:val="16"/>
                <w:szCs w:val="16"/>
                <w:lang w:val="en-GB"/>
              </w:rPr>
              <w:t>720</w:t>
            </w:r>
            <w:r w:rsidR="00533FAB" w:rsidRPr="00CE6C20">
              <w:rPr>
                <w:rFonts w:ascii="Arial" w:hAnsi="Arial" w:cs="Arial"/>
                <w:sz w:val="16"/>
                <w:szCs w:val="16"/>
                <w:lang w:val="en-GB"/>
              </w:rPr>
              <w:t>,</w:t>
            </w:r>
            <w:r w:rsidRPr="002B3D67">
              <w:rPr>
                <w:rFonts w:ascii="Arial" w:hAnsi="Arial" w:cs="Arial"/>
                <w:sz w:val="16"/>
                <w:szCs w:val="16"/>
                <w:lang w:val="en-GB"/>
              </w:rPr>
              <w:t>542</w:t>
            </w:r>
          </w:p>
        </w:tc>
        <w:tc>
          <w:tcPr>
            <w:tcW w:w="1324" w:type="dxa"/>
          </w:tcPr>
          <w:p w14:paraId="5B4E8FBA" w14:textId="2174C0D3" w:rsidR="00533FAB" w:rsidRPr="00CE6C20" w:rsidRDefault="002B3D67" w:rsidP="00533FAB">
            <w:pPr>
              <w:ind w:right="-72"/>
              <w:jc w:val="right"/>
              <w:rPr>
                <w:rFonts w:ascii="Arial" w:hAnsi="Arial" w:cs="Arial"/>
                <w:sz w:val="16"/>
                <w:szCs w:val="16"/>
                <w:cs/>
                <w:lang w:val="en-GB"/>
              </w:rPr>
            </w:pPr>
            <w:r w:rsidRPr="002B3D67">
              <w:rPr>
                <w:rFonts w:ascii="Arial" w:hAnsi="Arial" w:cs="Arial"/>
                <w:sz w:val="16"/>
                <w:szCs w:val="16"/>
                <w:lang w:val="en-GB"/>
              </w:rPr>
              <w:t>648</w:t>
            </w:r>
            <w:r w:rsidR="00533FAB" w:rsidRPr="00CE6C20">
              <w:rPr>
                <w:rFonts w:ascii="Arial" w:hAnsi="Arial" w:cs="Arial"/>
                <w:sz w:val="16"/>
                <w:szCs w:val="16"/>
                <w:lang w:val="en-GB"/>
              </w:rPr>
              <w:t>,</w:t>
            </w:r>
            <w:r w:rsidRPr="002B3D67">
              <w:rPr>
                <w:rFonts w:ascii="Arial" w:hAnsi="Arial" w:cs="Arial"/>
                <w:sz w:val="16"/>
                <w:szCs w:val="16"/>
                <w:lang w:val="en-GB"/>
              </w:rPr>
              <w:t>520</w:t>
            </w:r>
            <w:r w:rsidR="00533FAB" w:rsidRPr="00CE6C20">
              <w:rPr>
                <w:rFonts w:ascii="Arial" w:hAnsi="Arial" w:cs="Arial"/>
                <w:sz w:val="16"/>
                <w:szCs w:val="16"/>
                <w:lang w:val="en-GB"/>
              </w:rPr>
              <w:t>,</w:t>
            </w:r>
            <w:r w:rsidRPr="002B3D67">
              <w:rPr>
                <w:rFonts w:ascii="Arial" w:hAnsi="Arial" w:cs="Arial"/>
                <w:sz w:val="16"/>
                <w:szCs w:val="16"/>
                <w:lang w:val="en-GB"/>
              </w:rPr>
              <w:t>273</w:t>
            </w:r>
          </w:p>
        </w:tc>
        <w:tc>
          <w:tcPr>
            <w:tcW w:w="1350" w:type="dxa"/>
            <w:shd w:val="clear" w:color="auto" w:fill="FAFAFA"/>
          </w:tcPr>
          <w:p w14:paraId="6FECCB6D" w14:textId="455D86AD" w:rsidR="00533FAB" w:rsidRPr="00CE6C20" w:rsidRDefault="002B3D67" w:rsidP="00533FAB">
            <w:pPr>
              <w:ind w:right="-72"/>
              <w:jc w:val="right"/>
              <w:rPr>
                <w:rFonts w:ascii="Arial" w:hAnsi="Arial" w:cs="Arial"/>
                <w:sz w:val="16"/>
                <w:szCs w:val="16"/>
                <w:cs/>
              </w:rPr>
            </w:pPr>
            <w:r w:rsidRPr="002B3D67">
              <w:rPr>
                <w:rFonts w:ascii="Arial" w:hAnsi="Arial" w:cs="Arial"/>
                <w:sz w:val="16"/>
                <w:szCs w:val="16"/>
                <w:lang w:val="en-GB"/>
              </w:rPr>
              <w:t>648</w:t>
            </w:r>
            <w:r w:rsidR="00533FAB" w:rsidRPr="00CE6C20">
              <w:rPr>
                <w:rFonts w:ascii="Arial" w:hAnsi="Arial" w:cs="Arial"/>
                <w:sz w:val="16"/>
                <w:szCs w:val="16"/>
                <w:lang w:val="en-GB"/>
              </w:rPr>
              <w:t>,</w:t>
            </w:r>
            <w:r w:rsidRPr="002B3D67">
              <w:rPr>
                <w:rFonts w:ascii="Arial" w:hAnsi="Arial" w:cs="Arial"/>
                <w:sz w:val="16"/>
                <w:szCs w:val="16"/>
                <w:lang w:val="en-GB"/>
              </w:rPr>
              <w:t>720</w:t>
            </w:r>
            <w:r w:rsidR="00533FAB" w:rsidRPr="00CE6C20">
              <w:rPr>
                <w:rFonts w:ascii="Arial" w:hAnsi="Arial" w:cs="Arial"/>
                <w:sz w:val="16"/>
                <w:szCs w:val="16"/>
                <w:lang w:val="en-GB"/>
              </w:rPr>
              <w:t>,</w:t>
            </w:r>
            <w:r w:rsidRPr="002B3D67">
              <w:rPr>
                <w:rFonts w:ascii="Arial" w:hAnsi="Arial" w:cs="Arial"/>
                <w:sz w:val="16"/>
                <w:szCs w:val="16"/>
                <w:lang w:val="en-GB"/>
              </w:rPr>
              <w:t>542</w:t>
            </w:r>
          </w:p>
        </w:tc>
        <w:tc>
          <w:tcPr>
            <w:tcW w:w="1404" w:type="dxa"/>
          </w:tcPr>
          <w:p w14:paraId="6A451446" w14:textId="37114932" w:rsidR="00533FAB" w:rsidRPr="00CE6C20" w:rsidRDefault="002B3D67" w:rsidP="00533FAB">
            <w:pPr>
              <w:ind w:right="-72"/>
              <w:jc w:val="right"/>
              <w:rPr>
                <w:rFonts w:ascii="Arial" w:hAnsi="Arial" w:cs="Arial"/>
                <w:sz w:val="16"/>
                <w:szCs w:val="16"/>
              </w:rPr>
            </w:pPr>
            <w:r w:rsidRPr="002B3D67">
              <w:rPr>
                <w:rFonts w:ascii="Arial" w:hAnsi="Arial" w:cs="Arial"/>
                <w:sz w:val="16"/>
                <w:szCs w:val="16"/>
                <w:lang w:val="en-GB"/>
              </w:rPr>
              <w:t>648</w:t>
            </w:r>
            <w:r w:rsidR="00533FAB" w:rsidRPr="00CE6C20">
              <w:rPr>
                <w:rFonts w:ascii="Arial" w:hAnsi="Arial" w:cs="Arial"/>
                <w:sz w:val="16"/>
                <w:szCs w:val="16"/>
                <w:cs/>
              </w:rPr>
              <w:t>,</w:t>
            </w:r>
            <w:r w:rsidRPr="002B3D67">
              <w:rPr>
                <w:rFonts w:ascii="Arial" w:hAnsi="Arial" w:cs="Arial"/>
                <w:sz w:val="16"/>
                <w:szCs w:val="16"/>
                <w:lang w:val="en-GB"/>
              </w:rPr>
              <w:t>520</w:t>
            </w:r>
            <w:r w:rsidR="00533FAB" w:rsidRPr="00CE6C20">
              <w:rPr>
                <w:rFonts w:ascii="Arial" w:hAnsi="Arial" w:cs="Arial"/>
                <w:sz w:val="16"/>
                <w:szCs w:val="16"/>
                <w:cs/>
              </w:rPr>
              <w:t>,</w:t>
            </w:r>
            <w:r w:rsidRPr="002B3D67">
              <w:rPr>
                <w:rFonts w:ascii="Arial" w:hAnsi="Arial" w:cs="Arial"/>
                <w:sz w:val="16"/>
                <w:szCs w:val="16"/>
                <w:lang w:val="en-GB"/>
              </w:rPr>
              <w:t>273</w:t>
            </w:r>
          </w:p>
        </w:tc>
      </w:tr>
      <w:tr w:rsidR="00533FAB" w:rsidRPr="00CE6C20" w14:paraId="4C5FE714" w14:textId="77777777" w:rsidTr="00EE1841">
        <w:trPr>
          <w:trHeight w:val="267"/>
        </w:trPr>
        <w:tc>
          <w:tcPr>
            <w:tcW w:w="810" w:type="dxa"/>
          </w:tcPr>
          <w:p w14:paraId="48735599" w14:textId="567B7987" w:rsidR="00533FAB" w:rsidRPr="00CE6C20" w:rsidRDefault="002B3D67" w:rsidP="00533FAB">
            <w:pPr>
              <w:ind w:left="-101" w:right="-72"/>
              <w:jc w:val="center"/>
              <w:rPr>
                <w:rFonts w:ascii="Arial" w:hAnsi="Arial" w:cs="Arial"/>
                <w:b/>
                <w:bCs/>
                <w:sz w:val="16"/>
                <w:szCs w:val="16"/>
                <w:cs/>
              </w:rPr>
            </w:pPr>
            <w:r w:rsidRPr="002B3D67">
              <w:rPr>
                <w:rFonts w:ascii="Arial" w:hAnsi="Arial" w:cs="Arial"/>
                <w:sz w:val="16"/>
                <w:szCs w:val="16"/>
                <w:lang w:val="en-GB"/>
              </w:rPr>
              <w:t>2</w:t>
            </w:r>
            <w:r w:rsidR="00533FAB" w:rsidRPr="00CE6C20">
              <w:rPr>
                <w:rFonts w:ascii="Arial" w:hAnsi="Arial" w:cs="Arial"/>
                <w:sz w:val="16"/>
                <w:szCs w:val="16"/>
                <w:cs/>
                <w:lang w:val="en-GB"/>
              </w:rPr>
              <w:t>.</w:t>
            </w:r>
          </w:p>
        </w:tc>
        <w:tc>
          <w:tcPr>
            <w:tcW w:w="1702" w:type="dxa"/>
          </w:tcPr>
          <w:p w14:paraId="0BA79A57" w14:textId="368BA81A" w:rsidR="00533FAB" w:rsidRPr="00CE6C20" w:rsidRDefault="00533FAB" w:rsidP="00533FAB">
            <w:pPr>
              <w:ind w:right="-72"/>
              <w:jc w:val="right"/>
              <w:rPr>
                <w:rFonts w:ascii="Arial" w:hAnsi="Arial" w:cs="Arial"/>
                <w:b/>
                <w:bCs/>
                <w:sz w:val="16"/>
                <w:szCs w:val="16"/>
                <w:cs/>
              </w:rPr>
            </w:pPr>
            <w:r w:rsidRPr="00CE6C20">
              <w:rPr>
                <w:rFonts w:ascii="Arial" w:hAnsi="Arial" w:cs="Arial"/>
                <w:sz w:val="16"/>
                <w:szCs w:val="16"/>
                <w:lang w:val="en-GB"/>
              </w:rPr>
              <w:t xml:space="preserve">Baht </w:t>
            </w:r>
            <w:r w:rsidR="002B3D67" w:rsidRPr="002B3D67">
              <w:rPr>
                <w:rFonts w:ascii="Arial" w:hAnsi="Arial" w:cs="Arial"/>
                <w:sz w:val="16"/>
                <w:szCs w:val="16"/>
                <w:lang w:val="en-GB"/>
              </w:rPr>
              <w:t>20</w:t>
            </w:r>
            <w:r w:rsidRPr="00CE6C20">
              <w:rPr>
                <w:rFonts w:ascii="Arial" w:hAnsi="Arial" w:cs="Arial"/>
                <w:sz w:val="16"/>
                <w:szCs w:val="16"/>
                <w:lang w:val="en-GB"/>
              </w:rPr>
              <w:t>,</w:t>
            </w:r>
            <w:r w:rsidR="002B3D67" w:rsidRPr="002B3D67">
              <w:rPr>
                <w:rFonts w:ascii="Arial" w:hAnsi="Arial" w:cs="Arial"/>
                <w:sz w:val="16"/>
                <w:szCs w:val="16"/>
                <w:lang w:val="en-GB"/>
              </w:rPr>
              <w:t>000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0CADC23B" w14:textId="44D947A6" w:rsidR="00533FAB" w:rsidRPr="00CE6C20" w:rsidRDefault="00533FAB" w:rsidP="00533FAB">
            <w:pPr>
              <w:ind w:left="-15" w:right="-72"/>
              <w:rPr>
                <w:rFonts w:ascii="Arial" w:hAnsi="Arial" w:cs="Arial"/>
                <w:sz w:val="16"/>
                <w:szCs w:val="16"/>
                <w:cs/>
                <w:lang w:val="en-GB"/>
              </w:rPr>
            </w:pPr>
            <w:r w:rsidRPr="00CE6C20">
              <w:rPr>
                <w:rFonts w:ascii="Arial" w:hAnsi="Arial" w:cs="Arial"/>
                <w:sz w:val="16"/>
                <w:szCs w:val="16"/>
                <w:lang w:val="en-GB"/>
              </w:rPr>
              <w:t xml:space="preserve">Monthly basis within September </w:t>
            </w:r>
            <w:r w:rsidR="002B3D67" w:rsidRPr="002B3D67">
              <w:rPr>
                <w:rFonts w:ascii="Arial" w:hAnsi="Arial" w:cs="Arial"/>
                <w:sz w:val="16"/>
                <w:szCs w:val="16"/>
                <w:lang w:val="en-GB"/>
              </w:rPr>
              <w:t>2025</w:t>
            </w:r>
          </w:p>
        </w:tc>
        <w:tc>
          <w:tcPr>
            <w:tcW w:w="2052" w:type="dxa"/>
          </w:tcPr>
          <w:p w14:paraId="0100FF98" w14:textId="77777777" w:rsidR="00533FAB" w:rsidRPr="00CE6C20" w:rsidRDefault="00533FAB" w:rsidP="00533FAB">
            <w:pPr>
              <w:ind w:right="-72"/>
              <w:jc w:val="center"/>
              <w:rPr>
                <w:rFonts w:ascii="Arial" w:hAnsi="Arial" w:cs="Arial"/>
                <w:sz w:val="16"/>
                <w:szCs w:val="16"/>
                <w:cs/>
                <w:lang w:val="en-US"/>
              </w:rPr>
            </w:pPr>
            <w:r w:rsidRPr="00CE6C20">
              <w:rPr>
                <w:rFonts w:ascii="Arial" w:hAnsi="Arial" w:cs="Arial"/>
                <w:sz w:val="16"/>
                <w:szCs w:val="16"/>
                <w:lang w:val="en-US"/>
              </w:rPr>
              <w:t>Nil</w:t>
            </w:r>
          </w:p>
        </w:tc>
        <w:tc>
          <w:tcPr>
            <w:tcW w:w="2128" w:type="dxa"/>
          </w:tcPr>
          <w:p w14:paraId="1E5A1980" w14:textId="77777777" w:rsidR="00533FAB" w:rsidRPr="00CE6C20" w:rsidRDefault="00533FAB" w:rsidP="00533FAB">
            <w:pPr>
              <w:ind w:left="90" w:right="-72"/>
              <w:jc w:val="center"/>
              <w:rPr>
                <w:rFonts w:ascii="Arial" w:hAnsi="Arial" w:cs="Arial"/>
                <w:sz w:val="16"/>
                <w:szCs w:val="16"/>
                <w:cs/>
              </w:rPr>
            </w:pPr>
            <w:r w:rsidRPr="00CE6C20">
              <w:rPr>
                <w:rFonts w:ascii="Arial" w:hAnsi="Arial" w:cs="Arial"/>
                <w:sz w:val="16"/>
                <w:szCs w:val="16"/>
                <w:cs/>
              </w:rPr>
              <w:t>MLR</w:t>
            </w:r>
          </w:p>
          <w:p w14:paraId="01910E95" w14:textId="77777777" w:rsidR="00533FAB" w:rsidRPr="00CE6C20" w:rsidRDefault="00533FAB" w:rsidP="00533FAB">
            <w:pPr>
              <w:ind w:right="-72"/>
              <w:jc w:val="center"/>
              <w:rPr>
                <w:rFonts w:ascii="Arial" w:hAnsi="Arial" w:cs="Arial"/>
                <w:sz w:val="16"/>
                <w:szCs w:val="16"/>
                <w:cs/>
              </w:rPr>
            </w:pPr>
          </w:p>
        </w:tc>
        <w:tc>
          <w:tcPr>
            <w:tcW w:w="1429" w:type="dxa"/>
            <w:shd w:val="clear" w:color="auto" w:fill="FAFAFA"/>
          </w:tcPr>
          <w:p w14:paraId="34E92942" w14:textId="6B1B1680" w:rsidR="00533FAB" w:rsidRPr="00CE6C20" w:rsidRDefault="002B3D67" w:rsidP="00533FAB">
            <w:pPr>
              <w:ind w:right="-72"/>
              <w:jc w:val="right"/>
              <w:rPr>
                <w:rFonts w:ascii="Arial" w:hAnsi="Arial" w:cs="Arial"/>
                <w:sz w:val="16"/>
                <w:szCs w:val="16"/>
                <w:cs/>
                <w:lang w:val="en-GB"/>
              </w:rPr>
            </w:pPr>
            <w:r w:rsidRPr="002B3D67">
              <w:rPr>
                <w:rFonts w:ascii="Arial" w:hAnsi="Arial" w:cs="Arial"/>
                <w:sz w:val="16"/>
                <w:szCs w:val="16"/>
                <w:lang w:val="en-GB"/>
              </w:rPr>
              <w:t>12</w:t>
            </w:r>
            <w:r w:rsidR="00533FAB" w:rsidRPr="00CE6C20">
              <w:rPr>
                <w:rFonts w:ascii="Arial" w:hAnsi="Arial" w:cs="Arial"/>
                <w:sz w:val="16"/>
                <w:szCs w:val="16"/>
                <w:lang w:val="en-GB"/>
              </w:rPr>
              <w:t>,</w:t>
            </w:r>
            <w:r w:rsidRPr="002B3D67">
              <w:rPr>
                <w:rFonts w:ascii="Arial" w:hAnsi="Arial" w:cs="Arial"/>
                <w:sz w:val="16"/>
                <w:szCs w:val="16"/>
                <w:lang w:val="en-GB"/>
              </w:rPr>
              <w:t>856</w:t>
            </w:r>
            <w:r w:rsidR="00533FAB" w:rsidRPr="00CE6C20">
              <w:rPr>
                <w:rFonts w:ascii="Arial" w:hAnsi="Arial" w:cs="Arial"/>
                <w:sz w:val="16"/>
                <w:szCs w:val="16"/>
                <w:lang w:val="en-GB"/>
              </w:rPr>
              <w:t>,</w:t>
            </w:r>
            <w:r w:rsidRPr="002B3D67">
              <w:rPr>
                <w:rFonts w:ascii="Arial" w:hAnsi="Arial" w:cs="Arial"/>
                <w:sz w:val="16"/>
                <w:szCs w:val="16"/>
                <w:lang w:val="en-GB"/>
              </w:rPr>
              <w:t>136</w:t>
            </w:r>
          </w:p>
        </w:tc>
        <w:tc>
          <w:tcPr>
            <w:tcW w:w="1324" w:type="dxa"/>
          </w:tcPr>
          <w:p w14:paraId="6FE090DE" w14:textId="451D4D9A" w:rsidR="00533FAB" w:rsidRPr="00CE6C20" w:rsidRDefault="002B3D67" w:rsidP="00533FAB">
            <w:pPr>
              <w:ind w:right="-72"/>
              <w:jc w:val="right"/>
              <w:rPr>
                <w:rFonts w:ascii="Arial" w:hAnsi="Arial" w:cs="Arial"/>
                <w:sz w:val="16"/>
                <w:szCs w:val="16"/>
                <w:cs/>
                <w:lang w:val="en-GB"/>
              </w:rPr>
            </w:pPr>
            <w:r w:rsidRPr="002B3D67">
              <w:rPr>
                <w:rFonts w:ascii="Arial" w:hAnsi="Arial" w:cs="Arial"/>
                <w:sz w:val="16"/>
                <w:szCs w:val="16"/>
                <w:lang w:val="en-GB"/>
              </w:rPr>
              <w:t>17</w:t>
            </w:r>
            <w:r w:rsidR="00533FAB" w:rsidRPr="00CE6C20">
              <w:rPr>
                <w:rFonts w:ascii="Arial" w:hAnsi="Arial" w:cs="Arial"/>
                <w:sz w:val="16"/>
                <w:szCs w:val="16"/>
                <w:lang w:val="en-GB"/>
              </w:rPr>
              <w:t>,</w:t>
            </w:r>
            <w:r w:rsidRPr="002B3D67">
              <w:rPr>
                <w:rFonts w:ascii="Arial" w:hAnsi="Arial" w:cs="Arial"/>
                <w:sz w:val="16"/>
                <w:szCs w:val="16"/>
                <w:lang w:val="en-GB"/>
              </w:rPr>
              <w:t>615</w:t>
            </w:r>
            <w:r w:rsidR="00533FAB" w:rsidRPr="00CE6C20">
              <w:rPr>
                <w:rFonts w:ascii="Arial" w:hAnsi="Arial" w:cs="Arial"/>
                <w:sz w:val="16"/>
                <w:szCs w:val="16"/>
                <w:lang w:val="en-GB"/>
              </w:rPr>
              <w:t>,</w:t>
            </w:r>
            <w:r w:rsidRPr="002B3D67">
              <w:rPr>
                <w:rFonts w:ascii="Arial" w:hAnsi="Arial" w:cs="Arial"/>
                <w:sz w:val="16"/>
                <w:szCs w:val="16"/>
                <w:lang w:val="en-GB"/>
              </w:rPr>
              <w:t>672</w:t>
            </w:r>
          </w:p>
        </w:tc>
        <w:tc>
          <w:tcPr>
            <w:tcW w:w="1350" w:type="dxa"/>
            <w:shd w:val="clear" w:color="auto" w:fill="FAFAFA"/>
          </w:tcPr>
          <w:p w14:paraId="15229813" w14:textId="3D265309" w:rsidR="00533FAB" w:rsidRPr="00CE6C20" w:rsidRDefault="002B3D67" w:rsidP="00533FAB">
            <w:pPr>
              <w:ind w:right="-72"/>
              <w:jc w:val="right"/>
              <w:rPr>
                <w:rFonts w:ascii="Arial" w:hAnsi="Arial" w:cs="Arial"/>
                <w:sz w:val="16"/>
                <w:szCs w:val="16"/>
                <w:cs/>
              </w:rPr>
            </w:pPr>
            <w:r w:rsidRPr="002B3D67">
              <w:rPr>
                <w:rFonts w:ascii="Arial" w:hAnsi="Arial" w:cs="Arial"/>
                <w:sz w:val="16"/>
                <w:szCs w:val="16"/>
                <w:lang w:val="en-GB"/>
              </w:rPr>
              <w:t>12</w:t>
            </w:r>
            <w:r w:rsidR="00533FAB" w:rsidRPr="00CE6C20">
              <w:rPr>
                <w:rFonts w:ascii="Arial" w:hAnsi="Arial" w:cs="Arial"/>
                <w:sz w:val="16"/>
                <w:szCs w:val="16"/>
                <w:lang w:val="en-GB"/>
              </w:rPr>
              <w:t>,</w:t>
            </w:r>
            <w:r w:rsidRPr="002B3D67">
              <w:rPr>
                <w:rFonts w:ascii="Arial" w:hAnsi="Arial" w:cs="Arial"/>
                <w:sz w:val="16"/>
                <w:szCs w:val="16"/>
                <w:lang w:val="en-GB"/>
              </w:rPr>
              <w:t>856</w:t>
            </w:r>
            <w:r w:rsidR="00533FAB" w:rsidRPr="00CE6C20">
              <w:rPr>
                <w:rFonts w:ascii="Arial" w:hAnsi="Arial" w:cs="Arial"/>
                <w:sz w:val="16"/>
                <w:szCs w:val="16"/>
                <w:lang w:val="en-GB"/>
              </w:rPr>
              <w:t>,</w:t>
            </w:r>
            <w:r w:rsidRPr="002B3D67">
              <w:rPr>
                <w:rFonts w:ascii="Arial" w:hAnsi="Arial" w:cs="Arial"/>
                <w:sz w:val="16"/>
                <w:szCs w:val="16"/>
                <w:lang w:val="en-GB"/>
              </w:rPr>
              <w:t>136</w:t>
            </w:r>
          </w:p>
        </w:tc>
        <w:tc>
          <w:tcPr>
            <w:tcW w:w="1404" w:type="dxa"/>
          </w:tcPr>
          <w:p w14:paraId="6B30DB74" w14:textId="56CB87F5" w:rsidR="00533FAB" w:rsidRPr="00CE6C20" w:rsidRDefault="002B3D67" w:rsidP="00533FAB">
            <w:pPr>
              <w:ind w:right="-72"/>
              <w:jc w:val="right"/>
              <w:rPr>
                <w:rFonts w:ascii="Arial" w:hAnsi="Arial" w:cs="Arial"/>
                <w:sz w:val="16"/>
                <w:szCs w:val="16"/>
                <w:cs/>
              </w:rPr>
            </w:pPr>
            <w:r w:rsidRPr="002B3D67">
              <w:rPr>
                <w:rFonts w:ascii="Arial" w:hAnsi="Arial" w:cs="Arial"/>
                <w:sz w:val="16"/>
                <w:szCs w:val="16"/>
                <w:lang w:val="en-GB"/>
              </w:rPr>
              <w:t>17</w:t>
            </w:r>
            <w:r w:rsidR="00533FAB" w:rsidRPr="00CE6C20">
              <w:rPr>
                <w:rFonts w:ascii="Arial" w:hAnsi="Arial" w:cs="Arial"/>
                <w:sz w:val="16"/>
                <w:szCs w:val="16"/>
                <w:cs/>
              </w:rPr>
              <w:t>,</w:t>
            </w:r>
            <w:r w:rsidRPr="002B3D67">
              <w:rPr>
                <w:rFonts w:ascii="Arial" w:hAnsi="Arial" w:cs="Arial"/>
                <w:sz w:val="16"/>
                <w:szCs w:val="16"/>
                <w:lang w:val="en-GB"/>
              </w:rPr>
              <w:t>615</w:t>
            </w:r>
            <w:r w:rsidR="00533FAB" w:rsidRPr="00CE6C20">
              <w:rPr>
                <w:rFonts w:ascii="Arial" w:hAnsi="Arial" w:cs="Arial"/>
                <w:sz w:val="16"/>
                <w:szCs w:val="16"/>
                <w:cs/>
              </w:rPr>
              <w:t>,</w:t>
            </w:r>
            <w:r w:rsidRPr="002B3D67">
              <w:rPr>
                <w:rFonts w:ascii="Arial" w:hAnsi="Arial" w:cs="Arial"/>
                <w:sz w:val="16"/>
                <w:szCs w:val="16"/>
                <w:lang w:val="en-GB"/>
              </w:rPr>
              <w:t>672</w:t>
            </w:r>
          </w:p>
        </w:tc>
      </w:tr>
      <w:tr w:rsidR="0099050F" w:rsidRPr="00681DA9" w14:paraId="06042C51" w14:textId="77777777" w:rsidTr="00160F4C">
        <w:tc>
          <w:tcPr>
            <w:tcW w:w="7760" w:type="dxa"/>
            <w:gridSpan w:val="4"/>
          </w:tcPr>
          <w:p w14:paraId="675617B0" w14:textId="77777777" w:rsidR="0099050F" w:rsidRPr="00CE6C20" w:rsidRDefault="0099050F" w:rsidP="0099050F">
            <w:pPr>
              <w:ind w:left="-101" w:right="-72"/>
              <w:rPr>
                <w:rFonts w:ascii="Arial" w:hAnsi="Arial" w:cs="Arial"/>
                <w:sz w:val="16"/>
                <w:szCs w:val="16"/>
                <w:cs/>
                <w:lang w:val="en-GB"/>
              </w:rPr>
            </w:pPr>
            <w:r w:rsidRPr="00CE6C20">
              <w:rPr>
                <w:rFonts w:ascii="Arial" w:hAnsi="Arial" w:cs="Arial"/>
                <w:b/>
                <w:bCs/>
                <w:sz w:val="16"/>
                <w:szCs w:val="16"/>
                <w:lang w:val="en-GB"/>
              </w:rPr>
              <w:t xml:space="preserve">S Hotel Phi </w:t>
            </w:r>
            <w:proofErr w:type="spellStart"/>
            <w:r w:rsidRPr="00CE6C20">
              <w:rPr>
                <w:rFonts w:ascii="Arial" w:hAnsi="Arial" w:cs="Arial"/>
                <w:b/>
                <w:bCs/>
                <w:sz w:val="16"/>
                <w:szCs w:val="16"/>
                <w:lang w:val="en-GB"/>
              </w:rPr>
              <w:t>Phi</w:t>
            </w:r>
            <w:proofErr w:type="spellEnd"/>
            <w:r w:rsidRPr="00CE6C20">
              <w:rPr>
                <w:rFonts w:ascii="Arial" w:hAnsi="Arial" w:cs="Arial"/>
                <w:b/>
                <w:bCs/>
                <w:sz w:val="16"/>
                <w:szCs w:val="16"/>
                <w:lang w:val="en-GB"/>
              </w:rPr>
              <w:t xml:space="preserve"> Island Co., Ltd.</w:t>
            </w:r>
          </w:p>
        </w:tc>
        <w:tc>
          <w:tcPr>
            <w:tcW w:w="2128" w:type="dxa"/>
          </w:tcPr>
          <w:p w14:paraId="6CD79A52" w14:textId="77777777" w:rsidR="0099050F" w:rsidRPr="00CE6C20" w:rsidRDefault="0099050F" w:rsidP="0099050F">
            <w:pPr>
              <w:ind w:left="90" w:right="-72"/>
              <w:rPr>
                <w:rFonts w:ascii="Arial" w:hAnsi="Arial" w:cs="Arial"/>
                <w:sz w:val="16"/>
                <w:szCs w:val="16"/>
                <w:cs/>
              </w:rPr>
            </w:pPr>
          </w:p>
        </w:tc>
        <w:tc>
          <w:tcPr>
            <w:tcW w:w="1429" w:type="dxa"/>
            <w:shd w:val="clear" w:color="auto" w:fill="FAFAFA"/>
          </w:tcPr>
          <w:p w14:paraId="26481E66" w14:textId="77777777" w:rsidR="0099050F" w:rsidRPr="00CE6C20" w:rsidRDefault="0099050F" w:rsidP="0099050F">
            <w:pPr>
              <w:ind w:right="-72"/>
              <w:jc w:val="right"/>
              <w:rPr>
                <w:rFonts w:ascii="Arial" w:hAnsi="Arial" w:cs="Arial"/>
                <w:sz w:val="16"/>
                <w:szCs w:val="16"/>
                <w:lang w:val="en-GB"/>
              </w:rPr>
            </w:pPr>
          </w:p>
        </w:tc>
        <w:tc>
          <w:tcPr>
            <w:tcW w:w="1324" w:type="dxa"/>
          </w:tcPr>
          <w:p w14:paraId="37C2E408" w14:textId="77777777" w:rsidR="0099050F" w:rsidRPr="00CE6C20" w:rsidRDefault="0099050F" w:rsidP="0099050F">
            <w:pPr>
              <w:ind w:right="-72"/>
              <w:jc w:val="right"/>
              <w:rPr>
                <w:rFonts w:ascii="Arial" w:hAnsi="Arial" w:cs="Arial"/>
                <w:sz w:val="16"/>
                <w:szCs w:val="16"/>
                <w:cs/>
                <w:lang w:val="en-GB"/>
              </w:rPr>
            </w:pPr>
          </w:p>
        </w:tc>
        <w:tc>
          <w:tcPr>
            <w:tcW w:w="1350" w:type="dxa"/>
            <w:shd w:val="clear" w:color="auto" w:fill="FAFAFA"/>
          </w:tcPr>
          <w:p w14:paraId="4AB2CA7E" w14:textId="77777777" w:rsidR="0099050F" w:rsidRPr="00CE6C20" w:rsidRDefault="0099050F" w:rsidP="0099050F">
            <w:pPr>
              <w:ind w:right="-72"/>
              <w:jc w:val="right"/>
              <w:rPr>
                <w:rFonts w:ascii="Arial" w:hAnsi="Arial" w:cs="Arial"/>
                <w:sz w:val="16"/>
                <w:szCs w:val="16"/>
                <w:lang w:val="en-GB"/>
              </w:rPr>
            </w:pPr>
          </w:p>
        </w:tc>
        <w:tc>
          <w:tcPr>
            <w:tcW w:w="1404" w:type="dxa"/>
          </w:tcPr>
          <w:p w14:paraId="480F1778" w14:textId="77777777" w:rsidR="0099050F" w:rsidRPr="00CE6C20" w:rsidRDefault="0099050F" w:rsidP="0099050F">
            <w:pPr>
              <w:ind w:right="-72"/>
              <w:jc w:val="right"/>
              <w:rPr>
                <w:rFonts w:ascii="Arial" w:hAnsi="Arial" w:cs="Arial"/>
                <w:sz w:val="16"/>
                <w:szCs w:val="16"/>
                <w:cs/>
                <w:lang w:val="en-GB"/>
              </w:rPr>
            </w:pPr>
          </w:p>
        </w:tc>
      </w:tr>
      <w:tr w:rsidR="0099050F" w:rsidRPr="00681DA9" w14:paraId="03D548DD" w14:textId="77777777" w:rsidTr="00E5362B">
        <w:tc>
          <w:tcPr>
            <w:tcW w:w="810" w:type="dxa"/>
            <w:vAlign w:val="bottom"/>
          </w:tcPr>
          <w:p w14:paraId="6924CB1B" w14:textId="77777777" w:rsidR="0099050F" w:rsidRPr="00CE6C20" w:rsidRDefault="0099050F" w:rsidP="0099050F">
            <w:pPr>
              <w:ind w:left="-101" w:right="-72"/>
              <w:jc w:val="center"/>
              <w:rPr>
                <w:rFonts w:ascii="Arial" w:hAnsi="Arial" w:cs="Arial"/>
                <w:b/>
                <w:bCs/>
                <w:sz w:val="16"/>
                <w:szCs w:val="16"/>
                <w:u w:val="single"/>
                <w:cs/>
              </w:rPr>
            </w:pPr>
          </w:p>
        </w:tc>
        <w:tc>
          <w:tcPr>
            <w:tcW w:w="1702" w:type="dxa"/>
            <w:vAlign w:val="bottom"/>
          </w:tcPr>
          <w:p w14:paraId="4390C70A" w14:textId="77777777" w:rsidR="0099050F" w:rsidRPr="00CE6C20" w:rsidRDefault="0099050F" w:rsidP="0099050F">
            <w:pPr>
              <w:ind w:right="-72"/>
              <w:jc w:val="right"/>
              <w:rPr>
                <w:rFonts w:ascii="Arial" w:hAnsi="Arial" w:cs="Arial"/>
                <w:sz w:val="16"/>
                <w:szCs w:val="16"/>
                <w:cs/>
              </w:rPr>
            </w:pPr>
          </w:p>
        </w:tc>
        <w:tc>
          <w:tcPr>
            <w:tcW w:w="3196" w:type="dxa"/>
            <w:vAlign w:val="bottom"/>
          </w:tcPr>
          <w:p w14:paraId="2430AA9E" w14:textId="77777777" w:rsidR="0099050F" w:rsidRPr="00CE6C20" w:rsidRDefault="0099050F" w:rsidP="0099050F">
            <w:pPr>
              <w:ind w:right="-72"/>
              <w:jc w:val="center"/>
              <w:rPr>
                <w:rFonts w:ascii="Arial" w:hAnsi="Arial" w:cs="Arial"/>
                <w:sz w:val="16"/>
                <w:szCs w:val="16"/>
                <w:cs/>
              </w:rPr>
            </w:pPr>
          </w:p>
        </w:tc>
        <w:tc>
          <w:tcPr>
            <w:tcW w:w="2052" w:type="dxa"/>
            <w:vAlign w:val="bottom"/>
          </w:tcPr>
          <w:p w14:paraId="7A0E3D05" w14:textId="77777777" w:rsidR="0099050F" w:rsidRPr="00CE6C20" w:rsidRDefault="0099050F" w:rsidP="0099050F">
            <w:pPr>
              <w:ind w:right="-72"/>
              <w:jc w:val="center"/>
              <w:rPr>
                <w:rFonts w:ascii="Arial" w:hAnsi="Arial" w:cs="Arial"/>
                <w:sz w:val="16"/>
                <w:szCs w:val="16"/>
                <w:cs/>
              </w:rPr>
            </w:pPr>
          </w:p>
        </w:tc>
        <w:tc>
          <w:tcPr>
            <w:tcW w:w="2128" w:type="dxa"/>
            <w:vAlign w:val="bottom"/>
          </w:tcPr>
          <w:p w14:paraId="0F47EFEA" w14:textId="77777777" w:rsidR="0099050F" w:rsidRPr="00CE6C20" w:rsidRDefault="0099050F" w:rsidP="0099050F">
            <w:pPr>
              <w:ind w:right="-72"/>
              <w:rPr>
                <w:rFonts w:ascii="Arial" w:hAnsi="Arial" w:cs="Arial"/>
                <w:sz w:val="16"/>
                <w:szCs w:val="16"/>
                <w:cs/>
              </w:rPr>
            </w:pPr>
          </w:p>
        </w:tc>
        <w:tc>
          <w:tcPr>
            <w:tcW w:w="1429" w:type="dxa"/>
            <w:shd w:val="clear" w:color="auto" w:fill="FAFAFA"/>
            <w:vAlign w:val="bottom"/>
          </w:tcPr>
          <w:p w14:paraId="55CBAAAA" w14:textId="77777777" w:rsidR="0099050F" w:rsidRPr="00CE6C20" w:rsidRDefault="0099050F" w:rsidP="0099050F">
            <w:pPr>
              <w:ind w:right="-72"/>
              <w:jc w:val="right"/>
              <w:rPr>
                <w:rFonts w:ascii="Arial" w:hAnsi="Arial" w:cs="Arial"/>
                <w:sz w:val="16"/>
                <w:szCs w:val="16"/>
                <w:cs/>
              </w:rPr>
            </w:pPr>
          </w:p>
        </w:tc>
        <w:tc>
          <w:tcPr>
            <w:tcW w:w="1324" w:type="dxa"/>
            <w:vAlign w:val="bottom"/>
          </w:tcPr>
          <w:p w14:paraId="015F209E" w14:textId="77777777" w:rsidR="0099050F" w:rsidRPr="00CE6C20" w:rsidRDefault="0099050F" w:rsidP="0099050F">
            <w:pPr>
              <w:ind w:right="-72"/>
              <w:jc w:val="right"/>
              <w:rPr>
                <w:rFonts w:ascii="Arial" w:hAnsi="Arial" w:cs="Arial"/>
                <w:sz w:val="16"/>
                <w:szCs w:val="16"/>
                <w:cs/>
              </w:rPr>
            </w:pPr>
          </w:p>
        </w:tc>
        <w:tc>
          <w:tcPr>
            <w:tcW w:w="1350" w:type="dxa"/>
            <w:shd w:val="clear" w:color="auto" w:fill="FAFAFA"/>
            <w:vAlign w:val="bottom"/>
          </w:tcPr>
          <w:p w14:paraId="3972ED3E" w14:textId="77777777" w:rsidR="0099050F" w:rsidRPr="00CE6C20" w:rsidRDefault="0099050F" w:rsidP="0099050F">
            <w:pPr>
              <w:ind w:right="-72"/>
              <w:jc w:val="right"/>
              <w:rPr>
                <w:rFonts w:ascii="Arial" w:hAnsi="Arial" w:cs="Arial"/>
                <w:sz w:val="16"/>
                <w:szCs w:val="16"/>
                <w:cs/>
              </w:rPr>
            </w:pPr>
          </w:p>
        </w:tc>
        <w:tc>
          <w:tcPr>
            <w:tcW w:w="1404" w:type="dxa"/>
            <w:vAlign w:val="bottom"/>
          </w:tcPr>
          <w:p w14:paraId="090444EF" w14:textId="77777777" w:rsidR="0099050F" w:rsidRPr="00CE6C20" w:rsidRDefault="0099050F" w:rsidP="0099050F">
            <w:pPr>
              <w:ind w:right="-72"/>
              <w:jc w:val="right"/>
              <w:rPr>
                <w:rFonts w:ascii="Arial" w:hAnsi="Arial" w:cs="Arial"/>
                <w:sz w:val="16"/>
                <w:szCs w:val="16"/>
                <w:cs/>
              </w:rPr>
            </w:pPr>
          </w:p>
        </w:tc>
      </w:tr>
      <w:tr w:rsidR="0099050F" w:rsidRPr="00CE6C20" w14:paraId="21F80331" w14:textId="77777777" w:rsidTr="00160F4C">
        <w:tc>
          <w:tcPr>
            <w:tcW w:w="810" w:type="dxa"/>
          </w:tcPr>
          <w:p w14:paraId="2858F711" w14:textId="49C0F658" w:rsidR="0099050F" w:rsidRPr="00CE6C20" w:rsidRDefault="002B3D67" w:rsidP="0099050F">
            <w:pPr>
              <w:ind w:right="-72"/>
              <w:jc w:val="center"/>
              <w:rPr>
                <w:rFonts w:ascii="Arial" w:hAnsi="Arial" w:cs="Arial"/>
                <w:b/>
                <w:bCs/>
                <w:sz w:val="16"/>
                <w:szCs w:val="16"/>
                <w:u w:val="single"/>
                <w:cs/>
              </w:rPr>
            </w:pPr>
            <w:r w:rsidRPr="002B3D67">
              <w:rPr>
                <w:rFonts w:ascii="Arial" w:hAnsi="Arial" w:cs="Arial"/>
                <w:sz w:val="16"/>
                <w:szCs w:val="16"/>
                <w:lang w:val="en-GB"/>
              </w:rPr>
              <w:t>3</w:t>
            </w:r>
            <w:r w:rsidR="0099050F" w:rsidRPr="00CE6C20">
              <w:rPr>
                <w:rFonts w:ascii="Arial" w:hAnsi="Arial" w:cs="Arial"/>
                <w:sz w:val="16"/>
                <w:szCs w:val="16"/>
                <w:lang w:val="en-GB"/>
              </w:rPr>
              <w:t>.</w:t>
            </w:r>
          </w:p>
        </w:tc>
        <w:tc>
          <w:tcPr>
            <w:tcW w:w="1702" w:type="dxa"/>
          </w:tcPr>
          <w:p w14:paraId="780B042A" w14:textId="3AB42F40" w:rsidR="0099050F" w:rsidRPr="00CE6C20" w:rsidRDefault="0099050F" w:rsidP="0099050F">
            <w:pPr>
              <w:ind w:right="-72"/>
              <w:jc w:val="right"/>
              <w:rPr>
                <w:rFonts w:ascii="Arial" w:hAnsi="Arial" w:cs="Arial"/>
                <w:sz w:val="16"/>
                <w:szCs w:val="16"/>
                <w:cs/>
              </w:rPr>
            </w:pPr>
            <w:r w:rsidRPr="00CE6C20">
              <w:rPr>
                <w:rFonts w:ascii="Arial" w:hAnsi="Arial" w:cs="Arial"/>
                <w:sz w:val="16"/>
                <w:szCs w:val="16"/>
                <w:lang w:val="en-GB"/>
              </w:rPr>
              <w:t xml:space="preserve">Baht </w:t>
            </w:r>
            <w:r w:rsidR="002B3D67" w:rsidRPr="002B3D67">
              <w:rPr>
                <w:rFonts w:ascii="Arial" w:hAnsi="Arial" w:cs="Arial"/>
                <w:sz w:val="16"/>
                <w:szCs w:val="16"/>
                <w:lang w:val="en-GB"/>
              </w:rPr>
              <w:t>2</w:t>
            </w:r>
            <w:r w:rsidRPr="00CE6C20">
              <w:rPr>
                <w:rFonts w:ascii="Arial" w:hAnsi="Arial" w:cs="Arial"/>
                <w:sz w:val="16"/>
                <w:szCs w:val="16"/>
                <w:lang w:val="en-GB"/>
              </w:rPr>
              <w:t>,</w:t>
            </w:r>
            <w:r w:rsidR="002B3D67" w:rsidRPr="002B3D67">
              <w:rPr>
                <w:rFonts w:ascii="Arial" w:hAnsi="Arial" w:cs="Arial"/>
                <w:sz w:val="16"/>
                <w:szCs w:val="16"/>
                <w:lang w:val="en-GB"/>
              </w:rPr>
              <w:t>320</w:t>
            </w:r>
            <w:r w:rsidRPr="00CE6C20">
              <w:rPr>
                <w:rFonts w:ascii="Arial" w:hAnsi="Arial" w:cs="Arial"/>
                <w:sz w:val="16"/>
                <w:szCs w:val="16"/>
                <w:lang w:val="en-GB"/>
              </w:rPr>
              <w:t>,</w:t>
            </w:r>
            <w:r w:rsidR="002B3D67" w:rsidRPr="002B3D67">
              <w:rPr>
                <w:rFonts w:ascii="Arial" w:hAnsi="Arial" w:cs="Arial"/>
                <w:sz w:val="16"/>
                <w:szCs w:val="16"/>
                <w:lang w:val="en-GB"/>
              </w:rPr>
              <w:t>000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2C082D30" w14:textId="7C145BF6" w:rsidR="0099050F" w:rsidRPr="00CE6C20" w:rsidRDefault="00F85F48" w:rsidP="0099050F">
            <w:pPr>
              <w:ind w:left="-15" w:right="-72"/>
              <w:rPr>
                <w:rFonts w:ascii="Arial" w:hAnsi="Arial" w:cs="Arial"/>
                <w:sz w:val="16"/>
                <w:szCs w:val="16"/>
                <w:cs/>
                <w:lang w:val="en-GB"/>
              </w:rPr>
            </w:pPr>
            <w:r w:rsidRPr="00CE6C20">
              <w:rPr>
                <w:rFonts w:ascii="Arial" w:hAnsi="Arial" w:cs="Arial"/>
                <w:sz w:val="16"/>
                <w:szCs w:val="16"/>
                <w:lang w:val="en-GB"/>
              </w:rPr>
              <w:t>Q</w:t>
            </w:r>
            <w:r w:rsidR="0099050F" w:rsidRPr="00CE6C20">
              <w:rPr>
                <w:rFonts w:ascii="Arial" w:hAnsi="Arial" w:cs="Arial"/>
                <w:sz w:val="16"/>
                <w:szCs w:val="16"/>
                <w:lang w:val="en-GB"/>
              </w:rPr>
              <w:t xml:space="preserve">uarterly basis within </w:t>
            </w:r>
            <w:r w:rsidR="002B3D67" w:rsidRPr="002B3D67">
              <w:rPr>
                <w:rFonts w:ascii="Arial" w:hAnsi="Arial" w:cs="Arial"/>
                <w:spacing w:val="-2"/>
                <w:sz w:val="16"/>
                <w:szCs w:val="16"/>
                <w:lang w:val="en-GB"/>
              </w:rPr>
              <w:t>30</w:t>
            </w:r>
            <w:r w:rsidR="005921DA" w:rsidRPr="00CE6C20">
              <w:rPr>
                <w:rFonts w:ascii="Arial" w:hAnsi="Arial" w:cs="Arial"/>
                <w:spacing w:val="-2"/>
                <w:sz w:val="16"/>
                <w:szCs w:val="16"/>
                <w:lang w:val="en-GB"/>
              </w:rPr>
              <w:t xml:space="preserve"> September</w:t>
            </w:r>
            <w:r w:rsidR="0099050F" w:rsidRPr="00CE6C20">
              <w:rPr>
                <w:rFonts w:ascii="Arial" w:hAnsi="Arial" w:cs="Arial"/>
                <w:spacing w:val="-2"/>
                <w:sz w:val="16"/>
                <w:szCs w:val="16"/>
                <w:lang w:val="en-GB"/>
              </w:rPr>
              <w:t xml:space="preserve"> </w:t>
            </w:r>
            <w:r w:rsidR="002B3D67" w:rsidRPr="002B3D67">
              <w:rPr>
                <w:rFonts w:ascii="Arial" w:hAnsi="Arial" w:cs="Arial"/>
                <w:spacing w:val="-2"/>
                <w:sz w:val="16"/>
                <w:szCs w:val="16"/>
                <w:lang w:val="en-GB"/>
              </w:rPr>
              <w:t>2027</w:t>
            </w:r>
          </w:p>
        </w:tc>
        <w:tc>
          <w:tcPr>
            <w:tcW w:w="2052" w:type="dxa"/>
          </w:tcPr>
          <w:p w14:paraId="50BA427C" w14:textId="77777777" w:rsidR="0099050F" w:rsidRPr="00CE6C20" w:rsidRDefault="0099050F" w:rsidP="0099050F">
            <w:pPr>
              <w:ind w:right="-72"/>
              <w:jc w:val="center"/>
              <w:rPr>
                <w:rFonts w:ascii="Arial" w:hAnsi="Arial" w:cs="Arial"/>
                <w:sz w:val="16"/>
                <w:szCs w:val="16"/>
                <w:lang w:val="en-GB"/>
              </w:rPr>
            </w:pPr>
            <w:r w:rsidRPr="00CE6C20">
              <w:rPr>
                <w:rFonts w:ascii="Arial" w:hAnsi="Arial" w:cs="Arial"/>
                <w:sz w:val="16"/>
                <w:szCs w:val="16"/>
                <w:lang w:val="en-GB"/>
              </w:rPr>
              <w:t>Land and buildings and</w:t>
            </w:r>
          </w:p>
          <w:p w14:paraId="149563CB" w14:textId="77777777" w:rsidR="0099050F" w:rsidRPr="00CE6C20" w:rsidRDefault="0099050F" w:rsidP="0099050F">
            <w:pPr>
              <w:ind w:right="-72"/>
              <w:jc w:val="center"/>
              <w:rPr>
                <w:rFonts w:ascii="Arial" w:hAnsi="Arial" w:cs="Arial"/>
                <w:sz w:val="16"/>
                <w:szCs w:val="16"/>
                <w:lang w:val="en-GB"/>
              </w:rPr>
            </w:pPr>
            <w:r w:rsidRPr="00CE6C20">
              <w:rPr>
                <w:rFonts w:ascii="Arial" w:hAnsi="Arial" w:cs="Arial"/>
                <w:sz w:val="16"/>
                <w:szCs w:val="16"/>
                <w:lang w:val="en-GB"/>
              </w:rPr>
              <w:t>the transfer of the</w:t>
            </w:r>
          </w:p>
          <w:p w14:paraId="422226EE" w14:textId="77777777" w:rsidR="0099050F" w:rsidRPr="00CE6C20" w:rsidRDefault="0099050F" w:rsidP="0099050F">
            <w:pPr>
              <w:ind w:right="-72"/>
              <w:jc w:val="center"/>
              <w:rPr>
                <w:rFonts w:ascii="Arial" w:hAnsi="Arial" w:cs="Arial"/>
                <w:sz w:val="16"/>
                <w:szCs w:val="16"/>
                <w:lang w:val="en-GB"/>
              </w:rPr>
            </w:pPr>
            <w:r w:rsidRPr="00CE6C20">
              <w:rPr>
                <w:rFonts w:ascii="Arial" w:hAnsi="Arial" w:cs="Arial"/>
                <w:sz w:val="16"/>
                <w:szCs w:val="16"/>
                <w:lang w:val="en-GB"/>
              </w:rPr>
              <w:t>beneficiary rights under</w:t>
            </w:r>
          </w:p>
          <w:p w14:paraId="333C5D8A" w14:textId="68765B9A" w:rsidR="0099050F" w:rsidRPr="00CE6C20" w:rsidRDefault="0099050F" w:rsidP="0099050F">
            <w:pPr>
              <w:ind w:right="-72"/>
              <w:jc w:val="center"/>
              <w:rPr>
                <w:rFonts w:ascii="Arial" w:hAnsi="Arial" w:cs="Arial"/>
                <w:sz w:val="16"/>
                <w:szCs w:val="16"/>
                <w:cs/>
                <w:lang w:val="en-GB"/>
              </w:rPr>
            </w:pPr>
            <w:r w:rsidRPr="00CE6C20">
              <w:rPr>
                <w:rFonts w:ascii="Arial" w:hAnsi="Arial" w:cs="Arial"/>
                <w:sz w:val="16"/>
                <w:szCs w:val="16"/>
                <w:lang w:val="en-GB"/>
              </w:rPr>
              <w:t>insurance policy to bank</w:t>
            </w:r>
          </w:p>
        </w:tc>
        <w:tc>
          <w:tcPr>
            <w:tcW w:w="2128" w:type="dxa"/>
          </w:tcPr>
          <w:p w14:paraId="2DDD523F" w14:textId="77777777" w:rsidR="0099050F" w:rsidRPr="00CE6C20" w:rsidRDefault="0099050F" w:rsidP="0099050F">
            <w:pPr>
              <w:ind w:left="90" w:right="-72"/>
              <w:jc w:val="center"/>
              <w:rPr>
                <w:rFonts w:ascii="Arial" w:hAnsi="Arial" w:cs="Arial"/>
                <w:sz w:val="16"/>
                <w:szCs w:val="16"/>
                <w:cs/>
              </w:rPr>
            </w:pPr>
            <w:r w:rsidRPr="00CE6C20">
              <w:rPr>
                <w:rFonts w:ascii="Arial" w:hAnsi="Arial" w:cs="Arial"/>
                <w:sz w:val="16"/>
                <w:szCs w:val="16"/>
                <w:cs/>
              </w:rPr>
              <w:t>MLR minus certain margin</w:t>
            </w:r>
          </w:p>
          <w:p w14:paraId="1EA90FEF" w14:textId="77777777" w:rsidR="0099050F" w:rsidRPr="00CE6C20" w:rsidRDefault="0099050F" w:rsidP="0099050F">
            <w:pPr>
              <w:ind w:right="-72"/>
              <w:jc w:val="center"/>
              <w:rPr>
                <w:rFonts w:ascii="Arial" w:hAnsi="Arial" w:cs="Arial"/>
                <w:sz w:val="16"/>
                <w:szCs w:val="16"/>
                <w:cs/>
              </w:rPr>
            </w:pPr>
          </w:p>
        </w:tc>
        <w:tc>
          <w:tcPr>
            <w:tcW w:w="1429" w:type="dxa"/>
            <w:shd w:val="clear" w:color="auto" w:fill="FAFAFA"/>
          </w:tcPr>
          <w:p w14:paraId="56D4FD85" w14:textId="00808B26" w:rsidR="0099050F" w:rsidRPr="00CE6C20" w:rsidRDefault="002B3D67" w:rsidP="0099050F">
            <w:pPr>
              <w:ind w:right="-72"/>
              <w:jc w:val="right"/>
              <w:rPr>
                <w:rFonts w:ascii="Arial" w:hAnsi="Arial" w:cs="Arial"/>
                <w:sz w:val="16"/>
                <w:szCs w:val="16"/>
                <w:cs/>
                <w:lang w:val="en-GB"/>
              </w:rPr>
            </w:pPr>
            <w:r w:rsidRPr="002B3D67">
              <w:rPr>
                <w:rFonts w:ascii="Arial" w:hAnsi="Arial" w:cs="Arial"/>
                <w:sz w:val="16"/>
                <w:szCs w:val="16"/>
                <w:lang w:val="en-GB"/>
              </w:rPr>
              <w:t>1</w:t>
            </w:r>
            <w:r w:rsidR="00533FAB" w:rsidRPr="00CE6C20">
              <w:rPr>
                <w:rFonts w:ascii="Arial" w:hAnsi="Arial" w:cs="Arial"/>
                <w:sz w:val="16"/>
                <w:szCs w:val="16"/>
                <w:cs/>
                <w:lang w:val="en-GB"/>
              </w:rPr>
              <w:t>,</w:t>
            </w:r>
            <w:r w:rsidRPr="002B3D67">
              <w:rPr>
                <w:rFonts w:ascii="Arial" w:hAnsi="Arial" w:cs="Arial"/>
                <w:sz w:val="16"/>
                <w:szCs w:val="16"/>
                <w:lang w:val="en-GB"/>
              </w:rPr>
              <w:t>767</w:t>
            </w:r>
            <w:r w:rsidR="00533FAB" w:rsidRPr="00CE6C20">
              <w:rPr>
                <w:rFonts w:ascii="Arial" w:hAnsi="Arial" w:cs="Arial"/>
                <w:sz w:val="16"/>
                <w:szCs w:val="16"/>
                <w:cs/>
                <w:lang w:val="en-GB"/>
              </w:rPr>
              <w:t>,</w:t>
            </w:r>
            <w:r w:rsidRPr="002B3D67">
              <w:rPr>
                <w:rFonts w:ascii="Arial" w:hAnsi="Arial" w:cs="Arial"/>
                <w:sz w:val="16"/>
                <w:szCs w:val="16"/>
                <w:lang w:val="en-GB"/>
              </w:rPr>
              <w:t>693</w:t>
            </w:r>
            <w:r w:rsidR="00533FAB" w:rsidRPr="00CE6C20">
              <w:rPr>
                <w:rFonts w:ascii="Arial" w:hAnsi="Arial" w:cs="Arial"/>
                <w:sz w:val="16"/>
                <w:szCs w:val="16"/>
                <w:cs/>
                <w:lang w:val="en-GB"/>
              </w:rPr>
              <w:t>,</w:t>
            </w:r>
            <w:r w:rsidRPr="002B3D67">
              <w:rPr>
                <w:rFonts w:ascii="Arial" w:hAnsi="Arial" w:cs="Arial"/>
                <w:sz w:val="16"/>
                <w:szCs w:val="16"/>
                <w:lang w:val="en-GB"/>
              </w:rPr>
              <w:t>187</w:t>
            </w:r>
          </w:p>
        </w:tc>
        <w:tc>
          <w:tcPr>
            <w:tcW w:w="1324" w:type="dxa"/>
          </w:tcPr>
          <w:p w14:paraId="440EABE9" w14:textId="2BD1F585" w:rsidR="0099050F" w:rsidRPr="00CE6C20" w:rsidRDefault="002B3D67" w:rsidP="0099050F">
            <w:pPr>
              <w:ind w:right="-72"/>
              <w:jc w:val="right"/>
              <w:rPr>
                <w:rFonts w:ascii="Arial" w:hAnsi="Arial" w:cs="Arial"/>
                <w:sz w:val="16"/>
                <w:szCs w:val="16"/>
              </w:rPr>
            </w:pPr>
            <w:r w:rsidRPr="002B3D67">
              <w:rPr>
                <w:rFonts w:ascii="Arial" w:hAnsi="Arial" w:cs="Arial"/>
                <w:sz w:val="16"/>
                <w:szCs w:val="16"/>
                <w:lang w:val="en-GB"/>
              </w:rPr>
              <w:t>1</w:t>
            </w:r>
            <w:r w:rsidR="00533FAB" w:rsidRPr="00CE6C20">
              <w:rPr>
                <w:rFonts w:ascii="Arial" w:hAnsi="Arial" w:cs="Arial"/>
                <w:sz w:val="16"/>
                <w:szCs w:val="16"/>
                <w:lang w:val="en-GB"/>
              </w:rPr>
              <w:t>,</w:t>
            </w:r>
            <w:r w:rsidRPr="002B3D67">
              <w:rPr>
                <w:rFonts w:ascii="Arial" w:hAnsi="Arial" w:cs="Arial"/>
                <w:sz w:val="16"/>
                <w:szCs w:val="16"/>
                <w:lang w:val="en-GB"/>
              </w:rPr>
              <w:t>794</w:t>
            </w:r>
            <w:r w:rsidR="00533FAB" w:rsidRPr="00CE6C20">
              <w:rPr>
                <w:rFonts w:ascii="Arial" w:hAnsi="Arial" w:cs="Arial"/>
                <w:sz w:val="16"/>
                <w:szCs w:val="16"/>
                <w:lang w:val="en-GB"/>
              </w:rPr>
              <w:t>,</w:t>
            </w:r>
            <w:r w:rsidRPr="002B3D67">
              <w:rPr>
                <w:rFonts w:ascii="Arial" w:hAnsi="Arial" w:cs="Arial"/>
                <w:sz w:val="16"/>
                <w:szCs w:val="16"/>
                <w:lang w:val="en-GB"/>
              </w:rPr>
              <w:t>041</w:t>
            </w:r>
            <w:r w:rsidR="00533FAB" w:rsidRPr="00CE6C20">
              <w:rPr>
                <w:rFonts w:ascii="Arial" w:hAnsi="Arial" w:cs="Arial"/>
                <w:sz w:val="16"/>
                <w:szCs w:val="16"/>
                <w:lang w:val="en-GB"/>
              </w:rPr>
              <w:t>,</w:t>
            </w:r>
            <w:r w:rsidRPr="002B3D67">
              <w:rPr>
                <w:rFonts w:ascii="Arial" w:hAnsi="Arial" w:cs="Arial"/>
                <w:sz w:val="16"/>
                <w:szCs w:val="16"/>
                <w:lang w:val="en-GB"/>
              </w:rPr>
              <w:t>164</w:t>
            </w:r>
          </w:p>
        </w:tc>
        <w:tc>
          <w:tcPr>
            <w:tcW w:w="1350" w:type="dxa"/>
            <w:shd w:val="clear" w:color="auto" w:fill="FAFAFA"/>
          </w:tcPr>
          <w:p w14:paraId="01E5E643" w14:textId="3696D547" w:rsidR="0099050F" w:rsidRPr="00CE6C20" w:rsidRDefault="00533FAB" w:rsidP="0099050F">
            <w:pPr>
              <w:ind w:right="-72"/>
              <w:jc w:val="right"/>
              <w:rPr>
                <w:rFonts w:ascii="Arial" w:hAnsi="Arial" w:cs="Arial"/>
                <w:sz w:val="16"/>
                <w:szCs w:val="16"/>
                <w:cs/>
              </w:rPr>
            </w:pPr>
            <w:r w:rsidRPr="00CE6C20">
              <w:rPr>
                <w:rFonts w:ascii="Arial" w:hAnsi="Arial" w:cs="Arial"/>
                <w:sz w:val="16"/>
                <w:szCs w:val="16"/>
                <w:cs/>
              </w:rPr>
              <w:t>-</w:t>
            </w:r>
          </w:p>
        </w:tc>
        <w:tc>
          <w:tcPr>
            <w:tcW w:w="1404" w:type="dxa"/>
          </w:tcPr>
          <w:p w14:paraId="6BBF38EE" w14:textId="4849B460" w:rsidR="0099050F" w:rsidRPr="00CE6C20" w:rsidRDefault="0099050F" w:rsidP="0099050F">
            <w:pPr>
              <w:ind w:right="-72"/>
              <w:jc w:val="right"/>
              <w:rPr>
                <w:rFonts w:ascii="Arial" w:hAnsi="Arial" w:cs="Arial"/>
                <w:sz w:val="16"/>
                <w:szCs w:val="16"/>
                <w:lang w:val="en-GB"/>
              </w:rPr>
            </w:pPr>
            <w:r w:rsidRPr="00CE6C20">
              <w:rPr>
                <w:rFonts w:ascii="Arial" w:hAnsi="Arial" w:cs="Arial"/>
                <w:sz w:val="16"/>
                <w:szCs w:val="16"/>
                <w:cs/>
              </w:rPr>
              <w:t>-</w:t>
            </w:r>
          </w:p>
        </w:tc>
      </w:tr>
      <w:tr w:rsidR="00533FAB" w:rsidRPr="00CE6C20" w14:paraId="0918E0D0" w14:textId="77777777" w:rsidTr="00160F4C">
        <w:tc>
          <w:tcPr>
            <w:tcW w:w="810" w:type="dxa"/>
          </w:tcPr>
          <w:p w14:paraId="01170C8F" w14:textId="40D8910B" w:rsidR="00533FAB" w:rsidRPr="00CE6C20" w:rsidRDefault="002B3D67" w:rsidP="00533FAB">
            <w:pPr>
              <w:ind w:right="-72"/>
              <w:jc w:val="center"/>
              <w:rPr>
                <w:rFonts w:ascii="Arial" w:hAnsi="Arial" w:cs="Arial"/>
                <w:sz w:val="16"/>
                <w:szCs w:val="16"/>
                <w:lang w:val="en-GB"/>
              </w:rPr>
            </w:pPr>
            <w:r w:rsidRPr="002B3D67">
              <w:rPr>
                <w:rFonts w:ascii="Arial" w:hAnsi="Arial" w:cs="Arial"/>
                <w:sz w:val="16"/>
                <w:szCs w:val="16"/>
                <w:lang w:val="en-GB"/>
              </w:rPr>
              <w:t>4</w:t>
            </w:r>
            <w:r w:rsidR="00533FAB" w:rsidRPr="00CE6C20">
              <w:rPr>
                <w:rFonts w:ascii="Arial" w:hAnsi="Arial" w:cs="Arial"/>
                <w:sz w:val="16"/>
                <w:szCs w:val="16"/>
                <w:lang w:val="en-GB"/>
              </w:rPr>
              <w:t>.</w:t>
            </w:r>
          </w:p>
        </w:tc>
        <w:tc>
          <w:tcPr>
            <w:tcW w:w="1702" w:type="dxa"/>
          </w:tcPr>
          <w:p w14:paraId="6C4974E1" w14:textId="52416A62" w:rsidR="00533FAB" w:rsidRPr="00CE6C20" w:rsidRDefault="00533FAB" w:rsidP="00533FAB">
            <w:pPr>
              <w:ind w:right="-72"/>
              <w:jc w:val="right"/>
              <w:rPr>
                <w:rFonts w:ascii="Arial" w:hAnsi="Arial" w:cs="Arial"/>
                <w:sz w:val="16"/>
                <w:szCs w:val="16"/>
                <w:lang w:val="en-GB"/>
              </w:rPr>
            </w:pPr>
            <w:r w:rsidRPr="00CE6C20">
              <w:rPr>
                <w:rFonts w:ascii="Arial" w:hAnsi="Arial" w:cs="Arial"/>
                <w:sz w:val="16"/>
                <w:szCs w:val="16"/>
                <w:lang w:val="en-GB"/>
              </w:rPr>
              <w:t xml:space="preserve">Baht </w:t>
            </w:r>
            <w:r w:rsidR="002B3D67" w:rsidRPr="002B3D67">
              <w:rPr>
                <w:rFonts w:ascii="Arial" w:hAnsi="Arial" w:cs="Arial"/>
                <w:sz w:val="16"/>
                <w:szCs w:val="16"/>
                <w:lang w:val="en-GB"/>
              </w:rPr>
              <w:t>65</w:t>
            </w:r>
            <w:r w:rsidRPr="00CE6C20">
              <w:rPr>
                <w:rFonts w:ascii="Arial" w:hAnsi="Arial" w:cs="Arial"/>
                <w:sz w:val="16"/>
                <w:szCs w:val="16"/>
                <w:lang w:val="en-GB"/>
              </w:rPr>
              <w:t>,</w:t>
            </w:r>
            <w:r w:rsidR="002B3D67" w:rsidRPr="002B3D67">
              <w:rPr>
                <w:rFonts w:ascii="Arial" w:hAnsi="Arial" w:cs="Arial"/>
                <w:sz w:val="16"/>
                <w:szCs w:val="16"/>
                <w:lang w:val="en-GB"/>
              </w:rPr>
              <w:t>000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5915DF03" w14:textId="5C0F14A5" w:rsidR="00533FAB" w:rsidRPr="00CE6C20" w:rsidRDefault="00F85F48" w:rsidP="00533FAB">
            <w:pPr>
              <w:ind w:left="-15" w:right="-72"/>
              <w:rPr>
                <w:rFonts w:ascii="Arial" w:hAnsi="Arial" w:cs="Arial"/>
                <w:sz w:val="16"/>
                <w:szCs w:val="16"/>
                <w:lang w:val="en-GB"/>
              </w:rPr>
            </w:pPr>
            <w:r w:rsidRPr="00CE6C20">
              <w:rPr>
                <w:rFonts w:ascii="Arial" w:hAnsi="Arial" w:cs="Arial"/>
                <w:sz w:val="16"/>
                <w:szCs w:val="16"/>
                <w:lang w:val="en-GB"/>
              </w:rPr>
              <w:t>M</w:t>
            </w:r>
            <w:r w:rsidR="0065182D" w:rsidRPr="00CE6C20">
              <w:rPr>
                <w:rFonts w:ascii="Arial" w:hAnsi="Arial" w:cs="Arial"/>
                <w:sz w:val="16"/>
                <w:szCs w:val="16"/>
                <w:lang w:val="en-GB"/>
              </w:rPr>
              <w:t>onthly</w:t>
            </w:r>
            <w:r w:rsidR="00533FAB" w:rsidRPr="00CE6C20">
              <w:rPr>
                <w:rFonts w:ascii="Arial" w:hAnsi="Arial" w:cs="Arial"/>
                <w:sz w:val="16"/>
                <w:szCs w:val="16"/>
                <w:lang w:val="en-GB"/>
              </w:rPr>
              <w:t xml:space="preserve"> basis within </w:t>
            </w:r>
            <w:r w:rsidR="002B3D67" w:rsidRPr="002B3D67">
              <w:rPr>
                <w:rFonts w:ascii="Arial" w:hAnsi="Arial" w:cs="Arial"/>
                <w:spacing w:val="-2"/>
                <w:sz w:val="16"/>
                <w:szCs w:val="16"/>
                <w:lang w:val="en-GB"/>
              </w:rPr>
              <w:t>31</w:t>
            </w:r>
            <w:r w:rsidR="00533FAB" w:rsidRPr="00CE6C20">
              <w:rPr>
                <w:rFonts w:ascii="Arial" w:hAnsi="Arial" w:cs="Arial"/>
                <w:spacing w:val="-2"/>
                <w:sz w:val="16"/>
                <w:szCs w:val="16"/>
                <w:lang w:val="en-GB"/>
              </w:rPr>
              <w:t xml:space="preserve"> </w:t>
            </w:r>
            <w:r w:rsidR="00A82D61">
              <w:rPr>
                <w:rFonts w:ascii="Arial" w:hAnsi="Arial" w:cs="Arial"/>
                <w:spacing w:val="-2"/>
                <w:sz w:val="16"/>
                <w:szCs w:val="16"/>
                <w:lang w:val="en-GB"/>
              </w:rPr>
              <w:t>August</w:t>
            </w:r>
            <w:r w:rsidR="00533FAB" w:rsidRPr="00CE6C20">
              <w:rPr>
                <w:rFonts w:ascii="Arial" w:hAnsi="Arial" w:cs="Arial"/>
                <w:spacing w:val="-2"/>
                <w:sz w:val="16"/>
                <w:szCs w:val="16"/>
                <w:lang w:val="en-GB"/>
              </w:rPr>
              <w:t xml:space="preserve"> </w:t>
            </w:r>
            <w:r w:rsidR="002B3D67" w:rsidRPr="002B3D67">
              <w:rPr>
                <w:rFonts w:ascii="Arial" w:hAnsi="Arial" w:cs="Arial"/>
                <w:spacing w:val="-2"/>
                <w:sz w:val="16"/>
                <w:szCs w:val="16"/>
                <w:lang w:val="en-GB"/>
              </w:rPr>
              <w:t>2027</w:t>
            </w:r>
          </w:p>
        </w:tc>
        <w:tc>
          <w:tcPr>
            <w:tcW w:w="2052" w:type="dxa"/>
          </w:tcPr>
          <w:p w14:paraId="4929580A" w14:textId="77777777" w:rsidR="00533FAB" w:rsidRPr="00CE6C20" w:rsidRDefault="00533FAB" w:rsidP="00533FAB">
            <w:pPr>
              <w:ind w:right="-72"/>
              <w:jc w:val="center"/>
              <w:rPr>
                <w:rFonts w:ascii="Arial" w:hAnsi="Arial" w:cs="Arial"/>
                <w:sz w:val="16"/>
                <w:szCs w:val="16"/>
                <w:lang w:val="en-GB"/>
              </w:rPr>
            </w:pPr>
            <w:r w:rsidRPr="00CE6C20">
              <w:rPr>
                <w:rFonts w:ascii="Arial" w:hAnsi="Arial" w:cs="Arial"/>
                <w:sz w:val="16"/>
                <w:szCs w:val="16"/>
                <w:lang w:val="en-GB"/>
              </w:rPr>
              <w:t>Land and buildings and</w:t>
            </w:r>
          </w:p>
          <w:p w14:paraId="522353F2" w14:textId="77777777" w:rsidR="00533FAB" w:rsidRPr="00CE6C20" w:rsidRDefault="00533FAB" w:rsidP="00533FAB">
            <w:pPr>
              <w:ind w:right="-72"/>
              <w:jc w:val="center"/>
              <w:rPr>
                <w:rFonts w:ascii="Arial" w:hAnsi="Arial" w:cs="Arial"/>
                <w:sz w:val="16"/>
                <w:szCs w:val="16"/>
                <w:lang w:val="en-GB"/>
              </w:rPr>
            </w:pPr>
            <w:r w:rsidRPr="00CE6C20">
              <w:rPr>
                <w:rFonts w:ascii="Arial" w:hAnsi="Arial" w:cs="Arial"/>
                <w:sz w:val="16"/>
                <w:szCs w:val="16"/>
                <w:lang w:val="en-GB"/>
              </w:rPr>
              <w:t>the transfer of the</w:t>
            </w:r>
          </w:p>
          <w:p w14:paraId="30583C5D" w14:textId="77777777" w:rsidR="00533FAB" w:rsidRPr="00CE6C20" w:rsidRDefault="00533FAB" w:rsidP="00533FAB">
            <w:pPr>
              <w:ind w:right="-72"/>
              <w:jc w:val="center"/>
              <w:rPr>
                <w:rFonts w:ascii="Arial" w:hAnsi="Arial" w:cs="Arial"/>
                <w:sz w:val="16"/>
                <w:szCs w:val="16"/>
                <w:lang w:val="en-GB"/>
              </w:rPr>
            </w:pPr>
            <w:r w:rsidRPr="00CE6C20">
              <w:rPr>
                <w:rFonts w:ascii="Arial" w:hAnsi="Arial" w:cs="Arial"/>
                <w:sz w:val="16"/>
                <w:szCs w:val="16"/>
                <w:lang w:val="en-GB"/>
              </w:rPr>
              <w:t>beneficiary rights under</w:t>
            </w:r>
          </w:p>
          <w:p w14:paraId="37196476" w14:textId="44108045" w:rsidR="00533FAB" w:rsidRPr="00CE6C20" w:rsidRDefault="00533FAB" w:rsidP="00533FAB">
            <w:pPr>
              <w:ind w:right="-72"/>
              <w:jc w:val="center"/>
              <w:rPr>
                <w:rFonts w:ascii="Arial" w:hAnsi="Arial" w:cs="Arial"/>
                <w:sz w:val="16"/>
                <w:szCs w:val="16"/>
                <w:lang w:val="en-GB"/>
              </w:rPr>
            </w:pPr>
            <w:r w:rsidRPr="00CE6C20">
              <w:rPr>
                <w:rFonts w:ascii="Arial" w:hAnsi="Arial" w:cs="Arial"/>
                <w:sz w:val="16"/>
                <w:szCs w:val="16"/>
                <w:lang w:val="en-GB"/>
              </w:rPr>
              <w:t>insurance policy to bank</w:t>
            </w:r>
          </w:p>
        </w:tc>
        <w:tc>
          <w:tcPr>
            <w:tcW w:w="2128" w:type="dxa"/>
          </w:tcPr>
          <w:p w14:paraId="4815B1A8" w14:textId="77777777" w:rsidR="00533FAB" w:rsidRPr="00CE6C20" w:rsidRDefault="00533FAB" w:rsidP="00533FAB">
            <w:pPr>
              <w:ind w:left="90" w:right="-72"/>
              <w:jc w:val="center"/>
              <w:rPr>
                <w:rFonts w:ascii="Arial" w:hAnsi="Arial" w:cs="Arial"/>
                <w:sz w:val="16"/>
                <w:szCs w:val="16"/>
                <w:cs/>
              </w:rPr>
            </w:pPr>
            <w:r w:rsidRPr="00CE6C20">
              <w:rPr>
                <w:rFonts w:ascii="Arial" w:hAnsi="Arial" w:cs="Arial"/>
                <w:sz w:val="16"/>
                <w:szCs w:val="16"/>
                <w:cs/>
              </w:rPr>
              <w:t>MLR minus certain margin</w:t>
            </w:r>
          </w:p>
          <w:p w14:paraId="642FCBB2" w14:textId="77777777" w:rsidR="00533FAB" w:rsidRPr="00CE6C20" w:rsidRDefault="00533FAB" w:rsidP="00533FAB">
            <w:pPr>
              <w:ind w:left="90" w:right="-72"/>
              <w:jc w:val="center"/>
              <w:rPr>
                <w:rFonts w:ascii="Arial" w:hAnsi="Arial" w:cs="Arial"/>
                <w:sz w:val="16"/>
                <w:szCs w:val="16"/>
                <w:cs/>
              </w:rPr>
            </w:pPr>
          </w:p>
        </w:tc>
        <w:tc>
          <w:tcPr>
            <w:tcW w:w="1429" w:type="dxa"/>
            <w:shd w:val="clear" w:color="auto" w:fill="FAFAFA"/>
          </w:tcPr>
          <w:p w14:paraId="18A65AC9" w14:textId="633F6361" w:rsidR="00533FAB" w:rsidRPr="00CE6C20" w:rsidRDefault="002B3D67" w:rsidP="00533FAB">
            <w:pPr>
              <w:ind w:right="-72"/>
              <w:jc w:val="right"/>
              <w:rPr>
                <w:rFonts w:ascii="Arial" w:hAnsi="Arial" w:cs="Arial"/>
                <w:sz w:val="16"/>
                <w:szCs w:val="16"/>
                <w:cs/>
                <w:lang w:val="en-GB"/>
              </w:rPr>
            </w:pPr>
            <w:r w:rsidRPr="002B3D67">
              <w:rPr>
                <w:rFonts w:ascii="Arial" w:hAnsi="Arial" w:cs="Arial"/>
                <w:sz w:val="16"/>
                <w:szCs w:val="16"/>
                <w:lang w:val="en-GB"/>
              </w:rPr>
              <w:t>65</w:t>
            </w:r>
            <w:r w:rsidR="00533FAB" w:rsidRPr="00CE6C20">
              <w:rPr>
                <w:rFonts w:ascii="Arial" w:hAnsi="Arial" w:cs="Arial"/>
                <w:sz w:val="16"/>
                <w:szCs w:val="16"/>
                <w:cs/>
                <w:lang w:val="en-GB"/>
              </w:rPr>
              <w:t>,</w:t>
            </w:r>
            <w:r w:rsidRPr="002B3D67">
              <w:rPr>
                <w:rFonts w:ascii="Arial" w:hAnsi="Arial" w:cs="Arial"/>
                <w:sz w:val="16"/>
                <w:szCs w:val="16"/>
                <w:lang w:val="en-GB"/>
              </w:rPr>
              <w:t>999</w:t>
            </w:r>
            <w:r w:rsidR="00533FAB" w:rsidRPr="00CE6C20">
              <w:rPr>
                <w:rFonts w:ascii="Arial" w:hAnsi="Arial" w:cs="Arial"/>
                <w:sz w:val="16"/>
                <w:szCs w:val="16"/>
                <w:cs/>
                <w:lang w:val="en-GB"/>
              </w:rPr>
              <w:t>,</w:t>
            </w:r>
            <w:r w:rsidRPr="002B3D67">
              <w:rPr>
                <w:rFonts w:ascii="Arial" w:hAnsi="Arial" w:cs="Arial"/>
                <w:sz w:val="16"/>
                <w:szCs w:val="16"/>
                <w:lang w:val="en-GB"/>
              </w:rPr>
              <w:t>111</w:t>
            </w:r>
          </w:p>
        </w:tc>
        <w:tc>
          <w:tcPr>
            <w:tcW w:w="1324" w:type="dxa"/>
          </w:tcPr>
          <w:p w14:paraId="40F592CF" w14:textId="290DF7A9" w:rsidR="00533FAB" w:rsidRPr="00CE6C20" w:rsidRDefault="002B3D67" w:rsidP="00533FAB">
            <w:pPr>
              <w:ind w:right="-72"/>
              <w:jc w:val="right"/>
              <w:rPr>
                <w:rFonts w:ascii="Arial" w:hAnsi="Arial" w:cs="Arial"/>
                <w:sz w:val="16"/>
                <w:szCs w:val="16"/>
                <w:lang w:val="en-GB"/>
              </w:rPr>
            </w:pPr>
            <w:r w:rsidRPr="002B3D67">
              <w:rPr>
                <w:rFonts w:ascii="Arial" w:hAnsi="Arial" w:cs="Arial"/>
                <w:sz w:val="16"/>
                <w:szCs w:val="16"/>
                <w:lang w:val="en-GB"/>
              </w:rPr>
              <w:t>65</w:t>
            </w:r>
            <w:r w:rsidR="00533FAB" w:rsidRPr="00CE6C20">
              <w:rPr>
                <w:rFonts w:ascii="Arial" w:hAnsi="Arial" w:cs="Arial"/>
                <w:sz w:val="16"/>
                <w:szCs w:val="16"/>
                <w:lang w:val="en-GB"/>
              </w:rPr>
              <w:t>,</w:t>
            </w:r>
            <w:r w:rsidRPr="002B3D67">
              <w:rPr>
                <w:rFonts w:ascii="Arial" w:hAnsi="Arial" w:cs="Arial"/>
                <w:sz w:val="16"/>
                <w:szCs w:val="16"/>
                <w:lang w:val="en-GB"/>
              </w:rPr>
              <w:t>242</w:t>
            </w:r>
            <w:r w:rsidR="00533FAB" w:rsidRPr="00CE6C20">
              <w:rPr>
                <w:rFonts w:ascii="Arial" w:hAnsi="Arial" w:cs="Arial"/>
                <w:sz w:val="16"/>
                <w:szCs w:val="16"/>
                <w:lang w:val="en-GB"/>
              </w:rPr>
              <w:t>,</w:t>
            </w:r>
            <w:r w:rsidRPr="002B3D67">
              <w:rPr>
                <w:rFonts w:ascii="Arial" w:hAnsi="Arial" w:cs="Arial"/>
                <w:sz w:val="16"/>
                <w:szCs w:val="16"/>
                <w:lang w:val="en-GB"/>
              </w:rPr>
              <w:t>772</w:t>
            </w:r>
          </w:p>
        </w:tc>
        <w:tc>
          <w:tcPr>
            <w:tcW w:w="1350" w:type="dxa"/>
            <w:shd w:val="clear" w:color="auto" w:fill="FAFAFA"/>
          </w:tcPr>
          <w:p w14:paraId="280DD51C" w14:textId="5380E7C6" w:rsidR="00533FAB" w:rsidRPr="00CE6C20" w:rsidRDefault="00533FAB" w:rsidP="00533FAB">
            <w:pPr>
              <w:ind w:right="-72"/>
              <w:jc w:val="right"/>
              <w:rPr>
                <w:rFonts w:ascii="Arial" w:hAnsi="Arial" w:cs="Arial"/>
                <w:sz w:val="16"/>
                <w:szCs w:val="16"/>
                <w:cs/>
              </w:rPr>
            </w:pPr>
            <w:r w:rsidRPr="00CE6C20">
              <w:rPr>
                <w:rFonts w:ascii="Arial" w:hAnsi="Arial" w:cs="Arial"/>
                <w:sz w:val="16"/>
                <w:szCs w:val="16"/>
                <w:cs/>
              </w:rPr>
              <w:t>-</w:t>
            </w:r>
          </w:p>
        </w:tc>
        <w:tc>
          <w:tcPr>
            <w:tcW w:w="1404" w:type="dxa"/>
          </w:tcPr>
          <w:p w14:paraId="35B558B5" w14:textId="4BBAA8FF" w:rsidR="00533FAB" w:rsidRPr="00CE6C20" w:rsidRDefault="00F85F48" w:rsidP="00533FAB">
            <w:pPr>
              <w:ind w:right="-72"/>
              <w:jc w:val="right"/>
              <w:rPr>
                <w:rFonts w:ascii="Arial" w:hAnsi="Arial" w:cs="Arial"/>
                <w:sz w:val="16"/>
                <w:szCs w:val="16"/>
                <w:cs/>
              </w:rPr>
            </w:pPr>
            <w:r w:rsidRPr="00CE6C20">
              <w:rPr>
                <w:rFonts w:ascii="Arial" w:hAnsi="Arial" w:cs="Arial"/>
                <w:sz w:val="16"/>
                <w:szCs w:val="16"/>
                <w:cs/>
              </w:rPr>
              <w:t>-</w:t>
            </w:r>
          </w:p>
        </w:tc>
      </w:tr>
      <w:tr w:rsidR="0099050F" w:rsidRPr="00CE6C20" w14:paraId="60F76F96" w14:textId="77777777" w:rsidTr="00160F4C">
        <w:tc>
          <w:tcPr>
            <w:tcW w:w="810" w:type="dxa"/>
          </w:tcPr>
          <w:p w14:paraId="1C283092" w14:textId="77777777" w:rsidR="0099050F" w:rsidRPr="00CE6C20" w:rsidRDefault="0099050F" w:rsidP="0099050F">
            <w:pPr>
              <w:ind w:right="-72"/>
              <w:jc w:val="center"/>
              <w:rPr>
                <w:rFonts w:ascii="Arial" w:hAnsi="Arial" w:cs="Arial"/>
                <w:sz w:val="16"/>
                <w:szCs w:val="16"/>
                <w:lang w:val="en-GB"/>
              </w:rPr>
            </w:pPr>
          </w:p>
        </w:tc>
        <w:tc>
          <w:tcPr>
            <w:tcW w:w="1702" w:type="dxa"/>
          </w:tcPr>
          <w:p w14:paraId="4CDC124D" w14:textId="77777777" w:rsidR="0099050F" w:rsidRPr="00CE6C20" w:rsidRDefault="0099050F" w:rsidP="0099050F">
            <w:pPr>
              <w:ind w:right="-72"/>
              <w:jc w:val="right"/>
              <w:rPr>
                <w:rFonts w:ascii="Arial" w:hAnsi="Arial" w:cs="Arial"/>
                <w:sz w:val="16"/>
                <w:szCs w:val="16"/>
                <w:lang w:val="en-GB"/>
              </w:rPr>
            </w:pPr>
          </w:p>
        </w:tc>
        <w:tc>
          <w:tcPr>
            <w:tcW w:w="3196" w:type="dxa"/>
          </w:tcPr>
          <w:p w14:paraId="31B6F5D5" w14:textId="77777777" w:rsidR="0099050F" w:rsidRPr="00CE6C20" w:rsidRDefault="0099050F" w:rsidP="0099050F">
            <w:pPr>
              <w:ind w:left="-15" w:right="-72"/>
              <w:rPr>
                <w:rFonts w:ascii="Arial" w:hAnsi="Arial" w:cs="Arial"/>
                <w:sz w:val="16"/>
                <w:szCs w:val="16"/>
                <w:lang w:val="en-GB"/>
              </w:rPr>
            </w:pPr>
          </w:p>
        </w:tc>
        <w:tc>
          <w:tcPr>
            <w:tcW w:w="2052" w:type="dxa"/>
          </w:tcPr>
          <w:p w14:paraId="5301A865" w14:textId="77777777" w:rsidR="0099050F" w:rsidRPr="00CE6C20" w:rsidRDefault="0099050F" w:rsidP="0099050F">
            <w:pPr>
              <w:ind w:right="-72"/>
              <w:jc w:val="center"/>
              <w:rPr>
                <w:rFonts w:ascii="Arial" w:hAnsi="Arial" w:cs="Arial"/>
                <w:sz w:val="16"/>
                <w:szCs w:val="16"/>
                <w:lang w:val="en-GB"/>
              </w:rPr>
            </w:pPr>
          </w:p>
        </w:tc>
        <w:tc>
          <w:tcPr>
            <w:tcW w:w="2128" w:type="dxa"/>
          </w:tcPr>
          <w:p w14:paraId="01A6177E" w14:textId="77777777" w:rsidR="0099050F" w:rsidRPr="00CE6C20" w:rsidRDefault="0099050F" w:rsidP="0099050F">
            <w:pPr>
              <w:ind w:left="90" w:right="-72"/>
              <w:jc w:val="center"/>
              <w:rPr>
                <w:rFonts w:ascii="Arial" w:hAnsi="Arial" w:cs="Arial"/>
                <w:sz w:val="16"/>
                <w:szCs w:val="16"/>
                <w:cs/>
              </w:rPr>
            </w:pPr>
          </w:p>
        </w:tc>
        <w:tc>
          <w:tcPr>
            <w:tcW w:w="1429" w:type="dxa"/>
            <w:shd w:val="clear" w:color="auto" w:fill="FAFAFA"/>
          </w:tcPr>
          <w:p w14:paraId="5BDFE65B" w14:textId="77777777" w:rsidR="0099050F" w:rsidRPr="00CE6C20" w:rsidRDefault="0099050F" w:rsidP="0099050F">
            <w:pPr>
              <w:ind w:right="-72"/>
              <w:jc w:val="right"/>
              <w:rPr>
                <w:rFonts w:ascii="Arial" w:hAnsi="Arial" w:cs="Arial"/>
                <w:sz w:val="16"/>
                <w:szCs w:val="16"/>
                <w:cs/>
                <w:lang w:val="en-GB"/>
              </w:rPr>
            </w:pPr>
          </w:p>
        </w:tc>
        <w:tc>
          <w:tcPr>
            <w:tcW w:w="1324" w:type="dxa"/>
          </w:tcPr>
          <w:p w14:paraId="379529FF" w14:textId="0165B9D5" w:rsidR="0099050F" w:rsidRPr="00CE6C20" w:rsidRDefault="0099050F" w:rsidP="0099050F">
            <w:pPr>
              <w:ind w:right="-72"/>
              <w:jc w:val="right"/>
              <w:rPr>
                <w:rFonts w:ascii="Arial" w:hAnsi="Arial" w:cs="Arial"/>
                <w:sz w:val="16"/>
                <w:szCs w:val="16"/>
                <w:lang w:val="en-GB"/>
              </w:rPr>
            </w:pPr>
          </w:p>
        </w:tc>
        <w:tc>
          <w:tcPr>
            <w:tcW w:w="1350" w:type="dxa"/>
            <w:shd w:val="clear" w:color="auto" w:fill="FAFAFA"/>
          </w:tcPr>
          <w:p w14:paraId="7078E105" w14:textId="77777777" w:rsidR="0099050F" w:rsidRPr="00CE6C20" w:rsidRDefault="0099050F" w:rsidP="0099050F">
            <w:pPr>
              <w:ind w:right="-72"/>
              <w:jc w:val="right"/>
              <w:rPr>
                <w:rFonts w:ascii="Arial" w:hAnsi="Arial" w:cs="Arial"/>
                <w:sz w:val="16"/>
                <w:szCs w:val="16"/>
                <w:cs/>
              </w:rPr>
            </w:pPr>
          </w:p>
        </w:tc>
        <w:tc>
          <w:tcPr>
            <w:tcW w:w="1404" w:type="dxa"/>
          </w:tcPr>
          <w:p w14:paraId="685D5E4C" w14:textId="77777777" w:rsidR="0099050F" w:rsidRPr="00CE6C20" w:rsidRDefault="0099050F" w:rsidP="0099050F">
            <w:pPr>
              <w:ind w:right="-72"/>
              <w:jc w:val="right"/>
              <w:rPr>
                <w:rFonts w:ascii="Arial" w:hAnsi="Arial" w:cs="Arial"/>
                <w:sz w:val="16"/>
                <w:szCs w:val="16"/>
                <w:lang w:val="en-GB"/>
              </w:rPr>
            </w:pPr>
          </w:p>
        </w:tc>
      </w:tr>
      <w:tr w:rsidR="0099050F" w:rsidRPr="00681DA9" w14:paraId="30C03A4D" w14:textId="77777777" w:rsidTr="00160F4C">
        <w:tc>
          <w:tcPr>
            <w:tcW w:w="2512" w:type="dxa"/>
            <w:gridSpan w:val="2"/>
          </w:tcPr>
          <w:p w14:paraId="6387EDFF" w14:textId="38A08A38" w:rsidR="0099050F" w:rsidRPr="00CE6C20" w:rsidRDefault="0099050F" w:rsidP="0099050F">
            <w:pPr>
              <w:ind w:left="-109" w:right="-72"/>
              <w:rPr>
                <w:rFonts w:ascii="Arial" w:hAnsi="Arial" w:cs="Arial"/>
                <w:sz w:val="16"/>
                <w:szCs w:val="16"/>
                <w:lang w:val="en-GB"/>
              </w:rPr>
            </w:pPr>
            <w:r w:rsidRPr="00CE6C20">
              <w:rPr>
                <w:rFonts w:ascii="Arial" w:hAnsi="Arial" w:cs="Arial"/>
                <w:b/>
                <w:bCs/>
                <w:sz w:val="16"/>
                <w:szCs w:val="16"/>
                <w:lang w:val="en-US"/>
              </w:rPr>
              <w:t>S Hotel Management Co., Ltd.</w:t>
            </w:r>
          </w:p>
        </w:tc>
        <w:tc>
          <w:tcPr>
            <w:tcW w:w="3196" w:type="dxa"/>
          </w:tcPr>
          <w:p w14:paraId="70C24891" w14:textId="77777777" w:rsidR="0099050F" w:rsidRPr="00CE6C20" w:rsidRDefault="0099050F" w:rsidP="0099050F">
            <w:pPr>
              <w:ind w:left="-15" w:right="-72"/>
              <w:rPr>
                <w:rFonts w:ascii="Arial" w:hAnsi="Arial" w:cs="Arial"/>
                <w:sz w:val="16"/>
                <w:szCs w:val="16"/>
                <w:lang w:val="en-GB"/>
              </w:rPr>
            </w:pPr>
          </w:p>
        </w:tc>
        <w:tc>
          <w:tcPr>
            <w:tcW w:w="2052" w:type="dxa"/>
          </w:tcPr>
          <w:p w14:paraId="6866E952" w14:textId="77777777" w:rsidR="0099050F" w:rsidRPr="00CE6C20" w:rsidRDefault="0099050F" w:rsidP="0099050F">
            <w:pPr>
              <w:ind w:right="-72"/>
              <w:jc w:val="center"/>
              <w:rPr>
                <w:rFonts w:ascii="Arial" w:hAnsi="Arial" w:cs="Arial"/>
                <w:sz w:val="16"/>
                <w:szCs w:val="16"/>
                <w:lang w:val="en-GB"/>
              </w:rPr>
            </w:pPr>
          </w:p>
        </w:tc>
        <w:tc>
          <w:tcPr>
            <w:tcW w:w="2128" w:type="dxa"/>
          </w:tcPr>
          <w:p w14:paraId="4F11D85D" w14:textId="77777777" w:rsidR="0099050F" w:rsidRPr="00CE6C20" w:rsidRDefault="0099050F" w:rsidP="0099050F">
            <w:pPr>
              <w:ind w:left="90" w:right="-72"/>
              <w:jc w:val="center"/>
              <w:rPr>
                <w:rFonts w:ascii="Arial" w:hAnsi="Arial" w:cs="Arial"/>
                <w:sz w:val="16"/>
                <w:szCs w:val="16"/>
                <w:cs/>
              </w:rPr>
            </w:pPr>
          </w:p>
        </w:tc>
        <w:tc>
          <w:tcPr>
            <w:tcW w:w="1429" w:type="dxa"/>
            <w:shd w:val="clear" w:color="auto" w:fill="FAFAFA"/>
          </w:tcPr>
          <w:p w14:paraId="7AA63F00" w14:textId="77777777" w:rsidR="0099050F" w:rsidRPr="00CE6C20" w:rsidRDefault="0099050F" w:rsidP="0099050F">
            <w:pPr>
              <w:ind w:right="-72"/>
              <w:jc w:val="right"/>
              <w:rPr>
                <w:rFonts w:ascii="Arial" w:hAnsi="Arial" w:cs="Arial"/>
                <w:sz w:val="16"/>
                <w:szCs w:val="16"/>
                <w:cs/>
              </w:rPr>
            </w:pPr>
          </w:p>
        </w:tc>
        <w:tc>
          <w:tcPr>
            <w:tcW w:w="1324" w:type="dxa"/>
          </w:tcPr>
          <w:p w14:paraId="56CBCD52" w14:textId="77777777" w:rsidR="0099050F" w:rsidRPr="00CE6C20" w:rsidRDefault="0099050F" w:rsidP="0099050F">
            <w:pPr>
              <w:ind w:right="-72"/>
              <w:jc w:val="right"/>
              <w:rPr>
                <w:rFonts w:ascii="Arial" w:hAnsi="Arial" w:cs="Arial"/>
                <w:sz w:val="16"/>
                <w:szCs w:val="16"/>
                <w:lang w:val="en-GB"/>
              </w:rPr>
            </w:pPr>
          </w:p>
        </w:tc>
        <w:tc>
          <w:tcPr>
            <w:tcW w:w="1350" w:type="dxa"/>
            <w:shd w:val="clear" w:color="auto" w:fill="FAFAFA"/>
          </w:tcPr>
          <w:p w14:paraId="6390B966" w14:textId="77777777" w:rsidR="0099050F" w:rsidRPr="00CE6C20" w:rsidRDefault="0099050F" w:rsidP="0099050F">
            <w:pPr>
              <w:ind w:right="-72"/>
              <w:jc w:val="right"/>
              <w:rPr>
                <w:rFonts w:ascii="Arial" w:hAnsi="Arial" w:cs="Arial"/>
                <w:sz w:val="16"/>
                <w:szCs w:val="16"/>
                <w:cs/>
              </w:rPr>
            </w:pPr>
          </w:p>
        </w:tc>
        <w:tc>
          <w:tcPr>
            <w:tcW w:w="1404" w:type="dxa"/>
          </w:tcPr>
          <w:p w14:paraId="42256C80" w14:textId="77777777" w:rsidR="0099050F" w:rsidRPr="00CE6C20" w:rsidRDefault="0099050F" w:rsidP="0099050F">
            <w:pPr>
              <w:ind w:right="-72"/>
              <w:jc w:val="right"/>
              <w:rPr>
                <w:rFonts w:ascii="Arial" w:hAnsi="Arial" w:cs="Arial"/>
                <w:sz w:val="16"/>
                <w:szCs w:val="16"/>
                <w:lang w:val="en-GB"/>
              </w:rPr>
            </w:pPr>
          </w:p>
        </w:tc>
      </w:tr>
      <w:tr w:rsidR="0099050F" w:rsidRPr="00681DA9" w14:paraId="3C0FB42B" w14:textId="77777777" w:rsidTr="00160F4C">
        <w:tc>
          <w:tcPr>
            <w:tcW w:w="810" w:type="dxa"/>
          </w:tcPr>
          <w:p w14:paraId="5F07AA99" w14:textId="77777777" w:rsidR="0099050F" w:rsidRPr="00CE6C20" w:rsidRDefault="0099050F" w:rsidP="0099050F">
            <w:pPr>
              <w:ind w:right="-72"/>
              <w:jc w:val="center"/>
              <w:rPr>
                <w:rFonts w:ascii="Arial" w:hAnsi="Arial" w:cs="Arial"/>
                <w:sz w:val="16"/>
                <w:szCs w:val="16"/>
                <w:lang w:val="en-GB"/>
              </w:rPr>
            </w:pPr>
          </w:p>
        </w:tc>
        <w:tc>
          <w:tcPr>
            <w:tcW w:w="1702" w:type="dxa"/>
          </w:tcPr>
          <w:p w14:paraId="4428A2F9" w14:textId="77777777" w:rsidR="0099050F" w:rsidRPr="00CE6C20" w:rsidRDefault="0099050F" w:rsidP="0099050F">
            <w:pPr>
              <w:ind w:right="-72"/>
              <w:jc w:val="right"/>
              <w:rPr>
                <w:rFonts w:ascii="Arial" w:hAnsi="Arial" w:cs="Arial"/>
                <w:sz w:val="16"/>
                <w:szCs w:val="16"/>
                <w:lang w:val="en-GB"/>
              </w:rPr>
            </w:pPr>
          </w:p>
        </w:tc>
        <w:tc>
          <w:tcPr>
            <w:tcW w:w="3196" w:type="dxa"/>
          </w:tcPr>
          <w:p w14:paraId="6600F9CE" w14:textId="77777777" w:rsidR="0099050F" w:rsidRPr="00CE6C20" w:rsidRDefault="0099050F" w:rsidP="0099050F">
            <w:pPr>
              <w:ind w:left="-15" w:right="-72"/>
              <w:rPr>
                <w:rFonts w:ascii="Arial" w:hAnsi="Arial" w:cs="Arial"/>
                <w:sz w:val="16"/>
                <w:szCs w:val="16"/>
                <w:lang w:val="en-US"/>
              </w:rPr>
            </w:pPr>
          </w:p>
        </w:tc>
        <w:tc>
          <w:tcPr>
            <w:tcW w:w="2052" w:type="dxa"/>
          </w:tcPr>
          <w:p w14:paraId="4E7C3B63" w14:textId="77777777" w:rsidR="0099050F" w:rsidRPr="00CE6C20" w:rsidRDefault="0099050F" w:rsidP="0099050F">
            <w:pPr>
              <w:ind w:right="-72"/>
              <w:jc w:val="center"/>
              <w:rPr>
                <w:rFonts w:ascii="Arial" w:hAnsi="Arial" w:cs="Arial"/>
                <w:sz w:val="16"/>
                <w:szCs w:val="16"/>
                <w:lang w:val="en-GB"/>
              </w:rPr>
            </w:pPr>
          </w:p>
        </w:tc>
        <w:tc>
          <w:tcPr>
            <w:tcW w:w="2128" w:type="dxa"/>
          </w:tcPr>
          <w:p w14:paraId="0EFF1FDB" w14:textId="77777777" w:rsidR="0099050F" w:rsidRPr="00CE6C20" w:rsidRDefault="0099050F" w:rsidP="0099050F">
            <w:pPr>
              <w:ind w:left="90" w:right="-72"/>
              <w:jc w:val="center"/>
              <w:rPr>
                <w:rFonts w:ascii="Arial" w:hAnsi="Arial" w:cs="Arial"/>
                <w:sz w:val="16"/>
                <w:szCs w:val="16"/>
                <w:cs/>
              </w:rPr>
            </w:pPr>
          </w:p>
        </w:tc>
        <w:tc>
          <w:tcPr>
            <w:tcW w:w="1429" w:type="dxa"/>
            <w:shd w:val="clear" w:color="auto" w:fill="FAFAFA"/>
          </w:tcPr>
          <w:p w14:paraId="6C75D4B2" w14:textId="77777777" w:rsidR="0099050F" w:rsidRPr="00CE6C20" w:rsidRDefault="0099050F" w:rsidP="0099050F">
            <w:pPr>
              <w:ind w:right="-72"/>
              <w:jc w:val="right"/>
              <w:rPr>
                <w:rFonts w:ascii="Arial" w:hAnsi="Arial" w:cs="Arial"/>
                <w:sz w:val="16"/>
                <w:szCs w:val="16"/>
                <w:lang w:val="en-GB"/>
              </w:rPr>
            </w:pPr>
          </w:p>
        </w:tc>
        <w:tc>
          <w:tcPr>
            <w:tcW w:w="1324" w:type="dxa"/>
          </w:tcPr>
          <w:p w14:paraId="7F6D9D15" w14:textId="77777777" w:rsidR="0099050F" w:rsidRPr="00CE6C20" w:rsidRDefault="0099050F" w:rsidP="0099050F">
            <w:pPr>
              <w:ind w:right="-72"/>
              <w:jc w:val="right"/>
              <w:rPr>
                <w:rFonts w:ascii="Arial" w:hAnsi="Arial" w:cs="Arial"/>
                <w:sz w:val="16"/>
                <w:szCs w:val="16"/>
                <w:lang w:val="en-GB"/>
              </w:rPr>
            </w:pPr>
          </w:p>
        </w:tc>
        <w:tc>
          <w:tcPr>
            <w:tcW w:w="1350" w:type="dxa"/>
            <w:shd w:val="clear" w:color="auto" w:fill="FAFAFA"/>
          </w:tcPr>
          <w:p w14:paraId="2B30288A" w14:textId="77777777" w:rsidR="0099050F" w:rsidRPr="00CE6C20" w:rsidRDefault="0099050F" w:rsidP="0099050F">
            <w:pPr>
              <w:ind w:right="-72"/>
              <w:jc w:val="right"/>
              <w:rPr>
                <w:rFonts w:ascii="Arial" w:hAnsi="Arial" w:cs="Arial"/>
                <w:sz w:val="16"/>
                <w:szCs w:val="16"/>
                <w:cs/>
              </w:rPr>
            </w:pPr>
          </w:p>
        </w:tc>
        <w:tc>
          <w:tcPr>
            <w:tcW w:w="1404" w:type="dxa"/>
          </w:tcPr>
          <w:p w14:paraId="718FFDFD" w14:textId="77777777" w:rsidR="0099050F" w:rsidRPr="00CE6C20" w:rsidRDefault="0099050F" w:rsidP="0099050F">
            <w:pPr>
              <w:ind w:right="-72"/>
              <w:jc w:val="right"/>
              <w:rPr>
                <w:rFonts w:ascii="Arial" w:hAnsi="Arial" w:cs="Arial"/>
                <w:sz w:val="16"/>
                <w:szCs w:val="16"/>
                <w:lang w:val="en-GB"/>
              </w:rPr>
            </w:pPr>
          </w:p>
        </w:tc>
      </w:tr>
      <w:tr w:rsidR="00533FAB" w:rsidRPr="00CE6C20" w14:paraId="5F166FD7" w14:textId="77777777" w:rsidTr="00160F4C">
        <w:tc>
          <w:tcPr>
            <w:tcW w:w="810" w:type="dxa"/>
          </w:tcPr>
          <w:p w14:paraId="367248FE" w14:textId="53BF0500" w:rsidR="00533FAB" w:rsidRPr="00CE6C20" w:rsidRDefault="002B3D67" w:rsidP="00533FAB">
            <w:pPr>
              <w:ind w:right="-72"/>
              <w:jc w:val="center"/>
              <w:rPr>
                <w:rFonts w:ascii="Arial" w:hAnsi="Arial" w:cs="Arial"/>
                <w:sz w:val="16"/>
                <w:szCs w:val="16"/>
                <w:lang w:val="en-GB"/>
              </w:rPr>
            </w:pPr>
            <w:r w:rsidRPr="002B3D67">
              <w:rPr>
                <w:rFonts w:ascii="Arial" w:hAnsi="Arial" w:cs="Arial"/>
                <w:sz w:val="16"/>
                <w:szCs w:val="16"/>
                <w:lang w:val="en-GB"/>
              </w:rPr>
              <w:t>5</w:t>
            </w:r>
            <w:r w:rsidR="00533FAB" w:rsidRPr="00CE6C20">
              <w:rPr>
                <w:rFonts w:ascii="Arial" w:hAnsi="Arial" w:cs="Arial"/>
                <w:sz w:val="16"/>
                <w:szCs w:val="16"/>
                <w:lang w:val="en-US"/>
              </w:rPr>
              <w:t>.</w:t>
            </w:r>
          </w:p>
        </w:tc>
        <w:tc>
          <w:tcPr>
            <w:tcW w:w="1702" w:type="dxa"/>
          </w:tcPr>
          <w:p w14:paraId="59670513" w14:textId="76316A9F" w:rsidR="00533FAB" w:rsidRPr="00CE6C20" w:rsidRDefault="00533FAB" w:rsidP="00533FAB">
            <w:pPr>
              <w:ind w:right="-72"/>
              <w:jc w:val="right"/>
              <w:rPr>
                <w:rFonts w:ascii="Arial" w:hAnsi="Arial" w:cs="Arial"/>
                <w:sz w:val="16"/>
                <w:szCs w:val="16"/>
                <w:lang w:val="en-GB"/>
              </w:rPr>
            </w:pPr>
            <w:r w:rsidRPr="00CE6C20">
              <w:rPr>
                <w:rFonts w:ascii="Arial" w:hAnsi="Arial" w:cs="Arial"/>
                <w:sz w:val="16"/>
                <w:szCs w:val="16"/>
                <w:lang w:val="en-GB"/>
              </w:rPr>
              <w:t xml:space="preserve">Baht </w:t>
            </w:r>
            <w:r w:rsidR="002B3D67" w:rsidRPr="002B3D67">
              <w:rPr>
                <w:rFonts w:ascii="Arial" w:hAnsi="Arial" w:cs="Arial"/>
                <w:sz w:val="16"/>
                <w:szCs w:val="16"/>
                <w:lang w:val="en-GB"/>
              </w:rPr>
              <w:t>800</w:t>
            </w:r>
            <w:r w:rsidRPr="00CE6C20">
              <w:rPr>
                <w:rFonts w:ascii="Arial" w:hAnsi="Arial" w:cs="Arial"/>
                <w:sz w:val="16"/>
                <w:szCs w:val="16"/>
                <w:lang w:val="en-GB"/>
              </w:rPr>
              <w:t>,</w:t>
            </w:r>
            <w:r w:rsidR="002B3D67" w:rsidRPr="002B3D67">
              <w:rPr>
                <w:rFonts w:ascii="Arial" w:hAnsi="Arial" w:cs="Arial"/>
                <w:sz w:val="16"/>
                <w:szCs w:val="16"/>
                <w:lang w:val="en-GB"/>
              </w:rPr>
              <w:t>000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603A8AB5" w14:textId="69B7C893" w:rsidR="00533FAB" w:rsidRPr="00CE6C20" w:rsidRDefault="00533FAB" w:rsidP="00533FAB">
            <w:pPr>
              <w:ind w:left="-15" w:right="-72"/>
              <w:rPr>
                <w:rFonts w:ascii="Arial" w:hAnsi="Arial" w:cs="Arial"/>
                <w:sz w:val="16"/>
                <w:szCs w:val="16"/>
                <w:lang w:val="en-GB"/>
              </w:rPr>
            </w:pPr>
            <w:r w:rsidRPr="00CE6C20">
              <w:rPr>
                <w:rFonts w:ascii="Arial" w:hAnsi="Arial" w:cs="Arial"/>
                <w:sz w:val="16"/>
                <w:szCs w:val="16"/>
                <w:lang w:val="en-US"/>
              </w:rPr>
              <w:t>Within May</w:t>
            </w:r>
            <w:r w:rsidRPr="00CE6C20">
              <w:rPr>
                <w:rFonts w:ascii="Arial" w:hAnsi="Arial" w:cs="Arial"/>
                <w:sz w:val="16"/>
                <w:szCs w:val="16"/>
                <w:cs/>
              </w:rPr>
              <w:t xml:space="preserve"> </w:t>
            </w:r>
            <w:r w:rsidR="002B3D67" w:rsidRPr="002B3D67">
              <w:rPr>
                <w:rFonts w:ascii="Arial" w:hAnsi="Arial" w:cs="Arial"/>
                <w:sz w:val="16"/>
                <w:szCs w:val="16"/>
                <w:lang w:val="en-GB"/>
              </w:rPr>
              <w:t>2023</w:t>
            </w:r>
            <w:r w:rsidRPr="00CE6C20">
              <w:rPr>
                <w:rFonts w:ascii="Arial" w:hAnsi="Arial" w:cs="Arial"/>
                <w:sz w:val="16"/>
                <w:szCs w:val="16"/>
                <w:lang w:val="en-GB"/>
              </w:rPr>
              <w:t xml:space="preserve"> </w:t>
            </w:r>
          </w:p>
        </w:tc>
        <w:tc>
          <w:tcPr>
            <w:tcW w:w="2052" w:type="dxa"/>
          </w:tcPr>
          <w:p w14:paraId="40E835AB" w14:textId="677DB782" w:rsidR="00533FAB" w:rsidRPr="00CE6C20" w:rsidRDefault="00533FAB" w:rsidP="00533FAB">
            <w:pPr>
              <w:ind w:right="-72"/>
              <w:jc w:val="center"/>
              <w:rPr>
                <w:rFonts w:ascii="Arial" w:hAnsi="Arial" w:cs="Arial"/>
                <w:sz w:val="16"/>
                <w:szCs w:val="16"/>
                <w:lang w:val="en-GB"/>
              </w:rPr>
            </w:pPr>
            <w:r w:rsidRPr="00CE6C20">
              <w:rPr>
                <w:rFonts w:ascii="Arial" w:hAnsi="Arial" w:cs="Arial"/>
                <w:sz w:val="16"/>
                <w:szCs w:val="16"/>
                <w:cs/>
              </w:rPr>
              <w:t>Land and buildings</w:t>
            </w:r>
          </w:p>
        </w:tc>
        <w:tc>
          <w:tcPr>
            <w:tcW w:w="2128" w:type="dxa"/>
          </w:tcPr>
          <w:p w14:paraId="275FBAE3" w14:textId="11D8BF1D" w:rsidR="00533FAB" w:rsidRPr="00CE6C20" w:rsidRDefault="00533FAB" w:rsidP="00533FAB">
            <w:pPr>
              <w:ind w:left="90" w:right="-72"/>
              <w:jc w:val="center"/>
              <w:rPr>
                <w:rFonts w:ascii="Arial" w:hAnsi="Arial" w:cs="Arial"/>
                <w:sz w:val="16"/>
                <w:szCs w:val="16"/>
                <w:cs/>
              </w:rPr>
            </w:pPr>
            <w:r w:rsidRPr="00CE6C20">
              <w:rPr>
                <w:rFonts w:ascii="Arial" w:hAnsi="Arial" w:cs="Arial"/>
                <w:sz w:val="16"/>
                <w:szCs w:val="16"/>
                <w:cs/>
              </w:rPr>
              <w:t xml:space="preserve">BIBOR </w:t>
            </w:r>
            <w:r w:rsidR="00F85F48" w:rsidRPr="00CE6C20">
              <w:rPr>
                <w:rFonts w:ascii="Arial" w:hAnsi="Arial" w:cs="Arial"/>
                <w:sz w:val="16"/>
                <w:szCs w:val="16"/>
                <w:cs/>
              </w:rPr>
              <w:t>plus</w:t>
            </w:r>
            <w:r w:rsidRPr="00CE6C20">
              <w:rPr>
                <w:rFonts w:ascii="Arial" w:hAnsi="Arial" w:cs="Arial"/>
                <w:sz w:val="16"/>
                <w:szCs w:val="16"/>
                <w:cs/>
              </w:rPr>
              <w:t xml:space="preserve"> </w:t>
            </w:r>
            <w:r w:rsidR="002B3D67" w:rsidRPr="002B3D67">
              <w:rPr>
                <w:rFonts w:ascii="Arial" w:hAnsi="Arial" w:cs="Arial"/>
                <w:sz w:val="16"/>
                <w:szCs w:val="16"/>
                <w:lang w:val="en-GB"/>
              </w:rPr>
              <w:t>3</w:t>
            </w:r>
            <w:r w:rsidRPr="00CE6C20">
              <w:rPr>
                <w:rFonts w:ascii="Arial" w:hAnsi="Arial" w:cs="Arial"/>
                <w:sz w:val="16"/>
                <w:szCs w:val="16"/>
                <w:cs/>
              </w:rPr>
              <w:t>%</w:t>
            </w:r>
          </w:p>
        </w:tc>
        <w:tc>
          <w:tcPr>
            <w:tcW w:w="1429" w:type="dxa"/>
            <w:shd w:val="clear" w:color="auto" w:fill="FAFAFA"/>
          </w:tcPr>
          <w:p w14:paraId="1E91612C" w14:textId="3B5EE489" w:rsidR="00533FAB" w:rsidRPr="00CE6C20" w:rsidRDefault="002B3D67" w:rsidP="00533FAB">
            <w:pPr>
              <w:ind w:right="-72"/>
              <w:jc w:val="right"/>
              <w:rPr>
                <w:rFonts w:ascii="Arial" w:hAnsi="Arial" w:cs="Arial"/>
                <w:sz w:val="16"/>
                <w:szCs w:val="16"/>
                <w:cs/>
                <w:lang w:val="en-GB"/>
              </w:rPr>
            </w:pPr>
            <w:r w:rsidRPr="002B3D67">
              <w:rPr>
                <w:rFonts w:ascii="Arial" w:hAnsi="Arial" w:cs="Arial"/>
                <w:sz w:val="16"/>
                <w:szCs w:val="16"/>
                <w:lang w:val="en-GB"/>
              </w:rPr>
              <w:t>799</w:t>
            </w:r>
            <w:r w:rsidR="00533FAB" w:rsidRPr="00CE6C20">
              <w:rPr>
                <w:rFonts w:ascii="Arial" w:hAnsi="Arial" w:cs="Arial"/>
                <w:sz w:val="16"/>
                <w:szCs w:val="16"/>
                <w:lang w:val="en-GB"/>
              </w:rPr>
              <w:t>,</w:t>
            </w:r>
            <w:r w:rsidRPr="002B3D67">
              <w:rPr>
                <w:rFonts w:ascii="Arial" w:hAnsi="Arial" w:cs="Arial"/>
                <w:sz w:val="16"/>
                <w:szCs w:val="16"/>
                <w:lang w:val="en-GB"/>
              </w:rPr>
              <w:t>013</w:t>
            </w:r>
            <w:r w:rsidR="00533FAB" w:rsidRPr="00CE6C20">
              <w:rPr>
                <w:rFonts w:ascii="Arial" w:hAnsi="Arial" w:cs="Arial"/>
                <w:sz w:val="16"/>
                <w:szCs w:val="16"/>
                <w:lang w:val="en-GB"/>
              </w:rPr>
              <w:t>,</w:t>
            </w:r>
            <w:r w:rsidRPr="002B3D67">
              <w:rPr>
                <w:rFonts w:ascii="Arial" w:hAnsi="Arial" w:cs="Arial"/>
                <w:sz w:val="16"/>
                <w:szCs w:val="16"/>
                <w:lang w:val="en-GB"/>
              </w:rPr>
              <w:t>116</w:t>
            </w:r>
          </w:p>
        </w:tc>
        <w:tc>
          <w:tcPr>
            <w:tcW w:w="1324" w:type="dxa"/>
          </w:tcPr>
          <w:p w14:paraId="4A498C22" w14:textId="3226575B" w:rsidR="00533FAB" w:rsidRPr="00CE6C20" w:rsidRDefault="002B3D67" w:rsidP="00533FAB">
            <w:pPr>
              <w:ind w:right="-72"/>
              <w:jc w:val="right"/>
              <w:rPr>
                <w:rFonts w:ascii="Arial" w:hAnsi="Arial" w:cs="Arial"/>
                <w:sz w:val="16"/>
                <w:szCs w:val="16"/>
                <w:lang w:val="en-GB"/>
              </w:rPr>
            </w:pPr>
            <w:r w:rsidRPr="002B3D67">
              <w:rPr>
                <w:rFonts w:ascii="Arial" w:hAnsi="Arial" w:cs="Arial"/>
                <w:sz w:val="16"/>
                <w:szCs w:val="16"/>
                <w:lang w:val="en-GB"/>
              </w:rPr>
              <w:t>796</w:t>
            </w:r>
            <w:r w:rsidR="00533FAB" w:rsidRPr="00CE6C20">
              <w:rPr>
                <w:rFonts w:ascii="Arial" w:hAnsi="Arial" w:cs="Arial"/>
                <w:sz w:val="16"/>
                <w:szCs w:val="16"/>
                <w:lang w:val="en-GB"/>
              </w:rPr>
              <w:t>,</w:t>
            </w:r>
            <w:r w:rsidRPr="002B3D67">
              <w:rPr>
                <w:rFonts w:ascii="Arial" w:hAnsi="Arial" w:cs="Arial"/>
                <w:sz w:val="16"/>
                <w:szCs w:val="16"/>
                <w:lang w:val="en-GB"/>
              </w:rPr>
              <w:t>421</w:t>
            </w:r>
            <w:r w:rsidR="00533FAB" w:rsidRPr="00CE6C20">
              <w:rPr>
                <w:rFonts w:ascii="Arial" w:hAnsi="Arial" w:cs="Arial"/>
                <w:sz w:val="16"/>
                <w:szCs w:val="16"/>
                <w:lang w:val="en-GB"/>
              </w:rPr>
              <w:t>,</w:t>
            </w:r>
            <w:r w:rsidRPr="002B3D67">
              <w:rPr>
                <w:rFonts w:ascii="Arial" w:hAnsi="Arial" w:cs="Arial"/>
                <w:sz w:val="16"/>
                <w:szCs w:val="16"/>
                <w:lang w:val="en-GB"/>
              </w:rPr>
              <w:t>657</w:t>
            </w:r>
          </w:p>
        </w:tc>
        <w:tc>
          <w:tcPr>
            <w:tcW w:w="1350" w:type="dxa"/>
            <w:shd w:val="clear" w:color="auto" w:fill="FAFAFA"/>
          </w:tcPr>
          <w:p w14:paraId="0291C235" w14:textId="00D43F9D" w:rsidR="00533FAB" w:rsidRPr="00CE6C20" w:rsidRDefault="00533FAB" w:rsidP="00533FAB">
            <w:pPr>
              <w:ind w:right="-72"/>
              <w:jc w:val="right"/>
              <w:rPr>
                <w:rFonts w:ascii="Arial" w:hAnsi="Arial" w:cs="Arial"/>
                <w:sz w:val="16"/>
                <w:szCs w:val="16"/>
                <w:cs/>
              </w:rPr>
            </w:pPr>
            <w:r w:rsidRPr="00CE6C20">
              <w:rPr>
                <w:rFonts w:ascii="Arial" w:hAnsi="Arial" w:cs="Arial"/>
                <w:sz w:val="16"/>
                <w:szCs w:val="16"/>
                <w:cs/>
              </w:rPr>
              <w:t>-</w:t>
            </w:r>
          </w:p>
        </w:tc>
        <w:tc>
          <w:tcPr>
            <w:tcW w:w="1404" w:type="dxa"/>
          </w:tcPr>
          <w:p w14:paraId="2CD4142B" w14:textId="79C25B1A" w:rsidR="00533FAB" w:rsidRPr="00CE6C20" w:rsidRDefault="00533FAB" w:rsidP="00533FAB">
            <w:pPr>
              <w:ind w:right="-72"/>
              <w:jc w:val="right"/>
              <w:rPr>
                <w:rFonts w:ascii="Arial" w:hAnsi="Arial" w:cs="Arial"/>
                <w:sz w:val="16"/>
                <w:szCs w:val="16"/>
                <w:lang w:val="en-GB"/>
              </w:rPr>
            </w:pPr>
            <w:r w:rsidRPr="00CE6C20">
              <w:rPr>
                <w:rFonts w:ascii="Arial" w:hAnsi="Arial" w:cs="Arial"/>
                <w:sz w:val="16"/>
                <w:szCs w:val="16"/>
                <w:cs/>
              </w:rPr>
              <w:t>-</w:t>
            </w:r>
          </w:p>
        </w:tc>
      </w:tr>
      <w:tr w:rsidR="00533FAB" w:rsidRPr="00CE6C20" w14:paraId="4C70F672" w14:textId="77777777" w:rsidTr="00160F4C">
        <w:tc>
          <w:tcPr>
            <w:tcW w:w="810" w:type="dxa"/>
          </w:tcPr>
          <w:p w14:paraId="53B94635" w14:textId="15021C1C" w:rsidR="00533FAB" w:rsidRPr="00CE6C20" w:rsidRDefault="002B3D67" w:rsidP="00533FAB">
            <w:pPr>
              <w:ind w:right="-72"/>
              <w:jc w:val="center"/>
              <w:rPr>
                <w:rFonts w:ascii="Arial" w:hAnsi="Arial" w:cs="Arial"/>
                <w:sz w:val="16"/>
                <w:szCs w:val="16"/>
                <w:lang w:val="en-GB"/>
              </w:rPr>
            </w:pPr>
            <w:r w:rsidRPr="002B3D67">
              <w:rPr>
                <w:rFonts w:ascii="Arial" w:hAnsi="Arial" w:cs="Arial"/>
                <w:sz w:val="16"/>
                <w:szCs w:val="16"/>
                <w:lang w:val="en-GB"/>
              </w:rPr>
              <w:t>6</w:t>
            </w:r>
            <w:r w:rsidR="00533FAB" w:rsidRPr="00CE6C20">
              <w:rPr>
                <w:rFonts w:ascii="Arial" w:hAnsi="Arial" w:cs="Arial"/>
                <w:sz w:val="16"/>
                <w:szCs w:val="16"/>
                <w:lang w:val="en-US"/>
              </w:rPr>
              <w:t>.</w:t>
            </w:r>
          </w:p>
        </w:tc>
        <w:tc>
          <w:tcPr>
            <w:tcW w:w="1702" w:type="dxa"/>
          </w:tcPr>
          <w:p w14:paraId="05C734AD" w14:textId="27C6A762" w:rsidR="00533FAB" w:rsidRPr="00CE6C20" w:rsidRDefault="00533FAB" w:rsidP="00533FAB">
            <w:pPr>
              <w:ind w:right="-72"/>
              <w:jc w:val="right"/>
              <w:rPr>
                <w:rFonts w:ascii="Arial" w:hAnsi="Arial" w:cs="Arial"/>
                <w:sz w:val="16"/>
                <w:szCs w:val="16"/>
                <w:lang w:val="en-GB"/>
              </w:rPr>
            </w:pPr>
            <w:r w:rsidRPr="00CE6C20">
              <w:rPr>
                <w:rFonts w:ascii="Arial" w:hAnsi="Arial" w:cs="Arial"/>
                <w:sz w:val="16"/>
                <w:szCs w:val="16"/>
                <w:lang w:val="en-US"/>
              </w:rPr>
              <w:t xml:space="preserve">Baht </w:t>
            </w:r>
            <w:r w:rsidR="002B3D67" w:rsidRPr="002B3D67">
              <w:rPr>
                <w:rFonts w:ascii="Arial" w:hAnsi="Arial" w:cs="Arial"/>
                <w:sz w:val="16"/>
                <w:szCs w:val="16"/>
                <w:lang w:val="en-GB"/>
              </w:rPr>
              <w:t>20</w:t>
            </w:r>
            <w:r w:rsidRPr="00CE6C20">
              <w:rPr>
                <w:rFonts w:ascii="Arial" w:hAnsi="Arial" w:cs="Arial"/>
                <w:sz w:val="16"/>
                <w:szCs w:val="16"/>
                <w:lang w:val="en-US"/>
              </w:rPr>
              <w:t>,</w:t>
            </w:r>
            <w:r w:rsidR="002B3D67" w:rsidRPr="002B3D67">
              <w:rPr>
                <w:rFonts w:ascii="Arial" w:hAnsi="Arial" w:cs="Arial"/>
                <w:sz w:val="16"/>
                <w:szCs w:val="16"/>
                <w:lang w:val="en-GB"/>
              </w:rPr>
              <w:t>000</w:t>
            </w:r>
            <w:r w:rsidRPr="00CE6C20">
              <w:rPr>
                <w:rFonts w:ascii="Arial" w:hAnsi="Arial" w:cs="Arial"/>
                <w:sz w:val="16"/>
                <w:szCs w:val="16"/>
                <w:lang w:val="en-US"/>
              </w:rPr>
              <w:t>,</w:t>
            </w:r>
            <w:r w:rsidR="002B3D67" w:rsidRPr="002B3D67">
              <w:rPr>
                <w:rFonts w:ascii="Arial" w:hAnsi="Arial" w:cs="Arial"/>
                <w:sz w:val="16"/>
                <w:szCs w:val="16"/>
                <w:lang w:val="en-GB"/>
              </w:rPr>
              <w:t>000</w:t>
            </w:r>
          </w:p>
        </w:tc>
        <w:tc>
          <w:tcPr>
            <w:tcW w:w="3196" w:type="dxa"/>
          </w:tcPr>
          <w:p w14:paraId="463C8705" w14:textId="549748FD" w:rsidR="00533FAB" w:rsidRPr="00CE6C20" w:rsidRDefault="00533FAB" w:rsidP="00533FAB">
            <w:pPr>
              <w:ind w:left="-15" w:right="-72"/>
              <w:rPr>
                <w:rFonts w:ascii="Arial" w:hAnsi="Arial" w:cs="Arial"/>
                <w:sz w:val="16"/>
                <w:szCs w:val="16"/>
                <w:lang w:val="en-US"/>
              </w:rPr>
            </w:pPr>
            <w:r w:rsidRPr="00CE6C20">
              <w:rPr>
                <w:rFonts w:ascii="Arial" w:hAnsi="Arial" w:cs="Arial"/>
                <w:sz w:val="16"/>
                <w:szCs w:val="16"/>
                <w:lang w:val="en-US"/>
              </w:rPr>
              <w:t xml:space="preserve">Monthly basis within September </w:t>
            </w:r>
            <w:r w:rsidR="002B3D67" w:rsidRPr="002B3D67">
              <w:rPr>
                <w:rFonts w:ascii="Arial" w:hAnsi="Arial" w:cs="Arial"/>
                <w:sz w:val="16"/>
                <w:szCs w:val="16"/>
                <w:lang w:val="en-GB"/>
              </w:rPr>
              <w:t>2025</w:t>
            </w:r>
          </w:p>
        </w:tc>
        <w:tc>
          <w:tcPr>
            <w:tcW w:w="2052" w:type="dxa"/>
          </w:tcPr>
          <w:p w14:paraId="1B14B12C" w14:textId="3CC0D341" w:rsidR="00533FAB" w:rsidRPr="00CE6C20" w:rsidRDefault="00533FAB" w:rsidP="00533FAB">
            <w:pPr>
              <w:ind w:right="-72"/>
              <w:jc w:val="center"/>
              <w:rPr>
                <w:rFonts w:ascii="Arial" w:hAnsi="Arial" w:cs="Arial"/>
                <w:sz w:val="16"/>
                <w:szCs w:val="16"/>
                <w:lang w:val="en-GB"/>
              </w:rPr>
            </w:pPr>
            <w:r w:rsidRPr="00CE6C20">
              <w:rPr>
                <w:rFonts w:ascii="Arial" w:hAnsi="Arial" w:cs="Arial"/>
                <w:sz w:val="16"/>
                <w:szCs w:val="16"/>
                <w:lang w:val="en-US"/>
              </w:rPr>
              <w:t>Nil</w:t>
            </w:r>
          </w:p>
        </w:tc>
        <w:tc>
          <w:tcPr>
            <w:tcW w:w="2128" w:type="dxa"/>
          </w:tcPr>
          <w:p w14:paraId="03DD9D1C" w14:textId="4F7FDB4E" w:rsidR="00533FAB" w:rsidRPr="00CE6C20" w:rsidRDefault="00533FAB" w:rsidP="00533FAB">
            <w:pPr>
              <w:ind w:left="90" w:right="-72"/>
              <w:jc w:val="center"/>
              <w:rPr>
                <w:rFonts w:ascii="Arial" w:hAnsi="Arial" w:cs="Arial"/>
                <w:sz w:val="16"/>
                <w:szCs w:val="16"/>
                <w:cs/>
              </w:rPr>
            </w:pPr>
            <w:r w:rsidRPr="00CE6C20">
              <w:rPr>
                <w:rFonts w:ascii="Arial" w:hAnsi="Arial" w:cs="Arial"/>
                <w:sz w:val="16"/>
                <w:szCs w:val="16"/>
                <w:lang w:val="en-GB"/>
              </w:rPr>
              <w:t>MLR</w:t>
            </w:r>
          </w:p>
        </w:tc>
        <w:tc>
          <w:tcPr>
            <w:tcW w:w="1429" w:type="dxa"/>
            <w:shd w:val="clear" w:color="auto" w:fill="FAFAFA"/>
          </w:tcPr>
          <w:p w14:paraId="67E0F085" w14:textId="4C79FBE9" w:rsidR="00533FAB" w:rsidRPr="00CE6C20" w:rsidRDefault="002B3D67" w:rsidP="00533FAB">
            <w:pPr>
              <w:ind w:right="-72"/>
              <w:jc w:val="right"/>
              <w:rPr>
                <w:rFonts w:ascii="Arial" w:hAnsi="Arial" w:cs="Arial"/>
                <w:sz w:val="16"/>
                <w:szCs w:val="16"/>
                <w:lang w:val="en-GB"/>
              </w:rPr>
            </w:pPr>
            <w:r w:rsidRPr="002B3D67">
              <w:rPr>
                <w:rFonts w:ascii="Arial" w:hAnsi="Arial" w:cs="Arial"/>
                <w:sz w:val="16"/>
                <w:szCs w:val="16"/>
                <w:lang w:val="en-GB"/>
              </w:rPr>
              <w:t>12</w:t>
            </w:r>
            <w:r w:rsidR="00533FAB" w:rsidRPr="00CE6C20">
              <w:rPr>
                <w:rFonts w:ascii="Arial" w:hAnsi="Arial" w:cs="Arial"/>
                <w:sz w:val="16"/>
                <w:szCs w:val="16"/>
                <w:lang w:val="en-GB"/>
              </w:rPr>
              <w:t>,</w:t>
            </w:r>
            <w:r w:rsidRPr="002B3D67">
              <w:rPr>
                <w:rFonts w:ascii="Arial" w:hAnsi="Arial" w:cs="Arial"/>
                <w:sz w:val="16"/>
                <w:szCs w:val="16"/>
                <w:lang w:val="en-GB"/>
              </w:rPr>
              <w:t>856</w:t>
            </w:r>
            <w:r w:rsidR="00533FAB" w:rsidRPr="00CE6C20">
              <w:rPr>
                <w:rFonts w:ascii="Arial" w:hAnsi="Arial" w:cs="Arial"/>
                <w:sz w:val="16"/>
                <w:szCs w:val="16"/>
                <w:lang w:val="en-GB"/>
              </w:rPr>
              <w:t>,</w:t>
            </w:r>
            <w:r w:rsidRPr="002B3D67">
              <w:rPr>
                <w:rFonts w:ascii="Arial" w:hAnsi="Arial" w:cs="Arial"/>
                <w:sz w:val="16"/>
                <w:szCs w:val="16"/>
                <w:lang w:val="en-GB"/>
              </w:rPr>
              <w:t>136</w:t>
            </w:r>
          </w:p>
        </w:tc>
        <w:tc>
          <w:tcPr>
            <w:tcW w:w="1324" w:type="dxa"/>
          </w:tcPr>
          <w:p w14:paraId="3B7804BE" w14:textId="1CBCC3DC" w:rsidR="00533FAB" w:rsidRPr="00CE6C20" w:rsidRDefault="002B3D67" w:rsidP="00533FAB">
            <w:pPr>
              <w:ind w:right="-72"/>
              <w:jc w:val="right"/>
              <w:rPr>
                <w:rFonts w:ascii="Arial" w:hAnsi="Arial" w:cs="Arial"/>
                <w:sz w:val="16"/>
                <w:szCs w:val="16"/>
                <w:lang w:val="en-GB"/>
              </w:rPr>
            </w:pPr>
            <w:r w:rsidRPr="002B3D67">
              <w:rPr>
                <w:rFonts w:ascii="Arial" w:hAnsi="Arial" w:cs="Arial"/>
                <w:sz w:val="16"/>
                <w:szCs w:val="16"/>
                <w:lang w:val="en-GB"/>
              </w:rPr>
              <w:t>17</w:t>
            </w:r>
            <w:r w:rsidR="00533FAB" w:rsidRPr="00CE6C20">
              <w:rPr>
                <w:rFonts w:ascii="Arial" w:hAnsi="Arial" w:cs="Arial"/>
                <w:sz w:val="16"/>
                <w:szCs w:val="16"/>
                <w:lang w:val="en-GB"/>
              </w:rPr>
              <w:t>,</w:t>
            </w:r>
            <w:r w:rsidRPr="002B3D67">
              <w:rPr>
                <w:rFonts w:ascii="Arial" w:hAnsi="Arial" w:cs="Arial"/>
                <w:sz w:val="16"/>
                <w:szCs w:val="16"/>
                <w:lang w:val="en-GB"/>
              </w:rPr>
              <w:t>615</w:t>
            </w:r>
            <w:r w:rsidR="00533FAB" w:rsidRPr="00CE6C20">
              <w:rPr>
                <w:rFonts w:ascii="Arial" w:hAnsi="Arial" w:cs="Arial"/>
                <w:sz w:val="16"/>
                <w:szCs w:val="16"/>
                <w:lang w:val="en-GB"/>
              </w:rPr>
              <w:t>,</w:t>
            </w:r>
            <w:r w:rsidRPr="002B3D67">
              <w:rPr>
                <w:rFonts w:ascii="Arial" w:hAnsi="Arial" w:cs="Arial"/>
                <w:sz w:val="16"/>
                <w:szCs w:val="16"/>
                <w:lang w:val="en-GB"/>
              </w:rPr>
              <w:t>672</w:t>
            </w:r>
          </w:p>
        </w:tc>
        <w:tc>
          <w:tcPr>
            <w:tcW w:w="1350" w:type="dxa"/>
            <w:shd w:val="clear" w:color="auto" w:fill="FAFAFA"/>
          </w:tcPr>
          <w:p w14:paraId="065AD27B" w14:textId="699922D4" w:rsidR="00533FAB" w:rsidRPr="00CE6C20" w:rsidRDefault="00533FAB" w:rsidP="00533FAB">
            <w:pPr>
              <w:ind w:right="-72"/>
              <w:jc w:val="right"/>
              <w:rPr>
                <w:rFonts w:ascii="Arial" w:hAnsi="Arial" w:cs="Arial"/>
                <w:sz w:val="16"/>
                <w:szCs w:val="16"/>
                <w:cs/>
              </w:rPr>
            </w:pPr>
            <w:r w:rsidRPr="00CE6C20">
              <w:rPr>
                <w:rFonts w:ascii="Arial" w:hAnsi="Arial" w:cs="Arial"/>
                <w:sz w:val="16"/>
                <w:szCs w:val="16"/>
                <w:cs/>
              </w:rPr>
              <w:t>-</w:t>
            </w:r>
          </w:p>
        </w:tc>
        <w:tc>
          <w:tcPr>
            <w:tcW w:w="1404" w:type="dxa"/>
          </w:tcPr>
          <w:p w14:paraId="654969E9" w14:textId="6D5A3E1F" w:rsidR="00533FAB" w:rsidRPr="00CE6C20" w:rsidRDefault="00533FAB" w:rsidP="00533FAB">
            <w:pPr>
              <w:ind w:right="-72"/>
              <w:jc w:val="right"/>
              <w:rPr>
                <w:rFonts w:ascii="Arial" w:hAnsi="Arial" w:cs="Arial"/>
                <w:sz w:val="16"/>
                <w:szCs w:val="16"/>
                <w:lang w:val="en-GB"/>
              </w:rPr>
            </w:pPr>
            <w:r w:rsidRPr="00CE6C20">
              <w:rPr>
                <w:rFonts w:ascii="Arial" w:hAnsi="Arial" w:cs="Arial"/>
                <w:sz w:val="16"/>
                <w:szCs w:val="16"/>
                <w:cs/>
              </w:rPr>
              <w:t>-</w:t>
            </w:r>
          </w:p>
        </w:tc>
      </w:tr>
      <w:tr w:rsidR="00533FAB" w:rsidRPr="00CE6C20" w14:paraId="53B6BE94" w14:textId="77777777" w:rsidTr="00160F4C">
        <w:tc>
          <w:tcPr>
            <w:tcW w:w="810" w:type="dxa"/>
          </w:tcPr>
          <w:p w14:paraId="2E87C021" w14:textId="2B32F560" w:rsidR="00533FAB" w:rsidRPr="00CE6C20" w:rsidRDefault="002B3D67" w:rsidP="00533FAB">
            <w:pPr>
              <w:ind w:right="-72"/>
              <w:jc w:val="center"/>
              <w:rPr>
                <w:rFonts w:ascii="Arial" w:hAnsi="Arial" w:cs="Arial"/>
                <w:sz w:val="16"/>
                <w:szCs w:val="16"/>
                <w:lang w:val="en-GB"/>
              </w:rPr>
            </w:pPr>
            <w:r w:rsidRPr="002B3D67">
              <w:rPr>
                <w:rFonts w:ascii="Arial" w:hAnsi="Arial" w:cs="Arial"/>
                <w:sz w:val="16"/>
                <w:szCs w:val="16"/>
                <w:lang w:val="en-GB"/>
              </w:rPr>
              <w:t>7</w:t>
            </w:r>
            <w:r w:rsidR="00533FAB" w:rsidRPr="00CE6C20">
              <w:rPr>
                <w:rFonts w:ascii="Arial" w:hAnsi="Arial" w:cs="Arial"/>
                <w:sz w:val="16"/>
                <w:szCs w:val="16"/>
                <w:lang w:val="en-US"/>
              </w:rPr>
              <w:t>.</w:t>
            </w:r>
          </w:p>
        </w:tc>
        <w:tc>
          <w:tcPr>
            <w:tcW w:w="1702" w:type="dxa"/>
          </w:tcPr>
          <w:p w14:paraId="28E27D11" w14:textId="5225C882" w:rsidR="00533FAB" w:rsidRPr="00CE6C20" w:rsidRDefault="00533FAB" w:rsidP="00533FAB">
            <w:pPr>
              <w:ind w:right="-72"/>
              <w:jc w:val="right"/>
              <w:rPr>
                <w:rFonts w:ascii="Arial" w:hAnsi="Arial" w:cs="Arial"/>
                <w:sz w:val="16"/>
                <w:szCs w:val="16"/>
                <w:lang w:val="en-GB"/>
              </w:rPr>
            </w:pPr>
            <w:r w:rsidRPr="00CE6C20">
              <w:rPr>
                <w:rFonts w:ascii="Arial" w:hAnsi="Arial" w:cs="Arial"/>
                <w:sz w:val="16"/>
                <w:szCs w:val="16"/>
                <w:lang w:val="en-US"/>
              </w:rPr>
              <w:t xml:space="preserve">Baht </w:t>
            </w:r>
            <w:r w:rsidR="002B3D67" w:rsidRPr="002B3D67">
              <w:rPr>
                <w:rFonts w:ascii="Arial" w:hAnsi="Arial" w:cs="Arial"/>
                <w:sz w:val="16"/>
                <w:szCs w:val="16"/>
                <w:lang w:val="en-GB"/>
              </w:rPr>
              <w:t>10</w:t>
            </w:r>
            <w:r w:rsidRPr="00CE6C20">
              <w:rPr>
                <w:rFonts w:ascii="Arial" w:hAnsi="Arial" w:cs="Arial"/>
                <w:sz w:val="16"/>
                <w:szCs w:val="16"/>
                <w:lang w:val="en-US"/>
              </w:rPr>
              <w:t>,</w:t>
            </w:r>
            <w:r w:rsidR="002B3D67" w:rsidRPr="002B3D67">
              <w:rPr>
                <w:rFonts w:ascii="Arial" w:hAnsi="Arial" w:cs="Arial"/>
                <w:sz w:val="16"/>
                <w:szCs w:val="16"/>
                <w:lang w:val="en-GB"/>
              </w:rPr>
              <w:t>000</w:t>
            </w:r>
            <w:r w:rsidRPr="00CE6C20">
              <w:rPr>
                <w:rFonts w:ascii="Arial" w:hAnsi="Arial" w:cs="Arial"/>
                <w:sz w:val="16"/>
                <w:szCs w:val="16"/>
                <w:lang w:val="en-US"/>
              </w:rPr>
              <w:t>,</w:t>
            </w:r>
            <w:r w:rsidR="002B3D67" w:rsidRPr="002B3D67">
              <w:rPr>
                <w:rFonts w:ascii="Arial" w:hAnsi="Arial" w:cs="Arial"/>
                <w:sz w:val="16"/>
                <w:szCs w:val="16"/>
                <w:lang w:val="en-GB"/>
              </w:rPr>
              <w:t>000</w:t>
            </w:r>
          </w:p>
        </w:tc>
        <w:tc>
          <w:tcPr>
            <w:tcW w:w="3196" w:type="dxa"/>
          </w:tcPr>
          <w:p w14:paraId="13E4CF2B" w14:textId="054F74A0" w:rsidR="00533FAB" w:rsidRPr="00CE6C20" w:rsidRDefault="00533FAB" w:rsidP="00533FAB">
            <w:pPr>
              <w:ind w:left="-15" w:right="-72"/>
              <w:rPr>
                <w:rFonts w:ascii="Arial" w:hAnsi="Arial" w:cs="Arial"/>
                <w:sz w:val="16"/>
                <w:szCs w:val="16"/>
                <w:lang w:val="en-US"/>
              </w:rPr>
            </w:pPr>
            <w:r w:rsidRPr="00CE6C20">
              <w:rPr>
                <w:rFonts w:ascii="Arial" w:hAnsi="Arial" w:cs="Arial"/>
                <w:sz w:val="16"/>
                <w:szCs w:val="16"/>
                <w:lang w:val="en-US"/>
              </w:rPr>
              <w:t xml:space="preserve">Monthly basis within </w:t>
            </w:r>
            <w:r w:rsidR="00A82D61">
              <w:rPr>
                <w:rFonts w:ascii="Arial" w:hAnsi="Arial" w:cs="Arial"/>
                <w:sz w:val="16"/>
                <w:szCs w:val="16"/>
                <w:lang w:val="en-US"/>
              </w:rPr>
              <w:t>December</w:t>
            </w:r>
            <w:r w:rsidRPr="00CE6C20">
              <w:rPr>
                <w:rFonts w:ascii="Arial" w:hAnsi="Arial" w:cs="Arial"/>
                <w:sz w:val="16"/>
                <w:szCs w:val="16"/>
                <w:lang w:val="en-US"/>
              </w:rPr>
              <w:t xml:space="preserve"> </w:t>
            </w:r>
            <w:r w:rsidR="002B3D67" w:rsidRPr="002B3D67">
              <w:rPr>
                <w:rFonts w:ascii="Arial" w:hAnsi="Arial" w:cs="Arial"/>
                <w:sz w:val="16"/>
                <w:szCs w:val="16"/>
                <w:lang w:val="en-GB"/>
              </w:rPr>
              <w:t>2027</w:t>
            </w:r>
          </w:p>
        </w:tc>
        <w:tc>
          <w:tcPr>
            <w:tcW w:w="2052" w:type="dxa"/>
          </w:tcPr>
          <w:p w14:paraId="4BEC5DDE" w14:textId="1FC5F50F" w:rsidR="00533FAB" w:rsidRPr="00CE6C20" w:rsidRDefault="00533FAB" w:rsidP="00533FAB">
            <w:pPr>
              <w:ind w:right="-72"/>
              <w:jc w:val="center"/>
              <w:rPr>
                <w:rFonts w:ascii="Arial" w:hAnsi="Arial" w:cs="Arial"/>
                <w:sz w:val="16"/>
                <w:szCs w:val="16"/>
                <w:lang w:val="en-GB"/>
              </w:rPr>
            </w:pPr>
            <w:r w:rsidRPr="00CE6C20">
              <w:rPr>
                <w:rFonts w:ascii="Arial" w:hAnsi="Arial" w:cs="Arial"/>
                <w:sz w:val="16"/>
                <w:szCs w:val="16"/>
                <w:lang w:val="en-US"/>
              </w:rPr>
              <w:t>Nil</w:t>
            </w:r>
          </w:p>
        </w:tc>
        <w:tc>
          <w:tcPr>
            <w:tcW w:w="2128" w:type="dxa"/>
          </w:tcPr>
          <w:p w14:paraId="45D9DECC" w14:textId="0A6AC929" w:rsidR="00533FAB" w:rsidRPr="00CE6C20" w:rsidRDefault="00533FAB" w:rsidP="00533FAB">
            <w:pPr>
              <w:ind w:left="90" w:right="-72"/>
              <w:jc w:val="center"/>
              <w:rPr>
                <w:rFonts w:ascii="Arial" w:hAnsi="Arial" w:cs="Arial"/>
                <w:sz w:val="16"/>
                <w:szCs w:val="16"/>
                <w:cs/>
              </w:rPr>
            </w:pPr>
            <w:r w:rsidRPr="00CE6C20">
              <w:rPr>
                <w:rFonts w:ascii="Arial" w:hAnsi="Arial" w:cs="Arial"/>
                <w:sz w:val="16"/>
                <w:szCs w:val="16"/>
                <w:cs/>
              </w:rPr>
              <w:t>MLR</w:t>
            </w:r>
          </w:p>
        </w:tc>
        <w:tc>
          <w:tcPr>
            <w:tcW w:w="1429" w:type="dxa"/>
            <w:shd w:val="clear" w:color="auto" w:fill="FAFAFA"/>
          </w:tcPr>
          <w:p w14:paraId="52450715" w14:textId="603C95A5" w:rsidR="00533FAB" w:rsidRPr="00CE6C20" w:rsidRDefault="002B3D67" w:rsidP="00533FAB">
            <w:pPr>
              <w:ind w:right="-72"/>
              <w:jc w:val="right"/>
              <w:rPr>
                <w:rFonts w:ascii="Arial" w:hAnsi="Arial" w:cs="Arial"/>
                <w:sz w:val="16"/>
                <w:szCs w:val="16"/>
                <w:lang w:val="en-GB"/>
              </w:rPr>
            </w:pPr>
            <w:r w:rsidRPr="002B3D67">
              <w:rPr>
                <w:rFonts w:ascii="Arial" w:hAnsi="Arial" w:cs="Arial"/>
                <w:sz w:val="16"/>
                <w:szCs w:val="16"/>
                <w:lang w:val="en-GB"/>
              </w:rPr>
              <w:t>10</w:t>
            </w:r>
            <w:r w:rsidR="00533FAB" w:rsidRPr="00CE6C20">
              <w:rPr>
                <w:rFonts w:ascii="Arial" w:hAnsi="Arial" w:cs="Arial"/>
                <w:sz w:val="16"/>
                <w:szCs w:val="16"/>
                <w:lang w:val="en-GB"/>
              </w:rPr>
              <w:t>,</w:t>
            </w:r>
            <w:r w:rsidRPr="002B3D67">
              <w:rPr>
                <w:rFonts w:ascii="Arial" w:hAnsi="Arial" w:cs="Arial"/>
                <w:sz w:val="16"/>
                <w:szCs w:val="16"/>
                <w:lang w:val="en-GB"/>
              </w:rPr>
              <w:t>000</w:t>
            </w:r>
            <w:r w:rsidR="00533FAB" w:rsidRPr="00CE6C20">
              <w:rPr>
                <w:rFonts w:ascii="Arial" w:hAnsi="Arial" w:cs="Arial"/>
                <w:sz w:val="16"/>
                <w:szCs w:val="16"/>
                <w:lang w:val="en-GB"/>
              </w:rPr>
              <w:t>,</w:t>
            </w:r>
            <w:r w:rsidRPr="002B3D67">
              <w:rPr>
                <w:rFonts w:ascii="Arial" w:hAnsi="Arial" w:cs="Arial"/>
                <w:sz w:val="16"/>
                <w:szCs w:val="16"/>
                <w:lang w:val="en-GB"/>
              </w:rPr>
              <w:t>000</w:t>
            </w:r>
          </w:p>
        </w:tc>
        <w:tc>
          <w:tcPr>
            <w:tcW w:w="1324" w:type="dxa"/>
          </w:tcPr>
          <w:p w14:paraId="3D2D9BB4" w14:textId="043D1FE7" w:rsidR="00533FAB" w:rsidRPr="00CE6C20" w:rsidRDefault="002B3D67" w:rsidP="00533FAB">
            <w:pPr>
              <w:ind w:right="-72"/>
              <w:jc w:val="right"/>
              <w:rPr>
                <w:rFonts w:ascii="Arial" w:hAnsi="Arial" w:cs="Arial"/>
                <w:sz w:val="16"/>
                <w:szCs w:val="16"/>
                <w:lang w:val="en-GB"/>
              </w:rPr>
            </w:pPr>
            <w:r w:rsidRPr="002B3D67">
              <w:rPr>
                <w:rFonts w:ascii="Arial" w:hAnsi="Arial" w:cs="Arial"/>
                <w:sz w:val="16"/>
                <w:szCs w:val="16"/>
                <w:lang w:val="en-GB"/>
              </w:rPr>
              <w:t>10</w:t>
            </w:r>
            <w:r w:rsidR="00533FAB" w:rsidRPr="00CE6C20">
              <w:rPr>
                <w:rFonts w:ascii="Arial" w:hAnsi="Arial" w:cs="Arial"/>
                <w:sz w:val="16"/>
                <w:szCs w:val="16"/>
                <w:lang w:val="en-GB"/>
              </w:rPr>
              <w:t>,</w:t>
            </w:r>
            <w:r w:rsidRPr="002B3D67">
              <w:rPr>
                <w:rFonts w:ascii="Arial" w:hAnsi="Arial" w:cs="Arial"/>
                <w:sz w:val="16"/>
                <w:szCs w:val="16"/>
                <w:lang w:val="en-GB"/>
              </w:rPr>
              <w:t>000</w:t>
            </w:r>
            <w:r w:rsidR="00533FAB" w:rsidRPr="00CE6C20">
              <w:rPr>
                <w:rFonts w:ascii="Arial" w:hAnsi="Arial" w:cs="Arial"/>
                <w:sz w:val="16"/>
                <w:szCs w:val="16"/>
                <w:lang w:val="en-GB"/>
              </w:rPr>
              <w:t>,</w:t>
            </w:r>
            <w:r w:rsidRPr="002B3D67">
              <w:rPr>
                <w:rFonts w:ascii="Arial" w:hAnsi="Arial" w:cs="Arial"/>
                <w:sz w:val="16"/>
                <w:szCs w:val="16"/>
                <w:lang w:val="en-GB"/>
              </w:rPr>
              <w:t>000</w:t>
            </w:r>
          </w:p>
        </w:tc>
        <w:tc>
          <w:tcPr>
            <w:tcW w:w="1350" w:type="dxa"/>
            <w:shd w:val="clear" w:color="auto" w:fill="FAFAFA"/>
          </w:tcPr>
          <w:p w14:paraId="19BB1186" w14:textId="1A76D225" w:rsidR="00533FAB" w:rsidRPr="00CE6C20" w:rsidRDefault="00533FAB" w:rsidP="00533FAB">
            <w:pPr>
              <w:ind w:right="-72"/>
              <w:jc w:val="right"/>
              <w:rPr>
                <w:rFonts w:ascii="Arial" w:hAnsi="Arial" w:cs="Arial"/>
                <w:sz w:val="16"/>
                <w:szCs w:val="16"/>
                <w:cs/>
              </w:rPr>
            </w:pPr>
            <w:r w:rsidRPr="00CE6C20">
              <w:rPr>
                <w:rFonts w:ascii="Arial" w:hAnsi="Arial" w:cs="Arial"/>
                <w:sz w:val="16"/>
                <w:szCs w:val="16"/>
                <w:cs/>
              </w:rPr>
              <w:t>-</w:t>
            </w:r>
          </w:p>
        </w:tc>
        <w:tc>
          <w:tcPr>
            <w:tcW w:w="1404" w:type="dxa"/>
          </w:tcPr>
          <w:p w14:paraId="389BFFF2" w14:textId="4B3EF638" w:rsidR="00533FAB" w:rsidRPr="00CE6C20" w:rsidRDefault="00533FAB" w:rsidP="00533FAB">
            <w:pPr>
              <w:ind w:right="-72"/>
              <w:jc w:val="right"/>
              <w:rPr>
                <w:rFonts w:ascii="Arial" w:hAnsi="Arial" w:cs="Arial"/>
                <w:sz w:val="16"/>
                <w:szCs w:val="16"/>
                <w:lang w:val="en-GB"/>
              </w:rPr>
            </w:pPr>
            <w:r w:rsidRPr="00CE6C20">
              <w:rPr>
                <w:rFonts w:ascii="Arial" w:hAnsi="Arial" w:cs="Arial"/>
                <w:sz w:val="16"/>
                <w:szCs w:val="16"/>
                <w:cs/>
              </w:rPr>
              <w:t>-</w:t>
            </w:r>
          </w:p>
        </w:tc>
      </w:tr>
      <w:tr w:rsidR="0099050F" w:rsidRPr="00CE6C20" w14:paraId="34910679" w14:textId="77777777" w:rsidTr="00160F4C">
        <w:tc>
          <w:tcPr>
            <w:tcW w:w="810" w:type="dxa"/>
          </w:tcPr>
          <w:p w14:paraId="558A16D3" w14:textId="77777777" w:rsidR="0099050F" w:rsidRPr="00CE6C20" w:rsidRDefault="0099050F" w:rsidP="0099050F">
            <w:pPr>
              <w:ind w:right="-72"/>
              <w:jc w:val="center"/>
              <w:rPr>
                <w:rFonts w:ascii="Arial" w:hAnsi="Arial" w:cs="Arial"/>
                <w:sz w:val="16"/>
                <w:szCs w:val="16"/>
                <w:lang w:val="en-GB"/>
              </w:rPr>
            </w:pPr>
          </w:p>
        </w:tc>
        <w:tc>
          <w:tcPr>
            <w:tcW w:w="1702" w:type="dxa"/>
          </w:tcPr>
          <w:p w14:paraId="2D9A8C72" w14:textId="77777777" w:rsidR="0099050F" w:rsidRPr="00CE6C20" w:rsidRDefault="0099050F" w:rsidP="0099050F">
            <w:pPr>
              <w:ind w:right="-72"/>
              <w:jc w:val="right"/>
              <w:rPr>
                <w:rFonts w:ascii="Arial" w:hAnsi="Arial" w:cs="Arial"/>
                <w:sz w:val="16"/>
                <w:szCs w:val="16"/>
                <w:lang w:val="en-GB"/>
              </w:rPr>
            </w:pPr>
          </w:p>
        </w:tc>
        <w:tc>
          <w:tcPr>
            <w:tcW w:w="3196" w:type="dxa"/>
          </w:tcPr>
          <w:p w14:paraId="1D0ACB8E" w14:textId="77777777" w:rsidR="0099050F" w:rsidRPr="00CE6C20" w:rsidRDefault="0099050F" w:rsidP="0099050F">
            <w:pPr>
              <w:ind w:left="-15" w:right="-72"/>
              <w:rPr>
                <w:rFonts w:ascii="Arial" w:hAnsi="Arial" w:cs="Arial"/>
                <w:sz w:val="16"/>
                <w:szCs w:val="16"/>
                <w:lang w:val="en-GB"/>
              </w:rPr>
            </w:pPr>
          </w:p>
        </w:tc>
        <w:tc>
          <w:tcPr>
            <w:tcW w:w="2052" w:type="dxa"/>
          </w:tcPr>
          <w:p w14:paraId="422FCDC5" w14:textId="77777777" w:rsidR="0099050F" w:rsidRPr="00CE6C20" w:rsidRDefault="0099050F" w:rsidP="0099050F">
            <w:pPr>
              <w:ind w:right="-72"/>
              <w:jc w:val="center"/>
              <w:rPr>
                <w:rFonts w:ascii="Arial" w:hAnsi="Arial" w:cs="Arial"/>
                <w:sz w:val="16"/>
                <w:szCs w:val="16"/>
                <w:lang w:val="en-GB"/>
              </w:rPr>
            </w:pPr>
          </w:p>
        </w:tc>
        <w:tc>
          <w:tcPr>
            <w:tcW w:w="2128" w:type="dxa"/>
          </w:tcPr>
          <w:p w14:paraId="3EF5C779" w14:textId="77777777" w:rsidR="0099050F" w:rsidRPr="00CE6C20" w:rsidRDefault="0099050F" w:rsidP="0099050F">
            <w:pPr>
              <w:ind w:left="90" w:right="-72"/>
              <w:jc w:val="center"/>
              <w:rPr>
                <w:rFonts w:ascii="Arial" w:hAnsi="Arial" w:cs="Arial"/>
                <w:sz w:val="16"/>
                <w:szCs w:val="16"/>
                <w:cs/>
              </w:rPr>
            </w:pPr>
          </w:p>
        </w:tc>
        <w:tc>
          <w:tcPr>
            <w:tcW w:w="1429" w:type="dxa"/>
            <w:shd w:val="clear" w:color="auto" w:fill="FAFAFA"/>
          </w:tcPr>
          <w:p w14:paraId="75F23CAE" w14:textId="77777777" w:rsidR="0099050F" w:rsidRPr="00CE6C20" w:rsidRDefault="0099050F" w:rsidP="0099050F">
            <w:pPr>
              <w:ind w:right="-72"/>
              <w:jc w:val="right"/>
              <w:rPr>
                <w:rFonts w:ascii="Arial" w:hAnsi="Arial" w:cs="Arial"/>
                <w:sz w:val="16"/>
                <w:szCs w:val="16"/>
                <w:cs/>
              </w:rPr>
            </w:pPr>
          </w:p>
        </w:tc>
        <w:tc>
          <w:tcPr>
            <w:tcW w:w="1324" w:type="dxa"/>
          </w:tcPr>
          <w:p w14:paraId="690EC33D" w14:textId="77777777" w:rsidR="0099050F" w:rsidRPr="00CE6C20" w:rsidRDefault="0099050F" w:rsidP="0099050F">
            <w:pPr>
              <w:ind w:right="-72"/>
              <w:jc w:val="right"/>
              <w:rPr>
                <w:rFonts w:ascii="Arial" w:hAnsi="Arial" w:cs="Arial"/>
                <w:sz w:val="16"/>
                <w:szCs w:val="16"/>
                <w:lang w:val="en-GB"/>
              </w:rPr>
            </w:pPr>
          </w:p>
        </w:tc>
        <w:tc>
          <w:tcPr>
            <w:tcW w:w="1350" w:type="dxa"/>
            <w:shd w:val="clear" w:color="auto" w:fill="FAFAFA"/>
          </w:tcPr>
          <w:p w14:paraId="7664E7E1" w14:textId="77777777" w:rsidR="0099050F" w:rsidRPr="00CE6C20" w:rsidRDefault="0099050F" w:rsidP="0099050F">
            <w:pPr>
              <w:ind w:right="-72"/>
              <w:jc w:val="right"/>
              <w:rPr>
                <w:rFonts w:ascii="Arial" w:hAnsi="Arial" w:cs="Arial"/>
                <w:sz w:val="16"/>
                <w:szCs w:val="16"/>
                <w:cs/>
              </w:rPr>
            </w:pPr>
          </w:p>
        </w:tc>
        <w:tc>
          <w:tcPr>
            <w:tcW w:w="1404" w:type="dxa"/>
          </w:tcPr>
          <w:p w14:paraId="18209216" w14:textId="77777777" w:rsidR="0099050F" w:rsidRPr="00CE6C20" w:rsidRDefault="0099050F" w:rsidP="0099050F">
            <w:pPr>
              <w:ind w:right="-72"/>
              <w:jc w:val="right"/>
              <w:rPr>
                <w:rFonts w:ascii="Arial" w:hAnsi="Arial" w:cs="Arial"/>
                <w:sz w:val="16"/>
                <w:szCs w:val="16"/>
                <w:lang w:val="en-GB"/>
              </w:rPr>
            </w:pPr>
          </w:p>
        </w:tc>
      </w:tr>
      <w:tr w:rsidR="0099050F" w:rsidRPr="00681DA9" w14:paraId="214C53AC" w14:textId="77777777" w:rsidTr="00160F4C">
        <w:tc>
          <w:tcPr>
            <w:tcW w:w="5708" w:type="dxa"/>
            <w:gridSpan w:val="3"/>
          </w:tcPr>
          <w:p w14:paraId="1BAD88AE" w14:textId="42F7C016" w:rsidR="0099050F" w:rsidRPr="00CE6C20" w:rsidRDefault="0099050F" w:rsidP="0099050F">
            <w:pPr>
              <w:ind w:left="-109" w:right="-72"/>
              <w:rPr>
                <w:rFonts w:ascii="Arial" w:hAnsi="Arial" w:cs="Arial"/>
                <w:sz w:val="16"/>
                <w:szCs w:val="16"/>
                <w:lang w:val="en-GB"/>
              </w:rPr>
            </w:pPr>
            <w:r w:rsidRPr="00CE6C20">
              <w:rPr>
                <w:rFonts w:ascii="Arial" w:hAnsi="Arial" w:cs="Arial"/>
                <w:b/>
                <w:bCs/>
                <w:sz w:val="16"/>
                <w:szCs w:val="16"/>
                <w:lang w:val="en-US"/>
              </w:rPr>
              <w:t xml:space="preserve">Dream Islands </w:t>
            </w:r>
            <w:r w:rsidRPr="00CE6C20">
              <w:rPr>
                <w:rFonts w:ascii="Arial" w:hAnsi="Arial" w:cs="Arial"/>
                <w:b/>
                <w:bCs/>
                <w:sz w:val="16"/>
                <w:szCs w:val="16"/>
                <w:lang w:val="en-GB"/>
              </w:rPr>
              <w:t>Development</w:t>
            </w:r>
            <w:r w:rsidRPr="00CE6C20">
              <w:rPr>
                <w:rFonts w:ascii="Arial" w:hAnsi="Arial" w:cs="Arial"/>
                <w:b/>
                <w:bCs/>
                <w:sz w:val="16"/>
                <w:szCs w:val="16"/>
                <w:lang w:val="en-US"/>
              </w:rPr>
              <w:t xml:space="preserve"> </w:t>
            </w:r>
            <w:r w:rsidR="002B3D67" w:rsidRPr="002B3D67">
              <w:rPr>
                <w:rFonts w:ascii="Arial" w:hAnsi="Arial" w:cs="Arial"/>
                <w:b/>
                <w:bCs/>
                <w:sz w:val="16"/>
                <w:szCs w:val="16"/>
                <w:lang w:val="en-GB"/>
              </w:rPr>
              <w:t>2</w:t>
            </w:r>
            <w:r w:rsidRPr="00CE6C20">
              <w:rPr>
                <w:rFonts w:ascii="Arial" w:hAnsi="Arial" w:cs="Arial"/>
                <w:b/>
                <w:bCs/>
                <w:sz w:val="16"/>
                <w:szCs w:val="16"/>
                <w:lang w:val="en-US"/>
              </w:rPr>
              <w:t xml:space="preserve"> Private Limited</w:t>
            </w:r>
          </w:p>
        </w:tc>
        <w:tc>
          <w:tcPr>
            <w:tcW w:w="2052" w:type="dxa"/>
          </w:tcPr>
          <w:p w14:paraId="6B614BE8" w14:textId="77777777" w:rsidR="0099050F" w:rsidRPr="00CE6C20" w:rsidRDefault="0099050F" w:rsidP="0099050F">
            <w:pPr>
              <w:ind w:right="-72"/>
              <w:jc w:val="center"/>
              <w:rPr>
                <w:rFonts w:ascii="Arial" w:hAnsi="Arial" w:cs="Arial"/>
                <w:sz w:val="16"/>
                <w:szCs w:val="16"/>
                <w:lang w:val="en-GB"/>
              </w:rPr>
            </w:pPr>
          </w:p>
        </w:tc>
        <w:tc>
          <w:tcPr>
            <w:tcW w:w="2128" w:type="dxa"/>
          </w:tcPr>
          <w:p w14:paraId="0EA9F52D" w14:textId="77777777" w:rsidR="0099050F" w:rsidRPr="00CE6C20" w:rsidRDefault="0099050F" w:rsidP="0099050F">
            <w:pPr>
              <w:ind w:left="90" w:right="-72"/>
              <w:jc w:val="center"/>
              <w:rPr>
                <w:rFonts w:ascii="Arial" w:hAnsi="Arial" w:cs="Arial"/>
                <w:sz w:val="16"/>
                <w:szCs w:val="16"/>
                <w:cs/>
              </w:rPr>
            </w:pPr>
          </w:p>
        </w:tc>
        <w:tc>
          <w:tcPr>
            <w:tcW w:w="1429" w:type="dxa"/>
            <w:shd w:val="clear" w:color="auto" w:fill="FAFAFA"/>
          </w:tcPr>
          <w:p w14:paraId="292F766C" w14:textId="77777777" w:rsidR="0099050F" w:rsidRPr="00CE6C20" w:rsidRDefault="0099050F" w:rsidP="0099050F">
            <w:pPr>
              <w:ind w:right="-72"/>
              <w:jc w:val="right"/>
              <w:rPr>
                <w:rFonts w:ascii="Arial" w:hAnsi="Arial" w:cs="Arial"/>
                <w:sz w:val="16"/>
                <w:szCs w:val="16"/>
                <w:cs/>
              </w:rPr>
            </w:pPr>
          </w:p>
        </w:tc>
        <w:tc>
          <w:tcPr>
            <w:tcW w:w="1324" w:type="dxa"/>
          </w:tcPr>
          <w:p w14:paraId="1CDED41E" w14:textId="77777777" w:rsidR="0099050F" w:rsidRPr="00CE6C20" w:rsidRDefault="0099050F" w:rsidP="0099050F">
            <w:pPr>
              <w:ind w:right="-72"/>
              <w:jc w:val="right"/>
              <w:rPr>
                <w:rFonts w:ascii="Arial" w:hAnsi="Arial" w:cs="Arial"/>
                <w:sz w:val="16"/>
                <w:szCs w:val="16"/>
                <w:lang w:val="en-GB"/>
              </w:rPr>
            </w:pPr>
          </w:p>
        </w:tc>
        <w:tc>
          <w:tcPr>
            <w:tcW w:w="1350" w:type="dxa"/>
            <w:shd w:val="clear" w:color="auto" w:fill="FAFAFA"/>
          </w:tcPr>
          <w:p w14:paraId="2B7C564C" w14:textId="77777777" w:rsidR="0099050F" w:rsidRPr="00CE6C20" w:rsidRDefault="0099050F" w:rsidP="0099050F">
            <w:pPr>
              <w:ind w:right="-72"/>
              <w:jc w:val="right"/>
              <w:rPr>
                <w:rFonts w:ascii="Arial" w:hAnsi="Arial" w:cs="Arial"/>
                <w:sz w:val="16"/>
                <w:szCs w:val="16"/>
                <w:cs/>
              </w:rPr>
            </w:pPr>
          </w:p>
        </w:tc>
        <w:tc>
          <w:tcPr>
            <w:tcW w:w="1404" w:type="dxa"/>
          </w:tcPr>
          <w:p w14:paraId="5C075B74" w14:textId="77777777" w:rsidR="0099050F" w:rsidRPr="00CE6C20" w:rsidRDefault="0099050F" w:rsidP="0099050F">
            <w:pPr>
              <w:ind w:right="-72"/>
              <w:jc w:val="right"/>
              <w:rPr>
                <w:rFonts w:ascii="Arial" w:hAnsi="Arial" w:cs="Arial"/>
                <w:sz w:val="16"/>
                <w:szCs w:val="16"/>
                <w:lang w:val="en-GB"/>
              </w:rPr>
            </w:pPr>
          </w:p>
        </w:tc>
      </w:tr>
      <w:tr w:rsidR="0099050F" w:rsidRPr="00681DA9" w14:paraId="644DB677" w14:textId="77777777" w:rsidTr="00160F4C">
        <w:tc>
          <w:tcPr>
            <w:tcW w:w="810" w:type="dxa"/>
          </w:tcPr>
          <w:p w14:paraId="229E6A26" w14:textId="77777777" w:rsidR="0099050F" w:rsidRPr="00CE6C20" w:rsidRDefault="0099050F" w:rsidP="0099050F">
            <w:pPr>
              <w:ind w:left="-101" w:right="-72"/>
              <w:jc w:val="center"/>
              <w:rPr>
                <w:rFonts w:ascii="Arial" w:hAnsi="Arial" w:cs="Arial"/>
                <w:sz w:val="16"/>
                <w:szCs w:val="16"/>
                <w:lang w:val="en-GB"/>
              </w:rPr>
            </w:pPr>
          </w:p>
        </w:tc>
        <w:tc>
          <w:tcPr>
            <w:tcW w:w="1702" w:type="dxa"/>
          </w:tcPr>
          <w:p w14:paraId="325AEF86" w14:textId="77777777" w:rsidR="0099050F" w:rsidRPr="00CE6C20" w:rsidRDefault="0099050F" w:rsidP="0099050F">
            <w:pPr>
              <w:ind w:right="-72"/>
              <w:jc w:val="right"/>
              <w:rPr>
                <w:rFonts w:ascii="Arial" w:hAnsi="Arial" w:cs="Arial"/>
                <w:sz w:val="16"/>
                <w:szCs w:val="16"/>
                <w:lang w:val="en-GB"/>
              </w:rPr>
            </w:pPr>
          </w:p>
        </w:tc>
        <w:tc>
          <w:tcPr>
            <w:tcW w:w="3196" w:type="dxa"/>
          </w:tcPr>
          <w:p w14:paraId="65A3B89A" w14:textId="77777777" w:rsidR="0099050F" w:rsidRPr="00CE6C20" w:rsidRDefault="0099050F" w:rsidP="0099050F">
            <w:pPr>
              <w:ind w:left="-15" w:right="-72"/>
              <w:rPr>
                <w:rFonts w:ascii="Arial" w:hAnsi="Arial" w:cs="Arial"/>
                <w:sz w:val="16"/>
                <w:szCs w:val="16"/>
                <w:lang w:val="en-GB"/>
              </w:rPr>
            </w:pPr>
          </w:p>
        </w:tc>
        <w:tc>
          <w:tcPr>
            <w:tcW w:w="2052" w:type="dxa"/>
          </w:tcPr>
          <w:p w14:paraId="54EDCC61" w14:textId="77777777" w:rsidR="0099050F" w:rsidRPr="00CE6C20" w:rsidRDefault="0099050F" w:rsidP="0099050F">
            <w:pPr>
              <w:ind w:right="-72"/>
              <w:jc w:val="center"/>
              <w:rPr>
                <w:rFonts w:ascii="Arial" w:hAnsi="Arial" w:cs="Arial"/>
                <w:sz w:val="16"/>
                <w:szCs w:val="16"/>
                <w:cs/>
                <w:lang w:val="en-GB"/>
              </w:rPr>
            </w:pPr>
          </w:p>
        </w:tc>
        <w:tc>
          <w:tcPr>
            <w:tcW w:w="2128" w:type="dxa"/>
          </w:tcPr>
          <w:p w14:paraId="41C67650" w14:textId="77777777" w:rsidR="0099050F" w:rsidRPr="00CE6C20" w:rsidRDefault="0099050F" w:rsidP="0099050F">
            <w:pPr>
              <w:ind w:right="-72"/>
              <w:jc w:val="center"/>
              <w:rPr>
                <w:rFonts w:ascii="Arial" w:hAnsi="Arial" w:cs="Arial"/>
                <w:sz w:val="16"/>
                <w:szCs w:val="16"/>
                <w:cs/>
              </w:rPr>
            </w:pPr>
          </w:p>
        </w:tc>
        <w:tc>
          <w:tcPr>
            <w:tcW w:w="1429" w:type="dxa"/>
            <w:shd w:val="clear" w:color="auto" w:fill="FAFAFA"/>
          </w:tcPr>
          <w:p w14:paraId="75B5A311" w14:textId="77777777" w:rsidR="0099050F" w:rsidRPr="00CE6C20" w:rsidRDefault="0099050F" w:rsidP="0099050F">
            <w:pPr>
              <w:ind w:right="-72"/>
              <w:jc w:val="right"/>
              <w:rPr>
                <w:rFonts w:ascii="Arial" w:hAnsi="Arial" w:cs="Arial"/>
                <w:sz w:val="16"/>
                <w:szCs w:val="16"/>
                <w:lang w:val="en-GB"/>
              </w:rPr>
            </w:pPr>
          </w:p>
        </w:tc>
        <w:tc>
          <w:tcPr>
            <w:tcW w:w="1324" w:type="dxa"/>
          </w:tcPr>
          <w:p w14:paraId="543DB25E" w14:textId="77777777" w:rsidR="0099050F" w:rsidRPr="00CE6C20" w:rsidRDefault="0099050F" w:rsidP="0099050F">
            <w:pPr>
              <w:ind w:right="-72"/>
              <w:jc w:val="right"/>
              <w:rPr>
                <w:rFonts w:ascii="Arial" w:hAnsi="Arial" w:cs="Arial"/>
                <w:sz w:val="16"/>
                <w:szCs w:val="16"/>
                <w:lang w:val="en-GB"/>
              </w:rPr>
            </w:pPr>
          </w:p>
        </w:tc>
        <w:tc>
          <w:tcPr>
            <w:tcW w:w="1350" w:type="dxa"/>
            <w:shd w:val="clear" w:color="auto" w:fill="FAFAFA"/>
          </w:tcPr>
          <w:p w14:paraId="5DF0AF44" w14:textId="77777777" w:rsidR="0099050F" w:rsidRPr="00CE6C20" w:rsidRDefault="0099050F" w:rsidP="0099050F">
            <w:pPr>
              <w:ind w:right="-72"/>
              <w:jc w:val="right"/>
              <w:rPr>
                <w:rFonts w:ascii="Arial" w:hAnsi="Arial" w:cs="Arial"/>
                <w:sz w:val="16"/>
                <w:szCs w:val="16"/>
                <w:lang w:val="en-GB"/>
              </w:rPr>
            </w:pPr>
          </w:p>
        </w:tc>
        <w:tc>
          <w:tcPr>
            <w:tcW w:w="1404" w:type="dxa"/>
          </w:tcPr>
          <w:p w14:paraId="7580ABDA" w14:textId="77777777" w:rsidR="0099050F" w:rsidRPr="00CE6C20" w:rsidRDefault="0099050F" w:rsidP="0099050F">
            <w:pPr>
              <w:ind w:right="-72"/>
              <w:jc w:val="right"/>
              <w:rPr>
                <w:rFonts w:ascii="Arial" w:hAnsi="Arial" w:cs="Arial"/>
                <w:sz w:val="16"/>
                <w:szCs w:val="16"/>
                <w:lang w:val="en-GB"/>
              </w:rPr>
            </w:pPr>
          </w:p>
        </w:tc>
      </w:tr>
      <w:tr w:rsidR="0099050F" w:rsidRPr="00CE6C20" w14:paraId="2862DD56" w14:textId="77777777" w:rsidTr="00160F4C">
        <w:tc>
          <w:tcPr>
            <w:tcW w:w="810" w:type="dxa"/>
          </w:tcPr>
          <w:p w14:paraId="77A1E17E" w14:textId="6FD222CC" w:rsidR="0099050F" w:rsidRPr="00CE6C20" w:rsidRDefault="002B3D67" w:rsidP="0099050F">
            <w:pPr>
              <w:ind w:left="-101" w:right="-72"/>
              <w:jc w:val="center"/>
              <w:rPr>
                <w:rFonts w:ascii="Arial" w:hAnsi="Arial" w:cs="Arial"/>
                <w:b/>
                <w:bCs/>
                <w:sz w:val="16"/>
                <w:szCs w:val="16"/>
                <w:cs/>
              </w:rPr>
            </w:pPr>
            <w:r w:rsidRPr="002B3D67">
              <w:rPr>
                <w:rFonts w:ascii="Arial" w:hAnsi="Arial" w:cs="Arial"/>
                <w:sz w:val="16"/>
                <w:szCs w:val="16"/>
                <w:lang w:val="en-GB"/>
              </w:rPr>
              <w:t>8</w:t>
            </w:r>
            <w:r w:rsidR="0099050F" w:rsidRPr="00CE6C20">
              <w:rPr>
                <w:rFonts w:ascii="Arial" w:hAnsi="Arial" w:cs="Arial"/>
                <w:sz w:val="16"/>
                <w:szCs w:val="16"/>
                <w:cs/>
                <w:lang w:val="en-GB"/>
              </w:rPr>
              <w:t>.</w:t>
            </w:r>
          </w:p>
        </w:tc>
        <w:tc>
          <w:tcPr>
            <w:tcW w:w="1702" w:type="dxa"/>
          </w:tcPr>
          <w:p w14:paraId="1854996F" w14:textId="1385E5C7" w:rsidR="0099050F" w:rsidRPr="00CE6C20" w:rsidRDefault="0099050F" w:rsidP="0099050F">
            <w:pPr>
              <w:ind w:right="-72"/>
              <w:jc w:val="right"/>
              <w:rPr>
                <w:rFonts w:ascii="Arial" w:hAnsi="Arial" w:cs="Arial"/>
                <w:b/>
                <w:bCs/>
                <w:sz w:val="16"/>
                <w:szCs w:val="16"/>
                <w:lang w:val="en-US"/>
              </w:rPr>
            </w:pPr>
            <w:r w:rsidRPr="00CE6C20">
              <w:rPr>
                <w:rFonts w:ascii="Arial" w:hAnsi="Arial" w:cs="Arial"/>
                <w:sz w:val="16"/>
                <w:szCs w:val="16"/>
                <w:lang w:val="en-GB"/>
              </w:rPr>
              <w:t xml:space="preserve">USD </w:t>
            </w:r>
            <w:r w:rsidR="002B3D67" w:rsidRPr="002B3D67">
              <w:rPr>
                <w:rFonts w:ascii="Arial" w:hAnsi="Arial" w:cs="Arial"/>
                <w:sz w:val="16"/>
                <w:szCs w:val="16"/>
                <w:lang w:val="en-GB"/>
              </w:rPr>
              <w:t>120</w:t>
            </w:r>
            <w:r w:rsidRPr="00CE6C20">
              <w:rPr>
                <w:rFonts w:ascii="Arial" w:hAnsi="Arial" w:cs="Arial"/>
                <w:sz w:val="16"/>
                <w:szCs w:val="16"/>
                <w:lang w:val="en-GB"/>
              </w:rPr>
              <w:t>,</w:t>
            </w:r>
            <w:r w:rsidR="002B3D67" w:rsidRPr="002B3D67">
              <w:rPr>
                <w:rFonts w:ascii="Arial" w:hAnsi="Arial" w:cs="Arial"/>
                <w:sz w:val="16"/>
                <w:szCs w:val="16"/>
                <w:lang w:val="en-GB"/>
              </w:rPr>
              <w:t>000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008EF824" w14:textId="50B193F2" w:rsidR="0099050F" w:rsidRPr="00CE6C20" w:rsidRDefault="0099050F" w:rsidP="0099050F">
            <w:pPr>
              <w:ind w:left="-15" w:right="-72"/>
              <w:rPr>
                <w:rFonts w:ascii="Arial" w:hAnsi="Arial" w:cs="Arial"/>
                <w:sz w:val="16"/>
                <w:szCs w:val="16"/>
                <w:lang w:val="en-GB"/>
              </w:rPr>
            </w:pPr>
            <w:r w:rsidRPr="00CE6C20">
              <w:rPr>
                <w:rFonts w:ascii="Arial" w:hAnsi="Arial" w:cs="Arial"/>
                <w:sz w:val="16"/>
                <w:szCs w:val="16"/>
                <w:lang w:val="en-GB"/>
              </w:rPr>
              <w:t xml:space="preserve">Quarterly basis within </w:t>
            </w:r>
          </w:p>
          <w:p w14:paraId="07D23521" w14:textId="28F9F56F" w:rsidR="0099050F" w:rsidRPr="00CE6C20" w:rsidRDefault="0099050F" w:rsidP="0099050F">
            <w:pPr>
              <w:ind w:left="-15" w:right="-72"/>
              <w:rPr>
                <w:rFonts w:ascii="Arial" w:hAnsi="Arial" w:cs="Arial"/>
                <w:spacing w:val="-2"/>
                <w:sz w:val="16"/>
                <w:szCs w:val="16"/>
                <w:lang w:val="en-GB"/>
              </w:rPr>
            </w:pPr>
            <w:r w:rsidRPr="00CE6C20">
              <w:rPr>
                <w:rFonts w:ascii="Arial" w:hAnsi="Arial" w:cs="Arial"/>
                <w:sz w:val="16"/>
                <w:szCs w:val="16"/>
                <w:lang w:val="en-GB"/>
              </w:rPr>
              <w:t xml:space="preserve">   </w:t>
            </w:r>
            <w:r w:rsidR="002B3D67" w:rsidRPr="002B3D67">
              <w:rPr>
                <w:rFonts w:ascii="Arial" w:hAnsi="Arial" w:cs="Arial"/>
                <w:spacing w:val="-2"/>
                <w:sz w:val="16"/>
                <w:szCs w:val="16"/>
                <w:lang w:val="en-GB"/>
              </w:rPr>
              <w:t>30</w:t>
            </w:r>
            <w:r w:rsidRPr="00CE6C20">
              <w:rPr>
                <w:rFonts w:ascii="Arial" w:hAnsi="Arial" w:cs="Arial"/>
                <w:spacing w:val="-2"/>
                <w:sz w:val="16"/>
                <w:szCs w:val="16"/>
                <w:lang w:val="en-GB"/>
              </w:rPr>
              <w:t xml:space="preserve"> September </w:t>
            </w:r>
            <w:r w:rsidR="002B3D67" w:rsidRPr="002B3D67">
              <w:rPr>
                <w:rFonts w:ascii="Arial" w:hAnsi="Arial" w:cs="Arial"/>
                <w:spacing w:val="-2"/>
                <w:sz w:val="16"/>
                <w:szCs w:val="16"/>
                <w:lang w:val="en-GB"/>
              </w:rPr>
              <w:t>2032</w:t>
            </w:r>
          </w:p>
          <w:p w14:paraId="264CE15F" w14:textId="77777777" w:rsidR="0099050F" w:rsidRPr="00CE6C20" w:rsidRDefault="0099050F" w:rsidP="0099050F">
            <w:pPr>
              <w:ind w:right="-72"/>
              <w:rPr>
                <w:rFonts w:ascii="Arial" w:hAnsi="Arial" w:cs="Arial"/>
                <w:sz w:val="16"/>
                <w:szCs w:val="16"/>
                <w:lang w:val="en-US"/>
              </w:rPr>
            </w:pPr>
          </w:p>
        </w:tc>
        <w:tc>
          <w:tcPr>
            <w:tcW w:w="2052" w:type="dxa"/>
          </w:tcPr>
          <w:p w14:paraId="6E6EC932" w14:textId="77777777" w:rsidR="0099050F" w:rsidRPr="00CE6C20" w:rsidRDefault="0099050F" w:rsidP="0099050F">
            <w:pPr>
              <w:ind w:right="-72"/>
              <w:jc w:val="center"/>
              <w:rPr>
                <w:rFonts w:ascii="Arial" w:hAnsi="Arial" w:cs="Arial"/>
                <w:sz w:val="16"/>
                <w:szCs w:val="16"/>
                <w:lang w:val="en-US"/>
              </w:rPr>
            </w:pPr>
            <w:r w:rsidRPr="00CE6C20">
              <w:rPr>
                <w:rFonts w:ascii="Arial" w:hAnsi="Arial" w:cs="Arial"/>
                <w:sz w:val="16"/>
                <w:szCs w:val="16"/>
                <w:cs/>
                <w:lang w:val="en-GB"/>
              </w:rPr>
              <w:t>Subsidiaries’ shares</w:t>
            </w:r>
            <w:r w:rsidRPr="00CE6C20">
              <w:rPr>
                <w:rFonts w:ascii="Arial" w:hAnsi="Arial" w:cs="Arial"/>
                <w:sz w:val="16"/>
                <w:szCs w:val="16"/>
                <w:lang w:val="en-US"/>
              </w:rPr>
              <w:t xml:space="preserve"> hold</w:t>
            </w:r>
          </w:p>
          <w:p w14:paraId="2B2976E4" w14:textId="77777777" w:rsidR="0099050F" w:rsidRPr="00CE6C20" w:rsidRDefault="0099050F" w:rsidP="0099050F">
            <w:pPr>
              <w:ind w:right="-72"/>
              <w:jc w:val="center"/>
              <w:rPr>
                <w:rFonts w:ascii="Arial" w:hAnsi="Arial" w:cs="Arial"/>
                <w:sz w:val="16"/>
                <w:szCs w:val="16"/>
                <w:lang w:val="en-GB"/>
              </w:rPr>
            </w:pPr>
            <w:r w:rsidRPr="00CE6C20">
              <w:rPr>
                <w:rFonts w:ascii="Arial" w:hAnsi="Arial" w:cs="Arial"/>
                <w:sz w:val="16"/>
                <w:szCs w:val="16"/>
                <w:lang w:val="en-US"/>
              </w:rPr>
              <w:t>by the Group</w:t>
            </w:r>
            <w:r w:rsidRPr="00CE6C20">
              <w:rPr>
                <w:rFonts w:ascii="Arial" w:hAnsi="Arial" w:cs="Arial"/>
                <w:sz w:val="16"/>
                <w:szCs w:val="16"/>
                <w:cs/>
                <w:lang w:val="en-GB"/>
              </w:rPr>
              <w:t xml:space="preserve"> and</w:t>
            </w:r>
            <w:r w:rsidRPr="00CE6C20">
              <w:rPr>
                <w:rFonts w:ascii="Arial" w:hAnsi="Arial" w:cs="Arial"/>
                <w:sz w:val="16"/>
                <w:szCs w:val="16"/>
                <w:lang w:val="en-GB"/>
              </w:rPr>
              <w:t xml:space="preserve"> Land</w:t>
            </w:r>
          </w:p>
          <w:p w14:paraId="70C2E476" w14:textId="77777777" w:rsidR="0099050F" w:rsidRPr="00CE6C20" w:rsidRDefault="0099050F" w:rsidP="0099050F">
            <w:pPr>
              <w:ind w:right="-72"/>
              <w:jc w:val="center"/>
              <w:rPr>
                <w:rFonts w:ascii="Arial" w:hAnsi="Arial" w:cs="Arial"/>
                <w:sz w:val="16"/>
                <w:szCs w:val="16"/>
                <w:cs/>
                <w:lang w:val="en-GB"/>
              </w:rPr>
            </w:pPr>
            <w:r w:rsidRPr="00CE6C20">
              <w:rPr>
                <w:rFonts w:ascii="Arial" w:hAnsi="Arial" w:cs="Arial"/>
                <w:sz w:val="16"/>
                <w:szCs w:val="16"/>
                <w:lang w:val="en-GB"/>
              </w:rPr>
              <w:t>and buildings</w:t>
            </w:r>
          </w:p>
        </w:tc>
        <w:tc>
          <w:tcPr>
            <w:tcW w:w="2128" w:type="dxa"/>
          </w:tcPr>
          <w:p w14:paraId="7FC388B0" w14:textId="77777777" w:rsidR="0099050F" w:rsidRPr="00CE6C20" w:rsidRDefault="0099050F" w:rsidP="0099050F">
            <w:pPr>
              <w:ind w:right="-72"/>
              <w:jc w:val="center"/>
              <w:rPr>
                <w:rFonts w:ascii="Arial" w:hAnsi="Arial" w:cs="Arial"/>
                <w:sz w:val="16"/>
                <w:szCs w:val="16"/>
                <w:cs/>
              </w:rPr>
            </w:pPr>
            <w:r w:rsidRPr="00CE6C20">
              <w:rPr>
                <w:rFonts w:ascii="Arial" w:hAnsi="Arial" w:cs="Arial"/>
                <w:sz w:val="16"/>
                <w:szCs w:val="16"/>
                <w:cs/>
              </w:rPr>
              <w:t>LIBOR plus certain margin</w:t>
            </w:r>
          </w:p>
        </w:tc>
        <w:tc>
          <w:tcPr>
            <w:tcW w:w="1429" w:type="dxa"/>
            <w:shd w:val="clear" w:color="auto" w:fill="FAFAFA"/>
          </w:tcPr>
          <w:p w14:paraId="0B5FB1AA" w14:textId="081C0C55" w:rsidR="0099050F" w:rsidRPr="00CE6C20" w:rsidRDefault="002B3D67" w:rsidP="0099050F">
            <w:pPr>
              <w:ind w:right="-72"/>
              <w:jc w:val="right"/>
              <w:rPr>
                <w:rFonts w:ascii="Arial" w:hAnsi="Arial" w:cs="Arial"/>
                <w:sz w:val="16"/>
                <w:szCs w:val="16"/>
                <w:cs/>
                <w:lang w:val="en-GB"/>
              </w:rPr>
            </w:pPr>
            <w:r w:rsidRPr="002B3D67">
              <w:rPr>
                <w:rFonts w:ascii="Arial" w:hAnsi="Arial" w:cs="Arial"/>
                <w:sz w:val="16"/>
                <w:szCs w:val="16"/>
                <w:lang w:val="en-GB"/>
              </w:rPr>
              <w:t>3</w:t>
            </w:r>
            <w:r w:rsidR="00533FAB" w:rsidRPr="00CE6C20">
              <w:rPr>
                <w:rFonts w:ascii="Arial" w:hAnsi="Arial" w:cs="Arial"/>
                <w:sz w:val="16"/>
                <w:szCs w:val="16"/>
                <w:lang w:val="en-GB"/>
              </w:rPr>
              <w:t>,</w:t>
            </w:r>
            <w:r w:rsidRPr="002B3D67">
              <w:rPr>
                <w:rFonts w:ascii="Arial" w:hAnsi="Arial" w:cs="Arial"/>
                <w:sz w:val="16"/>
                <w:szCs w:val="16"/>
                <w:lang w:val="en-GB"/>
              </w:rPr>
              <w:t>907</w:t>
            </w:r>
            <w:r w:rsidR="00533FAB" w:rsidRPr="00CE6C20">
              <w:rPr>
                <w:rFonts w:ascii="Arial" w:hAnsi="Arial" w:cs="Arial"/>
                <w:sz w:val="16"/>
                <w:szCs w:val="16"/>
                <w:lang w:val="en-GB"/>
              </w:rPr>
              <w:t>,</w:t>
            </w:r>
            <w:r w:rsidRPr="002B3D67">
              <w:rPr>
                <w:rFonts w:ascii="Arial" w:hAnsi="Arial" w:cs="Arial"/>
                <w:sz w:val="16"/>
                <w:szCs w:val="16"/>
                <w:lang w:val="en-GB"/>
              </w:rPr>
              <w:t>121</w:t>
            </w:r>
            <w:r w:rsidR="00533FAB" w:rsidRPr="00CE6C20">
              <w:rPr>
                <w:rFonts w:ascii="Arial" w:hAnsi="Arial" w:cs="Arial"/>
                <w:sz w:val="16"/>
                <w:szCs w:val="16"/>
                <w:lang w:val="en-GB"/>
              </w:rPr>
              <w:t>,</w:t>
            </w:r>
            <w:r w:rsidRPr="002B3D67">
              <w:rPr>
                <w:rFonts w:ascii="Arial" w:hAnsi="Arial" w:cs="Arial"/>
                <w:sz w:val="16"/>
                <w:szCs w:val="16"/>
                <w:lang w:val="en-GB"/>
              </w:rPr>
              <w:t>986</w:t>
            </w:r>
          </w:p>
        </w:tc>
        <w:tc>
          <w:tcPr>
            <w:tcW w:w="1324" w:type="dxa"/>
          </w:tcPr>
          <w:p w14:paraId="712F859F" w14:textId="3EF3C696" w:rsidR="0099050F" w:rsidRPr="00CE6C20" w:rsidRDefault="002B3D67" w:rsidP="0099050F">
            <w:pPr>
              <w:ind w:right="-72"/>
              <w:jc w:val="right"/>
              <w:rPr>
                <w:rFonts w:ascii="Arial" w:hAnsi="Arial" w:cs="Arial"/>
                <w:sz w:val="16"/>
                <w:szCs w:val="16"/>
                <w:cs/>
                <w:lang w:val="en-GB"/>
              </w:rPr>
            </w:pPr>
            <w:r w:rsidRPr="002B3D67">
              <w:rPr>
                <w:rFonts w:ascii="Arial" w:hAnsi="Arial" w:cs="Arial"/>
                <w:sz w:val="16"/>
                <w:szCs w:val="16"/>
                <w:lang w:val="en-GB"/>
              </w:rPr>
              <w:t>3</w:t>
            </w:r>
            <w:r w:rsidR="0099050F" w:rsidRPr="00CE6C20">
              <w:rPr>
                <w:rFonts w:ascii="Arial" w:hAnsi="Arial" w:cs="Arial"/>
                <w:sz w:val="16"/>
                <w:szCs w:val="16"/>
                <w:lang w:val="en-GB"/>
              </w:rPr>
              <w:t>,</w:t>
            </w:r>
            <w:r w:rsidRPr="002B3D67">
              <w:rPr>
                <w:rFonts w:ascii="Arial" w:hAnsi="Arial" w:cs="Arial"/>
                <w:sz w:val="16"/>
                <w:szCs w:val="16"/>
                <w:lang w:val="en-GB"/>
              </w:rPr>
              <w:t>904</w:t>
            </w:r>
            <w:r w:rsidR="0099050F" w:rsidRPr="00CE6C20">
              <w:rPr>
                <w:rFonts w:ascii="Arial" w:hAnsi="Arial" w:cs="Arial"/>
                <w:sz w:val="16"/>
                <w:szCs w:val="16"/>
                <w:lang w:val="en-GB"/>
              </w:rPr>
              <w:t>,</w:t>
            </w:r>
            <w:r w:rsidRPr="002B3D67">
              <w:rPr>
                <w:rFonts w:ascii="Arial" w:hAnsi="Arial" w:cs="Arial"/>
                <w:sz w:val="16"/>
                <w:szCs w:val="16"/>
                <w:lang w:val="en-GB"/>
              </w:rPr>
              <w:t>838</w:t>
            </w:r>
            <w:r w:rsidR="0099050F" w:rsidRPr="00CE6C20">
              <w:rPr>
                <w:rFonts w:ascii="Arial" w:hAnsi="Arial" w:cs="Arial"/>
                <w:sz w:val="16"/>
                <w:szCs w:val="16"/>
                <w:lang w:val="en-GB"/>
              </w:rPr>
              <w:t>,</w:t>
            </w:r>
            <w:r w:rsidRPr="002B3D67">
              <w:rPr>
                <w:rFonts w:ascii="Arial" w:hAnsi="Arial" w:cs="Arial"/>
                <w:sz w:val="16"/>
                <w:szCs w:val="16"/>
                <w:lang w:val="en-GB"/>
              </w:rPr>
              <w:t>816</w:t>
            </w:r>
          </w:p>
        </w:tc>
        <w:tc>
          <w:tcPr>
            <w:tcW w:w="1350" w:type="dxa"/>
            <w:shd w:val="clear" w:color="auto" w:fill="FAFAFA"/>
          </w:tcPr>
          <w:p w14:paraId="47260DD0" w14:textId="5B689BB9" w:rsidR="0099050F" w:rsidRPr="00CE6C20" w:rsidRDefault="00533FAB" w:rsidP="0099050F">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Pr>
          <w:p w14:paraId="19ECB184" w14:textId="31C7B75C" w:rsidR="0099050F" w:rsidRPr="00CE6C20" w:rsidRDefault="0099050F" w:rsidP="0099050F">
            <w:pPr>
              <w:ind w:right="-72"/>
              <w:jc w:val="right"/>
              <w:rPr>
                <w:rFonts w:ascii="Arial" w:hAnsi="Arial" w:cs="Arial"/>
                <w:sz w:val="16"/>
                <w:szCs w:val="16"/>
                <w:cs/>
                <w:lang w:val="en-GB"/>
              </w:rPr>
            </w:pPr>
            <w:r w:rsidRPr="00CE6C20">
              <w:rPr>
                <w:rFonts w:ascii="Arial" w:hAnsi="Arial" w:cs="Arial"/>
                <w:sz w:val="16"/>
                <w:szCs w:val="16"/>
                <w:lang w:val="en-GB"/>
              </w:rPr>
              <w:t>-</w:t>
            </w:r>
          </w:p>
        </w:tc>
      </w:tr>
      <w:tr w:rsidR="0099050F" w:rsidRPr="00CE6C20" w14:paraId="0E5860A3" w14:textId="77777777" w:rsidTr="00160F4C">
        <w:tc>
          <w:tcPr>
            <w:tcW w:w="810" w:type="dxa"/>
          </w:tcPr>
          <w:p w14:paraId="5662519B" w14:textId="77777777" w:rsidR="0099050F" w:rsidRPr="00CE6C20" w:rsidRDefault="0099050F" w:rsidP="0099050F">
            <w:pPr>
              <w:ind w:left="-101" w:right="-72"/>
              <w:jc w:val="center"/>
              <w:rPr>
                <w:rFonts w:ascii="Arial" w:hAnsi="Arial" w:cs="Arial"/>
                <w:sz w:val="16"/>
                <w:szCs w:val="16"/>
                <w:lang w:val="en-GB"/>
              </w:rPr>
            </w:pPr>
          </w:p>
        </w:tc>
        <w:tc>
          <w:tcPr>
            <w:tcW w:w="1702" w:type="dxa"/>
          </w:tcPr>
          <w:p w14:paraId="14E19049" w14:textId="77777777" w:rsidR="0099050F" w:rsidRPr="00CE6C20" w:rsidRDefault="0099050F" w:rsidP="0099050F">
            <w:pPr>
              <w:ind w:right="-72"/>
              <w:jc w:val="right"/>
              <w:rPr>
                <w:rFonts w:ascii="Arial" w:hAnsi="Arial" w:cs="Arial"/>
                <w:sz w:val="16"/>
                <w:szCs w:val="16"/>
                <w:lang w:val="en-GB"/>
              </w:rPr>
            </w:pPr>
          </w:p>
        </w:tc>
        <w:tc>
          <w:tcPr>
            <w:tcW w:w="3196" w:type="dxa"/>
          </w:tcPr>
          <w:p w14:paraId="2C69065B" w14:textId="77777777" w:rsidR="0099050F" w:rsidRPr="00CE6C20" w:rsidRDefault="0099050F" w:rsidP="0099050F">
            <w:pPr>
              <w:ind w:left="-15" w:right="-72"/>
              <w:rPr>
                <w:rFonts w:ascii="Arial" w:hAnsi="Arial" w:cs="Arial"/>
                <w:sz w:val="16"/>
                <w:szCs w:val="16"/>
                <w:lang w:val="en-GB"/>
              </w:rPr>
            </w:pPr>
          </w:p>
        </w:tc>
        <w:tc>
          <w:tcPr>
            <w:tcW w:w="2052" w:type="dxa"/>
          </w:tcPr>
          <w:p w14:paraId="54258F9F" w14:textId="77777777" w:rsidR="0099050F" w:rsidRPr="00CE6C20" w:rsidRDefault="0099050F" w:rsidP="0099050F">
            <w:pPr>
              <w:ind w:right="-72"/>
              <w:jc w:val="center"/>
              <w:rPr>
                <w:rFonts w:ascii="Arial" w:hAnsi="Arial" w:cs="Arial"/>
                <w:sz w:val="16"/>
                <w:szCs w:val="16"/>
                <w:cs/>
                <w:lang w:val="en-GB"/>
              </w:rPr>
            </w:pPr>
          </w:p>
        </w:tc>
        <w:tc>
          <w:tcPr>
            <w:tcW w:w="2128" w:type="dxa"/>
          </w:tcPr>
          <w:p w14:paraId="4003BA4D" w14:textId="77777777" w:rsidR="0099050F" w:rsidRPr="00CE6C20" w:rsidRDefault="0099050F" w:rsidP="0099050F">
            <w:pPr>
              <w:ind w:right="-72"/>
              <w:jc w:val="center"/>
              <w:rPr>
                <w:rFonts w:ascii="Arial" w:hAnsi="Arial" w:cs="Arial"/>
                <w:sz w:val="16"/>
                <w:szCs w:val="16"/>
                <w:cs/>
              </w:rPr>
            </w:pPr>
          </w:p>
        </w:tc>
        <w:tc>
          <w:tcPr>
            <w:tcW w:w="1429" w:type="dxa"/>
            <w:shd w:val="clear" w:color="auto" w:fill="FAFAFA"/>
          </w:tcPr>
          <w:p w14:paraId="6A0EF942" w14:textId="77777777" w:rsidR="0099050F" w:rsidRPr="00CE6C20" w:rsidRDefault="0099050F" w:rsidP="0099050F">
            <w:pPr>
              <w:ind w:right="-72"/>
              <w:jc w:val="right"/>
              <w:rPr>
                <w:rFonts w:ascii="Arial" w:hAnsi="Arial" w:cs="Arial"/>
                <w:sz w:val="16"/>
                <w:szCs w:val="16"/>
                <w:lang w:val="en-GB"/>
              </w:rPr>
            </w:pPr>
          </w:p>
        </w:tc>
        <w:tc>
          <w:tcPr>
            <w:tcW w:w="1324" w:type="dxa"/>
          </w:tcPr>
          <w:p w14:paraId="5B7D3849" w14:textId="77777777" w:rsidR="0099050F" w:rsidRPr="00CE6C20" w:rsidRDefault="0099050F" w:rsidP="0099050F">
            <w:pPr>
              <w:ind w:right="-72"/>
              <w:jc w:val="right"/>
              <w:rPr>
                <w:rFonts w:ascii="Arial" w:hAnsi="Arial" w:cs="Arial"/>
                <w:sz w:val="16"/>
                <w:szCs w:val="16"/>
                <w:lang w:val="en-GB"/>
              </w:rPr>
            </w:pPr>
          </w:p>
        </w:tc>
        <w:tc>
          <w:tcPr>
            <w:tcW w:w="1350" w:type="dxa"/>
            <w:shd w:val="clear" w:color="auto" w:fill="FAFAFA"/>
          </w:tcPr>
          <w:p w14:paraId="6DE52428" w14:textId="77777777" w:rsidR="0099050F" w:rsidRPr="00CE6C20" w:rsidRDefault="0099050F" w:rsidP="0099050F">
            <w:pPr>
              <w:ind w:right="-72"/>
              <w:jc w:val="right"/>
              <w:rPr>
                <w:rFonts w:ascii="Arial" w:hAnsi="Arial" w:cs="Arial"/>
                <w:sz w:val="16"/>
                <w:szCs w:val="16"/>
                <w:lang w:val="en-GB"/>
              </w:rPr>
            </w:pPr>
          </w:p>
        </w:tc>
        <w:tc>
          <w:tcPr>
            <w:tcW w:w="1404" w:type="dxa"/>
          </w:tcPr>
          <w:p w14:paraId="0AA8F1FE" w14:textId="77777777" w:rsidR="0099050F" w:rsidRPr="00CE6C20" w:rsidRDefault="0099050F" w:rsidP="0099050F">
            <w:pPr>
              <w:ind w:right="-72"/>
              <w:jc w:val="right"/>
              <w:rPr>
                <w:rFonts w:ascii="Arial" w:hAnsi="Arial" w:cs="Arial"/>
                <w:sz w:val="16"/>
                <w:szCs w:val="16"/>
                <w:lang w:val="en-GB"/>
              </w:rPr>
            </w:pPr>
          </w:p>
        </w:tc>
      </w:tr>
      <w:tr w:rsidR="0099050F" w:rsidRPr="00681DA9" w14:paraId="3AC41333" w14:textId="77777777" w:rsidTr="00160F4C">
        <w:tc>
          <w:tcPr>
            <w:tcW w:w="5708" w:type="dxa"/>
            <w:gridSpan w:val="3"/>
            <w:vAlign w:val="bottom"/>
          </w:tcPr>
          <w:p w14:paraId="73D1F18C" w14:textId="77777777" w:rsidR="0099050F" w:rsidRPr="00CE6C20" w:rsidRDefault="0099050F" w:rsidP="0099050F">
            <w:pPr>
              <w:ind w:left="-72" w:right="-72"/>
              <w:rPr>
                <w:rFonts w:ascii="Arial" w:hAnsi="Arial" w:cs="Arial"/>
                <w:sz w:val="16"/>
                <w:szCs w:val="16"/>
                <w:cs/>
              </w:rPr>
            </w:pPr>
            <w:r w:rsidRPr="00CE6C20">
              <w:rPr>
                <w:rFonts w:ascii="Arial" w:hAnsi="Arial" w:cs="Arial"/>
                <w:b/>
                <w:bCs/>
                <w:sz w:val="16"/>
                <w:szCs w:val="16"/>
                <w:cs/>
              </w:rPr>
              <w:t xml:space="preserve">S Hotels and Resorts APAC (SG) </w:t>
            </w:r>
            <w:r w:rsidRPr="00CE6C20">
              <w:rPr>
                <w:rFonts w:ascii="Arial" w:hAnsi="Arial" w:cs="Arial"/>
                <w:b/>
                <w:bCs/>
                <w:sz w:val="16"/>
                <w:szCs w:val="16"/>
                <w:lang w:val="en-US"/>
              </w:rPr>
              <w:t>Pte.</w:t>
            </w:r>
            <w:r w:rsidRPr="00CE6C20">
              <w:rPr>
                <w:rFonts w:ascii="Arial" w:hAnsi="Arial" w:cs="Arial"/>
                <w:b/>
                <w:bCs/>
                <w:sz w:val="16"/>
                <w:szCs w:val="16"/>
                <w:cs/>
                <w:lang w:val="en-US"/>
              </w:rPr>
              <w:t xml:space="preserve"> </w:t>
            </w:r>
            <w:r w:rsidRPr="00CE6C20">
              <w:rPr>
                <w:rFonts w:ascii="Arial" w:hAnsi="Arial" w:cs="Arial"/>
                <w:b/>
                <w:bCs/>
                <w:sz w:val="16"/>
                <w:szCs w:val="16"/>
                <w:lang w:val="en-US"/>
              </w:rPr>
              <w:t>Ltd</w:t>
            </w:r>
            <w:r w:rsidRPr="00CE6C20">
              <w:rPr>
                <w:rFonts w:ascii="Arial" w:hAnsi="Arial" w:cs="Arial"/>
                <w:b/>
                <w:bCs/>
                <w:sz w:val="16"/>
                <w:szCs w:val="16"/>
                <w:cs/>
                <w:lang w:val="en-US"/>
              </w:rPr>
              <w:t>.</w:t>
            </w:r>
            <w:r w:rsidRPr="00CE6C20">
              <w:rPr>
                <w:rFonts w:ascii="Arial" w:hAnsi="Arial" w:cs="Arial"/>
                <w:b/>
                <w:bCs/>
                <w:sz w:val="16"/>
                <w:szCs w:val="16"/>
                <w:lang w:val="en-US"/>
              </w:rPr>
              <w:t xml:space="preserve"> and its subsidiaries</w:t>
            </w:r>
          </w:p>
        </w:tc>
        <w:tc>
          <w:tcPr>
            <w:tcW w:w="2052" w:type="dxa"/>
            <w:vAlign w:val="bottom"/>
          </w:tcPr>
          <w:p w14:paraId="582C88BC" w14:textId="77777777" w:rsidR="0099050F" w:rsidRPr="00CE6C20" w:rsidRDefault="0099050F" w:rsidP="0099050F">
            <w:pPr>
              <w:ind w:right="-72"/>
              <w:jc w:val="center"/>
              <w:rPr>
                <w:rFonts w:ascii="Arial" w:hAnsi="Arial" w:cs="Arial"/>
                <w:sz w:val="16"/>
                <w:szCs w:val="16"/>
                <w:cs/>
              </w:rPr>
            </w:pPr>
          </w:p>
        </w:tc>
        <w:tc>
          <w:tcPr>
            <w:tcW w:w="2128" w:type="dxa"/>
            <w:vAlign w:val="bottom"/>
          </w:tcPr>
          <w:p w14:paraId="3F867E52" w14:textId="77777777" w:rsidR="0099050F" w:rsidRPr="00CE6C20" w:rsidRDefault="0099050F" w:rsidP="0099050F">
            <w:pPr>
              <w:ind w:right="-72"/>
              <w:jc w:val="center"/>
              <w:rPr>
                <w:rFonts w:ascii="Arial" w:hAnsi="Arial" w:cs="Arial"/>
                <w:sz w:val="16"/>
                <w:szCs w:val="16"/>
                <w:cs/>
              </w:rPr>
            </w:pPr>
          </w:p>
        </w:tc>
        <w:tc>
          <w:tcPr>
            <w:tcW w:w="1429" w:type="dxa"/>
            <w:shd w:val="clear" w:color="auto" w:fill="FAFAFA"/>
          </w:tcPr>
          <w:p w14:paraId="25A8EA74" w14:textId="77777777" w:rsidR="0099050F" w:rsidRPr="00CE6C20" w:rsidRDefault="0099050F" w:rsidP="0099050F">
            <w:pPr>
              <w:ind w:right="-72"/>
              <w:jc w:val="center"/>
              <w:rPr>
                <w:rFonts w:ascii="Arial" w:hAnsi="Arial" w:cs="Arial"/>
                <w:sz w:val="16"/>
                <w:szCs w:val="16"/>
                <w:cs/>
              </w:rPr>
            </w:pPr>
          </w:p>
        </w:tc>
        <w:tc>
          <w:tcPr>
            <w:tcW w:w="1324" w:type="dxa"/>
          </w:tcPr>
          <w:p w14:paraId="5C3735BC" w14:textId="77777777" w:rsidR="0099050F" w:rsidRPr="00CE6C20" w:rsidRDefault="0099050F" w:rsidP="0099050F">
            <w:pPr>
              <w:ind w:right="-72"/>
              <w:jc w:val="center"/>
              <w:rPr>
                <w:rFonts w:ascii="Arial" w:hAnsi="Arial" w:cs="Arial"/>
                <w:sz w:val="16"/>
                <w:szCs w:val="16"/>
                <w:cs/>
              </w:rPr>
            </w:pPr>
          </w:p>
        </w:tc>
        <w:tc>
          <w:tcPr>
            <w:tcW w:w="1350" w:type="dxa"/>
            <w:shd w:val="clear" w:color="auto" w:fill="FAFAFA"/>
            <w:vAlign w:val="bottom"/>
          </w:tcPr>
          <w:p w14:paraId="4D156615" w14:textId="77777777" w:rsidR="0099050F" w:rsidRPr="00CE6C20" w:rsidRDefault="0099050F" w:rsidP="0099050F">
            <w:pPr>
              <w:ind w:right="-72"/>
              <w:jc w:val="right"/>
              <w:rPr>
                <w:rFonts w:ascii="Arial" w:hAnsi="Arial" w:cs="Arial"/>
                <w:sz w:val="16"/>
                <w:szCs w:val="16"/>
                <w:cs/>
              </w:rPr>
            </w:pPr>
          </w:p>
        </w:tc>
        <w:tc>
          <w:tcPr>
            <w:tcW w:w="1404" w:type="dxa"/>
          </w:tcPr>
          <w:p w14:paraId="48FA05FA" w14:textId="77777777" w:rsidR="0099050F" w:rsidRPr="00CE6C20" w:rsidRDefault="0099050F" w:rsidP="0099050F">
            <w:pPr>
              <w:ind w:right="-72"/>
              <w:jc w:val="center"/>
              <w:rPr>
                <w:rFonts w:ascii="Arial" w:hAnsi="Arial" w:cs="Arial"/>
                <w:sz w:val="16"/>
                <w:szCs w:val="16"/>
                <w:cs/>
              </w:rPr>
            </w:pPr>
          </w:p>
        </w:tc>
      </w:tr>
      <w:tr w:rsidR="0099050F" w:rsidRPr="00681DA9" w14:paraId="28660A5A" w14:textId="77777777" w:rsidTr="00160F4C">
        <w:tc>
          <w:tcPr>
            <w:tcW w:w="810" w:type="dxa"/>
          </w:tcPr>
          <w:p w14:paraId="4B0C5899" w14:textId="77777777" w:rsidR="0099050F" w:rsidRPr="00CE6C20" w:rsidRDefault="0099050F" w:rsidP="0099050F">
            <w:pPr>
              <w:ind w:left="-72" w:right="-72"/>
              <w:jc w:val="center"/>
              <w:rPr>
                <w:rFonts w:ascii="Arial" w:hAnsi="Arial" w:cs="Arial"/>
                <w:sz w:val="16"/>
                <w:szCs w:val="16"/>
                <w:lang w:val="en-GB"/>
              </w:rPr>
            </w:pPr>
          </w:p>
        </w:tc>
        <w:tc>
          <w:tcPr>
            <w:tcW w:w="1702" w:type="dxa"/>
          </w:tcPr>
          <w:p w14:paraId="33AFD47A" w14:textId="77777777" w:rsidR="0099050F" w:rsidRPr="00CE6C20" w:rsidRDefault="0099050F" w:rsidP="0099050F">
            <w:pPr>
              <w:ind w:right="-72"/>
              <w:jc w:val="right"/>
              <w:rPr>
                <w:rFonts w:ascii="Arial" w:hAnsi="Arial" w:cs="Arial"/>
                <w:sz w:val="16"/>
                <w:szCs w:val="16"/>
                <w:lang w:val="en-GB"/>
              </w:rPr>
            </w:pPr>
          </w:p>
        </w:tc>
        <w:tc>
          <w:tcPr>
            <w:tcW w:w="3196" w:type="dxa"/>
          </w:tcPr>
          <w:p w14:paraId="7B771F90" w14:textId="77777777" w:rsidR="0099050F" w:rsidRPr="00CE6C20" w:rsidRDefault="0099050F" w:rsidP="0099050F">
            <w:pPr>
              <w:ind w:right="-72"/>
              <w:rPr>
                <w:rFonts w:ascii="Arial" w:hAnsi="Arial" w:cs="Arial"/>
                <w:sz w:val="16"/>
                <w:szCs w:val="16"/>
                <w:lang w:val="en-GB"/>
              </w:rPr>
            </w:pPr>
          </w:p>
        </w:tc>
        <w:tc>
          <w:tcPr>
            <w:tcW w:w="2052" w:type="dxa"/>
          </w:tcPr>
          <w:p w14:paraId="2402CFF3" w14:textId="77777777" w:rsidR="0099050F" w:rsidRPr="00CE6C20" w:rsidRDefault="0099050F" w:rsidP="0099050F">
            <w:pPr>
              <w:ind w:right="-72"/>
              <w:jc w:val="center"/>
              <w:rPr>
                <w:rFonts w:ascii="Arial" w:hAnsi="Arial" w:cs="Arial"/>
                <w:sz w:val="16"/>
                <w:szCs w:val="16"/>
                <w:lang w:val="en-GB"/>
              </w:rPr>
            </w:pPr>
          </w:p>
        </w:tc>
        <w:tc>
          <w:tcPr>
            <w:tcW w:w="2128" w:type="dxa"/>
          </w:tcPr>
          <w:p w14:paraId="1AF061D7" w14:textId="77777777" w:rsidR="0099050F" w:rsidRPr="00CE6C20" w:rsidRDefault="0099050F" w:rsidP="0099050F">
            <w:pPr>
              <w:ind w:right="-72"/>
              <w:jc w:val="center"/>
              <w:rPr>
                <w:rFonts w:ascii="Arial" w:hAnsi="Arial" w:cs="Arial"/>
                <w:sz w:val="16"/>
                <w:szCs w:val="16"/>
                <w:cs/>
              </w:rPr>
            </w:pPr>
          </w:p>
        </w:tc>
        <w:tc>
          <w:tcPr>
            <w:tcW w:w="1429" w:type="dxa"/>
            <w:shd w:val="clear" w:color="auto" w:fill="FAFAFA"/>
          </w:tcPr>
          <w:p w14:paraId="12E6304D" w14:textId="77777777" w:rsidR="0099050F" w:rsidRPr="00CE6C20" w:rsidRDefault="0099050F" w:rsidP="0099050F">
            <w:pPr>
              <w:ind w:right="-72"/>
              <w:jc w:val="right"/>
              <w:rPr>
                <w:rFonts w:ascii="Arial" w:hAnsi="Arial" w:cs="Arial"/>
                <w:sz w:val="16"/>
                <w:szCs w:val="16"/>
                <w:lang w:val="en-GB"/>
              </w:rPr>
            </w:pPr>
          </w:p>
        </w:tc>
        <w:tc>
          <w:tcPr>
            <w:tcW w:w="1324" w:type="dxa"/>
          </w:tcPr>
          <w:p w14:paraId="23D7C07B" w14:textId="77777777" w:rsidR="0099050F" w:rsidRPr="00CE6C20" w:rsidRDefault="0099050F" w:rsidP="0099050F">
            <w:pPr>
              <w:ind w:right="-72"/>
              <w:jc w:val="right"/>
              <w:rPr>
                <w:rFonts w:ascii="Arial" w:hAnsi="Arial" w:cs="Arial"/>
                <w:sz w:val="16"/>
                <w:szCs w:val="16"/>
                <w:lang w:val="en-GB"/>
              </w:rPr>
            </w:pPr>
          </w:p>
        </w:tc>
        <w:tc>
          <w:tcPr>
            <w:tcW w:w="1350" w:type="dxa"/>
            <w:shd w:val="clear" w:color="auto" w:fill="FAFAFA"/>
          </w:tcPr>
          <w:p w14:paraId="2700059A" w14:textId="77777777" w:rsidR="0099050F" w:rsidRPr="00CE6C20" w:rsidRDefault="0099050F" w:rsidP="0099050F">
            <w:pPr>
              <w:ind w:right="-72"/>
              <w:jc w:val="right"/>
              <w:rPr>
                <w:rFonts w:ascii="Arial" w:hAnsi="Arial" w:cs="Arial"/>
                <w:sz w:val="16"/>
                <w:szCs w:val="16"/>
                <w:lang w:val="en-GB"/>
              </w:rPr>
            </w:pPr>
          </w:p>
        </w:tc>
        <w:tc>
          <w:tcPr>
            <w:tcW w:w="1404" w:type="dxa"/>
          </w:tcPr>
          <w:p w14:paraId="46E3B365" w14:textId="77777777" w:rsidR="0099050F" w:rsidRPr="00CE6C20" w:rsidRDefault="0099050F" w:rsidP="0099050F">
            <w:pPr>
              <w:ind w:right="-72"/>
              <w:jc w:val="right"/>
              <w:rPr>
                <w:rFonts w:ascii="Arial" w:hAnsi="Arial" w:cs="Arial"/>
                <w:sz w:val="16"/>
                <w:szCs w:val="16"/>
                <w:cs/>
                <w:lang w:val="en-GB"/>
              </w:rPr>
            </w:pPr>
          </w:p>
        </w:tc>
      </w:tr>
      <w:tr w:rsidR="0052493B" w:rsidRPr="00CE6C20" w14:paraId="511D48A7" w14:textId="77777777" w:rsidTr="00160F4C">
        <w:tc>
          <w:tcPr>
            <w:tcW w:w="810" w:type="dxa"/>
          </w:tcPr>
          <w:p w14:paraId="209F6CBE" w14:textId="56CD5F1C" w:rsidR="0052493B" w:rsidRPr="00CE6C20" w:rsidRDefault="002B3D67" w:rsidP="0052493B">
            <w:pPr>
              <w:ind w:left="-72" w:right="-72"/>
              <w:jc w:val="center"/>
              <w:rPr>
                <w:rFonts w:ascii="Arial" w:hAnsi="Arial" w:cs="Arial"/>
                <w:sz w:val="16"/>
                <w:szCs w:val="16"/>
                <w:cs/>
              </w:rPr>
            </w:pPr>
            <w:r w:rsidRPr="002B3D67">
              <w:rPr>
                <w:rFonts w:ascii="Arial" w:hAnsi="Arial" w:cs="Arial"/>
                <w:sz w:val="16"/>
                <w:szCs w:val="16"/>
                <w:lang w:val="en-GB"/>
              </w:rPr>
              <w:t>9</w:t>
            </w:r>
            <w:r w:rsidR="0052493B" w:rsidRPr="00CE6C20">
              <w:rPr>
                <w:rFonts w:ascii="Arial" w:hAnsi="Arial" w:cs="Arial"/>
                <w:sz w:val="16"/>
                <w:szCs w:val="16"/>
                <w:cs/>
              </w:rPr>
              <w:t>.</w:t>
            </w:r>
          </w:p>
        </w:tc>
        <w:tc>
          <w:tcPr>
            <w:tcW w:w="1702" w:type="dxa"/>
          </w:tcPr>
          <w:p w14:paraId="1F1B71E8" w14:textId="1FD35B29" w:rsidR="0052493B" w:rsidRPr="00CE6C20" w:rsidRDefault="0052493B" w:rsidP="0065182D">
            <w:pPr>
              <w:ind w:right="-72"/>
              <w:jc w:val="right"/>
              <w:rPr>
                <w:rFonts w:ascii="Arial" w:hAnsi="Arial" w:cs="Arial"/>
                <w:sz w:val="16"/>
                <w:szCs w:val="16"/>
                <w:cs/>
                <w:lang w:val="en-GB"/>
              </w:rPr>
            </w:pPr>
            <w:r w:rsidRPr="00CE6C20">
              <w:rPr>
                <w:rFonts w:ascii="Arial" w:hAnsi="Arial" w:cs="Arial"/>
                <w:sz w:val="16"/>
                <w:szCs w:val="16"/>
                <w:lang w:val="en-GB"/>
              </w:rPr>
              <w:t xml:space="preserve">USD </w:t>
            </w:r>
            <w:r w:rsidR="002B3D67" w:rsidRPr="002B3D67">
              <w:rPr>
                <w:rFonts w:ascii="Arial" w:hAnsi="Arial" w:cs="Arial"/>
                <w:sz w:val="16"/>
                <w:szCs w:val="16"/>
                <w:lang w:val="en-GB"/>
              </w:rPr>
              <w:t>3</w:t>
            </w:r>
            <w:r w:rsidRPr="00CE6C20">
              <w:rPr>
                <w:rFonts w:ascii="Arial" w:hAnsi="Arial" w:cs="Arial"/>
                <w:sz w:val="16"/>
                <w:szCs w:val="16"/>
                <w:lang w:val="en-GB"/>
              </w:rPr>
              <w:t>,</w:t>
            </w:r>
            <w:r w:rsidR="002B3D67" w:rsidRPr="002B3D67">
              <w:rPr>
                <w:rFonts w:ascii="Arial" w:hAnsi="Arial" w:cs="Arial"/>
                <w:sz w:val="16"/>
                <w:szCs w:val="16"/>
                <w:lang w:val="en-GB"/>
              </w:rPr>
              <w:t>560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7AED87F0" w14:textId="04F96491" w:rsidR="0052493B" w:rsidRPr="00CE6C20" w:rsidRDefault="0052493B" w:rsidP="0052493B">
            <w:pPr>
              <w:ind w:right="-72"/>
              <w:rPr>
                <w:rFonts w:ascii="Arial" w:hAnsi="Arial" w:cs="Arial"/>
                <w:sz w:val="16"/>
                <w:szCs w:val="16"/>
                <w:lang w:val="en-GB"/>
              </w:rPr>
            </w:pPr>
            <w:r w:rsidRPr="00CE6C20">
              <w:rPr>
                <w:rFonts w:ascii="Arial" w:hAnsi="Arial" w:cs="Arial"/>
                <w:sz w:val="16"/>
                <w:szCs w:val="16"/>
                <w:lang w:val="en-GB"/>
              </w:rPr>
              <w:t xml:space="preserve">Quarterly basis within </w:t>
            </w:r>
            <w:r w:rsidR="002B3D67" w:rsidRPr="002B3D67">
              <w:rPr>
                <w:rFonts w:ascii="Arial" w:hAnsi="Arial" w:cs="Arial"/>
                <w:sz w:val="16"/>
                <w:szCs w:val="16"/>
                <w:lang w:val="en-GB"/>
              </w:rPr>
              <w:t>30</w:t>
            </w:r>
            <w:r w:rsidR="005921DA" w:rsidRPr="00CE6C20">
              <w:rPr>
                <w:rFonts w:ascii="Arial" w:hAnsi="Arial" w:cs="Arial"/>
                <w:sz w:val="16"/>
                <w:szCs w:val="16"/>
                <w:lang w:val="en-GB"/>
              </w:rPr>
              <w:t xml:space="preserve"> June </w:t>
            </w:r>
            <w:r w:rsidR="002B3D67" w:rsidRPr="002B3D67">
              <w:rPr>
                <w:rFonts w:ascii="Arial" w:hAnsi="Arial" w:cs="Arial"/>
                <w:sz w:val="16"/>
                <w:szCs w:val="16"/>
                <w:lang w:val="en-GB"/>
              </w:rPr>
              <w:t>2030</w:t>
            </w:r>
          </w:p>
        </w:tc>
        <w:tc>
          <w:tcPr>
            <w:tcW w:w="2052" w:type="dxa"/>
          </w:tcPr>
          <w:p w14:paraId="058502A8" w14:textId="77777777" w:rsidR="0052493B" w:rsidRPr="00CE6C20" w:rsidRDefault="0052493B" w:rsidP="0052493B">
            <w:pPr>
              <w:ind w:right="-72"/>
              <w:jc w:val="center"/>
              <w:rPr>
                <w:rFonts w:ascii="Arial" w:hAnsi="Arial" w:cs="Arial"/>
                <w:sz w:val="16"/>
                <w:szCs w:val="16"/>
                <w:lang w:val="en-GB"/>
              </w:rPr>
            </w:pPr>
            <w:r w:rsidRPr="00CE6C20">
              <w:rPr>
                <w:rFonts w:ascii="Arial" w:hAnsi="Arial" w:cs="Arial"/>
                <w:sz w:val="16"/>
                <w:szCs w:val="16"/>
                <w:lang w:val="en-GB"/>
              </w:rPr>
              <w:t>Land and buildings</w:t>
            </w:r>
          </w:p>
        </w:tc>
        <w:tc>
          <w:tcPr>
            <w:tcW w:w="2128" w:type="dxa"/>
          </w:tcPr>
          <w:p w14:paraId="5AC397A9" w14:textId="77777777" w:rsidR="0052493B" w:rsidRPr="00CE6C20" w:rsidRDefault="0052493B" w:rsidP="0052493B">
            <w:pPr>
              <w:ind w:right="-72"/>
              <w:jc w:val="center"/>
              <w:rPr>
                <w:rFonts w:ascii="Arial" w:hAnsi="Arial" w:cs="Arial"/>
                <w:sz w:val="16"/>
                <w:szCs w:val="16"/>
                <w:cs/>
              </w:rPr>
            </w:pPr>
            <w:r w:rsidRPr="00CE6C20">
              <w:rPr>
                <w:rFonts w:ascii="Arial" w:hAnsi="Arial" w:cs="Arial"/>
                <w:sz w:val="16"/>
                <w:szCs w:val="16"/>
                <w:cs/>
              </w:rPr>
              <w:t>LIBOR plus certain margin</w:t>
            </w:r>
          </w:p>
        </w:tc>
        <w:tc>
          <w:tcPr>
            <w:tcW w:w="1429" w:type="dxa"/>
            <w:shd w:val="clear" w:color="auto" w:fill="FAFAFA"/>
          </w:tcPr>
          <w:p w14:paraId="1C9E03D1" w14:textId="4CF57F54"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108</w:t>
            </w:r>
            <w:r w:rsidR="0052493B" w:rsidRPr="00CE6C20">
              <w:rPr>
                <w:rFonts w:ascii="Arial" w:hAnsi="Arial" w:cs="Arial"/>
                <w:sz w:val="16"/>
                <w:szCs w:val="16"/>
                <w:lang w:val="en-GB"/>
              </w:rPr>
              <w:t>,</w:t>
            </w:r>
            <w:r w:rsidRPr="002B3D67">
              <w:rPr>
                <w:rFonts w:ascii="Arial" w:hAnsi="Arial" w:cs="Arial"/>
                <w:sz w:val="16"/>
                <w:szCs w:val="16"/>
                <w:lang w:val="en-GB"/>
              </w:rPr>
              <w:t>687</w:t>
            </w:r>
            <w:r w:rsidR="0052493B" w:rsidRPr="00CE6C20">
              <w:rPr>
                <w:rFonts w:ascii="Arial" w:hAnsi="Arial" w:cs="Arial"/>
                <w:sz w:val="16"/>
                <w:szCs w:val="16"/>
                <w:lang w:val="en-GB"/>
              </w:rPr>
              <w:t>,</w:t>
            </w:r>
            <w:r w:rsidRPr="002B3D67">
              <w:rPr>
                <w:rFonts w:ascii="Arial" w:hAnsi="Arial" w:cs="Arial"/>
                <w:sz w:val="16"/>
                <w:szCs w:val="16"/>
                <w:lang w:val="en-GB"/>
              </w:rPr>
              <w:t>174</w:t>
            </w:r>
          </w:p>
        </w:tc>
        <w:tc>
          <w:tcPr>
            <w:tcW w:w="1324" w:type="dxa"/>
          </w:tcPr>
          <w:p w14:paraId="75051F19" w14:textId="0F9CDDDF"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105</w:t>
            </w:r>
            <w:r w:rsidR="0052493B" w:rsidRPr="00CE6C20">
              <w:rPr>
                <w:rFonts w:ascii="Arial" w:hAnsi="Arial" w:cs="Arial"/>
                <w:sz w:val="16"/>
                <w:szCs w:val="16"/>
                <w:lang w:val="en-GB"/>
              </w:rPr>
              <w:t>,</w:t>
            </w:r>
            <w:r w:rsidRPr="002B3D67">
              <w:rPr>
                <w:rFonts w:ascii="Arial" w:hAnsi="Arial" w:cs="Arial"/>
                <w:sz w:val="16"/>
                <w:szCs w:val="16"/>
                <w:lang w:val="en-GB"/>
              </w:rPr>
              <w:t>199</w:t>
            </w:r>
            <w:r w:rsidR="0052493B" w:rsidRPr="00CE6C20">
              <w:rPr>
                <w:rFonts w:ascii="Arial" w:hAnsi="Arial" w:cs="Arial"/>
                <w:sz w:val="16"/>
                <w:szCs w:val="16"/>
                <w:lang w:val="en-GB"/>
              </w:rPr>
              <w:t>,</w:t>
            </w:r>
            <w:r w:rsidRPr="002B3D67">
              <w:rPr>
                <w:rFonts w:ascii="Arial" w:hAnsi="Arial" w:cs="Arial"/>
                <w:sz w:val="16"/>
                <w:szCs w:val="16"/>
                <w:lang w:val="en-GB"/>
              </w:rPr>
              <w:t>570</w:t>
            </w:r>
          </w:p>
        </w:tc>
        <w:tc>
          <w:tcPr>
            <w:tcW w:w="1350" w:type="dxa"/>
            <w:shd w:val="clear" w:color="auto" w:fill="FAFAFA"/>
          </w:tcPr>
          <w:p w14:paraId="6086E86F" w14:textId="572AF095"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Pr>
          <w:p w14:paraId="328FC8F6" w14:textId="799A999A"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r>
      <w:tr w:rsidR="0052493B" w:rsidRPr="00CE6C20" w14:paraId="5539EF6E" w14:textId="77777777" w:rsidTr="00160F4C">
        <w:tc>
          <w:tcPr>
            <w:tcW w:w="810" w:type="dxa"/>
          </w:tcPr>
          <w:p w14:paraId="6B790CDA" w14:textId="6054CA2B" w:rsidR="0052493B" w:rsidRPr="00CE6C20" w:rsidRDefault="002B3D67" w:rsidP="0052493B">
            <w:pPr>
              <w:ind w:left="-72" w:right="-72"/>
              <w:jc w:val="center"/>
              <w:rPr>
                <w:rFonts w:ascii="Arial" w:hAnsi="Arial" w:cs="Arial"/>
                <w:sz w:val="16"/>
                <w:szCs w:val="16"/>
                <w:cs/>
              </w:rPr>
            </w:pPr>
            <w:r w:rsidRPr="002B3D67">
              <w:rPr>
                <w:rFonts w:ascii="Arial" w:hAnsi="Arial" w:cs="Arial"/>
                <w:sz w:val="16"/>
                <w:szCs w:val="16"/>
                <w:lang w:val="en-GB"/>
              </w:rPr>
              <w:t>10</w:t>
            </w:r>
            <w:r w:rsidR="0052493B" w:rsidRPr="00CE6C20">
              <w:rPr>
                <w:rFonts w:ascii="Arial" w:hAnsi="Arial" w:cs="Arial"/>
                <w:sz w:val="16"/>
                <w:szCs w:val="16"/>
                <w:cs/>
              </w:rPr>
              <w:t>.</w:t>
            </w:r>
          </w:p>
        </w:tc>
        <w:tc>
          <w:tcPr>
            <w:tcW w:w="1702" w:type="dxa"/>
          </w:tcPr>
          <w:p w14:paraId="1DEEED66" w14:textId="600261B7" w:rsidR="0052493B" w:rsidRPr="00CE6C20" w:rsidRDefault="0052493B" w:rsidP="0065182D">
            <w:pPr>
              <w:ind w:right="-72"/>
              <w:jc w:val="right"/>
              <w:rPr>
                <w:rFonts w:ascii="Arial" w:hAnsi="Arial" w:cs="Arial"/>
                <w:sz w:val="16"/>
                <w:szCs w:val="16"/>
                <w:lang w:val="en-GB"/>
              </w:rPr>
            </w:pPr>
            <w:r w:rsidRPr="00CE6C20">
              <w:rPr>
                <w:rFonts w:ascii="Arial" w:hAnsi="Arial" w:cs="Arial"/>
                <w:sz w:val="16"/>
                <w:szCs w:val="16"/>
                <w:lang w:val="en-GB"/>
              </w:rPr>
              <w:t xml:space="preserve">EUR </w:t>
            </w:r>
            <w:r w:rsidR="002B3D67" w:rsidRPr="002B3D67">
              <w:rPr>
                <w:rFonts w:ascii="Arial" w:hAnsi="Arial" w:cs="Arial"/>
                <w:sz w:val="16"/>
                <w:szCs w:val="16"/>
                <w:lang w:val="en-GB"/>
              </w:rPr>
              <w:t>12</w:t>
            </w:r>
            <w:r w:rsidRPr="00CE6C20">
              <w:rPr>
                <w:rFonts w:ascii="Arial" w:hAnsi="Arial" w:cs="Arial"/>
                <w:sz w:val="16"/>
                <w:szCs w:val="16"/>
                <w:lang w:val="en-GB"/>
              </w:rPr>
              <w:t>,</w:t>
            </w:r>
            <w:r w:rsidR="002B3D67" w:rsidRPr="002B3D67">
              <w:rPr>
                <w:rFonts w:ascii="Arial" w:hAnsi="Arial" w:cs="Arial"/>
                <w:sz w:val="16"/>
                <w:szCs w:val="16"/>
                <w:lang w:val="en-GB"/>
              </w:rPr>
              <w:t>673</w:t>
            </w:r>
            <w:r w:rsidRPr="00CE6C20">
              <w:rPr>
                <w:rFonts w:ascii="Arial" w:hAnsi="Arial" w:cs="Arial"/>
                <w:sz w:val="16"/>
                <w:szCs w:val="16"/>
                <w:lang w:val="en-GB"/>
              </w:rPr>
              <w:t>,</w:t>
            </w:r>
            <w:r w:rsidR="002B3D67" w:rsidRPr="002B3D67">
              <w:rPr>
                <w:rFonts w:ascii="Arial" w:hAnsi="Arial" w:cs="Arial"/>
                <w:sz w:val="16"/>
                <w:szCs w:val="16"/>
                <w:lang w:val="en-GB"/>
              </w:rPr>
              <w:t>600</w:t>
            </w:r>
          </w:p>
        </w:tc>
        <w:tc>
          <w:tcPr>
            <w:tcW w:w="3196" w:type="dxa"/>
          </w:tcPr>
          <w:p w14:paraId="7216329A" w14:textId="28233356" w:rsidR="0052493B" w:rsidRPr="00CE6C20" w:rsidRDefault="0052493B" w:rsidP="0052493B">
            <w:pPr>
              <w:ind w:right="-72"/>
              <w:rPr>
                <w:rFonts w:ascii="Arial" w:hAnsi="Arial" w:cs="Arial"/>
                <w:sz w:val="16"/>
                <w:szCs w:val="16"/>
                <w:cs/>
                <w:lang w:val="en-GB"/>
              </w:rPr>
            </w:pPr>
            <w:r w:rsidRPr="00CE6C20">
              <w:rPr>
                <w:rFonts w:ascii="Arial" w:hAnsi="Arial" w:cs="Arial"/>
                <w:sz w:val="16"/>
                <w:szCs w:val="16"/>
                <w:lang w:val="en-GB"/>
              </w:rPr>
              <w:t xml:space="preserve">Quarterly basis within </w:t>
            </w:r>
            <w:r w:rsidR="002B3D67" w:rsidRPr="002B3D67">
              <w:rPr>
                <w:rFonts w:ascii="Arial" w:hAnsi="Arial" w:cs="Arial"/>
                <w:sz w:val="16"/>
                <w:szCs w:val="16"/>
                <w:lang w:val="en-GB"/>
              </w:rPr>
              <w:t>30</w:t>
            </w:r>
            <w:r w:rsidR="005921DA" w:rsidRPr="00CE6C20">
              <w:rPr>
                <w:rFonts w:ascii="Arial" w:hAnsi="Arial" w:cs="Arial"/>
                <w:sz w:val="16"/>
                <w:szCs w:val="16"/>
                <w:lang w:val="en-GB"/>
              </w:rPr>
              <w:t xml:space="preserve"> June </w:t>
            </w:r>
            <w:r w:rsidR="002B3D67" w:rsidRPr="002B3D67">
              <w:rPr>
                <w:rFonts w:ascii="Arial" w:hAnsi="Arial" w:cs="Arial"/>
                <w:sz w:val="16"/>
                <w:szCs w:val="16"/>
                <w:lang w:val="en-GB"/>
              </w:rPr>
              <w:t>2030</w:t>
            </w:r>
          </w:p>
        </w:tc>
        <w:tc>
          <w:tcPr>
            <w:tcW w:w="2052" w:type="dxa"/>
          </w:tcPr>
          <w:p w14:paraId="58A021E6" w14:textId="77777777" w:rsidR="0052493B" w:rsidRPr="00CE6C20" w:rsidRDefault="0052493B" w:rsidP="0052493B">
            <w:pPr>
              <w:ind w:right="-72"/>
              <w:jc w:val="center"/>
              <w:rPr>
                <w:rFonts w:ascii="Arial" w:hAnsi="Arial" w:cs="Arial"/>
                <w:sz w:val="16"/>
                <w:szCs w:val="16"/>
                <w:cs/>
                <w:lang w:val="en-GB"/>
              </w:rPr>
            </w:pPr>
            <w:r w:rsidRPr="00CE6C20">
              <w:rPr>
                <w:rFonts w:ascii="Arial" w:hAnsi="Arial" w:cs="Arial"/>
                <w:sz w:val="16"/>
                <w:szCs w:val="16"/>
                <w:lang w:val="en-GB"/>
              </w:rPr>
              <w:t>Land and buildings</w:t>
            </w:r>
          </w:p>
        </w:tc>
        <w:tc>
          <w:tcPr>
            <w:tcW w:w="2128" w:type="dxa"/>
          </w:tcPr>
          <w:p w14:paraId="12415A63" w14:textId="77777777" w:rsidR="0052493B" w:rsidRPr="00CE6C20" w:rsidRDefault="0052493B" w:rsidP="0052493B">
            <w:pPr>
              <w:ind w:right="-72"/>
              <w:jc w:val="center"/>
              <w:rPr>
                <w:rFonts w:ascii="Arial" w:hAnsi="Arial" w:cs="Arial"/>
                <w:sz w:val="16"/>
                <w:szCs w:val="16"/>
                <w:cs/>
              </w:rPr>
            </w:pPr>
            <w:r w:rsidRPr="00CE6C20">
              <w:rPr>
                <w:rFonts w:ascii="Arial" w:hAnsi="Arial" w:cs="Arial"/>
                <w:sz w:val="16"/>
                <w:szCs w:val="16"/>
                <w:cs/>
              </w:rPr>
              <w:t>LIBOR plus certain margin</w:t>
            </w:r>
          </w:p>
        </w:tc>
        <w:tc>
          <w:tcPr>
            <w:tcW w:w="1429" w:type="dxa"/>
            <w:shd w:val="clear" w:color="auto" w:fill="FAFAFA"/>
          </w:tcPr>
          <w:p w14:paraId="703535AB" w14:textId="27030CA8"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414</w:t>
            </w:r>
            <w:r w:rsidR="0052493B" w:rsidRPr="00CE6C20">
              <w:rPr>
                <w:rFonts w:ascii="Arial" w:hAnsi="Arial" w:cs="Arial"/>
                <w:sz w:val="16"/>
                <w:szCs w:val="16"/>
                <w:lang w:val="en-GB"/>
              </w:rPr>
              <w:t>,</w:t>
            </w:r>
            <w:r w:rsidRPr="002B3D67">
              <w:rPr>
                <w:rFonts w:ascii="Arial" w:hAnsi="Arial" w:cs="Arial"/>
                <w:sz w:val="16"/>
                <w:szCs w:val="16"/>
                <w:lang w:val="en-GB"/>
              </w:rPr>
              <w:t>344</w:t>
            </w:r>
            <w:r w:rsidR="0052493B" w:rsidRPr="00CE6C20">
              <w:rPr>
                <w:rFonts w:ascii="Arial" w:hAnsi="Arial" w:cs="Arial"/>
                <w:sz w:val="16"/>
                <w:szCs w:val="16"/>
                <w:lang w:val="en-GB"/>
              </w:rPr>
              <w:t>,</w:t>
            </w:r>
            <w:r w:rsidRPr="002B3D67">
              <w:rPr>
                <w:rFonts w:ascii="Arial" w:hAnsi="Arial" w:cs="Arial"/>
                <w:sz w:val="16"/>
                <w:szCs w:val="16"/>
                <w:lang w:val="en-GB"/>
              </w:rPr>
              <w:t>548</w:t>
            </w:r>
          </w:p>
        </w:tc>
        <w:tc>
          <w:tcPr>
            <w:tcW w:w="1324" w:type="dxa"/>
          </w:tcPr>
          <w:p w14:paraId="4458D9AE" w14:textId="38BFCF17"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424</w:t>
            </w:r>
            <w:r w:rsidR="0052493B" w:rsidRPr="00CE6C20">
              <w:rPr>
                <w:rFonts w:ascii="Arial" w:hAnsi="Arial" w:cs="Arial"/>
                <w:sz w:val="16"/>
                <w:szCs w:val="16"/>
                <w:lang w:val="en-GB"/>
              </w:rPr>
              <w:t>,</w:t>
            </w:r>
            <w:r w:rsidRPr="002B3D67">
              <w:rPr>
                <w:rFonts w:ascii="Arial" w:hAnsi="Arial" w:cs="Arial"/>
                <w:sz w:val="16"/>
                <w:szCs w:val="16"/>
                <w:lang w:val="en-GB"/>
              </w:rPr>
              <w:t>849</w:t>
            </w:r>
            <w:r w:rsidR="0052493B" w:rsidRPr="00CE6C20">
              <w:rPr>
                <w:rFonts w:ascii="Arial" w:hAnsi="Arial" w:cs="Arial"/>
                <w:sz w:val="16"/>
                <w:szCs w:val="16"/>
                <w:lang w:val="en-GB"/>
              </w:rPr>
              <w:t>,</w:t>
            </w:r>
            <w:r w:rsidRPr="002B3D67">
              <w:rPr>
                <w:rFonts w:ascii="Arial" w:hAnsi="Arial" w:cs="Arial"/>
                <w:sz w:val="16"/>
                <w:szCs w:val="16"/>
                <w:lang w:val="en-GB"/>
              </w:rPr>
              <w:t>948</w:t>
            </w:r>
          </w:p>
        </w:tc>
        <w:tc>
          <w:tcPr>
            <w:tcW w:w="1350" w:type="dxa"/>
            <w:shd w:val="clear" w:color="auto" w:fill="FAFAFA"/>
          </w:tcPr>
          <w:p w14:paraId="1FA3CC18" w14:textId="255C5EF2"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Pr>
          <w:p w14:paraId="69D96D10" w14:textId="1685883E"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r>
      <w:tr w:rsidR="0052493B" w:rsidRPr="00CE6C20" w14:paraId="4F8F4359" w14:textId="77777777" w:rsidTr="00160F4C">
        <w:tc>
          <w:tcPr>
            <w:tcW w:w="810" w:type="dxa"/>
          </w:tcPr>
          <w:p w14:paraId="2AA32907" w14:textId="6CD680DD" w:rsidR="0052493B" w:rsidRPr="00CE6C20" w:rsidRDefault="002B3D67" w:rsidP="0052493B">
            <w:pPr>
              <w:ind w:left="-72" w:right="-72"/>
              <w:jc w:val="center"/>
              <w:rPr>
                <w:rFonts w:ascii="Arial" w:hAnsi="Arial" w:cs="Arial"/>
                <w:sz w:val="16"/>
                <w:szCs w:val="16"/>
                <w:lang w:val="en-GB"/>
              </w:rPr>
            </w:pPr>
            <w:r w:rsidRPr="002B3D67">
              <w:rPr>
                <w:rFonts w:ascii="Arial" w:hAnsi="Arial" w:cs="Arial"/>
                <w:sz w:val="16"/>
                <w:szCs w:val="16"/>
                <w:lang w:val="en-GB"/>
              </w:rPr>
              <w:t>11</w:t>
            </w:r>
            <w:r w:rsidR="0052493B" w:rsidRPr="00CE6C20">
              <w:rPr>
                <w:rFonts w:ascii="Arial" w:hAnsi="Arial" w:cs="Arial"/>
                <w:sz w:val="16"/>
                <w:szCs w:val="16"/>
                <w:cs/>
              </w:rPr>
              <w:t>.</w:t>
            </w:r>
          </w:p>
        </w:tc>
        <w:tc>
          <w:tcPr>
            <w:tcW w:w="1702" w:type="dxa"/>
          </w:tcPr>
          <w:p w14:paraId="5069B1C1" w14:textId="1C95F3BE" w:rsidR="0052493B" w:rsidRPr="00CE6C20" w:rsidRDefault="0052493B" w:rsidP="0065182D">
            <w:pPr>
              <w:ind w:right="-72"/>
              <w:jc w:val="right"/>
              <w:rPr>
                <w:rFonts w:ascii="Arial" w:hAnsi="Arial" w:cs="Arial"/>
                <w:sz w:val="16"/>
                <w:szCs w:val="16"/>
                <w:lang w:val="en-GB"/>
              </w:rPr>
            </w:pPr>
            <w:r w:rsidRPr="00CE6C20">
              <w:rPr>
                <w:rFonts w:ascii="Arial" w:hAnsi="Arial" w:cs="Arial"/>
                <w:sz w:val="16"/>
                <w:szCs w:val="16"/>
                <w:lang w:val="en-GB"/>
              </w:rPr>
              <w:t xml:space="preserve">FJD </w:t>
            </w:r>
            <w:r w:rsidR="002B3D67" w:rsidRPr="002B3D67">
              <w:rPr>
                <w:rFonts w:ascii="Arial" w:hAnsi="Arial" w:cs="Arial"/>
                <w:sz w:val="16"/>
                <w:szCs w:val="16"/>
                <w:lang w:val="en-GB"/>
              </w:rPr>
              <w:t>20</w:t>
            </w:r>
            <w:r w:rsidRPr="00CE6C20">
              <w:rPr>
                <w:rFonts w:ascii="Arial" w:hAnsi="Arial" w:cs="Arial"/>
                <w:sz w:val="16"/>
                <w:szCs w:val="16"/>
                <w:lang w:val="en-US"/>
              </w:rPr>
              <w:t>,</w:t>
            </w:r>
            <w:r w:rsidR="002B3D67" w:rsidRPr="002B3D67">
              <w:rPr>
                <w:rFonts w:ascii="Arial" w:hAnsi="Arial" w:cs="Arial"/>
                <w:sz w:val="16"/>
                <w:szCs w:val="16"/>
                <w:lang w:val="en-GB"/>
              </w:rPr>
              <w:t>023</w:t>
            </w:r>
            <w:r w:rsidRPr="00CE6C20">
              <w:rPr>
                <w:rFonts w:ascii="Arial" w:hAnsi="Arial" w:cs="Arial"/>
                <w:sz w:val="16"/>
                <w:szCs w:val="16"/>
                <w:lang w:val="en-US"/>
              </w:rPr>
              <w:t>,</w:t>
            </w:r>
            <w:r w:rsidR="002B3D67" w:rsidRPr="002B3D67">
              <w:rPr>
                <w:rFonts w:ascii="Arial" w:hAnsi="Arial" w:cs="Arial"/>
                <w:sz w:val="16"/>
                <w:szCs w:val="16"/>
                <w:lang w:val="en-GB"/>
              </w:rPr>
              <w:t>077</w:t>
            </w:r>
          </w:p>
          <w:p w14:paraId="01D52C82" w14:textId="77777777" w:rsidR="0052493B" w:rsidRPr="00CE6C20" w:rsidRDefault="0052493B" w:rsidP="0065182D">
            <w:pPr>
              <w:ind w:right="-72"/>
              <w:jc w:val="right"/>
              <w:rPr>
                <w:rFonts w:ascii="Arial" w:hAnsi="Arial" w:cs="Arial"/>
                <w:sz w:val="16"/>
                <w:szCs w:val="16"/>
                <w:lang w:val="en-GB"/>
              </w:rPr>
            </w:pPr>
          </w:p>
        </w:tc>
        <w:tc>
          <w:tcPr>
            <w:tcW w:w="3196" w:type="dxa"/>
          </w:tcPr>
          <w:p w14:paraId="6A192036" w14:textId="60F64BA8" w:rsidR="0052493B" w:rsidRPr="00CE6C20" w:rsidRDefault="0052493B" w:rsidP="0052493B">
            <w:pPr>
              <w:ind w:right="-72"/>
              <w:rPr>
                <w:rFonts w:ascii="Arial" w:hAnsi="Arial" w:cs="Arial"/>
                <w:sz w:val="16"/>
                <w:szCs w:val="16"/>
                <w:cs/>
                <w:lang w:val="en-GB"/>
              </w:rPr>
            </w:pPr>
            <w:r w:rsidRPr="00CE6C20">
              <w:rPr>
                <w:rFonts w:ascii="Arial" w:hAnsi="Arial" w:cs="Arial"/>
                <w:sz w:val="16"/>
                <w:szCs w:val="16"/>
                <w:lang w:val="en-GB"/>
              </w:rPr>
              <w:t xml:space="preserve">Monthly basis within </w:t>
            </w:r>
            <w:r w:rsidR="002B3D67" w:rsidRPr="002B3D67">
              <w:rPr>
                <w:rFonts w:ascii="Arial" w:hAnsi="Arial" w:cs="Arial"/>
                <w:sz w:val="16"/>
                <w:szCs w:val="16"/>
                <w:lang w:val="en-GB"/>
              </w:rPr>
              <w:t>30</w:t>
            </w:r>
            <w:r w:rsidRPr="00CE6C20">
              <w:rPr>
                <w:rFonts w:ascii="Arial" w:hAnsi="Arial" w:cs="Arial"/>
                <w:sz w:val="16"/>
                <w:szCs w:val="16"/>
                <w:lang w:val="en-GB"/>
              </w:rPr>
              <w:t xml:space="preserve"> September </w:t>
            </w:r>
            <w:r w:rsidR="002B3D67" w:rsidRPr="002B3D67">
              <w:rPr>
                <w:rFonts w:ascii="Arial" w:hAnsi="Arial" w:cs="Arial"/>
                <w:sz w:val="16"/>
                <w:szCs w:val="16"/>
                <w:lang w:val="en-GB"/>
              </w:rPr>
              <w:t>2032</w:t>
            </w:r>
          </w:p>
        </w:tc>
        <w:tc>
          <w:tcPr>
            <w:tcW w:w="2052" w:type="dxa"/>
          </w:tcPr>
          <w:p w14:paraId="60F59F2B" w14:textId="77777777" w:rsidR="0052493B" w:rsidRPr="00CE6C20" w:rsidRDefault="0052493B" w:rsidP="0052493B">
            <w:pPr>
              <w:ind w:right="-72"/>
              <w:jc w:val="center"/>
              <w:rPr>
                <w:rFonts w:ascii="Arial" w:hAnsi="Arial" w:cs="Arial"/>
                <w:sz w:val="16"/>
                <w:szCs w:val="16"/>
                <w:cs/>
                <w:lang w:val="en-GB"/>
              </w:rPr>
            </w:pPr>
            <w:r w:rsidRPr="00CE6C20">
              <w:rPr>
                <w:rFonts w:ascii="Arial" w:hAnsi="Arial" w:cs="Arial"/>
                <w:sz w:val="16"/>
                <w:szCs w:val="16"/>
                <w:lang w:val="en-GB"/>
              </w:rPr>
              <w:t>Land and buildings</w:t>
            </w:r>
          </w:p>
        </w:tc>
        <w:tc>
          <w:tcPr>
            <w:tcW w:w="2128" w:type="dxa"/>
            <w:vAlign w:val="bottom"/>
          </w:tcPr>
          <w:p w14:paraId="49E82683" w14:textId="77777777" w:rsidR="0052493B" w:rsidRPr="00CE6C20" w:rsidRDefault="0052493B" w:rsidP="0052493B">
            <w:pPr>
              <w:ind w:right="-72"/>
              <w:jc w:val="center"/>
              <w:rPr>
                <w:rFonts w:ascii="Arial" w:hAnsi="Arial" w:cs="Arial"/>
                <w:sz w:val="16"/>
                <w:szCs w:val="16"/>
                <w:lang w:val="en-US"/>
              </w:rPr>
            </w:pPr>
            <w:r w:rsidRPr="00CE6C20">
              <w:rPr>
                <w:rFonts w:ascii="Arial" w:hAnsi="Arial" w:cs="Arial"/>
                <w:sz w:val="16"/>
                <w:szCs w:val="16"/>
                <w:lang w:val="en-US"/>
              </w:rPr>
              <w:t>Published index rate minus</w:t>
            </w:r>
          </w:p>
          <w:p w14:paraId="6A1A4D06" w14:textId="77777777" w:rsidR="0052493B" w:rsidRPr="00CE6C20" w:rsidRDefault="0052493B" w:rsidP="0052493B">
            <w:pPr>
              <w:ind w:right="-72"/>
              <w:jc w:val="center"/>
              <w:rPr>
                <w:rFonts w:ascii="Arial" w:hAnsi="Arial" w:cs="Arial"/>
                <w:sz w:val="16"/>
                <w:szCs w:val="16"/>
                <w:cs/>
              </w:rPr>
            </w:pPr>
            <w:r w:rsidRPr="00CE6C20">
              <w:rPr>
                <w:rFonts w:ascii="Arial" w:hAnsi="Arial" w:cs="Arial"/>
                <w:sz w:val="16"/>
                <w:szCs w:val="16"/>
                <w:lang w:val="en-US"/>
              </w:rPr>
              <w:t>certain margin</w:t>
            </w:r>
          </w:p>
        </w:tc>
        <w:tc>
          <w:tcPr>
            <w:tcW w:w="1429" w:type="dxa"/>
            <w:shd w:val="clear" w:color="auto" w:fill="FAFAFA"/>
          </w:tcPr>
          <w:p w14:paraId="0E09CC6E" w14:textId="73281BB3"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304</w:t>
            </w:r>
            <w:r w:rsidR="0052493B" w:rsidRPr="00CE6C20">
              <w:rPr>
                <w:rFonts w:ascii="Arial" w:hAnsi="Arial" w:cs="Arial"/>
                <w:sz w:val="16"/>
                <w:szCs w:val="16"/>
                <w:lang w:val="en-GB"/>
              </w:rPr>
              <w:t>,</w:t>
            </w:r>
            <w:r w:rsidRPr="002B3D67">
              <w:rPr>
                <w:rFonts w:ascii="Arial" w:hAnsi="Arial" w:cs="Arial"/>
                <w:sz w:val="16"/>
                <w:szCs w:val="16"/>
                <w:lang w:val="en-GB"/>
              </w:rPr>
              <w:t>910</w:t>
            </w:r>
            <w:r w:rsidR="0052493B" w:rsidRPr="00CE6C20">
              <w:rPr>
                <w:rFonts w:ascii="Arial" w:hAnsi="Arial" w:cs="Arial"/>
                <w:sz w:val="16"/>
                <w:szCs w:val="16"/>
                <w:lang w:val="en-GB"/>
              </w:rPr>
              <w:t>,</w:t>
            </w:r>
            <w:r w:rsidRPr="002B3D67">
              <w:rPr>
                <w:rFonts w:ascii="Arial" w:hAnsi="Arial" w:cs="Arial"/>
                <w:sz w:val="16"/>
                <w:szCs w:val="16"/>
                <w:lang w:val="en-GB"/>
              </w:rPr>
              <w:t>703</w:t>
            </w:r>
          </w:p>
        </w:tc>
        <w:tc>
          <w:tcPr>
            <w:tcW w:w="1324" w:type="dxa"/>
          </w:tcPr>
          <w:p w14:paraId="28F444FF" w14:textId="1638F924"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440</w:t>
            </w:r>
            <w:r w:rsidR="0052493B" w:rsidRPr="00CE6C20">
              <w:rPr>
                <w:rFonts w:ascii="Arial" w:hAnsi="Arial" w:cs="Arial"/>
                <w:sz w:val="16"/>
                <w:szCs w:val="16"/>
                <w:lang w:val="en-GB"/>
              </w:rPr>
              <w:t>,</w:t>
            </w:r>
            <w:r w:rsidRPr="002B3D67">
              <w:rPr>
                <w:rFonts w:ascii="Arial" w:hAnsi="Arial" w:cs="Arial"/>
                <w:sz w:val="16"/>
                <w:szCs w:val="16"/>
                <w:lang w:val="en-GB"/>
              </w:rPr>
              <w:t>027</w:t>
            </w:r>
            <w:r w:rsidR="0052493B" w:rsidRPr="00CE6C20">
              <w:rPr>
                <w:rFonts w:ascii="Arial" w:hAnsi="Arial" w:cs="Arial"/>
                <w:sz w:val="16"/>
                <w:szCs w:val="16"/>
                <w:lang w:val="en-GB"/>
              </w:rPr>
              <w:t>,</w:t>
            </w:r>
            <w:r w:rsidRPr="002B3D67">
              <w:rPr>
                <w:rFonts w:ascii="Arial" w:hAnsi="Arial" w:cs="Arial"/>
                <w:sz w:val="16"/>
                <w:szCs w:val="16"/>
                <w:lang w:val="en-GB"/>
              </w:rPr>
              <w:t>053</w:t>
            </w:r>
          </w:p>
        </w:tc>
        <w:tc>
          <w:tcPr>
            <w:tcW w:w="1350" w:type="dxa"/>
            <w:shd w:val="clear" w:color="auto" w:fill="FAFAFA"/>
          </w:tcPr>
          <w:p w14:paraId="3E07A47B" w14:textId="63B32315"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Pr>
          <w:p w14:paraId="463DE537" w14:textId="7228FDBB"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r>
      <w:tr w:rsidR="0052493B" w:rsidRPr="00CE6C20" w14:paraId="3B9A8E8F" w14:textId="77777777" w:rsidTr="00160F4C">
        <w:tc>
          <w:tcPr>
            <w:tcW w:w="810" w:type="dxa"/>
          </w:tcPr>
          <w:p w14:paraId="149DED7E" w14:textId="0593712A" w:rsidR="0052493B" w:rsidRPr="00CE6C20" w:rsidRDefault="002B3D67" w:rsidP="0052493B">
            <w:pPr>
              <w:ind w:left="-72" w:right="-72"/>
              <w:jc w:val="center"/>
              <w:rPr>
                <w:rFonts w:ascii="Arial" w:hAnsi="Arial" w:cs="Arial"/>
                <w:sz w:val="16"/>
                <w:szCs w:val="16"/>
                <w:lang w:val="en-GB"/>
              </w:rPr>
            </w:pPr>
            <w:r w:rsidRPr="002B3D67">
              <w:rPr>
                <w:rFonts w:ascii="Arial" w:hAnsi="Arial" w:cs="Arial"/>
                <w:sz w:val="16"/>
                <w:szCs w:val="16"/>
                <w:lang w:val="en-GB"/>
              </w:rPr>
              <w:t>12</w:t>
            </w:r>
            <w:r w:rsidR="0052493B" w:rsidRPr="00CE6C20">
              <w:rPr>
                <w:rFonts w:ascii="Arial" w:hAnsi="Arial" w:cs="Arial"/>
                <w:sz w:val="16"/>
                <w:szCs w:val="16"/>
                <w:lang w:val="en-GB"/>
              </w:rPr>
              <w:t>.</w:t>
            </w:r>
          </w:p>
        </w:tc>
        <w:tc>
          <w:tcPr>
            <w:tcW w:w="1702" w:type="dxa"/>
          </w:tcPr>
          <w:p w14:paraId="09ACA75D" w14:textId="774D82DC" w:rsidR="0052493B" w:rsidRPr="00CE6C20" w:rsidRDefault="0052493B" w:rsidP="0065182D">
            <w:pPr>
              <w:ind w:right="-72"/>
              <w:jc w:val="right"/>
              <w:rPr>
                <w:rFonts w:ascii="Arial" w:hAnsi="Arial" w:cs="Arial"/>
                <w:sz w:val="16"/>
                <w:szCs w:val="16"/>
                <w:lang w:val="en-GB"/>
              </w:rPr>
            </w:pPr>
            <w:r w:rsidRPr="00CE6C20">
              <w:rPr>
                <w:rFonts w:ascii="Arial" w:hAnsi="Arial" w:cs="Arial"/>
                <w:sz w:val="16"/>
                <w:szCs w:val="16"/>
                <w:lang w:val="en-GB"/>
              </w:rPr>
              <w:t xml:space="preserve">FJD </w:t>
            </w:r>
            <w:r w:rsidR="002B3D67" w:rsidRPr="002B3D67">
              <w:rPr>
                <w:rFonts w:ascii="Arial" w:hAnsi="Arial" w:cs="Arial"/>
                <w:sz w:val="16"/>
                <w:szCs w:val="16"/>
                <w:lang w:val="en-GB"/>
              </w:rPr>
              <w:t>8</w:t>
            </w:r>
            <w:r w:rsidRPr="00CE6C20">
              <w:rPr>
                <w:rFonts w:ascii="Arial" w:hAnsi="Arial" w:cs="Arial"/>
                <w:sz w:val="16"/>
                <w:szCs w:val="16"/>
                <w:lang w:val="en-GB"/>
              </w:rPr>
              <w:t>,</w:t>
            </w:r>
            <w:r w:rsidR="002B3D67" w:rsidRPr="002B3D67">
              <w:rPr>
                <w:rFonts w:ascii="Arial" w:hAnsi="Arial" w:cs="Arial"/>
                <w:sz w:val="16"/>
                <w:szCs w:val="16"/>
                <w:lang w:val="en-GB"/>
              </w:rPr>
              <w:t>000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3F9D41D3" w14:textId="15B551E0" w:rsidR="0052493B" w:rsidRPr="00CE6C20" w:rsidRDefault="0052493B" w:rsidP="0052493B">
            <w:pPr>
              <w:ind w:right="-72"/>
              <w:rPr>
                <w:rFonts w:ascii="Arial" w:hAnsi="Arial" w:cs="Arial"/>
                <w:sz w:val="16"/>
                <w:szCs w:val="16"/>
                <w:lang w:val="en-GB"/>
              </w:rPr>
            </w:pPr>
            <w:r w:rsidRPr="00CE6C20">
              <w:rPr>
                <w:rFonts w:ascii="Arial" w:hAnsi="Arial" w:cs="Arial"/>
                <w:sz w:val="16"/>
                <w:szCs w:val="16"/>
                <w:lang w:val="en-GB"/>
              </w:rPr>
              <w:t xml:space="preserve">Monthly basis within </w:t>
            </w:r>
            <w:r w:rsidR="002B3D67" w:rsidRPr="002B3D67">
              <w:rPr>
                <w:rFonts w:ascii="Arial" w:hAnsi="Arial" w:cs="Arial"/>
                <w:sz w:val="16"/>
                <w:szCs w:val="16"/>
                <w:lang w:val="en-GB"/>
              </w:rPr>
              <w:t>30</w:t>
            </w:r>
            <w:r w:rsidRPr="00CE6C20">
              <w:rPr>
                <w:rFonts w:ascii="Arial" w:hAnsi="Arial" w:cs="Arial"/>
                <w:sz w:val="16"/>
                <w:szCs w:val="16"/>
                <w:lang w:val="en-GB"/>
              </w:rPr>
              <w:t xml:space="preserve"> November </w:t>
            </w:r>
            <w:r w:rsidR="002B3D67" w:rsidRPr="002B3D67">
              <w:rPr>
                <w:rFonts w:ascii="Arial" w:hAnsi="Arial" w:cs="Arial"/>
                <w:sz w:val="16"/>
                <w:szCs w:val="16"/>
                <w:lang w:val="en-GB"/>
              </w:rPr>
              <w:t>2033</w:t>
            </w:r>
          </w:p>
        </w:tc>
        <w:tc>
          <w:tcPr>
            <w:tcW w:w="2052" w:type="dxa"/>
          </w:tcPr>
          <w:p w14:paraId="0EF3077C" w14:textId="4042A8F7" w:rsidR="0052493B" w:rsidRPr="00CE6C20" w:rsidRDefault="0052493B" w:rsidP="0052493B">
            <w:pPr>
              <w:ind w:right="-72"/>
              <w:jc w:val="center"/>
              <w:rPr>
                <w:rFonts w:ascii="Arial" w:hAnsi="Arial" w:cs="Arial"/>
                <w:sz w:val="16"/>
                <w:szCs w:val="16"/>
                <w:lang w:val="en-GB"/>
              </w:rPr>
            </w:pPr>
            <w:r w:rsidRPr="00CE6C20">
              <w:rPr>
                <w:rFonts w:ascii="Arial" w:hAnsi="Arial" w:cs="Arial"/>
                <w:sz w:val="16"/>
                <w:szCs w:val="16"/>
                <w:lang w:val="en-GB"/>
              </w:rPr>
              <w:t>Land and buildings</w:t>
            </w:r>
          </w:p>
        </w:tc>
        <w:tc>
          <w:tcPr>
            <w:tcW w:w="2128" w:type="dxa"/>
            <w:vAlign w:val="bottom"/>
          </w:tcPr>
          <w:p w14:paraId="1C72CCA2" w14:textId="5F0C4774" w:rsidR="0052493B" w:rsidRPr="00CE6C20" w:rsidRDefault="002B3D67" w:rsidP="0052493B">
            <w:pPr>
              <w:ind w:right="-72"/>
              <w:jc w:val="center"/>
              <w:rPr>
                <w:rFonts w:ascii="Arial" w:hAnsi="Arial" w:cs="Arial"/>
                <w:sz w:val="16"/>
                <w:szCs w:val="16"/>
                <w:lang w:val="en-US"/>
              </w:rPr>
            </w:pPr>
            <w:r w:rsidRPr="002B3D67">
              <w:rPr>
                <w:rFonts w:ascii="Arial" w:hAnsi="Arial" w:cs="Arial"/>
                <w:sz w:val="16"/>
                <w:szCs w:val="16"/>
                <w:lang w:val="en-GB"/>
              </w:rPr>
              <w:t>3</w:t>
            </w:r>
            <w:r w:rsidR="0052493B" w:rsidRPr="00CE6C20">
              <w:rPr>
                <w:rFonts w:ascii="Arial" w:hAnsi="Arial" w:cs="Arial"/>
                <w:sz w:val="16"/>
                <w:szCs w:val="16"/>
                <w:lang w:val="en-US"/>
              </w:rPr>
              <w:t>.</w:t>
            </w:r>
            <w:r w:rsidRPr="002B3D67">
              <w:rPr>
                <w:rFonts w:ascii="Arial" w:hAnsi="Arial" w:cs="Arial"/>
                <w:sz w:val="16"/>
                <w:szCs w:val="16"/>
                <w:lang w:val="en-GB"/>
              </w:rPr>
              <w:t>5</w:t>
            </w:r>
            <w:r w:rsidR="0052493B" w:rsidRPr="00CE6C20">
              <w:rPr>
                <w:rFonts w:ascii="Arial" w:hAnsi="Arial" w:cs="Arial"/>
                <w:sz w:val="16"/>
                <w:szCs w:val="16"/>
                <w:lang w:val="en-US"/>
              </w:rPr>
              <w:t>%</w:t>
            </w:r>
          </w:p>
        </w:tc>
        <w:tc>
          <w:tcPr>
            <w:tcW w:w="1429" w:type="dxa"/>
            <w:shd w:val="clear" w:color="auto" w:fill="FAFAFA"/>
          </w:tcPr>
          <w:p w14:paraId="7B21193F" w14:textId="125D4E0D"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121</w:t>
            </w:r>
            <w:r w:rsidR="0052493B" w:rsidRPr="00CE6C20">
              <w:rPr>
                <w:rFonts w:ascii="Arial" w:hAnsi="Arial" w:cs="Arial"/>
                <w:sz w:val="16"/>
                <w:szCs w:val="16"/>
                <w:lang w:val="en-GB"/>
              </w:rPr>
              <w:t>,</w:t>
            </w:r>
            <w:r w:rsidRPr="002B3D67">
              <w:rPr>
                <w:rFonts w:ascii="Arial" w:hAnsi="Arial" w:cs="Arial"/>
                <w:sz w:val="16"/>
                <w:szCs w:val="16"/>
                <w:lang w:val="en-GB"/>
              </w:rPr>
              <w:t>995</w:t>
            </w:r>
            <w:r w:rsidR="0052493B" w:rsidRPr="00CE6C20">
              <w:rPr>
                <w:rFonts w:ascii="Arial" w:hAnsi="Arial" w:cs="Arial"/>
                <w:sz w:val="16"/>
                <w:szCs w:val="16"/>
                <w:lang w:val="en-GB"/>
              </w:rPr>
              <w:t>,</w:t>
            </w:r>
            <w:r w:rsidRPr="002B3D67">
              <w:rPr>
                <w:rFonts w:ascii="Arial" w:hAnsi="Arial" w:cs="Arial"/>
                <w:sz w:val="16"/>
                <w:szCs w:val="16"/>
                <w:lang w:val="en-GB"/>
              </w:rPr>
              <w:t>429</w:t>
            </w:r>
          </w:p>
        </w:tc>
        <w:tc>
          <w:tcPr>
            <w:tcW w:w="1324" w:type="dxa"/>
          </w:tcPr>
          <w:p w14:paraId="3FD28125" w14:textId="07B00430"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c>
          <w:tcPr>
            <w:tcW w:w="1350" w:type="dxa"/>
            <w:shd w:val="clear" w:color="auto" w:fill="FAFAFA"/>
          </w:tcPr>
          <w:p w14:paraId="09B13AA4" w14:textId="4A861438"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Pr>
          <w:p w14:paraId="6F236304" w14:textId="14C2881B"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r>
      <w:tr w:rsidR="0052493B" w:rsidRPr="00CE6C20" w14:paraId="645EFBBD" w14:textId="77777777" w:rsidTr="00160F4C">
        <w:tc>
          <w:tcPr>
            <w:tcW w:w="810" w:type="dxa"/>
          </w:tcPr>
          <w:p w14:paraId="46179B67" w14:textId="77C3102C" w:rsidR="0052493B" w:rsidRPr="00CE6C20" w:rsidRDefault="002B3D67" w:rsidP="0052493B">
            <w:pPr>
              <w:ind w:left="-72" w:right="-72"/>
              <w:jc w:val="center"/>
              <w:rPr>
                <w:rFonts w:ascii="Arial" w:hAnsi="Arial" w:cs="Arial"/>
                <w:sz w:val="16"/>
                <w:szCs w:val="16"/>
                <w:lang w:val="en-GB"/>
              </w:rPr>
            </w:pPr>
            <w:r w:rsidRPr="002B3D67">
              <w:rPr>
                <w:rFonts w:ascii="Arial" w:hAnsi="Arial" w:cs="Arial"/>
                <w:sz w:val="16"/>
                <w:szCs w:val="16"/>
                <w:lang w:val="en-GB"/>
              </w:rPr>
              <w:t>13</w:t>
            </w:r>
            <w:r w:rsidR="0052493B" w:rsidRPr="00CE6C20">
              <w:rPr>
                <w:rFonts w:ascii="Arial" w:hAnsi="Arial" w:cs="Arial"/>
                <w:sz w:val="16"/>
                <w:szCs w:val="16"/>
                <w:lang w:val="en-GB"/>
              </w:rPr>
              <w:t>.</w:t>
            </w:r>
          </w:p>
        </w:tc>
        <w:tc>
          <w:tcPr>
            <w:tcW w:w="1702" w:type="dxa"/>
          </w:tcPr>
          <w:p w14:paraId="4130D8E6" w14:textId="1B30CA38" w:rsidR="0052493B" w:rsidRPr="00CE6C20" w:rsidRDefault="0052493B" w:rsidP="0065182D">
            <w:pPr>
              <w:ind w:right="-72"/>
              <w:jc w:val="right"/>
              <w:rPr>
                <w:rFonts w:ascii="Arial" w:hAnsi="Arial" w:cs="Arial"/>
                <w:sz w:val="16"/>
                <w:szCs w:val="16"/>
                <w:lang w:val="en-GB"/>
              </w:rPr>
            </w:pPr>
            <w:r w:rsidRPr="00CE6C20">
              <w:rPr>
                <w:rFonts w:ascii="Arial" w:hAnsi="Arial" w:cs="Arial"/>
                <w:sz w:val="16"/>
                <w:szCs w:val="16"/>
                <w:lang w:val="en-GB"/>
              </w:rPr>
              <w:t xml:space="preserve">FJD </w:t>
            </w:r>
            <w:r w:rsidR="002B3D67" w:rsidRPr="002B3D67">
              <w:rPr>
                <w:rFonts w:ascii="Arial" w:hAnsi="Arial" w:cs="Arial"/>
                <w:sz w:val="16"/>
                <w:szCs w:val="16"/>
                <w:lang w:val="en-GB"/>
              </w:rPr>
              <w:t>13</w:t>
            </w:r>
            <w:r w:rsidRPr="00CE6C20">
              <w:rPr>
                <w:rFonts w:ascii="Arial" w:hAnsi="Arial" w:cs="Arial"/>
                <w:sz w:val="16"/>
                <w:szCs w:val="16"/>
                <w:lang w:val="en-GB"/>
              </w:rPr>
              <w:t>,</w:t>
            </w:r>
            <w:r w:rsidR="002B3D67" w:rsidRPr="002B3D67">
              <w:rPr>
                <w:rFonts w:ascii="Arial" w:hAnsi="Arial" w:cs="Arial"/>
                <w:sz w:val="16"/>
                <w:szCs w:val="16"/>
                <w:lang w:val="en-GB"/>
              </w:rPr>
              <w:t>329</w:t>
            </w:r>
            <w:r w:rsidRPr="00CE6C20">
              <w:rPr>
                <w:rFonts w:ascii="Arial" w:hAnsi="Arial" w:cs="Arial"/>
                <w:sz w:val="16"/>
                <w:szCs w:val="16"/>
                <w:lang w:val="en-GB"/>
              </w:rPr>
              <w:t>,</w:t>
            </w:r>
            <w:r w:rsidR="002B3D67" w:rsidRPr="002B3D67">
              <w:rPr>
                <w:rFonts w:ascii="Arial" w:hAnsi="Arial" w:cs="Arial"/>
                <w:sz w:val="16"/>
                <w:szCs w:val="16"/>
                <w:lang w:val="en-GB"/>
              </w:rPr>
              <w:t>304</w:t>
            </w:r>
          </w:p>
        </w:tc>
        <w:tc>
          <w:tcPr>
            <w:tcW w:w="3196" w:type="dxa"/>
          </w:tcPr>
          <w:p w14:paraId="09FDD636" w14:textId="7EF300F5" w:rsidR="0052493B" w:rsidRPr="00CE6C20" w:rsidRDefault="0052493B" w:rsidP="0052493B">
            <w:pPr>
              <w:ind w:right="-72"/>
              <w:rPr>
                <w:rFonts w:ascii="Arial" w:hAnsi="Arial" w:cs="Arial"/>
                <w:sz w:val="16"/>
                <w:szCs w:val="16"/>
                <w:cs/>
                <w:lang w:val="en-GB"/>
              </w:rPr>
            </w:pPr>
            <w:r w:rsidRPr="00CE6C20">
              <w:rPr>
                <w:rFonts w:ascii="Arial" w:hAnsi="Arial" w:cs="Arial"/>
                <w:sz w:val="16"/>
                <w:szCs w:val="16"/>
                <w:lang w:val="en-GB"/>
              </w:rPr>
              <w:t xml:space="preserve">Monthly basis within </w:t>
            </w:r>
            <w:r w:rsidR="002B3D67" w:rsidRPr="002B3D67">
              <w:rPr>
                <w:rFonts w:ascii="Arial" w:hAnsi="Arial" w:cs="Arial"/>
                <w:sz w:val="16"/>
                <w:szCs w:val="16"/>
                <w:lang w:val="en-GB"/>
              </w:rPr>
              <w:t>31</w:t>
            </w:r>
            <w:r w:rsidRPr="00CE6C20">
              <w:rPr>
                <w:rFonts w:ascii="Arial" w:hAnsi="Arial" w:cs="Arial"/>
                <w:sz w:val="16"/>
                <w:szCs w:val="16"/>
                <w:lang w:val="en-GB"/>
              </w:rPr>
              <w:t xml:space="preserve"> May </w:t>
            </w:r>
            <w:r w:rsidR="002B3D67" w:rsidRPr="002B3D67">
              <w:rPr>
                <w:rFonts w:ascii="Arial" w:hAnsi="Arial" w:cs="Arial"/>
                <w:sz w:val="16"/>
                <w:szCs w:val="16"/>
                <w:lang w:val="en-GB"/>
              </w:rPr>
              <w:t>2031</w:t>
            </w:r>
          </w:p>
        </w:tc>
        <w:tc>
          <w:tcPr>
            <w:tcW w:w="2052" w:type="dxa"/>
          </w:tcPr>
          <w:p w14:paraId="6A0F833F" w14:textId="77777777" w:rsidR="0052493B" w:rsidRPr="00CE6C20" w:rsidRDefault="0052493B" w:rsidP="0052493B">
            <w:pPr>
              <w:ind w:right="-72"/>
              <w:jc w:val="center"/>
              <w:rPr>
                <w:rFonts w:ascii="Arial" w:hAnsi="Arial" w:cs="Arial"/>
                <w:sz w:val="16"/>
                <w:szCs w:val="16"/>
                <w:cs/>
                <w:lang w:val="en-GB"/>
              </w:rPr>
            </w:pPr>
            <w:r w:rsidRPr="00CE6C20">
              <w:rPr>
                <w:rFonts w:ascii="Arial" w:hAnsi="Arial" w:cs="Arial"/>
                <w:sz w:val="16"/>
                <w:szCs w:val="16"/>
                <w:lang w:val="en-GB"/>
              </w:rPr>
              <w:t>Land and buildings</w:t>
            </w:r>
          </w:p>
        </w:tc>
        <w:tc>
          <w:tcPr>
            <w:tcW w:w="2128" w:type="dxa"/>
            <w:vAlign w:val="bottom"/>
          </w:tcPr>
          <w:p w14:paraId="702AF97A" w14:textId="77777777" w:rsidR="0052493B" w:rsidRPr="00CE6C20" w:rsidRDefault="0052493B" w:rsidP="0052493B">
            <w:pPr>
              <w:ind w:right="-72"/>
              <w:jc w:val="center"/>
              <w:rPr>
                <w:rFonts w:ascii="Arial" w:hAnsi="Arial" w:cs="Arial"/>
                <w:sz w:val="16"/>
                <w:szCs w:val="16"/>
                <w:lang w:val="en-US"/>
              </w:rPr>
            </w:pPr>
            <w:r w:rsidRPr="00CE6C20">
              <w:rPr>
                <w:rFonts w:ascii="Arial" w:hAnsi="Arial" w:cs="Arial"/>
                <w:sz w:val="16"/>
                <w:szCs w:val="16"/>
                <w:lang w:val="en-US"/>
              </w:rPr>
              <w:t>Published index rate minus</w:t>
            </w:r>
          </w:p>
          <w:p w14:paraId="3BB1A53F" w14:textId="77777777" w:rsidR="0052493B" w:rsidRPr="00CE6C20" w:rsidRDefault="0052493B" w:rsidP="0052493B">
            <w:pPr>
              <w:ind w:right="-72"/>
              <w:jc w:val="center"/>
              <w:rPr>
                <w:rFonts w:ascii="Arial" w:hAnsi="Arial" w:cs="Arial"/>
                <w:sz w:val="16"/>
                <w:szCs w:val="16"/>
                <w:cs/>
                <w:lang w:val="en-GB"/>
              </w:rPr>
            </w:pPr>
            <w:r w:rsidRPr="00CE6C20">
              <w:rPr>
                <w:rFonts w:ascii="Arial" w:hAnsi="Arial" w:cs="Arial"/>
                <w:sz w:val="16"/>
                <w:szCs w:val="16"/>
                <w:lang w:val="en-US"/>
              </w:rPr>
              <w:t>certain margin</w:t>
            </w:r>
          </w:p>
        </w:tc>
        <w:tc>
          <w:tcPr>
            <w:tcW w:w="1429" w:type="dxa"/>
            <w:shd w:val="clear" w:color="auto" w:fill="FAFAFA"/>
          </w:tcPr>
          <w:p w14:paraId="291D3954" w14:textId="31B45893"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203</w:t>
            </w:r>
            <w:r w:rsidR="0052493B" w:rsidRPr="00CE6C20">
              <w:rPr>
                <w:rFonts w:ascii="Arial" w:hAnsi="Arial" w:cs="Arial"/>
                <w:sz w:val="16"/>
                <w:szCs w:val="16"/>
                <w:lang w:val="en-GB"/>
              </w:rPr>
              <w:t>,</w:t>
            </w:r>
            <w:r w:rsidRPr="002B3D67">
              <w:rPr>
                <w:rFonts w:ascii="Arial" w:hAnsi="Arial" w:cs="Arial"/>
                <w:sz w:val="16"/>
                <w:szCs w:val="16"/>
                <w:lang w:val="en-GB"/>
              </w:rPr>
              <w:t>607</w:t>
            </w:r>
            <w:r w:rsidR="0052493B" w:rsidRPr="00CE6C20">
              <w:rPr>
                <w:rFonts w:ascii="Arial" w:hAnsi="Arial" w:cs="Arial"/>
                <w:sz w:val="16"/>
                <w:szCs w:val="16"/>
                <w:lang w:val="en-GB"/>
              </w:rPr>
              <w:t>,</w:t>
            </w:r>
            <w:r w:rsidRPr="002B3D67">
              <w:rPr>
                <w:rFonts w:ascii="Arial" w:hAnsi="Arial" w:cs="Arial"/>
                <w:sz w:val="16"/>
                <w:szCs w:val="16"/>
                <w:lang w:val="en-GB"/>
              </w:rPr>
              <w:t>678</w:t>
            </w:r>
          </w:p>
        </w:tc>
        <w:tc>
          <w:tcPr>
            <w:tcW w:w="1324" w:type="dxa"/>
          </w:tcPr>
          <w:p w14:paraId="612D2461" w14:textId="2B6A9407"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239</w:t>
            </w:r>
            <w:r w:rsidR="0052493B" w:rsidRPr="00CE6C20">
              <w:rPr>
                <w:rFonts w:ascii="Arial" w:hAnsi="Arial" w:cs="Arial"/>
                <w:sz w:val="16"/>
                <w:szCs w:val="16"/>
                <w:lang w:val="en-GB"/>
              </w:rPr>
              <w:t>,</w:t>
            </w:r>
            <w:r w:rsidRPr="002B3D67">
              <w:rPr>
                <w:rFonts w:ascii="Arial" w:hAnsi="Arial" w:cs="Arial"/>
                <w:sz w:val="16"/>
                <w:szCs w:val="16"/>
                <w:lang w:val="en-GB"/>
              </w:rPr>
              <w:t>736</w:t>
            </w:r>
            <w:r w:rsidR="0052493B" w:rsidRPr="00CE6C20">
              <w:rPr>
                <w:rFonts w:ascii="Arial" w:hAnsi="Arial" w:cs="Arial"/>
                <w:sz w:val="16"/>
                <w:szCs w:val="16"/>
                <w:lang w:val="en-GB"/>
              </w:rPr>
              <w:t>,</w:t>
            </w:r>
            <w:r w:rsidRPr="002B3D67">
              <w:rPr>
                <w:rFonts w:ascii="Arial" w:hAnsi="Arial" w:cs="Arial"/>
                <w:sz w:val="16"/>
                <w:szCs w:val="16"/>
                <w:lang w:val="en-GB"/>
              </w:rPr>
              <w:t>407</w:t>
            </w:r>
          </w:p>
        </w:tc>
        <w:tc>
          <w:tcPr>
            <w:tcW w:w="1350" w:type="dxa"/>
            <w:shd w:val="clear" w:color="auto" w:fill="FAFAFA"/>
          </w:tcPr>
          <w:p w14:paraId="1BD9876A" w14:textId="6A55CD2B"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Pr>
          <w:p w14:paraId="032CAFC0" w14:textId="343FECA5"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r>
      <w:tr w:rsidR="0052493B" w:rsidRPr="00CE6C20" w14:paraId="6E022AB6" w14:textId="77777777" w:rsidTr="00160F4C">
        <w:tc>
          <w:tcPr>
            <w:tcW w:w="810" w:type="dxa"/>
          </w:tcPr>
          <w:p w14:paraId="3F86B311" w14:textId="0BF02FE4" w:rsidR="0052493B" w:rsidRPr="00CE6C20" w:rsidRDefault="002B3D67" w:rsidP="0052493B">
            <w:pPr>
              <w:ind w:left="-72" w:right="-72"/>
              <w:jc w:val="center"/>
              <w:rPr>
                <w:rFonts w:ascii="Arial" w:hAnsi="Arial" w:cs="Arial"/>
                <w:sz w:val="16"/>
                <w:szCs w:val="16"/>
                <w:lang w:val="en-GB"/>
              </w:rPr>
            </w:pPr>
            <w:r w:rsidRPr="002B3D67">
              <w:rPr>
                <w:rFonts w:ascii="Arial" w:hAnsi="Arial" w:cs="Arial"/>
                <w:sz w:val="16"/>
                <w:szCs w:val="16"/>
                <w:lang w:val="en-GB"/>
              </w:rPr>
              <w:t>14</w:t>
            </w:r>
            <w:r w:rsidR="0052493B" w:rsidRPr="00CE6C20">
              <w:rPr>
                <w:rFonts w:ascii="Arial" w:hAnsi="Arial" w:cs="Arial"/>
                <w:sz w:val="16"/>
                <w:szCs w:val="16"/>
                <w:lang w:val="en-GB"/>
              </w:rPr>
              <w:t>.</w:t>
            </w:r>
          </w:p>
        </w:tc>
        <w:tc>
          <w:tcPr>
            <w:tcW w:w="1702" w:type="dxa"/>
          </w:tcPr>
          <w:p w14:paraId="2D9074F5" w14:textId="3FB64955" w:rsidR="0052493B" w:rsidRPr="00CE6C20" w:rsidRDefault="0052493B" w:rsidP="0065182D">
            <w:pPr>
              <w:ind w:right="-72"/>
              <w:jc w:val="right"/>
              <w:rPr>
                <w:rFonts w:ascii="Arial" w:hAnsi="Arial" w:cs="Arial"/>
                <w:sz w:val="16"/>
                <w:szCs w:val="16"/>
                <w:lang w:val="en-GB"/>
              </w:rPr>
            </w:pPr>
            <w:r w:rsidRPr="00CE6C20">
              <w:rPr>
                <w:rFonts w:ascii="Arial" w:hAnsi="Arial" w:cs="Arial"/>
                <w:sz w:val="16"/>
                <w:szCs w:val="16"/>
                <w:lang w:val="en-GB"/>
              </w:rPr>
              <w:t xml:space="preserve">FJD </w:t>
            </w:r>
            <w:r w:rsidR="002B3D67" w:rsidRPr="002B3D67">
              <w:rPr>
                <w:rFonts w:ascii="Arial" w:hAnsi="Arial" w:cs="Arial"/>
                <w:sz w:val="16"/>
                <w:szCs w:val="16"/>
                <w:lang w:val="en-GB"/>
              </w:rPr>
              <w:t>2</w:t>
            </w:r>
            <w:r w:rsidRPr="00CE6C20">
              <w:rPr>
                <w:rFonts w:ascii="Arial" w:hAnsi="Arial" w:cs="Arial"/>
                <w:sz w:val="16"/>
                <w:szCs w:val="16"/>
                <w:lang w:val="en-GB"/>
              </w:rPr>
              <w:t>,</w:t>
            </w:r>
            <w:r w:rsidR="002B3D67" w:rsidRPr="002B3D67">
              <w:rPr>
                <w:rFonts w:ascii="Arial" w:hAnsi="Arial" w:cs="Arial"/>
                <w:sz w:val="16"/>
                <w:szCs w:val="16"/>
                <w:lang w:val="en-GB"/>
              </w:rPr>
              <w:t>000</w:t>
            </w:r>
            <w:r w:rsidRPr="00CE6C20">
              <w:rPr>
                <w:rFonts w:ascii="Arial" w:hAnsi="Arial" w:cs="Arial"/>
                <w:sz w:val="16"/>
                <w:szCs w:val="16"/>
                <w:lang w:val="en-GB"/>
              </w:rPr>
              <w:t>,</w:t>
            </w:r>
            <w:r w:rsidR="002B3D67" w:rsidRPr="002B3D67">
              <w:rPr>
                <w:rFonts w:ascii="Arial" w:hAnsi="Arial" w:cs="Arial"/>
                <w:sz w:val="16"/>
                <w:szCs w:val="16"/>
                <w:lang w:val="en-GB"/>
              </w:rPr>
              <w:t>000</w:t>
            </w:r>
          </w:p>
        </w:tc>
        <w:tc>
          <w:tcPr>
            <w:tcW w:w="3196" w:type="dxa"/>
          </w:tcPr>
          <w:p w14:paraId="19E3B66B" w14:textId="1EC47668" w:rsidR="0052493B" w:rsidRPr="00CE6C20" w:rsidRDefault="0052493B" w:rsidP="0052493B">
            <w:pPr>
              <w:ind w:right="-72"/>
              <w:rPr>
                <w:rFonts w:ascii="Arial" w:hAnsi="Arial" w:cs="Arial"/>
                <w:sz w:val="16"/>
                <w:szCs w:val="16"/>
                <w:lang w:val="en-GB"/>
              </w:rPr>
            </w:pPr>
            <w:r w:rsidRPr="00CE6C20">
              <w:rPr>
                <w:rFonts w:ascii="Arial" w:hAnsi="Arial" w:cs="Arial"/>
                <w:sz w:val="16"/>
                <w:szCs w:val="16"/>
                <w:lang w:val="en-GB"/>
              </w:rPr>
              <w:t xml:space="preserve">Monthly basis within </w:t>
            </w:r>
            <w:r w:rsidR="002B3D67" w:rsidRPr="002B3D67">
              <w:rPr>
                <w:rFonts w:ascii="Arial" w:hAnsi="Arial" w:cs="Arial"/>
                <w:sz w:val="16"/>
                <w:szCs w:val="16"/>
                <w:lang w:val="en-GB"/>
              </w:rPr>
              <w:t>31</w:t>
            </w:r>
            <w:r w:rsidRPr="00CE6C20">
              <w:rPr>
                <w:rFonts w:ascii="Arial" w:hAnsi="Arial" w:cs="Arial"/>
                <w:sz w:val="16"/>
                <w:szCs w:val="16"/>
                <w:lang w:val="en-GB"/>
              </w:rPr>
              <w:t xml:space="preserve"> August </w:t>
            </w:r>
            <w:r w:rsidR="002B3D67" w:rsidRPr="002B3D67">
              <w:rPr>
                <w:rFonts w:ascii="Arial" w:hAnsi="Arial" w:cs="Arial"/>
                <w:sz w:val="16"/>
                <w:szCs w:val="16"/>
                <w:lang w:val="en-GB"/>
              </w:rPr>
              <w:t>2031</w:t>
            </w:r>
          </w:p>
        </w:tc>
        <w:tc>
          <w:tcPr>
            <w:tcW w:w="2052" w:type="dxa"/>
          </w:tcPr>
          <w:p w14:paraId="4FD9F16D" w14:textId="5858E904" w:rsidR="0052493B" w:rsidRPr="00CE6C20" w:rsidRDefault="0052493B" w:rsidP="0052493B">
            <w:pPr>
              <w:ind w:right="-72"/>
              <w:jc w:val="center"/>
              <w:rPr>
                <w:rFonts w:ascii="Arial" w:hAnsi="Arial" w:cs="Arial"/>
                <w:sz w:val="16"/>
                <w:szCs w:val="16"/>
                <w:lang w:val="en-GB"/>
              </w:rPr>
            </w:pPr>
            <w:r w:rsidRPr="00CE6C20">
              <w:rPr>
                <w:rFonts w:ascii="Arial" w:hAnsi="Arial" w:cs="Arial"/>
                <w:sz w:val="16"/>
                <w:szCs w:val="16"/>
                <w:lang w:val="en-GB"/>
              </w:rPr>
              <w:t>Land and buildings</w:t>
            </w:r>
          </w:p>
        </w:tc>
        <w:tc>
          <w:tcPr>
            <w:tcW w:w="2128" w:type="dxa"/>
            <w:vAlign w:val="bottom"/>
          </w:tcPr>
          <w:p w14:paraId="770FB22B" w14:textId="303DBE6E" w:rsidR="0052493B" w:rsidRPr="00CE6C20" w:rsidRDefault="002B3D67" w:rsidP="0052493B">
            <w:pPr>
              <w:ind w:right="-72"/>
              <w:jc w:val="center"/>
              <w:rPr>
                <w:rFonts w:ascii="Arial" w:hAnsi="Arial" w:cs="Arial"/>
                <w:sz w:val="16"/>
                <w:szCs w:val="16"/>
                <w:lang w:val="en-US"/>
              </w:rPr>
            </w:pPr>
            <w:r w:rsidRPr="002B3D67">
              <w:rPr>
                <w:rFonts w:ascii="Arial" w:hAnsi="Arial" w:cs="Arial"/>
                <w:sz w:val="16"/>
                <w:szCs w:val="16"/>
                <w:lang w:val="en-GB"/>
              </w:rPr>
              <w:t>3</w:t>
            </w:r>
            <w:r w:rsidR="0052493B" w:rsidRPr="00CE6C20">
              <w:rPr>
                <w:rFonts w:ascii="Arial" w:hAnsi="Arial" w:cs="Arial"/>
                <w:sz w:val="16"/>
                <w:szCs w:val="16"/>
                <w:lang w:val="en-US"/>
              </w:rPr>
              <w:t>.</w:t>
            </w:r>
            <w:r w:rsidRPr="002B3D67">
              <w:rPr>
                <w:rFonts w:ascii="Arial" w:hAnsi="Arial" w:cs="Arial"/>
                <w:sz w:val="16"/>
                <w:szCs w:val="16"/>
                <w:lang w:val="en-GB"/>
              </w:rPr>
              <w:t>5</w:t>
            </w:r>
            <w:r w:rsidR="0052493B" w:rsidRPr="00CE6C20">
              <w:rPr>
                <w:rFonts w:ascii="Arial" w:hAnsi="Arial" w:cs="Arial"/>
                <w:sz w:val="16"/>
                <w:szCs w:val="16"/>
                <w:lang w:val="en-US"/>
              </w:rPr>
              <w:t>%</w:t>
            </w:r>
          </w:p>
        </w:tc>
        <w:tc>
          <w:tcPr>
            <w:tcW w:w="1429" w:type="dxa"/>
            <w:shd w:val="clear" w:color="auto" w:fill="FAFAFA"/>
          </w:tcPr>
          <w:p w14:paraId="30331814" w14:textId="2D5BB006" w:rsidR="0052493B" w:rsidRPr="00CE6C20" w:rsidRDefault="002B3D67" w:rsidP="0052493B">
            <w:pPr>
              <w:ind w:right="-72"/>
              <w:jc w:val="right"/>
              <w:rPr>
                <w:rFonts w:ascii="Arial" w:hAnsi="Arial" w:cs="Arial"/>
                <w:sz w:val="16"/>
                <w:szCs w:val="16"/>
                <w:lang w:val="en-GB"/>
              </w:rPr>
            </w:pPr>
            <w:r w:rsidRPr="002B3D67">
              <w:rPr>
                <w:rFonts w:ascii="Arial" w:hAnsi="Arial" w:cs="Arial"/>
                <w:sz w:val="16"/>
                <w:szCs w:val="16"/>
                <w:lang w:val="en-GB"/>
              </w:rPr>
              <w:t>30</w:t>
            </w:r>
            <w:r w:rsidR="0052493B" w:rsidRPr="00CE6C20">
              <w:rPr>
                <w:rFonts w:ascii="Arial" w:hAnsi="Arial" w:cs="Arial"/>
                <w:sz w:val="16"/>
                <w:szCs w:val="16"/>
                <w:lang w:val="en-GB"/>
              </w:rPr>
              <w:t>,</w:t>
            </w:r>
            <w:r w:rsidRPr="002B3D67">
              <w:rPr>
                <w:rFonts w:ascii="Arial" w:hAnsi="Arial" w:cs="Arial"/>
                <w:sz w:val="16"/>
                <w:szCs w:val="16"/>
                <w:lang w:val="en-GB"/>
              </w:rPr>
              <w:t>379</w:t>
            </w:r>
            <w:r w:rsidR="0052493B" w:rsidRPr="00CE6C20">
              <w:rPr>
                <w:rFonts w:ascii="Arial" w:hAnsi="Arial" w:cs="Arial"/>
                <w:sz w:val="16"/>
                <w:szCs w:val="16"/>
                <w:lang w:val="en-GB"/>
              </w:rPr>
              <w:t>,</w:t>
            </w:r>
            <w:r w:rsidRPr="002B3D67">
              <w:rPr>
                <w:rFonts w:ascii="Arial" w:hAnsi="Arial" w:cs="Arial"/>
                <w:sz w:val="16"/>
                <w:szCs w:val="16"/>
                <w:lang w:val="en-GB"/>
              </w:rPr>
              <w:t>852</w:t>
            </w:r>
          </w:p>
        </w:tc>
        <w:tc>
          <w:tcPr>
            <w:tcW w:w="1324" w:type="dxa"/>
          </w:tcPr>
          <w:p w14:paraId="332F85DE" w14:textId="069D6B59"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c>
          <w:tcPr>
            <w:tcW w:w="1350" w:type="dxa"/>
            <w:shd w:val="clear" w:color="auto" w:fill="FAFAFA"/>
          </w:tcPr>
          <w:p w14:paraId="412F5DE1" w14:textId="2B788B55"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Pr>
          <w:p w14:paraId="51315E79" w14:textId="05EC2C88" w:rsidR="0052493B" w:rsidRPr="00CE6C20" w:rsidRDefault="0052493B" w:rsidP="0052493B">
            <w:pPr>
              <w:ind w:right="-72"/>
              <w:jc w:val="right"/>
              <w:rPr>
                <w:rFonts w:ascii="Arial" w:hAnsi="Arial" w:cs="Arial"/>
                <w:sz w:val="16"/>
                <w:szCs w:val="16"/>
                <w:lang w:val="en-GB"/>
              </w:rPr>
            </w:pPr>
            <w:r w:rsidRPr="00CE6C20">
              <w:rPr>
                <w:rFonts w:ascii="Arial" w:hAnsi="Arial" w:cs="Arial"/>
                <w:sz w:val="16"/>
                <w:szCs w:val="16"/>
                <w:lang w:val="en-GB"/>
              </w:rPr>
              <w:t>-</w:t>
            </w:r>
          </w:p>
        </w:tc>
      </w:tr>
      <w:tr w:rsidR="005921DA" w:rsidRPr="00CE6C20" w14:paraId="3543DCDE" w14:textId="77777777" w:rsidTr="00F8696E">
        <w:trPr>
          <w:trHeight w:val="135"/>
        </w:trPr>
        <w:tc>
          <w:tcPr>
            <w:tcW w:w="810" w:type="dxa"/>
          </w:tcPr>
          <w:p w14:paraId="2AEC7B33" w14:textId="633FD3D6" w:rsidR="005921DA" w:rsidRPr="00CE6C20" w:rsidRDefault="002B3D67" w:rsidP="005921DA">
            <w:pPr>
              <w:ind w:left="-72" w:right="-72"/>
              <w:jc w:val="center"/>
              <w:rPr>
                <w:rFonts w:ascii="Arial" w:hAnsi="Arial" w:cs="Arial"/>
                <w:sz w:val="16"/>
                <w:szCs w:val="16"/>
                <w:lang w:val="en-GB"/>
              </w:rPr>
            </w:pPr>
            <w:r w:rsidRPr="002B3D67">
              <w:rPr>
                <w:rFonts w:ascii="Arial" w:hAnsi="Arial" w:cs="Arial"/>
                <w:sz w:val="16"/>
                <w:szCs w:val="16"/>
                <w:lang w:val="en-GB"/>
              </w:rPr>
              <w:t>15</w:t>
            </w:r>
            <w:r w:rsidR="005921DA" w:rsidRPr="00CE6C20">
              <w:rPr>
                <w:rFonts w:ascii="Arial" w:hAnsi="Arial" w:cs="Arial"/>
                <w:sz w:val="16"/>
                <w:szCs w:val="16"/>
                <w:lang w:val="en-GB"/>
              </w:rPr>
              <w:t>.</w:t>
            </w:r>
          </w:p>
        </w:tc>
        <w:tc>
          <w:tcPr>
            <w:tcW w:w="1702" w:type="dxa"/>
          </w:tcPr>
          <w:p w14:paraId="0741546D" w14:textId="129FB95C" w:rsidR="005921DA" w:rsidRPr="00CE6C20" w:rsidRDefault="005921DA" w:rsidP="0065182D">
            <w:pPr>
              <w:ind w:right="-72"/>
              <w:jc w:val="right"/>
              <w:rPr>
                <w:rFonts w:ascii="Arial" w:hAnsi="Arial" w:cs="Arial"/>
                <w:sz w:val="16"/>
                <w:szCs w:val="16"/>
                <w:cs/>
                <w:lang w:val="en-GB"/>
              </w:rPr>
            </w:pPr>
            <w:r w:rsidRPr="00CE6C20">
              <w:rPr>
                <w:rFonts w:ascii="Arial" w:hAnsi="Arial" w:cs="Arial"/>
                <w:sz w:val="16"/>
                <w:szCs w:val="16"/>
                <w:lang w:val="en-GB"/>
              </w:rPr>
              <w:t xml:space="preserve">Baht </w:t>
            </w:r>
            <w:r w:rsidR="002B3D67" w:rsidRPr="002B3D67">
              <w:rPr>
                <w:rFonts w:ascii="Arial" w:hAnsi="Arial" w:cs="Arial"/>
                <w:sz w:val="16"/>
                <w:szCs w:val="16"/>
                <w:lang w:val="en-GB"/>
              </w:rPr>
              <w:t>1</w:t>
            </w:r>
            <w:r w:rsidRPr="00CE6C20">
              <w:rPr>
                <w:rFonts w:ascii="Arial" w:hAnsi="Arial" w:cs="Arial"/>
                <w:sz w:val="16"/>
                <w:szCs w:val="16"/>
                <w:lang w:val="en-GB"/>
              </w:rPr>
              <w:t>,</w:t>
            </w:r>
            <w:r w:rsidR="002B3D67" w:rsidRPr="002B3D67">
              <w:rPr>
                <w:rFonts w:ascii="Arial" w:hAnsi="Arial" w:cs="Arial"/>
                <w:sz w:val="16"/>
                <w:szCs w:val="16"/>
                <w:lang w:val="en-GB"/>
              </w:rPr>
              <w:t>460</w:t>
            </w:r>
            <w:r w:rsidRPr="00CE6C20">
              <w:rPr>
                <w:rFonts w:ascii="Arial" w:hAnsi="Arial" w:cs="Arial"/>
                <w:sz w:val="16"/>
                <w:szCs w:val="16"/>
                <w:lang w:val="en-GB"/>
              </w:rPr>
              <w:t>,</w:t>
            </w:r>
            <w:r w:rsidR="002B3D67" w:rsidRPr="002B3D67">
              <w:rPr>
                <w:rFonts w:ascii="Arial" w:hAnsi="Arial" w:cs="Arial"/>
                <w:sz w:val="16"/>
                <w:szCs w:val="16"/>
                <w:lang w:val="en-GB"/>
              </w:rPr>
              <w:t>291</w:t>
            </w:r>
            <w:r w:rsidRPr="00CE6C20">
              <w:rPr>
                <w:rFonts w:ascii="Arial" w:hAnsi="Arial" w:cs="Arial"/>
                <w:sz w:val="16"/>
                <w:szCs w:val="16"/>
                <w:lang w:val="en-GB"/>
              </w:rPr>
              <w:t>,</w:t>
            </w:r>
            <w:r w:rsidR="002B3D67" w:rsidRPr="002B3D67">
              <w:rPr>
                <w:rFonts w:ascii="Arial" w:hAnsi="Arial" w:cs="Arial"/>
                <w:sz w:val="16"/>
                <w:szCs w:val="16"/>
                <w:lang w:val="en-GB"/>
              </w:rPr>
              <w:t>341</w:t>
            </w:r>
          </w:p>
        </w:tc>
        <w:tc>
          <w:tcPr>
            <w:tcW w:w="3196" w:type="dxa"/>
          </w:tcPr>
          <w:p w14:paraId="7050874D" w14:textId="0F52F66E" w:rsidR="005921DA" w:rsidRPr="00CE6C20" w:rsidRDefault="005921DA" w:rsidP="005921DA">
            <w:pPr>
              <w:ind w:right="-72"/>
              <w:rPr>
                <w:rFonts w:ascii="Arial" w:hAnsi="Arial" w:cs="Arial"/>
                <w:sz w:val="16"/>
                <w:szCs w:val="16"/>
                <w:cs/>
                <w:lang w:val="en-US"/>
              </w:rPr>
            </w:pPr>
            <w:r w:rsidRPr="00CE6C20">
              <w:rPr>
                <w:rFonts w:ascii="Arial" w:hAnsi="Arial" w:cs="Arial"/>
                <w:sz w:val="16"/>
                <w:szCs w:val="16"/>
                <w:lang w:val="en-GB"/>
              </w:rPr>
              <w:t xml:space="preserve">Quarterly basis within </w:t>
            </w:r>
            <w:r w:rsidR="002B3D67" w:rsidRPr="002B3D67">
              <w:rPr>
                <w:rFonts w:ascii="Arial" w:hAnsi="Arial" w:cs="Arial"/>
                <w:sz w:val="16"/>
                <w:szCs w:val="16"/>
                <w:lang w:val="en-GB"/>
              </w:rPr>
              <w:t>31</w:t>
            </w:r>
            <w:r w:rsidRPr="00CE6C20">
              <w:rPr>
                <w:rFonts w:ascii="Arial" w:hAnsi="Arial" w:cs="Arial"/>
                <w:sz w:val="16"/>
                <w:szCs w:val="16"/>
                <w:lang w:val="en-GB"/>
              </w:rPr>
              <w:t xml:space="preserve"> December </w:t>
            </w:r>
            <w:r w:rsidR="002B3D67" w:rsidRPr="002B3D67">
              <w:rPr>
                <w:rFonts w:ascii="Arial" w:hAnsi="Arial" w:cs="Arial"/>
                <w:sz w:val="16"/>
                <w:szCs w:val="16"/>
                <w:lang w:val="en-GB"/>
              </w:rPr>
              <w:t>2030</w:t>
            </w:r>
          </w:p>
        </w:tc>
        <w:tc>
          <w:tcPr>
            <w:tcW w:w="2052" w:type="dxa"/>
          </w:tcPr>
          <w:p w14:paraId="6E565719" w14:textId="77777777" w:rsidR="005921DA" w:rsidRPr="00CE6C20" w:rsidRDefault="005921DA" w:rsidP="005921DA">
            <w:pPr>
              <w:ind w:right="-72"/>
              <w:jc w:val="center"/>
              <w:rPr>
                <w:rFonts w:ascii="Arial" w:hAnsi="Arial" w:cs="Arial"/>
                <w:sz w:val="16"/>
                <w:szCs w:val="16"/>
                <w:lang w:val="en-US"/>
              </w:rPr>
            </w:pPr>
            <w:r w:rsidRPr="00CE6C20">
              <w:rPr>
                <w:rFonts w:ascii="Arial" w:hAnsi="Arial" w:cs="Arial"/>
                <w:sz w:val="16"/>
                <w:szCs w:val="16"/>
                <w:lang w:val="en-GB"/>
              </w:rPr>
              <w:t>Land and buildings and Subsidiaries</w:t>
            </w:r>
            <w:r w:rsidRPr="00CE6C20">
              <w:rPr>
                <w:rFonts w:ascii="Arial" w:hAnsi="Arial" w:cs="Arial"/>
                <w:sz w:val="16"/>
                <w:szCs w:val="16"/>
                <w:cs/>
                <w:lang w:val="en-GB"/>
              </w:rPr>
              <w:t xml:space="preserve">’ </w:t>
            </w:r>
            <w:r w:rsidRPr="00CE6C20">
              <w:rPr>
                <w:rFonts w:ascii="Arial" w:hAnsi="Arial" w:cs="Arial"/>
                <w:sz w:val="16"/>
                <w:szCs w:val="16"/>
                <w:lang w:val="en-GB"/>
              </w:rPr>
              <w:t>shares</w:t>
            </w:r>
            <w:r w:rsidRPr="00CE6C20">
              <w:rPr>
                <w:rFonts w:ascii="Arial" w:hAnsi="Arial" w:cs="Arial"/>
                <w:sz w:val="16"/>
                <w:szCs w:val="16"/>
                <w:lang w:val="en-US"/>
              </w:rPr>
              <w:t xml:space="preserve"> hold</w:t>
            </w:r>
          </w:p>
          <w:p w14:paraId="5C638D88" w14:textId="01583E44" w:rsidR="005921DA" w:rsidRPr="00CE6C20" w:rsidRDefault="005921DA" w:rsidP="005921DA">
            <w:pPr>
              <w:ind w:right="-72"/>
              <w:jc w:val="center"/>
              <w:rPr>
                <w:rFonts w:ascii="Arial" w:hAnsi="Arial" w:cs="Arial"/>
                <w:sz w:val="16"/>
                <w:szCs w:val="16"/>
                <w:cs/>
                <w:lang w:val="en-GB"/>
              </w:rPr>
            </w:pPr>
            <w:r w:rsidRPr="00CE6C20">
              <w:rPr>
                <w:rFonts w:ascii="Arial" w:hAnsi="Arial" w:cs="Arial"/>
                <w:sz w:val="16"/>
                <w:szCs w:val="16"/>
                <w:lang w:val="en-US"/>
              </w:rPr>
              <w:t>by the Group</w:t>
            </w:r>
          </w:p>
        </w:tc>
        <w:tc>
          <w:tcPr>
            <w:tcW w:w="2128" w:type="dxa"/>
          </w:tcPr>
          <w:p w14:paraId="72397E48" w14:textId="77777777" w:rsidR="005921DA" w:rsidRPr="00CE6C20" w:rsidRDefault="005921DA" w:rsidP="005921DA">
            <w:pPr>
              <w:ind w:right="-72"/>
              <w:jc w:val="center"/>
              <w:rPr>
                <w:rFonts w:ascii="Arial" w:hAnsi="Arial" w:cs="Arial"/>
                <w:sz w:val="16"/>
                <w:szCs w:val="16"/>
                <w:cs/>
                <w:lang w:val="en-GB"/>
              </w:rPr>
            </w:pPr>
            <w:r w:rsidRPr="00CE6C20">
              <w:rPr>
                <w:rFonts w:ascii="Arial" w:hAnsi="Arial" w:cs="Arial"/>
                <w:sz w:val="16"/>
                <w:szCs w:val="16"/>
                <w:cs/>
              </w:rPr>
              <w:t>MLR minus certain margin</w:t>
            </w:r>
          </w:p>
        </w:tc>
        <w:tc>
          <w:tcPr>
            <w:tcW w:w="1429" w:type="dxa"/>
            <w:shd w:val="clear" w:color="auto" w:fill="FAFAFA"/>
          </w:tcPr>
          <w:p w14:paraId="22AE953B" w14:textId="7B9B3021" w:rsidR="005921DA" w:rsidRPr="00CE6C20" w:rsidRDefault="002B3D67" w:rsidP="005921DA">
            <w:pPr>
              <w:ind w:right="-72"/>
              <w:jc w:val="right"/>
              <w:rPr>
                <w:rFonts w:ascii="Arial" w:hAnsi="Arial" w:cs="Arial"/>
                <w:sz w:val="16"/>
                <w:szCs w:val="16"/>
                <w:lang w:val="en-GB"/>
              </w:rPr>
            </w:pPr>
            <w:r w:rsidRPr="002B3D67">
              <w:rPr>
                <w:rFonts w:ascii="Arial" w:hAnsi="Arial" w:cs="Arial"/>
                <w:sz w:val="16"/>
                <w:szCs w:val="16"/>
                <w:lang w:val="en-GB"/>
              </w:rPr>
              <w:t>1</w:t>
            </w:r>
            <w:r w:rsidR="005921DA" w:rsidRPr="00CE6C20">
              <w:rPr>
                <w:rFonts w:ascii="Arial" w:hAnsi="Arial" w:cs="Arial"/>
                <w:sz w:val="16"/>
                <w:szCs w:val="16"/>
                <w:lang w:val="en-GB"/>
              </w:rPr>
              <w:t>,</w:t>
            </w:r>
            <w:r w:rsidRPr="002B3D67">
              <w:rPr>
                <w:rFonts w:ascii="Arial" w:hAnsi="Arial" w:cs="Arial"/>
                <w:sz w:val="16"/>
                <w:szCs w:val="16"/>
                <w:lang w:val="en-GB"/>
              </w:rPr>
              <w:t>447</w:t>
            </w:r>
            <w:r w:rsidR="005921DA" w:rsidRPr="00CE6C20">
              <w:rPr>
                <w:rFonts w:ascii="Arial" w:hAnsi="Arial" w:cs="Arial"/>
                <w:sz w:val="16"/>
                <w:szCs w:val="16"/>
                <w:lang w:val="en-GB"/>
              </w:rPr>
              <w:t>,</w:t>
            </w:r>
            <w:r w:rsidRPr="002B3D67">
              <w:rPr>
                <w:rFonts w:ascii="Arial" w:hAnsi="Arial" w:cs="Arial"/>
                <w:sz w:val="16"/>
                <w:szCs w:val="16"/>
                <w:lang w:val="en-GB"/>
              </w:rPr>
              <w:t>105</w:t>
            </w:r>
            <w:r w:rsidR="005921DA" w:rsidRPr="00CE6C20">
              <w:rPr>
                <w:rFonts w:ascii="Arial" w:hAnsi="Arial" w:cs="Arial"/>
                <w:sz w:val="16"/>
                <w:szCs w:val="16"/>
                <w:lang w:val="en-GB"/>
              </w:rPr>
              <w:t>,</w:t>
            </w:r>
            <w:r w:rsidRPr="002B3D67">
              <w:rPr>
                <w:rFonts w:ascii="Arial" w:hAnsi="Arial" w:cs="Arial"/>
                <w:sz w:val="16"/>
                <w:szCs w:val="16"/>
                <w:lang w:val="en-GB"/>
              </w:rPr>
              <w:t>136</w:t>
            </w:r>
          </w:p>
        </w:tc>
        <w:tc>
          <w:tcPr>
            <w:tcW w:w="1324" w:type="dxa"/>
          </w:tcPr>
          <w:p w14:paraId="1E9FC2B1" w14:textId="1E0CE498" w:rsidR="005921DA" w:rsidRPr="00CE6C20" w:rsidRDefault="002B3D67" w:rsidP="005921DA">
            <w:pPr>
              <w:ind w:right="-72"/>
              <w:jc w:val="right"/>
              <w:rPr>
                <w:rFonts w:ascii="Arial" w:hAnsi="Arial" w:cs="Arial"/>
                <w:sz w:val="16"/>
                <w:szCs w:val="16"/>
                <w:lang w:val="en-GB"/>
              </w:rPr>
            </w:pPr>
            <w:r w:rsidRPr="002B3D67">
              <w:rPr>
                <w:rFonts w:ascii="Arial" w:hAnsi="Arial" w:cs="Arial"/>
                <w:sz w:val="16"/>
                <w:szCs w:val="16"/>
                <w:lang w:val="en-GB"/>
              </w:rPr>
              <w:t>1</w:t>
            </w:r>
            <w:r w:rsidR="005921DA" w:rsidRPr="00CE6C20">
              <w:rPr>
                <w:rFonts w:ascii="Arial" w:hAnsi="Arial" w:cs="Arial"/>
                <w:sz w:val="16"/>
                <w:szCs w:val="16"/>
                <w:lang w:val="en-GB"/>
              </w:rPr>
              <w:t>,</w:t>
            </w:r>
            <w:r w:rsidRPr="002B3D67">
              <w:rPr>
                <w:rFonts w:ascii="Arial" w:hAnsi="Arial" w:cs="Arial"/>
                <w:sz w:val="16"/>
                <w:szCs w:val="16"/>
                <w:lang w:val="en-GB"/>
              </w:rPr>
              <w:t>453</w:t>
            </w:r>
            <w:r w:rsidR="005921DA" w:rsidRPr="00CE6C20">
              <w:rPr>
                <w:rFonts w:ascii="Arial" w:hAnsi="Arial" w:cs="Arial"/>
                <w:sz w:val="16"/>
                <w:szCs w:val="16"/>
                <w:lang w:val="en-GB"/>
              </w:rPr>
              <w:t>,</w:t>
            </w:r>
            <w:r w:rsidRPr="002B3D67">
              <w:rPr>
                <w:rFonts w:ascii="Arial" w:hAnsi="Arial" w:cs="Arial"/>
                <w:sz w:val="16"/>
                <w:szCs w:val="16"/>
                <w:lang w:val="en-GB"/>
              </w:rPr>
              <w:t>773</w:t>
            </w:r>
            <w:r w:rsidR="005921DA" w:rsidRPr="00CE6C20">
              <w:rPr>
                <w:rFonts w:ascii="Arial" w:hAnsi="Arial" w:cs="Arial"/>
                <w:sz w:val="16"/>
                <w:szCs w:val="16"/>
                <w:lang w:val="en-GB"/>
              </w:rPr>
              <w:t>,</w:t>
            </w:r>
            <w:r w:rsidRPr="002B3D67">
              <w:rPr>
                <w:rFonts w:ascii="Arial" w:hAnsi="Arial" w:cs="Arial"/>
                <w:sz w:val="16"/>
                <w:szCs w:val="16"/>
                <w:lang w:val="en-GB"/>
              </w:rPr>
              <w:t>117</w:t>
            </w:r>
          </w:p>
        </w:tc>
        <w:tc>
          <w:tcPr>
            <w:tcW w:w="1350" w:type="dxa"/>
            <w:shd w:val="clear" w:color="auto" w:fill="FAFAFA"/>
          </w:tcPr>
          <w:p w14:paraId="71FCB400" w14:textId="78ACE414" w:rsidR="005921DA" w:rsidRPr="00CE6C20" w:rsidRDefault="005921DA" w:rsidP="005921DA">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Pr>
          <w:p w14:paraId="06924A95" w14:textId="52C84E9A" w:rsidR="005921DA" w:rsidRPr="00CE6C20" w:rsidRDefault="005921DA" w:rsidP="005921DA">
            <w:pPr>
              <w:ind w:right="-72"/>
              <w:jc w:val="right"/>
              <w:rPr>
                <w:rFonts w:ascii="Arial" w:hAnsi="Arial" w:cs="Arial"/>
                <w:sz w:val="16"/>
                <w:szCs w:val="16"/>
                <w:lang w:val="en-GB"/>
              </w:rPr>
            </w:pPr>
            <w:r w:rsidRPr="00CE6C20">
              <w:rPr>
                <w:rFonts w:ascii="Arial" w:hAnsi="Arial" w:cs="Arial"/>
                <w:sz w:val="16"/>
                <w:szCs w:val="16"/>
                <w:lang w:val="en-GB"/>
              </w:rPr>
              <w:t>-</w:t>
            </w:r>
          </w:p>
        </w:tc>
      </w:tr>
    </w:tbl>
    <w:p w14:paraId="2AA11596" w14:textId="77777777" w:rsidR="00165B73" w:rsidRPr="00CE6C20" w:rsidRDefault="00165B73" w:rsidP="00D55CA1">
      <w:pPr>
        <w:jc w:val="thaiDistribute"/>
        <w:rPr>
          <w:rFonts w:ascii="Arial" w:eastAsia="Arial Unicode MS" w:hAnsi="Arial" w:cs="Angsana New"/>
          <w:b/>
          <w:bCs/>
          <w:sz w:val="18"/>
          <w:szCs w:val="18"/>
          <w:cs/>
        </w:rPr>
        <w:sectPr w:rsidR="00165B73" w:rsidRPr="00CE6C20" w:rsidSect="002D40D2">
          <w:headerReference w:type="default" r:id="rId10"/>
          <w:pgSz w:w="16838" w:h="11906" w:orient="landscape" w:code="9"/>
          <w:pgMar w:top="1440" w:right="720" w:bottom="720" w:left="720" w:header="706" w:footer="576" w:gutter="0"/>
          <w:cols w:space="720"/>
        </w:sectPr>
      </w:pPr>
    </w:p>
    <w:tbl>
      <w:tblPr>
        <w:tblW w:w="15390" w:type="dxa"/>
        <w:tblInd w:w="108" w:type="dxa"/>
        <w:tblLayout w:type="fixed"/>
        <w:tblLook w:val="04A0" w:firstRow="1" w:lastRow="0" w:firstColumn="1" w:lastColumn="0" w:noHBand="0" w:noVBand="1"/>
      </w:tblPr>
      <w:tblGrid>
        <w:gridCol w:w="816"/>
        <w:gridCol w:w="1700"/>
        <w:gridCol w:w="3187"/>
        <w:gridCol w:w="2029"/>
        <w:gridCol w:w="2159"/>
        <w:gridCol w:w="1422"/>
        <w:gridCol w:w="1323"/>
        <w:gridCol w:w="1350"/>
        <w:gridCol w:w="1404"/>
      </w:tblGrid>
      <w:tr w:rsidR="00CC0E46" w:rsidRPr="00CE6C20" w14:paraId="2A669F53" w14:textId="77777777" w:rsidTr="00E77F2E">
        <w:trPr>
          <w:trHeight w:val="189"/>
        </w:trPr>
        <w:tc>
          <w:tcPr>
            <w:tcW w:w="816" w:type="dxa"/>
            <w:vAlign w:val="bottom"/>
          </w:tcPr>
          <w:p w14:paraId="20C1D757" w14:textId="77777777" w:rsidR="00CC0E46" w:rsidRPr="00CE6C20" w:rsidRDefault="00CC0E46" w:rsidP="00533474">
            <w:pPr>
              <w:ind w:left="-101" w:right="-72"/>
              <w:jc w:val="center"/>
              <w:rPr>
                <w:rFonts w:ascii="Arial" w:hAnsi="Arial" w:cs="Arial"/>
                <w:b/>
                <w:bCs/>
                <w:sz w:val="16"/>
                <w:szCs w:val="16"/>
                <w:cs/>
              </w:rPr>
            </w:pPr>
          </w:p>
        </w:tc>
        <w:tc>
          <w:tcPr>
            <w:tcW w:w="1700" w:type="dxa"/>
            <w:vAlign w:val="bottom"/>
          </w:tcPr>
          <w:p w14:paraId="476ED861" w14:textId="77777777" w:rsidR="00CC0E46" w:rsidRPr="00CE6C20" w:rsidRDefault="00CC0E46" w:rsidP="00533474">
            <w:pPr>
              <w:ind w:right="-72"/>
              <w:jc w:val="center"/>
              <w:rPr>
                <w:rFonts w:ascii="Arial" w:hAnsi="Arial" w:cs="Arial"/>
                <w:b/>
                <w:bCs/>
                <w:sz w:val="16"/>
                <w:szCs w:val="16"/>
                <w:cs/>
              </w:rPr>
            </w:pPr>
          </w:p>
        </w:tc>
        <w:tc>
          <w:tcPr>
            <w:tcW w:w="7375" w:type="dxa"/>
            <w:gridSpan w:val="3"/>
            <w:tcBorders>
              <w:top w:val="single" w:sz="4" w:space="0" w:color="auto"/>
              <w:bottom w:val="single" w:sz="4" w:space="0" w:color="auto"/>
            </w:tcBorders>
            <w:vAlign w:val="bottom"/>
          </w:tcPr>
          <w:p w14:paraId="026FEECA"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Condition of borrowing</w:t>
            </w:r>
          </w:p>
        </w:tc>
        <w:tc>
          <w:tcPr>
            <w:tcW w:w="2745" w:type="dxa"/>
            <w:gridSpan w:val="2"/>
            <w:tcBorders>
              <w:top w:val="single" w:sz="4" w:space="0" w:color="auto"/>
              <w:bottom w:val="single" w:sz="4" w:space="0" w:color="auto"/>
            </w:tcBorders>
            <w:vAlign w:val="bottom"/>
          </w:tcPr>
          <w:p w14:paraId="1B285DED" w14:textId="77777777" w:rsidR="00CC0E46" w:rsidRPr="00CE6C20" w:rsidRDefault="00CC0E46" w:rsidP="00533474">
            <w:pPr>
              <w:ind w:right="-72"/>
              <w:jc w:val="center"/>
              <w:rPr>
                <w:rFonts w:ascii="Arial" w:hAnsi="Arial" w:cs="Arial"/>
                <w:b/>
                <w:bCs/>
                <w:sz w:val="16"/>
                <w:szCs w:val="16"/>
                <w:cs/>
                <w:lang w:val="en-GB"/>
              </w:rPr>
            </w:pPr>
            <w:r w:rsidRPr="00CE6C20">
              <w:rPr>
                <w:rFonts w:ascii="Arial" w:hAnsi="Arial" w:cs="Arial"/>
                <w:b/>
                <w:bCs/>
                <w:sz w:val="16"/>
                <w:szCs w:val="16"/>
                <w:cs/>
              </w:rPr>
              <w:t>Consolidated financial statements</w:t>
            </w:r>
          </w:p>
        </w:tc>
        <w:tc>
          <w:tcPr>
            <w:tcW w:w="2754" w:type="dxa"/>
            <w:gridSpan w:val="2"/>
            <w:tcBorders>
              <w:top w:val="single" w:sz="4" w:space="0" w:color="auto"/>
              <w:bottom w:val="single" w:sz="4" w:space="0" w:color="auto"/>
            </w:tcBorders>
          </w:tcPr>
          <w:p w14:paraId="76A81CD2"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Separate financial statement</w:t>
            </w:r>
          </w:p>
        </w:tc>
      </w:tr>
      <w:tr w:rsidR="00CC0E46" w:rsidRPr="00CE6C20" w14:paraId="10D761F0" w14:textId="77777777" w:rsidTr="00E77F2E">
        <w:trPr>
          <w:trHeight w:val="177"/>
        </w:trPr>
        <w:tc>
          <w:tcPr>
            <w:tcW w:w="816" w:type="dxa"/>
            <w:vAlign w:val="bottom"/>
          </w:tcPr>
          <w:p w14:paraId="3DFAF085" w14:textId="77777777" w:rsidR="00CC0E46" w:rsidRPr="00CE6C20" w:rsidRDefault="00CC0E46" w:rsidP="00533474">
            <w:pPr>
              <w:ind w:left="-101" w:right="-72"/>
              <w:jc w:val="center"/>
              <w:rPr>
                <w:rFonts w:ascii="Arial" w:hAnsi="Arial" w:cs="Arial"/>
                <w:b/>
                <w:bCs/>
                <w:sz w:val="16"/>
                <w:szCs w:val="16"/>
                <w:cs/>
              </w:rPr>
            </w:pPr>
          </w:p>
        </w:tc>
        <w:tc>
          <w:tcPr>
            <w:tcW w:w="1700" w:type="dxa"/>
            <w:vAlign w:val="bottom"/>
            <w:hideMark/>
          </w:tcPr>
          <w:p w14:paraId="5EE9EF16" w14:textId="77777777" w:rsidR="00CC0E46" w:rsidRPr="00CE6C20" w:rsidRDefault="00CC0E46" w:rsidP="00533474">
            <w:pPr>
              <w:ind w:right="-72"/>
              <w:jc w:val="center"/>
              <w:rPr>
                <w:rFonts w:ascii="Arial" w:hAnsi="Arial" w:cs="Arial"/>
                <w:b/>
                <w:bCs/>
                <w:sz w:val="16"/>
                <w:szCs w:val="16"/>
                <w:cs/>
              </w:rPr>
            </w:pPr>
          </w:p>
        </w:tc>
        <w:tc>
          <w:tcPr>
            <w:tcW w:w="3187" w:type="dxa"/>
            <w:tcBorders>
              <w:top w:val="single" w:sz="4" w:space="0" w:color="auto"/>
            </w:tcBorders>
            <w:vAlign w:val="bottom"/>
          </w:tcPr>
          <w:p w14:paraId="4F8617DA" w14:textId="77777777" w:rsidR="00CC0E46" w:rsidRPr="00CE6C20" w:rsidRDefault="00CC0E46" w:rsidP="00533474">
            <w:pPr>
              <w:ind w:right="-72"/>
              <w:jc w:val="center"/>
              <w:rPr>
                <w:rFonts w:ascii="Arial" w:hAnsi="Arial" w:cs="Arial"/>
                <w:b/>
                <w:bCs/>
                <w:sz w:val="16"/>
                <w:szCs w:val="16"/>
                <w:cs/>
              </w:rPr>
            </w:pPr>
          </w:p>
        </w:tc>
        <w:tc>
          <w:tcPr>
            <w:tcW w:w="2029" w:type="dxa"/>
            <w:tcBorders>
              <w:top w:val="single" w:sz="4" w:space="0" w:color="auto"/>
            </w:tcBorders>
            <w:vAlign w:val="bottom"/>
          </w:tcPr>
          <w:p w14:paraId="664DDF82" w14:textId="77777777" w:rsidR="00CC0E46" w:rsidRPr="00CE6C20" w:rsidRDefault="00CC0E46" w:rsidP="00533474">
            <w:pPr>
              <w:ind w:right="-72"/>
              <w:jc w:val="center"/>
              <w:rPr>
                <w:rFonts w:ascii="Arial" w:hAnsi="Arial" w:cs="Arial"/>
                <w:b/>
                <w:bCs/>
                <w:sz w:val="16"/>
                <w:szCs w:val="16"/>
                <w:cs/>
              </w:rPr>
            </w:pPr>
          </w:p>
        </w:tc>
        <w:tc>
          <w:tcPr>
            <w:tcW w:w="2159" w:type="dxa"/>
            <w:tcBorders>
              <w:top w:val="single" w:sz="4" w:space="0" w:color="auto"/>
            </w:tcBorders>
            <w:vAlign w:val="bottom"/>
            <w:hideMark/>
          </w:tcPr>
          <w:p w14:paraId="54846BD9"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Interest</w:t>
            </w:r>
          </w:p>
        </w:tc>
        <w:tc>
          <w:tcPr>
            <w:tcW w:w="1422" w:type="dxa"/>
            <w:tcBorders>
              <w:top w:val="single" w:sz="4" w:space="0" w:color="auto"/>
            </w:tcBorders>
            <w:vAlign w:val="bottom"/>
            <w:hideMark/>
          </w:tcPr>
          <w:p w14:paraId="772A33B4" w14:textId="5C454EC9" w:rsidR="00CC0E46" w:rsidRPr="00CE6C20" w:rsidRDefault="002B3D67" w:rsidP="00533474">
            <w:pPr>
              <w:ind w:right="-72"/>
              <w:jc w:val="right"/>
              <w:rPr>
                <w:rFonts w:ascii="Arial" w:hAnsi="Arial" w:cs="Arial"/>
                <w:b/>
                <w:bCs/>
                <w:sz w:val="16"/>
                <w:szCs w:val="16"/>
                <w:cs/>
              </w:rPr>
            </w:pPr>
            <w:r w:rsidRPr="002B3D67">
              <w:rPr>
                <w:rFonts w:ascii="Arial" w:hAnsi="Arial" w:cs="Arial"/>
                <w:b/>
                <w:bCs/>
                <w:sz w:val="16"/>
                <w:szCs w:val="16"/>
                <w:lang w:val="en-GB"/>
              </w:rPr>
              <w:t>2022</w:t>
            </w:r>
          </w:p>
        </w:tc>
        <w:tc>
          <w:tcPr>
            <w:tcW w:w="1323" w:type="dxa"/>
            <w:tcBorders>
              <w:top w:val="single" w:sz="4" w:space="0" w:color="auto"/>
            </w:tcBorders>
            <w:vAlign w:val="bottom"/>
            <w:hideMark/>
          </w:tcPr>
          <w:p w14:paraId="290E725C" w14:textId="05932109" w:rsidR="00CC0E46" w:rsidRPr="00CE6C20" w:rsidRDefault="002B3D67" w:rsidP="00533474">
            <w:pPr>
              <w:ind w:right="-72"/>
              <w:jc w:val="right"/>
              <w:rPr>
                <w:rFonts w:ascii="Arial" w:hAnsi="Arial" w:cs="Arial"/>
                <w:b/>
                <w:bCs/>
                <w:sz w:val="16"/>
                <w:szCs w:val="16"/>
                <w:cs/>
              </w:rPr>
            </w:pPr>
            <w:r w:rsidRPr="002B3D67">
              <w:rPr>
                <w:rFonts w:ascii="Arial" w:hAnsi="Arial" w:cs="Arial"/>
                <w:b/>
                <w:bCs/>
                <w:sz w:val="16"/>
                <w:szCs w:val="16"/>
                <w:lang w:val="en-GB"/>
              </w:rPr>
              <w:t>2021</w:t>
            </w:r>
          </w:p>
        </w:tc>
        <w:tc>
          <w:tcPr>
            <w:tcW w:w="1350" w:type="dxa"/>
            <w:tcBorders>
              <w:top w:val="single" w:sz="4" w:space="0" w:color="auto"/>
            </w:tcBorders>
            <w:vAlign w:val="bottom"/>
          </w:tcPr>
          <w:p w14:paraId="2A45F18A" w14:textId="63C4EB17" w:rsidR="00CC0E46" w:rsidRPr="00CE6C20" w:rsidRDefault="002B3D67" w:rsidP="00533474">
            <w:pPr>
              <w:ind w:right="-72"/>
              <w:jc w:val="right"/>
              <w:rPr>
                <w:rFonts w:ascii="Arial" w:hAnsi="Arial" w:cs="Arial"/>
                <w:b/>
                <w:bCs/>
                <w:sz w:val="16"/>
                <w:szCs w:val="16"/>
                <w:cs/>
              </w:rPr>
            </w:pPr>
            <w:r w:rsidRPr="002B3D67">
              <w:rPr>
                <w:rFonts w:ascii="Arial" w:hAnsi="Arial" w:cs="Arial"/>
                <w:b/>
                <w:bCs/>
                <w:sz w:val="16"/>
                <w:szCs w:val="16"/>
                <w:lang w:val="en-GB"/>
              </w:rPr>
              <w:t>2022</w:t>
            </w:r>
          </w:p>
        </w:tc>
        <w:tc>
          <w:tcPr>
            <w:tcW w:w="1404" w:type="dxa"/>
            <w:tcBorders>
              <w:top w:val="single" w:sz="4" w:space="0" w:color="auto"/>
            </w:tcBorders>
            <w:vAlign w:val="bottom"/>
          </w:tcPr>
          <w:p w14:paraId="585004DC" w14:textId="39ACC0ED" w:rsidR="00CC0E46" w:rsidRPr="00CE6C20" w:rsidRDefault="002B3D67" w:rsidP="00533474">
            <w:pPr>
              <w:ind w:right="-72"/>
              <w:jc w:val="right"/>
              <w:rPr>
                <w:rFonts w:ascii="Arial" w:hAnsi="Arial" w:cs="Arial"/>
                <w:b/>
                <w:bCs/>
                <w:sz w:val="16"/>
                <w:szCs w:val="16"/>
                <w:cs/>
              </w:rPr>
            </w:pPr>
            <w:r w:rsidRPr="002B3D67">
              <w:rPr>
                <w:rFonts w:ascii="Arial" w:hAnsi="Arial" w:cs="Arial"/>
                <w:b/>
                <w:bCs/>
                <w:sz w:val="16"/>
                <w:szCs w:val="16"/>
                <w:lang w:val="en-GB"/>
              </w:rPr>
              <w:t>2021</w:t>
            </w:r>
          </w:p>
        </w:tc>
      </w:tr>
      <w:tr w:rsidR="00CC0E46" w:rsidRPr="00CE6C20" w14:paraId="0059BB21" w14:textId="77777777" w:rsidTr="00E77F2E">
        <w:trPr>
          <w:trHeight w:val="189"/>
        </w:trPr>
        <w:tc>
          <w:tcPr>
            <w:tcW w:w="816" w:type="dxa"/>
            <w:tcBorders>
              <w:bottom w:val="single" w:sz="4" w:space="0" w:color="auto"/>
            </w:tcBorders>
            <w:vAlign w:val="bottom"/>
            <w:hideMark/>
          </w:tcPr>
          <w:p w14:paraId="31D4EAE3" w14:textId="77777777" w:rsidR="00CC0E46" w:rsidRPr="00CE6C20" w:rsidRDefault="00CC0E46" w:rsidP="00533474">
            <w:pPr>
              <w:ind w:left="-101" w:right="-72"/>
              <w:jc w:val="center"/>
              <w:rPr>
                <w:rFonts w:ascii="Arial" w:hAnsi="Arial" w:cs="Arial"/>
                <w:b/>
                <w:bCs/>
                <w:sz w:val="16"/>
                <w:szCs w:val="16"/>
                <w:cs/>
              </w:rPr>
            </w:pPr>
            <w:r w:rsidRPr="00CE6C20">
              <w:rPr>
                <w:rFonts w:ascii="Arial" w:hAnsi="Arial" w:cs="Arial"/>
                <w:b/>
                <w:bCs/>
                <w:sz w:val="16"/>
                <w:szCs w:val="16"/>
                <w:cs/>
              </w:rPr>
              <w:t>No.</w:t>
            </w:r>
          </w:p>
        </w:tc>
        <w:tc>
          <w:tcPr>
            <w:tcW w:w="1700" w:type="dxa"/>
            <w:tcBorders>
              <w:bottom w:val="single" w:sz="4" w:space="0" w:color="auto"/>
            </w:tcBorders>
            <w:vAlign w:val="bottom"/>
            <w:hideMark/>
          </w:tcPr>
          <w:p w14:paraId="5043D0DE"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Credit facility</w:t>
            </w:r>
          </w:p>
        </w:tc>
        <w:tc>
          <w:tcPr>
            <w:tcW w:w="3187" w:type="dxa"/>
            <w:tcBorders>
              <w:bottom w:val="single" w:sz="4" w:space="0" w:color="auto"/>
            </w:tcBorders>
            <w:vAlign w:val="bottom"/>
            <w:hideMark/>
          </w:tcPr>
          <w:p w14:paraId="54B0BCA6"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Payment term</w:t>
            </w:r>
          </w:p>
        </w:tc>
        <w:tc>
          <w:tcPr>
            <w:tcW w:w="2029" w:type="dxa"/>
            <w:tcBorders>
              <w:bottom w:val="single" w:sz="4" w:space="0" w:color="auto"/>
            </w:tcBorders>
            <w:vAlign w:val="bottom"/>
            <w:hideMark/>
          </w:tcPr>
          <w:p w14:paraId="1B420AA4"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Secured by</w:t>
            </w:r>
          </w:p>
        </w:tc>
        <w:tc>
          <w:tcPr>
            <w:tcW w:w="2159" w:type="dxa"/>
            <w:tcBorders>
              <w:bottom w:val="single" w:sz="4" w:space="0" w:color="auto"/>
            </w:tcBorders>
            <w:vAlign w:val="bottom"/>
            <w:hideMark/>
          </w:tcPr>
          <w:p w14:paraId="4F9F035A" w14:textId="77777777" w:rsidR="00CC0E46" w:rsidRPr="00CE6C20" w:rsidRDefault="00CC0E46" w:rsidP="00533474">
            <w:pPr>
              <w:ind w:right="-72"/>
              <w:jc w:val="center"/>
              <w:rPr>
                <w:rFonts w:ascii="Arial" w:hAnsi="Arial" w:cs="Arial"/>
                <w:b/>
                <w:bCs/>
                <w:sz w:val="16"/>
                <w:szCs w:val="16"/>
                <w:cs/>
              </w:rPr>
            </w:pPr>
            <w:r w:rsidRPr="00CE6C20">
              <w:rPr>
                <w:rFonts w:ascii="Arial" w:hAnsi="Arial" w:cs="Arial"/>
                <w:b/>
                <w:bCs/>
                <w:sz w:val="16"/>
                <w:szCs w:val="16"/>
                <w:cs/>
              </w:rPr>
              <w:t>% per annum</w:t>
            </w:r>
          </w:p>
        </w:tc>
        <w:tc>
          <w:tcPr>
            <w:tcW w:w="1422" w:type="dxa"/>
            <w:tcBorders>
              <w:bottom w:val="single" w:sz="4" w:space="0" w:color="auto"/>
            </w:tcBorders>
            <w:vAlign w:val="bottom"/>
            <w:hideMark/>
          </w:tcPr>
          <w:p w14:paraId="2250825E" w14:textId="77777777" w:rsidR="00CC0E46" w:rsidRPr="00CE6C20" w:rsidRDefault="00CC0E46" w:rsidP="00533474">
            <w:pPr>
              <w:ind w:right="-72"/>
              <w:jc w:val="right"/>
              <w:rPr>
                <w:rFonts w:ascii="Arial" w:hAnsi="Arial" w:cs="Arial"/>
                <w:b/>
                <w:bCs/>
                <w:sz w:val="16"/>
                <w:szCs w:val="16"/>
                <w:cs/>
              </w:rPr>
            </w:pPr>
            <w:r w:rsidRPr="00CE6C20">
              <w:rPr>
                <w:rFonts w:ascii="Arial" w:hAnsi="Arial" w:cs="Arial"/>
                <w:b/>
                <w:bCs/>
                <w:sz w:val="16"/>
                <w:szCs w:val="16"/>
                <w:cs/>
              </w:rPr>
              <w:t>Baht</w:t>
            </w:r>
          </w:p>
        </w:tc>
        <w:tc>
          <w:tcPr>
            <w:tcW w:w="1323" w:type="dxa"/>
            <w:tcBorders>
              <w:bottom w:val="single" w:sz="4" w:space="0" w:color="auto"/>
            </w:tcBorders>
            <w:vAlign w:val="bottom"/>
            <w:hideMark/>
          </w:tcPr>
          <w:p w14:paraId="05A60E7E" w14:textId="77777777" w:rsidR="00CC0E46" w:rsidRPr="00CE6C20" w:rsidRDefault="00CC0E46" w:rsidP="00533474">
            <w:pPr>
              <w:ind w:right="-72"/>
              <w:jc w:val="right"/>
              <w:rPr>
                <w:rFonts w:ascii="Arial" w:hAnsi="Arial" w:cs="Arial"/>
                <w:b/>
                <w:bCs/>
                <w:sz w:val="16"/>
                <w:szCs w:val="16"/>
                <w:cs/>
              </w:rPr>
            </w:pPr>
            <w:r w:rsidRPr="00CE6C20">
              <w:rPr>
                <w:rFonts w:ascii="Arial" w:hAnsi="Arial" w:cs="Arial"/>
                <w:b/>
                <w:bCs/>
                <w:sz w:val="16"/>
                <w:szCs w:val="16"/>
                <w:cs/>
              </w:rPr>
              <w:t>Baht</w:t>
            </w:r>
          </w:p>
        </w:tc>
        <w:tc>
          <w:tcPr>
            <w:tcW w:w="1350" w:type="dxa"/>
            <w:tcBorders>
              <w:bottom w:val="single" w:sz="4" w:space="0" w:color="auto"/>
            </w:tcBorders>
            <w:vAlign w:val="bottom"/>
          </w:tcPr>
          <w:p w14:paraId="4E86B00B" w14:textId="77777777" w:rsidR="00CC0E46" w:rsidRPr="00CE6C20" w:rsidRDefault="00CC0E46" w:rsidP="00533474">
            <w:pPr>
              <w:ind w:right="-72"/>
              <w:jc w:val="right"/>
              <w:rPr>
                <w:rFonts w:ascii="Arial" w:hAnsi="Arial" w:cs="Arial"/>
                <w:b/>
                <w:bCs/>
                <w:sz w:val="16"/>
                <w:szCs w:val="16"/>
                <w:cs/>
              </w:rPr>
            </w:pPr>
            <w:r w:rsidRPr="00CE6C20">
              <w:rPr>
                <w:rFonts w:ascii="Arial" w:hAnsi="Arial" w:cs="Arial"/>
                <w:b/>
                <w:bCs/>
                <w:sz w:val="16"/>
                <w:szCs w:val="16"/>
                <w:cs/>
              </w:rPr>
              <w:t>Baht</w:t>
            </w:r>
          </w:p>
        </w:tc>
        <w:tc>
          <w:tcPr>
            <w:tcW w:w="1404" w:type="dxa"/>
            <w:tcBorders>
              <w:bottom w:val="single" w:sz="4" w:space="0" w:color="auto"/>
            </w:tcBorders>
            <w:vAlign w:val="bottom"/>
          </w:tcPr>
          <w:p w14:paraId="201C7FA6" w14:textId="77777777" w:rsidR="00CC0E46" w:rsidRPr="00CE6C20" w:rsidRDefault="00CC0E46" w:rsidP="00533474">
            <w:pPr>
              <w:ind w:right="-72"/>
              <w:jc w:val="right"/>
              <w:rPr>
                <w:rFonts w:ascii="Arial" w:hAnsi="Arial" w:cs="Arial"/>
                <w:b/>
                <w:bCs/>
                <w:sz w:val="16"/>
                <w:szCs w:val="16"/>
                <w:cs/>
              </w:rPr>
            </w:pPr>
            <w:r w:rsidRPr="00CE6C20">
              <w:rPr>
                <w:rFonts w:ascii="Arial" w:hAnsi="Arial" w:cs="Arial"/>
                <w:b/>
                <w:bCs/>
                <w:sz w:val="16"/>
                <w:szCs w:val="16"/>
                <w:cs/>
              </w:rPr>
              <w:t>Baht</w:t>
            </w:r>
          </w:p>
        </w:tc>
      </w:tr>
      <w:tr w:rsidR="00E77F2E" w:rsidRPr="00CE6C20" w14:paraId="3084D03B" w14:textId="77777777" w:rsidTr="00E77F2E">
        <w:trPr>
          <w:trHeight w:val="177"/>
        </w:trPr>
        <w:tc>
          <w:tcPr>
            <w:tcW w:w="2516" w:type="dxa"/>
            <w:gridSpan w:val="2"/>
          </w:tcPr>
          <w:p w14:paraId="01A9A867" w14:textId="52798D0A" w:rsidR="00E77F2E" w:rsidRPr="00CE6C20" w:rsidRDefault="00E77F2E" w:rsidP="00E77F2E">
            <w:pPr>
              <w:ind w:left="-91" w:right="-72"/>
              <w:rPr>
                <w:rFonts w:ascii="Arial" w:hAnsi="Arial" w:cs="Arial"/>
                <w:sz w:val="16"/>
                <w:szCs w:val="16"/>
                <w:lang w:val="en-GB"/>
              </w:rPr>
            </w:pPr>
          </w:p>
        </w:tc>
        <w:tc>
          <w:tcPr>
            <w:tcW w:w="3187" w:type="dxa"/>
          </w:tcPr>
          <w:p w14:paraId="64AE1B28" w14:textId="77777777" w:rsidR="00E77F2E" w:rsidRPr="00CE6C20" w:rsidRDefault="00E77F2E" w:rsidP="00533474">
            <w:pPr>
              <w:ind w:right="-72"/>
              <w:rPr>
                <w:rFonts w:ascii="Arial" w:hAnsi="Arial" w:cs="Arial"/>
                <w:sz w:val="16"/>
                <w:szCs w:val="16"/>
                <w:lang w:val="en-GB"/>
              </w:rPr>
            </w:pPr>
          </w:p>
        </w:tc>
        <w:tc>
          <w:tcPr>
            <w:tcW w:w="2029" w:type="dxa"/>
          </w:tcPr>
          <w:p w14:paraId="0654C007" w14:textId="77777777" w:rsidR="00E77F2E" w:rsidRPr="00CE6C20" w:rsidRDefault="00E77F2E" w:rsidP="00533474">
            <w:pPr>
              <w:ind w:right="-72"/>
              <w:rPr>
                <w:rFonts w:ascii="Arial" w:hAnsi="Arial" w:cs="Arial"/>
                <w:sz w:val="16"/>
                <w:szCs w:val="16"/>
                <w:lang w:val="en-GB"/>
              </w:rPr>
            </w:pPr>
          </w:p>
        </w:tc>
        <w:tc>
          <w:tcPr>
            <w:tcW w:w="2159" w:type="dxa"/>
          </w:tcPr>
          <w:p w14:paraId="7C577A19" w14:textId="77777777" w:rsidR="00E77F2E" w:rsidRPr="00CE6C20" w:rsidRDefault="00E77F2E" w:rsidP="00533474">
            <w:pPr>
              <w:ind w:right="-72"/>
              <w:rPr>
                <w:rFonts w:ascii="Arial" w:hAnsi="Arial" w:cs="Arial"/>
                <w:sz w:val="16"/>
                <w:szCs w:val="16"/>
                <w:cs/>
              </w:rPr>
            </w:pPr>
          </w:p>
        </w:tc>
        <w:tc>
          <w:tcPr>
            <w:tcW w:w="1422" w:type="dxa"/>
            <w:shd w:val="clear" w:color="auto" w:fill="FAFAFA"/>
          </w:tcPr>
          <w:p w14:paraId="42F3FBB5" w14:textId="77777777" w:rsidR="00E77F2E" w:rsidRPr="00CE6C20" w:rsidRDefault="00E77F2E" w:rsidP="00533474">
            <w:pPr>
              <w:ind w:right="-72"/>
              <w:jc w:val="right"/>
              <w:rPr>
                <w:rFonts w:ascii="Arial" w:hAnsi="Arial" w:cs="Arial"/>
                <w:sz w:val="16"/>
                <w:szCs w:val="16"/>
                <w:lang w:val="en-GB"/>
              </w:rPr>
            </w:pPr>
          </w:p>
        </w:tc>
        <w:tc>
          <w:tcPr>
            <w:tcW w:w="1323" w:type="dxa"/>
          </w:tcPr>
          <w:p w14:paraId="250C1484" w14:textId="77777777" w:rsidR="00E77F2E" w:rsidRPr="00CE6C20" w:rsidRDefault="00E77F2E" w:rsidP="00533474">
            <w:pPr>
              <w:ind w:right="-72"/>
              <w:jc w:val="right"/>
              <w:rPr>
                <w:rFonts w:ascii="Arial" w:hAnsi="Arial" w:cs="Arial"/>
                <w:sz w:val="16"/>
                <w:szCs w:val="16"/>
                <w:lang w:val="en-GB"/>
              </w:rPr>
            </w:pPr>
          </w:p>
        </w:tc>
        <w:tc>
          <w:tcPr>
            <w:tcW w:w="1350" w:type="dxa"/>
            <w:shd w:val="clear" w:color="auto" w:fill="FAFAFA"/>
          </w:tcPr>
          <w:p w14:paraId="5B7BC38C" w14:textId="77777777" w:rsidR="00E77F2E" w:rsidRPr="00CE6C20" w:rsidRDefault="00E77F2E" w:rsidP="00533474">
            <w:pPr>
              <w:ind w:right="-72"/>
              <w:jc w:val="right"/>
              <w:rPr>
                <w:rFonts w:ascii="Arial" w:hAnsi="Arial" w:cs="Arial"/>
                <w:sz w:val="16"/>
                <w:szCs w:val="16"/>
                <w:lang w:val="en-GB"/>
              </w:rPr>
            </w:pPr>
          </w:p>
        </w:tc>
        <w:tc>
          <w:tcPr>
            <w:tcW w:w="1404" w:type="dxa"/>
          </w:tcPr>
          <w:p w14:paraId="3609C985" w14:textId="77777777" w:rsidR="00E77F2E" w:rsidRPr="00CE6C20" w:rsidRDefault="00E77F2E" w:rsidP="00533474">
            <w:pPr>
              <w:ind w:right="-72"/>
              <w:jc w:val="right"/>
              <w:rPr>
                <w:rFonts w:ascii="Arial" w:hAnsi="Arial" w:cs="Arial"/>
                <w:sz w:val="16"/>
                <w:szCs w:val="16"/>
                <w:lang w:val="en-GB"/>
              </w:rPr>
            </w:pPr>
          </w:p>
        </w:tc>
      </w:tr>
      <w:tr w:rsidR="00E77F2E" w:rsidRPr="00CE6C20" w14:paraId="52F1A357" w14:textId="77777777" w:rsidTr="00E77F2E">
        <w:trPr>
          <w:trHeight w:val="177"/>
        </w:trPr>
        <w:tc>
          <w:tcPr>
            <w:tcW w:w="2516" w:type="dxa"/>
            <w:gridSpan w:val="2"/>
          </w:tcPr>
          <w:p w14:paraId="184647EA" w14:textId="17D3C02B" w:rsidR="00E77F2E" w:rsidRPr="00CE6C20" w:rsidRDefault="00E77F2E" w:rsidP="00E77F2E">
            <w:pPr>
              <w:ind w:left="-100" w:right="-72"/>
              <w:rPr>
                <w:rFonts w:ascii="Arial" w:hAnsi="Arial" w:cs="Arial"/>
                <w:sz w:val="16"/>
                <w:szCs w:val="16"/>
                <w:lang w:val="en-GB"/>
              </w:rPr>
            </w:pPr>
            <w:r w:rsidRPr="00CE6C20">
              <w:rPr>
                <w:rFonts w:ascii="Arial" w:hAnsi="Arial" w:cs="Arial"/>
                <w:b/>
                <w:bCs/>
                <w:sz w:val="16"/>
                <w:szCs w:val="16"/>
                <w:lang w:val="en-GB"/>
              </w:rPr>
              <w:t xml:space="preserve">FS </w:t>
            </w:r>
            <w:r w:rsidR="000D1330">
              <w:rPr>
                <w:rFonts w:ascii="Arial" w:hAnsi="Arial" w:cs="Browallia New"/>
                <w:b/>
                <w:bCs/>
                <w:sz w:val="16"/>
                <w:szCs w:val="20"/>
                <w:lang w:val="en-US"/>
              </w:rPr>
              <w:t>Senior</w:t>
            </w:r>
            <w:r w:rsidRPr="00CE6C20">
              <w:rPr>
                <w:rFonts w:ascii="Arial" w:hAnsi="Arial" w:cs="Arial"/>
                <w:b/>
                <w:bCs/>
                <w:sz w:val="16"/>
                <w:szCs w:val="16"/>
                <w:lang w:val="en-GB"/>
              </w:rPr>
              <w:t xml:space="preserve"> Co Limited</w:t>
            </w:r>
          </w:p>
        </w:tc>
        <w:tc>
          <w:tcPr>
            <w:tcW w:w="3187" w:type="dxa"/>
          </w:tcPr>
          <w:p w14:paraId="5B418E5C" w14:textId="77777777" w:rsidR="00E77F2E" w:rsidRPr="00CE6C20" w:rsidRDefault="00E77F2E" w:rsidP="00533474">
            <w:pPr>
              <w:ind w:right="-72"/>
              <w:rPr>
                <w:rFonts w:ascii="Arial" w:hAnsi="Arial" w:cs="Arial"/>
                <w:sz w:val="16"/>
                <w:szCs w:val="16"/>
                <w:lang w:val="en-GB"/>
              </w:rPr>
            </w:pPr>
          </w:p>
        </w:tc>
        <w:tc>
          <w:tcPr>
            <w:tcW w:w="2029" w:type="dxa"/>
          </w:tcPr>
          <w:p w14:paraId="7CFF3BA8" w14:textId="77777777" w:rsidR="00E77F2E" w:rsidRPr="00CE6C20" w:rsidRDefault="00E77F2E" w:rsidP="00533474">
            <w:pPr>
              <w:ind w:right="-72"/>
              <w:rPr>
                <w:rFonts w:ascii="Arial" w:hAnsi="Arial" w:cs="Arial"/>
                <w:sz w:val="16"/>
                <w:szCs w:val="16"/>
                <w:lang w:val="en-GB"/>
              </w:rPr>
            </w:pPr>
          </w:p>
        </w:tc>
        <w:tc>
          <w:tcPr>
            <w:tcW w:w="2159" w:type="dxa"/>
          </w:tcPr>
          <w:p w14:paraId="66A08CDF" w14:textId="77777777" w:rsidR="00E77F2E" w:rsidRPr="00CE6C20" w:rsidRDefault="00E77F2E" w:rsidP="00533474">
            <w:pPr>
              <w:ind w:right="-72"/>
              <w:rPr>
                <w:rFonts w:ascii="Arial" w:hAnsi="Arial" w:cs="Arial"/>
                <w:sz w:val="16"/>
                <w:szCs w:val="16"/>
                <w:cs/>
              </w:rPr>
            </w:pPr>
          </w:p>
        </w:tc>
        <w:tc>
          <w:tcPr>
            <w:tcW w:w="1422" w:type="dxa"/>
            <w:shd w:val="clear" w:color="auto" w:fill="FAFAFA"/>
          </w:tcPr>
          <w:p w14:paraId="38493622" w14:textId="77777777" w:rsidR="00E77F2E" w:rsidRPr="00CE6C20" w:rsidRDefault="00E77F2E" w:rsidP="00533474">
            <w:pPr>
              <w:ind w:right="-72"/>
              <w:jc w:val="right"/>
              <w:rPr>
                <w:rFonts w:ascii="Arial" w:hAnsi="Arial" w:cs="Arial"/>
                <w:sz w:val="16"/>
                <w:szCs w:val="16"/>
                <w:lang w:val="en-GB"/>
              </w:rPr>
            </w:pPr>
          </w:p>
        </w:tc>
        <w:tc>
          <w:tcPr>
            <w:tcW w:w="1323" w:type="dxa"/>
          </w:tcPr>
          <w:p w14:paraId="6BAE7823" w14:textId="77777777" w:rsidR="00E77F2E" w:rsidRPr="00CE6C20" w:rsidRDefault="00E77F2E" w:rsidP="00533474">
            <w:pPr>
              <w:ind w:right="-72"/>
              <w:jc w:val="right"/>
              <w:rPr>
                <w:rFonts w:ascii="Arial" w:hAnsi="Arial" w:cs="Arial"/>
                <w:sz w:val="16"/>
                <w:szCs w:val="16"/>
                <w:lang w:val="en-GB"/>
              </w:rPr>
            </w:pPr>
          </w:p>
        </w:tc>
        <w:tc>
          <w:tcPr>
            <w:tcW w:w="1350" w:type="dxa"/>
            <w:shd w:val="clear" w:color="auto" w:fill="FAFAFA"/>
          </w:tcPr>
          <w:p w14:paraId="1F43C2FD" w14:textId="77777777" w:rsidR="00E77F2E" w:rsidRPr="00CE6C20" w:rsidRDefault="00E77F2E" w:rsidP="00533474">
            <w:pPr>
              <w:ind w:right="-72"/>
              <w:jc w:val="right"/>
              <w:rPr>
                <w:rFonts w:ascii="Arial" w:hAnsi="Arial" w:cs="Arial"/>
                <w:sz w:val="16"/>
                <w:szCs w:val="16"/>
                <w:lang w:val="en-GB"/>
              </w:rPr>
            </w:pPr>
          </w:p>
        </w:tc>
        <w:tc>
          <w:tcPr>
            <w:tcW w:w="1404" w:type="dxa"/>
          </w:tcPr>
          <w:p w14:paraId="059C2986" w14:textId="77777777" w:rsidR="00E77F2E" w:rsidRPr="00CE6C20" w:rsidRDefault="00E77F2E" w:rsidP="00533474">
            <w:pPr>
              <w:ind w:right="-72"/>
              <w:jc w:val="right"/>
              <w:rPr>
                <w:rFonts w:ascii="Arial" w:hAnsi="Arial" w:cs="Arial"/>
                <w:sz w:val="16"/>
                <w:szCs w:val="16"/>
                <w:lang w:val="en-GB"/>
              </w:rPr>
            </w:pPr>
          </w:p>
        </w:tc>
      </w:tr>
      <w:tr w:rsidR="00CC0E46" w:rsidRPr="00CE6C20" w14:paraId="25C92DE4" w14:textId="77777777" w:rsidTr="0099050F">
        <w:trPr>
          <w:trHeight w:val="66"/>
        </w:trPr>
        <w:tc>
          <w:tcPr>
            <w:tcW w:w="816" w:type="dxa"/>
          </w:tcPr>
          <w:p w14:paraId="01B4FA9B" w14:textId="77777777" w:rsidR="00CC0E46" w:rsidRPr="00CE6C20" w:rsidRDefault="00CC0E46" w:rsidP="00533474">
            <w:pPr>
              <w:ind w:right="-72"/>
              <w:rPr>
                <w:rFonts w:ascii="Arial" w:hAnsi="Arial" w:cs="Arial"/>
                <w:sz w:val="16"/>
                <w:szCs w:val="16"/>
                <w:lang w:val="en-GB"/>
              </w:rPr>
            </w:pPr>
          </w:p>
        </w:tc>
        <w:tc>
          <w:tcPr>
            <w:tcW w:w="1700" w:type="dxa"/>
            <w:vAlign w:val="center"/>
          </w:tcPr>
          <w:p w14:paraId="16FEBD3D" w14:textId="77777777" w:rsidR="00CC0E46" w:rsidRPr="00CE6C20" w:rsidRDefault="00CC0E46" w:rsidP="00533474">
            <w:pPr>
              <w:ind w:right="-72"/>
              <w:jc w:val="right"/>
              <w:rPr>
                <w:rFonts w:ascii="Arial" w:hAnsi="Arial" w:cs="Arial"/>
                <w:sz w:val="16"/>
                <w:szCs w:val="16"/>
                <w:lang w:val="en-GB"/>
              </w:rPr>
            </w:pPr>
          </w:p>
        </w:tc>
        <w:tc>
          <w:tcPr>
            <w:tcW w:w="3187" w:type="dxa"/>
          </w:tcPr>
          <w:p w14:paraId="45AE9817" w14:textId="77777777" w:rsidR="00CC0E46" w:rsidRPr="00CE6C20" w:rsidRDefault="00CC0E46" w:rsidP="00533474">
            <w:pPr>
              <w:ind w:right="-72"/>
              <w:rPr>
                <w:rFonts w:ascii="Arial" w:hAnsi="Arial" w:cs="Arial"/>
                <w:sz w:val="16"/>
                <w:szCs w:val="16"/>
                <w:lang w:val="en-GB"/>
              </w:rPr>
            </w:pPr>
          </w:p>
        </w:tc>
        <w:tc>
          <w:tcPr>
            <w:tcW w:w="2029" w:type="dxa"/>
          </w:tcPr>
          <w:p w14:paraId="560D8D69" w14:textId="77777777" w:rsidR="00CC0E46" w:rsidRPr="00CE6C20" w:rsidRDefault="00CC0E46" w:rsidP="00533474">
            <w:pPr>
              <w:ind w:right="-72"/>
              <w:rPr>
                <w:rFonts w:ascii="Arial" w:hAnsi="Arial" w:cs="Arial"/>
                <w:sz w:val="16"/>
                <w:szCs w:val="16"/>
                <w:lang w:val="en-GB"/>
              </w:rPr>
            </w:pPr>
          </w:p>
        </w:tc>
        <w:tc>
          <w:tcPr>
            <w:tcW w:w="2159" w:type="dxa"/>
          </w:tcPr>
          <w:p w14:paraId="60F6D3ED" w14:textId="77777777" w:rsidR="00CC0E46" w:rsidRPr="00CE6C20" w:rsidRDefault="00CC0E46" w:rsidP="00533474">
            <w:pPr>
              <w:ind w:right="-72"/>
              <w:rPr>
                <w:rFonts w:ascii="Arial" w:hAnsi="Arial" w:cs="Arial"/>
                <w:sz w:val="16"/>
                <w:szCs w:val="16"/>
                <w:cs/>
              </w:rPr>
            </w:pPr>
          </w:p>
        </w:tc>
        <w:tc>
          <w:tcPr>
            <w:tcW w:w="1422" w:type="dxa"/>
            <w:shd w:val="clear" w:color="auto" w:fill="FAFAFA"/>
          </w:tcPr>
          <w:p w14:paraId="782D22AE" w14:textId="77777777" w:rsidR="00CC0E46" w:rsidRPr="00CE6C20" w:rsidRDefault="00CC0E46" w:rsidP="00533474">
            <w:pPr>
              <w:ind w:right="-72"/>
              <w:jc w:val="right"/>
              <w:rPr>
                <w:rFonts w:ascii="Arial" w:hAnsi="Arial" w:cs="Arial"/>
                <w:sz w:val="16"/>
                <w:szCs w:val="16"/>
                <w:lang w:val="en-GB"/>
              </w:rPr>
            </w:pPr>
          </w:p>
        </w:tc>
        <w:tc>
          <w:tcPr>
            <w:tcW w:w="1323" w:type="dxa"/>
          </w:tcPr>
          <w:p w14:paraId="76986984" w14:textId="77777777" w:rsidR="00CC0E46" w:rsidRPr="00CE6C20" w:rsidRDefault="00CC0E46" w:rsidP="00533474">
            <w:pPr>
              <w:ind w:right="-72"/>
              <w:jc w:val="right"/>
              <w:rPr>
                <w:rFonts w:ascii="Arial" w:hAnsi="Arial" w:cs="Arial"/>
                <w:sz w:val="16"/>
                <w:szCs w:val="16"/>
                <w:lang w:val="en-GB"/>
              </w:rPr>
            </w:pPr>
          </w:p>
        </w:tc>
        <w:tc>
          <w:tcPr>
            <w:tcW w:w="1350" w:type="dxa"/>
            <w:shd w:val="clear" w:color="auto" w:fill="FAFAFA"/>
          </w:tcPr>
          <w:p w14:paraId="5014D3FB" w14:textId="77777777" w:rsidR="00CC0E46" w:rsidRPr="00CE6C20" w:rsidRDefault="00CC0E46" w:rsidP="00533474">
            <w:pPr>
              <w:ind w:right="-72"/>
              <w:jc w:val="right"/>
              <w:rPr>
                <w:rFonts w:ascii="Arial" w:hAnsi="Arial" w:cs="Arial"/>
                <w:sz w:val="16"/>
                <w:szCs w:val="16"/>
                <w:lang w:val="en-GB"/>
              </w:rPr>
            </w:pPr>
          </w:p>
        </w:tc>
        <w:tc>
          <w:tcPr>
            <w:tcW w:w="1404" w:type="dxa"/>
          </w:tcPr>
          <w:p w14:paraId="4A1514BB" w14:textId="77777777" w:rsidR="00CC0E46" w:rsidRPr="00CE6C20" w:rsidRDefault="00CC0E46" w:rsidP="00533474">
            <w:pPr>
              <w:ind w:right="-72"/>
              <w:jc w:val="right"/>
              <w:rPr>
                <w:rFonts w:ascii="Arial" w:hAnsi="Arial" w:cs="Arial"/>
                <w:sz w:val="16"/>
                <w:szCs w:val="16"/>
                <w:lang w:val="en-GB"/>
              </w:rPr>
            </w:pPr>
          </w:p>
        </w:tc>
      </w:tr>
      <w:tr w:rsidR="0099050F" w:rsidRPr="00CE6C20" w14:paraId="6B71CDD9" w14:textId="77777777" w:rsidTr="000B5C7B">
        <w:trPr>
          <w:trHeight w:val="1314"/>
        </w:trPr>
        <w:tc>
          <w:tcPr>
            <w:tcW w:w="816" w:type="dxa"/>
          </w:tcPr>
          <w:p w14:paraId="31F24325" w14:textId="498A8843" w:rsidR="0099050F" w:rsidRPr="00CE6C20" w:rsidRDefault="002B3D67" w:rsidP="0099050F">
            <w:pPr>
              <w:ind w:left="-72" w:right="-72"/>
              <w:jc w:val="center"/>
              <w:rPr>
                <w:rFonts w:ascii="Arial" w:hAnsi="Arial" w:cs="Arial"/>
                <w:sz w:val="16"/>
                <w:szCs w:val="16"/>
                <w:lang w:val="en-GB"/>
              </w:rPr>
            </w:pPr>
            <w:r w:rsidRPr="002B3D67">
              <w:rPr>
                <w:rFonts w:ascii="Arial" w:hAnsi="Arial" w:cs="Arial"/>
                <w:sz w:val="16"/>
                <w:szCs w:val="16"/>
                <w:lang w:val="en-GB"/>
              </w:rPr>
              <w:t>16</w:t>
            </w:r>
          </w:p>
        </w:tc>
        <w:tc>
          <w:tcPr>
            <w:tcW w:w="1700" w:type="dxa"/>
          </w:tcPr>
          <w:p w14:paraId="3606A893" w14:textId="7AE3AE1F" w:rsidR="0099050F" w:rsidRPr="00CE6C20" w:rsidRDefault="0099050F" w:rsidP="0099050F">
            <w:pPr>
              <w:ind w:right="-72"/>
              <w:jc w:val="right"/>
              <w:rPr>
                <w:rFonts w:ascii="Arial" w:hAnsi="Arial" w:cs="Arial"/>
                <w:sz w:val="16"/>
                <w:szCs w:val="16"/>
                <w:lang w:val="en-GB"/>
              </w:rPr>
            </w:pPr>
            <w:r w:rsidRPr="00CE6C20">
              <w:rPr>
                <w:rFonts w:ascii="Arial" w:hAnsi="Arial" w:cs="Arial"/>
                <w:sz w:val="16"/>
                <w:szCs w:val="16"/>
                <w:lang w:val="en-GB"/>
              </w:rPr>
              <w:t xml:space="preserve">GBP </w:t>
            </w:r>
            <w:r w:rsidR="002B3D67" w:rsidRPr="002B3D67">
              <w:rPr>
                <w:rFonts w:ascii="Arial" w:hAnsi="Arial" w:cs="Arial"/>
                <w:sz w:val="16"/>
                <w:szCs w:val="16"/>
                <w:lang w:val="en-GB"/>
              </w:rPr>
              <w:t>90</w:t>
            </w:r>
            <w:r w:rsidR="005921DA" w:rsidRPr="00CE6C20">
              <w:rPr>
                <w:rFonts w:ascii="Arial" w:hAnsi="Arial" w:cs="Arial"/>
                <w:sz w:val="16"/>
                <w:szCs w:val="16"/>
                <w:lang w:val="en-GB"/>
              </w:rPr>
              <w:t>,</w:t>
            </w:r>
            <w:r w:rsidR="002B3D67" w:rsidRPr="002B3D67">
              <w:rPr>
                <w:rFonts w:ascii="Arial" w:hAnsi="Arial" w:cs="Arial"/>
                <w:sz w:val="16"/>
                <w:szCs w:val="16"/>
                <w:lang w:val="en-GB"/>
              </w:rPr>
              <w:t>298</w:t>
            </w:r>
            <w:r w:rsidR="005921DA" w:rsidRPr="00CE6C20">
              <w:rPr>
                <w:rFonts w:ascii="Arial" w:hAnsi="Arial" w:cs="Arial"/>
                <w:sz w:val="16"/>
                <w:szCs w:val="16"/>
                <w:lang w:val="en-GB"/>
              </w:rPr>
              <w:t>,</w:t>
            </w:r>
            <w:r w:rsidR="002B3D67" w:rsidRPr="002B3D67">
              <w:rPr>
                <w:rFonts w:ascii="Arial" w:hAnsi="Arial" w:cs="Arial"/>
                <w:sz w:val="16"/>
                <w:szCs w:val="16"/>
                <w:lang w:val="en-GB"/>
              </w:rPr>
              <w:t>774</w:t>
            </w:r>
          </w:p>
        </w:tc>
        <w:tc>
          <w:tcPr>
            <w:tcW w:w="3187" w:type="dxa"/>
          </w:tcPr>
          <w:p w14:paraId="387DE9D7" w14:textId="3C497105" w:rsidR="0099050F" w:rsidRPr="00CE6C20" w:rsidRDefault="0099050F" w:rsidP="0099050F">
            <w:pPr>
              <w:ind w:right="-72"/>
              <w:rPr>
                <w:rFonts w:ascii="Arial" w:hAnsi="Arial" w:cs="Arial"/>
                <w:sz w:val="16"/>
                <w:szCs w:val="16"/>
                <w:lang w:val="en-GB"/>
              </w:rPr>
            </w:pPr>
            <w:r w:rsidRPr="00CE6C20">
              <w:rPr>
                <w:rFonts w:ascii="Arial" w:hAnsi="Arial" w:cs="Arial"/>
                <w:sz w:val="16"/>
                <w:szCs w:val="16"/>
                <w:lang w:val="en-GB"/>
              </w:rPr>
              <w:t xml:space="preserve">Quarterly basis within </w:t>
            </w:r>
            <w:r w:rsidR="002B3D67" w:rsidRPr="002B3D67">
              <w:rPr>
                <w:rFonts w:ascii="Arial" w:hAnsi="Arial" w:cs="Arial"/>
                <w:sz w:val="16"/>
                <w:szCs w:val="16"/>
                <w:lang w:val="en-GB"/>
              </w:rPr>
              <w:t>30</w:t>
            </w:r>
            <w:r w:rsidRPr="00CE6C20">
              <w:rPr>
                <w:rFonts w:ascii="Arial" w:hAnsi="Arial" w:cs="Arial"/>
                <w:sz w:val="16"/>
                <w:szCs w:val="16"/>
                <w:lang w:val="en-GB"/>
              </w:rPr>
              <w:t xml:space="preserve"> June </w:t>
            </w:r>
            <w:r w:rsidR="002B3D67" w:rsidRPr="002B3D67">
              <w:rPr>
                <w:rFonts w:ascii="Arial" w:hAnsi="Arial" w:cs="Arial"/>
                <w:sz w:val="16"/>
                <w:szCs w:val="16"/>
                <w:lang w:val="en-GB"/>
              </w:rPr>
              <w:t>2025</w:t>
            </w:r>
          </w:p>
        </w:tc>
        <w:tc>
          <w:tcPr>
            <w:tcW w:w="2029" w:type="dxa"/>
          </w:tcPr>
          <w:p w14:paraId="7374DF1B" w14:textId="77777777" w:rsidR="0099050F" w:rsidRPr="00CE6C20" w:rsidRDefault="0099050F" w:rsidP="0099050F">
            <w:pPr>
              <w:ind w:right="-72"/>
              <w:jc w:val="center"/>
              <w:rPr>
                <w:rFonts w:ascii="Arial" w:hAnsi="Arial" w:cs="Arial"/>
                <w:sz w:val="16"/>
                <w:szCs w:val="16"/>
                <w:lang w:val="en-GB"/>
              </w:rPr>
            </w:pPr>
            <w:bookmarkStart w:id="28" w:name="_Hlk96657960"/>
            <w:r w:rsidRPr="00CE6C20">
              <w:rPr>
                <w:rFonts w:ascii="Arial" w:hAnsi="Arial" w:cs="Arial"/>
                <w:sz w:val="16"/>
                <w:szCs w:val="16"/>
                <w:lang w:val="en-GB"/>
              </w:rPr>
              <w:t>Land and buildings and</w:t>
            </w:r>
          </w:p>
          <w:p w14:paraId="659FFA07" w14:textId="77777777" w:rsidR="0099050F" w:rsidRPr="00CE6C20" w:rsidRDefault="0099050F" w:rsidP="0099050F">
            <w:pPr>
              <w:ind w:right="-72"/>
              <w:jc w:val="center"/>
              <w:rPr>
                <w:rFonts w:ascii="Arial" w:hAnsi="Arial" w:cs="Arial"/>
                <w:sz w:val="16"/>
                <w:szCs w:val="16"/>
                <w:lang w:val="en-GB"/>
              </w:rPr>
            </w:pPr>
            <w:r w:rsidRPr="00CE6C20">
              <w:rPr>
                <w:rFonts w:ascii="Arial" w:hAnsi="Arial" w:cs="Arial"/>
                <w:sz w:val="16"/>
                <w:szCs w:val="16"/>
                <w:lang w:val="en-GB"/>
              </w:rPr>
              <w:t>the transfer of the</w:t>
            </w:r>
          </w:p>
          <w:p w14:paraId="4547DC0C" w14:textId="77777777" w:rsidR="0099050F" w:rsidRPr="00CE6C20" w:rsidRDefault="0099050F" w:rsidP="0099050F">
            <w:pPr>
              <w:ind w:right="-72"/>
              <w:jc w:val="center"/>
              <w:rPr>
                <w:rFonts w:ascii="Arial" w:hAnsi="Arial" w:cs="Arial"/>
                <w:sz w:val="16"/>
                <w:szCs w:val="16"/>
                <w:lang w:val="en-GB"/>
              </w:rPr>
            </w:pPr>
            <w:r w:rsidRPr="00CE6C20">
              <w:rPr>
                <w:rFonts w:ascii="Arial" w:hAnsi="Arial" w:cs="Arial"/>
                <w:sz w:val="16"/>
                <w:szCs w:val="16"/>
                <w:lang w:val="en-GB"/>
              </w:rPr>
              <w:t>beneficiary rights under</w:t>
            </w:r>
          </w:p>
          <w:p w14:paraId="70D19BB6" w14:textId="77777777" w:rsidR="0099050F" w:rsidRPr="00087ED2" w:rsidRDefault="0099050F" w:rsidP="0099050F">
            <w:pPr>
              <w:ind w:right="-72"/>
              <w:jc w:val="center"/>
              <w:rPr>
                <w:rFonts w:ascii="Arial" w:hAnsi="Arial" w:cs="Arial"/>
                <w:sz w:val="16"/>
                <w:szCs w:val="16"/>
                <w:lang w:val="en-GB"/>
              </w:rPr>
            </w:pPr>
            <w:r w:rsidRPr="00CE6C20">
              <w:rPr>
                <w:rFonts w:ascii="Arial" w:hAnsi="Arial" w:cs="Arial"/>
                <w:sz w:val="16"/>
                <w:szCs w:val="16"/>
                <w:lang w:val="en-GB"/>
              </w:rPr>
              <w:t xml:space="preserve">insurance </w:t>
            </w:r>
            <w:proofErr w:type="gramStart"/>
            <w:r w:rsidRPr="00CE6C20">
              <w:rPr>
                <w:rFonts w:ascii="Arial" w:hAnsi="Arial" w:cs="Arial"/>
                <w:sz w:val="16"/>
                <w:szCs w:val="16"/>
                <w:lang w:val="en-GB"/>
              </w:rPr>
              <w:t>policy  to</w:t>
            </w:r>
            <w:proofErr w:type="gramEnd"/>
            <w:r w:rsidRPr="00CE6C20">
              <w:rPr>
                <w:rFonts w:ascii="Arial" w:hAnsi="Arial" w:cs="Arial"/>
                <w:sz w:val="16"/>
                <w:szCs w:val="16"/>
                <w:lang w:val="en-GB"/>
              </w:rPr>
              <w:t xml:space="preserve"> bank</w:t>
            </w:r>
            <w:r w:rsidRPr="00087ED2">
              <w:rPr>
                <w:rFonts w:ascii="Arial" w:hAnsi="Arial" w:cs="Arial"/>
                <w:sz w:val="16"/>
                <w:szCs w:val="16"/>
                <w:lang w:val="en-GB"/>
              </w:rPr>
              <w:t xml:space="preserve">, </w:t>
            </w:r>
            <w:r w:rsidRPr="00CE6C20">
              <w:rPr>
                <w:rFonts w:ascii="Arial" w:hAnsi="Arial" w:cs="Arial"/>
                <w:sz w:val="16"/>
                <w:szCs w:val="16"/>
                <w:lang w:val="en-GB"/>
              </w:rPr>
              <w:t>Subsidiaries</w:t>
            </w:r>
            <w:r w:rsidRPr="00CE6C20">
              <w:rPr>
                <w:rFonts w:ascii="Arial" w:hAnsi="Arial" w:cs="Arial"/>
                <w:sz w:val="16"/>
                <w:szCs w:val="16"/>
                <w:cs/>
                <w:lang w:val="en-GB"/>
              </w:rPr>
              <w:t xml:space="preserve">’ </w:t>
            </w:r>
            <w:r w:rsidRPr="00CE6C20">
              <w:rPr>
                <w:rFonts w:ascii="Arial" w:hAnsi="Arial" w:cs="Arial"/>
                <w:sz w:val="16"/>
                <w:szCs w:val="16"/>
                <w:lang w:val="en-GB"/>
              </w:rPr>
              <w:t>shares</w:t>
            </w:r>
            <w:r w:rsidRPr="00087ED2">
              <w:rPr>
                <w:rFonts w:ascii="Arial" w:hAnsi="Arial" w:cs="Arial"/>
                <w:sz w:val="16"/>
                <w:szCs w:val="16"/>
                <w:lang w:val="en-GB"/>
              </w:rPr>
              <w:t xml:space="preserve"> hold</w:t>
            </w:r>
          </w:p>
          <w:p w14:paraId="344F8FC7" w14:textId="77777777" w:rsidR="0099050F" w:rsidRPr="00CE6C20" w:rsidRDefault="0099050F" w:rsidP="0099050F">
            <w:pPr>
              <w:ind w:right="-72"/>
              <w:jc w:val="center"/>
              <w:rPr>
                <w:rFonts w:ascii="Arial" w:hAnsi="Arial" w:cs="Arial"/>
                <w:sz w:val="16"/>
                <w:szCs w:val="16"/>
                <w:lang w:val="en-GB"/>
              </w:rPr>
            </w:pPr>
            <w:r w:rsidRPr="00087ED2">
              <w:rPr>
                <w:rFonts w:ascii="Arial" w:hAnsi="Arial" w:cs="Arial"/>
                <w:sz w:val="16"/>
                <w:szCs w:val="16"/>
                <w:lang w:val="en-GB"/>
              </w:rPr>
              <w:t>by the Group</w:t>
            </w:r>
            <w:r w:rsidRPr="00CE6C20">
              <w:rPr>
                <w:rFonts w:ascii="Arial" w:hAnsi="Arial" w:cs="Arial"/>
                <w:sz w:val="16"/>
                <w:szCs w:val="16"/>
                <w:lang w:val="en-GB"/>
              </w:rPr>
              <w:t xml:space="preserve"> and Land</w:t>
            </w:r>
          </w:p>
          <w:p w14:paraId="2A8C82A8" w14:textId="6AA6FA93" w:rsidR="0099050F" w:rsidRPr="00CE6C20" w:rsidRDefault="0099050F" w:rsidP="0099050F">
            <w:pPr>
              <w:ind w:right="-72"/>
              <w:jc w:val="center"/>
              <w:rPr>
                <w:rFonts w:ascii="Arial" w:hAnsi="Arial" w:cs="Arial"/>
                <w:b/>
                <w:bCs/>
                <w:sz w:val="16"/>
                <w:szCs w:val="16"/>
                <w:lang w:val="en-GB"/>
              </w:rPr>
            </w:pPr>
            <w:r w:rsidRPr="00CE6C20">
              <w:rPr>
                <w:rFonts w:ascii="Arial" w:hAnsi="Arial" w:cs="Arial"/>
                <w:sz w:val="16"/>
                <w:szCs w:val="16"/>
                <w:lang w:val="en-GB"/>
              </w:rPr>
              <w:t>and buildings</w:t>
            </w:r>
            <w:bookmarkEnd w:id="28"/>
          </w:p>
        </w:tc>
        <w:tc>
          <w:tcPr>
            <w:tcW w:w="2159" w:type="dxa"/>
          </w:tcPr>
          <w:p w14:paraId="6B7D3089" w14:textId="1B0C2EAD" w:rsidR="0099050F" w:rsidRPr="00CE6C20" w:rsidRDefault="005921DA" w:rsidP="0099050F">
            <w:pPr>
              <w:ind w:right="-72"/>
              <w:rPr>
                <w:rFonts w:ascii="Arial" w:hAnsi="Arial" w:cs="Arial"/>
                <w:sz w:val="16"/>
                <w:szCs w:val="16"/>
                <w:cs/>
              </w:rPr>
            </w:pPr>
            <w:r w:rsidRPr="00CE6C20">
              <w:rPr>
                <w:rFonts w:ascii="Arial" w:hAnsi="Arial" w:cs="Arial"/>
                <w:sz w:val="16"/>
                <w:szCs w:val="16"/>
              </w:rPr>
              <w:t>SONIA</w:t>
            </w:r>
            <w:r w:rsidR="0099050F" w:rsidRPr="00CE6C20">
              <w:rPr>
                <w:rFonts w:ascii="Arial" w:hAnsi="Arial" w:cs="Arial"/>
                <w:sz w:val="16"/>
                <w:szCs w:val="16"/>
                <w:cs/>
              </w:rPr>
              <w:t xml:space="preserve"> plus certain margin</w:t>
            </w:r>
          </w:p>
        </w:tc>
        <w:tc>
          <w:tcPr>
            <w:tcW w:w="1422" w:type="dxa"/>
            <w:tcBorders>
              <w:bottom w:val="single" w:sz="4" w:space="0" w:color="auto"/>
            </w:tcBorders>
            <w:shd w:val="clear" w:color="auto" w:fill="FAFAFA"/>
          </w:tcPr>
          <w:p w14:paraId="3CBBD8E1" w14:textId="7F2FA5B2" w:rsidR="0099050F" w:rsidRPr="00CE6C20" w:rsidRDefault="002B3D67" w:rsidP="0099050F">
            <w:pPr>
              <w:ind w:right="-72"/>
              <w:jc w:val="right"/>
              <w:rPr>
                <w:rFonts w:ascii="Arial" w:hAnsi="Arial" w:cs="Arial"/>
                <w:sz w:val="16"/>
                <w:szCs w:val="16"/>
                <w:lang w:val="en-US"/>
              </w:rPr>
            </w:pPr>
            <w:r w:rsidRPr="002B3D67">
              <w:rPr>
                <w:rFonts w:ascii="Arial" w:hAnsi="Arial" w:cs="Arial"/>
                <w:sz w:val="16"/>
                <w:szCs w:val="16"/>
                <w:lang w:val="en-GB"/>
              </w:rPr>
              <w:t>3</w:t>
            </w:r>
            <w:r w:rsidR="0052493B" w:rsidRPr="00CE6C20">
              <w:rPr>
                <w:rFonts w:ascii="Arial" w:hAnsi="Arial" w:cs="Arial"/>
                <w:sz w:val="16"/>
                <w:szCs w:val="16"/>
                <w:lang w:val="en-US"/>
              </w:rPr>
              <w:t>,</w:t>
            </w:r>
            <w:r w:rsidRPr="002B3D67">
              <w:rPr>
                <w:rFonts w:ascii="Arial" w:hAnsi="Arial" w:cs="Arial"/>
                <w:sz w:val="16"/>
                <w:szCs w:val="16"/>
                <w:lang w:val="en-GB"/>
              </w:rPr>
              <w:t>224</w:t>
            </w:r>
            <w:r w:rsidR="0052493B" w:rsidRPr="00CE6C20">
              <w:rPr>
                <w:rFonts w:ascii="Arial" w:hAnsi="Arial" w:cs="Arial"/>
                <w:sz w:val="16"/>
                <w:szCs w:val="16"/>
                <w:lang w:val="en-US"/>
              </w:rPr>
              <w:t>,</w:t>
            </w:r>
            <w:r w:rsidRPr="002B3D67">
              <w:rPr>
                <w:rFonts w:ascii="Arial" w:hAnsi="Arial" w:cs="Arial"/>
                <w:sz w:val="16"/>
                <w:szCs w:val="16"/>
                <w:lang w:val="en-GB"/>
              </w:rPr>
              <w:t>871</w:t>
            </w:r>
            <w:r w:rsidR="0052493B" w:rsidRPr="00CE6C20">
              <w:rPr>
                <w:rFonts w:ascii="Arial" w:hAnsi="Arial" w:cs="Arial"/>
                <w:sz w:val="16"/>
                <w:szCs w:val="16"/>
                <w:lang w:val="en-US"/>
              </w:rPr>
              <w:t>,</w:t>
            </w:r>
            <w:r w:rsidRPr="002B3D67">
              <w:rPr>
                <w:rFonts w:ascii="Arial" w:hAnsi="Arial" w:cs="Arial"/>
                <w:sz w:val="16"/>
                <w:szCs w:val="16"/>
                <w:lang w:val="en-GB"/>
              </w:rPr>
              <w:t>542</w:t>
            </w:r>
          </w:p>
        </w:tc>
        <w:tc>
          <w:tcPr>
            <w:tcW w:w="1323" w:type="dxa"/>
            <w:tcBorders>
              <w:bottom w:val="single" w:sz="4" w:space="0" w:color="auto"/>
            </w:tcBorders>
          </w:tcPr>
          <w:p w14:paraId="0D7BF2CD" w14:textId="71C151F3" w:rsidR="0099050F" w:rsidRPr="00CE6C20" w:rsidRDefault="002B3D67" w:rsidP="0099050F">
            <w:pPr>
              <w:ind w:right="-72"/>
              <w:jc w:val="right"/>
              <w:rPr>
                <w:rFonts w:ascii="Arial" w:hAnsi="Arial" w:cs="Arial"/>
                <w:sz w:val="16"/>
                <w:szCs w:val="16"/>
                <w:lang w:val="en-GB"/>
              </w:rPr>
            </w:pPr>
            <w:r w:rsidRPr="002B3D67">
              <w:rPr>
                <w:rFonts w:ascii="Arial" w:hAnsi="Arial" w:cs="Arial"/>
                <w:sz w:val="16"/>
                <w:szCs w:val="16"/>
                <w:lang w:val="en-GB"/>
              </w:rPr>
              <w:t>4</w:t>
            </w:r>
            <w:r w:rsidR="0099050F" w:rsidRPr="00CE6C20">
              <w:rPr>
                <w:rFonts w:ascii="Arial" w:hAnsi="Arial" w:cs="Arial"/>
                <w:sz w:val="16"/>
                <w:szCs w:val="16"/>
                <w:lang w:val="en-GB"/>
              </w:rPr>
              <w:t>,</w:t>
            </w:r>
            <w:r w:rsidRPr="002B3D67">
              <w:rPr>
                <w:rFonts w:ascii="Arial" w:hAnsi="Arial" w:cs="Arial"/>
                <w:sz w:val="16"/>
                <w:szCs w:val="16"/>
                <w:lang w:val="en-GB"/>
              </w:rPr>
              <w:t>208</w:t>
            </w:r>
            <w:r w:rsidR="0099050F" w:rsidRPr="00CE6C20">
              <w:rPr>
                <w:rFonts w:ascii="Arial" w:hAnsi="Arial" w:cs="Arial"/>
                <w:sz w:val="16"/>
                <w:szCs w:val="16"/>
                <w:lang w:val="en-GB"/>
              </w:rPr>
              <w:t>,</w:t>
            </w:r>
            <w:r w:rsidRPr="002B3D67">
              <w:rPr>
                <w:rFonts w:ascii="Arial" w:hAnsi="Arial" w:cs="Arial"/>
                <w:sz w:val="16"/>
                <w:szCs w:val="16"/>
                <w:lang w:val="en-GB"/>
              </w:rPr>
              <w:t>140</w:t>
            </w:r>
            <w:r w:rsidR="0099050F" w:rsidRPr="00CE6C20">
              <w:rPr>
                <w:rFonts w:ascii="Arial" w:hAnsi="Arial" w:cs="Arial"/>
                <w:sz w:val="16"/>
                <w:szCs w:val="16"/>
                <w:lang w:val="en-GB"/>
              </w:rPr>
              <w:t>,</w:t>
            </w:r>
            <w:r w:rsidRPr="002B3D67">
              <w:rPr>
                <w:rFonts w:ascii="Arial" w:hAnsi="Arial" w:cs="Arial"/>
                <w:sz w:val="16"/>
                <w:szCs w:val="16"/>
                <w:lang w:val="en-GB"/>
              </w:rPr>
              <w:t>857</w:t>
            </w:r>
          </w:p>
        </w:tc>
        <w:tc>
          <w:tcPr>
            <w:tcW w:w="1350" w:type="dxa"/>
            <w:tcBorders>
              <w:bottom w:val="single" w:sz="4" w:space="0" w:color="auto"/>
            </w:tcBorders>
            <w:shd w:val="clear" w:color="auto" w:fill="FAFAFA"/>
          </w:tcPr>
          <w:p w14:paraId="671E6BC0" w14:textId="632BB9F2" w:rsidR="0099050F" w:rsidRPr="00CE6C20" w:rsidRDefault="005921DA" w:rsidP="0099050F">
            <w:pPr>
              <w:ind w:right="-72"/>
              <w:jc w:val="right"/>
              <w:rPr>
                <w:rFonts w:ascii="Arial" w:hAnsi="Arial" w:cs="Arial"/>
                <w:sz w:val="16"/>
                <w:szCs w:val="16"/>
                <w:lang w:val="en-GB"/>
              </w:rPr>
            </w:pPr>
            <w:r w:rsidRPr="00CE6C20">
              <w:rPr>
                <w:rFonts w:ascii="Arial" w:hAnsi="Arial" w:cs="Arial"/>
                <w:sz w:val="16"/>
                <w:szCs w:val="16"/>
                <w:lang w:val="en-GB"/>
              </w:rPr>
              <w:t>-</w:t>
            </w:r>
          </w:p>
        </w:tc>
        <w:tc>
          <w:tcPr>
            <w:tcW w:w="1404" w:type="dxa"/>
            <w:tcBorders>
              <w:bottom w:val="single" w:sz="4" w:space="0" w:color="auto"/>
            </w:tcBorders>
          </w:tcPr>
          <w:p w14:paraId="15189751" w14:textId="6964D6B6" w:rsidR="0099050F" w:rsidRPr="00CE6C20" w:rsidRDefault="005921DA" w:rsidP="0099050F">
            <w:pPr>
              <w:ind w:right="-72"/>
              <w:jc w:val="right"/>
              <w:rPr>
                <w:rFonts w:ascii="Arial" w:hAnsi="Arial" w:cs="Arial"/>
                <w:sz w:val="16"/>
                <w:szCs w:val="16"/>
                <w:lang w:val="en-GB"/>
              </w:rPr>
            </w:pPr>
            <w:r w:rsidRPr="00CE6C20">
              <w:rPr>
                <w:rFonts w:ascii="Arial" w:hAnsi="Arial" w:cs="Arial"/>
                <w:sz w:val="16"/>
                <w:szCs w:val="16"/>
                <w:lang w:val="en-GB"/>
              </w:rPr>
              <w:t>-</w:t>
            </w:r>
          </w:p>
        </w:tc>
      </w:tr>
      <w:tr w:rsidR="0099050F" w:rsidRPr="00CE6C20" w14:paraId="5CEEE78C" w14:textId="77777777" w:rsidTr="00123009">
        <w:trPr>
          <w:trHeight w:val="80"/>
        </w:trPr>
        <w:tc>
          <w:tcPr>
            <w:tcW w:w="5703" w:type="dxa"/>
            <w:gridSpan w:val="3"/>
          </w:tcPr>
          <w:p w14:paraId="5EFCB78B" w14:textId="77777777" w:rsidR="0099050F" w:rsidRPr="00CE6C20" w:rsidRDefault="0099050F" w:rsidP="0099050F">
            <w:pPr>
              <w:ind w:left="-72" w:right="-72"/>
              <w:rPr>
                <w:rFonts w:ascii="Arial" w:hAnsi="Arial" w:cs="Arial"/>
                <w:sz w:val="16"/>
                <w:szCs w:val="16"/>
                <w:cs/>
              </w:rPr>
            </w:pPr>
          </w:p>
        </w:tc>
        <w:tc>
          <w:tcPr>
            <w:tcW w:w="2029" w:type="dxa"/>
          </w:tcPr>
          <w:p w14:paraId="201A437D" w14:textId="77777777" w:rsidR="0099050F" w:rsidRPr="00CE6C20" w:rsidRDefault="0099050F" w:rsidP="0099050F">
            <w:pPr>
              <w:ind w:right="-72"/>
              <w:jc w:val="right"/>
              <w:rPr>
                <w:rFonts w:ascii="Arial" w:hAnsi="Arial" w:cs="Arial"/>
                <w:sz w:val="16"/>
                <w:szCs w:val="16"/>
                <w:lang w:val="en-GB"/>
              </w:rPr>
            </w:pPr>
          </w:p>
        </w:tc>
        <w:tc>
          <w:tcPr>
            <w:tcW w:w="2159" w:type="dxa"/>
          </w:tcPr>
          <w:p w14:paraId="2A9BCCC8" w14:textId="77777777" w:rsidR="0099050F" w:rsidRPr="00CE6C20" w:rsidRDefault="0099050F" w:rsidP="0099050F">
            <w:pPr>
              <w:ind w:right="-72"/>
              <w:jc w:val="right"/>
              <w:rPr>
                <w:rFonts w:ascii="Arial" w:hAnsi="Arial" w:cs="Arial"/>
                <w:sz w:val="16"/>
                <w:szCs w:val="16"/>
                <w:lang w:val="en-GB"/>
              </w:rPr>
            </w:pPr>
          </w:p>
        </w:tc>
        <w:tc>
          <w:tcPr>
            <w:tcW w:w="1422" w:type="dxa"/>
            <w:tcBorders>
              <w:top w:val="single" w:sz="4" w:space="0" w:color="auto"/>
            </w:tcBorders>
            <w:shd w:val="clear" w:color="auto" w:fill="FAFAFA"/>
          </w:tcPr>
          <w:p w14:paraId="360BDB3D" w14:textId="77777777" w:rsidR="0099050F" w:rsidRPr="00CE6C20" w:rsidRDefault="0099050F" w:rsidP="0099050F">
            <w:pPr>
              <w:ind w:right="-72"/>
              <w:jc w:val="right"/>
              <w:rPr>
                <w:rFonts w:ascii="Arial" w:hAnsi="Arial" w:cs="Arial"/>
                <w:sz w:val="16"/>
                <w:szCs w:val="16"/>
                <w:lang w:val="en-US"/>
              </w:rPr>
            </w:pPr>
          </w:p>
        </w:tc>
        <w:tc>
          <w:tcPr>
            <w:tcW w:w="1323" w:type="dxa"/>
            <w:tcBorders>
              <w:top w:val="single" w:sz="4" w:space="0" w:color="auto"/>
            </w:tcBorders>
          </w:tcPr>
          <w:p w14:paraId="7FE6910B" w14:textId="77777777" w:rsidR="0099050F" w:rsidRPr="00CE6C20" w:rsidRDefault="0099050F" w:rsidP="0099050F">
            <w:pPr>
              <w:ind w:right="-72"/>
              <w:jc w:val="right"/>
              <w:rPr>
                <w:rFonts w:ascii="Arial" w:hAnsi="Arial" w:cs="Arial"/>
                <w:sz w:val="16"/>
                <w:szCs w:val="16"/>
              </w:rPr>
            </w:pPr>
          </w:p>
        </w:tc>
        <w:tc>
          <w:tcPr>
            <w:tcW w:w="1350" w:type="dxa"/>
            <w:tcBorders>
              <w:top w:val="single" w:sz="4" w:space="0" w:color="auto"/>
            </w:tcBorders>
            <w:shd w:val="clear" w:color="auto" w:fill="FAFAFA"/>
          </w:tcPr>
          <w:p w14:paraId="4B5743B0" w14:textId="77777777" w:rsidR="0099050F" w:rsidRPr="00CE6C20" w:rsidRDefault="0099050F" w:rsidP="0099050F">
            <w:pPr>
              <w:ind w:right="-72"/>
              <w:jc w:val="right"/>
              <w:rPr>
                <w:rFonts w:ascii="Arial" w:hAnsi="Arial" w:cs="Arial"/>
                <w:sz w:val="16"/>
                <w:szCs w:val="16"/>
                <w:lang w:val="en-GB"/>
              </w:rPr>
            </w:pPr>
          </w:p>
        </w:tc>
        <w:tc>
          <w:tcPr>
            <w:tcW w:w="1404" w:type="dxa"/>
            <w:tcBorders>
              <w:top w:val="single" w:sz="4" w:space="0" w:color="auto"/>
            </w:tcBorders>
          </w:tcPr>
          <w:p w14:paraId="6DCC97F8" w14:textId="77777777" w:rsidR="0099050F" w:rsidRPr="00CE6C20" w:rsidRDefault="0099050F" w:rsidP="0099050F">
            <w:pPr>
              <w:ind w:right="-72"/>
              <w:jc w:val="right"/>
              <w:rPr>
                <w:rFonts w:ascii="Arial" w:hAnsi="Arial" w:cs="Arial"/>
                <w:sz w:val="16"/>
                <w:szCs w:val="16"/>
                <w:lang w:val="en-GB"/>
              </w:rPr>
            </w:pPr>
          </w:p>
        </w:tc>
      </w:tr>
      <w:tr w:rsidR="0099050F" w:rsidRPr="00CE6C20" w14:paraId="66503567" w14:textId="77777777" w:rsidTr="00E77F2E">
        <w:trPr>
          <w:trHeight w:val="189"/>
        </w:trPr>
        <w:tc>
          <w:tcPr>
            <w:tcW w:w="5703" w:type="dxa"/>
            <w:gridSpan w:val="3"/>
          </w:tcPr>
          <w:p w14:paraId="5435D9C6" w14:textId="77777777" w:rsidR="0099050F" w:rsidRPr="00CE6C20" w:rsidRDefault="0099050F" w:rsidP="0099050F">
            <w:pPr>
              <w:ind w:left="-101" w:right="-72"/>
              <w:rPr>
                <w:rFonts w:ascii="Arial" w:eastAsia="Calibri" w:hAnsi="Arial" w:cs="Arial"/>
                <w:sz w:val="16"/>
                <w:szCs w:val="16"/>
                <w:lang w:val="en-US"/>
              </w:rPr>
            </w:pPr>
            <w:r w:rsidRPr="00CE6C20">
              <w:rPr>
                <w:rFonts w:ascii="Arial" w:eastAsia="Calibri" w:hAnsi="Arial" w:cs="Arial"/>
                <w:sz w:val="16"/>
                <w:szCs w:val="16"/>
                <w:lang w:val="en-US"/>
              </w:rPr>
              <w:t>Total long-term borrowings from financial institutions, net</w:t>
            </w:r>
          </w:p>
        </w:tc>
        <w:tc>
          <w:tcPr>
            <w:tcW w:w="2029" w:type="dxa"/>
          </w:tcPr>
          <w:p w14:paraId="30F05AB2" w14:textId="77777777" w:rsidR="0099050F" w:rsidRPr="00CE6C20" w:rsidRDefault="0099050F" w:rsidP="0099050F">
            <w:pPr>
              <w:ind w:right="-72"/>
              <w:jc w:val="right"/>
              <w:rPr>
                <w:rFonts w:ascii="Arial" w:hAnsi="Arial" w:cs="Arial"/>
                <w:sz w:val="16"/>
                <w:szCs w:val="16"/>
                <w:lang w:val="en-GB"/>
              </w:rPr>
            </w:pPr>
          </w:p>
        </w:tc>
        <w:tc>
          <w:tcPr>
            <w:tcW w:w="2159" w:type="dxa"/>
          </w:tcPr>
          <w:p w14:paraId="0FD4295F" w14:textId="77777777" w:rsidR="0099050F" w:rsidRPr="00CE6C20" w:rsidRDefault="0099050F" w:rsidP="0099050F">
            <w:pPr>
              <w:ind w:right="-72"/>
              <w:jc w:val="right"/>
              <w:rPr>
                <w:rFonts w:ascii="Arial" w:hAnsi="Arial" w:cs="Arial"/>
                <w:sz w:val="16"/>
                <w:szCs w:val="16"/>
                <w:lang w:val="en-GB"/>
              </w:rPr>
            </w:pPr>
          </w:p>
        </w:tc>
        <w:tc>
          <w:tcPr>
            <w:tcW w:w="1422" w:type="dxa"/>
            <w:shd w:val="clear" w:color="auto" w:fill="FAFAFA"/>
          </w:tcPr>
          <w:p w14:paraId="5943D8A8" w14:textId="47CC593B" w:rsidR="0099050F" w:rsidRPr="00CE6C20" w:rsidRDefault="002B3D67" w:rsidP="0099050F">
            <w:pPr>
              <w:ind w:right="-72"/>
              <w:jc w:val="right"/>
              <w:rPr>
                <w:rFonts w:ascii="Arial" w:hAnsi="Arial" w:cs="Arial"/>
                <w:sz w:val="16"/>
                <w:szCs w:val="16"/>
                <w:lang w:val="en-US"/>
              </w:rPr>
            </w:pPr>
            <w:r w:rsidRPr="002B3D67">
              <w:rPr>
                <w:rFonts w:ascii="Arial" w:hAnsi="Arial" w:cs="Arial"/>
                <w:sz w:val="16"/>
                <w:szCs w:val="16"/>
                <w:lang w:val="en-GB"/>
              </w:rPr>
              <w:t>13</w:t>
            </w:r>
            <w:r w:rsidR="0052493B" w:rsidRPr="00CE6C20">
              <w:rPr>
                <w:rFonts w:ascii="Arial" w:hAnsi="Arial" w:cs="Arial"/>
                <w:sz w:val="16"/>
                <w:szCs w:val="16"/>
                <w:lang w:val="en-US"/>
              </w:rPr>
              <w:t>,</w:t>
            </w:r>
            <w:r w:rsidRPr="002B3D67">
              <w:rPr>
                <w:rFonts w:ascii="Arial" w:hAnsi="Arial" w:cs="Arial"/>
                <w:sz w:val="16"/>
                <w:szCs w:val="16"/>
                <w:lang w:val="en-GB"/>
              </w:rPr>
              <w:t>080</w:t>
            </w:r>
            <w:r w:rsidR="0052493B" w:rsidRPr="00CE6C20">
              <w:rPr>
                <w:rFonts w:ascii="Arial" w:hAnsi="Arial" w:cs="Arial"/>
                <w:sz w:val="16"/>
                <w:szCs w:val="16"/>
                <w:lang w:val="en-US"/>
              </w:rPr>
              <w:t>,</w:t>
            </w:r>
            <w:r w:rsidRPr="002B3D67">
              <w:rPr>
                <w:rFonts w:ascii="Arial" w:hAnsi="Arial" w:cs="Arial"/>
                <w:sz w:val="16"/>
                <w:szCs w:val="16"/>
                <w:lang w:val="en-GB"/>
              </w:rPr>
              <w:t>162</w:t>
            </w:r>
            <w:r w:rsidR="0052493B" w:rsidRPr="00CE6C20">
              <w:rPr>
                <w:rFonts w:ascii="Arial" w:hAnsi="Arial" w:cs="Arial"/>
                <w:sz w:val="16"/>
                <w:szCs w:val="16"/>
                <w:lang w:val="en-US"/>
              </w:rPr>
              <w:t>,</w:t>
            </w:r>
            <w:r w:rsidRPr="002B3D67">
              <w:rPr>
                <w:rFonts w:ascii="Arial" w:hAnsi="Arial" w:cs="Arial"/>
                <w:sz w:val="16"/>
                <w:szCs w:val="16"/>
                <w:lang w:val="en-GB"/>
              </w:rPr>
              <w:t>276</w:t>
            </w:r>
          </w:p>
        </w:tc>
        <w:tc>
          <w:tcPr>
            <w:tcW w:w="1323" w:type="dxa"/>
          </w:tcPr>
          <w:p w14:paraId="1ADB993F" w14:textId="76D1A3DE" w:rsidR="0099050F" w:rsidRPr="00CE6C20" w:rsidRDefault="002B3D67" w:rsidP="0099050F">
            <w:pPr>
              <w:ind w:right="-72"/>
              <w:jc w:val="right"/>
              <w:rPr>
                <w:rFonts w:ascii="Arial" w:hAnsi="Arial" w:cs="Arial"/>
                <w:sz w:val="16"/>
                <w:szCs w:val="16"/>
                <w:lang w:val="en-GB"/>
              </w:rPr>
            </w:pPr>
            <w:r w:rsidRPr="002B3D67">
              <w:rPr>
                <w:rFonts w:ascii="Arial" w:hAnsi="Arial" w:cs="Arial"/>
                <w:sz w:val="16"/>
                <w:szCs w:val="16"/>
                <w:lang w:val="en-GB"/>
              </w:rPr>
              <w:t>14</w:t>
            </w:r>
            <w:r w:rsidR="0099050F" w:rsidRPr="00CE6C20">
              <w:rPr>
                <w:rFonts w:ascii="Arial" w:hAnsi="Arial" w:cs="Arial"/>
                <w:sz w:val="16"/>
                <w:szCs w:val="16"/>
                <w:lang w:val="en-US"/>
              </w:rPr>
              <w:t>,</w:t>
            </w:r>
            <w:r w:rsidRPr="002B3D67">
              <w:rPr>
                <w:rFonts w:ascii="Arial" w:hAnsi="Arial" w:cs="Arial"/>
                <w:sz w:val="16"/>
                <w:szCs w:val="16"/>
                <w:lang w:val="en-GB"/>
              </w:rPr>
              <w:t>126</w:t>
            </w:r>
            <w:r w:rsidR="0099050F" w:rsidRPr="00CE6C20">
              <w:rPr>
                <w:rFonts w:ascii="Arial" w:hAnsi="Arial" w:cs="Arial"/>
                <w:sz w:val="16"/>
                <w:szCs w:val="16"/>
                <w:lang w:val="en-US"/>
              </w:rPr>
              <w:t>,</w:t>
            </w:r>
            <w:r w:rsidRPr="002B3D67">
              <w:rPr>
                <w:rFonts w:ascii="Arial" w:hAnsi="Arial" w:cs="Arial"/>
                <w:sz w:val="16"/>
                <w:szCs w:val="16"/>
                <w:lang w:val="en-GB"/>
              </w:rPr>
              <w:t>022</w:t>
            </w:r>
            <w:r w:rsidR="0099050F" w:rsidRPr="00CE6C20">
              <w:rPr>
                <w:rFonts w:ascii="Arial" w:hAnsi="Arial" w:cs="Arial"/>
                <w:sz w:val="16"/>
                <w:szCs w:val="16"/>
                <w:lang w:val="en-US"/>
              </w:rPr>
              <w:t>,</w:t>
            </w:r>
            <w:r w:rsidRPr="002B3D67">
              <w:rPr>
                <w:rFonts w:ascii="Arial" w:hAnsi="Arial" w:cs="Arial"/>
                <w:sz w:val="16"/>
                <w:szCs w:val="16"/>
                <w:lang w:val="en-GB"/>
              </w:rPr>
              <w:t>978</w:t>
            </w:r>
          </w:p>
        </w:tc>
        <w:tc>
          <w:tcPr>
            <w:tcW w:w="1350" w:type="dxa"/>
            <w:shd w:val="clear" w:color="auto" w:fill="FAFAFA"/>
          </w:tcPr>
          <w:p w14:paraId="7592D528" w14:textId="5D52667D" w:rsidR="0099050F" w:rsidRPr="00CE6C20" w:rsidRDefault="002B3D67" w:rsidP="0099050F">
            <w:pPr>
              <w:ind w:right="-72"/>
              <w:jc w:val="right"/>
              <w:rPr>
                <w:rFonts w:ascii="Arial" w:hAnsi="Arial" w:cs="Arial"/>
                <w:sz w:val="16"/>
                <w:szCs w:val="16"/>
                <w:lang w:val="en-GB"/>
              </w:rPr>
            </w:pPr>
            <w:r w:rsidRPr="002B3D67">
              <w:rPr>
                <w:rFonts w:ascii="Arial" w:hAnsi="Arial" w:cs="Arial"/>
                <w:sz w:val="16"/>
                <w:szCs w:val="16"/>
                <w:lang w:val="en-GB"/>
              </w:rPr>
              <w:t>661</w:t>
            </w:r>
            <w:r w:rsidR="005921DA" w:rsidRPr="00CE6C20">
              <w:rPr>
                <w:rFonts w:ascii="Arial" w:hAnsi="Arial" w:cs="Arial"/>
                <w:sz w:val="16"/>
                <w:szCs w:val="16"/>
                <w:lang w:val="en-GB"/>
              </w:rPr>
              <w:t>,</w:t>
            </w:r>
            <w:r w:rsidRPr="002B3D67">
              <w:rPr>
                <w:rFonts w:ascii="Arial" w:hAnsi="Arial" w:cs="Arial"/>
                <w:sz w:val="16"/>
                <w:szCs w:val="16"/>
                <w:lang w:val="en-GB"/>
              </w:rPr>
              <w:t>576</w:t>
            </w:r>
            <w:r w:rsidR="005921DA" w:rsidRPr="00CE6C20">
              <w:rPr>
                <w:rFonts w:ascii="Arial" w:hAnsi="Arial" w:cs="Arial"/>
                <w:sz w:val="16"/>
                <w:szCs w:val="16"/>
                <w:lang w:val="en-GB"/>
              </w:rPr>
              <w:t>,</w:t>
            </w:r>
            <w:r w:rsidRPr="002B3D67">
              <w:rPr>
                <w:rFonts w:ascii="Arial" w:hAnsi="Arial" w:cs="Arial"/>
                <w:sz w:val="16"/>
                <w:szCs w:val="16"/>
                <w:lang w:val="en-GB"/>
              </w:rPr>
              <w:t>678</w:t>
            </w:r>
          </w:p>
        </w:tc>
        <w:tc>
          <w:tcPr>
            <w:tcW w:w="1404" w:type="dxa"/>
          </w:tcPr>
          <w:p w14:paraId="1D08667B" w14:textId="06C4C35B" w:rsidR="0099050F" w:rsidRPr="00CE6C20" w:rsidRDefault="002B3D67" w:rsidP="0099050F">
            <w:pPr>
              <w:ind w:right="-72"/>
              <w:jc w:val="right"/>
              <w:rPr>
                <w:rFonts w:ascii="Arial" w:hAnsi="Arial" w:cs="Arial"/>
                <w:sz w:val="16"/>
                <w:szCs w:val="16"/>
                <w:lang w:val="en-GB"/>
              </w:rPr>
            </w:pPr>
            <w:r w:rsidRPr="002B3D67">
              <w:rPr>
                <w:rFonts w:ascii="Arial" w:hAnsi="Arial" w:cs="Arial"/>
                <w:sz w:val="16"/>
                <w:szCs w:val="16"/>
                <w:lang w:val="en-GB"/>
              </w:rPr>
              <w:t>666</w:t>
            </w:r>
            <w:r w:rsidR="0099050F" w:rsidRPr="00CE6C20">
              <w:rPr>
                <w:rFonts w:ascii="Arial" w:hAnsi="Arial" w:cs="Arial"/>
                <w:sz w:val="16"/>
                <w:szCs w:val="16"/>
                <w:lang w:val="en-GB"/>
              </w:rPr>
              <w:t>,</w:t>
            </w:r>
            <w:r w:rsidRPr="002B3D67">
              <w:rPr>
                <w:rFonts w:ascii="Arial" w:hAnsi="Arial" w:cs="Arial"/>
                <w:sz w:val="16"/>
                <w:szCs w:val="16"/>
                <w:lang w:val="en-GB"/>
              </w:rPr>
              <w:t>135</w:t>
            </w:r>
            <w:r w:rsidR="0099050F" w:rsidRPr="00CE6C20">
              <w:rPr>
                <w:rFonts w:ascii="Arial" w:hAnsi="Arial" w:cs="Arial"/>
                <w:sz w:val="16"/>
                <w:szCs w:val="16"/>
                <w:lang w:val="en-GB"/>
              </w:rPr>
              <w:t>,</w:t>
            </w:r>
            <w:r w:rsidRPr="002B3D67">
              <w:rPr>
                <w:rFonts w:ascii="Arial" w:hAnsi="Arial" w:cs="Arial"/>
                <w:sz w:val="16"/>
                <w:szCs w:val="16"/>
                <w:lang w:val="en-GB"/>
              </w:rPr>
              <w:t>945</w:t>
            </w:r>
          </w:p>
        </w:tc>
      </w:tr>
      <w:tr w:rsidR="0099050F" w:rsidRPr="00CE6C20" w14:paraId="33D2C429" w14:textId="77777777" w:rsidTr="00E77F2E">
        <w:trPr>
          <w:trHeight w:val="189"/>
        </w:trPr>
        <w:tc>
          <w:tcPr>
            <w:tcW w:w="5703" w:type="dxa"/>
            <w:gridSpan w:val="3"/>
          </w:tcPr>
          <w:p w14:paraId="2E1D9D84" w14:textId="77777777" w:rsidR="0099050F" w:rsidRPr="00CE6C20" w:rsidRDefault="0099050F" w:rsidP="0099050F">
            <w:pPr>
              <w:ind w:left="-101" w:right="-72"/>
              <w:rPr>
                <w:rFonts w:ascii="Arial" w:hAnsi="Arial" w:cs="Arial"/>
                <w:sz w:val="16"/>
                <w:szCs w:val="16"/>
                <w:cs/>
              </w:rPr>
            </w:pPr>
            <w:proofErr w:type="gramStart"/>
            <w:r w:rsidRPr="00CE6C20">
              <w:rPr>
                <w:rFonts w:ascii="Arial" w:eastAsia="Calibri" w:hAnsi="Arial" w:cs="Arial"/>
                <w:sz w:val="16"/>
                <w:szCs w:val="16"/>
                <w:u w:val="single"/>
                <w:lang w:val="en-US"/>
              </w:rPr>
              <w:t>Less</w:t>
            </w:r>
            <w:r w:rsidRPr="00CE6C20">
              <w:rPr>
                <w:rFonts w:ascii="Arial" w:eastAsia="Calibri" w:hAnsi="Arial" w:cs="Arial"/>
                <w:sz w:val="16"/>
                <w:szCs w:val="16"/>
                <w:lang w:val="en-US"/>
              </w:rPr>
              <w:t xml:space="preserve">  Current</w:t>
            </w:r>
            <w:proofErr w:type="gramEnd"/>
            <w:r w:rsidRPr="00CE6C20">
              <w:rPr>
                <w:rFonts w:ascii="Arial" w:eastAsia="Calibri" w:hAnsi="Arial" w:cs="Arial"/>
                <w:sz w:val="16"/>
                <w:szCs w:val="16"/>
                <w:lang w:val="en-US"/>
              </w:rPr>
              <w:t xml:space="preserve"> portion of long-term borrowings, net</w:t>
            </w:r>
          </w:p>
        </w:tc>
        <w:tc>
          <w:tcPr>
            <w:tcW w:w="2029" w:type="dxa"/>
          </w:tcPr>
          <w:p w14:paraId="41309669" w14:textId="77777777" w:rsidR="0099050F" w:rsidRPr="00CE6C20" w:rsidRDefault="0099050F" w:rsidP="0099050F">
            <w:pPr>
              <w:ind w:right="-72"/>
              <w:jc w:val="right"/>
              <w:rPr>
                <w:rFonts w:ascii="Arial" w:hAnsi="Arial" w:cs="Arial"/>
                <w:sz w:val="16"/>
                <w:szCs w:val="16"/>
                <w:cs/>
              </w:rPr>
            </w:pPr>
          </w:p>
        </w:tc>
        <w:tc>
          <w:tcPr>
            <w:tcW w:w="2159" w:type="dxa"/>
          </w:tcPr>
          <w:p w14:paraId="00072299" w14:textId="77777777" w:rsidR="0099050F" w:rsidRPr="00CE6C20" w:rsidRDefault="0099050F" w:rsidP="0099050F">
            <w:pPr>
              <w:ind w:right="-72"/>
              <w:jc w:val="right"/>
              <w:rPr>
                <w:rFonts w:ascii="Arial" w:hAnsi="Arial" w:cs="Arial"/>
                <w:sz w:val="16"/>
                <w:szCs w:val="16"/>
                <w:lang w:val="en-US"/>
              </w:rPr>
            </w:pPr>
          </w:p>
        </w:tc>
        <w:tc>
          <w:tcPr>
            <w:tcW w:w="1422" w:type="dxa"/>
            <w:tcBorders>
              <w:bottom w:val="single" w:sz="4" w:space="0" w:color="auto"/>
            </w:tcBorders>
            <w:shd w:val="clear" w:color="auto" w:fill="FAFAFA"/>
          </w:tcPr>
          <w:p w14:paraId="2CC70300" w14:textId="6ECDC839" w:rsidR="0099050F" w:rsidRPr="00CE6C20" w:rsidRDefault="0052493B" w:rsidP="0099050F">
            <w:pPr>
              <w:ind w:right="-72"/>
              <w:jc w:val="right"/>
              <w:rPr>
                <w:rFonts w:ascii="Arial" w:hAnsi="Arial" w:cs="Arial"/>
                <w:sz w:val="16"/>
                <w:szCs w:val="16"/>
                <w:lang w:val="en-US"/>
              </w:rPr>
            </w:pPr>
            <w:r w:rsidRPr="00CE6C20">
              <w:rPr>
                <w:rFonts w:ascii="Arial" w:hAnsi="Arial" w:cs="Arial"/>
                <w:sz w:val="16"/>
                <w:szCs w:val="16"/>
                <w:lang w:val="en-US"/>
              </w:rPr>
              <w:t>(</w:t>
            </w:r>
            <w:r w:rsidR="002B3D67" w:rsidRPr="002B3D67">
              <w:rPr>
                <w:rFonts w:ascii="Arial" w:hAnsi="Arial" w:cs="Arial"/>
                <w:sz w:val="16"/>
                <w:szCs w:val="16"/>
                <w:lang w:val="en-GB"/>
              </w:rPr>
              <w:t>1</w:t>
            </w:r>
            <w:r w:rsidRPr="00CE6C20">
              <w:rPr>
                <w:rFonts w:ascii="Arial" w:hAnsi="Arial" w:cs="Arial"/>
                <w:sz w:val="16"/>
                <w:szCs w:val="16"/>
                <w:lang w:val="en-US"/>
              </w:rPr>
              <w:t>,</w:t>
            </w:r>
            <w:r w:rsidR="002B3D67" w:rsidRPr="002B3D67">
              <w:rPr>
                <w:rFonts w:ascii="Arial" w:hAnsi="Arial" w:cs="Arial"/>
                <w:sz w:val="16"/>
                <w:szCs w:val="16"/>
                <w:lang w:val="en-GB"/>
              </w:rPr>
              <w:t>952</w:t>
            </w:r>
            <w:r w:rsidRPr="00CE6C20">
              <w:rPr>
                <w:rFonts w:ascii="Arial" w:hAnsi="Arial" w:cs="Arial"/>
                <w:sz w:val="16"/>
                <w:szCs w:val="16"/>
                <w:lang w:val="en-US"/>
              </w:rPr>
              <w:t>,</w:t>
            </w:r>
            <w:r w:rsidR="002B3D67" w:rsidRPr="002B3D67">
              <w:rPr>
                <w:rFonts w:ascii="Arial" w:hAnsi="Arial" w:cs="Arial"/>
                <w:sz w:val="16"/>
                <w:szCs w:val="16"/>
                <w:lang w:val="en-GB"/>
              </w:rPr>
              <w:t>025</w:t>
            </w:r>
            <w:r w:rsidRPr="00CE6C20">
              <w:rPr>
                <w:rFonts w:ascii="Arial" w:hAnsi="Arial" w:cs="Arial"/>
                <w:sz w:val="16"/>
                <w:szCs w:val="16"/>
                <w:lang w:val="en-US"/>
              </w:rPr>
              <w:t>,</w:t>
            </w:r>
            <w:r w:rsidR="002B3D67" w:rsidRPr="002B3D67">
              <w:rPr>
                <w:rFonts w:ascii="Arial" w:hAnsi="Arial" w:cs="Arial"/>
                <w:sz w:val="16"/>
                <w:szCs w:val="16"/>
                <w:lang w:val="en-GB"/>
              </w:rPr>
              <w:t>507</w:t>
            </w:r>
            <w:r w:rsidRPr="00CE6C20">
              <w:rPr>
                <w:rFonts w:ascii="Arial" w:hAnsi="Arial" w:cs="Arial"/>
                <w:sz w:val="16"/>
                <w:szCs w:val="16"/>
                <w:lang w:val="en-US"/>
              </w:rPr>
              <w:t>)</w:t>
            </w:r>
          </w:p>
        </w:tc>
        <w:tc>
          <w:tcPr>
            <w:tcW w:w="1323" w:type="dxa"/>
            <w:tcBorders>
              <w:bottom w:val="single" w:sz="4" w:space="0" w:color="auto"/>
            </w:tcBorders>
          </w:tcPr>
          <w:p w14:paraId="69CAF269" w14:textId="45DBE74B" w:rsidR="0099050F" w:rsidRPr="00CE6C20" w:rsidRDefault="0099050F" w:rsidP="0099050F">
            <w:pPr>
              <w:ind w:right="-72"/>
              <w:jc w:val="right"/>
              <w:rPr>
                <w:rFonts w:ascii="Arial" w:hAnsi="Arial" w:cs="Arial"/>
                <w:sz w:val="16"/>
                <w:szCs w:val="16"/>
              </w:rPr>
            </w:pPr>
            <w:r w:rsidRPr="00CE6C20">
              <w:rPr>
                <w:rFonts w:ascii="Arial" w:hAnsi="Arial" w:cs="Arial"/>
                <w:sz w:val="16"/>
                <w:szCs w:val="16"/>
                <w:lang w:val="en-US"/>
              </w:rPr>
              <w:t>(</w:t>
            </w:r>
            <w:r w:rsidR="002B3D67" w:rsidRPr="002B3D67">
              <w:rPr>
                <w:rFonts w:ascii="Arial" w:hAnsi="Arial" w:cs="Arial"/>
                <w:sz w:val="16"/>
                <w:szCs w:val="16"/>
                <w:lang w:val="en-GB"/>
              </w:rPr>
              <w:t>4</w:t>
            </w:r>
            <w:r w:rsidRPr="00CE6C20">
              <w:rPr>
                <w:rFonts w:ascii="Arial" w:hAnsi="Arial" w:cs="Arial"/>
                <w:sz w:val="16"/>
                <w:szCs w:val="16"/>
                <w:lang w:val="en-US"/>
              </w:rPr>
              <w:t>,</w:t>
            </w:r>
            <w:r w:rsidR="002B3D67" w:rsidRPr="002B3D67">
              <w:rPr>
                <w:rFonts w:ascii="Arial" w:hAnsi="Arial" w:cs="Arial"/>
                <w:sz w:val="16"/>
                <w:szCs w:val="16"/>
                <w:lang w:val="en-GB"/>
              </w:rPr>
              <w:t>986</w:t>
            </w:r>
            <w:r w:rsidRPr="00CE6C20">
              <w:rPr>
                <w:rFonts w:ascii="Arial" w:hAnsi="Arial" w:cs="Arial"/>
                <w:sz w:val="16"/>
                <w:szCs w:val="16"/>
                <w:lang w:val="en-US"/>
              </w:rPr>
              <w:t>,</w:t>
            </w:r>
            <w:r w:rsidR="002B3D67" w:rsidRPr="002B3D67">
              <w:rPr>
                <w:rFonts w:ascii="Arial" w:hAnsi="Arial" w:cs="Arial"/>
                <w:sz w:val="16"/>
                <w:szCs w:val="16"/>
                <w:lang w:val="en-GB"/>
              </w:rPr>
              <w:t>072</w:t>
            </w:r>
            <w:r w:rsidRPr="00CE6C20">
              <w:rPr>
                <w:rFonts w:ascii="Arial" w:hAnsi="Arial" w:cs="Arial"/>
                <w:sz w:val="16"/>
                <w:szCs w:val="16"/>
                <w:lang w:val="en-US"/>
              </w:rPr>
              <w:t>,</w:t>
            </w:r>
            <w:r w:rsidR="002B3D67" w:rsidRPr="002B3D67">
              <w:rPr>
                <w:rFonts w:ascii="Arial" w:hAnsi="Arial" w:cs="Arial"/>
                <w:sz w:val="16"/>
                <w:szCs w:val="16"/>
                <w:lang w:val="en-GB"/>
              </w:rPr>
              <w:t>553</w:t>
            </w:r>
            <w:r w:rsidRPr="00CE6C20">
              <w:rPr>
                <w:rFonts w:ascii="Arial" w:hAnsi="Arial" w:cs="Arial"/>
                <w:sz w:val="16"/>
                <w:szCs w:val="16"/>
                <w:lang w:val="en-US"/>
              </w:rPr>
              <w:t>)</w:t>
            </w:r>
          </w:p>
        </w:tc>
        <w:tc>
          <w:tcPr>
            <w:tcW w:w="1350" w:type="dxa"/>
            <w:tcBorders>
              <w:bottom w:val="single" w:sz="4" w:space="0" w:color="auto"/>
            </w:tcBorders>
            <w:shd w:val="clear" w:color="auto" w:fill="FAFAFA"/>
          </w:tcPr>
          <w:p w14:paraId="29C2A4B3" w14:textId="03D911EB" w:rsidR="0099050F" w:rsidRPr="00CE6C20" w:rsidRDefault="005921DA" w:rsidP="0099050F">
            <w:pPr>
              <w:ind w:right="-72"/>
              <w:jc w:val="right"/>
              <w:rPr>
                <w:rFonts w:ascii="Arial" w:hAnsi="Arial" w:cs="Arial"/>
                <w:sz w:val="16"/>
                <w:szCs w:val="16"/>
                <w:cs/>
                <w:lang w:val="en-US"/>
              </w:rPr>
            </w:pPr>
            <w:r w:rsidRPr="00CE6C20">
              <w:rPr>
                <w:rFonts w:ascii="Arial" w:hAnsi="Arial" w:cs="Arial"/>
                <w:sz w:val="16"/>
                <w:szCs w:val="16"/>
                <w:cs/>
                <w:lang w:val="en-US"/>
              </w:rPr>
              <w:t>(</w:t>
            </w:r>
            <w:r w:rsidR="002B3D67" w:rsidRPr="002B3D67">
              <w:rPr>
                <w:rFonts w:ascii="Arial" w:hAnsi="Arial" w:cs="Arial"/>
                <w:sz w:val="16"/>
                <w:szCs w:val="16"/>
                <w:lang w:val="en-GB"/>
              </w:rPr>
              <w:t>436</w:t>
            </w:r>
            <w:r w:rsidRPr="00CE6C20">
              <w:rPr>
                <w:rFonts w:ascii="Arial" w:hAnsi="Arial" w:cs="Arial"/>
                <w:sz w:val="16"/>
                <w:szCs w:val="16"/>
                <w:lang w:val="en-US"/>
              </w:rPr>
              <w:t>,</w:t>
            </w:r>
            <w:r w:rsidR="002B3D67" w:rsidRPr="002B3D67">
              <w:rPr>
                <w:rFonts w:ascii="Arial" w:hAnsi="Arial" w:cs="Arial"/>
                <w:sz w:val="16"/>
                <w:szCs w:val="16"/>
                <w:lang w:val="en-GB"/>
              </w:rPr>
              <w:t>282</w:t>
            </w:r>
            <w:r w:rsidRPr="00CE6C20">
              <w:rPr>
                <w:rFonts w:ascii="Arial" w:hAnsi="Arial" w:cs="Arial"/>
                <w:sz w:val="16"/>
                <w:szCs w:val="16"/>
                <w:lang w:val="en-US"/>
              </w:rPr>
              <w:t>,</w:t>
            </w:r>
            <w:r w:rsidR="002B3D67" w:rsidRPr="002B3D67">
              <w:rPr>
                <w:rFonts w:ascii="Arial" w:hAnsi="Arial" w:cs="Arial"/>
                <w:sz w:val="16"/>
                <w:szCs w:val="16"/>
                <w:lang w:val="en-GB"/>
              </w:rPr>
              <w:t>237</w:t>
            </w:r>
            <w:r w:rsidRPr="00CE6C20">
              <w:rPr>
                <w:rFonts w:ascii="Arial" w:hAnsi="Arial" w:cs="Arial"/>
                <w:sz w:val="16"/>
                <w:szCs w:val="16"/>
                <w:cs/>
                <w:lang w:val="en-US"/>
              </w:rPr>
              <w:t>)</w:t>
            </w:r>
          </w:p>
        </w:tc>
        <w:tc>
          <w:tcPr>
            <w:tcW w:w="1404" w:type="dxa"/>
            <w:tcBorders>
              <w:bottom w:val="single" w:sz="4" w:space="0" w:color="auto"/>
            </w:tcBorders>
          </w:tcPr>
          <w:p w14:paraId="2B3538DA" w14:textId="0178386E" w:rsidR="0099050F" w:rsidRPr="00CE6C20" w:rsidRDefault="0099050F" w:rsidP="0099050F">
            <w:pPr>
              <w:ind w:right="-72"/>
              <w:jc w:val="right"/>
              <w:rPr>
                <w:rFonts w:ascii="Arial" w:hAnsi="Arial" w:cs="Arial"/>
                <w:sz w:val="16"/>
                <w:szCs w:val="16"/>
              </w:rPr>
            </w:pPr>
            <w:r w:rsidRPr="00CE6C20">
              <w:rPr>
                <w:rFonts w:ascii="Arial" w:hAnsi="Arial" w:cs="Arial"/>
                <w:sz w:val="16"/>
                <w:szCs w:val="16"/>
                <w:cs/>
              </w:rPr>
              <w:t>(</w:t>
            </w:r>
            <w:r w:rsidR="002B3D67" w:rsidRPr="002B3D67">
              <w:rPr>
                <w:rFonts w:ascii="Arial" w:hAnsi="Arial" w:cs="Arial"/>
                <w:sz w:val="16"/>
                <w:szCs w:val="16"/>
                <w:lang w:val="en-GB"/>
              </w:rPr>
              <w:t>436</w:t>
            </w:r>
            <w:r w:rsidRPr="00CE6C20">
              <w:rPr>
                <w:rFonts w:ascii="Arial" w:hAnsi="Arial" w:cs="Arial"/>
                <w:sz w:val="16"/>
                <w:szCs w:val="16"/>
                <w:cs/>
              </w:rPr>
              <w:t>,</w:t>
            </w:r>
            <w:r w:rsidR="002B3D67" w:rsidRPr="002B3D67">
              <w:rPr>
                <w:rFonts w:ascii="Arial" w:hAnsi="Arial" w:cs="Arial"/>
                <w:sz w:val="16"/>
                <w:szCs w:val="16"/>
                <w:lang w:val="en-GB"/>
              </w:rPr>
              <w:t>852</w:t>
            </w:r>
            <w:r w:rsidRPr="00CE6C20">
              <w:rPr>
                <w:rFonts w:ascii="Arial" w:hAnsi="Arial" w:cs="Arial"/>
                <w:sz w:val="16"/>
                <w:szCs w:val="16"/>
                <w:cs/>
              </w:rPr>
              <w:t>,</w:t>
            </w:r>
            <w:r w:rsidR="002B3D67" w:rsidRPr="002B3D67">
              <w:rPr>
                <w:rFonts w:ascii="Arial" w:hAnsi="Arial" w:cs="Arial"/>
                <w:sz w:val="16"/>
                <w:szCs w:val="16"/>
                <w:lang w:val="en-GB"/>
              </w:rPr>
              <w:t>018</w:t>
            </w:r>
            <w:r w:rsidRPr="00CE6C20">
              <w:rPr>
                <w:rFonts w:ascii="Arial" w:hAnsi="Arial" w:cs="Arial"/>
                <w:sz w:val="16"/>
                <w:szCs w:val="16"/>
                <w:cs/>
              </w:rPr>
              <w:t>)</w:t>
            </w:r>
          </w:p>
        </w:tc>
      </w:tr>
      <w:tr w:rsidR="0099050F" w:rsidRPr="00CE6C20" w14:paraId="46CE5A35" w14:textId="77777777" w:rsidTr="00E77F2E">
        <w:trPr>
          <w:trHeight w:val="177"/>
        </w:trPr>
        <w:tc>
          <w:tcPr>
            <w:tcW w:w="5703" w:type="dxa"/>
            <w:gridSpan w:val="3"/>
          </w:tcPr>
          <w:p w14:paraId="37BC1EE1" w14:textId="77777777" w:rsidR="0099050F" w:rsidRPr="00CE6C20" w:rsidRDefault="0099050F" w:rsidP="0099050F">
            <w:pPr>
              <w:ind w:left="-101" w:right="-72"/>
              <w:rPr>
                <w:rFonts w:ascii="Arial" w:eastAsia="Calibri" w:hAnsi="Arial" w:cs="Arial"/>
                <w:sz w:val="16"/>
                <w:szCs w:val="16"/>
                <w:u w:val="single"/>
                <w:lang w:val="en-US"/>
              </w:rPr>
            </w:pPr>
          </w:p>
        </w:tc>
        <w:tc>
          <w:tcPr>
            <w:tcW w:w="2029" w:type="dxa"/>
          </w:tcPr>
          <w:p w14:paraId="46F96A3D" w14:textId="77777777" w:rsidR="0099050F" w:rsidRPr="00CE6C20" w:rsidRDefault="0099050F" w:rsidP="0099050F">
            <w:pPr>
              <w:ind w:right="-72"/>
              <w:jc w:val="right"/>
              <w:rPr>
                <w:rFonts w:ascii="Arial" w:hAnsi="Arial" w:cs="Arial"/>
                <w:sz w:val="16"/>
                <w:szCs w:val="16"/>
                <w:cs/>
              </w:rPr>
            </w:pPr>
          </w:p>
        </w:tc>
        <w:tc>
          <w:tcPr>
            <w:tcW w:w="2159" w:type="dxa"/>
          </w:tcPr>
          <w:p w14:paraId="696D9175" w14:textId="77777777" w:rsidR="0099050F" w:rsidRPr="00CE6C20" w:rsidRDefault="0099050F" w:rsidP="0099050F">
            <w:pPr>
              <w:ind w:right="-72"/>
              <w:jc w:val="right"/>
              <w:rPr>
                <w:rFonts w:ascii="Arial" w:hAnsi="Arial" w:cs="Arial"/>
                <w:sz w:val="16"/>
                <w:szCs w:val="16"/>
                <w:lang w:val="en-US"/>
              </w:rPr>
            </w:pPr>
          </w:p>
        </w:tc>
        <w:tc>
          <w:tcPr>
            <w:tcW w:w="1422" w:type="dxa"/>
            <w:tcBorders>
              <w:top w:val="single" w:sz="4" w:space="0" w:color="auto"/>
            </w:tcBorders>
            <w:shd w:val="clear" w:color="auto" w:fill="FAFAFA"/>
          </w:tcPr>
          <w:p w14:paraId="2B72138A" w14:textId="77777777" w:rsidR="0099050F" w:rsidRPr="00CE6C20" w:rsidRDefault="0099050F" w:rsidP="0099050F">
            <w:pPr>
              <w:ind w:right="-72"/>
              <w:jc w:val="right"/>
              <w:rPr>
                <w:rFonts w:ascii="Arial" w:hAnsi="Arial" w:cs="Arial"/>
                <w:sz w:val="16"/>
                <w:szCs w:val="16"/>
                <w:cs/>
              </w:rPr>
            </w:pPr>
          </w:p>
        </w:tc>
        <w:tc>
          <w:tcPr>
            <w:tcW w:w="1323" w:type="dxa"/>
            <w:tcBorders>
              <w:top w:val="single" w:sz="4" w:space="0" w:color="auto"/>
            </w:tcBorders>
          </w:tcPr>
          <w:p w14:paraId="52646D66" w14:textId="77777777" w:rsidR="0099050F" w:rsidRPr="00CE6C20" w:rsidRDefault="0099050F" w:rsidP="0099050F">
            <w:pPr>
              <w:ind w:right="-72"/>
              <w:jc w:val="right"/>
              <w:rPr>
                <w:rFonts w:ascii="Arial" w:hAnsi="Arial" w:cs="Arial"/>
                <w:sz w:val="16"/>
                <w:szCs w:val="16"/>
                <w:cs/>
              </w:rPr>
            </w:pPr>
          </w:p>
        </w:tc>
        <w:tc>
          <w:tcPr>
            <w:tcW w:w="1350" w:type="dxa"/>
            <w:tcBorders>
              <w:top w:val="single" w:sz="4" w:space="0" w:color="auto"/>
            </w:tcBorders>
            <w:shd w:val="clear" w:color="auto" w:fill="FAFAFA"/>
          </w:tcPr>
          <w:p w14:paraId="71C5BAD8" w14:textId="77777777" w:rsidR="0099050F" w:rsidRPr="00CE6C20" w:rsidRDefault="0099050F" w:rsidP="0099050F">
            <w:pPr>
              <w:ind w:right="-72"/>
              <w:jc w:val="right"/>
              <w:rPr>
                <w:rFonts w:ascii="Arial" w:hAnsi="Arial" w:cs="Arial"/>
                <w:sz w:val="16"/>
                <w:szCs w:val="16"/>
                <w:cs/>
              </w:rPr>
            </w:pPr>
          </w:p>
        </w:tc>
        <w:tc>
          <w:tcPr>
            <w:tcW w:w="1404" w:type="dxa"/>
            <w:tcBorders>
              <w:top w:val="single" w:sz="4" w:space="0" w:color="auto"/>
            </w:tcBorders>
          </w:tcPr>
          <w:p w14:paraId="499DD3AC" w14:textId="77777777" w:rsidR="0099050F" w:rsidRPr="00CE6C20" w:rsidRDefault="0099050F" w:rsidP="0099050F">
            <w:pPr>
              <w:ind w:right="-72"/>
              <w:jc w:val="right"/>
              <w:rPr>
                <w:rFonts w:ascii="Arial" w:hAnsi="Arial" w:cs="Arial"/>
                <w:sz w:val="16"/>
                <w:szCs w:val="16"/>
                <w:cs/>
              </w:rPr>
            </w:pPr>
          </w:p>
        </w:tc>
      </w:tr>
      <w:tr w:rsidR="0099050F" w:rsidRPr="00CE6C20" w14:paraId="1EA71F96" w14:textId="77777777" w:rsidTr="00E77F2E">
        <w:trPr>
          <w:trHeight w:val="189"/>
        </w:trPr>
        <w:tc>
          <w:tcPr>
            <w:tcW w:w="5703" w:type="dxa"/>
            <w:gridSpan w:val="3"/>
          </w:tcPr>
          <w:p w14:paraId="75676C3B" w14:textId="77777777" w:rsidR="0099050F" w:rsidRPr="00CE6C20" w:rsidRDefault="0099050F" w:rsidP="0099050F">
            <w:pPr>
              <w:ind w:left="-101" w:right="-72"/>
              <w:rPr>
                <w:rFonts w:ascii="Arial" w:hAnsi="Arial" w:cs="Arial"/>
                <w:sz w:val="16"/>
                <w:szCs w:val="16"/>
                <w:cs/>
              </w:rPr>
            </w:pPr>
            <w:r w:rsidRPr="00CE6C20">
              <w:rPr>
                <w:rFonts w:ascii="Arial" w:eastAsia="Calibri" w:hAnsi="Arial" w:cs="Arial"/>
                <w:sz w:val="16"/>
                <w:szCs w:val="16"/>
                <w:cs/>
              </w:rPr>
              <w:t>Long-term borrowings, net</w:t>
            </w:r>
            <w:r w:rsidRPr="00CE6C20">
              <w:rPr>
                <w:rFonts w:ascii="Arial" w:hAnsi="Arial" w:cs="Arial"/>
                <w:sz w:val="16"/>
                <w:szCs w:val="16"/>
                <w:cs/>
                <w:lang w:val="en-GB"/>
              </w:rPr>
              <w:t xml:space="preserve"> </w:t>
            </w:r>
          </w:p>
        </w:tc>
        <w:tc>
          <w:tcPr>
            <w:tcW w:w="2029" w:type="dxa"/>
          </w:tcPr>
          <w:p w14:paraId="1BB0107E" w14:textId="77777777" w:rsidR="0099050F" w:rsidRPr="00CE6C20" w:rsidRDefault="0099050F" w:rsidP="0099050F">
            <w:pPr>
              <w:ind w:right="-72"/>
              <w:jc w:val="right"/>
              <w:rPr>
                <w:rFonts w:ascii="Arial" w:hAnsi="Arial" w:cs="Arial"/>
                <w:sz w:val="16"/>
                <w:szCs w:val="16"/>
                <w:lang w:val="en-GB"/>
              </w:rPr>
            </w:pPr>
          </w:p>
        </w:tc>
        <w:tc>
          <w:tcPr>
            <w:tcW w:w="2159" w:type="dxa"/>
          </w:tcPr>
          <w:p w14:paraId="4C756B65" w14:textId="77777777" w:rsidR="0099050F" w:rsidRPr="00CE6C20" w:rsidRDefault="0099050F" w:rsidP="0099050F">
            <w:pPr>
              <w:ind w:right="-72"/>
              <w:jc w:val="right"/>
              <w:rPr>
                <w:rFonts w:ascii="Arial" w:hAnsi="Arial" w:cs="Arial"/>
                <w:sz w:val="16"/>
                <w:szCs w:val="16"/>
                <w:lang w:val="en-US"/>
              </w:rPr>
            </w:pPr>
          </w:p>
        </w:tc>
        <w:tc>
          <w:tcPr>
            <w:tcW w:w="1422" w:type="dxa"/>
            <w:tcBorders>
              <w:bottom w:val="single" w:sz="4" w:space="0" w:color="auto"/>
            </w:tcBorders>
            <w:shd w:val="clear" w:color="auto" w:fill="FAFAFA"/>
          </w:tcPr>
          <w:p w14:paraId="4FA5CF51" w14:textId="149E5E73" w:rsidR="0099050F" w:rsidRPr="00CE6C20" w:rsidRDefault="002B3D67" w:rsidP="0099050F">
            <w:pPr>
              <w:ind w:right="-72"/>
              <w:jc w:val="right"/>
              <w:rPr>
                <w:rFonts w:ascii="Arial" w:hAnsi="Arial" w:cs="Arial"/>
                <w:sz w:val="16"/>
                <w:szCs w:val="16"/>
                <w:lang w:val="en-GB"/>
              </w:rPr>
            </w:pPr>
            <w:r w:rsidRPr="002B3D67">
              <w:rPr>
                <w:rFonts w:ascii="Arial" w:hAnsi="Arial" w:cs="Arial"/>
                <w:sz w:val="16"/>
                <w:szCs w:val="16"/>
                <w:lang w:val="en-GB"/>
              </w:rPr>
              <w:t>11</w:t>
            </w:r>
            <w:r w:rsidR="0052493B" w:rsidRPr="00CE6C20">
              <w:rPr>
                <w:rFonts w:ascii="Arial" w:hAnsi="Arial" w:cs="Arial"/>
                <w:sz w:val="16"/>
                <w:szCs w:val="16"/>
                <w:lang w:val="en-GB"/>
              </w:rPr>
              <w:t>,</w:t>
            </w:r>
            <w:r w:rsidRPr="002B3D67">
              <w:rPr>
                <w:rFonts w:ascii="Arial" w:hAnsi="Arial" w:cs="Arial"/>
                <w:sz w:val="16"/>
                <w:szCs w:val="16"/>
                <w:lang w:val="en-GB"/>
              </w:rPr>
              <w:t>128</w:t>
            </w:r>
            <w:r w:rsidR="0052493B" w:rsidRPr="00CE6C20">
              <w:rPr>
                <w:rFonts w:ascii="Arial" w:hAnsi="Arial" w:cs="Arial"/>
                <w:sz w:val="16"/>
                <w:szCs w:val="16"/>
                <w:lang w:val="en-GB"/>
              </w:rPr>
              <w:t>,</w:t>
            </w:r>
            <w:r w:rsidRPr="002B3D67">
              <w:rPr>
                <w:rFonts w:ascii="Arial" w:hAnsi="Arial" w:cs="Arial"/>
                <w:sz w:val="16"/>
                <w:szCs w:val="16"/>
                <w:lang w:val="en-GB"/>
              </w:rPr>
              <w:t>136</w:t>
            </w:r>
            <w:r w:rsidR="0052493B" w:rsidRPr="00CE6C20">
              <w:rPr>
                <w:rFonts w:ascii="Arial" w:hAnsi="Arial" w:cs="Arial"/>
                <w:sz w:val="16"/>
                <w:szCs w:val="16"/>
                <w:lang w:val="en-GB"/>
              </w:rPr>
              <w:t>,</w:t>
            </w:r>
            <w:r w:rsidRPr="002B3D67">
              <w:rPr>
                <w:rFonts w:ascii="Arial" w:hAnsi="Arial" w:cs="Arial"/>
                <w:sz w:val="16"/>
                <w:szCs w:val="16"/>
                <w:lang w:val="en-GB"/>
              </w:rPr>
              <w:t>769</w:t>
            </w:r>
          </w:p>
        </w:tc>
        <w:tc>
          <w:tcPr>
            <w:tcW w:w="1323" w:type="dxa"/>
            <w:tcBorders>
              <w:bottom w:val="single" w:sz="4" w:space="0" w:color="auto"/>
            </w:tcBorders>
          </w:tcPr>
          <w:p w14:paraId="270F3729" w14:textId="092EDB38" w:rsidR="0099050F" w:rsidRPr="00CE6C20" w:rsidRDefault="002B3D67" w:rsidP="0099050F">
            <w:pPr>
              <w:ind w:right="-72"/>
              <w:jc w:val="right"/>
              <w:rPr>
                <w:rFonts w:ascii="Arial" w:hAnsi="Arial" w:cs="Arial"/>
                <w:sz w:val="16"/>
                <w:szCs w:val="16"/>
                <w:lang w:val="en-GB"/>
              </w:rPr>
            </w:pPr>
            <w:r w:rsidRPr="002B3D67">
              <w:rPr>
                <w:rFonts w:ascii="Arial" w:hAnsi="Arial" w:cs="Arial"/>
                <w:sz w:val="16"/>
                <w:szCs w:val="16"/>
                <w:lang w:val="en-GB"/>
              </w:rPr>
              <w:t>9</w:t>
            </w:r>
            <w:r w:rsidR="0099050F" w:rsidRPr="00CE6C20">
              <w:rPr>
                <w:rFonts w:ascii="Arial" w:hAnsi="Arial" w:cs="Arial"/>
                <w:sz w:val="16"/>
                <w:szCs w:val="16"/>
                <w:lang w:val="en-GB"/>
              </w:rPr>
              <w:t>,</w:t>
            </w:r>
            <w:r w:rsidRPr="002B3D67">
              <w:rPr>
                <w:rFonts w:ascii="Arial" w:hAnsi="Arial" w:cs="Arial"/>
                <w:sz w:val="16"/>
                <w:szCs w:val="16"/>
                <w:lang w:val="en-GB"/>
              </w:rPr>
              <w:t>139</w:t>
            </w:r>
            <w:r w:rsidR="0099050F" w:rsidRPr="00CE6C20">
              <w:rPr>
                <w:rFonts w:ascii="Arial" w:hAnsi="Arial" w:cs="Arial"/>
                <w:sz w:val="16"/>
                <w:szCs w:val="16"/>
                <w:lang w:val="en-GB"/>
              </w:rPr>
              <w:t>,</w:t>
            </w:r>
            <w:r w:rsidRPr="002B3D67">
              <w:rPr>
                <w:rFonts w:ascii="Arial" w:hAnsi="Arial" w:cs="Arial"/>
                <w:sz w:val="16"/>
                <w:szCs w:val="16"/>
                <w:lang w:val="en-GB"/>
              </w:rPr>
              <w:t>950</w:t>
            </w:r>
            <w:r w:rsidR="0099050F" w:rsidRPr="00CE6C20">
              <w:rPr>
                <w:rFonts w:ascii="Arial" w:hAnsi="Arial" w:cs="Arial"/>
                <w:sz w:val="16"/>
                <w:szCs w:val="16"/>
                <w:lang w:val="en-GB"/>
              </w:rPr>
              <w:t>,</w:t>
            </w:r>
            <w:r w:rsidRPr="002B3D67">
              <w:rPr>
                <w:rFonts w:ascii="Arial" w:hAnsi="Arial" w:cs="Arial"/>
                <w:sz w:val="16"/>
                <w:szCs w:val="16"/>
                <w:lang w:val="en-GB"/>
              </w:rPr>
              <w:t>425</w:t>
            </w:r>
          </w:p>
        </w:tc>
        <w:tc>
          <w:tcPr>
            <w:tcW w:w="1350" w:type="dxa"/>
            <w:tcBorders>
              <w:bottom w:val="single" w:sz="4" w:space="0" w:color="auto"/>
            </w:tcBorders>
            <w:shd w:val="clear" w:color="auto" w:fill="FAFAFA"/>
          </w:tcPr>
          <w:p w14:paraId="0DC3E67B" w14:textId="46EC2A1F" w:rsidR="0099050F" w:rsidRPr="00CE6C20" w:rsidRDefault="002B3D67" w:rsidP="0099050F">
            <w:pPr>
              <w:ind w:right="-72"/>
              <w:jc w:val="right"/>
              <w:rPr>
                <w:rFonts w:ascii="Arial" w:hAnsi="Arial" w:cs="Arial"/>
                <w:sz w:val="16"/>
                <w:szCs w:val="16"/>
                <w:cs/>
                <w:lang w:val="en-US"/>
              </w:rPr>
            </w:pPr>
            <w:r w:rsidRPr="002B3D67">
              <w:rPr>
                <w:rFonts w:ascii="Arial" w:hAnsi="Arial" w:cs="Arial"/>
                <w:sz w:val="16"/>
                <w:szCs w:val="16"/>
                <w:lang w:val="en-GB"/>
              </w:rPr>
              <w:t>225</w:t>
            </w:r>
            <w:r w:rsidR="005921DA" w:rsidRPr="00CE6C20">
              <w:rPr>
                <w:rFonts w:ascii="Arial" w:hAnsi="Arial" w:cs="Arial"/>
                <w:sz w:val="16"/>
                <w:szCs w:val="16"/>
                <w:lang w:val="en-US"/>
              </w:rPr>
              <w:t>,</w:t>
            </w:r>
            <w:r w:rsidRPr="002B3D67">
              <w:rPr>
                <w:rFonts w:ascii="Arial" w:hAnsi="Arial" w:cs="Arial"/>
                <w:sz w:val="16"/>
                <w:szCs w:val="16"/>
                <w:lang w:val="en-GB"/>
              </w:rPr>
              <w:t>294</w:t>
            </w:r>
            <w:r w:rsidR="005921DA" w:rsidRPr="00CE6C20">
              <w:rPr>
                <w:rFonts w:ascii="Arial" w:hAnsi="Arial" w:cs="Arial"/>
                <w:sz w:val="16"/>
                <w:szCs w:val="16"/>
                <w:lang w:val="en-US"/>
              </w:rPr>
              <w:t>,</w:t>
            </w:r>
            <w:r w:rsidRPr="002B3D67">
              <w:rPr>
                <w:rFonts w:ascii="Arial" w:hAnsi="Arial" w:cs="Arial"/>
                <w:sz w:val="16"/>
                <w:szCs w:val="16"/>
                <w:lang w:val="en-GB"/>
              </w:rPr>
              <w:t>441</w:t>
            </w:r>
          </w:p>
        </w:tc>
        <w:tc>
          <w:tcPr>
            <w:tcW w:w="1404" w:type="dxa"/>
            <w:tcBorders>
              <w:bottom w:val="single" w:sz="4" w:space="0" w:color="auto"/>
            </w:tcBorders>
          </w:tcPr>
          <w:p w14:paraId="2F6DB435" w14:textId="7161745A" w:rsidR="0099050F" w:rsidRPr="00CE6C20" w:rsidRDefault="002B3D67" w:rsidP="0099050F">
            <w:pPr>
              <w:ind w:right="-72"/>
              <w:jc w:val="right"/>
              <w:rPr>
                <w:rFonts w:ascii="Arial" w:hAnsi="Arial" w:cs="Arial"/>
                <w:sz w:val="16"/>
                <w:szCs w:val="16"/>
              </w:rPr>
            </w:pPr>
            <w:r w:rsidRPr="002B3D67">
              <w:rPr>
                <w:rFonts w:ascii="Arial" w:hAnsi="Arial" w:cs="Arial"/>
                <w:sz w:val="16"/>
                <w:szCs w:val="16"/>
                <w:lang w:val="en-GB"/>
              </w:rPr>
              <w:t>229</w:t>
            </w:r>
            <w:r w:rsidR="0099050F" w:rsidRPr="00CE6C20">
              <w:rPr>
                <w:rFonts w:ascii="Arial" w:hAnsi="Arial" w:cs="Arial"/>
                <w:sz w:val="16"/>
                <w:szCs w:val="16"/>
                <w:cs/>
              </w:rPr>
              <w:t>,</w:t>
            </w:r>
            <w:r w:rsidRPr="002B3D67">
              <w:rPr>
                <w:rFonts w:ascii="Arial" w:hAnsi="Arial" w:cs="Arial"/>
                <w:sz w:val="16"/>
                <w:szCs w:val="16"/>
                <w:lang w:val="en-GB"/>
              </w:rPr>
              <w:t>283</w:t>
            </w:r>
            <w:r w:rsidR="0099050F" w:rsidRPr="00CE6C20">
              <w:rPr>
                <w:rFonts w:ascii="Arial" w:hAnsi="Arial" w:cs="Arial"/>
                <w:sz w:val="16"/>
                <w:szCs w:val="16"/>
                <w:cs/>
              </w:rPr>
              <w:t>,</w:t>
            </w:r>
            <w:r w:rsidRPr="002B3D67">
              <w:rPr>
                <w:rFonts w:ascii="Arial" w:hAnsi="Arial" w:cs="Arial"/>
                <w:sz w:val="16"/>
                <w:szCs w:val="16"/>
                <w:lang w:val="en-GB"/>
              </w:rPr>
              <w:t>927</w:t>
            </w:r>
          </w:p>
        </w:tc>
      </w:tr>
    </w:tbl>
    <w:p w14:paraId="0C73782A" w14:textId="77777777" w:rsidR="00CC0E46" w:rsidRPr="00CE6C20" w:rsidRDefault="00CC0E46" w:rsidP="00CC0E46">
      <w:pPr>
        <w:jc w:val="thaiDistribute"/>
        <w:rPr>
          <w:rFonts w:ascii="Arial" w:hAnsi="Arial" w:cs="Arial"/>
          <w:sz w:val="18"/>
          <w:szCs w:val="18"/>
          <w:lang w:val="en-US"/>
        </w:rPr>
      </w:pPr>
    </w:p>
    <w:p w14:paraId="44D59F5A" w14:textId="6F367981" w:rsidR="00CC0E46" w:rsidRPr="00CE6C20" w:rsidRDefault="00CC0E46" w:rsidP="00CC0E46">
      <w:pPr>
        <w:jc w:val="thaiDistribute"/>
        <w:rPr>
          <w:rFonts w:ascii="Arial" w:hAnsi="Arial" w:cs="Arial"/>
          <w:sz w:val="18"/>
          <w:szCs w:val="18"/>
          <w:lang w:val="en-US"/>
        </w:rPr>
      </w:pPr>
      <w:r w:rsidRPr="00CE6C20">
        <w:rPr>
          <w:rFonts w:ascii="Arial" w:hAnsi="Arial" w:cs="Arial"/>
          <w:sz w:val="18"/>
          <w:szCs w:val="18"/>
          <w:lang w:val="en-US"/>
        </w:rPr>
        <w:t xml:space="preserve">Interest rate risk of borrowing for the Group and the Company is disclosed in Note </w:t>
      </w:r>
      <w:r w:rsidR="002B3D67" w:rsidRPr="002B3D67">
        <w:rPr>
          <w:rFonts w:ascii="Arial" w:hAnsi="Arial" w:cs="Arial"/>
          <w:sz w:val="18"/>
          <w:szCs w:val="18"/>
          <w:lang w:val="en-GB"/>
        </w:rPr>
        <w:t>6</w:t>
      </w:r>
      <w:r w:rsidRPr="00CE6C20">
        <w:rPr>
          <w:rFonts w:ascii="Arial" w:hAnsi="Arial" w:cs="Arial"/>
          <w:sz w:val="18"/>
          <w:szCs w:val="18"/>
          <w:lang w:val="en-US"/>
        </w:rPr>
        <w:t xml:space="preserve"> financial risk management.</w:t>
      </w:r>
    </w:p>
    <w:p w14:paraId="42E4F4FB" w14:textId="1B2EA53F" w:rsidR="00CC0E46" w:rsidRPr="00CE6C20" w:rsidRDefault="00CC0E46" w:rsidP="00D55CA1">
      <w:pPr>
        <w:jc w:val="thaiDistribute"/>
        <w:rPr>
          <w:rFonts w:ascii="Arial" w:hAnsi="Arial" w:cs="Arial"/>
          <w:b/>
          <w:bCs/>
          <w:sz w:val="18"/>
          <w:szCs w:val="18"/>
          <w:lang w:val="en-GB"/>
        </w:rPr>
      </w:pPr>
    </w:p>
    <w:p w14:paraId="2EAB05F0" w14:textId="77777777" w:rsidR="005446B5" w:rsidRPr="00CE6C20" w:rsidRDefault="005446B5" w:rsidP="00D55CA1">
      <w:pPr>
        <w:jc w:val="thaiDistribute"/>
        <w:rPr>
          <w:rFonts w:ascii="Arial" w:hAnsi="Arial" w:cs="Arial"/>
          <w:b/>
          <w:bCs/>
          <w:sz w:val="18"/>
          <w:szCs w:val="18"/>
          <w:lang w:val="en-GB"/>
        </w:rPr>
        <w:sectPr w:rsidR="005446B5" w:rsidRPr="00CE6C20" w:rsidSect="00E77F2E">
          <w:pgSz w:w="16838" w:h="11906" w:orient="landscape" w:code="9"/>
          <w:pgMar w:top="1440" w:right="720" w:bottom="720" w:left="720" w:header="706" w:footer="576" w:gutter="0"/>
          <w:cols w:space="708"/>
          <w:docGrid w:linePitch="381"/>
        </w:sectPr>
      </w:pPr>
    </w:p>
    <w:p w14:paraId="70F96E54" w14:textId="5A427132" w:rsidR="00165B73" w:rsidRPr="00CE6C20" w:rsidRDefault="00165B73" w:rsidP="00CC0E46">
      <w:pPr>
        <w:tabs>
          <w:tab w:val="left" w:pos="10994"/>
        </w:tabs>
        <w:jc w:val="both"/>
        <w:rPr>
          <w:rFonts w:ascii="Arial" w:hAnsi="Arial" w:cs="Arial"/>
          <w:sz w:val="18"/>
          <w:szCs w:val="18"/>
          <w:shd w:val="clear" w:color="auto" w:fill="FFFFFF"/>
          <w:cs/>
        </w:rPr>
      </w:pPr>
    </w:p>
    <w:p w14:paraId="6EA326FB" w14:textId="77777777" w:rsidR="000C2C6E" w:rsidRPr="00CE6C20" w:rsidRDefault="000C2C6E" w:rsidP="000C2C6E">
      <w:pPr>
        <w:rPr>
          <w:rFonts w:ascii="Arial" w:hAnsi="Arial" w:cs="Arial"/>
          <w:sz w:val="18"/>
          <w:szCs w:val="18"/>
          <w:shd w:val="clear" w:color="auto" w:fill="FFFFFF"/>
          <w:lang w:val="en-GB"/>
        </w:rPr>
      </w:pPr>
      <w:r w:rsidRPr="00CE6C20">
        <w:rPr>
          <w:rFonts w:ascii="Arial" w:hAnsi="Arial" w:cs="Arial"/>
          <w:sz w:val="18"/>
          <w:szCs w:val="18"/>
          <w:shd w:val="clear" w:color="auto" w:fill="FFFFFF"/>
          <w:cs/>
        </w:rPr>
        <w:t>The effective interest rates at the statement</w:t>
      </w:r>
      <w:r w:rsidRPr="00CE6C20">
        <w:rPr>
          <w:rFonts w:ascii="Arial" w:hAnsi="Arial" w:cs="Arial"/>
          <w:sz w:val="18"/>
          <w:szCs w:val="18"/>
          <w:shd w:val="clear" w:color="auto" w:fill="FFFFFF"/>
          <w:lang w:val="en-US"/>
        </w:rPr>
        <w:t>s</w:t>
      </w:r>
      <w:r w:rsidRPr="00CE6C20">
        <w:rPr>
          <w:rFonts w:ascii="Arial" w:hAnsi="Arial" w:cs="Arial"/>
          <w:sz w:val="18"/>
          <w:szCs w:val="18"/>
          <w:shd w:val="clear" w:color="auto" w:fill="FFFFFF"/>
          <w:cs/>
        </w:rPr>
        <w:t xml:space="preserve"> of financial position date are as follows:</w:t>
      </w:r>
    </w:p>
    <w:p w14:paraId="041B51C4" w14:textId="77777777" w:rsidR="000C2C6E" w:rsidRPr="00CE6C20" w:rsidRDefault="000C2C6E" w:rsidP="000C2C6E">
      <w:pPr>
        <w:rPr>
          <w:rFonts w:ascii="Arial" w:hAnsi="Arial" w:cs="Arial"/>
          <w:sz w:val="18"/>
          <w:szCs w:val="18"/>
          <w:shd w:val="clear" w:color="auto" w:fill="FFFFFF"/>
          <w:lang w:val="en-GB"/>
        </w:rPr>
      </w:pPr>
    </w:p>
    <w:tbl>
      <w:tblPr>
        <w:tblW w:w="9448" w:type="dxa"/>
        <w:tblInd w:w="108" w:type="dxa"/>
        <w:tblLayout w:type="fixed"/>
        <w:tblLook w:val="04A0" w:firstRow="1" w:lastRow="0" w:firstColumn="1" w:lastColumn="0" w:noHBand="0" w:noVBand="1"/>
      </w:tblPr>
      <w:tblGrid>
        <w:gridCol w:w="3688"/>
        <w:gridCol w:w="1440"/>
        <w:gridCol w:w="1440"/>
        <w:gridCol w:w="1440"/>
        <w:gridCol w:w="1440"/>
      </w:tblGrid>
      <w:tr w:rsidR="000C2C6E" w:rsidRPr="00CE6C20" w14:paraId="62DD82FE" w14:textId="77777777" w:rsidTr="00533474">
        <w:trPr>
          <w:cantSplit/>
          <w:trHeight w:val="20"/>
        </w:trPr>
        <w:tc>
          <w:tcPr>
            <w:tcW w:w="3688" w:type="dxa"/>
            <w:vAlign w:val="bottom"/>
          </w:tcPr>
          <w:p w14:paraId="271C72F1" w14:textId="77777777" w:rsidR="000C2C6E" w:rsidRPr="00CE6C20" w:rsidRDefault="000C2C6E" w:rsidP="00533474">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09725DDF" w14:textId="77777777" w:rsidR="000C2C6E" w:rsidRPr="00CE6C20" w:rsidRDefault="000C2C6E" w:rsidP="0053347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0387F115" w14:textId="77777777" w:rsidR="000C2C6E" w:rsidRPr="00CE6C20" w:rsidRDefault="000C2C6E"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11386788" w14:textId="77777777" w:rsidR="000C2C6E" w:rsidRPr="00CE6C20" w:rsidRDefault="000C2C6E" w:rsidP="0053347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3BE88906" w14:textId="77777777" w:rsidR="000C2C6E" w:rsidRPr="00CE6C20" w:rsidRDefault="000C2C6E"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0C2C6E" w:rsidRPr="00CE6C20" w14:paraId="6BF1D190" w14:textId="77777777" w:rsidTr="00533474">
        <w:trPr>
          <w:cantSplit/>
          <w:trHeight w:val="20"/>
        </w:trPr>
        <w:tc>
          <w:tcPr>
            <w:tcW w:w="3688" w:type="dxa"/>
            <w:vAlign w:val="bottom"/>
          </w:tcPr>
          <w:p w14:paraId="66F745FA" w14:textId="77777777" w:rsidR="000C2C6E" w:rsidRPr="00CE6C20" w:rsidRDefault="000C2C6E" w:rsidP="00533474">
            <w:pPr>
              <w:ind w:left="-101"/>
              <w:rPr>
                <w:rFonts w:ascii="Arial" w:hAnsi="Arial" w:cs="Arial"/>
                <w:sz w:val="18"/>
                <w:szCs w:val="18"/>
                <w:cs/>
              </w:rPr>
            </w:pPr>
          </w:p>
        </w:tc>
        <w:tc>
          <w:tcPr>
            <w:tcW w:w="1440" w:type="dxa"/>
            <w:tcBorders>
              <w:top w:val="single" w:sz="4" w:space="0" w:color="auto"/>
            </w:tcBorders>
            <w:vAlign w:val="bottom"/>
            <w:hideMark/>
          </w:tcPr>
          <w:p w14:paraId="374483C1" w14:textId="5F57297B" w:rsidR="000C2C6E" w:rsidRPr="00CE6C20" w:rsidRDefault="002B3D67" w:rsidP="00533474">
            <w:pPr>
              <w:ind w:right="-72"/>
              <w:jc w:val="right"/>
              <w:rPr>
                <w:rFonts w:ascii="Arial" w:hAnsi="Arial" w:cs="Arial"/>
                <w:b/>
                <w:bCs/>
                <w:sz w:val="18"/>
                <w:szCs w:val="18"/>
                <w:cs/>
                <w:lang w:val="en-GB"/>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5A7F4739" w14:textId="05FBF07E" w:rsidR="000C2C6E" w:rsidRPr="00CE6C20" w:rsidRDefault="002B3D67" w:rsidP="00533474">
            <w:pPr>
              <w:ind w:right="-72"/>
              <w:jc w:val="right"/>
              <w:rPr>
                <w:rFonts w:ascii="Arial" w:hAnsi="Arial" w:cs="Arial"/>
                <w:b/>
                <w:bCs/>
                <w:sz w:val="18"/>
                <w:szCs w:val="18"/>
                <w:lang w:val="en-GB"/>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5FDC33D1" w14:textId="100436C9" w:rsidR="000C2C6E" w:rsidRPr="00CE6C20" w:rsidRDefault="002B3D67" w:rsidP="00533474">
            <w:pPr>
              <w:ind w:right="-72"/>
              <w:jc w:val="right"/>
              <w:rPr>
                <w:rFonts w:ascii="Arial" w:hAnsi="Arial" w:cs="Arial"/>
                <w:b/>
                <w:bCs/>
                <w:sz w:val="18"/>
                <w:szCs w:val="18"/>
                <w:cs/>
                <w:lang w:val="en-GB"/>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1DBCB829" w14:textId="51B1B70E" w:rsidR="000C2C6E" w:rsidRPr="00CE6C20" w:rsidRDefault="002B3D67" w:rsidP="00533474">
            <w:pPr>
              <w:ind w:right="-72"/>
              <w:jc w:val="right"/>
              <w:rPr>
                <w:rFonts w:ascii="Arial" w:hAnsi="Arial" w:cs="Arial"/>
                <w:b/>
                <w:bCs/>
                <w:sz w:val="18"/>
                <w:szCs w:val="18"/>
                <w:lang w:val="en-GB"/>
              </w:rPr>
            </w:pPr>
            <w:r w:rsidRPr="002B3D67">
              <w:rPr>
                <w:rFonts w:ascii="Arial" w:hAnsi="Arial" w:cs="Arial"/>
                <w:b/>
                <w:bCs/>
                <w:sz w:val="18"/>
                <w:szCs w:val="18"/>
                <w:lang w:val="en-GB"/>
              </w:rPr>
              <w:t>2021</w:t>
            </w:r>
          </w:p>
        </w:tc>
      </w:tr>
      <w:tr w:rsidR="000C2C6E" w:rsidRPr="00CE6C20" w14:paraId="6E9ECD50" w14:textId="77777777" w:rsidTr="00533474">
        <w:trPr>
          <w:cantSplit/>
          <w:trHeight w:val="20"/>
        </w:trPr>
        <w:tc>
          <w:tcPr>
            <w:tcW w:w="3688" w:type="dxa"/>
          </w:tcPr>
          <w:p w14:paraId="370164E5" w14:textId="77777777" w:rsidR="000C2C6E" w:rsidRPr="00CE6C20" w:rsidRDefault="000C2C6E" w:rsidP="0053347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B88681A" w14:textId="77777777" w:rsidR="000C2C6E" w:rsidRPr="00CE6C20" w:rsidRDefault="000C2C6E" w:rsidP="00533474">
            <w:pPr>
              <w:ind w:right="-72"/>
              <w:jc w:val="right"/>
              <w:rPr>
                <w:rFonts w:ascii="Arial" w:hAnsi="Arial" w:cs="Arial"/>
                <w:sz w:val="18"/>
                <w:szCs w:val="18"/>
                <w:cs/>
              </w:rPr>
            </w:pPr>
          </w:p>
        </w:tc>
        <w:tc>
          <w:tcPr>
            <w:tcW w:w="1440" w:type="dxa"/>
            <w:tcBorders>
              <w:top w:val="single" w:sz="4" w:space="0" w:color="auto"/>
            </w:tcBorders>
            <w:vAlign w:val="bottom"/>
          </w:tcPr>
          <w:p w14:paraId="4B0E8F27" w14:textId="77777777" w:rsidR="000C2C6E" w:rsidRPr="00CE6C20" w:rsidRDefault="000C2C6E" w:rsidP="0053347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8969F9E" w14:textId="77777777" w:rsidR="000C2C6E" w:rsidRPr="00CE6C20" w:rsidRDefault="000C2C6E" w:rsidP="00533474">
            <w:pPr>
              <w:ind w:right="-72"/>
              <w:jc w:val="right"/>
              <w:rPr>
                <w:rFonts w:ascii="Arial" w:hAnsi="Arial" w:cs="Arial"/>
                <w:sz w:val="18"/>
                <w:szCs w:val="18"/>
                <w:lang w:val="en-GB"/>
              </w:rPr>
            </w:pPr>
          </w:p>
        </w:tc>
        <w:tc>
          <w:tcPr>
            <w:tcW w:w="1440" w:type="dxa"/>
            <w:tcBorders>
              <w:top w:val="single" w:sz="4" w:space="0" w:color="auto"/>
            </w:tcBorders>
            <w:vAlign w:val="bottom"/>
          </w:tcPr>
          <w:p w14:paraId="157618B6" w14:textId="77777777" w:rsidR="000C2C6E" w:rsidRPr="00CE6C20" w:rsidRDefault="000C2C6E" w:rsidP="00533474">
            <w:pPr>
              <w:ind w:right="-72"/>
              <w:jc w:val="right"/>
              <w:rPr>
                <w:rFonts w:ascii="Arial" w:hAnsi="Arial" w:cs="Arial"/>
                <w:sz w:val="18"/>
                <w:szCs w:val="18"/>
                <w:lang w:val="en-GB"/>
              </w:rPr>
            </w:pPr>
          </w:p>
        </w:tc>
      </w:tr>
      <w:tr w:rsidR="000C2C6E" w:rsidRPr="00CE6C20" w14:paraId="3193993D" w14:textId="77777777" w:rsidTr="00533474">
        <w:trPr>
          <w:cantSplit/>
          <w:trHeight w:val="20"/>
        </w:trPr>
        <w:tc>
          <w:tcPr>
            <w:tcW w:w="3688" w:type="dxa"/>
          </w:tcPr>
          <w:p w14:paraId="5D37760A" w14:textId="77777777" w:rsidR="000C2C6E" w:rsidRPr="00CE6C20" w:rsidRDefault="000C2C6E" w:rsidP="00533474">
            <w:pPr>
              <w:ind w:left="-101"/>
              <w:rPr>
                <w:rFonts w:ascii="Arial" w:hAnsi="Arial" w:cs="Arial"/>
                <w:sz w:val="18"/>
                <w:szCs w:val="18"/>
                <w:cs/>
              </w:rPr>
            </w:pPr>
            <w:r w:rsidRPr="00CE6C20">
              <w:rPr>
                <w:rFonts w:ascii="Arial" w:hAnsi="Arial" w:cs="Arial"/>
                <w:sz w:val="18"/>
                <w:szCs w:val="18"/>
                <w:cs/>
              </w:rPr>
              <w:t>Borrowings from financial institutions</w:t>
            </w:r>
          </w:p>
        </w:tc>
        <w:tc>
          <w:tcPr>
            <w:tcW w:w="1440" w:type="dxa"/>
            <w:shd w:val="clear" w:color="auto" w:fill="FAFAFA"/>
            <w:vAlign w:val="bottom"/>
          </w:tcPr>
          <w:p w14:paraId="33B840C4" w14:textId="1102314F" w:rsidR="000C2C6E" w:rsidRPr="00CE6C20" w:rsidRDefault="002B3D67" w:rsidP="00533474">
            <w:pPr>
              <w:ind w:right="-72"/>
              <w:jc w:val="right"/>
              <w:rPr>
                <w:rFonts w:ascii="Arial" w:hAnsi="Arial" w:cs="Arial"/>
                <w:spacing w:val="-2"/>
                <w:sz w:val="18"/>
                <w:szCs w:val="18"/>
                <w:cs/>
                <w:lang w:val="en-GB"/>
              </w:rPr>
            </w:pPr>
            <w:r w:rsidRPr="002B3D67">
              <w:rPr>
                <w:rFonts w:ascii="Arial" w:hAnsi="Arial" w:cs="Arial"/>
                <w:spacing w:val="-2"/>
                <w:sz w:val="18"/>
                <w:szCs w:val="18"/>
                <w:lang w:val="en-GB"/>
              </w:rPr>
              <w:t>2</w:t>
            </w:r>
            <w:r w:rsidR="0052493B" w:rsidRPr="00CE6C20">
              <w:rPr>
                <w:rFonts w:ascii="Arial" w:hAnsi="Arial" w:cs="Arial"/>
                <w:spacing w:val="-2"/>
                <w:sz w:val="18"/>
                <w:szCs w:val="18"/>
                <w:lang w:val="en-US"/>
              </w:rPr>
              <w:t>.</w:t>
            </w:r>
            <w:r w:rsidRPr="002B3D67">
              <w:rPr>
                <w:rFonts w:ascii="Arial" w:hAnsi="Arial" w:cs="Arial"/>
                <w:spacing w:val="-2"/>
                <w:sz w:val="18"/>
                <w:szCs w:val="18"/>
                <w:lang w:val="en-GB"/>
              </w:rPr>
              <w:t>00</w:t>
            </w:r>
            <w:r w:rsidR="000C2C6E" w:rsidRPr="00CE6C20">
              <w:rPr>
                <w:rFonts w:ascii="Arial" w:hAnsi="Arial" w:cs="Arial"/>
                <w:spacing w:val="-2"/>
                <w:sz w:val="18"/>
                <w:szCs w:val="18"/>
                <w:lang w:val="en-GB"/>
              </w:rPr>
              <w:t xml:space="preserve">% to </w:t>
            </w:r>
            <w:r w:rsidRPr="002B3D67">
              <w:rPr>
                <w:rFonts w:ascii="Arial" w:hAnsi="Arial" w:cs="Arial"/>
                <w:spacing w:val="-2"/>
                <w:sz w:val="18"/>
                <w:szCs w:val="18"/>
                <w:lang w:val="en-GB"/>
              </w:rPr>
              <w:t>6</w:t>
            </w:r>
            <w:r w:rsidR="0052493B" w:rsidRPr="00CE6C20">
              <w:rPr>
                <w:rFonts w:ascii="Arial" w:hAnsi="Arial" w:cs="Arial"/>
                <w:spacing w:val="-2"/>
                <w:sz w:val="18"/>
                <w:szCs w:val="18"/>
                <w:lang w:val="en-GB"/>
              </w:rPr>
              <w:t>.</w:t>
            </w:r>
            <w:r w:rsidRPr="002B3D67">
              <w:rPr>
                <w:rFonts w:ascii="Arial" w:hAnsi="Arial" w:cs="Arial"/>
                <w:spacing w:val="-2"/>
                <w:sz w:val="18"/>
                <w:szCs w:val="18"/>
                <w:lang w:val="en-GB"/>
              </w:rPr>
              <w:t>15</w:t>
            </w:r>
            <w:r w:rsidR="000C2C6E" w:rsidRPr="00CE6C20">
              <w:rPr>
                <w:rFonts w:ascii="Arial" w:hAnsi="Arial" w:cs="Arial"/>
                <w:spacing w:val="-2"/>
                <w:sz w:val="18"/>
                <w:szCs w:val="18"/>
                <w:lang w:val="en-GB"/>
              </w:rPr>
              <w:t xml:space="preserve">% </w:t>
            </w:r>
          </w:p>
        </w:tc>
        <w:tc>
          <w:tcPr>
            <w:tcW w:w="1440" w:type="dxa"/>
            <w:vAlign w:val="bottom"/>
          </w:tcPr>
          <w:p w14:paraId="3E995E98" w14:textId="14F20CD0" w:rsidR="000C2C6E" w:rsidRPr="00CE6C20" w:rsidRDefault="002B3D67" w:rsidP="00533474">
            <w:pPr>
              <w:ind w:right="-72"/>
              <w:jc w:val="right"/>
              <w:rPr>
                <w:rFonts w:ascii="Arial" w:hAnsi="Arial" w:cs="Arial"/>
                <w:spacing w:val="-2"/>
                <w:sz w:val="18"/>
                <w:szCs w:val="18"/>
                <w:cs/>
                <w:lang w:val="en-GB"/>
              </w:rPr>
            </w:pPr>
            <w:r w:rsidRPr="002B3D67">
              <w:rPr>
                <w:rFonts w:ascii="Arial" w:hAnsi="Arial" w:cs="Arial"/>
                <w:spacing w:val="-2"/>
                <w:sz w:val="18"/>
                <w:szCs w:val="18"/>
                <w:lang w:val="en-GB"/>
              </w:rPr>
              <w:t>1</w:t>
            </w:r>
            <w:r w:rsidR="0099050F" w:rsidRPr="00CE6C20">
              <w:rPr>
                <w:rFonts w:ascii="Arial" w:hAnsi="Arial" w:cs="Arial"/>
                <w:spacing w:val="-2"/>
                <w:sz w:val="18"/>
                <w:szCs w:val="18"/>
                <w:lang w:val="en-GB"/>
              </w:rPr>
              <w:t>.</w:t>
            </w:r>
            <w:r w:rsidRPr="002B3D67">
              <w:rPr>
                <w:rFonts w:ascii="Arial" w:hAnsi="Arial" w:cs="Arial"/>
                <w:spacing w:val="-2"/>
                <w:sz w:val="18"/>
                <w:szCs w:val="18"/>
                <w:lang w:val="en-GB"/>
              </w:rPr>
              <w:t>00</w:t>
            </w:r>
            <w:r w:rsidR="000C2C6E" w:rsidRPr="00CE6C20">
              <w:rPr>
                <w:rFonts w:ascii="Arial" w:hAnsi="Arial" w:cs="Arial"/>
                <w:spacing w:val="-2"/>
                <w:sz w:val="18"/>
                <w:szCs w:val="18"/>
                <w:lang w:val="en-GB"/>
              </w:rPr>
              <w:t xml:space="preserve">% to </w:t>
            </w:r>
            <w:r w:rsidRPr="002B3D67">
              <w:rPr>
                <w:rFonts w:ascii="Arial" w:hAnsi="Arial" w:cs="Arial"/>
                <w:spacing w:val="-2"/>
                <w:sz w:val="18"/>
                <w:szCs w:val="18"/>
                <w:lang w:val="en-GB"/>
              </w:rPr>
              <w:t>5</w:t>
            </w:r>
            <w:r w:rsidR="000C2C6E" w:rsidRPr="00CE6C20">
              <w:rPr>
                <w:rFonts w:ascii="Arial" w:hAnsi="Arial" w:cs="Arial"/>
                <w:spacing w:val="-2"/>
                <w:sz w:val="18"/>
                <w:szCs w:val="18"/>
                <w:lang w:val="en-GB"/>
              </w:rPr>
              <w:t>.</w:t>
            </w:r>
            <w:r w:rsidRPr="002B3D67">
              <w:rPr>
                <w:rFonts w:ascii="Arial" w:hAnsi="Arial" w:cs="Arial"/>
                <w:spacing w:val="-2"/>
                <w:sz w:val="18"/>
                <w:szCs w:val="18"/>
                <w:lang w:val="en-GB"/>
              </w:rPr>
              <w:t>42</w:t>
            </w:r>
            <w:r w:rsidR="000C2C6E" w:rsidRPr="00CE6C20">
              <w:rPr>
                <w:rFonts w:ascii="Arial" w:hAnsi="Arial" w:cs="Arial"/>
                <w:spacing w:val="-2"/>
                <w:sz w:val="18"/>
                <w:szCs w:val="18"/>
                <w:lang w:val="en-GB"/>
              </w:rPr>
              <w:t>%</w:t>
            </w:r>
          </w:p>
        </w:tc>
        <w:tc>
          <w:tcPr>
            <w:tcW w:w="1440" w:type="dxa"/>
            <w:shd w:val="clear" w:color="auto" w:fill="FAFAFA"/>
            <w:vAlign w:val="bottom"/>
          </w:tcPr>
          <w:p w14:paraId="1CCEBA53" w14:textId="2905BA60" w:rsidR="000C2C6E" w:rsidRPr="00CE6C20" w:rsidRDefault="002B3D67" w:rsidP="00533474">
            <w:pPr>
              <w:ind w:left="-78" w:right="-72"/>
              <w:jc w:val="right"/>
              <w:rPr>
                <w:rFonts w:ascii="Arial" w:hAnsi="Arial" w:cs="Arial"/>
                <w:spacing w:val="-2"/>
                <w:sz w:val="18"/>
                <w:szCs w:val="18"/>
                <w:cs/>
                <w:lang w:val="en-GB"/>
              </w:rPr>
            </w:pPr>
            <w:r w:rsidRPr="002B3D67">
              <w:rPr>
                <w:rFonts w:ascii="Arial" w:hAnsi="Arial" w:cs="Arial"/>
                <w:spacing w:val="-2"/>
                <w:sz w:val="18"/>
                <w:szCs w:val="18"/>
                <w:lang w:val="en-GB"/>
              </w:rPr>
              <w:t>3</w:t>
            </w:r>
            <w:r w:rsidR="0052493B" w:rsidRPr="00CE6C20">
              <w:rPr>
                <w:rFonts w:ascii="Arial" w:hAnsi="Arial" w:cs="Arial"/>
                <w:spacing w:val="-2"/>
                <w:sz w:val="18"/>
                <w:szCs w:val="18"/>
                <w:lang w:val="en-GB"/>
              </w:rPr>
              <w:t>.</w:t>
            </w:r>
            <w:r w:rsidRPr="002B3D67">
              <w:rPr>
                <w:rFonts w:ascii="Arial" w:hAnsi="Arial" w:cs="Arial"/>
                <w:spacing w:val="-2"/>
                <w:sz w:val="18"/>
                <w:szCs w:val="18"/>
                <w:lang w:val="en-GB"/>
              </w:rPr>
              <w:t>60</w:t>
            </w:r>
            <w:r w:rsidR="000C2C6E" w:rsidRPr="00CE6C20">
              <w:rPr>
                <w:rFonts w:ascii="Arial" w:hAnsi="Arial" w:cs="Arial"/>
                <w:spacing w:val="-2"/>
                <w:sz w:val="18"/>
                <w:szCs w:val="18"/>
                <w:lang w:val="en-GB"/>
              </w:rPr>
              <w:t xml:space="preserve">% to </w:t>
            </w:r>
            <w:r w:rsidRPr="002B3D67">
              <w:rPr>
                <w:rFonts w:ascii="Arial" w:hAnsi="Arial" w:cs="Arial"/>
                <w:spacing w:val="-2"/>
                <w:sz w:val="18"/>
                <w:szCs w:val="18"/>
                <w:lang w:val="en-GB"/>
              </w:rPr>
              <w:t>6</w:t>
            </w:r>
            <w:r w:rsidR="0052493B" w:rsidRPr="00CE6C20">
              <w:rPr>
                <w:rFonts w:ascii="Arial" w:hAnsi="Arial" w:cs="Arial"/>
                <w:spacing w:val="-2"/>
                <w:sz w:val="18"/>
                <w:szCs w:val="18"/>
                <w:lang w:val="en-GB"/>
              </w:rPr>
              <w:t>.</w:t>
            </w:r>
            <w:r w:rsidRPr="002B3D67">
              <w:rPr>
                <w:rFonts w:ascii="Arial" w:hAnsi="Arial" w:cs="Arial"/>
                <w:spacing w:val="-2"/>
                <w:sz w:val="18"/>
                <w:szCs w:val="18"/>
                <w:lang w:val="en-GB"/>
              </w:rPr>
              <w:t>15</w:t>
            </w:r>
            <w:r w:rsidR="000C2C6E" w:rsidRPr="00CE6C20">
              <w:rPr>
                <w:rFonts w:ascii="Arial" w:hAnsi="Arial" w:cs="Arial"/>
                <w:spacing w:val="-2"/>
                <w:sz w:val="18"/>
                <w:szCs w:val="18"/>
                <w:lang w:val="en-GB"/>
              </w:rPr>
              <w:t>%</w:t>
            </w:r>
          </w:p>
        </w:tc>
        <w:tc>
          <w:tcPr>
            <w:tcW w:w="1440" w:type="dxa"/>
            <w:vAlign w:val="bottom"/>
          </w:tcPr>
          <w:p w14:paraId="41CEB21B" w14:textId="34E74161" w:rsidR="000C2C6E" w:rsidRPr="00CE6C20" w:rsidRDefault="002B3D67" w:rsidP="00533474">
            <w:pPr>
              <w:ind w:left="-78" w:right="-72"/>
              <w:jc w:val="right"/>
              <w:rPr>
                <w:rFonts w:ascii="Arial" w:hAnsi="Arial" w:cs="Arial"/>
                <w:spacing w:val="-2"/>
                <w:sz w:val="18"/>
                <w:szCs w:val="18"/>
                <w:cs/>
                <w:lang w:val="en-GB"/>
              </w:rPr>
            </w:pPr>
            <w:r w:rsidRPr="002B3D67">
              <w:rPr>
                <w:rFonts w:ascii="Arial" w:hAnsi="Arial" w:cs="Arial"/>
                <w:spacing w:val="-2"/>
                <w:sz w:val="18"/>
                <w:szCs w:val="18"/>
                <w:lang w:val="en-GB"/>
              </w:rPr>
              <w:t>2</w:t>
            </w:r>
            <w:r w:rsidR="0099050F" w:rsidRPr="00CE6C20">
              <w:rPr>
                <w:rFonts w:ascii="Arial" w:hAnsi="Arial" w:cs="Arial"/>
                <w:spacing w:val="-2"/>
                <w:sz w:val="18"/>
                <w:szCs w:val="18"/>
                <w:lang w:val="en-GB"/>
              </w:rPr>
              <w:t>.</w:t>
            </w:r>
            <w:r w:rsidRPr="002B3D67">
              <w:rPr>
                <w:rFonts w:ascii="Arial" w:hAnsi="Arial" w:cs="Arial"/>
                <w:spacing w:val="-2"/>
                <w:sz w:val="18"/>
                <w:szCs w:val="18"/>
                <w:lang w:val="en-GB"/>
              </w:rPr>
              <w:t>00</w:t>
            </w:r>
            <w:r w:rsidR="0099050F" w:rsidRPr="00CE6C20">
              <w:rPr>
                <w:rFonts w:ascii="Arial" w:hAnsi="Arial" w:cs="Arial"/>
                <w:spacing w:val="-2"/>
                <w:sz w:val="18"/>
                <w:szCs w:val="18"/>
                <w:lang w:val="en-GB"/>
              </w:rPr>
              <w:t xml:space="preserve">% to </w:t>
            </w:r>
            <w:r w:rsidRPr="002B3D67">
              <w:rPr>
                <w:rFonts w:ascii="Arial" w:hAnsi="Arial" w:cs="Arial"/>
                <w:spacing w:val="-2"/>
                <w:sz w:val="18"/>
                <w:szCs w:val="18"/>
                <w:lang w:val="en-GB"/>
              </w:rPr>
              <w:t>3</w:t>
            </w:r>
            <w:r w:rsidR="000C2C6E" w:rsidRPr="00CE6C20">
              <w:rPr>
                <w:rFonts w:ascii="Arial" w:hAnsi="Arial" w:cs="Arial"/>
                <w:spacing w:val="-2"/>
                <w:sz w:val="18"/>
                <w:szCs w:val="18"/>
                <w:lang w:val="en-US"/>
              </w:rPr>
              <w:t>.</w:t>
            </w:r>
            <w:r w:rsidRPr="002B3D67">
              <w:rPr>
                <w:rFonts w:ascii="Arial" w:hAnsi="Arial" w:cs="Arial"/>
                <w:spacing w:val="-2"/>
                <w:sz w:val="18"/>
                <w:szCs w:val="18"/>
                <w:lang w:val="en-GB"/>
              </w:rPr>
              <w:t>75</w:t>
            </w:r>
            <w:r w:rsidR="000C2C6E" w:rsidRPr="00CE6C20">
              <w:rPr>
                <w:rFonts w:ascii="Arial" w:hAnsi="Arial" w:cs="Arial"/>
                <w:spacing w:val="-2"/>
                <w:sz w:val="18"/>
                <w:szCs w:val="18"/>
                <w:lang w:val="en-GB"/>
              </w:rPr>
              <w:t>%</w:t>
            </w:r>
          </w:p>
        </w:tc>
      </w:tr>
    </w:tbl>
    <w:p w14:paraId="066A946D" w14:textId="77777777" w:rsidR="000C2C6E" w:rsidRPr="00CE6C20" w:rsidRDefault="000C2C6E" w:rsidP="000C2C6E">
      <w:pPr>
        <w:jc w:val="thaiDistribute"/>
        <w:rPr>
          <w:rFonts w:ascii="Arial" w:hAnsi="Arial" w:cs="Arial"/>
          <w:sz w:val="18"/>
          <w:szCs w:val="18"/>
          <w:shd w:val="clear" w:color="auto" w:fill="FFFFFF"/>
          <w:lang w:val="en-GB"/>
        </w:rPr>
      </w:pPr>
    </w:p>
    <w:p w14:paraId="0F264E0B" w14:textId="22E7BF9B" w:rsidR="006A0F62" w:rsidRPr="00CE6C20" w:rsidRDefault="00416809" w:rsidP="006A0F62">
      <w:pPr>
        <w:jc w:val="thaiDistribute"/>
        <w:rPr>
          <w:rFonts w:ascii="Arial" w:hAnsi="Arial" w:cs="Arial"/>
          <w:sz w:val="26"/>
          <w:szCs w:val="26"/>
          <w:cs/>
        </w:rPr>
      </w:pPr>
      <w:r w:rsidRPr="00CE6C20">
        <w:rPr>
          <w:rFonts w:ascii="Arial" w:hAnsi="Arial" w:cs="Arial"/>
          <w:spacing w:val="-4"/>
          <w:sz w:val="18"/>
          <w:szCs w:val="22"/>
          <w:shd w:val="clear" w:color="auto" w:fill="FFFFFF"/>
          <w:lang w:val="en-US"/>
        </w:rPr>
        <w:t>T</w:t>
      </w:r>
      <w:r w:rsidRPr="00CE6C20">
        <w:rPr>
          <w:rFonts w:ascii="Arial" w:hAnsi="Arial" w:cs="Arial"/>
          <w:spacing w:val="-4"/>
          <w:sz w:val="18"/>
          <w:szCs w:val="18"/>
          <w:shd w:val="clear" w:color="auto" w:fill="FFFFFF"/>
          <w:lang w:val="en-US"/>
        </w:rPr>
        <w:t>he</w:t>
      </w:r>
      <w:r w:rsidRPr="00CE6C20">
        <w:rPr>
          <w:rFonts w:ascii="Arial" w:hAnsi="Arial" w:cs="Arial"/>
          <w:spacing w:val="-4"/>
          <w:sz w:val="18"/>
          <w:szCs w:val="18"/>
          <w:shd w:val="clear" w:color="auto" w:fill="FFFFFF"/>
          <w:cs/>
        </w:rPr>
        <w:t xml:space="preserve"> </w:t>
      </w:r>
      <w:r w:rsidRPr="00CE6C20">
        <w:rPr>
          <w:rFonts w:ascii="Arial" w:hAnsi="Arial" w:cs="Arial"/>
          <w:spacing w:val="-4"/>
          <w:sz w:val="18"/>
          <w:szCs w:val="18"/>
          <w:shd w:val="clear" w:color="auto" w:fill="FFFFFF"/>
          <w:lang w:val="en-US"/>
        </w:rPr>
        <w:t>fair</w:t>
      </w:r>
      <w:r w:rsidRPr="00CE6C20">
        <w:rPr>
          <w:rFonts w:ascii="Arial" w:hAnsi="Arial" w:cs="Arial"/>
          <w:spacing w:val="-4"/>
          <w:sz w:val="18"/>
          <w:szCs w:val="18"/>
          <w:shd w:val="clear" w:color="auto" w:fill="FFFFFF"/>
          <w:cs/>
        </w:rPr>
        <w:t xml:space="preserve"> </w:t>
      </w:r>
      <w:r w:rsidRPr="00CE6C20">
        <w:rPr>
          <w:rFonts w:ascii="Arial" w:hAnsi="Arial" w:cs="Arial"/>
          <w:spacing w:val="-4"/>
          <w:sz w:val="18"/>
          <w:szCs w:val="18"/>
          <w:shd w:val="clear" w:color="auto" w:fill="FFFFFF"/>
          <w:lang w:val="en-US"/>
        </w:rPr>
        <w:t>value</w:t>
      </w:r>
      <w:r w:rsidRPr="00CE6C20">
        <w:rPr>
          <w:rFonts w:ascii="Arial" w:hAnsi="Arial" w:cs="Arial"/>
          <w:spacing w:val="-4"/>
          <w:sz w:val="18"/>
          <w:szCs w:val="18"/>
          <w:shd w:val="clear" w:color="auto" w:fill="FFFFFF"/>
          <w:cs/>
          <w:lang w:val="en-US"/>
        </w:rPr>
        <w:t xml:space="preserve"> </w:t>
      </w:r>
      <w:r w:rsidRPr="00CE6C20">
        <w:rPr>
          <w:rFonts w:ascii="Arial" w:hAnsi="Arial" w:cs="Arial"/>
          <w:spacing w:val="-4"/>
          <w:sz w:val="18"/>
          <w:szCs w:val="18"/>
          <w:shd w:val="clear" w:color="auto" w:fill="FFFFFF"/>
          <w:lang w:val="en-US"/>
        </w:rPr>
        <w:t>of</w:t>
      </w:r>
      <w:r w:rsidRPr="00CE6C20">
        <w:rPr>
          <w:rFonts w:ascii="Arial" w:hAnsi="Arial" w:cs="Arial"/>
          <w:spacing w:val="-4"/>
          <w:sz w:val="18"/>
          <w:szCs w:val="18"/>
          <w:shd w:val="clear" w:color="auto" w:fill="FFFFFF"/>
          <w:cs/>
          <w:lang w:val="en-US"/>
        </w:rPr>
        <w:t xml:space="preserve"> </w:t>
      </w:r>
      <w:r w:rsidRPr="00CE6C20">
        <w:rPr>
          <w:rFonts w:ascii="Arial" w:hAnsi="Arial" w:cs="Arial"/>
          <w:spacing w:val="-4"/>
          <w:sz w:val="18"/>
          <w:szCs w:val="18"/>
          <w:shd w:val="clear" w:color="auto" w:fill="FFFFFF"/>
          <w:lang w:val="en-US"/>
        </w:rPr>
        <w:t>borrowings</w:t>
      </w:r>
      <w:r w:rsidRPr="00CE6C20">
        <w:rPr>
          <w:rFonts w:ascii="Arial" w:hAnsi="Arial" w:cs="Arial"/>
          <w:spacing w:val="-4"/>
          <w:sz w:val="18"/>
          <w:szCs w:val="18"/>
          <w:shd w:val="clear" w:color="auto" w:fill="FFFFFF"/>
          <w:cs/>
        </w:rPr>
        <w:t xml:space="preserve"> </w:t>
      </w:r>
      <w:proofErr w:type="gramStart"/>
      <w:r w:rsidRPr="00CE6C20">
        <w:rPr>
          <w:rFonts w:ascii="Arial" w:hAnsi="Arial" w:cs="Arial"/>
          <w:spacing w:val="-4"/>
          <w:sz w:val="18"/>
          <w:szCs w:val="18"/>
          <w:shd w:val="clear" w:color="auto" w:fill="FFFFFF"/>
          <w:lang w:val="en-US"/>
        </w:rPr>
        <w:t>approximate</w:t>
      </w:r>
      <w:proofErr w:type="gramEnd"/>
      <w:r w:rsidR="002C3145" w:rsidRPr="00CE6C20">
        <w:rPr>
          <w:rFonts w:ascii="Arial" w:hAnsi="Arial" w:cs="Arial"/>
          <w:spacing w:val="-4"/>
          <w:sz w:val="18"/>
          <w:szCs w:val="18"/>
          <w:shd w:val="clear" w:color="auto" w:fill="FFFFFF"/>
          <w:lang w:val="en-US"/>
        </w:rPr>
        <w:t xml:space="preserve"> at </w:t>
      </w:r>
      <w:r w:rsidRPr="00CE6C20">
        <w:rPr>
          <w:rFonts w:ascii="Arial" w:hAnsi="Arial" w:cs="Arial"/>
          <w:spacing w:val="-4"/>
          <w:sz w:val="18"/>
          <w:szCs w:val="18"/>
          <w:shd w:val="clear" w:color="auto" w:fill="FFFFFF"/>
          <w:lang w:val="en-US"/>
        </w:rPr>
        <w:t>their</w:t>
      </w:r>
      <w:r w:rsidRPr="00CE6C20">
        <w:rPr>
          <w:rFonts w:ascii="Arial" w:hAnsi="Arial" w:cs="Arial"/>
          <w:spacing w:val="-4"/>
          <w:sz w:val="18"/>
          <w:szCs w:val="18"/>
          <w:shd w:val="clear" w:color="auto" w:fill="FFFFFF"/>
          <w:cs/>
        </w:rPr>
        <w:t xml:space="preserve"> </w:t>
      </w:r>
      <w:r w:rsidRPr="00CE6C20">
        <w:rPr>
          <w:rFonts w:ascii="Arial" w:hAnsi="Arial" w:cs="Arial"/>
          <w:spacing w:val="-4"/>
          <w:sz w:val="18"/>
          <w:szCs w:val="18"/>
          <w:shd w:val="clear" w:color="auto" w:fill="FFFFFF"/>
          <w:lang w:val="en-US"/>
        </w:rPr>
        <w:t>carrying</w:t>
      </w:r>
      <w:r w:rsidRPr="00CE6C20">
        <w:rPr>
          <w:rFonts w:ascii="Arial" w:hAnsi="Arial" w:cs="Arial"/>
          <w:spacing w:val="-4"/>
          <w:sz w:val="18"/>
          <w:szCs w:val="18"/>
          <w:shd w:val="clear" w:color="auto" w:fill="FFFFFF"/>
          <w:cs/>
        </w:rPr>
        <w:t xml:space="preserve"> </w:t>
      </w:r>
      <w:r w:rsidRPr="00CE6C20">
        <w:rPr>
          <w:rFonts w:ascii="Arial" w:hAnsi="Arial" w:cs="Arial"/>
          <w:spacing w:val="-4"/>
          <w:sz w:val="18"/>
          <w:szCs w:val="18"/>
          <w:shd w:val="clear" w:color="auto" w:fill="FFFFFF"/>
          <w:lang w:val="en-US"/>
        </w:rPr>
        <w:t xml:space="preserve">amount, </w:t>
      </w:r>
      <w:r w:rsidR="006A0F62" w:rsidRPr="00CE6C20">
        <w:rPr>
          <w:rFonts w:ascii="Arial" w:hAnsi="Arial" w:cs="Arial"/>
          <w:sz w:val="18"/>
          <w:szCs w:val="18"/>
          <w:lang w:val="en-US"/>
        </w:rPr>
        <w:t>because</w:t>
      </w:r>
      <w:r w:rsidR="006A0F62" w:rsidRPr="00CE6C20">
        <w:rPr>
          <w:rFonts w:ascii="Arial" w:hAnsi="Arial" w:cs="Arial"/>
          <w:sz w:val="18"/>
          <w:szCs w:val="18"/>
          <w:cs/>
        </w:rPr>
        <w:t xml:space="preserve"> </w:t>
      </w:r>
      <w:r w:rsidR="002C3145" w:rsidRPr="00CE6C20">
        <w:rPr>
          <w:rFonts w:ascii="Arial" w:hAnsi="Arial" w:cs="Arial"/>
          <w:sz w:val="18"/>
          <w:szCs w:val="18"/>
          <w:lang w:val="en-US"/>
        </w:rPr>
        <w:t>the</w:t>
      </w:r>
      <w:r w:rsidR="006A0F62" w:rsidRPr="00CE6C20">
        <w:rPr>
          <w:rFonts w:ascii="Arial" w:hAnsi="Arial" w:cs="Arial"/>
          <w:sz w:val="18"/>
          <w:szCs w:val="18"/>
          <w:cs/>
        </w:rPr>
        <w:t xml:space="preserve"> </w:t>
      </w:r>
      <w:r w:rsidR="006A0F62" w:rsidRPr="00CE6C20">
        <w:rPr>
          <w:rFonts w:ascii="Arial" w:hAnsi="Arial" w:cs="Arial"/>
          <w:sz w:val="18"/>
          <w:szCs w:val="18"/>
          <w:lang w:val="en-US"/>
        </w:rPr>
        <w:t>borrowing</w:t>
      </w:r>
      <w:r w:rsidR="002C3145" w:rsidRPr="00CE6C20">
        <w:rPr>
          <w:rFonts w:ascii="Arial" w:hAnsi="Arial" w:cs="Arial"/>
          <w:sz w:val="18"/>
          <w:szCs w:val="18"/>
          <w:lang w:val="en-US"/>
        </w:rPr>
        <w:t>s</w:t>
      </w:r>
      <w:r w:rsidR="006A0F62" w:rsidRPr="00CE6C20">
        <w:rPr>
          <w:rFonts w:ascii="Arial" w:hAnsi="Arial" w:cs="Arial"/>
          <w:sz w:val="18"/>
          <w:szCs w:val="18"/>
          <w:cs/>
        </w:rPr>
        <w:t xml:space="preserve"> </w:t>
      </w:r>
      <w:r w:rsidR="006A0F62" w:rsidRPr="00CE6C20">
        <w:rPr>
          <w:rFonts w:ascii="Arial" w:hAnsi="Arial" w:cs="Arial"/>
          <w:sz w:val="18"/>
          <w:szCs w:val="18"/>
          <w:lang w:val="en-US"/>
        </w:rPr>
        <w:t>bear</w:t>
      </w:r>
      <w:r w:rsidR="002C3145" w:rsidRPr="00CE6C20">
        <w:rPr>
          <w:rFonts w:ascii="Arial" w:hAnsi="Arial" w:cs="Arial"/>
          <w:sz w:val="18"/>
          <w:szCs w:val="18"/>
          <w:lang w:val="en-US"/>
        </w:rPr>
        <w:t xml:space="preserve"> the</w:t>
      </w:r>
      <w:r w:rsidR="006A0F62" w:rsidRPr="00CE6C20">
        <w:rPr>
          <w:rFonts w:ascii="Arial" w:hAnsi="Arial" w:cs="Arial"/>
          <w:sz w:val="18"/>
          <w:szCs w:val="18"/>
          <w:cs/>
        </w:rPr>
        <w:t xml:space="preserve"> </w:t>
      </w:r>
      <w:r w:rsidR="006A0F62" w:rsidRPr="00CE6C20">
        <w:rPr>
          <w:rFonts w:ascii="Arial" w:hAnsi="Arial" w:cs="Arial"/>
          <w:sz w:val="18"/>
          <w:szCs w:val="18"/>
          <w:lang w:val="en-US"/>
        </w:rPr>
        <w:t>interest</w:t>
      </w:r>
      <w:r w:rsidR="006A0F62" w:rsidRPr="00CE6C20">
        <w:rPr>
          <w:rFonts w:ascii="Arial" w:hAnsi="Arial" w:cs="Arial"/>
          <w:sz w:val="18"/>
          <w:szCs w:val="18"/>
          <w:cs/>
        </w:rPr>
        <w:t xml:space="preserve"> </w:t>
      </w:r>
      <w:r w:rsidR="006A0F62" w:rsidRPr="00CE6C20">
        <w:rPr>
          <w:rFonts w:ascii="Arial" w:hAnsi="Arial" w:cs="Arial"/>
          <w:sz w:val="18"/>
          <w:szCs w:val="18"/>
          <w:lang w:val="en-US"/>
        </w:rPr>
        <w:t>at</w:t>
      </w:r>
      <w:r w:rsidR="006A0F62" w:rsidRPr="00CE6C20">
        <w:rPr>
          <w:rFonts w:ascii="Arial" w:hAnsi="Arial" w:cs="Arial"/>
          <w:sz w:val="18"/>
          <w:szCs w:val="18"/>
          <w:cs/>
        </w:rPr>
        <w:t xml:space="preserve"> </w:t>
      </w:r>
      <w:r w:rsidR="006A0F62" w:rsidRPr="00CE6C20">
        <w:rPr>
          <w:rFonts w:ascii="Arial" w:hAnsi="Arial" w:cs="Arial"/>
          <w:sz w:val="18"/>
          <w:szCs w:val="18"/>
          <w:lang w:val="en-US"/>
        </w:rPr>
        <w:t>floating</w:t>
      </w:r>
      <w:r w:rsidR="006A0F62" w:rsidRPr="00CE6C20">
        <w:rPr>
          <w:rFonts w:ascii="Arial" w:hAnsi="Arial" w:cs="Arial"/>
          <w:sz w:val="18"/>
          <w:szCs w:val="18"/>
          <w:cs/>
        </w:rPr>
        <w:t xml:space="preserve"> </w:t>
      </w:r>
      <w:r w:rsidR="006A0F62" w:rsidRPr="00CE6C20">
        <w:rPr>
          <w:rFonts w:ascii="Arial" w:hAnsi="Arial" w:cs="Arial"/>
          <w:sz w:val="18"/>
          <w:szCs w:val="18"/>
          <w:lang w:val="en-US"/>
        </w:rPr>
        <w:t>rate</w:t>
      </w:r>
      <w:r w:rsidR="006A0F62" w:rsidRPr="00CE6C20">
        <w:rPr>
          <w:rFonts w:ascii="Arial" w:hAnsi="Arial" w:cs="Arial"/>
          <w:sz w:val="18"/>
          <w:szCs w:val="18"/>
          <w:cs/>
        </w:rPr>
        <w:t xml:space="preserve"> </w:t>
      </w:r>
      <w:r w:rsidR="006A0F62" w:rsidRPr="00CE6C20">
        <w:rPr>
          <w:rFonts w:ascii="Arial" w:hAnsi="Arial" w:cs="Arial"/>
          <w:sz w:val="18"/>
          <w:szCs w:val="18"/>
          <w:lang w:val="en-US"/>
        </w:rPr>
        <w:t>as</w:t>
      </w:r>
      <w:r w:rsidR="006A0F62" w:rsidRPr="00CE6C20">
        <w:rPr>
          <w:rFonts w:ascii="Arial" w:hAnsi="Arial" w:cs="Arial"/>
          <w:sz w:val="18"/>
          <w:szCs w:val="18"/>
          <w:cs/>
        </w:rPr>
        <w:t xml:space="preserve"> </w:t>
      </w:r>
      <w:r w:rsidR="006A0F62" w:rsidRPr="00CE6C20">
        <w:rPr>
          <w:rFonts w:ascii="Arial" w:hAnsi="Arial" w:cs="Arial"/>
          <w:sz w:val="18"/>
          <w:szCs w:val="18"/>
          <w:lang w:val="en-US"/>
        </w:rPr>
        <w:t>marketing</w:t>
      </w:r>
      <w:r w:rsidR="006A0F62" w:rsidRPr="00CE6C20">
        <w:rPr>
          <w:rFonts w:ascii="Arial" w:hAnsi="Arial" w:cs="Arial"/>
          <w:sz w:val="18"/>
          <w:szCs w:val="18"/>
          <w:cs/>
        </w:rPr>
        <w:t xml:space="preserve"> </w:t>
      </w:r>
      <w:r w:rsidR="006A0F62" w:rsidRPr="00CE6C20">
        <w:rPr>
          <w:rFonts w:ascii="Arial" w:hAnsi="Arial" w:cs="Arial"/>
          <w:sz w:val="18"/>
          <w:szCs w:val="18"/>
          <w:lang w:val="en-US"/>
        </w:rPr>
        <w:t>rate and the impact of discount is not significant.</w:t>
      </w:r>
    </w:p>
    <w:p w14:paraId="59B7C77C" w14:textId="77777777" w:rsidR="000C2C6E" w:rsidRPr="00CE6C20" w:rsidRDefault="000C2C6E" w:rsidP="000C2C6E">
      <w:pPr>
        <w:jc w:val="both"/>
        <w:rPr>
          <w:rFonts w:ascii="Arial" w:hAnsi="Arial" w:cs="Arial"/>
          <w:sz w:val="18"/>
          <w:szCs w:val="18"/>
          <w:lang w:val="en-US"/>
        </w:rPr>
      </w:pPr>
    </w:p>
    <w:p w14:paraId="7A6CB59D" w14:textId="77777777" w:rsidR="000C2C6E" w:rsidRPr="00CE6C20" w:rsidRDefault="000C2C6E" w:rsidP="000C2C6E">
      <w:pPr>
        <w:jc w:val="both"/>
        <w:rPr>
          <w:rFonts w:ascii="Arial" w:hAnsi="Arial" w:cs="Arial"/>
          <w:b/>
          <w:bCs/>
          <w:sz w:val="18"/>
          <w:szCs w:val="18"/>
          <w:lang w:val="en-US"/>
        </w:rPr>
      </w:pPr>
      <w:r w:rsidRPr="00CE6C20">
        <w:rPr>
          <w:rFonts w:ascii="Arial" w:hAnsi="Arial" w:cs="Arial"/>
          <w:b/>
          <w:bCs/>
          <w:sz w:val="18"/>
          <w:szCs w:val="18"/>
          <w:cs/>
        </w:rPr>
        <w:t>Borrowing facilities</w:t>
      </w:r>
    </w:p>
    <w:p w14:paraId="37803282" w14:textId="77777777" w:rsidR="000C2C6E" w:rsidRPr="00CE6C20" w:rsidRDefault="000C2C6E" w:rsidP="000C2C6E">
      <w:pPr>
        <w:jc w:val="both"/>
        <w:rPr>
          <w:rFonts w:ascii="Arial" w:hAnsi="Arial" w:cs="Arial"/>
          <w:sz w:val="18"/>
          <w:szCs w:val="18"/>
          <w:lang w:val="en-US"/>
        </w:rPr>
      </w:pPr>
    </w:p>
    <w:p w14:paraId="4C1E8369" w14:textId="77777777" w:rsidR="000C2C6E" w:rsidRPr="00CE6C20" w:rsidRDefault="000C2C6E" w:rsidP="000C2C6E">
      <w:pPr>
        <w:jc w:val="both"/>
        <w:rPr>
          <w:rFonts w:ascii="Arial" w:hAnsi="Arial" w:cs="Arial"/>
          <w:sz w:val="18"/>
          <w:szCs w:val="18"/>
          <w:lang w:val="en-GB"/>
        </w:rPr>
      </w:pPr>
      <w:r w:rsidRPr="00CE6C20">
        <w:rPr>
          <w:rFonts w:ascii="Arial" w:hAnsi="Arial" w:cs="Arial"/>
          <w:sz w:val="18"/>
          <w:szCs w:val="18"/>
          <w:cs/>
        </w:rPr>
        <w:t>The Group have the following undrawn committed borrowing facilities:</w:t>
      </w:r>
    </w:p>
    <w:p w14:paraId="49A43959" w14:textId="77777777" w:rsidR="000C2C6E" w:rsidRPr="00CE6C20" w:rsidRDefault="000C2C6E" w:rsidP="000C2C6E">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2117"/>
        <w:gridCol w:w="1224"/>
        <w:gridCol w:w="1224"/>
        <w:gridCol w:w="1224"/>
        <w:gridCol w:w="1224"/>
        <w:gridCol w:w="1224"/>
        <w:gridCol w:w="1224"/>
      </w:tblGrid>
      <w:tr w:rsidR="000C2C6E" w:rsidRPr="00681DA9" w14:paraId="0D6AADFB" w14:textId="77777777" w:rsidTr="00533474">
        <w:trPr>
          <w:cantSplit/>
          <w:trHeight w:val="20"/>
        </w:trPr>
        <w:tc>
          <w:tcPr>
            <w:tcW w:w="2117" w:type="dxa"/>
            <w:vAlign w:val="bottom"/>
          </w:tcPr>
          <w:p w14:paraId="3C38DBE1" w14:textId="77777777" w:rsidR="000C2C6E" w:rsidRPr="00CE6C20" w:rsidRDefault="000C2C6E" w:rsidP="00533474">
            <w:pPr>
              <w:ind w:left="-101"/>
              <w:rPr>
                <w:rFonts w:ascii="Arial" w:hAnsi="Arial" w:cs="Arial"/>
                <w:b/>
                <w:bCs/>
                <w:sz w:val="18"/>
                <w:szCs w:val="18"/>
                <w:cs/>
              </w:rPr>
            </w:pPr>
          </w:p>
        </w:tc>
        <w:tc>
          <w:tcPr>
            <w:tcW w:w="7344" w:type="dxa"/>
            <w:gridSpan w:val="6"/>
            <w:tcBorders>
              <w:top w:val="single" w:sz="4" w:space="0" w:color="auto"/>
              <w:bottom w:val="single" w:sz="4" w:space="0" w:color="auto"/>
            </w:tcBorders>
          </w:tcPr>
          <w:p w14:paraId="6C582AB1" w14:textId="77777777" w:rsidR="000C2C6E" w:rsidRPr="00CE6C20" w:rsidRDefault="000C2C6E" w:rsidP="00533474">
            <w:pPr>
              <w:ind w:right="-72" w:firstLine="97"/>
              <w:jc w:val="center"/>
              <w:rPr>
                <w:rFonts w:ascii="Arial" w:hAnsi="Arial" w:cs="Arial"/>
                <w:b/>
                <w:bCs/>
                <w:sz w:val="18"/>
                <w:szCs w:val="18"/>
                <w:cs/>
                <w:lang w:val="en-GB"/>
              </w:rPr>
            </w:pPr>
            <w:r w:rsidRPr="00CE6C20">
              <w:rPr>
                <w:rFonts w:ascii="Arial" w:hAnsi="Arial" w:cs="Arial"/>
                <w:b/>
                <w:bCs/>
                <w:sz w:val="18"/>
                <w:szCs w:val="18"/>
                <w:lang w:val="en-GB"/>
              </w:rPr>
              <w:t>Consolidated financial statements</w:t>
            </w:r>
            <w:r w:rsidRPr="00CE6C20">
              <w:rPr>
                <w:rFonts w:ascii="Arial" w:hAnsi="Arial" w:cs="Arial"/>
                <w:b/>
                <w:bCs/>
                <w:sz w:val="18"/>
                <w:szCs w:val="18"/>
                <w:cs/>
              </w:rPr>
              <w:t xml:space="preserve"> (Original currency)</w:t>
            </w:r>
          </w:p>
        </w:tc>
      </w:tr>
      <w:tr w:rsidR="000C2C6E" w:rsidRPr="00CE6C20" w14:paraId="4CB06698" w14:textId="77777777" w:rsidTr="00533474">
        <w:trPr>
          <w:cantSplit/>
          <w:trHeight w:val="20"/>
        </w:trPr>
        <w:tc>
          <w:tcPr>
            <w:tcW w:w="2117" w:type="dxa"/>
            <w:vAlign w:val="bottom"/>
          </w:tcPr>
          <w:p w14:paraId="50A13C64" w14:textId="77777777" w:rsidR="000C2C6E" w:rsidRPr="00CE6C20" w:rsidRDefault="000C2C6E" w:rsidP="00533474">
            <w:pPr>
              <w:ind w:left="-101"/>
              <w:rPr>
                <w:rFonts w:ascii="Arial" w:hAnsi="Arial" w:cs="Arial"/>
                <w:b/>
                <w:bCs/>
                <w:sz w:val="18"/>
                <w:szCs w:val="18"/>
                <w:cs/>
              </w:rPr>
            </w:pPr>
          </w:p>
        </w:tc>
        <w:tc>
          <w:tcPr>
            <w:tcW w:w="3672" w:type="dxa"/>
            <w:gridSpan w:val="3"/>
            <w:tcBorders>
              <w:top w:val="single" w:sz="4" w:space="0" w:color="auto"/>
              <w:bottom w:val="single" w:sz="4" w:space="0" w:color="auto"/>
            </w:tcBorders>
          </w:tcPr>
          <w:p w14:paraId="5496A9BC" w14:textId="1603F702" w:rsidR="000C2C6E" w:rsidRPr="00CE6C20" w:rsidRDefault="002B3D67" w:rsidP="00533474">
            <w:pPr>
              <w:ind w:right="-72"/>
              <w:jc w:val="center"/>
              <w:rPr>
                <w:rFonts w:ascii="Arial" w:hAnsi="Arial" w:cs="Arial"/>
                <w:b/>
                <w:bCs/>
                <w:sz w:val="18"/>
                <w:szCs w:val="18"/>
                <w:cs/>
              </w:rPr>
            </w:pPr>
            <w:r w:rsidRPr="002B3D67">
              <w:rPr>
                <w:rFonts w:ascii="Arial" w:hAnsi="Arial" w:cs="Arial"/>
                <w:b/>
                <w:bCs/>
                <w:sz w:val="18"/>
                <w:szCs w:val="18"/>
                <w:lang w:val="en-GB"/>
              </w:rPr>
              <w:t>2022</w:t>
            </w:r>
          </w:p>
        </w:tc>
        <w:tc>
          <w:tcPr>
            <w:tcW w:w="3672" w:type="dxa"/>
            <w:gridSpan w:val="3"/>
            <w:tcBorders>
              <w:top w:val="single" w:sz="4" w:space="0" w:color="auto"/>
              <w:bottom w:val="single" w:sz="4" w:space="0" w:color="auto"/>
            </w:tcBorders>
          </w:tcPr>
          <w:p w14:paraId="32FA703B" w14:textId="7823013C" w:rsidR="000C2C6E" w:rsidRPr="00CE6C20" w:rsidRDefault="002B3D67" w:rsidP="00533474">
            <w:pPr>
              <w:ind w:right="-72"/>
              <w:jc w:val="center"/>
              <w:rPr>
                <w:rFonts w:ascii="Arial" w:hAnsi="Arial" w:cs="Arial"/>
                <w:b/>
                <w:bCs/>
                <w:sz w:val="18"/>
                <w:szCs w:val="18"/>
                <w:cs/>
                <w:lang w:val="en-GB"/>
              </w:rPr>
            </w:pPr>
            <w:r w:rsidRPr="002B3D67">
              <w:rPr>
                <w:rFonts w:ascii="Arial" w:hAnsi="Arial" w:cs="Arial"/>
                <w:b/>
                <w:bCs/>
                <w:sz w:val="18"/>
                <w:szCs w:val="18"/>
                <w:lang w:val="en-GB"/>
              </w:rPr>
              <w:t>2021</w:t>
            </w:r>
          </w:p>
        </w:tc>
      </w:tr>
      <w:tr w:rsidR="000C2C6E" w:rsidRPr="00CE6C20" w14:paraId="703A065D" w14:textId="77777777" w:rsidTr="00533474">
        <w:trPr>
          <w:cantSplit/>
          <w:trHeight w:val="20"/>
        </w:trPr>
        <w:tc>
          <w:tcPr>
            <w:tcW w:w="2117" w:type="dxa"/>
            <w:vAlign w:val="bottom"/>
          </w:tcPr>
          <w:p w14:paraId="265CA2EC" w14:textId="77777777" w:rsidR="000C2C6E" w:rsidRPr="00CE6C20" w:rsidRDefault="000C2C6E" w:rsidP="00533474">
            <w:pPr>
              <w:ind w:left="-101"/>
              <w:rPr>
                <w:rFonts w:ascii="Arial" w:hAnsi="Arial" w:cs="Arial"/>
                <w:b/>
                <w:bCs/>
                <w:sz w:val="18"/>
                <w:szCs w:val="18"/>
                <w:cs/>
              </w:rPr>
            </w:pPr>
          </w:p>
        </w:tc>
        <w:tc>
          <w:tcPr>
            <w:tcW w:w="1224" w:type="dxa"/>
            <w:tcBorders>
              <w:top w:val="single" w:sz="4" w:space="0" w:color="auto"/>
              <w:bottom w:val="single" w:sz="4" w:space="0" w:color="auto"/>
            </w:tcBorders>
            <w:vAlign w:val="bottom"/>
          </w:tcPr>
          <w:p w14:paraId="4AE2F912"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224" w:type="dxa"/>
            <w:tcBorders>
              <w:top w:val="single" w:sz="4" w:space="0" w:color="auto"/>
              <w:bottom w:val="single" w:sz="4" w:space="0" w:color="auto"/>
            </w:tcBorders>
          </w:tcPr>
          <w:p w14:paraId="007A105E"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US Dollar</w:t>
            </w:r>
          </w:p>
        </w:tc>
        <w:tc>
          <w:tcPr>
            <w:tcW w:w="1224" w:type="dxa"/>
            <w:tcBorders>
              <w:top w:val="single" w:sz="4" w:space="0" w:color="auto"/>
              <w:bottom w:val="single" w:sz="4" w:space="0" w:color="auto"/>
            </w:tcBorders>
            <w:vAlign w:val="bottom"/>
          </w:tcPr>
          <w:p w14:paraId="65D29E0B" w14:textId="1ADA4E80"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Fij</w:t>
            </w:r>
            <w:r w:rsidR="000645DA" w:rsidRPr="00CE6C20">
              <w:rPr>
                <w:rFonts w:ascii="Arial" w:hAnsi="Arial" w:cs="Arial"/>
                <w:b/>
                <w:bCs/>
                <w:sz w:val="18"/>
                <w:szCs w:val="18"/>
                <w:cs/>
              </w:rPr>
              <w:t>i</w:t>
            </w:r>
            <w:r w:rsidRPr="00CE6C20">
              <w:rPr>
                <w:rFonts w:ascii="Arial" w:hAnsi="Arial" w:cs="Arial"/>
                <w:b/>
                <w:bCs/>
                <w:sz w:val="18"/>
                <w:szCs w:val="18"/>
                <w:cs/>
              </w:rPr>
              <w:t>an Dollar</w:t>
            </w:r>
          </w:p>
        </w:tc>
        <w:tc>
          <w:tcPr>
            <w:tcW w:w="1224" w:type="dxa"/>
            <w:tcBorders>
              <w:top w:val="single" w:sz="4" w:space="0" w:color="auto"/>
              <w:bottom w:val="single" w:sz="4" w:space="0" w:color="auto"/>
            </w:tcBorders>
            <w:vAlign w:val="bottom"/>
          </w:tcPr>
          <w:p w14:paraId="5C05F92B"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224" w:type="dxa"/>
            <w:tcBorders>
              <w:top w:val="single" w:sz="4" w:space="0" w:color="auto"/>
              <w:bottom w:val="single" w:sz="4" w:space="0" w:color="auto"/>
            </w:tcBorders>
          </w:tcPr>
          <w:p w14:paraId="6C34BE82"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US Dollar</w:t>
            </w:r>
          </w:p>
        </w:tc>
        <w:tc>
          <w:tcPr>
            <w:tcW w:w="1224" w:type="dxa"/>
            <w:tcBorders>
              <w:top w:val="single" w:sz="4" w:space="0" w:color="auto"/>
              <w:bottom w:val="single" w:sz="4" w:space="0" w:color="auto"/>
            </w:tcBorders>
            <w:vAlign w:val="bottom"/>
          </w:tcPr>
          <w:p w14:paraId="3E7D83E7" w14:textId="440251FA"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Fij</w:t>
            </w:r>
            <w:r w:rsidR="000645DA" w:rsidRPr="00CE6C20">
              <w:rPr>
                <w:rFonts w:ascii="Arial" w:hAnsi="Arial" w:cs="Arial"/>
                <w:b/>
                <w:bCs/>
                <w:sz w:val="18"/>
                <w:szCs w:val="18"/>
                <w:cs/>
              </w:rPr>
              <w:t>i</w:t>
            </w:r>
            <w:r w:rsidRPr="00CE6C20">
              <w:rPr>
                <w:rFonts w:ascii="Arial" w:hAnsi="Arial" w:cs="Arial"/>
                <w:b/>
                <w:bCs/>
                <w:sz w:val="18"/>
                <w:szCs w:val="18"/>
                <w:cs/>
              </w:rPr>
              <w:t>an Dollar</w:t>
            </w:r>
          </w:p>
        </w:tc>
      </w:tr>
      <w:tr w:rsidR="000C2C6E" w:rsidRPr="00CE6C20" w14:paraId="22A8400E" w14:textId="77777777" w:rsidTr="00533474">
        <w:trPr>
          <w:cantSplit/>
          <w:trHeight w:val="20"/>
        </w:trPr>
        <w:tc>
          <w:tcPr>
            <w:tcW w:w="2117" w:type="dxa"/>
          </w:tcPr>
          <w:p w14:paraId="7D1308A1" w14:textId="77777777" w:rsidR="000C2C6E" w:rsidRPr="00CE6C20" w:rsidRDefault="000C2C6E" w:rsidP="00533474">
            <w:pPr>
              <w:ind w:left="-101"/>
              <w:rPr>
                <w:rFonts w:ascii="Arial" w:hAnsi="Arial" w:cs="Arial"/>
                <w:sz w:val="18"/>
                <w:szCs w:val="18"/>
                <w:cs/>
              </w:rPr>
            </w:pPr>
          </w:p>
        </w:tc>
        <w:tc>
          <w:tcPr>
            <w:tcW w:w="1224" w:type="dxa"/>
            <w:tcBorders>
              <w:top w:val="single" w:sz="4" w:space="0" w:color="auto"/>
            </w:tcBorders>
            <w:shd w:val="clear" w:color="auto" w:fill="FAFAFA"/>
          </w:tcPr>
          <w:p w14:paraId="5E3F0997" w14:textId="77777777" w:rsidR="000C2C6E" w:rsidRPr="00CE6C20" w:rsidRDefault="000C2C6E" w:rsidP="00533474">
            <w:pPr>
              <w:ind w:right="-72"/>
              <w:jc w:val="right"/>
              <w:rPr>
                <w:rFonts w:ascii="Arial" w:hAnsi="Arial" w:cs="Arial"/>
                <w:sz w:val="18"/>
                <w:szCs w:val="18"/>
                <w:cs/>
              </w:rPr>
            </w:pPr>
          </w:p>
        </w:tc>
        <w:tc>
          <w:tcPr>
            <w:tcW w:w="1224" w:type="dxa"/>
            <w:tcBorders>
              <w:top w:val="single" w:sz="4" w:space="0" w:color="auto"/>
            </w:tcBorders>
            <w:shd w:val="clear" w:color="auto" w:fill="FAFAFA"/>
          </w:tcPr>
          <w:p w14:paraId="335FBE7F" w14:textId="77777777" w:rsidR="000C2C6E" w:rsidRPr="00CE6C20" w:rsidRDefault="000C2C6E" w:rsidP="00533474">
            <w:pPr>
              <w:ind w:right="-72"/>
              <w:jc w:val="right"/>
              <w:rPr>
                <w:rFonts w:ascii="Arial" w:hAnsi="Arial" w:cs="Arial"/>
                <w:sz w:val="18"/>
                <w:szCs w:val="18"/>
                <w:cs/>
              </w:rPr>
            </w:pPr>
          </w:p>
        </w:tc>
        <w:tc>
          <w:tcPr>
            <w:tcW w:w="1224" w:type="dxa"/>
            <w:tcBorders>
              <w:top w:val="single" w:sz="4" w:space="0" w:color="auto"/>
            </w:tcBorders>
            <w:shd w:val="clear" w:color="auto" w:fill="FAFAFA"/>
          </w:tcPr>
          <w:p w14:paraId="7B1BE367" w14:textId="77777777" w:rsidR="000C2C6E" w:rsidRPr="00CE6C20" w:rsidRDefault="000C2C6E" w:rsidP="00533474">
            <w:pPr>
              <w:ind w:right="-72"/>
              <w:jc w:val="right"/>
              <w:rPr>
                <w:rFonts w:ascii="Arial" w:hAnsi="Arial" w:cs="Arial"/>
                <w:sz w:val="18"/>
                <w:szCs w:val="18"/>
                <w:cs/>
              </w:rPr>
            </w:pPr>
          </w:p>
        </w:tc>
        <w:tc>
          <w:tcPr>
            <w:tcW w:w="1224" w:type="dxa"/>
            <w:tcBorders>
              <w:top w:val="single" w:sz="4" w:space="0" w:color="auto"/>
            </w:tcBorders>
            <w:vAlign w:val="bottom"/>
          </w:tcPr>
          <w:p w14:paraId="77EFDB61" w14:textId="77777777" w:rsidR="000C2C6E" w:rsidRPr="00CE6C20" w:rsidRDefault="000C2C6E" w:rsidP="00533474">
            <w:pPr>
              <w:ind w:right="-72"/>
              <w:jc w:val="right"/>
              <w:rPr>
                <w:rFonts w:ascii="Arial" w:hAnsi="Arial" w:cs="Arial"/>
                <w:sz w:val="18"/>
                <w:szCs w:val="18"/>
                <w:cs/>
              </w:rPr>
            </w:pPr>
          </w:p>
        </w:tc>
        <w:tc>
          <w:tcPr>
            <w:tcW w:w="1224" w:type="dxa"/>
            <w:tcBorders>
              <w:top w:val="single" w:sz="4" w:space="0" w:color="auto"/>
            </w:tcBorders>
          </w:tcPr>
          <w:p w14:paraId="47C006E8" w14:textId="77777777" w:rsidR="000C2C6E" w:rsidRPr="00CE6C20" w:rsidRDefault="000C2C6E" w:rsidP="00533474">
            <w:pPr>
              <w:ind w:right="-72"/>
              <w:jc w:val="right"/>
              <w:rPr>
                <w:rFonts w:ascii="Arial" w:hAnsi="Arial" w:cs="Arial"/>
                <w:sz w:val="18"/>
                <w:szCs w:val="18"/>
                <w:cs/>
              </w:rPr>
            </w:pPr>
          </w:p>
        </w:tc>
        <w:tc>
          <w:tcPr>
            <w:tcW w:w="1224" w:type="dxa"/>
            <w:tcBorders>
              <w:top w:val="single" w:sz="4" w:space="0" w:color="auto"/>
            </w:tcBorders>
            <w:vAlign w:val="bottom"/>
          </w:tcPr>
          <w:p w14:paraId="2CD5D710" w14:textId="77777777" w:rsidR="000C2C6E" w:rsidRPr="00CE6C20" w:rsidRDefault="000C2C6E" w:rsidP="00533474">
            <w:pPr>
              <w:ind w:right="-72"/>
              <w:jc w:val="right"/>
              <w:rPr>
                <w:rFonts w:ascii="Arial" w:hAnsi="Arial" w:cs="Arial"/>
                <w:sz w:val="18"/>
                <w:szCs w:val="18"/>
                <w:cs/>
              </w:rPr>
            </w:pPr>
          </w:p>
        </w:tc>
      </w:tr>
      <w:tr w:rsidR="000C2C6E" w:rsidRPr="00CE6C20" w14:paraId="791601A7" w14:textId="77777777" w:rsidTr="00533474">
        <w:trPr>
          <w:cantSplit/>
          <w:trHeight w:val="20"/>
        </w:trPr>
        <w:tc>
          <w:tcPr>
            <w:tcW w:w="2117" w:type="dxa"/>
          </w:tcPr>
          <w:p w14:paraId="2BAE1841" w14:textId="77777777" w:rsidR="000C2C6E" w:rsidRPr="00CE6C20" w:rsidRDefault="000C2C6E" w:rsidP="00533474">
            <w:pPr>
              <w:ind w:left="-101"/>
              <w:rPr>
                <w:rFonts w:ascii="Arial" w:hAnsi="Arial" w:cs="Arial"/>
                <w:sz w:val="18"/>
                <w:szCs w:val="18"/>
                <w:cs/>
              </w:rPr>
            </w:pPr>
            <w:r w:rsidRPr="00CE6C20">
              <w:rPr>
                <w:rFonts w:ascii="Arial" w:hAnsi="Arial" w:cs="Arial"/>
                <w:sz w:val="18"/>
                <w:szCs w:val="18"/>
                <w:cs/>
              </w:rPr>
              <w:t>Floating rate</w:t>
            </w:r>
          </w:p>
        </w:tc>
        <w:tc>
          <w:tcPr>
            <w:tcW w:w="1224" w:type="dxa"/>
            <w:shd w:val="clear" w:color="auto" w:fill="FAFAFA"/>
          </w:tcPr>
          <w:p w14:paraId="50E52DCF" w14:textId="77777777" w:rsidR="000C2C6E" w:rsidRPr="00CE6C20" w:rsidRDefault="000C2C6E" w:rsidP="00533474">
            <w:pPr>
              <w:ind w:right="-72"/>
              <w:jc w:val="right"/>
              <w:rPr>
                <w:rFonts w:ascii="Arial" w:hAnsi="Arial" w:cs="Arial"/>
                <w:sz w:val="18"/>
                <w:szCs w:val="18"/>
                <w:cs/>
              </w:rPr>
            </w:pPr>
          </w:p>
        </w:tc>
        <w:tc>
          <w:tcPr>
            <w:tcW w:w="1224" w:type="dxa"/>
            <w:shd w:val="clear" w:color="auto" w:fill="FAFAFA"/>
          </w:tcPr>
          <w:p w14:paraId="031B40E2" w14:textId="77777777" w:rsidR="000C2C6E" w:rsidRPr="00CE6C20" w:rsidRDefault="000C2C6E" w:rsidP="00533474">
            <w:pPr>
              <w:ind w:right="-72"/>
              <w:jc w:val="right"/>
              <w:rPr>
                <w:rFonts w:ascii="Arial" w:hAnsi="Arial" w:cs="Arial"/>
                <w:sz w:val="18"/>
                <w:szCs w:val="18"/>
                <w:lang w:val="en-GB"/>
              </w:rPr>
            </w:pPr>
          </w:p>
        </w:tc>
        <w:tc>
          <w:tcPr>
            <w:tcW w:w="1224" w:type="dxa"/>
            <w:shd w:val="clear" w:color="auto" w:fill="FAFAFA"/>
          </w:tcPr>
          <w:p w14:paraId="4794DA0B" w14:textId="77777777" w:rsidR="000C2C6E" w:rsidRPr="00CE6C20" w:rsidRDefault="000C2C6E" w:rsidP="00533474">
            <w:pPr>
              <w:ind w:right="-72"/>
              <w:jc w:val="right"/>
              <w:rPr>
                <w:rFonts w:ascii="Arial" w:hAnsi="Arial" w:cs="Arial"/>
                <w:sz w:val="18"/>
                <w:szCs w:val="18"/>
                <w:lang w:val="en-GB"/>
              </w:rPr>
            </w:pPr>
          </w:p>
        </w:tc>
        <w:tc>
          <w:tcPr>
            <w:tcW w:w="1224" w:type="dxa"/>
          </w:tcPr>
          <w:p w14:paraId="347DBDD4" w14:textId="77777777" w:rsidR="000C2C6E" w:rsidRPr="00CE6C20" w:rsidRDefault="000C2C6E" w:rsidP="00533474">
            <w:pPr>
              <w:ind w:right="-72"/>
              <w:jc w:val="right"/>
              <w:rPr>
                <w:rFonts w:ascii="Arial" w:hAnsi="Arial" w:cs="Arial"/>
                <w:sz w:val="18"/>
                <w:szCs w:val="18"/>
                <w:cs/>
              </w:rPr>
            </w:pPr>
          </w:p>
        </w:tc>
        <w:tc>
          <w:tcPr>
            <w:tcW w:w="1224" w:type="dxa"/>
          </w:tcPr>
          <w:p w14:paraId="56E832B9" w14:textId="77777777" w:rsidR="000C2C6E" w:rsidRPr="00CE6C20" w:rsidRDefault="000C2C6E" w:rsidP="00533474">
            <w:pPr>
              <w:ind w:right="-72"/>
              <w:jc w:val="right"/>
              <w:rPr>
                <w:rFonts w:ascii="Arial" w:hAnsi="Arial" w:cs="Arial"/>
                <w:sz w:val="18"/>
                <w:szCs w:val="18"/>
                <w:lang w:val="en-GB"/>
              </w:rPr>
            </w:pPr>
          </w:p>
        </w:tc>
        <w:tc>
          <w:tcPr>
            <w:tcW w:w="1224" w:type="dxa"/>
          </w:tcPr>
          <w:p w14:paraId="24EED2B4" w14:textId="77777777" w:rsidR="000C2C6E" w:rsidRPr="00CE6C20" w:rsidRDefault="000C2C6E" w:rsidP="00533474">
            <w:pPr>
              <w:ind w:right="-72"/>
              <w:jc w:val="right"/>
              <w:rPr>
                <w:rFonts w:ascii="Arial" w:hAnsi="Arial" w:cs="Arial"/>
                <w:sz w:val="18"/>
                <w:szCs w:val="18"/>
                <w:lang w:val="en-GB"/>
              </w:rPr>
            </w:pPr>
          </w:p>
        </w:tc>
      </w:tr>
      <w:tr w:rsidR="0099050F" w:rsidRPr="00CE6C20" w14:paraId="7CBF24B3" w14:textId="77777777" w:rsidTr="00533474">
        <w:trPr>
          <w:cantSplit/>
          <w:trHeight w:val="20"/>
        </w:trPr>
        <w:tc>
          <w:tcPr>
            <w:tcW w:w="2117" w:type="dxa"/>
          </w:tcPr>
          <w:p w14:paraId="5C4A61B2" w14:textId="75F82642" w:rsidR="0099050F" w:rsidRPr="00CE6C20" w:rsidRDefault="0099050F" w:rsidP="0099050F">
            <w:pPr>
              <w:ind w:left="-101"/>
              <w:rPr>
                <w:rFonts w:ascii="Arial" w:hAnsi="Arial" w:cs="Arial"/>
                <w:sz w:val="18"/>
                <w:szCs w:val="18"/>
                <w:cs/>
              </w:rPr>
            </w:pPr>
            <w:r w:rsidRPr="00CE6C20">
              <w:rPr>
                <w:rFonts w:ascii="Arial" w:hAnsi="Arial" w:cs="Arial"/>
                <w:sz w:val="18"/>
                <w:szCs w:val="18"/>
                <w:cs/>
              </w:rPr>
              <w:t xml:space="preserve">   - expiring within </w:t>
            </w:r>
            <w:r w:rsidR="002B3D67" w:rsidRPr="002B3D67">
              <w:rPr>
                <w:rFonts w:ascii="Arial" w:hAnsi="Arial" w:cs="Arial"/>
                <w:sz w:val="18"/>
                <w:szCs w:val="18"/>
                <w:lang w:val="en-GB"/>
              </w:rPr>
              <w:t>1</w:t>
            </w:r>
            <w:r w:rsidRPr="00CE6C20">
              <w:rPr>
                <w:rFonts w:ascii="Arial" w:hAnsi="Arial" w:cs="Arial"/>
                <w:sz w:val="18"/>
                <w:szCs w:val="18"/>
                <w:cs/>
              </w:rPr>
              <w:t xml:space="preserve"> year</w:t>
            </w:r>
          </w:p>
        </w:tc>
        <w:tc>
          <w:tcPr>
            <w:tcW w:w="1224" w:type="dxa"/>
            <w:shd w:val="clear" w:color="auto" w:fill="FAFAFA"/>
          </w:tcPr>
          <w:p w14:paraId="2C92D796" w14:textId="1FD74219"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210</w:t>
            </w:r>
            <w:r w:rsidR="0052493B" w:rsidRPr="00CE6C20">
              <w:rPr>
                <w:rFonts w:ascii="Arial" w:hAnsi="Arial" w:cs="Arial"/>
                <w:sz w:val="18"/>
                <w:szCs w:val="18"/>
                <w:cs/>
              </w:rPr>
              <w:t>,</w:t>
            </w:r>
            <w:r w:rsidRPr="002B3D67">
              <w:rPr>
                <w:rFonts w:ascii="Arial" w:hAnsi="Arial" w:cs="Arial"/>
                <w:sz w:val="18"/>
                <w:szCs w:val="18"/>
                <w:lang w:val="en-GB"/>
              </w:rPr>
              <w:t>000</w:t>
            </w:r>
            <w:r w:rsidR="00A35EDC" w:rsidRPr="00CE6C20">
              <w:rPr>
                <w:rFonts w:ascii="Arial" w:hAnsi="Arial" w:cs="Arial"/>
                <w:sz w:val="18"/>
                <w:szCs w:val="18"/>
                <w:cs/>
              </w:rPr>
              <w:t>,</w:t>
            </w:r>
            <w:r w:rsidRPr="002B3D67">
              <w:rPr>
                <w:rFonts w:ascii="Arial" w:hAnsi="Arial" w:cs="Arial"/>
                <w:sz w:val="18"/>
                <w:szCs w:val="18"/>
                <w:lang w:val="en-GB"/>
              </w:rPr>
              <w:t>000</w:t>
            </w:r>
          </w:p>
        </w:tc>
        <w:tc>
          <w:tcPr>
            <w:tcW w:w="1224" w:type="dxa"/>
            <w:shd w:val="clear" w:color="auto" w:fill="FAFAFA"/>
          </w:tcPr>
          <w:p w14:paraId="18655AE1" w14:textId="544D40FA"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10</w:t>
            </w:r>
            <w:r w:rsidR="0052493B" w:rsidRPr="00CE6C20">
              <w:rPr>
                <w:rFonts w:ascii="Arial" w:hAnsi="Arial" w:cs="Arial"/>
                <w:sz w:val="18"/>
                <w:szCs w:val="18"/>
                <w:cs/>
              </w:rPr>
              <w:t>,</w:t>
            </w:r>
            <w:r w:rsidRPr="002B3D67">
              <w:rPr>
                <w:rFonts w:ascii="Arial" w:hAnsi="Arial" w:cs="Arial"/>
                <w:sz w:val="18"/>
                <w:szCs w:val="18"/>
                <w:lang w:val="en-GB"/>
              </w:rPr>
              <w:t>000</w:t>
            </w:r>
            <w:r w:rsidR="0052493B" w:rsidRPr="00CE6C20">
              <w:rPr>
                <w:rFonts w:ascii="Arial" w:hAnsi="Arial" w:cs="Arial"/>
                <w:sz w:val="18"/>
                <w:szCs w:val="18"/>
                <w:cs/>
              </w:rPr>
              <w:t>,</w:t>
            </w:r>
            <w:r w:rsidRPr="002B3D67">
              <w:rPr>
                <w:rFonts w:ascii="Arial" w:hAnsi="Arial" w:cs="Arial"/>
                <w:sz w:val="18"/>
                <w:szCs w:val="18"/>
                <w:lang w:val="en-GB"/>
              </w:rPr>
              <w:t>000</w:t>
            </w:r>
          </w:p>
        </w:tc>
        <w:tc>
          <w:tcPr>
            <w:tcW w:w="1224" w:type="dxa"/>
            <w:shd w:val="clear" w:color="auto" w:fill="FAFAFA"/>
          </w:tcPr>
          <w:p w14:paraId="035C24DC" w14:textId="0B5BD353" w:rsidR="0099050F" w:rsidRPr="00CE6C20" w:rsidRDefault="0052493B" w:rsidP="0099050F">
            <w:pPr>
              <w:ind w:right="-72"/>
              <w:jc w:val="right"/>
              <w:rPr>
                <w:rFonts w:ascii="Arial" w:hAnsi="Arial" w:cs="Arial"/>
                <w:sz w:val="18"/>
                <w:szCs w:val="18"/>
                <w:cs/>
              </w:rPr>
            </w:pPr>
            <w:r w:rsidRPr="00CE6C20">
              <w:rPr>
                <w:rFonts w:ascii="Arial" w:hAnsi="Arial" w:cs="Arial"/>
                <w:sz w:val="18"/>
                <w:szCs w:val="18"/>
                <w:cs/>
              </w:rPr>
              <w:t>-</w:t>
            </w:r>
          </w:p>
        </w:tc>
        <w:tc>
          <w:tcPr>
            <w:tcW w:w="1224" w:type="dxa"/>
          </w:tcPr>
          <w:p w14:paraId="00FECB77" w14:textId="363659BF" w:rsidR="0099050F" w:rsidRPr="00CE6C20" w:rsidRDefault="0099050F" w:rsidP="0099050F">
            <w:pPr>
              <w:ind w:right="-72"/>
              <w:jc w:val="right"/>
              <w:rPr>
                <w:rFonts w:ascii="Arial" w:hAnsi="Arial" w:cs="Arial"/>
                <w:sz w:val="18"/>
                <w:szCs w:val="18"/>
              </w:rPr>
            </w:pPr>
            <w:r w:rsidRPr="00CE6C20">
              <w:rPr>
                <w:rFonts w:ascii="Arial" w:hAnsi="Arial" w:cs="Arial"/>
                <w:sz w:val="18"/>
                <w:szCs w:val="18"/>
                <w:cs/>
              </w:rPr>
              <w:t>-</w:t>
            </w:r>
          </w:p>
        </w:tc>
        <w:tc>
          <w:tcPr>
            <w:tcW w:w="1224" w:type="dxa"/>
          </w:tcPr>
          <w:p w14:paraId="49D048E8" w14:textId="70C3AC11" w:rsidR="0099050F" w:rsidRPr="00CE6C20" w:rsidRDefault="002B3D67" w:rsidP="0099050F">
            <w:pPr>
              <w:ind w:right="-72"/>
              <w:jc w:val="right"/>
              <w:rPr>
                <w:rFonts w:ascii="Arial" w:hAnsi="Arial" w:cs="Arial"/>
                <w:sz w:val="18"/>
                <w:szCs w:val="18"/>
              </w:rPr>
            </w:pPr>
            <w:r w:rsidRPr="002B3D67">
              <w:rPr>
                <w:rFonts w:ascii="Arial" w:hAnsi="Arial" w:cs="Arial"/>
                <w:sz w:val="18"/>
                <w:szCs w:val="18"/>
                <w:lang w:val="en-GB"/>
              </w:rPr>
              <w:t>10</w:t>
            </w:r>
            <w:r w:rsidR="0099050F" w:rsidRPr="00CE6C20">
              <w:rPr>
                <w:rFonts w:ascii="Arial" w:hAnsi="Arial" w:cs="Arial"/>
                <w:sz w:val="18"/>
                <w:szCs w:val="18"/>
                <w:cs/>
              </w:rPr>
              <w:t>,</w:t>
            </w:r>
            <w:r w:rsidRPr="002B3D67">
              <w:rPr>
                <w:rFonts w:ascii="Arial" w:hAnsi="Arial" w:cs="Arial"/>
                <w:sz w:val="18"/>
                <w:szCs w:val="18"/>
                <w:lang w:val="en-GB"/>
              </w:rPr>
              <w:t>000</w:t>
            </w:r>
            <w:r w:rsidR="0099050F" w:rsidRPr="00CE6C20">
              <w:rPr>
                <w:rFonts w:ascii="Arial" w:hAnsi="Arial" w:cs="Arial"/>
                <w:sz w:val="18"/>
                <w:szCs w:val="18"/>
                <w:cs/>
              </w:rPr>
              <w:t>,</w:t>
            </w:r>
            <w:r w:rsidRPr="002B3D67">
              <w:rPr>
                <w:rFonts w:ascii="Arial" w:hAnsi="Arial" w:cs="Arial"/>
                <w:sz w:val="18"/>
                <w:szCs w:val="18"/>
                <w:lang w:val="en-GB"/>
              </w:rPr>
              <w:t>000</w:t>
            </w:r>
          </w:p>
        </w:tc>
        <w:tc>
          <w:tcPr>
            <w:tcW w:w="1224" w:type="dxa"/>
          </w:tcPr>
          <w:p w14:paraId="5689BA5B" w14:textId="6364ABA5" w:rsidR="0099050F" w:rsidRPr="00CE6C20" w:rsidRDefault="002B3D67" w:rsidP="0099050F">
            <w:pPr>
              <w:ind w:right="-72"/>
              <w:jc w:val="right"/>
              <w:rPr>
                <w:rFonts w:ascii="Arial" w:hAnsi="Arial" w:cs="Arial"/>
                <w:sz w:val="18"/>
                <w:szCs w:val="18"/>
              </w:rPr>
            </w:pPr>
            <w:r w:rsidRPr="002B3D67">
              <w:rPr>
                <w:rFonts w:ascii="Arial" w:hAnsi="Arial" w:cs="Arial"/>
                <w:sz w:val="18"/>
                <w:szCs w:val="18"/>
                <w:lang w:val="en-GB"/>
              </w:rPr>
              <w:t>16</w:t>
            </w:r>
            <w:r w:rsidR="0099050F" w:rsidRPr="00CE6C20">
              <w:rPr>
                <w:rFonts w:ascii="Arial" w:hAnsi="Arial" w:cs="Arial"/>
                <w:sz w:val="18"/>
                <w:szCs w:val="18"/>
                <w:cs/>
              </w:rPr>
              <w:t>,</w:t>
            </w:r>
            <w:r w:rsidRPr="002B3D67">
              <w:rPr>
                <w:rFonts w:ascii="Arial" w:hAnsi="Arial" w:cs="Arial"/>
                <w:sz w:val="18"/>
                <w:szCs w:val="18"/>
                <w:lang w:val="en-GB"/>
              </w:rPr>
              <w:t>750</w:t>
            </w:r>
            <w:r w:rsidR="0099050F" w:rsidRPr="00CE6C20">
              <w:rPr>
                <w:rFonts w:ascii="Arial" w:hAnsi="Arial" w:cs="Arial"/>
                <w:sz w:val="18"/>
                <w:szCs w:val="18"/>
                <w:cs/>
              </w:rPr>
              <w:t>,</w:t>
            </w:r>
            <w:r w:rsidRPr="002B3D67">
              <w:rPr>
                <w:rFonts w:ascii="Arial" w:hAnsi="Arial" w:cs="Arial"/>
                <w:sz w:val="18"/>
                <w:szCs w:val="18"/>
                <w:lang w:val="en-GB"/>
              </w:rPr>
              <w:t>698</w:t>
            </w:r>
          </w:p>
        </w:tc>
      </w:tr>
      <w:tr w:rsidR="0099050F" w:rsidRPr="00CE6C20" w14:paraId="4B6C0A44" w14:textId="77777777" w:rsidTr="00533474">
        <w:trPr>
          <w:cantSplit/>
          <w:trHeight w:val="20"/>
        </w:trPr>
        <w:tc>
          <w:tcPr>
            <w:tcW w:w="2117" w:type="dxa"/>
          </w:tcPr>
          <w:p w14:paraId="4BEFD998" w14:textId="7CC3AA95" w:rsidR="0099050F" w:rsidRPr="00CE6C20" w:rsidRDefault="0099050F" w:rsidP="0099050F">
            <w:pPr>
              <w:ind w:left="-101"/>
              <w:rPr>
                <w:rFonts w:ascii="Arial" w:hAnsi="Arial" w:cs="Arial"/>
                <w:spacing w:val="-4"/>
                <w:sz w:val="18"/>
                <w:szCs w:val="18"/>
                <w:cs/>
              </w:rPr>
            </w:pPr>
            <w:r w:rsidRPr="00CE6C20">
              <w:rPr>
                <w:rFonts w:ascii="Arial" w:hAnsi="Arial" w:cs="Arial"/>
                <w:sz w:val="18"/>
                <w:szCs w:val="18"/>
                <w:cs/>
              </w:rPr>
              <w:t xml:space="preserve">   </w:t>
            </w:r>
            <w:r w:rsidRPr="00CE6C20">
              <w:rPr>
                <w:rFonts w:ascii="Arial" w:hAnsi="Arial" w:cs="Arial"/>
                <w:spacing w:val="-4"/>
                <w:sz w:val="18"/>
                <w:szCs w:val="18"/>
                <w:cs/>
              </w:rPr>
              <w:t xml:space="preserve">- expiring beyond </w:t>
            </w:r>
            <w:r w:rsidR="002B3D67" w:rsidRPr="002B3D67">
              <w:rPr>
                <w:rFonts w:ascii="Arial" w:hAnsi="Arial" w:cs="Arial"/>
                <w:spacing w:val="-4"/>
                <w:sz w:val="18"/>
                <w:szCs w:val="18"/>
                <w:lang w:val="en-GB"/>
              </w:rPr>
              <w:t>1</w:t>
            </w:r>
            <w:r w:rsidRPr="00CE6C20">
              <w:rPr>
                <w:rFonts w:ascii="Arial" w:hAnsi="Arial" w:cs="Arial"/>
                <w:spacing w:val="-4"/>
                <w:sz w:val="18"/>
                <w:szCs w:val="18"/>
                <w:cs/>
              </w:rPr>
              <w:t xml:space="preserve"> year</w:t>
            </w:r>
          </w:p>
        </w:tc>
        <w:tc>
          <w:tcPr>
            <w:tcW w:w="1224" w:type="dxa"/>
            <w:tcBorders>
              <w:bottom w:val="single" w:sz="4" w:space="0" w:color="auto"/>
            </w:tcBorders>
            <w:shd w:val="clear" w:color="auto" w:fill="FAFAFA"/>
          </w:tcPr>
          <w:p w14:paraId="4B7B6BB8" w14:textId="547D2FF3" w:rsidR="0099050F" w:rsidRPr="00CE6C20" w:rsidRDefault="0052493B" w:rsidP="0099050F">
            <w:pPr>
              <w:ind w:right="-72"/>
              <w:jc w:val="right"/>
              <w:rPr>
                <w:rFonts w:ascii="Arial" w:hAnsi="Arial" w:cs="Arial"/>
                <w:sz w:val="18"/>
                <w:szCs w:val="18"/>
                <w:cs/>
                <w:lang w:val="en-GB"/>
              </w:rPr>
            </w:pPr>
            <w:r w:rsidRPr="00CE6C20">
              <w:rPr>
                <w:rFonts w:ascii="Arial" w:hAnsi="Arial" w:cs="Arial"/>
                <w:sz w:val="18"/>
                <w:szCs w:val="18"/>
                <w:cs/>
                <w:lang w:val="en-GB"/>
              </w:rPr>
              <w:t>-</w:t>
            </w:r>
          </w:p>
        </w:tc>
        <w:tc>
          <w:tcPr>
            <w:tcW w:w="1224" w:type="dxa"/>
            <w:tcBorders>
              <w:bottom w:val="single" w:sz="4" w:space="0" w:color="auto"/>
            </w:tcBorders>
            <w:shd w:val="clear" w:color="auto" w:fill="FAFAFA"/>
          </w:tcPr>
          <w:p w14:paraId="58E040F8" w14:textId="5CC6DF9B" w:rsidR="0099050F" w:rsidRPr="00CE6C20" w:rsidRDefault="0052493B" w:rsidP="0099050F">
            <w:pPr>
              <w:ind w:right="-72"/>
              <w:jc w:val="right"/>
              <w:rPr>
                <w:rFonts w:ascii="Arial" w:hAnsi="Arial" w:cs="Arial"/>
                <w:sz w:val="18"/>
                <w:szCs w:val="18"/>
                <w:cs/>
                <w:lang w:val="en-GB"/>
              </w:rPr>
            </w:pPr>
            <w:r w:rsidRPr="00CE6C20">
              <w:rPr>
                <w:rFonts w:ascii="Arial" w:hAnsi="Arial" w:cs="Arial"/>
                <w:sz w:val="18"/>
                <w:szCs w:val="18"/>
                <w:cs/>
                <w:lang w:val="en-GB"/>
              </w:rPr>
              <w:t>-</w:t>
            </w:r>
          </w:p>
        </w:tc>
        <w:tc>
          <w:tcPr>
            <w:tcW w:w="1224" w:type="dxa"/>
            <w:tcBorders>
              <w:bottom w:val="single" w:sz="4" w:space="0" w:color="auto"/>
            </w:tcBorders>
            <w:shd w:val="clear" w:color="auto" w:fill="FAFAFA"/>
          </w:tcPr>
          <w:p w14:paraId="2E293CBE" w14:textId="01A0DE25"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28</w:t>
            </w:r>
            <w:r w:rsidR="0052493B" w:rsidRPr="00CE6C20">
              <w:rPr>
                <w:rFonts w:ascii="Arial" w:hAnsi="Arial" w:cs="Arial"/>
                <w:sz w:val="18"/>
                <w:szCs w:val="18"/>
                <w:cs/>
                <w:lang w:val="en-GB"/>
              </w:rPr>
              <w:t>,</w:t>
            </w:r>
            <w:r w:rsidRPr="002B3D67">
              <w:rPr>
                <w:rFonts w:ascii="Arial" w:hAnsi="Arial" w:cs="Arial"/>
                <w:sz w:val="18"/>
                <w:szCs w:val="18"/>
                <w:lang w:val="en-GB"/>
              </w:rPr>
              <w:t>500</w:t>
            </w:r>
            <w:r w:rsidR="0052493B" w:rsidRPr="00CE6C20">
              <w:rPr>
                <w:rFonts w:ascii="Arial" w:hAnsi="Arial" w:cs="Arial"/>
                <w:sz w:val="18"/>
                <w:szCs w:val="18"/>
                <w:cs/>
                <w:lang w:val="en-GB"/>
              </w:rPr>
              <w:t>,</w:t>
            </w:r>
            <w:r w:rsidRPr="002B3D67">
              <w:rPr>
                <w:rFonts w:ascii="Arial" w:hAnsi="Arial" w:cs="Arial"/>
                <w:sz w:val="18"/>
                <w:szCs w:val="18"/>
                <w:lang w:val="en-GB"/>
              </w:rPr>
              <w:t>698</w:t>
            </w:r>
          </w:p>
        </w:tc>
        <w:tc>
          <w:tcPr>
            <w:tcW w:w="1224" w:type="dxa"/>
            <w:tcBorders>
              <w:bottom w:val="single" w:sz="4" w:space="0" w:color="auto"/>
            </w:tcBorders>
          </w:tcPr>
          <w:p w14:paraId="7F0C05E8" w14:textId="5362A43C"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200</w:t>
            </w:r>
            <w:r w:rsidR="0099050F" w:rsidRPr="00CE6C20">
              <w:rPr>
                <w:rFonts w:ascii="Arial" w:hAnsi="Arial" w:cs="Arial"/>
                <w:sz w:val="18"/>
                <w:szCs w:val="18"/>
                <w:cs/>
              </w:rPr>
              <w:t>,</w:t>
            </w:r>
            <w:r w:rsidRPr="002B3D67">
              <w:rPr>
                <w:rFonts w:ascii="Arial" w:hAnsi="Arial" w:cs="Arial"/>
                <w:sz w:val="18"/>
                <w:szCs w:val="18"/>
                <w:lang w:val="en-GB"/>
              </w:rPr>
              <w:t>000</w:t>
            </w:r>
            <w:r w:rsidR="0099050F" w:rsidRPr="00CE6C20">
              <w:rPr>
                <w:rFonts w:ascii="Arial" w:hAnsi="Arial" w:cs="Arial"/>
                <w:sz w:val="18"/>
                <w:szCs w:val="18"/>
                <w:cs/>
              </w:rPr>
              <w:t>,</w:t>
            </w:r>
            <w:r w:rsidRPr="002B3D67">
              <w:rPr>
                <w:rFonts w:ascii="Arial" w:hAnsi="Arial" w:cs="Arial"/>
                <w:sz w:val="18"/>
                <w:szCs w:val="18"/>
                <w:lang w:val="en-GB"/>
              </w:rPr>
              <w:t>000</w:t>
            </w:r>
          </w:p>
        </w:tc>
        <w:tc>
          <w:tcPr>
            <w:tcW w:w="1224" w:type="dxa"/>
            <w:tcBorders>
              <w:bottom w:val="single" w:sz="4" w:space="0" w:color="auto"/>
            </w:tcBorders>
          </w:tcPr>
          <w:p w14:paraId="0B4BA107" w14:textId="59FC1E1C" w:rsidR="0099050F" w:rsidRPr="00CE6C20" w:rsidRDefault="0099050F" w:rsidP="0099050F">
            <w:pPr>
              <w:ind w:right="-72"/>
              <w:jc w:val="right"/>
              <w:rPr>
                <w:rFonts w:ascii="Arial" w:hAnsi="Arial" w:cs="Arial"/>
                <w:sz w:val="18"/>
                <w:szCs w:val="18"/>
              </w:rPr>
            </w:pPr>
            <w:r w:rsidRPr="00CE6C20">
              <w:rPr>
                <w:rFonts w:ascii="Arial" w:hAnsi="Arial" w:cs="Arial"/>
                <w:sz w:val="18"/>
                <w:szCs w:val="18"/>
                <w:cs/>
              </w:rPr>
              <w:t>-</w:t>
            </w:r>
          </w:p>
        </w:tc>
        <w:tc>
          <w:tcPr>
            <w:tcW w:w="1224" w:type="dxa"/>
            <w:tcBorders>
              <w:bottom w:val="single" w:sz="4" w:space="0" w:color="auto"/>
            </w:tcBorders>
          </w:tcPr>
          <w:p w14:paraId="6F6D33E0" w14:textId="381BEB6B" w:rsidR="0099050F" w:rsidRPr="00CE6C20" w:rsidRDefault="0099050F" w:rsidP="0099050F">
            <w:pPr>
              <w:ind w:right="-72"/>
              <w:jc w:val="right"/>
              <w:rPr>
                <w:rFonts w:ascii="Arial" w:hAnsi="Arial" w:cs="Arial"/>
                <w:sz w:val="18"/>
                <w:szCs w:val="18"/>
              </w:rPr>
            </w:pPr>
            <w:r w:rsidRPr="00CE6C20">
              <w:rPr>
                <w:rFonts w:ascii="Arial" w:hAnsi="Arial" w:cs="Arial"/>
                <w:sz w:val="18"/>
                <w:szCs w:val="18"/>
                <w:cs/>
              </w:rPr>
              <w:t>-</w:t>
            </w:r>
          </w:p>
        </w:tc>
      </w:tr>
      <w:tr w:rsidR="0099050F" w:rsidRPr="00CE6C20" w14:paraId="4A2E1002" w14:textId="77777777" w:rsidTr="00533474">
        <w:trPr>
          <w:cantSplit/>
          <w:trHeight w:val="20"/>
        </w:trPr>
        <w:tc>
          <w:tcPr>
            <w:tcW w:w="2117" w:type="dxa"/>
          </w:tcPr>
          <w:p w14:paraId="0AD2B024" w14:textId="77777777" w:rsidR="0099050F" w:rsidRPr="00CE6C20" w:rsidRDefault="0099050F" w:rsidP="0099050F">
            <w:pPr>
              <w:ind w:left="-101"/>
              <w:rPr>
                <w:rFonts w:ascii="Arial" w:hAnsi="Arial" w:cs="Arial"/>
                <w:sz w:val="18"/>
                <w:szCs w:val="18"/>
                <w:cs/>
              </w:rPr>
            </w:pPr>
          </w:p>
        </w:tc>
        <w:tc>
          <w:tcPr>
            <w:tcW w:w="1224" w:type="dxa"/>
            <w:shd w:val="clear" w:color="auto" w:fill="FAFAFA"/>
          </w:tcPr>
          <w:p w14:paraId="4FBC1BF6" w14:textId="77777777" w:rsidR="0099050F" w:rsidRPr="00CE6C20" w:rsidRDefault="0099050F" w:rsidP="0099050F">
            <w:pPr>
              <w:ind w:right="-72"/>
              <w:jc w:val="right"/>
              <w:rPr>
                <w:rFonts w:ascii="Arial" w:hAnsi="Arial" w:cs="Arial"/>
                <w:sz w:val="18"/>
                <w:szCs w:val="18"/>
                <w:lang w:val="en-GB"/>
              </w:rPr>
            </w:pPr>
          </w:p>
        </w:tc>
        <w:tc>
          <w:tcPr>
            <w:tcW w:w="1224" w:type="dxa"/>
            <w:shd w:val="clear" w:color="auto" w:fill="FAFAFA"/>
          </w:tcPr>
          <w:p w14:paraId="7E897FC2" w14:textId="77777777" w:rsidR="0099050F" w:rsidRPr="00CE6C20" w:rsidRDefault="0099050F" w:rsidP="0099050F">
            <w:pPr>
              <w:ind w:right="-72"/>
              <w:jc w:val="right"/>
              <w:rPr>
                <w:rFonts w:ascii="Arial" w:hAnsi="Arial" w:cs="Arial"/>
                <w:sz w:val="18"/>
                <w:szCs w:val="18"/>
                <w:lang w:val="en-GB"/>
              </w:rPr>
            </w:pPr>
          </w:p>
        </w:tc>
        <w:tc>
          <w:tcPr>
            <w:tcW w:w="1224" w:type="dxa"/>
            <w:shd w:val="clear" w:color="auto" w:fill="FAFAFA"/>
          </w:tcPr>
          <w:p w14:paraId="7BF73C0B" w14:textId="77777777" w:rsidR="0099050F" w:rsidRPr="00CE6C20" w:rsidRDefault="0099050F" w:rsidP="0099050F">
            <w:pPr>
              <w:ind w:right="-72"/>
              <w:jc w:val="right"/>
              <w:rPr>
                <w:rFonts w:ascii="Arial" w:hAnsi="Arial" w:cs="Arial"/>
                <w:sz w:val="18"/>
                <w:szCs w:val="18"/>
                <w:lang w:val="en-GB"/>
              </w:rPr>
            </w:pPr>
          </w:p>
        </w:tc>
        <w:tc>
          <w:tcPr>
            <w:tcW w:w="1224" w:type="dxa"/>
          </w:tcPr>
          <w:p w14:paraId="56C77AE4" w14:textId="77777777" w:rsidR="0099050F" w:rsidRPr="00CE6C20" w:rsidRDefault="0099050F" w:rsidP="0099050F">
            <w:pPr>
              <w:ind w:right="-72"/>
              <w:jc w:val="right"/>
              <w:rPr>
                <w:rFonts w:ascii="Arial" w:hAnsi="Arial" w:cs="Arial"/>
                <w:sz w:val="18"/>
                <w:szCs w:val="18"/>
                <w:lang w:val="en-GB"/>
              </w:rPr>
            </w:pPr>
          </w:p>
        </w:tc>
        <w:tc>
          <w:tcPr>
            <w:tcW w:w="1224" w:type="dxa"/>
          </w:tcPr>
          <w:p w14:paraId="3DC25146" w14:textId="77777777" w:rsidR="0099050F" w:rsidRPr="00CE6C20" w:rsidRDefault="0099050F" w:rsidP="0099050F">
            <w:pPr>
              <w:ind w:right="-72"/>
              <w:jc w:val="right"/>
              <w:rPr>
                <w:rFonts w:ascii="Arial" w:hAnsi="Arial" w:cs="Arial"/>
                <w:sz w:val="18"/>
                <w:szCs w:val="18"/>
                <w:lang w:val="en-GB"/>
              </w:rPr>
            </w:pPr>
          </w:p>
        </w:tc>
        <w:tc>
          <w:tcPr>
            <w:tcW w:w="1224" w:type="dxa"/>
          </w:tcPr>
          <w:p w14:paraId="62B4B91A" w14:textId="77777777" w:rsidR="0099050F" w:rsidRPr="00CE6C20" w:rsidRDefault="0099050F" w:rsidP="0099050F">
            <w:pPr>
              <w:ind w:right="-72"/>
              <w:jc w:val="right"/>
              <w:rPr>
                <w:rFonts w:ascii="Arial" w:hAnsi="Arial" w:cs="Arial"/>
                <w:sz w:val="18"/>
                <w:szCs w:val="18"/>
                <w:lang w:val="en-GB"/>
              </w:rPr>
            </w:pPr>
          </w:p>
        </w:tc>
      </w:tr>
      <w:tr w:rsidR="0099050F" w:rsidRPr="00CE6C20" w14:paraId="55B6FF67" w14:textId="77777777" w:rsidTr="00533474">
        <w:trPr>
          <w:cantSplit/>
          <w:trHeight w:val="20"/>
        </w:trPr>
        <w:tc>
          <w:tcPr>
            <w:tcW w:w="2117" w:type="dxa"/>
          </w:tcPr>
          <w:p w14:paraId="6428F657" w14:textId="77777777" w:rsidR="0099050F" w:rsidRPr="00CE6C20" w:rsidRDefault="0099050F" w:rsidP="0099050F">
            <w:pPr>
              <w:ind w:left="-101"/>
              <w:rPr>
                <w:rFonts w:ascii="Arial" w:hAnsi="Arial" w:cs="Arial"/>
                <w:sz w:val="18"/>
                <w:szCs w:val="18"/>
                <w:lang w:val="en-GB"/>
              </w:rPr>
            </w:pPr>
            <w:r w:rsidRPr="00CE6C20">
              <w:rPr>
                <w:rFonts w:ascii="Arial" w:hAnsi="Arial" w:cs="Arial"/>
                <w:sz w:val="18"/>
                <w:szCs w:val="18"/>
                <w:lang w:val="en-GB"/>
              </w:rPr>
              <w:t>Total</w:t>
            </w:r>
          </w:p>
        </w:tc>
        <w:tc>
          <w:tcPr>
            <w:tcW w:w="1224" w:type="dxa"/>
            <w:tcBorders>
              <w:bottom w:val="single" w:sz="4" w:space="0" w:color="auto"/>
            </w:tcBorders>
            <w:shd w:val="clear" w:color="auto" w:fill="FAFAFA"/>
          </w:tcPr>
          <w:p w14:paraId="127F4ABD" w14:textId="5AB57928"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210</w:t>
            </w:r>
            <w:r w:rsidR="0052493B" w:rsidRPr="00CE6C20">
              <w:rPr>
                <w:rFonts w:ascii="Arial" w:hAnsi="Arial" w:cs="Arial"/>
                <w:sz w:val="18"/>
                <w:szCs w:val="18"/>
                <w:cs/>
                <w:lang w:val="en-GB"/>
              </w:rPr>
              <w:t>,</w:t>
            </w:r>
            <w:r w:rsidRPr="002B3D67">
              <w:rPr>
                <w:rFonts w:ascii="Arial" w:hAnsi="Arial" w:cs="Arial"/>
                <w:sz w:val="18"/>
                <w:szCs w:val="18"/>
                <w:lang w:val="en-GB"/>
              </w:rPr>
              <w:t>000</w:t>
            </w:r>
            <w:r w:rsidR="0052493B" w:rsidRPr="00CE6C20">
              <w:rPr>
                <w:rFonts w:ascii="Arial" w:hAnsi="Arial" w:cs="Arial"/>
                <w:sz w:val="18"/>
                <w:szCs w:val="18"/>
                <w:cs/>
                <w:lang w:val="en-GB"/>
              </w:rPr>
              <w:t>,</w:t>
            </w:r>
            <w:r w:rsidRPr="002B3D67">
              <w:rPr>
                <w:rFonts w:ascii="Arial" w:hAnsi="Arial" w:cs="Arial"/>
                <w:sz w:val="18"/>
                <w:szCs w:val="18"/>
                <w:lang w:val="en-GB"/>
              </w:rPr>
              <w:t>000</w:t>
            </w:r>
          </w:p>
        </w:tc>
        <w:tc>
          <w:tcPr>
            <w:tcW w:w="1224" w:type="dxa"/>
            <w:tcBorders>
              <w:bottom w:val="single" w:sz="4" w:space="0" w:color="auto"/>
            </w:tcBorders>
            <w:shd w:val="clear" w:color="auto" w:fill="FAFAFA"/>
          </w:tcPr>
          <w:p w14:paraId="3862F40D" w14:textId="315EE228"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10</w:t>
            </w:r>
            <w:r w:rsidR="0052493B" w:rsidRPr="00CE6C20">
              <w:rPr>
                <w:rFonts w:ascii="Arial" w:hAnsi="Arial" w:cs="Arial"/>
                <w:sz w:val="18"/>
                <w:szCs w:val="18"/>
                <w:lang w:val="en-GB"/>
              </w:rPr>
              <w:t>,</w:t>
            </w:r>
            <w:r w:rsidRPr="002B3D67">
              <w:rPr>
                <w:rFonts w:ascii="Arial" w:hAnsi="Arial" w:cs="Arial"/>
                <w:sz w:val="18"/>
                <w:szCs w:val="18"/>
                <w:lang w:val="en-GB"/>
              </w:rPr>
              <w:t>000</w:t>
            </w:r>
            <w:r w:rsidR="0052493B" w:rsidRPr="00CE6C20">
              <w:rPr>
                <w:rFonts w:ascii="Arial" w:hAnsi="Arial" w:cs="Arial"/>
                <w:sz w:val="18"/>
                <w:szCs w:val="18"/>
                <w:lang w:val="en-GB"/>
              </w:rPr>
              <w:t>,</w:t>
            </w:r>
            <w:r w:rsidRPr="002B3D67">
              <w:rPr>
                <w:rFonts w:ascii="Arial" w:hAnsi="Arial" w:cs="Arial"/>
                <w:sz w:val="18"/>
                <w:szCs w:val="18"/>
                <w:lang w:val="en-GB"/>
              </w:rPr>
              <w:t>000</w:t>
            </w:r>
          </w:p>
        </w:tc>
        <w:tc>
          <w:tcPr>
            <w:tcW w:w="1224" w:type="dxa"/>
            <w:tcBorders>
              <w:bottom w:val="single" w:sz="4" w:space="0" w:color="auto"/>
            </w:tcBorders>
            <w:shd w:val="clear" w:color="auto" w:fill="FAFAFA"/>
          </w:tcPr>
          <w:p w14:paraId="473963D3" w14:textId="53193E77"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28</w:t>
            </w:r>
            <w:r w:rsidR="0052493B" w:rsidRPr="00CE6C20">
              <w:rPr>
                <w:rFonts w:ascii="Arial" w:hAnsi="Arial" w:cs="Arial"/>
                <w:sz w:val="18"/>
                <w:szCs w:val="18"/>
                <w:lang w:val="en-GB"/>
              </w:rPr>
              <w:t>,</w:t>
            </w:r>
            <w:r w:rsidRPr="002B3D67">
              <w:rPr>
                <w:rFonts w:ascii="Arial" w:hAnsi="Arial" w:cs="Arial"/>
                <w:sz w:val="18"/>
                <w:szCs w:val="18"/>
                <w:lang w:val="en-GB"/>
              </w:rPr>
              <w:t>500</w:t>
            </w:r>
            <w:r w:rsidR="0052493B" w:rsidRPr="00CE6C20">
              <w:rPr>
                <w:rFonts w:ascii="Arial" w:hAnsi="Arial" w:cs="Arial"/>
                <w:sz w:val="18"/>
                <w:szCs w:val="18"/>
                <w:lang w:val="en-GB"/>
              </w:rPr>
              <w:t>,</w:t>
            </w:r>
            <w:r w:rsidRPr="002B3D67">
              <w:rPr>
                <w:rFonts w:ascii="Arial" w:hAnsi="Arial" w:cs="Arial"/>
                <w:sz w:val="18"/>
                <w:szCs w:val="18"/>
                <w:lang w:val="en-GB"/>
              </w:rPr>
              <w:t>698</w:t>
            </w:r>
          </w:p>
        </w:tc>
        <w:tc>
          <w:tcPr>
            <w:tcW w:w="1224" w:type="dxa"/>
            <w:tcBorders>
              <w:bottom w:val="single" w:sz="4" w:space="0" w:color="auto"/>
            </w:tcBorders>
          </w:tcPr>
          <w:p w14:paraId="7FB76BF7" w14:textId="3E0E8856" w:rsidR="0099050F" w:rsidRPr="00CE6C20" w:rsidRDefault="002B3D67" w:rsidP="0099050F">
            <w:pPr>
              <w:ind w:right="-72"/>
              <w:jc w:val="right"/>
              <w:rPr>
                <w:rFonts w:ascii="Arial" w:hAnsi="Arial" w:cs="Arial"/>
                <w:sz w:val="18"/>
                <w:szCs w:val="18"/>
              </w:rPr>
            </w:pPr>
            <w:r w:rsidRPr="002B3D67">
              <w:rPr>
                <w:rFonts w:ascii="Arial" w:hAnsi="Arial" w:cs="Arial"/>
                <w:sz w:val="18"/>
                <w:szCs w:val="18"/>
                <w:lang w:val="en-GB"/>
              </w:rPr>
              <w:t>200</w:t>
            </w:r>
            <w:r w:rsidR="0099050F" w:rsidRPr="00CE6C20">
              <w:rPr>
                <w:rFonts w:ascii="Arial" w:hAnsi="Arial" w:cs="Arial"/>
                <w:sz w:val="18"/>
                <w:szCs w:val="18"/>
                <w:cs/>
              </w:rPr>
              <w:t>,</w:t>
            </w:r>
            <w:r w:rsidRPr="002B3D67">
              <w:rPr>
                <w:rFonts w:ascii="Arial" w:hAnsi="Arial" w:cs="Arial"/>
                <w:sz w:val="18"/>
                <w:szCs w:val="18"/>
                <w:lang w:val="en-GB"/>
              </w:rPr>
              <w:t>000</w:t>
            </w:r>
            <w:r w:rsidR="0099050F" w:rsidRPr="00CE6C20">
              <w:rPr>
                <w:rFonts w:ascii="Arial" w:hAnsi="Arial" w:cs="Arial"/>
                <w:sz w:val="18"/>
                <w:szCs w:val="18"/>
                <w:cs/>
              </w:rPr>
              <w:t>,</w:t>
            </w:r>
            <w:r w:rsidRPr="002B3D67">
              <w:rPr>
                <w:rFonts w:ascii="Arial" w:hAnsi="Arial" w:cs="Arial"/>
                <w:sz w:val="18"/>
                <w:szCs w:val="18"/>
                <w:lang w:val="en-GB"/>
              </w:rPr>
              <w:t>000</w:t>
            </w:r>
          </w:p>
        </w:tc>
        <w:tc>
          <w:tcPr>
            <w:tcW w:w="1224" w:type="dxa"/>
            <w:tcBorders>
              <w:bottom w:val="single" w:sz="4" w:space="0" w:color="auto"/>
            </w:tcBorders>
          </w:tcPr>
          <w:p w14:paraId="3AB5EC86" w14:textId="2977450B" w:rsidR="0099050F" w:rsidRPr="00CE6C20" w:rsidRDefault="002B3D67" w:rsidP="0099050F">
            <w:pPr>
              <w:ind w:right="-72"/>
              <w:jc w:val="right"/>
              <w:rPr>
                <w:rFonts w:ascii="Arial" w:hAnsi="Arial" w:cs="Arial"/>
                <w:sz w:val="18"/>
                <w:szCs w:val="18"/>
              </w:rPr>
            </w:pPr>
            <w:r w:rsidRPr="002B3D67">
              <w:rPr>
                <w:rFonts w:ascii="Arial" w:hAnsi="Arial" w:cs="Arial"/>
                <w:sz w:val="18"/>
                <w:szCs w:val="18"/>
                <w:lang w:val="en-GB"/>
              </w:rPr>
              <w:t>10</w:t>
            </w:r>
            <w:r w:rsidR="0099050F" w:rsidRPr="00CE6C20">
              <w:rPr>
                <w:rFonts w:ascii="Arial" w:hAnsi="Arial" w:cs="Arial"/>
                <w:sz w:val="18"/>
                <w:szCs w:val="18"/>
                <w:cs/>
              </w:rPr>
              <w:t>,</w:t>
            </w:r>
            <w:r w:rsidRPr="002B3D67">
              <w:rPr>
                <w:rFonts w:ascii="Arial" w:hAnsi="Arial" w:cs="Arial"/>
                <w:sz w:val="18"/>
                <w:szCs w:val="18"/>
                <w:lang w:val="en-GB"/>
              </w:rPr>
              <w:t>000</w:t>
            </w:r>
            <w:r w:rsidR="0099050F" w:rsidRPr="00CE6C20">
              <w:rPr>
                <w:rFonts w:ascii="Arial" w:hAnsi="Arial" w:cs="Arial"/>
                <w:sz w:val="18"/>
                <w:szCs w:val="18"/>
                <w:cs/>
              </w:rPr>
              <w:t>,</w:t>
            </w:r>
            <w:r w:rsidRPr="002B3D67">
              <w:rPr>
                <w:rFonts w:ascii="Arial" w:hAnsi="Arial" w:cs="Arial"/>
                <w:sz w:val="18"/>
                <w:szCs w:val="18"/>
                <w:lang w:val="en-GB"/>
              </w:rPr>
              <w:t>000</w:t>
            </w:r>
          </w:p>
        </w:tc>
        <w:tc>
          <w:tcPr>
            <w:tcW w:w="1224" w:type="dxa"/>
            <w:tcBorders>
              <w:bottom w:val="single" w:sz="4" w:space="0" w:color="auto"/>
            </w:tcBorders>
          </w:tcPr>
          <w:p w14:paraId="703FAC04" w14:textId="297A1613" w:rsidR="0099050F" w:rsidRPr="00CE6C20" w:rsidRDefault="002B3D67" w:rsidP="0099050F">
            <w:pPr>
              <w:ind w:right="-72"/>
              <w:jc w:val="right"/>
              <w:rPr>
                <w:rFonts w:ascii="Arial" w:hAnsi="Arial" w:cs="Arial"/>
                <w:sz w:val="18"/>
                <w:szCs w:val="18"/>
              </w:rPr>
            </w:pPr>
            <w:r w:rsidRPr="002B3D67">
              <w:rPr>
                <w:rFonts w:ascii="Arial" w:hAnsi="Arial" w:cs="Arial"/>
                <w:sz w:val="18"/>
                <w:szCs w:val="18"/>
                <w:lang w:val="en-GB"/>
              </w:rPr>
              <w:t>16</w:t>
            </w:r>
            <w:r w:rsidR="0099050F" w:rsidRPr="00CE6C20">
              <w:rPr>
                <w:rFonts w:ascii="Arial" w:hAnsi="Arial" w:cs="Arial"/>
                <w:sz w:val="18"/>
                <w:szCs w:val="18"/>
                <w:cs/>
              </w:rPr>
              <w:t>,</w:t>
            </w:r>
            <w:r w:rsidRPr="002B3D67">
              <w:rPr>
                <w:rFonts w:ascii="Arial" w:hAnsi="Arial" w:cs="Arial"/>
                <w:sz w:val="18"/>
                <w:szCs w:val="18"/>
                <w:lang w:val="en-GB"/>
              </w:rPr>
              <w:t>750</w:t>
            </w:r>
            <w:r w:rsidR="0099050F" w:rsidRPr="00CE6C20">
              <w:rPr>
                <w:rFonts w:ascii="Arial" w:hAnsi="Arial" w:cs="Arial"/>
                <w:sz w:val="18"/>
                <w:szCs w:val="18"/>
                <w:cs/>
              </w:rPr>
              <w:t>,</w:t>
            </w:r>
            <w:r w:rsidRPr="002B3D67">
              <w:rPr>
                <w:rFonts w:ascii="Arial" w:hAnsi="Arial" w:cs="Arial"/>
                <w:sz w:val="18"/>
                <w:szCs w:val="18"/>
                <w:lang w:val="en-GB"/>
              </w:rPr>
              <w:t>698</w:t>
            </w:r>
          </w:p>
        </w:tc>
      </w:tr>
    </w:tbl>
    <w:p w14:paraId="6870E643" w14:textId="77777777" w:rsidR="000C2C6E" w:rsidRPr="00CE6C20" w:rsidRDefault="000C2C6E" w:rsidP="000C2C6E">
      <w:pPr>
        <w:jc w:val="both"/>
        <w:rPr>
          <w:rFonts w:ascii="Arial" w:hAnsi="Arial" w:cs="Arial"/>
          <w:sz w:val="18"/>
          <w:szCs w:val="18"/>
          <w:cs/>
        </w:rPr>
      </w:pPr>
    </w:p>
    <w:p w14:paraId="68513A1B" w14:textId="7A720A6D" w:rsidR="000C2C6E" w:rsidRPr="00CE6C20" w:rsidRDefault="000C2C6E" w:rsidP="00123009">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0C2C6E" w:rsidRPr="00CE6C20" w14:paraId="503764E7" w14:textId="77777777" w:rsidTr="00533474">
        <w:trPr>
          <w:trHeight w:val="386"/>
        </w:trPr>
        <w:tc>
          <w:tcPr>
            <w:tcW w:w="9450" w:type="dxa"/>
            <w:shd w:val="clear" w:color="auto" w:fill="FFA543"/>
            <w:vAlign w:val="center"/>
          </w:tcPr>
          <w:p w14:paraId="7CD34628" w14:textId="319324F1" w:rsidR="000C2C6E" w:rsidRPr="00CE6C20" w:rsidRDefault="002B3D67" w:rsidP="00533474">
            <w:pPr>
              <w:ind w:left="432" w:hanging="432"/>
              <w:jc w:val="thaiDistribute"/>
              <w:rPr>
                <w:rFonts w:ascii="Arial" w:hAnsi="Arial" w:cs="Arial"/>
                <w:color w:val="FAFAFA"/>
                <w:sz w:val="18"/>
                <w:szCs w:val="18"/>
                <w:cs/>
                <w:lang w:val="en-US"/>
              </w:rPr>
            </w:pPr>
            <w:r w:rsidRPr="002B3D67">
              <w:rPr>
                <w:rFonts w:ascii="Arial" w:hAnsi="Arial" w:cs="Arial"/>
                <w:b/>
                <w:bCs/>
                <w:color w:val="FAFAFA"/>
                <w:sz w:val="18"/>
                <w:szCs w:val="18"/>
                <w:lang w:val="en-GB"/>
              </w:rPr>
              <w:t>21</w:t>
            </w:r>
            <w:r w:rsidR="000C2C6E" w:rsidRPr="00CE6C20">
              <w:rPr>
                <w:rFonts w:ascii="Arial" w:hAnsi="Arial" w:cs="Arial"/>
                <w:b/>
                <w:bCs/>
                <w:color w:val="FAFAFA"/>
                <w:sz w:val="18"/>
                <w:szCs w:val="18"/>
                <w:lang w:val="en-US"/>
              </w:rPr>
              <w:tab/>
            </w:r>
            <w:r w:rsidR="000C2C6E" w:rsidRPr="00CE6C20">
              <w:rPr>
                <w:rFonts w:ascii="Arial" w:hAnsi="Arial" w:cs="Arial"/>
                <w:b/>
                <w:bCs/>
                <w:color w:val="FAFAFA"/>
                <w:sz w:val="18"/>
                <w:szCs w:val="18"/>
                <w:cs/>
              </w:rPr>
              <w:t>Lease liabilities, net</w:t>
            </w:r>
          </w:p>
        </w:tc>
      </w:tr>
    </w:tbl>
    <w:p w14:paraId="7826D798" w14:textId="77777777" w:rsidR="000C2C6E" w:rsidRPr="00CE6C20" w:rsidRDefault="000C2C6E" w:rsidP="000C2C6E">
      <w:pPr>
        <w:rPr>
          <w:rFonts w:ascii="Arial" w:hAnsi="Arial" w:cs="Arial"/>
          <w:sz w:val="18"/>
          <w:szCs w:val="18"/>
          <w:lang w:val="en-GB"/>
        </w:rPr>
      </w:pPr>
    </w:p>
    <w:tbl>
      <w:tblPr>
        <w:tblW w:w="4944" w:type="pct"/>
        <w:tblLook w:val="0000" w:firstRow="0" w:lastRow="0" w:firstColumn="0" w:lastColumn="0" w:noHBand="0" w:noVBand="0"/>
      </w:tblPr>
      <w:tblGrid>
        <w:gridCol w:w="3879"/>
        <w:gridCol w:w="1441"/>
        <w:gridCol w:w="1443"/>
        <w:gridCol w:w="1366"/>
        <w:gridCol w:w="1437"/>
      </w:tblGrid>
      <w:tr w:rsidR="00A95AE4" w:rsidRPr="00CE6C20" w14:paraId="3535E171" w14:textId="77777777" w:rsidTr="000B5C7B">
        <w:tc>
          <w:tcPr>
            <w:tcW w:w="2027" w:type="pct"/>
          </w:tcPr>
          <w:p w14:paraId="09573D06" w14:textId="77777777" w:rsidR="00A95AE4" w:rsidRPr="00CE6C20" w:rsidRDefault="00A95AE4" w:rsidP="00A95AE4">
            <w:pPr>
              <w:ind w:left="6"/>
              <w:jc w:val="thaiDistribute"/>
              <w:rPr>
                <w:rFonts w:ascii="Arial" w:eastAsia="Cordia New" w:hAnsi="Arial" w:cs="Arial"/>
                <w:b/>
                <w:bCs/>
                <w:color w:val="000000"/>
                <w:sz w:val="18"/>
                <w:szCs w:val="18"/>
                <w:lang w:val="en-GB"/>
              </w:rPr>
            </w:pPr>
          </w:p>
        </w:tc>
        <w:tc>
          <w:tcPr>
            <w:tcW w:w="1507" w:type="pct"/>
            <w:gridSpan w:val="2"/>
            <w:tcBorders>
              <w:top w:val="single" w:sz="4" w:space="0" w:color="auto"/>
              <w:bottom w:val="single" w:sz="4" w:space="0" w:color="auto"/>
            </w:tcBorders>
          </w:tcPr>
          <w:p w14:paraId="605EE610" w14:textId="3A1FB9FF" w:rsidR="00A95AE4" w:rsidRPr="00CE6C20" w:rsidRDefault="00A95AE4" w:rsidP="00A95AE4">
            <w:pPr>
              <w:ind w:right="-72"/>
              <w:jc w:val="center"/>
              <w:rPr>
                <w:rFonts w:ascii="Arial" w:hAnsi="Arial" w:cs="Arial"/>
                <w:b/>
                <w:bCs/>
                <w:sz w:val="18"/>
                <w:szCs w:val="18"/>
                <w:cs/>
              </w:rPr>
            </w:pPr>
            <w:r w:rsidRPr="00CE6C20">
              <w:rPr>
                <w:rFonts w:ascii="Arial" w:hAnsi="Arial" w:cs="Arial"/>
                <w:b/>
                <w:bCs/>
                <w:sz w:val="18"/>
                <w:szCs w:val="18"/>
                <w:cs/>
              </w:rPr>
              <w:t>Consolidated</w:t>
            </w:r>
          </w:p>
          <w:p w14:paraId="72CCCBCB" w14:textId="33ACD54C" w:rsidR="00A95AE4" w:rsidRPr="00CE6C20" w:rsidRDefault="00A95AE4" w:rsidP="000B5C7B">
            <w:pPr>
              <w:ind w:right="-72"/>
              <w:jc w:val="center"/>
              <w:rPr>
                <w:rFonts w:ascii="Arial" w:eastAsia="Cordia New" w:hAnsi="Arial" w:cs="Arial"/>
                <w:b/>
                <w:bCs/>
                <w:color w:val="000000"/>
                <w:sz w:val="18"/>
                <w:szCs w:val="18"/>
              </w:rPr>
            </w:pPr>
            <w:r w:rsidRPr="00CE6C20">
              <w:rPr>
                <w:rFonts w:ascii="Arial" w:hAnsi="Arial" w:cs="Arial"/>
                <w:b/>
                <w:bCs/>
                <w:sz w:val="18"/>
                <w:szCs w:val="18"/>
                <w:cs/>
              </w:rPr>
              <w:t>financial statements</w:t>
            </w:r>
          </w:p>
        </w:tc>
        <w:tc>
          <w:tcPr>
            <w:tcW w:w="1465" w:type="pct"/>
            <w:gridSpan w:val="2"/>
            <w:tcBorders>
              <w:top w:val="single" w:sz="4" w:space="0" w:color="auto"/>
              <w:bottom w:val="single" w:sz="4" w:space="0" w:color="auto"/>
            </w:tcBorders>
            <w:vAlign w:val="bottom"/>
          </w:tcPr>
          <w:p w14:paraId="1EFD80D8" w14:textId="6E2F3C08" w:rsidR="00A95AE4" w:rsidRPr="00CE6C20" w:rsidRDefault="00A95AE4" w:rsidP="00A95AE4">
            <w:pPr>
              <w:ind w:right="-72"/>
              <w:jc w:val="center"/>
              <w:rPr>
                <w:rFonts w:ascii="Arial" w:hAnsi="Arial" w:cs="Arial"/>
                <w:b/>
                <w:bCs/>
                <w:sz w:val="18"/>
                <w:szCs w:val="18"/>
                <w:lang w:val="en-US"/>
              </w:rPr>
            </w:pPr>
            <w:r w:rsidRPr="00CE6C20">
              <w:rPr>
                <w:rFonts w:ascii="Arial" w:hAnsi="Arial" w:cs="Arial"/>
                <w:b/>
                <w:bCs/>
                <w:sz w:val="18"/>
                <w:szCs w:val="18"/>
                <w:cs/>
              </w:rPr>
              <w:t>Separate</w:t>
            </w:r>
          </w:p>
          <w:p w14:paraId="35B328ED" w14:textId="7E44AC8A" w:rsidR="00A95AE4" w:rsidRPr="00CE6C20" w:rsidRDefault="00A95AE4" w:rsidP="000B5C7B">
            <w:pPr>
              <w:ind w:right="-72"/>
              <w:jc w:val="center"/>
              <w:rPr>
                <w:rFonts w:ascii="Arial" w:eastAsia="Cordia New" w:hAnsi="Arial" w:cs="Arial"/>
                <w:b/>
                <w:bCs/>
                <w:color w:val="000000"/>
                <w:sz w:val="18"/>
                <w:szCs w:val="18"/>
              </w:rPr>
            </w:pPr>
            <w:r w:rsidRPr="00CE6C20">
              <w:rPr>
                <w:rFonts w:ascii="Arial" w:hAnsi="Arial" w:cs="Arial"/>
                <w:b/>
                <w:bCs/>
                <w:sz w:val="18"/>
                <w:szCs w:val="18"/>
                <w:cs/>
              </w:rPr>
              <w:t>financial statements</w:t>
            </w:r>
          </w:p>
        </w:tc>
      </w:tr>
      <w:tr w:rsidR="00ED2094" w:rsidRPr="00CE6C20" w14:paraId="0908C39F" w14:textId="77777777" w:rsidTr="000B5C7B">
        <w:tc>
          <w:tcPr>
            <w:tcW w:w="2027" w:type="pct"/>
          </w:tcPr>
          <w:p w14:paraId="6F16819E" w14:textId="77777777" w:rsidR="00A95AE4" w:rsidRPr="00CE6C20" w:rsidRDefault="00A95AE4" w:rsidP="00A95AE4">
            <w:pPr>
              <w:ind w:left="6"/>
              <w:jc w:val="thaiDistribute"/>
              <w:rPr>
                <w:rFonts w:ascii="Arial" w:eastAsia="Cordia New" w:hAnsi="Arial" w:cs="Arial"/>
                <w:b/>
                <w:bCs/>
                <w:color w:val="000000"/>
                <w:sz w:val="18"/>
                <w:szCs w:val="18"/>
                <w:cs/>
              </w:rPr>
            </w:pPr>
          </w:p>
        </w:tc>
        <w:tc>
          <w:tcPr>
            <w:tcW w:w="753" w:type="pct"/>
            <w:tcBorders>
              <w:top w:val="single" w:sz="4" w:space="0" w:color="auto"/>
            </w:tcBorders>
            <w:vAlign w:val="bottom"/>
          </w:tcPr>
          <w:p w14:paraId="4D7774DF" w14:textId="23FFA347" w:rsidR="00A95AE4" w:rsidRPr="00CE6C20" w:rsidRDefault="002B3D67" w:rsidP="00A95AE4">
            <w:pPr>
              <w:tabs>
                <w:tab w:val="left" w:pos="6840"/>
              </w:tabs>
              <w:ind w:right="-72"/>
              <w:jc w:val="right"/>
              <w:rPr>
                <w:rFonts w:ascii="Arial" w:eastAsia="Cordia New" w:hAnsi="Arial" w:cs="Arial"/>
                <w:b/>
                <w:bCs/>
                <w:color w:val="000000"/>
                <w:sz w:val="18"/>
                <w:szCs w:val="18"/>
                <w:cs/>
              </w:rPr>
            </w:pPr>
            <w:r w:rsidRPr="002B3D67">
              <w:rPr>
                <w:rFonts w:ascii="Arial" w:hAnsi="Arial" w:cs="Arial"/>
                <w:b/>
                <w:bCs/>
                <w:sz w:val="18"/>
                <w:szCs w:val="18"/>
                <w:lang w:val="en-GB"/>
              </w:rPr>
              <w:t>2022</w:t>
            </w:r>
          </w:p>
        </w:tc>
        <w:tc>
          <w:tcPr>
            <w:tcW w:w="754" w:type="pct"/>
            <w:tcBorders>
              <w:top w:val="single" w:sz="4" w:space="0" w:color="auto"/>
            </w:tcBorders>
            <w:vAlign w:val="bottom"/>
          </w:tcPr>
          <w:p w14:paraId="7ACB6D31" w14:textId="49EB104B" w:rsidR="00A95AE4" w:rsidRPr="00CE6C20" w:rsidRDefault="002B3D67" w:rsidP="00A95AE4">
            <w:pPr>
              <w:tabs>
                <w:tab w:val="left" w:pos="6840"/>
              </w:tabs>
              <w:ind w:right="-72"/>
              <w:jc w:val="right"/>
              <w:rPr>
                <w:rFonts w:ascii="Arial" w:eastAsia="Cordia New" w:hAnsi="Arial" w:cs="Arial"/>
                <w:b/>
                <w:bCs/>
                <w:color w:val="000000"/>
                <w:sz w:val="18"/>
                <w:szCs w:val="18"/>
                <w:cs/>
              </w:rPr>
            </w:pPr>
            <w:r w:rsidRPr="002B3D67">
              <w:rPr>
                <w:rFonts w:ascii="Arial" w:hAnsi="Arial" w:cs="Arial"/>
                <w:b/>
                <w:bCs/>
                <w:sz w:val="18"/>
                <w:szCs w:val="18"/>
                <w:lang w:val="en-GB"/>
              </w:rPr>
              <w:t>2021</w:t>
            </w:r>
          </w:p>
        </w:tc>
        <w:tc>
          <w:tcPr>
            <w:tcW w:w="714" w:type="pct"/>
            <w:tcBorders>
              <w:top w:val="single" w:sz="4" w:space="0" w:color="auto"/>
            </w:tcBorders>
            <w:vAlign w:val="bottom"/>
          </w:tcPr>
          <w:p w14:paraId="6928FD5D" w14:textId="7041EEF4" w:rsidR="00A95AE4" w:rsidRPr="00CE6C20" w:rsidRDefault="002B3D67" w:rsidP="00A95AE4">
            <w:pPr>
              <w:tabs>
                <w:tab w:val="left" w:pos="6840"/>
              </w:tabs>
              <w:ind w:right="-72"/>
              <w:jc w:val="right"/>
              <w:rPr>
                <w:rFonts w:ascii="Arial" w:eastAsia="Cordia New" w:hAnsi="Arial" w:cs="Arial"/>
                <w:b/>
                <w:bCs/>
                <w:color w:val="000000"/>
                <w:sz w:val="18"/>
                <w:szCs w:val="18"/>
                <w:cs/>
              </w:rPr>
            </w:pPr>
            <w:r w:rsidRPr="002B3D67">
              <w:rPr>
                <w:rFonts w:ascii="Arial" w:hAnsi="Arial" w:cs="Arial"/>
                <w:b/>
                <w:bCs/>
                <w:sz w:val="18"/>
                <w:szCs w:val="18"/>
                <w:lang w:val="en-GB"/>
              </w:rPr>
              <w:t>2022</w:t>
            </w:r>
          </w:p>
        </w:tc>
        <w:tc>
          <w:tcPr>
            <w:tcW w:w="751" w:type="pct"/>
            <w:tcBorders>
              <w:top w:val="single" w:sz="4" w:space="0" w:color="auto"/>
            </w:tcBorders>
            <w:vAlign w:val="bottom"/>
          </w:tcPr>
          <w:p w14:paraId="648CCFB2" w14:textId="61A8164F" w:rsidR="00A95AE4" w:rsidRPr="00CE6C20" w:rsidRDefault="002B3D67" w:rsidP="00A95AE4">
            <w:pPr>
              <w:tabs>
                <w:tab w:val="left" w:pos="6840"/>
              </w:tabs>
              <w:ind w:right="-72"/>
              <w:jc w:val="right"/>
              <w:rPr>
                <w:rFonts w:ascii="Arial" w:eastAsia="Cordia New" w:hAnsi="Arial" w:cs="Arial"/>
                <w:b/>
                <w:bCs/>
                <w:color w:val="000000"/>
                <w:sz w:val="18"/>
                <w:szCs w:val="18"/>
                <w:cs/>
              </w:rPr>
            </w:pPr>
            <w:r w:rsidRPr="002B3D67">
              <w:rPr>
                <w:rFonts w:ascii="Arial" w:hAnsi="Arial" w:cs="Arial"/>
                <w:b/>
                <w:bCs/>
                <w:sz w:val="18"/>
                <w:szCs w:val="18"/>
                <w:lang w:val="en-GB"/>
              </w:rPr>
              <w:t>2021</w:t>
            </w:r>
          </w:p>
        </w:tc>
      </w:tr>
      <w:tr w:rsidR="00ED2094" w:rsidRPr="00CE6C20" w14:paraId="26A2CB95" w14:textId="77777777" w:rsidTr="000B5C7B">
        <w:tc>
          <w:tcPr>
            <w:tcW w:w="2027" w:type="pct"/>
          </w:tcPr>
          <w:p w14:paraId="30456A14" w14:textId="77777777" w:rsidR="00A95AE4" w:rsidRPr="00CE6C20" w:rsidRDefault="00A95AE4" w:rsidP="00A95AE4">
            <w:pPr>
              <w:ind w:left="6"/>
              <w:jc w:val="thaiDistribute"/>
              <w:rPr>
                <w:rFonts w:ascii="Arial" w:eastAsia="Cordia New" w:hAnsi="Arial" w:cs="Arial"/>
                <w:snapToGrid w:val="0"/>
                <w:color w:val="000000"/>
                <w:sz w:val="18"/>
                <w:szCs w:val="18"/>
                <w:lang w:eastAsia="th-TH"/>
              </w:rPr>
            </w:pPr>
          </w:p>
        </w:tc>
        <w:tc>
          <w:tcPr>
            <w:tcW w:w="753" w:type="pct"/>
            <w:tcBorders>
              <w:bottom w:val="single" w:sz="4" w:space="0" w:color="auto"/>
            </w:tcBorders>
            <w:vAlign w:val="bottom"/>
          </w:tcPr>
          <w:p w14:paraId="72034765" w14:textId="57900FF1" w:rsidR="00A95AE4" w:rsidRPr="00CE6C20" w:rsidRDefault="00A95AE4" w:rsidP="00A95AE4">
            <w:pPr>
              <w:tabs>
                <w:tab w:val="left" w:pos="6840"/>
              </w:tabs>
              <w:ind w:right="-72"/>
              <w:jc w:val="right"/>
              <w:rPr>
                <w:rFonts w:ascii="Arial" w:eastAsia="Cordia New" w:hAnsi="Arial" w:cs="Arial"/>
                <w:b/>
                <w:bCs/>
                <w:color w:val="000000"/>
                <w:sz w:val="18"/>
                <w:szCs w:val="18"/>
              </w:rPr>
            </w:pPr>
            <w:r w:rsidRPr="00CE6C20">
              <w:rPr>
                <w:rFonts w:ascii="Arial" w:hAnsi="Arial" w:cs="Arial"/>
                <w:b/>
                <w:bCs/>
                <w:sz w:val="18"/>
                <w:szCs w:val="18"/>
                <w:cs/>
              </w:rPr>
              <w:t>Baht</w:t>
            </w:r>
          </w:p>
        </w:tc>
        <w:tc>
          <w:tcPr>
            <w:tcW w:w="754" w:type="pct"/>
            <w:tcBorders>
              <w:bottom w:val="single" w:sz="4" w:space="0" w:color="auto"/>
            </w:tcBorders>
            <w:vAlign w:val="bottom"/>
          </w:tcPr>
          <w:p w14:paraId="02D6EE7F" w14:textId="11012EF6" w:rsidR="00A95AE4" w:rsidRPr="00CE6C20" w:rsidRDefault="00A95AE4" w:rsidP="00A95AE4">
            <w:pPr>
              <w:tabs>
                <w:tab w:val="left" w:pos="6840"/>
              </w:tabs>
              <w:ind w:right="-72"/>
              <w:jc w:val="right"/>
              <w:rPr>
                <w:rFonts w:ascii="Arial" w:eastAsia="Cordia New" w:hAnsi="Arial" w:cs="Arial"/>
                <w:b/>
                <w:bCs/>
                <w:color w:val="000000"/>
                <w:sz w:val="18"/>
                <w:szCs w:val="18"/>
              </w:rPr>
            </w:pPr>
            <w:r w:rsidRPr="00CE6C20">
              <w:rPr>
                <w:rFonts w:ascii="Arial" w:hAnsi="Arial" w:cs="Arial"/>
                <w:b/>
                <w:bCs/>
                <w:sz w:val="18"/>
                <w:szCs w:val="18"/>
                <w:cs/>
              </w:rPr>
              <w:t>Baht</w:t>
            </w:r>
          </w:p>
        </w:tc>
        <w:tc>
          <w:tcPr>
            <w:tcW w:w="714" w:type="pct"/>
            <w:tcBorders>
              <w:bottom w:val="single" w:sz="4" w:space="0" w:color="auto"/>
            </w:tcBorders>
            <w:vAlign w:val="bottom"/>
          </w:tcPr>
          <w:p w14:paraId="0A883AE8" w14:textId="3E3F520F" w:rsidR="00A95AE4" w:rsidRPr="00CE6C20" w:rsidRDefault="00A95AE4" w:rsidP="00A95AE4">
            <w:pPr>
              <w:tabs>
                <w:tab w:val="left" w:pos="6840"/>
              </w:tabs>
              <w:ind w:right="-72"/>
              <w:jc w:val="right"/>
              <w:rPr>
                <w:rFonts w:ascii="Arial" w:eastAsia="Cordia New" w:hAnsi="Arial" w:cs="Arial"/>
                <w:b/>
                <w:bCs/>
                <w:color w:val="000000"/>
                <w:sz w:val="18"/>
                <w:szCs w:val="18"/>
              </w:rPr>
            </w:pPr>
            <w:r w:rsidRPr="00CE6C20">
              <w:rPr>
                <w:rFonts w:ascii="Arial" w:hAnsi="Arial" w:cs="Arial"/>
                <w:b/>
                <w:bCs/>
                <w:sz w:val="18"/>
                <w:szCs w:val="18"/>
                <w:cs/>
              </w:rPr>
              <w:t>Baht</w:t>
            </w:r>
          </w:p>
        </w:tc>
        <w:tc>
          <w:tcPr>
            <w:tcW w:w="751" w:type="pct"/>
            <w:tcBorders>
              <w:bottom w:val="single" w:sz="4" w:space="0" w:color="auto"/>
            </w:tcBorders>
            <w:vAlign w:val="bottom"/>
          </w:tcPr>
          <w:p w14:paraId="274895AD" w14:textId="775B0448" w:rsidR="00A95AE4" w:rsidRPr="00CE6C20" w:rsidRDefault="00A95AE4" w:rsidP="00A95AE4">
            <w:pPr>
              <w:tabs>
                <w:tab w:val="left" w:pos="6840"/>
              </w:tabs>
              <w:ind w:right="-72"/>
              <w:jc w:val="right"/>
              <w:rPr>
                <w:rFonts w:ascii="Arial" w:eastAsia="Cordia New" w:hAnsi="Arial" w:cs="Arial"/>
                <w:b/>
                <w:bCs/>
                <w:color w:val="000000"/>
                <w:sz w:val="18"/>
                <w:szCs w:val="18"/>
              </w:rPr>
            </w:pPr>
            <w:r w:rsidRPr="00CE6C20">
              <w:rPr>
                <w:rFonts w:ascii="Arial" w:hAnsi="Arial" w:cs="Arial"/>
                <w:b/>
                <w:bCs/>
                <w:sz w:val="18"/>
                <w:szCs w:val="18"/>
                <w:cs/>
              </w:rPr>
              <w:t>Baht</w:t>
            </w:r>
          </w:p>
        </w:tc>
      </w:tr>
      <w:tr w:rsidR="00ED2094" w:rsidRPr="00CE6C20" w14:paraId="3C5866D4" w14:textId="77777777" w:rsidTr="00BE1856">
        <w:tc>
          <w:tcPr>
            <w:tcW w:w="2027" w:type="pct"/>
          </w:tcPr>
          <w:p w14:paraId="4E68D122" w14:textId="7C34E7A6" w:rsidR="00A95AE4" w:rsidRPr="00CE6C20" w:rsidRDefault="00A95AE4" w:rsidP="00A95AE4">
            <w:pPr>
              <w:ind w:left="6"/>
              <w:jc w:val="thaiDistribute"/>
              <w:rPr>
                <w:rFonts w:ascii="Arial" w:eastAsia="Cordia New" w:hAnsi="Arial" w:cs="Arial"/>
                <w:b/>
                <w:bCs/>
                <w:snapToGrid w:val="0"/>
                <w:color w:val="000000"/>
                <w:sz w:val="18"/>
                <w:szCs w:val="18"/>
                <w:lang w:eastAsia="th-TH"/>
              </w:rPr>
            </w:pPr>
            <w:r w:rsidRPr="00CE6C20">
              <w:rPr>
                <w:rFonts w:ascii="Arial" w:eastAsia="Cordia New" w:hAnsi="Arial" w:cs="Arial"/>
                <w:b/>
                <w:bCs/>
                <w:color w:val="000000"/>
                <w:sz w:val="18"/>
                <w:szCs w:val="18"/>
                <w:lang w:val="en-US"/>
              </w:rPr>
              <w:t>A</w:t>
            </w:r>
            <w:r w:rsidR="00851B35" w:rsidRPr="00CE6C20">
              <w:rPr>
                <w:rFonts w:ascii="Arial" w:eastAsia="Cordia New" w:hAnsi="Arial" w:cs="Arial"/>
                <w:b/>
                <w:bCs/>
                <w:color w:val="000000"/>
                <w:sz w:val="18"/>
                <w:szCs w:val="18"/>
                <w:lang w:val="en-US"/>
              </w:rPr>
              <w:t xml:space="preserve">s </w:t>
            </w:r>
            <w:proofErr w:type="gramStart"/>
            <w:r w:rsidR="00851B35" w:rsidRPr="00CE6C20">
              <w:rPr>
                <w:rFonts w:ascii="Arial" w:eastAsia="Cordia New" w:hAnsi="Arial" w:cs="Arial"/>
                <w:b/>
                <w:bCs/>
                <w:color w:val="000000"/>
                <w:sz w:val="18"/>
                <w:szCs w:val="18"/>
                <w:lang w:val="en-US"/>
              </w:rPr>
              <w:t>a</w:t>
            </w:r>
            <w:r w:rsidRPr="00CE6C20">
              <w:rPr>
                <w:rFonts w:ascii="Arial" w:eastAsia="Cordia New" w:hAnsi="Arial" w:cs="Arial"/>
                <w:b/>
                <w:bCs/>
                <w:color w:val="000000"/>
                <w:sz w:val="18"/>
                <w:szCs w:val="18"/>
                <w:lang w:val="en-US"/>
              </w:rPr>
              <w:t>t</w:t>
            </w:r>
            <w:proofErr w:type="gramEnd"/>
            <w:r w:rsidRPr="00CE6C20">
              <w:rPr>
                <w:rFonts w:ascii="Arial" w:eastAsia="Cordia New" w:hAnsi="Arial" w:cs="Arial"/>
                <w:b/>
                <w:bCs/>
                <w:color w:val="000000"/>
                <w:sz w:val="18"/>
                <w:szCs w:val="18"/>
              </w:rPr>
              <w:t xml:space="preserve"> </w:t>
            </w:r>
            <w:r w:rsidR="002B3D67" w:rsidRPr="002B3D67">
              <w:rPr>
                <w:rFonts w:ascii="Arial" w:eastAsia="Cordia New" w:hAnsi="Arial" w:cs="Arial"/>
                <w:b/>
                <w:bCs/>
                <w:color w:val="000000"/>
                <w:sz w:val="18"/>
                <w:szCs w:val="18"/>
                <w:lang w:val="en-GB"/>
              </w:rPr>
              <w:t>31</w:t>
            </w:r>
            <w:r w:rsidRPr="00CE6C20">
              <w:rPr>
                <w:rFonts w:ascii="Arial" w:eastAsia="Cordia New" w:hAnsi="Arial" w:cs="Arial"/>
                <w:b/>
                <w:bCs/>
                <w:color w:val="000000"/>
                <w:sz w:val="18"/>
                <w:szCs w:val="18"/>
                <w:cs/>
              </w:rPr>
              <w:t xml:space="preserve"> </w:t>
            </w:r>
            <w:r w:rsidRPr="00CE6C20">
              <w:rPr>
                <w:rFonts w:ascii="Arial" w:eastAsia="Cordia New" w:hAnsi="Arial" w:cs="Arial"/>
                <w:b/>
                <w:bCs/>
                <w:color w:val="000000"/>
                <w:sz w:val="18"/>
                <w:szCs w:val="18"/>
              </w:rPr>
              <w:t>December</w:t>
            </w:r>
          </w:p>
        </w:tc>
        <w:tc>
          <w:tcPr>
            <w:tcW w:w="753" w:type="pct"/>
            <w:tcBorders>
              <w:top w:val="single" w:sz="4" w:space="0" w:color="auto"/>
            </w:tcBorders>
            <w:shd w:val="clear" w:color="auto" w:fill="FAFAFA"/>
          </w:tcPr>
          <w:p w14:paraId="262BD7D0" w14:textId="77777777" w:rsidR="00A95AE4" w:rsidRPr="00CE6C20" w:rsidRDefault="00A95AE4" w:rsidP="00A95AE4">
            <w:pPr>
              <w:ind w:right="-72"/>
              <w:jc w:val="right"/>
              <w:rPr>
                <w:rFonts w:ascii="Arial" w:eastAsia="Cordia New" w:hAnsi="Arial" w:cs="Arial"/>
                <w:color w:val="000000"/>
                <w:sz w:val="18"/>
                <w:szCs w:val="18"/>
              </w:rPr>
            </w:pPr>
          </w:p>
        </w:tc>
        <w:tc>
          <w:tcPr>
            <w:tcW w:w="754" w:type="pct"/>
            <w:tcBorders>
              <w:top w:val="single" w:sz="4" w:space="0" w:color="auto"/>
            </w:tcBorders>
          </w:tcPr>
          <w:p w14:paraId="7B03093F" w14:textId="77777777" w:rsidR="00A95AE4" w:rsidRPr="00CE6C20" w:rsidRDefault="00A95AE4" w:rsidP="00A95AE4">
            <w:pPr>
              <w:ind w:right="-72"/>
              <w:jc w:val="right"/>
              <w:rPr>
                <w:rFonts w:ascii="Arial" w:eastAsia="Cordia New" w:hAnsi="Arial" w:cs="Arial"/>
                <w:b/>
                <w:bCs/>
                <w:snapToGrid w:val="0"/>
                <w:color w:val="000000"/>
                <w:sz w:val="18"/>
                <w:szCs w:val="18"/>
                <w:lang w:eastAsia="th-TH"/>
              </w:rPr>
            </w:pPr>
          </w:p>
        </w:tc>
        <w:tc>
          <w:tcPr>
            <w:tcW w:w="714" w:type="pct"/>
            <w:tcBorders>
              <w:top w:val="single" w:sz="4" w:space="0" w:color="auto"/>
            </w:tcBorders>
            <w:shd w:val="clear" w:color="auto" w:fill="FAFAFA"/>
          </w:tcPr>
          <w:p w14:paraId="3E86A90D" w14:textId="77777777" w:rsidR="00A95AE4" w:rsidRPr="00CE6C20" w:rsidRDefault="00A95AE4" w:rsidP="00A95AE4">
            <w:pPr>
              <w:ind w:right="-72"/>
              <w:jc w:val="right"/>
              <w:rPr>
                <w:rFonts w:ascii="Arial" w:eastAsia="Cordia New" w:hAnsi="Arial" w:cs="Arial"/>
                <w:b/>
                <w:bCs/>
                <w:snapToGrid w:val="0"/>
                <w:color w:val="000000"/>
                <w:sz w:val="18"/>
                <w:szCs w:val="18"/>
                <w:lang w:eastAsia="th-TH"/>
              </w:rPr>
            </w:pPr>
          </w:p>
        </w:tc>
        <w:tc>
          <w:tcPr>
            <w:tcW w:w="751" w:type="pct"/>
            <w:tcBorders>
              <w:top w:val="single" w:sz="4" w:space="0" w:color="auto"/>
            </w:tcBorders>
          </w:tcPr>
          <w:p w14:paraId="4F10389B" w14:textId="77777777" w:rsidR="00A95AE4" w:rsidRPr="00CE6C20" w:rsidRDefault="00A95AE4" w:rsidP="00A95AE4">
            <w:pPr>
              <w:ind w:right="-72"/>
              <w:jc w:val="right"/>
              <w:rPr>
                <w:rFonts w:ascii="Arial" w:eastAsia="Cordia New" w:hAnsi="Arial" w:cs="Arial"/>
                <w:b/>
                <w:bCs/>
                <w:snapToGrid w:val="0"/>
                <w:color w:val="000000"/>
                <w:sz w:val="18"/>
                <w:szCs w:val="18"/>
                <w:lang w:eastAsia="th-TH"/>
              </w:rPr>
            </w:pPr>
          </w:p>
        </w:tc>
      </w:tr>
      <w:tr w:rsidR="00ED2094" w:rsidRPr="00CE6C20" w14:paraId="3D512CFE" w14:textId="77777777" w:rsidTr="00D50FB3">
        <w:tc>
          <w:tcPr>
            <w:tcW w:w="2027" w:type="pct"/>
            <w:vAlign w:val="bottom"/>
          </w:tcPr>
          <w:p w14:paraId="266DA8A9" w14:textId="7DD1E29E" w:rsidR="0052493B" w:rsidRPr="00CE6C20" w:rsidRDefault="0052493B" w:rsidP="0052493B">
            <w:pPr>
              <w:ind w:left="6"/>
              <w:jc w:val="thaiDistribute"/>
              <w:rPr>
                <w:rFonts w:ascii="Arial" w:eastAsia="Cordia New" w:hAnsi="Arial" w:cs="Arial"/>
                <w:color w:val="000000"/>
                <w:sz w:val="18"/>
                <w:szCs w:val="18"/>
                <w:cs/>
              </w:rPr>
            </w:pPr>
            <w:r w:rsidRPr="00CE6C20">
              <w:rPr>
                <w:rFonts w:ascii="Arial" w:eastAsia="Cordia New" w:hAnsi="Arial" w:cs="Arial"/>
                <w:color w:val="000000"/>
                <w:sz w:val="18"/>
                <w:szCs w:val="18"/>
              </w:rPr>
              <w:t>Lease liabilities</w:t>
            </w:r>
          </w:p>
        </w:tc>
        <w:tc>
          <w:tcPr>
            <w:tcW w:w="753" w:type="pct"/>
            <w:shd w:val="clear" w:color="auto" w:fill="FAFAFA"/>
          </w:tcPr>
          <w:p w14:paraId="57EC2679" w14:textId="5BFE78C5" w:rsidR="0052493B" w:rsidRPr="00CE6C20" w:rsidRDefault="002B3D67" w:rsidP="0052493B">
            <w:pPr>
              <w:ind w:right="-72"/>
              <w:jc w:val="right"/>
              <w:rPr>
                <w:rFonts w:ascii="Arial" w:eastAsia="Cordia New" w:hAnsi="Arial" w:cs="Arial"/>
                <w:color w:val="000000"/>
                <w:sz w:val="18"/>
                <w:szCs w:val="18"/>
                <w:lang w:val="en-GB"/>
              </w:rPr>
            </w:pPr>
            <w:r w:rsidRPr="002B3D67">
              <w:rPr>
                <w:rFonts w:ascii="Arial" w:eastAsia="Cordia New" w:hAnsi="Arial" w:cs="Arial"/>
                <w:color w:val="000000"/>
                <w:sz w:val="18"/>
                <w:szCs w:val="18"/>
                <w:lang w:val="en-GB"/>
              </w:rPr>
              <w:t>7</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615</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019</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856</w:t>
            </w:r>
          </w:p>
        </w:tc>
        <w:tc>
          <w:tcPr>
            <w:tcW w:w="754" w:type="pct"/>
            <w:vAlign w:val="bottom"/>
          </w:tcPr>
          <w:p w14:paraId="198CC9F3" w14:textId="1D55C83E" w:rsidR="0052493B" w:rsidRPr="00CE6C20" w:rsidRDefault="002B3D67" w:rsidP="0052493B">
            <w:pPr>
              <w:ind w:right="-72"/>
              <w:jc w:val="right"/>
              <w:rPr>
                <w:rFonts w:ascii="Arial" w:eastAsia="Cordia New" w:hAnsi="Arial" w:cs="Arial"/>
                <w:color w:val="000000"/>
                <w:sz w:val="18"/>
                <w:szCs w:val="18"/>
              </w:rPr>
            </w:pPr>
            <w:r w:rsidRPr="002B3D67">
              <w:rPr>
                <w:rFonts w:ascii="Arial" w:eastAsia="Cordia New" w:hAnsi="Arial" w:cs="Arial"/>
                <w:color w:val="000000"/>
                <w:sz w:val="18"/>
                <w:szCs w:val="18"/>
                <w:lang w:val="en-GB"/>
              </w:rPr>
              <w:t>8</w:t>
            </w:r>
            <w:r w:rsidR="00B436DD"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284</w:t>
            </w:r>
            <w:r w:rsidR="00B436DD"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180</w:t>
            </w:r>
            <w:r w:rsidR="00B436DD"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670</w:t>
            </w:r>
          </w:p>
        </w:tc>
        <w:tc>
          <w:tcPr>
            <w:tcW w:w="714" w:type="pct"/>
            <w:shd w:val="clear" w:color="auto" w:fill="FAFAFA"/>
          </w:tcPr>
          <w:p w14:paraId="492C2886" w14:textId="4C35CEDC" w:rsidR="0052493B" w:rsidRPr="00CE6C20" w:rsidRDefault="002B3D67" w:rsidP="0052493B">
            <w:pPr>
              <w:ind w:right="-72"/>
              <w:jc w:val="right"/>
              <w:rPr>
                <w:rFonts w:ascii="Arial" w:eastAsia="Cordia New" w:hAnsi="Arial" w:cs="Arial"/>
                <w:color w:val="000000"/>
                <w:sz w:val="18"/>
                <w:szCs w:val="18"/>
                <w:lang w:val="en-GB"/>
              </w:rPr>
            </w:pPr>
            <w:r w:rsidRPr="002B3D67">
              <w:rPr>
                <w:rFonts w:ascii="Arial" w:eastAsia="Cordia New" w:hAnsi="Arial" w:cs="Arial"/>
                <w:color w:val="000000"/>
                <w:sz w:val="18"/>
                <w:szCs w:val="18"/>
                <w:lang w:val="en-GB"/>
              </w:rPr>
              <w:t>2</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852</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000</w:t>
            </w:r>
          </w:p>
        </w:tc>
        <w:tc>
          <w:tcPr>
            <w:tcW w:w="751" w:type="pct"/>
            <w:vAlign w:val="bottom"/>
          </w:tcPr>
          <w:p w14:paraId="3E1B6DD4" w14:textId="094C33F7" w:rsidR="0052493B" w:rsidRPr="00CE6C20" w:rsidRDefault="002B3D67" w:rsidP="0052493B">
            <w:pPr>
              <w:ind w:right="-72"/>
              <w:jc w:val="right"/>
              <w:rPr>
                <w:rFonts w:ascii="Arial" w:eastAsia="Cordia New" w:hAnsi="Arial" w:cs="Arial"/>
                <w:color w:val="000000"/>
                <w:sz w:val="18"/>
                <w:szCs w:val="18"/>
              </w:rPr>
            </w:pPr>
            <w:r w:rsidRPr="002B3D67">
              <w:rPr>
                <w:rFonts w:ascii="Arial" w:eastAsia="Cordia New" w:hAnsi="Arial" w:cs="Arial"/>
                <w:color w:val="000000"/>
                <w:sz w:val="18"/>
                <w:szCs w:val="18"/>
                <w:lang w:val="en-GB"/>
              </w:rPr>
              <w:t>1</w:t>
            </w:r>
            <w:r w:rsidR="0052493B" w:rsidRPr="00CE6C20">
              <w:rPr>
                <w:rFonts w:ascii="Arial" w:eastAsia="Cordia New" w:hAnsi="Arial" w:cs="Arial"/>
                <w:color w:val="000000"/>
                <w:sz w:val="18"/>
                <w:szCs w:val="18"/>
              </w:rPr>
              <w:t>,</w:t>
            </w:r>
            <w:r w:rsidRPr="002B3D67">
              <w:rPr>
                <w:rFonts w:ascii="Arial" w:eastAsia="Cordia New" w:hAnsi="Arial" w:cs="Arial"/>
                <w:color w:val="000000"/>
                <w:sz w:val="18"/>
                <w:szCs w:val="18"/>
                <w:lang w:val="en-GB"/>
              </w:rPr>
              <w:t>105</w:t>
            </w:r>
            <w:r w:rsidR="0052493B" w:rsidRPr="00CE6C20">
              <w:rPr>
                <w:rFonts w:ascii="Arial" w:eastAsia="Cordia New" w:hAnsi="Arial" w:cs="Arial"/>
                <w:color w:val="000000"/>
                <w:sz w:val="18"/>
                <w:szCs w:val="18"/>
              </w:rPr>
              <w:t>,</w:t>
            </w:r>
            <w:r w:rsidRPr="002B3D67">
              <w:rPr>
                <w:rFonts w:ascii="Arial" w:eastAsia="Cordia New" w:hAnsi="Arial" w:cs="Arial"/>
                <w:color w:val="000000"/>
                <w:sz w:val="18"/>
                <w:szCs w:val="18"/>
                <w:lang w:val="en-GB"/>
              </w:rPr>
              <w:t>548</w:t>
            </w:r>
          </w:p>
        </w:tc>
      </w:tr>
      <w:tr w:rsidR="00ED2094" w:rsidRPr="00CE6C20" w14:paraId="6672DFFF" w14:textId="77777777" w:rsidTr="00D50FB3">
        <w:tc>
          <w:tcPr>
            <w:tcW w:w="2027" w:type="pct"/>
          </w:tcPr>
          <w:p w14:paraId="6E37D0FB" w14:textId="3E1A4FEC" w:rsidR="0052493B" w:rsidRPr="00CE6C20" w:rsidRDefault="0052493B" w:rsidP="0052493B">
            <w:pPr>
              <w:ind w:left="6"/>
              <w:jc w:val="thaiDistribute"/>
              <w:rPr>
                <w:rFonts w:ascii="Arial" w:eastAsia="Cordia New" w:hAnsi="Arial" w:cs="Arial"/>
                <w:color w:val="000000"/>
                <w:sz w:val="18"/>
                <w:szCs w:val="18"/>
                <w:cs/>
              </w:rPr>
            </w:pPr>
            <w:r w:rsidRPr="00CE6C20">
              <w:rPr>
                <w:rFonts w:ascii="Arial" w:eastAsia="Cordia New" w:hAnsi="Arial" w:cs="Arial"/>
                <w:color w:val="000000"/>
                <w:sz w:val="18"/>
                <w:szCs w:val="18"/>
                <w:u w:val="single"/>
                <w:cs/>
              </w:rPr>
              <w:t>Less</w:t>
            </w:r>
            <w:r w:rsidRPr="00CE6C20">
              <w:rPr>
                <w:rFonts w:ascii="Arial" w:eastAsia="Cordia New" w:hAnsi="Arial" w:cs="Arial"/>
                <w:color w:val="000000"/>
                <w:sz w:val="18"/>
                <w:szCs w:val="18"/>
                <w:cs/>
              </w:rPr>
              <w:t xml:space="preserve">  </w:t>
            </w:r>
            <w:r w:rsidRPr="00CE6C20">
              <w:rPr>
                <w:rFonts w:ascii="Arial" w:hAnsi="Arial" w:cs="Arial"/>
                <w:sz w:val="18"/>
                <w:szCs w:val="18"/>
              </w:rPr>
              <w:t>future interest expense</w:t>
            </w:r>
          </w:p>
        </w:tc>
        <w:tc>
          <w:tcPr>
            <w:tcW w:w="753" w:type="pct"/>
            <w:tcBorders>
              <w:bottom w:val="single" w:sz="4" w:space="0" w:color="auto"/>
            </w:tcBorders>
            <w:shd w:val="clear" w:color="auto" w:fill="FAFAFA"/>
          </w:tcPr>
          <w:p w14:paraId="6E591CAD" w14:textId="770E9CD7" w:rsidR="0052493B" w:rsidRPr="00CE6C20" w:rsidRDefault="0052493B" w:rsidP="0052493B">
            <w:pPr>
              <w:ind w:right="-72"/>
              <w:jc w:val="right"/>
              <w:rPr>
                <w:rFonts w:ascii="Arial" w:eastAsia="Cordia New" w:hAnsi="Arial" w:cs="Arial"/>
                <w:color w:val="000000"/>
                <w:sz w:val="18"/>
                <w:szCs w:val="18"/>
                <w:cs/>
                <w:lang w:val="en-GB"/>
              </w:rPr>
            </w:pPr>
            <w:r w:rsidRPr="00CE6C20">
              <w:rPr>
                <w:rFonts w:ascii="Arial" w:eastAsia="Cordia New" w:hAnsi="Arial" w:cs="Arial"/>
                <w:color w:val="000000"/>
                <w:sz w:val="18"/>
                <w:szCs w:val="18"/>
                <w:lang w:val="en-GB"/>
              </w:rPr>
              <w:t>(</w:t>
            </w:r>
            <w:r w:rsidR="002B3D67" w:rsidRPr="002B3D67">
              <w:rPr>
                <w:rFonts w:ascii="Arial" w:eastAsia="Cordia New" w:hAnsi="Arial" w:cs="Arial"/>
                <w:color w:val="000000"/>
                <w:sz w:val="18"/>
                <w:szCs w:val="18"/>
                <w:lang w:val="en-GB"/>
              </w:rPr>
              <w:t>4</w:t>
            </w:r>
            <w:r w:rsidRPr="00CE6C20">
              <w:rPr>
                <w:rFonts w:ascii="Arial" w:eastAsia="Cordia New" w:hAnsi="Arial" w:cs="Arial"/>
                <w:color w:val="000000"/>
                <w:sz w:val="18"/>
                <w:szCs w:val="18"/>
                <w:lang w:val="en-GB"/>
              </w:rPr>
              <w:t>,</w:t>
            </w:r>
            <w:r w:rsidR="002B3D67" w:rsidRPr="002B3D67">
              <w:rPr>
                <w:rFonts w:ascii="Arial" w:eastAsia="Cordia New" w:hAnsi="Arial" w:cs="Arial"/>
                <w:color w:val="000000"/>
                <w:sz w:val="18"/>
                <w:szCs w:val="18"/>
                <w:lang w:val="en-GB"/>
              </w:rPr>
              <w:t>021</w:t>
            </w:r>
            <w:r w:rsidRPr="00CE6C20">
              <w:rPr>
                <w:rFonts w:ascii="Arial" w:eastAsia="Cordia New" w:hAnsi="Arial" w:cs="Arial"/>
                <w:color w:val="000000"/>
                <w:sz w:val="18"/>
                <w:szCs w:val="18"/>
                <w:lang w:val="en-GB"/>
              </w:rPr>
              <w:t>,</w:t>
            </w:r>
            <w:r w:rsidR="002B3D67" w:rsidRPr="002B3D67">
              <w:rPr>
                <w:rFonts w:ascii="Arial" w:eastAsia="Cordia New" w:hAnsi="Arial" w:cs="Arial"/>
                <w:color w:val="000000"/>
                <w:sz w:val="18"/>
                <w:szCs w:val="18"/>
                <w:lang w:val="en-GB"/>
              </w:rPr>
              <w:t>066</w:t>
            </w:r>
            <w:r w:rsidRPr="00CE6C20">
              <w:rPr>
                <w:rFonts w:ascii="Arial" w:eastAsia="Cordia New" w:hAnsi="Arial" w:cs="Arial"/>
                <w:color w:val="000000"/>
                <w:sz w:val="18"/>
                <w:szCs w:val="18"/>
                <w:lang w:val="en-GB"/>
              </w:rPr>
              <w:t>,</w:t>
            </w:r>
            <w:r w:rsidR="002B3D67" w:rsidRPr="002B3D67">
              <w:rPr>
                <w:rFonts w:ascii="Arial" w:eastAsia="Cordia New" w:hAnsi="Arial" w:cs="Arial"/>
                <w:color w:val="000000"/>
                <w:sz w:val="18"/>
                <w:szCs w:val="18"/>
                <w:lang w:val="en-GB"/>
              </w:rPr>
              <w:t>084</w:t>
            </w:r>
            <w:r w:rsidRPr="00CE6C20">
              <w:rPr>
                <w:rFonts w:ascii="Arial" w:eastAsia="Cordia New" w:hAnsi="Arial" w:cs="Arial"/>
                <w:color w:val="000000"/>
                <w:sz w:val="18"/>
                <w:szCs w:val="18"/>
                <w:lang w:val="en-GB"/>
              </w:rPr>
              <w:t>)</w:t>
            </w:r>
          </w:p>
        </w:tc>
        <w:tc>
          <w:tcPr>
            <w:tcW w:w="754" w:type="pct"/>
            <w:tcBorders>
              <w:bottom w:val="single" w:sz="4" w:space="0" w:color="auto"/>
            </w:tcBorders>
            <w:vAlign w:val="bottom"/>
          </w:tcPr>
          <w:p w14:paraId="6BADFD79" w14:textId="66EBB731" w:rsidR="0052493B" w:rsidRPr="00CE6C20" w:rsidRDefault="0052493B" w:rsidP="0052493B">
            <w:pPr>
              <w:ind w:right="-72"/>
              <w:jc w:val="right"/>
              <w:rPr>
                <w:rFonts w:ascii="Arial" w:eastAsia="Cordia New" w:hAnsi="Arial" w:cs="Arial"/>
                <w:color w:val="000000"/>
                <w:sz w:val="18"/>
                <w:szCs w:val="18"/>
                <w:cs/>
              </w:rPr>
            </w:pPr>
            <w:r w:rsidRPr="00CE6C20">
              <w:rPr>
                <w:rFonts w:ascii="Arial" w:eastAsia="Cordia New" w:hAnsi="Arial" w:cs="Arial"/>
                <w:color w:val="000000"/>
                <w:sz w:val="18"/>
                <w:szCs w:val="18"/>
              </w:rPr>
              <w:t>(</w:t>
            </w:r>
            <w:r w:rsidR="002B3D67" w:rsidRPr="002B3D67">
              <w:rPr>
                <w:rFonts w:ascii="Arial" w:eastAsia="Cordia New" w:hAnsi="Arial" w:cs="Arial"/>
                <w:color w:val="000000"/>
                <w:sz w:val="18"/>
                <w:szCs w:val="18"/>
                <w:lang w:val="en-GB"/>
              </w:rPr>
              <w:t>4</w:t>
            </w:r>
            <w:r w:rsidR="00ED2094" w:rsidRPr="00CE6C20">
              <w:rPr>
                <w:rFonts w:ascii="Arial" w:eastAsia="Cordia New" w:hAnsi="Arial" w:cs="Arial"/>
                <w:color w:val="000000"/>
                <w:sz w:val="18"/>
                <w:szCs w:val="18"/>
                <w:lang w:val="en-GB"/>
              </w:rPr>
              <w:t>,</w:t>
            </w:r>
            <w:r w:rsidR="002B3D67" w:rsidRPr="002B3D67">
              <w:rPr>
                <w:rFonts w:ascii="Arial" w:eastAsia="Cordia New" w:hAnsi="Arial" w:cs="Arial"/>
                <w:color w:val="000000"/>
                <w:sz w:val="18"/>
                <w:szCs w:val="18"/>
                <w:lang w:val="en-GB"/>
              </w:rPr>
              <w:t>317</w:t>
            </w:r>
            <w:r w:rsidR="00ED2094" w:rsidRPr="00CE6C20">
              <w:rPr>
                <w:rFonts w:ascii="Arial" w:eastAsia="Cordia New" w:hAnsi="Arial" w:cs="Arial"/>
                <w:color w:val="000000"/>
                <w:sz w:val="18"/>
                <w:szCs w:val="18"/>
                <w:lang w:val="en-GB"/>
              </w:rPr>
              <w:t>,</w:t>
            </w:r>
            <w:r w:rsidR="002B3D67" w:rsidRPr="002B3D67">
              <w:rPr>
                <w:rFonts w:ascii="Arial" w:eastAsia="Cordia New" w:hAnsi="Arial" w:cs="Arial"/>
                <w:color w:val="000000"/>
                <w:sz w:val="18"/>
                <w:szCs w:val="18"/>
                <w:lang w:val="en-GB"/>
              </w:rPr>
              <w:t>755</w:t>
            </w:r>
            <w:r w:rsidR="00ED2094" w:rsidRPr="00CE6C20">
              <w:rPr>
                <w:rFonts w:ascii="Arial" w:eastAsia="Cordia New" w:hAnsi="Arial" w:cs="Arial"/>
                <w:color w:val="000000"/>
                <w:sz w:val="18"/>
                <w:szCs w:val="18"/>
                <w:lang w:val="en-GB"/>
              </w:rPr>
              <w:t>,</w:t>
            </w:r>
            <w:r w:rsidR="002B3D67" w:rsidRPr="002B3D67">
              <w:rPr>
                <w:rFonts w:ascii="Arial" w:eastAsia="Cordia New" w:hAnsi="Arial" w:cs="Arial"/>
                <w:color w:val="000000"/>
                <w:sz w:val="18"/>
                <w:szCs w:val="18"/>
                <w:lang w:val="en-GB"/>
              </w:rPr>
              <w:t>153</w:t>
            </w:r>
            <w:r w:rsidRPr="00CE6C20">
              <w:rPr>
                <w:rFonts w:ascii="Arial" w:eastAsia="Cordia New" w:hAnsi="Arial" w:cs="Arial"/>
                <w:color w:val="000000"/>
                <w:sz w:val="18"/>
                <w:szCs w:val="18"/>
              </w:rPr>
              <w:t>)</w:t>
            </w:r>
          </w:p>
        </w:tc>
        <w:tc>
          <w:tcPr>
            <w:tcW w:w="714" w:type="pct"/>
            <w:tcBorders>
              <w:bottom w:val="single" w:sz="4" w:space="0" w:color="auto"/>
            </w:tcBorders>
            <w:shd w:val="clear" w:color="auto" w:fill="FAFAFA"/>
          </w:tcPr>
          <w:p w14:paraId="0CE20911" w14:textId="3996A25F" w:rsidR="0052493B" w:rsidRPr="00CE6C20" w:rsidRDefault="0052493B" w:rsidP="0052493B">
            <w:pPr>
              <w:ind w:right="-72"/>
              <w:jc w:val="right"/>
              <w:rPr>
                <w:rFonts w:ascii="Arial" w:eastAsia="Cordia New" w:hAnsi="Arial" w:cs="Arial"/>
                <w:color w:val="000000"/>
                <w:sz w:val="18"/>
                <w:szCs w:val="18"/>
                <w:lang w:val="en-GB"/>
              </w:rPr>
            </w:pPr>
            <w:r w:rsidRPr="00CE6C20">
              <w:rPr>
                <w:rFonts w:ascii="Arial" w:eastAsia="Cordia New" w:hAnsi="Arial" w:cs="Arial"/>
                <w:color w:val="000000"/>
                <w:sz w:val="18"/>
                <w:szCs w:val="18"/>
                <w:lang w:val="en-GB"/>
              </w:rPr>
              <w:t xml:space="preserve"> (</w:t>
            </w:r>
            <w:r w:rsidR="002B3D67" w:rsidRPr="002B3D67">
              <w:rPr>
                <w:rFonts w:ascii="Arial" w:eastAsia="Cordia New" w:hAnsi="Arial" w:cs="Arial"/>
                <w:color w:val="000000"/>
                <w:sz w:val="18"/>
                <w:szCs w:val="18"/>
                <w:lang w:val="en-GB"/>
              </w:rPr>
              <w:t>122</w:t>
            </w:r>
            <w:r w:rsidRPr="00CE6C20">
              <w:rPr>
                <w:rFonts w:ascii="Arial" w:eastAsia="Cordia New" w:hAnsi="Arial" w:cs="Arial"/>
                <w:color w:val="000000"/>
                <w:sz w:val="18"/>
                <w:szCs w:val="18"/>
                <w:lang w:val="en-GB"/>
              </w:rPr>
              <w:t>,</w:t>
            </w:r>
            <w:r w:rsidR="002B3D67" w:rsidRPr="002B3D67">
              <w:rPr>
                <w:rFonts w:ascii="Arial" w:eastAsia="Cordia New" w:hAnsi="Arial" w:cs="Arial"/>
                <w:color w:val="000000"/>
                <w:sz w:val="18"/>
                <w:szCs w:val="18"/>
                <w:lang w:val="en-GB"/>
              </w:rPr>
              <w:t>883</w:t>
            </w:r>
            <w:r w:rsidRPr="00CE6C20">
              <w:rPr>
                <w:rFonts w:ascii="Arial" w:eastAsia="Cordia New" w:hAnsi="Arial" w:cs="Arial"/>
                <w:color w:val="000000"/>
                <w:sz w:val="18"/>
                <w:szCs w:val="18"/>
                <w:lang w:val="en-GB"/>
              </w:rPr>
              <w:t>)</w:t>
            </w:r>
          </w:p>
        </w:tc>
        <w:tc>
          <w:tcPr>
            <w:tcW w:w="751" w:type="pct"/>
            <w:tcBorders>
              <w:bottom w:val="single" w:sz="4" w:space="0" w:color="auto"/>
            </w:tcBorders>
            <w:vAlign w:val="bottom"/>
          </w:tcPr>
          <w:p w14:paraId="56827943" w14:textId="4FEBD5DE" w:rsidR="0052493B" w:rsidRPr="00CE6C20" w:rsidRDefault="0052493B" w:rsidP="0052493B">
            <w:pPr>
              <w:ind w:right="-72"/>
              <w:jc w:val="right"/>
              <w:rPr>
                <w:rFonts w:ascii="Arial" w:eastAsia="Cordia New" w:hAnsi="Arial" w:cs="Arial"/>
                <w:color w:val="000000"/>
                <w:sz w:val="18"/>
                <w:szCs w:val="18"/>
              </w:rPr>
            </w:pPr>
            <w:r w:rsidRPr="00CE6C20">
              <w:rPr>
                <w:rFonts w:ascii="Arial" w:eastAsia="Cordia New" w:hAnsi="Arial" w:cs="Arial"/>
                <w:color w:val="000000"/>
                <w:sz w:val="18"/>
                <w:szCs w:val="18"/>
              </w:rPr>
              <w:t>(</w:t>
            </w:r>
            <w:r w:rsidR="002B3D67" w:rsidRPr="002B3D67">
              <w:rPr>
                <w:rFonts w:ascii="Arial" w:eastAsia="Cordia New" w:hAnsi="Arial" w:cs="Arial"/>
                <w:color w:val="000000"/>
                <w:sz w:val="18"/>
                <w:szCs w:val="18"/>
                <w:lang w:val="en-GB"/>
              </w:rPr>
              <w:t>16</w:t>
            </w:r>
            <w:r w:rsidRPr="00CE6C20">
              <w:rPr>
                <w:rFonts w:ascii="Arial" w:eastAsia="Cordia New" w:hAnsi="Arial" w:cs="Arial"/>
                <w:color w:val="000000"/>
                <w:sz w:val="18"/>
                <w:szCs w:val="18"/>
              </w:rPr>
              <w:t>,</w:t>
            </w:r>
            <w:r w:rsidR="002B3D67" w:rsidRPr="002B3D67">
              <w:rPr>
                <w:rFonts w:ascii="Arial" w:eastAsia="Cordia New" w:hAnsi="Arial" w:cs="Arial"/>
                <w:color w:val="000000"/>
                <w:sz w:val="18"/>
                <w:szCs w:val="18"/>
                <w:lang w:val="en-GB"/>
              </w:rPr>
              <w:t>711</w:t>
            </w:r>
            <w:r w:rsidRPr="00CE6C20">
              <w:rPr>
                <w:rFonts w:ascii="Arial" w:eastAsia="Cordia New" w:hAnsi="Arial" w:cs="Arial"/>
                <w:color w:val="000000"/>
                <w:sz w:val="18"/>
                <w:szCs w:val="18"/>
              </w:rPr>
              <w:t>)</w:t>
            </w:r>
          </w:p>
        </w:tc>
      </w:tr>
      <w:tr w:rsidR="00ED2094" w:rsidRPr="00CE6C20" w14:paraId="6EB4BB05" w14:textId="77777777" w:rsidTr="00D50FB3">
        <w:tc>
          <w:tcPr>
            <w:tcW w:w="2027" w:type="pct"/>
          </w:tcPr>
          <w:p w14:paraId="099D7D50" w14:textId="75E02ED0" w:rsidR="0052493B" w:rsidRPr="00CE6C20" w:rsidRDefault="0052493B" w:rsidP="0052493B">
            <w:pPr>
              <w:ind w:left="6"/>
              <w:jc w:val="thaiDistribute"/>
              <w:rPr>
                <w:rFonts w:ascii="Arial" w:eastAsia="Cordia New" w:hAnsi="Arial" w:cs="Arial"/>
                <w:b/>
                <w:bCs/>
                <w:snapToGrid w:val="0"/>
                <w:color w:val="000000"/>
                <w:sz w:val="18"/>
                <w:szCs w:val="18"/>
                <w:lang w:eastAsia="th-TH"/>
              </w:rPr>
            </w:pPr>
          </w:p>
        </w:tc>
        <w:tc>
          <w:tcPr>
            <w:tcW w:w="753" w:type="pct"/>
            <w:tcBorders>
              <w:top w:val="single" w:sz="4" w:space="0" w:color="auto"/>
            </w:tcBorders>
            <w:shd w:val="clear" w:color="auto" w:fill="FAFAFA"/>
            <w:vAlign w:val="bottom"/>
          </w:tcPr>
          <w:p w14:paraId="79DD1DF5" w14:textId="7BA4F973" w:rsidR="0052493B" w:rsidRPr="00CE6C20" w:rsidRDefault="0052493B" w:rsidP="0052493B">
            <w:pPr>
              <w:ind w:right="-72"/>
              <w:jc w:val="right"/>
              <w:rPr>
                <w:rFonts w:ascii="Arial" w:eastAsia="Cordia New" w:hAnsi="Arial" w:cs="Arial"/>
                <w:color w:val="000000"/>
                <w:sz w:val="18"/>
                <w:szCs w:val="18"/>
                <w:lang w:val="en-GB"/>
              </w:rPr>
            </w:pPr>
          </w:p>
        </w:tc>
        <w:tc>
          <w:tcPr>
            <w:tcW w:w="754" w:type="pct"/>
            <w:tcBorders>
              <w:top w:val="single" w:sz="4" w:space="0" w:color="auto"/>
            </w:tcBorders>
          </w:tcPr>
          <w:p w14:paraId="32D32D2D" w14:textId="77777777" w:rsidR="0052493B" w:rsidRPr="00CE6C20" w:rsidRDefault="0052493B" w:rsidP="0052493B">
            <w:pPr>
              <w:ind w:right="-72"/>
              <w:jc w:val="right"/>
              <w:rPr>
                <w:rFonts w:ascii="Arial" w:eastAsia="Cordia New" w:hAnsi="Arial" w:cs="Arial"/>
                <w:b/>
                <w:bCs/>
                <w:snapToGrid w:val="0"/>
                <w:color w:val="000000"/>
                <w:sz w:val="18"/>
                <w:szCs w:val="18"/>
                <w:lang w:eastAsia="th-TH"/>
              </w:rPr>
            </w:pPr>
          </w:p>
        </w:tc>
        <w:tc>
          <w:tcPr>
            <w:tcW w:w="714" w:type="pct"/>
            <w:tcBorders>
              <w:top w:val="single" w:sz="4" w:space="0" w:color="auto"/>
            </w:tcBorders>
            <w:shd w:val="clear" w:color="auto" w:fill="FAFAFA"/>
            <w:vAlign w:val="bottom"/>
          </w:tcPr>
          <w:p w14:paraId="6A78E3D9" w14:textId="0E9B9E36" w:rsidR="0052493B" w:rsidRPr="00CE6C20" w:rsidRDefault="0052493B" w:rsidP="0052493B">
            <w:pPr>
              <w:ind w:right="-72"/>
              <w:jc w:val="right"/>
              <w:rPr>
                <w:rFonts w:ascii="Arial" w:eastAsia="Cordia New" w:hAnsi="Arial" w:cs="Arial"/>
                <w:color w:val="000000"/>
                <w:sz w:val="18"/>
                <w:szCs w:val="18"/>
                <w:lang w:val="en-GB"/>
              </w:rPr>
            </w:pPr>
          </w:p>
        </w:tc>
        <w:tc>
          <w:tcPr>
            <w:tcW w:w="751" w:type="pct"/>
            <w:tcBorders>
              <w:top w:val="single" w:sz="4" w:space="0" w:color="auto"/>
            </w:tcBorders>
          </w:tcPr>
          <w:p w14:paraId="3AC9E721" w14:textId="77777777" w:rsidR="0052493B" w:rsidRPr="00CE6C20" w:rsidRDefault="0052493B" w:rsidP="0052493B">
            <w:pPr>
              <w:ind w:right="-72"/>
              <w:jc w:val="right"/>
              <w:rPr>
                <w:rFonts w:ascii="Arial" w:eastAsia="Cordia New" w:hAnsi="Arial" w:cs="Arial"/>
                <w:b/>
                <w:bCs/>
                <w:snapToGrid w:val="0"/>
                <w:color w:val="000000"/>
                <w:sz w:val="18"/>
                <w:szCs w:val="18"/>
                <w:lang w:eastAsia="th-TH"/>
              </w:rPr>
            </w:pPr>
          </w:p>
        </w:tc>
      </w:tr>
      <w:tr w:rsidR="00ED2094" w:rsidRPr="00CE6C20" w14:paraId="3AC5EBCB" w14:textId="77777777" w:rsidTr="00BE1856">
        <w:tc>
          <w:tcPr>
            <w:tcW w:w="2027" w:type="pct"/>
          </w:tcPr>
          <w:p w14:paraId="60081F9D" w14:textId="2DB1DC07" w:rsidR="0052493B" w:rsidRPr="00CE6C20" w:rsidRDefault="0052493B" w:rsidP="0052493B">
            <w:pPr>
              <w:ind w:left="6"/>
              <w:jc w:val="thaiDistribute"/>
              <w:rPr>
                <w:rFonts w:ascii="Arial" w:eastAsia="Cordia New" w:hAnsi="Arial" w:cs="Arial"/>
                <w:color w:val="000000"/>
                <w:sz w:val="18"/>
                <w:szCs w:val="18"/>
                <w:cs/>
                <w:lang w:val="en-GB"/>
              </w:rPr>
            </w:pPr>
            <w:r w:rsidRPr="00CE6C20">
              <w:rPr>
                <w:rFonts w:ascii="Arial" w:eastAsia="Cordia New" w:hAnsi="Arial" w:cs="Arial"/>
                <w:color w:val="000000"/>
                <w:sz w:val="18"/>
                <w:szCs w:val="18"/>
                <w:lang w:val="en-GB"/>
              </w:rPr>
              <w:t>Present value of lease liabilities, net</w:t>
            </w:r>
          </w:p>
        </w:tc>
        <w:tc>
          <w:tcPr>
            <w:tcW w:w="753" w:type="pct"/>
            <w:tcBorders>
              <w:bottom w:val="single" w:sz="4" w:space="0" w:color="auto"/>
            </w:tcBorders>
            <w:shd w:val="clear" w:color="auto" w:fill="FAFAFA"/>
            <w:vAlign w:val="bottom"/>
          </w:tcPr>
          <w:p w14:paraId="32B1AC0B" w14:textId="1A5AA9D0" w:rsidR="0052493B" w:rsidRPr="00CE6C20" w:rsidRDefault="002B3D67" w:rsidP="0052493B">
            <w:pPr>
              <w:ind w:right="-72"/>
              <w:jc w:val="right"/>
              <w:rPr>
                <w:rFonts w:ascii="Arial" w:eastAsia="Cordia New" w:hAnsi="Arial" w:cs="Arial"/>
                <w:color w:val="000000"/>
                <w:sz w:val="18"/>
                <w:szCs w:val="18"/>
                <w:lang w:val="en-GB"/>
              </w:rPr>
            </w:pPr>
            <w:r w:rsidRPr="002B3D67">
              <w:rPr>
                <w:rFonts w:ascii="Arial" w:eastAsia="Cordia New" w:hAnsi="Arial" w:cs="Arial"/>
                <w:color w:val="000000"/>
                <w:sz w:val="18"/>
                <w:szCs w:val="18"/>
                <w:lang w:val="en-GB"/>
              </w:rPr>
              <w:t>3</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593</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953</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772</w:t>
            </w:r>
          </w:p>
        </w:tc>
        <w:tc>
          <w:tcPr>
            <w:tcW w:w="754" w:type="pct"/>
            <w:tcBorders>
              <w:bottom w:val="single" w:sz="4" w:space="0" w:color="auto"/>
            </w:tcBorders>
            <w:vAlign w:val="bottom"/>
          </w:tcPr>
          <w:p w14:paraId="6521EBF3" w14:textId="385613E7" w:rsidR="0052493B" w:rsidRPr="00CE6C20" w:rsidRDefault="002B3D67" w:rsidP="0052493B">
            <w:pPr>
              <w:ind w:right="-72"/>
              <w:jc w:val="right"/>
              <w:rPr>
                <w:rFonts w:ascii="Arial" w:eastAsia="Cordia New" w:hAnsi="Arial" w:cs="Arial"/>
                <w:color w:val="000000"/>
                <w:sz w:val="18"/>
                <w:szCs w:val="18"/>
              </w:rPr>
            </w:pPr>
            <w:r w:rsidRPr="002B3D67">
              <w:rPr>
                <w:rFonts w:ascii="Arial" w:eastAsia="Cordia New" w:hAnsi="Arial" w:cs="Arial"/>
                <w:color w:val="000000"/>
                <w:sz w:val="18"/>
                <w:szCs w:val="18"/>
                <w:lang w:val="en-GB"/>
              </w:rPr>
              <w:t>3</w:t>
            </w:r>
            <w:r w:rsidR="0052493B" w:rsidRPr="00CE6C20">
              <w:rPr>
                <w:rFonts w:ascii="Arial" w:eastAsia="Cordia New" w:hAnsi="Arial" w:cs="Arial"/>
                <w:color w:val="000000"/>
                <w:sz w:val="18"/>
                <w:szCs w:val="18"/>
              </w:rPr>
              <w:t>,</w:t>
            </w:r>
            <w:r w:rsidRPr="002B3D67">
              <w:rPr>
                <w:rFonts w:ascii="Arial" w:eastAsia="Cordia New" w:hAnsi="Arial" w:cs="Arial"/>
                <w:color w:val="000000"/>
                <w:sz w:val="18"/>
                <w:szCs w:val="18"/>
                <w:lang w:val="en-GB"/>
              </w:rPr>
              <w:t>966</w:t>
            </w:r>
            <w:r w:rsidR="0052493B" w:rsidRPr="00CE6C20">
              <w:rPr>
                <w:rFonts w:ascii="Arial" w:eastAsia="Cordia New" w:hAnsi="Arial" w:cs="Arial"/>
                <w:color w:val="000000"/>
                <w:sz w:val="18"/>
                <w:szCs w:val="18"/>
              </w:rPr>
              <w:t>,</w:t>
            </w:r>
            <w:r w:rsidRPr="002B3D67">
              <w:rPr>
                <w:rFonts w:ascii="Arial" w:eastAsia="Cordia New" w:hAnsi="Arial" w:cs="Arial"/>
                <w:color w:val="000000"/>
                <w:sz w:val="18"/>
                <w:szCs w:val="18"/>
                <w:lang w:val="en-GB"/>
              </w:rPr>
              <w:t>425</w:t>
            </w:r>
            <w:r w:rsidR="0052493B" w:rsidRPr="00CE6C20">
              <w:rPr>
                <w:rFonts w:ascii="Arial" w:eastAsia="Cordia New" w:hAnsi="Arial" w:cs="Arial"/>
                <w:color w:val="000000"/>
                <w:sz w:val="18"/>
                <w:szCs w:val="18"/>
              </w:rPr>
              <w:t>,</w:t>
            </w:r>
            <w:r w:rsidRPr="002B3D67">
              <w:rPr>
                <w:rFonts w:ascii="Arial" w:eastAsia="Cordia New" w:hAnsi="Arial" w:cs="Arial"/>
                <w:color w:val="000000"/>
                <w:sz w:val="18"/>
                <w:szCs w:val="18"/>
                <w:lang w:val="en-GB"/>
              </w:rPr>
              <w:t>517</w:t>
            </w:r>
          </w:p>
        </w:tc>
        <w:tc>
          <w:tcPr>
            <w:tcW w:w="714" w:type="pct"/>
            <w:tcBorders>
              <w:bottom w:val="single" w:sz="4" w:space="0" w:color="auto"/>
            </w:tcBorders>
            <w:shd w:val="clear" w:color="auto" w:fill="FAFAFA"/>
            <w:vAlign w:val="bottom"/>
          </w:tcPr>
          <w:p w14:paraId="6165ADD4" w14:textId="7B690D40" w:rsidR="0052493B" w:rsidRPr="00CE6C20" w:rsidRDefault="002B3D67" w:rsidP="0052493B">
            <w:pPr>
              <w:ind w:right="-72"/>
              <w:jc w:val="right"/>
              <w:rPr>
                <w:rFonts w:ascii="Arial" w:eastAsia="Cordia New" w:hAnsi="Arial" w:cs="Arial"/>
                <w:color w:val="000000"/>
                <w:sz w:val="18"/>
                <w:szCs w:val="18"/>
                <w:lang w:val="en-GB"/>
              </w:rPr>
            </w:pPr>
            <w:r w:rsidRPr="002B3D67">
              <w:rPr>
                <w:rFonts w:ascii="Arial" w:eastAsia="Cordia New" w:hAnsi="Arial" w:cs="Arial"/>
                <w:color w:val="000000"/>
                <w:sz w:val="18"/>
                <w:szCs w:val="18"/>
                <w:lang w:val="en-GB"/>
              </w:rPr>
              <w:t>2</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729</w:t>
            </w:r>
            <w:r w:rsidR="0052493B" w:rsidRPr="00CE6C20">
              <w:rPr>
                <w:rFonts w:ascii="Arial" w:eastAsia="Cordia New" w:hAnsi="Arial" w:cs="Arial"/>
                <w:color w:val="000000"/>
                <w:sz w:val="18"/>
                <w:szCs w:val="18"/>
                <w:lang w:val="en-GB"/>
              </w:rPr>
              <w:t>,</w:t>
            </w:r>
            <w:r w:rsidRPr="002B3D67">
              <w:rPr>
                <w:rFonts w:ascii="Arial" w:eastAsia="Cordia New" w:hAnsi="Arial" w:cs="Arial"/>
                <w:color w:val="000000"/>
                <w:sz w:val="18"/>
                <w:szCs w:val="18"/>
                <w:lang w:val="en-GB"/>
              </w:rPr>
              <w:t>117</w:t>
            </w:r>
          </w:p>
        </w:tc>
        <w:tc>
          <w:tcPr>
            <w:tcW w:w="751" w:type="pct"/>
            <w:tcBorders>
              <w:bottom w:val="single" w:sz="4" w:space="0" w:color="auto"/>
            </w:tcBorders>
            <w:vAlign w:val="bottom"/>
          </w:tcPr>
          <w:p w14:paraId="14CA9514" w14:textId="57A8CAD2" w:rsidR="0052493B" w:rsidRPr="00CE6C20" w:rsidRDefault="002B3D67" w:rsidP="0052493B">
            <w:pPr>
              <w:ind w:right="-72"/>
              <w:jc w:val="right"/>
              <w:rPr>
                <w:rFonts w:ascii="Arial" w:eastAsia="Cordia New" w:hAnsi="Arial" w:cs="Arial"/>
                <w:color w:val="000000"/>
                <w:sz w:val="18"/>
                <w:szCs w:val="18"/>
              </w:rPr>
            </w:pPr>
            <w:r w:rsidRPr="002B3D67">
              <w:rPr>
                <w:rFonts w:ascii="Arial" w:eastAsia="Cordia New" w:hAnsi="Arial" w:cs="Arial"/>
                <w:color w:val="000000"/>
                <w:sz w:val="18"/>
                <w:szCs w:val="18"/>
                <w:lang w:val="en-GB"/>
              </w:rPr>
              <w:t>1</w:t>
            </w:r>
            <w:r w:rsidR="0052493B" w:rsidRPr="00CE6C20">
              <w:rPr>
                <w:rFonts w:ascii="Arial" w:eastAsia="Cordia New" w:hAnsi="Arial" w:cs="Arial"/>
                <w:color w:val="000000"/>
                <w:sz w:val="18"/>
                <w:szCs w:val="18"/>
              </w:rPr>
              <w:t>,</w:t>
            </w:r>
            <w:r w:rsidRPr="002B3D67">
              <w:rPr>
                <w:rFonts w:ascii="Arial" w:eastAsia="Cordia New" w:hAnsi="Arial" w:cs="Arial"/>
                <w:color w:val="000000"/>
                <w:sz w:val="18"/>
                <w:szCs w:val="18"/>
                <w:lang w:val="en-GB"/>
              </w:rPr>
              <w:t>088</w:t>
            </w:r>
            <w:r w:rsidR="0052493B" w:rsidRPr="00CE6C20">
              <w:rPr>
                <w:rFonts w:ascii="Arial" w:eastAsia="Cordia New" w:hAnsi="Arial" w:cs="Arial"/>
                <w:color w:val="000000"/>
                <w:sz w:val="18"/>
                <w:szCs w:val="18"/>
              </w:rPr>
              <w:t>,</w:t>
            </w:r>
            <w:r w:rsidRPr="002B3D67">
              <w:rPr>
                <w:rFonts w:ascii="Arial" w:eastAsia="Cordia New" w:hAnsi="Arial" w:cs="Arial"/>
                <w:color w:val="000000"/>
                <w:sz w:val="18"/>
                <w:szCs w:val="18"/>
                <w:lang w:val="en-GB"/>
              </w:rPr>
              <w:t>837</w:t>
            </w:r>
          </w:p>
        </w:tc>
      </w:tr>
    </w:tbl>
    <w:p w14:paraId="58E184D0" w14:textId="32CC08A5" w:rsidR="00BE1856" w:rsidRPr="00CE6C20" w:rsidRDefault="00BE1856" w:rsidP="00D55752">
      <w:pPr>
        <w:jc w:val="both"/>
        <w:rPr>
          <w:rFonts w:ascii="Arial" w:hAnsi="Arial" w:cs="Arial"/>
          <w:sz w:val="18"/>
          <w:szCs w:val="18"/>
          <w:lang w:val="en-GB"/>
        </w:rPr>
      </w:pPr>
    </w:p>
    <w:p w14:paraId="4FDF7E1E" w14:textId="5EB0FD72" w:rsidR="00A95AE4" w:rsidRPr="00CE6C20" w:rsidRDefault="00851B35" w:rsidP="00A95AE4">
      <w:pPr>
        <w:jc w:val="thaiDistribute"/>
        <w:rPr>
          <w:rFonts w:ascii="Arial" w:eastAsia="Cordia New" w:hAnsi="Arial" w:cs="Arial"/>
          <w:color w:val="000000"/>
          <w:sz w:val="18"/>
          <w:szCs w:val="18"/>
          <w:lang w:val="en-US"/>
        </w:rPr>
      </w:pPr>
      <w:r w:rsidRPr="00CE6C20">
        <w:rPr>
          <w:rFonts w:ascii="Arial" w:eastAsia="Cordia New" w:hAnsi="Arial" w:cs="Arial"/>
          <w:color w:val="000000"/>
          <w:sz w:val="18"/>
          <w:szCs w:val="18"/>
          <w:lang w:val="en-US"/>
        </w:rPr>
        <w:t>Movements of lease liabilities of the Group and the Company are as follows:</w:t>
      </w:r>
    </w:p>
    <w:p w14:paraId="4BF61FF0" w14:textId="77777777" w:rsidR="00A95AE4" w:rsidRPr="00CE6C20" w:rsidRDefault="00A95AE4" w:rsidP="00A95AE4">
      <w:pPr>
        <w:jc w:val="thaiDistribute"/>
        <w:rPr>
          <w:rFonts w:ascii="Arial" w:eastAsia="Cordia New" w:hAnsi="Arial" w:cs="Arial"/>
          <w:color w:val="000000"/>
          <w:sz w:val="18"/>
          <w:szCs w:val="18"/>
          <w:lang w:val="en-US"/>
        </w:rPr>
      </w:pPr>
    </w:p>
    <w:tbl>
      <w:tblPr>
        <w:tblW w:w="9468" w:type="dxa"/>
        <w:tblInd w:w="101" w:type="dxa"/>
        <w:tblLayout w:type="fixed"/>
        <w:tblCellMar>
          <w:left w:w="101" w:type="dxa"/>
          <w:right w:w="101" w:type="dxa"/>
        </w:tblCellMar>
        <w:tblLook w:val="0000" w:firstRow="0" w:lastRow="0" w:firstColumn="0" w:lastColumn="0" w:noHBand="0" w:noVBand="0"/>
      </w:tblPr>
      <w:tblGrid>
        <w:gridCol w:w="3798"/>
        <w:gridCol w:w="1417"/>
        <w:gridCol w:w="1418"/>
        <w:gridCol w:w="1417"/>
        <w:gridCol w:w="1418"/>
      </w:tblGrid>
      <w:tr w:rsidR="00A95AE4" w:rsidRPr="00CE6C20" w14:paraId="5552A6AC" w14:textId="77777777" w:rsidTr="00123009">
        <w:trPr>
          <w:cantSplit/>
          <w:trHeight w:val="201"/>
        </w:trPr>
        <w:tc>
          <w:tcPr>
            <w:tcW w:w="3798" w:type="dxa"/>
            <w:shd w:val="clear" w:color="auto" w:fill="auto"/>
          </w:tcPr>
          <w:p w14:paraId="3C340843" w14:textId="77777777" w:rsidR="00A95AE4" w:rsidRPr="00CE6C20" w:rsidRDefault="00A95AE4" w:rsidP="007E4DC4">
            <w:pPr>
              <w:ind w:left="-72"/>
              <w:jc w:val="thaiDistribute"/>
              <w:rPr>
                <w:rFonts w:ascii="Arial" w:eastAsia="Arial Unicode MS" w:hAnsi="Arial" w:cs="Arial"/>
                <w:b/>
                <w:bCs/>
                <w:color w:val="000000"/>
                <w:sz w:val="18"/>
                <w:szCs w:val="18"/>
                <w:lang w:val="en-US"/>
              </w:rPr>
            </w:pPr>
          </w:p>
        </w:tc>
        <w:tc>
          <w:tcPr>
            <w:tcW w:w="2835" w:type="dxa"/>
            <w:gridSpan w:val="2"/>
            <w:tcBorders>
              <w:top w:val="single" w:sz="4" w:space="0" w:color="auto"/>
              <w:bottom w:val="single" w:sz="4" w:space="0" w:color="auto"/>
            </w:tcBorders>
            <w:shd w:val="clear" w:color="auto" w:fill="auto"/>
          </w:tcPr>
          <w:p w14:paraId="332DD685" w14:textId="77777777" w:rsidR="00A95AE4" w:rsidRPr="00CE6C20" w:rsidRDefault="00A95AE4" w:rsidP="007E4DC4">
            <w:pPr>
              <w:ind w:right="-72"/>
              <w:jc w:val="center"/>
              <w:rPr>
                <w:rFonts w:ascii="Arial" w:hAnsi="Arial" w:cs="Arial"/>
                <w:b/>
                <w:bCs/>
                <w:sz w:val="18"/>
                <w:szCs w:val="18"/>
                <w:cs/>
              </w:rPr>
            </w:pPr>
            <w:r w:rsidRPr="00CE6C20">
              <w:rPr>
                <w:rFonts w:ascii="Arial" w:hAnsi="Arial" w:cs="Arial"/>
                <w:b/>
                <w:bCs/>
                <w:sz w:val="18"/>
                <w:szCs w:val="18"/>
                <w:cs/>
              </w:rPr>
              <w:t>Consolidated</w:t>
            </w:r>
          </w:p>
          <w:p w14:paraId="008B808A" w14:textId="77777777" w:rsidR="00A95AE4" w:rsidRPr="00CE6C20" w:rsidRDefault="00A95AE4" w:rsidP="007E4DC4">
            <w:pPr>
              <w:ind w:right="-72"/>
              <w:jc w:val="center"/>
              <w:rPr>
                <w:rFonts w:ascii="Arial" w:eastAsia="Cordia New" w:hAnsi="Arial" w:cs="Arial"/>
                <w:b/>
                <w:bCs/>
                <w:color w:val="000000"/>
                <w:sz w:val="18"/>
                <w:szCs w:val="18"/>
                <w:cs/>
              </w:rPr>
            </w:pPr>
            <w:r w:rsidRPr="00CE6C20">
              <w:rPr>
                <w:rFonts w:ascii="Arial" w:hAnsi="Arial" w:cs="Arial"/>
                <w:b/>
                <w:bCs/>
                <w:sz w:val="18"/>
                <w:szCs w:val="18"/>
                <w:cs/>
              </w:rPr>
              <w:t>financial statements</w:t>
            </w:r>
          </w:p>
        </w:tc>
        <w:tc>
          <w:tcPr>
            <w:tcW w:w="2835" w:type="dxa"/>
            <w:gridSpan w:val="2"/>
            <w:tcBorders>
              <w:top w:val="single" w:sz="4" w:space="0" w:color="auto"/>
              <w:bottom w:val="single" w:sz="4" w:space="0" w:color="auto"/>
            </w:tcBorders>
            <w:vAlign w:val="bottom"/>
          </w:tcPr>
          <w:p w14:paraId="02CEE7E8" w14:textId="77777777" w:rsidR="00A95AE4" w:rsidRPr="00CE6C20" w:rsidRDefault="00A95AE4" w:rsidP="007E4DC4">
            <w:pPr>
              <w:ind w:right="-72"/>
              <w:jc w:val="center"/>
              <w:rPr>
                <w:rFonts w:ascii="Arial" w:hAnsi="Arial" w:cs="Arial"/>
                <w:b/>
                <w:bCs/>
                <w:sz w:val="18"/>
                <w:szCs w:val="18"/>
                <w:lang w:val="en-US"/>
              </w:rPr>
            </w:pPr>
            <w:r w:rsidRPr="00CE6C20">
              <w:rPr>
                <w:rFonts w:ascii="Arial" w:hAnsi="Arial" w:cs="Arial"/>
                <w:b/>
                <w:bCs/>
                <w:sz w:val="18"/>
                <w:szCs w:val="18"/>
                <w:cs/>
              </w:rPr>
              <w:t>Separate</w:t>
            </w:r>
          </w:p>
          <w:p w14:paraId="56A3647B" w14:textId="77777777" w:rsidR="00A95AE4" w:rsidRPr="00CE6C20" w:rsidRDefault="00A95AE4" w:rsidP="007E4DC4">
            <w:pPr>
              <w:ind w:right="-72"/>
              <w:jc w:val="center"/>
              <w:rPr>
                <w:rFonts w:ascii="Arial" w:eastAsia="Cordia New" w:hAnsi="Arial" w:cs="Arial"/>
                <w:b/>
                <w:bCs/>
                <w:color w:val="000000"/>
                <w:sz w:val="18"/>
                <w:szCs w:val="18"/>
                <w:cs/>
              </w:rPr>
            </w:pPr>
            <w:r w:rsidRPr="00CE6C20">
              <w:rPr>
                <w:rFonts w:ascii="Arial" w:hAnsi="Arial" w:cs="Arial"/>
                <w:b/>
                <w:bCs/>
                <w:sz w:val="18"/>
                <w:szCs w:val="18"/>
                <w:cs/>
              </w:rPr>
              <w:t>financial statements</w:t>
            </w:r>
          </w:p>
        </w:tc>
      </w:tr>
      <w:tr w:rsidR="00A95AE4" w:rsidRPr="00CE6C20" w14:paraId="30BBCB70" w14:textId="77777777" w:rsidTr="00123009">
        <w:trPr>
          <w:cantSplit/>
        </w:trPr>
        <w:tc>
          <w:tcPr>
            <w:tcW w:w="3798" w:type="dxa"/>
            <w:shd w:val="clear" w:color="auto" w:fill="auto"/>
          </w:tcPr>
          <w:p w14:paraId="5ED0F9DC" w14:textId="77777777" w:rsidR="00A95AE4" w:rsidRPr="00CE6C20" w:rsidRDefault="00A95AE4" w:rsidP="007E4DC4">
            <w:pPr>
              <w:ind w:left="-72"/>
              <w:jc w:val="thaiDistribute"/>
              <w:rPr>
                <w:rFonts w:ascii="Arial" w:eastAsia="Arial Unicode MS" w:hAnsi="Arial" w:cs="Arial"/>
                <w:b/>
                <w:bCs/>
                <w:color w:val="000000"/>
                <w:sz w:val="18"/>
                <w:szCs w:val="18"/>
              </w:rPr>
            </w:pPr>
          </w:p>
        </w:tc>
        <w:tc>
          <w:tcPr>
            <w:tcW w:w="1417" w:type="dxa"/>
            <w:tcBorders>
              <w:top w:val="single" w:sz="4" w:space="0" w:color="auto"/>
            </w:tcBorders>
            <w:shd w:val="clear" w:color="auto" w:fill="auto"/>
            <w:vAlign w:val="bottom"/>
          </w:tcPr>
          <w:p w14:paraId="120E63E9" w14:textId="4FCCE8AA" w:rsidR="00A95AE4" w:rsidRPr="00CE6C20" w:rsidRDefault="002B3D67" w:rsidP="007E4DC4">
            <w:pPr>
              <w:tabs>
                <w:tab w:val="left" w:pos="6840"/>
              </w:tabs>
              <w:ind w:right="-72"/>
              <w:jc w:val="right"/>
              <w:rPr>
                <w:rFonts w:ascii="Arial" w:eastAsia="Cordia New" w:hAnsi="Arial" w:cs="Arial"/>
                <w:b/>
                <w:bCs/>
                <w:color w:val="000000"/>
                <w:sz w:val="18"/>
                <w:szCs w:val="18"/>
                <w:cs/>
              </w:rPr>
            </w:pPr>
            <w:r w:rsidRPr="002B3D67">
              <w:rPr>
                <w:rFonts w:ascii="Arial" w:hAnsi="Arial" w:cs="Arial"/>
                <w:b/>
                <w:bCs/>
                <w:sz w:val="18"/>
                <w:szCs w:val="18"/>
                <w:lang w:val="en-GB"/>
              </w:rPr>
              <w:t>2022</w:t>
            </w:r>
          </w:p>
        </w:tc>
        <w:tc>
          <w:tcPr>
            <w:tcW w:w="1418" w:type="dxa"/>
            <w:tcBorders>
              <w:top w:val="single" w:sz="4" w:space="0" w:color="auto"/>
            </w:tcBorders>
            <w:shd w:val="clear" w:color="auto" w:fill="auto"/>
            <w:vAlign w:val="bottom"/>
          </w:tcPr>
          <w:p w14:paraId="4D1BA634" w14:textId="7FC6146C" w:rsidR="00A95AE4" w:rsidRPr="00CE6C20" w:rsidRDefault="002B3D67" w:rsidP="007E4DC4">
            <w:pPr>
              <w:tabs>
                <w:tab w:val="left" w:pos="6840"/>
              </w:tabs>
              <w:ind w:right="-72"/>
              <w:jc w:val="right"/>
              <w:rPr>
                <w:rFonts w:ascii="Arial" w:eastAsia="Cordia New" w:hAnsi="Arial" w:cs="Arial"/>
                <w:b/>
                <w:bCs/>
                <w:color w:val="000000"/>
                <w:sz w:val="18"/>
                <w:szCs w:val="18"/>
                <w:cs/>
              </w:rPr>
            </w:pPr>
            <w:r w:rsidRPr="002B3D67">
              <w:rPr>
                <w:rFonts w:ascii="Arial" w:hAnsi="Arial" w:cs="Arial"/>
                <w:b/>
                <w:bCs/>
                <w:sz w:val="18"/>
                <w:szCs w:val="18"/>
                <w:lang w:val="en-GB"/>
              </w:rPr>
              <w:t>2021</w:t>
            </w:r>
          </w:p>
        </w:tc>
        <w:tc>
          <w:tcPr>
            <w:tcW w:w="1417" w:type="dxa"/>
            <w:tcBorders>
              <w:top w:val="single" w:sz="4" w:space="0" w:color="auto"/>
            </w:tcBorders>
            <w:vAlign w:val="bottom"/>
          </w:tcPr>
          <w:p w14:paraId="38C3FA73" w14:textId="29AA2404" w:rsidR="00A95AE4" w:rsidRPr="00CE6C20" w:rsidRDefault="002B3D67" w:rsidP="007E4DC4">
            <w:pPr>
              <w:tabs>
                <w:tab w:val="left" w:pos="6840"/>
              </w:tabs>
              <w:ind w:right="-72"/>
              <w:jc w:val="right"/>
              <w:rPr>
                <w:rFonts w:ascii="Arial" w:eastAsia="Cordia New" w:hAnsi="Arial" w:cs="Arial"/>
                <w:b/>
                <w:bCs/>
                <w:color w:val="000000"/>
                <w:sz w:val="18"/>
                <w:szCs w:val="18"/>
                <w:cs/>
              </w:rPr>
            </w:pPr>
            <w:r w:rsidRPr="002B3D67">
              <w:rPr>
                <w:rFonts w:ascii="Arial" w:hAnsi="Arial" w:cs="Arial"/>
                <w:b/>
                <w:bCs/>
                <w:sz w:val="18"/>
                <w:szCs w:val="18"/>
                <w:lang w:val="en-GB"/>
              </w:rPr>
              <w:t>2022</w:t>
            </w:r>
          </w:p>
        </w:tc>
        <w:tc>
          <w:tcPr>
            <w:tcW w:w="1418" w:type="dxa"/>
            <w:tcBorders>
              <w:top w:val="single" w:sz="4" w:space="0" w:color="auto"/>
            </w:tcBorders>
            <w:vAlign w:val="bottom"/>
          </w:tcPr>
          <w:p w14:paraId="516BD449" w14:textId="5F272105" w:rsidR="00A95AE4" w:rsidRPr="00CE6C20" w:rsidRDefault="002B3D67" w:rsidP="007E4DC4">
            <w:pPr>
              <w:tabs>
                <w:tab w:val="left" w:pos="6840"/>
              </w:tabs>
              <w:ind w:right="-72"/>
              <w:jc w:val="right"/>
              <w:rPr>
                <w:rFonts w:ascii="Arial" w:eastAsia="Cordia New" w:hAnsi="Arial" w:cs="Arial"/>
                <w:b/>
                <w:bCs/>
                <w:color w:val="000000"/>
                <w:sz w:val="18"/>
                <w:szCs w:val="18"/>
                <w:cs/>
              </w:rPr>
            </w:pPr>
            <w:r w:rsidRPr="002B3D67">
              <w:rPr>
                <w:rFonts w:ascii="Arial" w:hAnsi="Arial" w:cs="Arial"/>
                <w:b/>
                <w:bCs/>
                <w:sz w:val="18"/>
                <w:szCs w:val="18"/>
                <w:lang w:val="en-GB"/>
              </w:rPr>
              <w:t>2021</w:t>
            </w:r>
          </w:p>
        </w:tc>
      </w:tr>
      <w:tr w:rsidR="00A95AE4" w:rsidRPr="00CE6C20" w14:paraId="4B77A935" w14:textId="77777777" w:rsidTr="00123009">
        <w:trPr>
          <w:cantSplit/>
          <w:trHeight w:val="275"/>
        </w:trPr>
        <w:tc>
          <w:tcPr>
            <w:tcW w:w="3798" w:type="dxa"/>
            <w:shd w:val="clear" w:color="auto" w:fill="auto"/>
          </w:tcPr>
          <w:p w14:paraId="2F785624" w14:textId="77777777" w:rsidR="00A95AE4" w:rsidRPr="00CE6C20" w:rsidRDefault="00A95AE4" w:rsidP="007E4DC4">
            <w:pPr>
              <w:ind w:left="-72"/>
              <w:jc w:val="thaiDistribute"/>
              <w:rPr>
                <w:rFonts w:ascii="Arial" w:eastAsia="Arial Unicode MS" w:hAnsi="Arial" w:cs="Arial"/>
                <w:b/>
                <w:bCs/>
                <w:color w:val="000000"/>
                <w:sz w:val="18"/>
                <w:szCs w:val="18"/>
                <w:cs/>
              </w:rPr>
            </w:pPr>
          </w:p>
        </w:tc>
        <w:tc>
          <w:tcPr>
            <w:tcW w:w="1417" w:type="dxa"/>
            <w:tcBorders>
              <w:bottom w:val="single" w:sz="4" w:space="0" w:color="auto"/>
            </w:tcBorders>
            <w:shd w:val="clear" w:color="auto" w:fill="auto"/>
            <w:vAlign w:val="bottom"/>
          </w:tcPr>
          <w:p w14:paraId="368D5D60" w14:textId="77777777" w:rsidR="00A95AE4" w:rsidRPr="00CE6C20" w:rsidRDefault="00A95AE4" w:rsidP="007E4DC4">
            <w:pPr>
              <w:tabs>
                <w:tab w:val="left" w:pos="6840"/>
              </w:tabs>
              <w:ind w:right="-72"/>
              <w:jc w:val="right"/>
              <w:rPr>
                <w:rFonts w:ascii="Arial" w:eastAsia="Cordia New" w:hAnsi="Arial" w:cs="Arial"/>
                <w:b/>
                <w:bCs/>
                <w:color w:val="000000"/>
                <w:sz w:val="18"/>
                <w:szCs w:val="18"/>
              </w:rPr>
            </w:pPr>
            <w:r w:rsidRPr="00CE6C20">
              <w:rPr>
                <w:rFonts w:ascii="Arial" w:hAnsi="Arial" w:cs="Arial"/>
                <w:b/>
                <w:bCs/>
                <w:sz w:val="18"/>
                <w:szCs w:val="18"/>
                <w:cs/>
              </w:rPr>
              <w:t>Baht</w:t>
            </w:r>
          </w:p>
        </w:tc>
        <w:tc>
          <w:tcPr>
            <w:tcW w:w="1418" w:type="dxa"/>
            <w:tcBorders>
              <w:bottom w:val="single" w:sz="4" w:space="0" w:color="auto"/>
            </w:tcBorders>
            <w:shd w:val="clear" w:color="auto" w:fill="auto"/>
            <w:vAlign w:val="bottom"/>
          </w:tcPr>
          <w:p w14:paraId="6843EB7D" w14:textId="77777777" w:rsidR="00A95AE4" w:rsidRPr="00CE6C20" w:rsidRDefault="00A95AE4" w:rsidP="007E4DC4">
            <w:pPr>
              <w:tabs>
                <w:tab w:val="left" w:pos="6840"/>
              </w:tabs>
              <w:ind w:right="-72"/>
              <w:jc w:val="right"/>
              <w:rPr>
                <w:rFonts w:ascii="Arial" w:eastAsia="Cordia New" w:hAnsi="Arial" w:cs="Arial"/>
                <w:b/>
                <w:bCs/>
                <w:color w:val="000000"/>
                <w:sz w:val="18"/>
                <w:szCs w:val="18"/>
              </w:rPr>
            </w:pPr>
            <w:r w:rsidRPr="00CE6C20">
              <w:rPr>
                <w:rFonts w:ascii="Arial" w:hAnsi="Arial" w:cs="Arial"/>
                <w:b/>
                <w:bCs/>
                <w:sz w:val="18"/>
                <w:szCs w:val="18"/>
                <w:cs/>
              </w:rPr>
              <w:t>Baht</w:t>
            </w:r>
          </w:p>
        </w:tc>
        <w:tc>
          <w:tcPr>
            <w:tcW w:w="1417" w:type="dxa"/>
            <w:tcBorders>
              <w:bottom w:val="single" w:sz="4" w:space="0" w:color="auto"/>
            </w:tcBorders>
            <w:vAlign w:val="bottom"/>
          </w:tcPr>
          <w:p w14:paraId="10ADFC6B" w14:textId="77777777" w:rsidR="00A95AE4" w:rsidRPr="00CE6C20" w:rsidRDefault="00A95AE4" w:rsidP="007E4DC4">
            <w:pPr>
              <w:tabs>
                <w:tab w:val="left" w:pos="6840"/>
              </w:tabs>
              <w:ind w:right="-72"/>
              <w:jc w:val="right"/>
              <w:rPr>
                <w:rFonts w:ascii="Arial" w:eastAsia="Cordia New" w:hAnsi="Arial" w:cs="Arial"/>
                <w:b/>
                <w:bCs/>
                <w:color w:val="000000"/>
                <w:sz w:val="18"/>
                <w:szCs w:val="18"/>
              </w:rPr>
            </w:pPr>
            <w:r w:rsidRPr="00CE6C20">
              <w:rPr>
                <w:rFonts w:ascii="Arial" w:hAnsi="Arial" w:cs="Arial"/>
                <w:b/>
                <w:bCs/>
                <w:sz w:val="18"/>
                <w:szCs w:val="18"/>
                <w:cs/>
              </w:rPr>
              <w:t>Baht</w:t>
            </w:r>
          </w:p>
        </w:tc>
        <w:tc>
          <w:tcPr>
            <w:tcW w:w="1418" w:type="dxa"/>
            <w:tcBorders>
              <w:bottom w:val="single" w:sz="4" w:space="0" w:color="auto"/>
            </w:tcBorders>
            <w:vAlign w:val="bottom"/>
          </w:tcPr>
          <w:p w14:paraId="7DB95ED2" w14:textId="77777777" w:rsidR="00A95AE4" w:rsidRPr="00CE6C20" w:rsidRDefault="00A95AE4" w:rsidP="007E4DC4">
            <w:pPr>
              <w:tabs>
                <w:tab w:val="left" w:pos="6840"/>
              </w:tabs>
              <w:ind w:right="-72"/>
              <w:jc w:val="right"/>
              <w:rPr>
                <w:rFonts w:ascii="Arial" w:eastAsia="Cordia New" w:hAnsi="Arial" w:cs="Arial"/>
                <w:b/>
                <w:bCs/>
                <w:color w:val="000000"/>
                <w:sz w:val="18"/>
                <w:szCs w:val="18"/>
              </w:rPr>
            </w:pPr>
            <w:r w:rsidRPr="00CE6C20">
              <w:rPr>
                <w:rFonts w:ascii="Arial" w:hAnsi="Arial" w:cs="Arial"/>
                <w:b/>
                <w:bCs/>
                <w:sz w:val="18"/>
                <w:szCs w:val="18"/>
                <w:cs/>
              </w:rPr>
              <w:t>Baht</w:t>
            </w:r>
          </w:p>
        </w:tc>
      </w:tr>
      <w:tr w:rsidR="00A95AE4" w:rsidRPr="00CE6C20" w14:paraId="4C21CA10" w14:textId="77777777" w:rsidTr="00123009">
        <w:trPr>
          <w:cantSplit/>
        </w:trPr>
        <w:tc>
          <w:tcPr>
            <w:tcW w:w="3798" w:type="dxa"/>
          </w:tcPr>
          <w:p w14:paraId="48A3271A" w14:textId="5D001A93" w:rsidR="00A95AE4" w:rsidRPr="00CE6C20" w:rsidRDefault="00A95AE4" w:rsidP="007E4DC4">
            <w:pPr>
              <w:ind w:left="-72"/>
              <w:jc w:val="thaiDistribute"/>
              <w:rPr>
                <w:rFonts w:ascii="Arial" w:eastAsia="Arial Unicode MS" w:hAnsi="Arial" w:cs="Arial"/>
                <w:snapToGrid w:val="0"/>
                <w:color w:val="000000"/>
                <w:sz w:val="18"/>
                <w:szCs w:val="18"/>
                <w:cs/>
                <w:lang w:eastAsia="th-TH"/>
              </w:rPr>
            </w:pPr>
          </w:p>
        </w:tc>
        <w:tc>
          <w:tcPr>
            <w:tcW w:w="1417" w:type="dxa"/>
            <w:tcBorders>
              <w:top w:val="single" w:sz="4" w:space="0" w:color="auto"/>
            </w:tcBorders>
            <w:shd w:val="clear" w:color="auto" w:fill="FAFAFA"/>
          </w:tcPr>
          <w:p w14:paraId="361FE9E9" w14:textId="165FE115" w:rsidR="00A95AE4" w:rsidRPr="00CE6C20" w:rsidRDefault="00A95AE4" w:rsidP="007E4DC4">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015D64D8" w14:textId="2484D158" w:rsidR="00A95AE4" w:rsidRPr="00CE6C20" w:rsidRDefault="00A95AE4" w:rsidP="007E4DC4">
            <w:pPr>
              <w:ind w:right="-72"/>
              <w:jc w:val="right"/>
              <w:rPr>
                <w:rFonts w:ascii="Arial" w:eastAsia="Arial Unicode MS" w:hAnsi="Arial" w:cs="Arial"/>
                <w:color w:val="000000"/>
                <w:sz w:val="18"/>
                <w:szCs w:val="18"/>
              </w:rPr>
            </w:pPr>
          </w:p>
        </w:tc>
        <w:tc>
          <w:tcPr>
            <w:tcW w:w="1417" w:type="dxa"/>
            <w:tcBorders>
              <w:top w:val="single" w:sz="4" w:space="0" w:color="auto"/>
            </w:tcBorders>
            <w:shd w:val="clear" w:color="auto" w:fill="FAFAFA"/>
          </w:tcPr>
          <w:p w14:paraId="76F253BC" w14:textId="1F33E27E" w:rsidR="00A95AE4" w:rsidRPr="00CE6C20" w:rsidRDefault="00A95AE4" w:rsidP="007E4DC4">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49834603" w14:textId="101F635F" w:rsidR="00A95AE4" w:rsidRPr="00CE6C20" w:rsidRDefault="00A95AE4" w:rsidP="007E4DC4">
            <w:pPr>
              <w:ind w:right="-72"/>
              <w:jc w:val="right"/>
              <w:rPr>
                <w:rFonts w:ascii="Arial" w:eastAsia="Arial Unicode MS" w:hAnsi="Arial" w:cs="Arial"/>
                <w:color w:val="000000"/>
                <w:sz w:val="18"/>
                <w:szCs w:val="18"/>
              </w:rPr>
            </w:pPr>
          </w:p>
        </w:tc>
      </w:tr>
      <w:tr w:rsidR="0052493B" w:rsidRPr="00CE6C20" w14:paraId="46AA5F7A" w14:textId="77777777" w:rsidTr="00123009">
        <w:trPr>
          <w:cantSplit/>
        </w:trPr>
        <w:tc>
          <w:tcPr>
            <w:tcW w:w="3798" w:type="dxa"/>
          </w:tcPr>
          <w:p w14:paraId="63AF4891" w14:textId="0F1C14A0" w:rsidR="0052493B" w:rsidRPr="00CE6C20" w:rsidRDefault="0052493B" w:rsidP="0052493B">
            <w:pPr>
              <w:ind w:left="-72"/>
              <w:jc w:val="thaiDistribute"/>
              <w:rPr>
                <w:rFonts w:ascii="Arial" w:eastAsia="Cordia New" w:hAnsi="Arial" w:cs="Arial"/>
                <w:b/>
                <w:bCs/>
                <w:color w:val="000000"/>
                <w:sz w:val="18"/>
                <w:szCs w:val="18"/>
                <w:cs/>
              </w:rPr>
            </w:pPr>
            <w:r w:rsidRPr="00CE6C20">
              <w:rPr>
                <w:rFonts w:ascii="Arial" w:eastAsia="Cordia New" w:hAnsi="Arial" w:cs="Arial"/>
                <w:b/>
                <w:bCs/>
                <w:color w:val="000000"/>
                <w:sz w:val="18"/>
                <w:szCs w:val="18"/>
                <w:lang w:val="en-US"/>
              </w:rPr>
              <w:t xml:space="preserve">As </w:t>
            </w:r>
            <w:proofErr w:type="gramStart"/>
            <w:r w:rsidRPr="00CE6C20">
              <w:rPr>
                <w:rFonts w:ascii="Arial" w:eastAsia="Cordia New" w:hAnsi="Arial" w:cs="Arial"/>
                <w:b/>
                <w:bCs/>
                <w:color w:val="000000"/>
                <w:sz w:val="18"/>
                <w:szCs w:val="18"/>
                <w:lang w:val="en-US"/>
              </w:rPr>
              <w:t>at</w:t>
            </w:r>
            <w:proofErr w:type="gramEnd"/>
            <w:r w:rsidRPr="00CE6C20">
              <w:rPr>
                <w:rFonts w:ascii="Arial" w:eastAsia="Cordia New" w:hAnsi="Arial" w:cs="Arial"/>
                <w:b/>
                <w:bCs/>
                <w:color w:val="000000"/>
                <w:sz w:val="18"/>
                <w:szCs w:val="18"/>
                <w:cs/>
              </w:rPr>
              <w:t xml:space="preserve"> </w:t>
            </w:r>
            <w:r w:rsidR="002B3D67" w:rsidRPr="002B3D67">
              <w:rPr>
                <w:rFonts w:ascii="Arial" w:eastAsia="Cordia New" w:hAnsi="Arial" w:cs="Arial"/>
                <w:b/>
                <w:bCs/>
                <w:color w:val="000000"/>
                <w:sz w:val="18"/>
                <w:szCs w:val="18"/>
                <w:lang w:val="en-GB"/>
              </w:rPr>
              <w:t>1</w:t>
            </w:r>
            <w:r w:rsidRPr="00CE6C20">
              <w:rPr>
                <w:rFonts w:ascii="Arial" w:eastAsia="Cordia New" w:hAnsi="Arial" w:cs="Arial"/>
                <w:b/>
                <w:bCs/>
                <w:color w:val="000000"/>
                <w:sz w:val="18"/>
                <w:szCs w:val="18"/>
                <w:cs/>
              </w:rPr>
              <w:t xml:space="preserve"> January</w:t>
            </w:r>
          </w:p>
        </w:tc>
        <w:tc>
          <w:tcPr>
            <w:tcW w:w="1417" w:type="dxa"/>
            <w:shd w:val="clear" w:color="auto" w:fill="FAFAFA"/>
          </w:tcPr>
          <w:p w14:paraId="567FBDCA" w14:textId="71532098" w:rsidR="0052493B" w:rsidRPr="00CE6C20" w:rsidRDefault="002B3D67" w:rsidP="0052493B">
            <w:pPr>
              <w:ind w:right="-72"/>
              <w:jc w:val="right"/>
              <w:rPr>
                <w:rFonts w:ascii="Arial" w:eastAsia="Arial Unicode MS" w:hAnsi="Arial" w:cs="Arial"/>
                <w:color w:val="000000"/>
                <w:sz w:val="18"/>
                <w:szCs w:val="18"/>
                <w:cs/>
                <w:lang w:val="en-GB"/>
              </w:rPr>
            </w:pPr>
            <w:r w:rsidRPr="002B3D67">
              <w:rPr>
                <w:rFonts w:ascii="Arial" w:eastAsia="Arial Unicode MS" w:hAnsi="Arial" w:cs="Arial"/>
                <w:color w:val="000000"/>
                <w:sz w:val="18"/>
                <w:szCs w:val="18"/>
                <w:lang w:val="en-GB"/>
              </w:rPr>
              <w:t>3</w:t>
            </w:r>
            <w:r w:rsidR="00B436DD"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966</w:t>
            </w:r>
            <w:r w:rsidR="00B436DD"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425</w:t>
            </w:r>
            <w:r w:rsidR="00B436DD"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517</w:t>
            </w:r>
          </w:p>
        </w:tc>
        <w:tc>
          <w:tcPr>
            <w:tcW w:w="1418" w:type="dxa"/>
            <w:shd w:val="clear" w:color="auto" w:fill="auto"/>
          </w:tcPr>
          <w:p w14:paraId="7DA0C36C" w14:textId="444227FC" w:rsidR="0052493B" w:rsidRPr="00CE6C20" w:rsidRDefault="002B3D67" w:rsidP="0052493B">
            <w:pPr>
              <w:ind w:right="-72"/>
              <w:jc w:val="right"/>
              <w:rPr>
                <w:rFonts w:ascii="Arial" w:eastAsia="Arial Unicode MS" w:hAnsi="Arial" w:cs="Arial"/>
                <w:color w:val="000000"/>
                <w:sz w:val="18"/>
                <w:szCs w:val="18"/>
                <w:cs/>
              </w:rPr>
            </w:pPr>
            <w:r w:rsidRPr="002B3D67">
              <w:rPr>
                <w:rFonts w:ascii="Arial" w:eastAsia="Arial Unicode MS" w:hAnsi="Arial" w:cs="Arial"/>
                <w:color w:val="000000"/>
                <w:sz w:val="18"/>
                <w:szCs w:val="18"/>
                <w:lang w:val="en-GB"/>
              </w:rPr>
              <w:t>1</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133</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641</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427</w:t>
            </w:r>
          </w:p>
        </w:tc>
        <w:tc>
          <w:tcPr>
            <w:tcW w:w="1417" w:type="dxa"/>
            <w:shd w:val="clear" w:color="auto" w:fill="FAFAFA"/>
          </w:tcPr>
          <w:p w14:paraId="1B760CA9" w14:textId="39FBFDA1" w:rsidR="0052493B" w:rsidRPr="00CE6C20" w:rsidRDefault="002B3D67" w:rsidP="0052493B">
            <w:pPr>
              <w:ind w:right="-72"/>
              <w:jc w:val="right"/>
              <w:rPr>
                <w:rFonts w:ascii="Arial" w:eastAsia="Arial Unicode MS" w:hAnsi="Arial" w:cs="Arial"/>
                <w:color w:val="000000"/>
                <w:sz w:val="18"/>
                <w:szCs w:val="18"/>
                <w:cs/>
                <w:lang w:val="en-GB"/>
              </w:rPr>
            </w:pPr>
            <w:r w:rsidRPr="002B3D67">
              <w:rPr>
                <w:rFonts w:ascii="Arial" w:eastAsia="Arial Unicode MS" w:hAnsi="Arial" w:cs="Arial"/>
                <w:color w:val="000000"/>
                <w:sz w:val="18"/>
                <w:szCs w:val="18"/>
                <w:lang w:val="en-GB"/>
              </w:rPr>
              <w:t>1</w:t>
            </w:r>
            <w:r w:rsidR="0052493B"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088</w:t>
            </w:r>
            <w:r w:rsidR="0052493B"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837</w:t>
            </w:r>
          </w:p>
        </w:tc>
        <w:tc>
          <w:tcPr>
            <w:tcW w:w="1418" w:type="dxa"/>
            <w:shd w:val="clear" w:color="auto" w:fill="auto"/>
          </w:tcPr>
          <w:p w14:paraId="1AD05DC7" w14:textId="136C77CE" w:rsidR="0052493B" w:rsidRPr="00CE6C20" w:rsidRDefault="002B3D67" w:rsidP="0052493B">
            <w:pPr>
              <w:ind w:right="-72"/>
              <w:jc w:val="right"/>
              <w:rPr>
                <w:rFonts w:ascii="Arial" w:eastAsia="Arial Unicode MS" w:hAnsi="Arial" w:cs="Arial"/>
                <w:color w:val="000000"/>
                <w:sz w:val="18"/>
                <w:szCs w:val="18"/>
                <w:cs/>
              </w:rPr>
            </w:pPr>
            <w:r w:rsidRPr="002B3D67">
              <w:rPr>
                <w:rFonts w:ascii="Arial" w:eastAsia="Arial Unicode MS" w:hAnsi="Arial" w:cs="Arial"/>
                <w:color w:val="000000"/>
                <w:sz w:val="18"/>
                <w:szCs w:val="18"/>
                <w:lang w:val="en-GB"/>
              </w:rPr>
              <w:t>2</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067</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302</w:t>
            </w:r>
          </w:p>
        </w:tc>
      </w:tr>
      <w:tr w:rsidR="0052493B" w:rsidRPr="00CE6C20" w14:paraId="22BD0FDA" w14:textId="77777777" w:rsidTr="00123009">
        <w:trPr>
          <w:cantSplit/>
        </w:trPr>
        <w:tc>
          <w:tcPr>
            <w:tcW w:w="3798" w:type="dxa"/>
          </w:tcPr>
          <w:p w14:paraId="527A339C" w14:textId="77777777" w:rsidR="0052493B" w:rsidRPr="00CE6C20" w:rsidRDefault="0052493B" w:rsidP="0052493B">
            <w:pPr>
              <w:ind w:left="-72"/>
              <w:jc w:val="thaiDistribute"/>
              <w:rPr>
                <w:rFonts w:ascii="Arial" w:eastAsia="Arial Unicode MS" w:hAnsi="Arial" w:cs="Arial"/>
                <w:b/>
                <w:bCs/>
                <w:snapToGrid w:val="0"/>
                <w:color w:val="000000"/>
                <w:sz w:val="18"/>
                <w:szCs w:val="18"/>
                <w:cs/>
                <w:lang w:eastAsia="th-TH"/>
              </w:rPr>
            </w:pPr>
            <w:r w:rsidRPr="00CE6C20">
              <w:rPr>
                <w:rFonts w:ascii="Arial" w:eastAsia="Arial Unicode MS" w:hAnsi="Arial" w:cs="Arial"/>
                <w:b/>
                <w:bCs/>
                <w:snapToGrid w:val="0"/>
                <w:color w:val="000000"/>
                <w:sz w:val="18"/>
                <w:szCs w:val="18"/>
                <w:cs/>
                <w:lang w:eastAsia="th-TH"/>
              </w:rPr>
              <w:t>Cash flow:</w:t>
            </w:r>
          </w:p>
        </w:tc>
        <w:tc>
          <w:tcPr>
            <w:tcW w:w="1417" w:type="dxa"/>
            <w:shd w:val="clear" w:color="auto" w:fill="FAFAFA"/>
          </w:tcPr>
          <w:p w14:paraId="351AC08A" w14:textId="77777777" w:rsidR="0052493B" w:rsidRPr="00CE6C20" w:rsidRDefault="0052493B" w:rsidP="0052493B">
            <w:pPr>
              <w:ind w:right="-72"/>
              <w:jc w:val="right"/>
              <w:rPr>
                <w:rFonts w:ascii="Arial" w:eastAsia="Arial Unicode MS" w:hAnsi="Arial" w:cs="Arial"/>
                <w:color w:val="000000"/>
                <w:sz w:val="18"/>
                <w:szCs w:val="18"/>
                <w:lang w:val="en-GB"/>
              </w:rPr>
            </w:pPr>
          </w:p>
        </w:tc>
        <w:tc>
          <w:tcPr>
            <w:tcW w:w="1418" w:type="dxa"/>
            <w:shd w:val="clear" w:color="auto" w:fill="auto"/>
          </w:tcPr>
          <w:p w14:paraId="5E5931F1" w14:textId="77777777" w:rsidR="0052493B" w:rsidRPr="00CE6C20" w:rsidRDefault="0052493B"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17" w:type="dxa"/>
            <w:shd w:val="clear" w:color="auto" w:fill="FAFAFA"/>
          </w:tcPr>
          <w:p w14:paraId="1EDDD327" w14:textId="77777777" w:rsidR="0052493B" w:rsidRPr="00CE6C20" w:rsidRDefault="0052493B" w:rsidP="0052493B">
            <w:pPr>
              <w:ind w:right="-72"/>
              <w:jc w:val="right"/>
              <w:rPr>
                <w:rFonts w:ascii="Arial" w:eastAsia="Arial Unicode MS" w:hAnsi="Arial" w:cs="Arial"/>
                <w:color w:val="000000"/>
                <w:sz w:val="18"/>
                <w:szCs w:val="18"/>
                <w:lang w:val="en-GB"/>
              </w:rPr>
            </w:pPr>
          </w:p>
        </w:tc>
        <w:tc>
          <w:tcPr>
            <w:tcW w:w="1418" w:type="dxa"/>
            <w:shd w:val="clear" w:color="auto" w:fill="auto"/>
          </w:tcPr>
          <w:p w14:paraId="3EFA4886" w14:textId="77777777" w:rsidR="0052493B" w:rsidRPr="00CE6C20" w:rsidRDefault="0052493B"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52493B" w:rsidRPr="00CE6C20" w14:paraId="17787D7D" w14:textId="77777777" w:rsidTr="00123009">
        <w:trPr>
          <w:cantSplit/>
        </w:trPr>
        <w:tc>
          <w:tcPr>
            <w:tcW w:w="3798" w:type="dxa"/>
          </w:tcPr>
          <w:p w14:paraId="4A15E97F" w14:textId="77777777" w:rsidR="0052493B" w:rsidRPr="00CE6C20" w:rsidRDefault="0052493B" w:rsidP="0052493B">
            <w:pPr>
              <w:ind w:left="-72"/>
              <w:jc w:val="thaiDistribute"/>
              <w:rPr>
                <w:rFonts w:ascii="Arial" w:eastAsia="Arial Unicode MS" w:hAnsi="Arial" w:cs="Arial"/>
                <w:snapToGrid w:val="0"/>
                <w:color w:val="000000"/>
                <w:sz w:val="18"/>
                <w:szCs w:val="18"/>
                <w:cs/>
                <w:lang w:eastAsia="th-TH"/>
              </w:rPr>
            </w:pPr>
            <w:r w:rsidRPr="00CE6C20">
              <w:rPr>
                <w:rFonts w:ascii="Arial" w:eastAsia="Arial Unicode MS" w:hAnsi="Arial" w:cs="Arial"/>
                <w:snapToGrid w:val="0"/>
                <w:color w:val="000000"/>
                <w:sz w:val="18"/>
                <w:szCs w:val="18"/>
                <w:lang w:eastAsia="th-TH"/>
              </w:rPr>
              <w:t>Repayment of lease liabilities</w:t>
            </w:r>
          </w:p>
        </w:tc>
        <w:tc>
          <w:tcPr>
            <w:tcW w:w="1417" w:type="dxa"/>
            <w:shd w:val="clear" w:color="auto" w:fill="FAFAFA"/>
          </w:tcPr>
          <w:p w14:paraId="45AB9C08" w14:textId="5E9A31ED" w:rsidR="0052493B" w:rsidRPr="00CE6C20" w:rsidRDefault="0052493B" w:rsidP="0052493B">
            <w:pPr>
              <w:ind w:right="-72"/>
              <w:jc w:val="right"/>
              <w:rPr>
                <w:rFonts w:ascii="Arial" w:eastAsia="Arial Unicode MS" w:hAnsi="Arial" w:cs="Arial"/>
                <w:color w:val="000000"/>
                <w:sz w:val="18"/>
                <w:szCs w:val="18"/>
                <w:lang w:val="en-GB"/>
              </w:rPr>
            </w:pPr>
            <w:r w:rsidRPr="00CE6C20">
              <w:rPr>
                <w:rFonts w:ascii="Arial" w:eastAsia="Arial Unicode MS" w:hAnsi="Arial" w:cs="Arial"/>
                <w:color w:val="000000"/>
                <w:sz w:val="18"/>
                <w:szCs w:val="18"/>
                <w:cs/>
                <w:lang w:val="en-GB"/>
              </w:rPr>
              <w:t>(</w:t>
            </w:r>
            <w:r w:rsidR="002B3D67" w:rsidRPr="002B3D67">
              <w:rPr>
                <w:rFonts w:ascii="Arial" w:eastAsia="Arial Unicode MS" w:hAnsi="Arial" w:cs="Arial"/>
                <w:color w:val="000000"/>
                <w:sz w:val="18"/>
                <w:szCs w:val="18"/>
                <w:lang w:val="en-GB"/>
              </w:rPr>
              <w:t>299</w:t>
            </w: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912</w:t>
            </w: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435</w:t>
            </w:r>
            <w:r w:rsidRPr="00CE6C20">
              <w:rPr>
                <w:rFonts w:ascii="Arial" w:eastAsia="Arial Unicode MS" w:hAnsi="Arial" w:cs="Arial"/>
                <w:color w:val="000000"/>
                <w:sz w:val="18"/>
                <w:szCs w:val="18"/>
                <w:cs/>
                <w:lang w:val="en-GB"/>
              </w:rPr>
              <w:t>)</w:t>
            </w:r>
          </w:p>
        </w:tc>
        <w:tc>
          <w:tcPr>
            <w:tcW w:w="1418" w:type="dxa"/>
            <w:shd w:val="clear" w:color="auto" w:fill="auto"/>
          </w:tcPr>
          <w:p w14:paraId="638DB226" w14:textId="76FEA4FF" w:rsidR="0052493B" w:rsidRPr="00CE6C20" w:rsidRDefault="0052493B"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CE6C20">
              <w:rPr>
                <w:rFonts w:ascii="Arial" w:eastAsia="Arial Unicode MS" w:hAnsi="Arial" w:cs="Arial"/>
                <w:color w:val="000000"/>
                <w:sz w:val="18"/>
                <w:szCs w:val="18"/>
              </w:rPr>
              <w:t>(</w:t>
            </w:r>
            <w:r w:rsidR="002B3D67" w:rsidRPr="002B3D67">
              <w:rPr>
                <w:rFonts w:ascii="Arial" w:eastAsia="Arial Unicode MS" w:hAnsi="Arial" w:cs="Arial"/>
                <w:color w:val="000000"/>
                <w:sz w:val="18"/>
                <w:szCs w:val="18"/>
                <w:lang w:val="en-GB"/>
              </w:rPr>
              <w:t>296</w:t>
            </w:r>
            <w:r w:rsidRPr="00CE6C20">
              <w:rPr>
                <w:rFonts w:ascii="Arial" w:eastAsia="Arial Unicode MS" w:hAnsi="Arial" w:cs="Arial"/>
                <w:color w:val="000000"/>
                <w:sz w:val="18"/>
                <w:szCs w:val="18"/>
              </w:rPr>
              <w:t>,</w:t>
            </w:r>
            <w:r w:rsidR="002B3D67" w:rsidRPr="002B3D67">
              <w:rPr>
                <w:rFonts w:ascii="Arial" w:eastAsia="Arial Unicode MS" w:hAnsi="Arial" w:cs="Arial"/>
                <w:color w:val="000000"/>
                <w:sz w:val="18"/>
                <w:szCs w:val="18"/>
                <w:lang w:val="en-GB"/>
              </w:rPr>
              <w:t>766</w:t>
            </w:r>
            <w:r w:rsidRPr="00CE6C20">
              <w:rPr>
                <w:rFonts w:ascii="Arial" w:eastAsia="Arial Unicode MS" w:hAnsi="Arial" w:cs="Arial"/>
                <w:color w:val="000000"/>
                <w:sz w:val="18"/>
                <w:szCs w:val="18"/>
              </w:rPr>
              <w:t>,</w:t>
            </w:r>
            <w:r w:rsidR="002B3D67" w:rsidRPr="002B3D67">
              <w:rPr>
                <w:rFonts w:ascii="Arial" w:eastAsia="Arial Unicode MS" w:hAnsi="Arial" w:cs="Arial"/>
                <w:color w:val="000000"/>
                <w:sz w:val="18"/>
                <w:szCs w:val="18"/>
                <w:lang w:val="en-GB"/>
              </w:rPr>
              <w:t>279</w:t>
            </w:r>
            <w:r w:rsidRPr="00CE6C20">
              <w:rPr>
                <w:rFonts w:ascii="Arial" w:eastAsia="Arial Unicode MS" w:hAnsi="Arial" w:cs="Arial"/>
                <w:color w:val="000000"/>
                <w:sz w:val="18"/>
                <w:szCs w:val="18"/>
              </w:rPr>
              <w:t>)</w:t>
            </w:r>
          </w:p>
        </w:tc>
        <w:tc>
          <w:tcPr>
            <w:tcW w:w="1417" w:type="dxa"/>
            <w:shd w:val="clear" w:color="auto" w:fill="FAFAFA"/>
          </w:tcPr>
          <w:p w14:paraId="4DF85470" w14:textId="5C89F169" w:rsidR="0052493B" w:rsidRPr="00CE6C20" w:rsidRDefault="0052493B" w:rsidP="0052493B">
            <w:pPr>
              <w:ind w:right="-72"/>
              <w:jc w:val="right"/>
              <w:rPr>
                <w:rFonts w:ascii="Arial" w:eastAsia="Arial Unicode MS" w:hAnsi="Arial" w:cs="Arial"/>
                <w:color w:val="000000"/>
                <w:sz w:val="18"/>
                <w:szCs w:val="18"/>
                <w:lang w:val="en-GB"/>
              </w:rPr>
            </w:pPr>
            <w:r w:rsidRPr="00CE6C20">
              <w:rPr>
                <w:rFonts w:ascii="Arial" w:eastAsia="Arial Unicode MS" w:hAnsi="Arial" w:cs="Arial"/>
                <w:color w:val="000000"/>
                <w:sz w:val="18"/>
                <w:szCs w:val="18"/>
                <w:cs/>
                <w:lang w:val="en-GB"/>
              </w:rPr>
              <w:t>(</w:t>
            </w:r>
            <w:r w:rsidR="002B3D67" w:rsidRPr="002B3D67">
              <w:rPr>
                <w:rFonts w:ascii="Arial" w:eastAsia="Arial Unicode MS" w:hAnsi="Arial" w:cs="Arial"/>
                <w:color w:val="000000"/>
                <w:sz w:val="18"/>
                <w:szCs w:val="18"/>
                <w:lang w:val="en-GB"/>
              </w:rPr>
              <w:t>1</w:t>
            </w: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039</w:t>
            </w: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200</w:t>
            </w:r>
            <w:r w:rsidRPr="00CE6C20">
              <w:rPr>
                <w:rFonts w:ascii="Arial" w:eastAsia="Arial Unicode MS" w:hAnsi="Arial" w:cs="Arial"/>
                <w:color w:val="000000"/>
                <w:sz w:val="18"/>
                <w:szCs w:val="18"/>
                <w:cs/>
                <w:lang w:val="en-GB"/>
              </w:rPr>
              <w:t>)</w:t>
            </w:r>
          </w:p>
        </w:tc>
        <w:tc>
          <w:tcPr>
            <w:tcW w:w="1418" w:type="dxa"/>
            <w:shd w:val="clear" w:color="auto" w:fill="auto"/>
          </w:tcPr>
          <w:p w14:paraId="4ACC3776" w14:textId="025AFECC" w:rsidR="0052493B" w:rsidRPr="00CE6C20" w:rsidRDefault="0052493B"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CE6C20">
              <w:rPr>
                <w:rFonts w:ascii="Arial" w:eastAsia="Arial Unicode MS" w:hAnsi="Arial" w:cs="Arial"/>
                <w:color w:val="000000"/>
                <w:sz w:val="18"/>
                <w:szCs w:val="18"/>
              </w:rPr>
              <w:t>(</w:t>
            </w:r>
            <w:r w:rsidR="002B3D67" w:rsidRPr="002B3D67">
              <w:rPr>
                <w:rFonts w:ascii="Arial" w:eastAsia="Arial Unicode MS" w:hAnsi="Arial" w:cs="Arial"/>
                <w:color w:val="000000"/>
                <w:sz w:val="18"/>
                <w:szCs w:val="18"/>
                <w:lang w:val="en-GB"/>
              </w:rPr>
              <w:t>1</w:t>
            </w:r>
            <w:r w:rsidRPr="00CE6C20">
              <w:rPr>
                <w:rFonts w:ascii="Arial" w:eastAsia="Arial Unicode MS" w:hAnsi="Arial" w:cs="Arial"/>
                <w:color w:val="000000"/>
                <w:sz w:val="18"/>
                <w:szCs w:val="18"/>
              </w:rPr>
              <w:t>,</w:t>
            </w:r>
            <w:r w:rsidR="002B3D67" w:rsidRPr="002B3D67">
              <w:rPr>
                <w:rFonts w:ascii="Arial" w:eastAsia="Arial Unicode MS" w:hAnsi="Arial" w:cs="Arial"/>
                <w:color w:val="000000"/>
                <w:sz w:val="18"/>
                <w:szCs w:val="18"/>
                <w:lang w:val="en-GB"/>
              </w:rPr>
              <w:t>039</w:t>
            </w:r>
            <w:r w:rsidRPr="00CE6C20">
              <w:rPr>
                <w:rFonts w:ascii="Arial" w:eastAsia="Arial Unicode MS" w:hAnsi="Arial" w:cs="Arial"/>
                <w:color w:val="000000"/>
                <w:sz w:val="18"/>
                <w:szCs w:val="18"/>
              </w:rPr>
              <w:t>,</w:t>
            </w:r>
            <w:r w:rsidR="002B3D67" w:rsidRPr="002B3D67">
              <w:rPr>
                <w:rFonts w:ascii="Arial" w:eastAsia="Arial Unicode MS" w:hAnsi="Arial" w:cs="Arial"/>
                <w:color w:val="000000"/>
                <w:sz w:val="18"/>
                <w:szCs w:val="18"/>
                <w:lang w:val="en-GB"/>
              </w:rPr>
              <w:t>200</w:t>
            </w:r>
            <w:r w:rsidRPr="00CE6C20">
              <w:rPr>
                <w:rFonts w:ascii="Arial" w:eastAsia="Arial Unicode MS" w:hAnsi="Arial" w:cs="Arial"/>
                <w:color w:val="000000"/>
                <w:sz w:val="18"/>
                <w:szCs w:val="18"/>
              </w:rPr>
              <w:t>)</w:t>
            </w:r>
          </w:p>
        </w:tc>
      </w:tr>
      <w:tr w:rsidR="0052493B" w:rsidRPr="00CE6C20" w14:paraId="157C4FA6" w14:textId="77777777" w:rsidTr="00123009">
        <w:trPr>
          <w:cantSplit/>
        </w:trPr>
        <w:tc>
          <w:tcPr>
            <w:tcW w:w="3798" w:type="dxa"/>
          </w:tcPr>
          <w:p w14:paraId="78E2C5A2" w14:textId="26E2D678" w:rsidR="0052493B" w:rsidRPr="00CE6C20" w:rsidRDefault="0052493B" w:rsidP="0052493B">
            <w:pPr>
              <w:ind w:left="-72"/>
              <w:jc w:val="thaiDistribute"/>
              <w:rPr>
                <w:rFonts w:ascii="Arial" w:eastAsia="Arial Unicode MS" w:hAnsi="Arial" w:cs="Arial"/>
                <w:b/>
                <w:bCs/>
                <w:snapToGrid w:val="0"/>
                <w:color w:val="000000"/>
                <w:sz w:val="18"/>
                <w:szCs w:val="18"/>
                <w:lang w:eastAsia="th-TH"/>
              </w:rPr>
            </w:pPr>
            <w:r w:rsidRPr="00CE6C20">
              <w:rPr>
                <w:rFonts w:ascii="Arial" w:eastAsia="Arial Unicode MS" w:hAnsi="Arial" w:cs="Arial"/>
                <w:b/>
                <w:bCs/>
                <w:snapToGrid w:val="0"/>
                <w:color w:val="000000"/>
                <w:sz w:val="18"/>
                <w:szCs w:val="18"/>
                <w:lang w:eastAsia="th-TH"/>
              </w:rPr>
              <w:t>Other non-cash movements:</w:t>
            </w:r>
          </w:p>
        </w:tc>
        <w:tc>
          <w:tcPr>
            <w:tcW w:w="1417" w:type="dxa"/>
            <w:shd w:val="clear" w:color="auto" w:fill="FAFAFA"/>
          </w:tcPr>
          <w:p w14:paraId="2EC4D00A" w14:textId="77777777" w:rsidR="0052493B" w:rsidRPr="00CE6C20" w:rsidRDefault="0052493B" w:rsidP="0052493B">
            <w:pPr>
              <w:ind w:right="-72"/>
              <w:jc w:val="right"/>
              <w:rPr>
                <w:rFonts w:ascii="Arial" w:eastAsia="Arial Unicode MS" w:hAnsi="Arial" w:cs="Arial"/>
                <w:color w:val="000000"/>
                <w:sz w:val="18"/>
                <w:szCs w:val="18"/>
                <w:cs/>
                <w:lang w:val="en-GB"/>
              </w:rPr>
            </w:pPr>
          </w:p>
        </w:tc>
        <w:tc>
          <w:tcPr>
            <w:tcW w:w="1418" w:type="dxa"/>
            <w:shd w:val="clear" w:color="auto" w:fill="auto"/>
          </w:tcPr>
          <w:p w14:paraId="4F6DD098" w14:textId="77777777" w:rsidR="0052493B" w:rsidRPr="00CE6C20" w:rsidRDefault="0052493B"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17" w:type="dxa"/>
            <w:shd w:val="clear" w:color="auto" w:fill="FAFAFA"/>
          </w:tcPr>
          <w:p w14:paraId="42E84391" w14:textId="77777777" w:rsidR="0052493B" w:rsidRPr="00CE6C20" w:rsidRDefault="0052493B" w:rsidP="0052493B">
            <w:pPr>
              <w:ind w:right="-72"/>
              <w:jc w:val="right"/>
              <w:rPr>
                <w:rFonts w:ascii="Arial" w:eastAsia="Arial Unicode MS" w:hAnsi="Arial" w:cs="Arial"/>
                <w:color w:val="000000"/>
                <w:sz w:val="18"/>
                <w:szCs w:val="18"/>
                <w:cs/>
                <w:lang w:val="en-GB"/>
              </w:rPr>
            </w:pPr>
          </w:p>
        </w:tc>
        <w:tc>
          <w:tcPr>
            <w:tcW w:w="1418" w:type="dxa"/>
            <w:shd w:val="clear" w:color="auto" w:fill="auto"/>
          </w:tcPr>
          <w:p w14:paraId="6374DE2D" w14:textId="77777777" w:rsidR="0052493B" w:rsidRPr="00CE6C20" w:rsidRDefault="0052493B"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52493B" w:rsidRPr="00CE6C20" w14:paraId="4C4EFEEC" w14:textId="77777777" w:rsidTr="00123009">
        <w:trPr>
          <w:cantSplit/>
        </w:trPr>
        <w:tc>
          <w:tcPr>
            <w:tcW w:w="3798" w:type="dxa"/>
          </w:tcPr>
          <w:p w14:paraId="5D084AFA" w14:textId="77777777" w:rsidR="0052493B" w:rsidRPr="00CE6C20" w:rsidRDefault="0052493B" w:rsidP="0052493B">
            <w:pPr>
              <w:ind w:left="-72"/>
              <w:jc w:val="thaiDistribute"/>
              <w:rPr>
                <w:rFonts w:ascii="Arial" w:eastAsia="Arial Unicode MS" w:hAnsi="Arial" w:cs="Arial"/>
                <w:snapToGrid w:val="0"/>
                <w:color w:val="000000"/>
                <w:sz w:val="18"/>
                <w:szCs w:val="18"/>
                <w:cs/>
                <w:lang w:val="en-GB" w:eastAsia="th-TH"/>
              </w:rPr>
            </w:pPr>
            <w:r w:rsidRPr="00CE6C20">
              <w:rPr>
                <w:rFonts w:ascii="Arial" w:eastAsia="Arial Unicode MS" w:hAnsi="Arial" w:cs="Arial"/>
                <w:snapToGrid w:val="0"/>
                <w:color w:val="000000"/>
                <w:sz w:val="18"/>
                <w:szCs w:val="18"/>
                <w:lang w:val="en-GB" w:eastAsia="th-TH"/>
              </w:rPr>
              <w:t>Finance cost</w:t>
            </w:r>
          </w:p>
        </w:tc>
        <w:tc>
          <w:tcPr>
            <w:tcW w:w="1417" w:type="dxa"/>
            <w:shd w:val="clear" w:color="auto" w:fill="FAFAFA"/>
          </w:tcPr>
          <w:p w14:paraId="22313117" w14:textId="1880B8BE" w:rsidR="0052493B" w:rsidRPr="00CE6C20" w:rsidRDefault="002B3D67" w:rsidP="0052493B">
            <w:pPr>
              <w:ind w:right="-72"/>
              <w:jc w:val="right"/>
              <w:rPr>
                <w:rFonts w:ascii="Arial" w:eastAsia="Arial Unicode MS" w:hAnsi="Arial" w:cs="Arial"/>
                <w:color w:val="000000"/>
                <w:sz w:val="18"/>
                <w:szCs w:val="18"/>
                <w:cs/>
                <w:lang w:val="en-GB"/>
              </w:rPr>
            </w:pPr>
            <w:r w:rsidRPr="002B3D67">
              <w:rPr>
                <w:rFonts w:ascii="Arial" w:eastAsia="Arial Unicode MS" w:hAnsi="Arial" w:cs="Arial"/>
                <w:color w:val="000000"/>
                <w:sz w:val="18"/>
                <w:szCs w:val="18"/>
                <w:lang w:val="en-GB"/>
              </w:rPr>
              <w:t>208</w:t>
            </w:r>
            <w:r w:rsidR="0052493B"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758</w:t>
            </w:r>
            <w:r w:rsidR="0052493B"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017</w:t>
            </w:r>
          </w:p>
        </w:tc>
        <w:tc>
          <w:tcPr>
            <w:tcW w:w="1418" w:type="dxa"/>
            <w:shd w:val="clear" w:color="auto" w:fill="auto"/>
          </w:tcPr>
          <w:p w14:paraId="5434F1C8" w14:textId="22407747" w:rsidR="0052493B" w:rsidRPr="00CE6C20" w:rsidRDefault="002B3D67"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2B3D67">
              <w:rPr>
                <w:rFonts w:ascii="Arial" w:eastAsia="Arial Unicode MS" w:hAnsi="Arial" w:cs="Arial"/>
                <w:color w:val="000000"/>
                <w:sz w:val="18"/>
                <w:szCs w:val="18"/>
                <w:lang w:val="en-GB"/>
              </w:rPr>
              <w:t>205</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804</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754</w:t>
            </w:r>
          </w:p>
        </w:tc>
        <w:tc>
          <w:tcPr>
            <w:tcW w:w="1417" w:type="dxa"/>
            <w:shd w:val="clear" w:color="auto" w:fill="FAFAFA"/>
          </w:tcPr>
          <w:p w14:paraId="0E2C68DD" w14:textId="710D9446" w:rsidR="0052493B" w:rsidRPr="00CE6C20" w:rsidRDefault="002B3D67" w:rsidP="0052493B">
            <w:pPr>
              <w:ind w:right="-72"/>
              <w:jc w:val="right"/>
              <w:rPr>
                <w:rFonts w:ascii="Arial" w:eastAsia="Arial Unicode MS" w:hAnsi="Arial" w:cs="Arial"/>
                <w:color w:val="000000"/>
                <w:sz w:val="18"/>
                <w:szCs w:val="18"/>
                <w:cs/>
                <w:lang w:val="en-GB"/>
              </w:rPr>
            </w:pPr>
            <w:r w:rsidRPr="002B3D67">
              <w:rPr>
                <w:rFonts w:ascii="Arial" w:eastAsia="Arial Unicode MS" w:hAnsi="Arial" w:cs="Arial"/>
                <w:color w:val="000000"/>
                <w:sz w:val="18"/>
                <w:szCs w:val="18"/>
                <w:lang w:val="en-GB"/>
              </w:rPr>
              <w:t>25</w:t>
            </w:r>
            <w:r w:rsidR="0052493B"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496</w:t>
            </w:r>
          </w:p>
        </w:tc>
        <w:tc>
          <w:tcPr>
            <w:tcW w:w="1418" w:type="dxa"/>
            <w:shd w:val="clear" w:color="auto" w:fill="auto"/>
          </w:tcPr>
          <w:p w14:paraId="58BFACA4" w14:textId="57EA3D23" w:rsidR="0052493B" w:rsidRPr="00CE6C20" w:rsidRDefault="002B3D67"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2B3D67">
              <w:rPr>
                <w:rFonts w:ascii="Arial" w:eastAsia="Arial Unicode MS" w:hAnsi="Arial" w:cs="Arial"/>
                <w:color w:val="000000"/>
                <w:sz w:val="18"/>
                <w:szCs w:val="18"/>
                <w:lang w:val="en-GB"/>
              </w:rPr>
              <w:t>60</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735</w:t>
            </w:r>
          </w:p>
        </w:tc>
      </w:tr>
      <w:tr w:rsidR="0052493B" w:rsidRPr="00CE6C20" w14:paraId="42093006" w14:textId="77777777" w:rsidTr="00123009">
        <w:trPr>
          <w:cantSplit/>
        </w:trPr>
        <w:tc>
          <w:tcPr>
            <w:tcW w:w="3798" w:type="dxa"/>
          </w:tcPr>
          <w:p w14:paraId="0D967A6E" w14:textId="1A16F8AE" w:rsidR="0052493B" w:rsidRPr="00CE6C20" w:rsidRDefault="0052493B" w:rsidP="0052493B">
            <w:pPr>
              <w:ind w:left="-72"/>
              <w:jc w:val="thaiDistribute"/>
              <w:rPr>
                <w:rFonts w:ascii="Arial" w:eastAsia="Arial Unicode MS" w:hAnsi="Arial" w:cs="Arial"/>
                <w:snapToGrid w:val="0"/>
                <w:color w:val="000000"/>
                <w:sz w:val="18"/>
                <w:szCs w:val="18"/>
                <w:cs/>
                <w:lang w:eastAsia="th-TH"/>
              </w:rPr>
            </w:pPr>
            <w:r w:rsidRPr="00CE6C20">
              <w:rPr>
                <w:rFonts w:ascii="Arial" w:hAnsi="Arial" w:cs="Arial"/>
                <w:sz w:val="18"/>
                <w:szCs w:val="18"/>
              </w:rPr>
              <w:t>Additions</w:t>
            </w:r>
          </w:p>
        </w:tc>
        <w:tc>
          <w:tcPr>
            <w:tcW w:w="1417" w:type="dxa"/>
            <w:shd w:val="clear" w:color="auto" w:fill="FAFAFA"/>
          </w:tcPr>
          <w:p w14:paraId="60E38781" w14:textId="3235CD3C" w:rsidR="0052493B" w:rsidRPr="00CE6C20" w:rsidRDefault="002B3D67" w:rsidP="0052493B">
            <w:pPr>
              <w:ind w:right="-72"/>
              <w:jc w:val="right"/>
              <w:rPr>
                <w:rFonts w:ascii="Arial" w:eastAsia="Arial Unicode MS" w:hAnsi="Arial" w:cs="Arial"/>
                <w:color w:val="000000"/>
                <w:sz w:val="18"/>
                <w:szCs w:val="18"/>
                <w:lang w:val="en-GB"/>
              </w:rPr>
            </w:pPr>
            <w:r w:rsidRPr="002B3D67">
              <w:rPr>
                <w:rFonts w:ascii="Arial" w:eastAsia="Arial Unicode MS" w:hAnsi="Arial" w:cs="Arial"/>
                <w:color w:val="000000"/>
                <w:sz w:val="18"/>
                <w:szCs w:val="18"/>
                <w:lang w:val="en-GB"/>
              </w:rPr>
              <w:t>18</w:t>
            </w:r>
            <w:r w:rsidR="007529EF"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637</w:t>
            </w:r>
            <w:r w:rsidR="007529EF"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740</w:t>
            </w:r>
          </w:p>
        </w:tc>
        <w:tc>
          <w:tcPr>
            <w:tcW w:w="1418" w:type="dxa"/>
            <w:shd w:val="clear" w:color="auto" w:fill="auto"/>
          </w:tcPr>
          <w:p w14:paraId="13D24CE3" w14:textId="46A3D9C0" w:rsidR="0052493B" w:rsidRPr="00CE6C20" w:rsidRDefault="002B3D67"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2B3D67">
              <w:rPr>
                <w:rFonts w:ascii="Arial" w:eastAsia="Arial Unicode MS" w:hAnsi="Arial" w:cs="Arial"/>
                <w:color w:val="000000"/>
                <w:sz w:val="18"/>
                <w:szCs w:val="18"/>
                <w:lang w:val="en-GB"/>
              </w:rPr>
              <w:t>166</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824</w:t>
            </w:r>
          </w:p>
        </w:tc>
        <w:tc>
          <w:tcPr>
            <w:tcW w:w="1417" w:type="dxa"/>
            <w:shd w:val="clear" w:color="auto" w:fill="FAFAFA"/>
          </w:tcPr>
          <w:p w14:paraId="05DC5EF5" w14:textId="7BC7D5BF" w:rsidR="0052493B" w:rsidRPr="00CE6C20" w:rsidRDefault="002B3D67" w:rsidP="0052493B">
            <w:pPr>
              <w:ind w:right="-72"/>
              <w:jc w:val="right"/>
              <w:rPr>
                <w:rFonts w:ascii="Arial" w:eastAsia="Arial Unicode MS" w:hAnsi="Arial" w:cs="Arial"/>
                <w:color w:val="000000"/>
                <w:sz w:val="18"/>
                <w:szCs w:val="18"/>
                <w:cs/>
                <w:lang w:val="en-GB"/>
              </w:rPr>
            </w:pPr>
            <w:r w:rsidRPr="002B3D67">
              <w:rPr>
                <w:rFonts w:ascii="Arial" w:eastAsia="Arial Unicode MS" w:hAnsi="Arial" w:cs="Arial"/>
                <w:color w:val="000000"/>
                <w:sz w:val="18"/>
                <w:szCs w:val="18"/>
                <w:lang w:val="en-GB"/>
              </w:rPr>
              <w:t>2</w:t>
            </w:r>
            <w:r w:rsidR="0052493B"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834</w:t>
            </w:r>
            <w:r w:rsidR="0052493B"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733</w:t>
            </w:r>
          </w:p>
        </w:tc>
        <w:tc>
          <w:tcPr>
            <w:tcW w:w="1418" w:type="dxa"/>
            <w:shd w:val="clear" w:color="auto" w:fill="auto"/>
          </w:tcPr>
          <w:p w14:paraId="7233A335" w14:textId="414AE977" w:rsidR="0052493B" w:rsidRPr="00CE6C20" w:rsidRDefault="0052493B"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CE6C20">
              <w:rPr>
                <w:rFonts w:ascii="Arial" w:eastAsia="Arial Unicode MS" w:hAnsi="Arial" w:cs="Arial"/>
                <w:color w:val="000000"/>
                <w:sz w:val="18"/>
                <w:szCs w:val="18"/>
              </w:rPr>
              <w:t>-</w:t>
            </w:r>
          </w:p>
        </w:tc>
      </w:tr>
      <w:tr w:rsidR="0052493B" w:rsidRPr="00CE6C20" w14:paraId="31728401" w14:textId="77777777" w:rsidTr="00123009">
        <w:trPr>
          <w:cantSplit/>
        </w:trPr>
        <w:tc>
          <w:tcPr>
            <w:tcW w:w="3798" w:type="dxa"/>
          </w:tcPr>
          <w:p w14:paraId="68079313" w14:textId="46513257" w:rsidR="0052493B" w:rsidRPr="00CE6C20" w:rsidRDefault="0052493B" w:rsidP="0052493B">
            <w:pPr>
              <w:ind w:left="-72"/>
              <w:jc w:val="thaiDistribute"/>
              <w:rPr>
                <w:rFonts w:ascii="Arial" w:hAnsi="Arial" w:cs="Arial"/>
                <w:sz w:val="18"/>
                <w:szCs w:val="18"/>
                <w:lang w:val="en-GB"/>
              </w:rPr>
            </w:pPr>
            <w:r w:rsidRPr="00CE6C20">
              <w:rPr>
                <w:rFonts w:ascii="Arial" w:hAnsi="Arial" w:cs="Arial"/>
                <w:sz w:val="18"/>
                <w:szCs w:val="18"/>
                <w:lang w:val="en-GB"/>
              </w:rPr>
              <w:t xml:space="preserve">Addition from business combination </w:t>
            </w:r>
          </w:p>
        </w:tc>
        <w:tc>
          <w:tcPr>
            <w:tcW w:w="1417" w:type="dxa"/>
            <w:shd w:val="clear" w:color="auto" w:fill="FAFAFA"/>
          </w:tcPr>
          <w:p w14:paraId="05A21DA4" w14:textId="3A305088" w:rsidR="0052493B" w:rsidRPr="00CE6C20" w:rsidRDefault="0052493B" w:rsidP="0052493B">
            <w:pPr>
              <w:ind w:right="-72"/>
              <w:jc w:val="right"/>
              <w:rPr>
                <w:rFonts w:ascii="Arial" w:eastAsia="Arial Unicode MS" w:hAnsi="Arial" w:cs="Arial"/>
                <w:color w:val="000000"/>
                <w:sz w:val="18"/>
                <w:szCs w:val="18"/>
                <w:lang w:val="en-GB"/>
              </w:rPr>
            </w:pPr>
            <w:r w:rsidRPr="00CE6C20">
              <w:rPr>
                <w:rFonts w:ascii="Arial" w:eastAsia="Arial Unicode MS" w:hAnsi="Arial" w:cs="Arial"/>
                <w:color w:val="000000"/>
                <w:sz w:val="18"/>
                <w:szCs w:val="18"/>
                <w:cs/>
                <w:lang w:val="en-GB"/>
              </w:rPr>
              <w:t xml:space="preserve">-   </w:t>
            </w:r>
          </w:p>
        </w:tc>
        <w:tc>
          <w:tcPr>
            <w:tcW w:w="1418" w:type="dxa"/>
            <w:shd w:val="clear" w:color="auto" w:fill="auto"/>
          </w:tcPr>
          <w:p w14:paraId="3757D8F9" w14:textId="3E3B3174" w:rsidR="0052493B" w:rsidRPr="00CE6C20" w:rsidRDefault="002B3D67" w:rsidP="00A133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B3D67">
              <w:rPr>
                <w:rFonts w:ascii="Arial" w:eastAsia="Arial Unicode MS" w:hAnsi="Arial" w:cs="Arial"/>
                <w:color w:val="000000"/>
                <w:sz w:val="18"/>
                <w:szCs w:val="18"/>
                <w:lang w:val="en-GB"/>
              </w:rPr>
              <w:t>2</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646</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209</w:t>
            </w:r>
            <w:r w:rsidR="0052493B"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957</w:t>
            </w:r>
          </w:p>
        </w:tc>
        <w:tc>
          <w:tcPr>
            <w:tcW w:w="1417" w:type="dxa"/>
            <w:shd w:val="clear" w:color="auto" w:fill="FAFAFA"/>
          </w:tcPr>
          <w:p w14:paraId="402B8B5E" w14:textId="2A9896E9" w:rsidR="0052493B" w:rsidRPr="00CE6C20" w:rsidRDefault="0052493B" w:rsidP="0052493B">
            <w:pPr>
              <w:ind w:right="-72"/>
              <w:jc w:val="right"/>
              <w:rPr>
                <w:rFonts w:ascii="Arial" w:eastAsia="Arial Unicode MS" w:hAnsi="Arial" w:cs="Arial"/>
                <w:color w:val="000000"/>
                <w:sz w:val="18"/>
                <w:szCs w:val="18"/>
                <w:lang w:val="en-GB"/>
              </w:rPr>
            </w:pPr>
            <w:r w:rsidRPr="00CE6C20">
              <w:rPr>
                <w:rFonts w:ascii="Arial" w:eastAsia="Arial Unicode MS" w:hAnsi="Arial" w:cs="Arial"/>
                <w:color w:val="000000"/>
                <w:sz w:val="18"/>
                <w:szCs w:val="18"/>
                <w:cs/>
                <w:lang w:val="en-GB"/>
              </w:rPr>
              <w:t xml:space="preserve">-   </w:t>
            </w:r>
          </w:p>
        </w:tc>
        <w:tc>
          <w:tcPr>
            <w:tcW w:w="1418" w:type="dxa"/>
            <w:shd w:val="clear" w:color="auto" w:fill="auto"/>
          </w:tcPr>
          <w:p w14:paraId="618E76DA" w14:textId="69BAA297" w:rsidR="0052493B" w:rsidRPr="00CE6C20" w:rsidRDefault="0052493B" w:rsidP="0052493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CE6C20">
              <w:rPr>
                <w:rFonts w:ascii="Arial" w:eastAsia="Arial Unicode MS" w:hAnsi="Arial" w:cs="Arial"/>
                <w:color w:val="000000"/>
                <w:sz w:val="18"/>
                <w:szCs w:val="18"/>
              </w:rPr>
              <w:t>-</w:t>
            </w:r>
          </w:p>
        </w:tc>
      </w:tr>
      <w:tr w:rsidR="001C0E52" w:rsidRPr="00CE6C20" w14:paraId="69CE2312" w14:textId="77777777" w:rsidTr="00123009">
        <w:trPr>
          <w:cantSplit/>
        </w:trPr>
        <w:tc>
          <w:tcPr>
            <w:tcW w:w="3798" w:type="dxa"/>
          </w:tcPr>
          <w:p w14:paraId="76F25E6E" w14:textId="21A435BF" w:rsidR="006B4106" w:rsidRPr="00CE6C20" w:rsidRDefault="00BC57D7" w:rsidP="00BC57D7">
            <w:pPr>
              <w:ind w:left="-72"/>
              <w:rPr>
                <w:rFonts w:ascii="Arial" w:hAnsi="Arial" w:cs="Arial"/>
                <w:sz w:val="18"/>
                <w:szCs w:val="22"/>
                <w:lang w:val="en-US"/>
              </w:rPr>
            </w:pPr>
            <w:r w:rsidRPr="00CE6C20">
              <w:rPr>
                <w:rFonts w:ascii="Arial" w:hAnsi="Arial" w:cs="Arial"/>
                <w:sz w:val="18"/>
                <w:szCs w:val="18"/>
                <w:lang w:val="en-GB"/>
              </w:rPr>
              <w:t>Changes related to any modification</w:t>
            </w:r>
            <w:r w:rsidR="002C4DAF" w:rsidRPr="00CE6C20">
              <w:rPr>
                <w:rFonts w:ascii="Arial" w:hAnsi="Arial" w:cs="Arial"/>
                <w:sz w:val="18"/>
                <w:szCs w:val="22"/>
                <w:lang w:val="en-US"/>
              </w:rPr>
              <w:t>,</w:t>
            </w:r>
          </w:p>
          <w:p w14:paraId="608D823F" w14:textId="6E9FF9EC" w:rsidR="001C0E52" w:rsidRPr="00CE6C20" w:rsidRDefault="002C4DAF" w:rsidP="00BC57D7">
            <w:pPr>
              <w:ind w:left="-72"/>
              <w:rPr>
                <w:rFonts w:ascii="Arial" w:hAnsi="Arial" w:cs="Arial"/>
                <w:sz w:val="18"/>
                <w:szCs w:val="18"/>
                <w:cs/>
                <w:lang w:val="en-GB"/>
              </w:rPr>
            </w:pPr>
            <w:r w:rsidRPr="00CE6C20">
              <w:rPr>
                <w:rFonts w:ascii="Arial" w:hAnsi="Arial" w:cs="Arial"/>
                <w:sz w:val="18"/>
                <w:szCs w:val="22"/>
                <w:lang w:val="en-US"/>
              </w:rPr>
              <w:t xml:space="preserve">   </w:t>
            </w:r>
            <w:r w:rsidR="00B03230" w:rsidRPr="00CE6C20">
              <w:rPr>
                <w:rFonts w:ascii="Arial" w:hAnsi="Arial" w:cs="Arial"/>
                <w:sz w:val="18"/>
                <w:szCs w:val="22"/>
                <w:lang w:val="en-US"/>
              </w:rPr>
              <w:t>lease termination</w:t>
            </w:r>
            <w:r w:rsidR="00BC57D7" w:rsidRPr="00CE6C20">
              <w:rPr>
                <w:rFonts w:ascii="Arial" w:hAnsi="Arial" w:cs="Arial"/>
                <w:sz w:val="18"/>
                <w:szCs w:val="18"/>
                <w:lang w:val="en-GB"/>
              </w:rPr>
              <w:t xml:space="preserve"> </w:t>
            </w:r>
            <w:r w:rsidR="00BC57D7" w:rsidRPr="00CE6C20">
              <w:rPr>
                <w:rFonts w:ascii="Arial" w:hAnsi="Arial" w:cs="Arial"/>
                <w:sz w:val="18"/>
                <w:szCs w:val="22"/>
                <w:lang w:val="en-US"/>
              </w:rPr>
              <w:t>and</w:t>
            </w:r>
            <w:r w:rsidR="00BC57D7" w:rsidRPr="00CE6C20">
              <w:rPr>
                <w:rFonts w:ascii="Arial" w:hAnsi="Arial" w:cs="Arial"/>
                <w:sz w:val="18"/>
                <w:szCs w:val="18"/>
                <w:lang w:val="en-GB"/>
              </w:rPr>
              <w:t xml:space="preserve"> reassessment events</w:t>
            </w:r>
          </w:p>
        </w:tc>
        <w:tc>
          <w:tcPr>
            <w:tcW w:w="1417" w:type="dxa"/>
            <w:shd w:val="clear" w:color="auto" w:fill="FAFAFA"/>
          </w:tcPr>
          <w:p w14:paraId="6BC8CEAD" w14:textId="77777777" w:rsidR="00BC57D7" w:rsidRPr="00CE6C20" w:rsidRDefault="00BC57D7" w:rsidP="001C0E52">
            <w:pPr>
              <w:ind w:right="-72"/>
              <w:jc w:val="right"/>
              <w:rPr>
                <w:rFonts w:ascii="Arial" w:eastAsia="Arial Unicode MS" w:hAnsi="Arial" w:cs="Arial"/>
                <w:color w:val="000000"/>
                <w:sz w:val="18"/>
                <w:szCs w:val="18"/>
                <w:lang w:val="en-GB"/>
              </w:rPr>
            </w:pPr>
          </w:p>
          <w:p w14:paraId="2FCA846D" w14:textId="0E998DC0" w:rsidR="001C0E52" w:rsidRPr="00CE6C20" w:rsidRDefault="001C0E52" w:rsidP="001C0E52">
            <w:pPr>
              <w:ind w:right="-72"/>
              <w:jc w:val="right"/>
              <w:rPr>
                <w:rFonts w:ascii="Arial" w:eastAsia="Arial Unicode MS" w:hAnsi="Arial" w:cs="Arial"/>
                <w:color w:val="000000"/>
                <w:sz w:val="18"/>
                <w:szCs w:val="18"/>
                <w:cs/>
                <w:lang w:val="en-GB"/>
              </w:rPr>
            </w:pPr>
            <w:r w:rsidRPr="00CE6C20">
              <w:rPr>
                <w:rFonts w:ascii="Arial" w:eastAsia="Arial Unicode MS" w:hAnsi="Arial" w:cs="Arial"/>
                <w:color w:val="000000"/>
                <w:sz w:val="18"/>
                <w:szCs w:val="18"/>
                <w:cs/>
                <w:lang w:val="en-GB"/>
              </w:rPr>
              <w:t>(</w:t>
            </w:r>
            <w:r w:rsidR="002B3D67" w:rsidRPr="002B3D67">
              <w:rPr>
                <w:rFonts w:ascii="Arial" w:eastAsia="Arial Unicode MS" w:hAnsi="Arial" w:cs="Arial"/>
                <w:color w:val="000000"/>
                <w:sz w:val="18"/>
                <w:szCs w:val="18"/>
                <w:lang w:val="en-GB"/>
              </w:rPr>
              <w:t>139</w:t>
            </w:r>
            <w:r w:rsidR="007529EF"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467</w:t>
            </w:r>
            <w:r w:rsidR="007529EF"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611</w:t>
            </w:r>
            <w:r w:rsidRPr="00CE6C20">
              <w:rPr>
                <w:rFonts w:ascii="Arial" w:eastAsia="Arial Unicode MS" w:hAnsi="Arial" w:cs="Arial"/>
                <w:color w:val="000000"/>
                <w:sz w:val="18"/>
                <w:szCs w:val="18"/>
                <w:cs/>
                <w:lang w:val="en-GB"/>
              </w:rPr>
              <w:t>)</w:t>
            </w:r>
          </w:p>
        </w:tc>
        <w:tc>
          <w:tcPr>
            <w:tcW w:w="1418" w:type="dxa"/>
            <w:shd w:val="clear" w:color="auto" w:fill="auto"/>
          </w:tcPr>
          <w:p w14:paraId="5245F9B6" w14:textId="77777777" w:rsidR="00BC57D7" w:rsidRPr="00CE6C20" w:rsidRDefault="00BC57D7" w:rsidP="00A133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p w14:paraId="074725C3" w14:textId="4243F5B0" w:rsidR="001C0E52" w:rsidRPr="00CE6C20" w:rsidRDefault="00B03230" w:rsidP="00A133C7">
            <w:pPr>
              <w:tabs>
                <w:tab w:val="center" w:pos="644"/>
                <w:tab w:val="left" w:pos="1134"/>
                <w:tab w:val="right" w:pos="128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106</w:t>
            </w: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233</w:t>
            </w:r>
            <w:r w:rsidRPr="00CE6C20">
              <w:rPr>
                <w:rFonts w:ascii="Arial" w:eastAsia="Arial Unicode MS" w:hAnsi="Arial" w:cs="Arial"/>
                <w:color w:val="000000"/>
                <w:sz w:val="18"/>
                <w:szCs w:val="18"/>
                <w:lang w:val="en-GB"/>
              </w:rPr>
              <w:t>)</w:t>
            </w:r>
          </w:p>
        </w:tc>
        <w:tc>
          <w:tcPr>
            <w:tcW w:w="1417" w:type="dxa"/>
            <w:shd w:val="clear" w:color="auto" w:fill="FAFAFA"/>
          </w:tcPr>
          <w:p w14:paraId="798B457D" w14:textId="77777777" w:rsidR="00BC57D7" w:rsidRPr="00CE6C20" w:rsidRDefault="00BC57D7" w:rsidP="001C0E52">
            <w:pPr>
              <w:ind w:right="-72"/>
              <w:jc w:val="right"/>
              <w:rPr>
                <w:rFonts w:ascii="Arial" w:eastAsia="Arial Unicode MS" w:hAnsi="Arial" w:cs="Arial"/>
                <w:color w:val="000000"/>
                <w:sz w:val="18"/>
                <w:szCs w:val="18"/>
                <w:lang w:val="en-GB"/>
              </w:rPr>
            </w:pPr>
          </w:p>
          <w:p w14:paraId="4F806D5A" w14:textId="27CAEC7C" w:rsidR="001C0E52" w:rsidRPr="00CE6C20" w:rsidRDefault="001C0E52" w:rsidP="001C0E52">
            <w:pPr>
              <w:ind w:right="-72"/>
              <w:jc w:val="right"/>
              <w:rPr>
                <w:rFonts w:ascii="Arial" w:eastAsia="Arial Unicode MS" w:hAnsi="Arial" w:cs="Arial"/>
                <w:color w:val="000000"/>
                <w:sz w:val="18"/>
                <w:szCs w:val="18"/>
                <w:cs/>
                <w:lang w:val="en-GB"/>
              </w:rPr>
            </w:pPr>
            <w:r w:rsidRPr="00CE6C20">
              <w:rPr>
                <w:rFonts w:ascii="Arial" w:eastAsia="Arial Unicode MS" w:hAnsi="Arial" w:cs="Arial"/>
                <w:color w:val="000000"/>
                <w:sz w:val="18"/>
                <w:szCs w:val="18"/>
                <w:cs/>
                <w:lang w:val="en-GB"/>
              </w:rPr>
              <w:t>(</w:t>
            </w:r>
            <w:r w:rsidR="002B3D67" w:rsidRPr="002B3D67">
              <w:rPr>
                <w:rFonts w:ascii="Arial" w:eastAsia="Arial Unicode MS" w:hAnsi="Arial" w:cs="Arial"/>
                <w:color w:val="000000"/>
                <w:sz w:val="18"/>
                <w:szCs w:val="18"/>
                <w:lang w:val="en-GB"/>
              </w:rPr>
              <w:t>180</w:t>
            </w: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749</w:t>
            </w:r>
            <w:r w:rsidRPr="00CE6C20">
              <w:rPr>
                <w:rFonts w:ascii="Arial" w:eastAsia="Arial Unicode MS" w:hAnsi="Arial" w:cs="Arial"/>
                <w:color w:val="000000"/>
                <w:sz w:val="18"/>
                <w:szCs w:val="18"/>
                <w:cs/>
                <w:lang w:val="en-GB"/>
              </w:rPr>
              <w:t>)</w:t>
            </w:r>
          </w:p>
        </w:tc>
        <w:tc>
          <w:tcPr>
            <w:tcW w:w="1418" w:type="dxa"/>
            <w:shd w:val="clear" w:color="auto" w:fill="auto"/>
          </w:tcPr>
          <w:p w14:paraId="637E79D2" w14:textId="77777777" w:rsidR="00BC57D7" w:rsidRPr="00CE6C20" w:rsidRDefault="00BC57D7" w:rsidP="001C0E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p w14:paraId="0CEFE26D" w14:textId="6EF5B71B" w:rsidR="001C0E52" w:rsidRPr="00CE6C20" w:rsidRDefault="001C0E52" w:rsidP="001C0E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CE6C20">
              <w:rPr>
                <w:rFonts w:ascii="Arial" w:eastAsia="Arial Unicode MS" w:hAnsi="Arial" w:cs="Arial"/>
                <w:color w:val="000000"/>
                <w:sz w:val="18"/>
                <w:szCs w:val="18"/>
                <w:cs/>
                <w:lang w:val="en-GB"/>
              </w:rPr>
              <w:t xml:space="preserve">-   </w:t>
            </w:r>
          </w:p>
        </w:tc>
      </w:tr>
      <w:tr w:rsidR="001C0E52" w:rsidRPr="00CE6C20" w14:paraId="546EE591" w14:textId="77777777" w:rsidTr="0099050F">
        <w:trPr>
          <w:cantSplit/>
        </w:trPr>
        <w:tc>
          <w:tcPr>
            <w:tcW w:w="3798" w:type="dxa"/>
          </w:tcPr>
          <w:p w14:paraId="7584351C" w14:textId="77777777" w:rsidR="001C0E52" w:rsidRPr="00CE6C20" w:rsidRDefault="001C0E52" w:rsidP="001C0E52">
            <w:pPr>
              <w:ind w:left="-72"/>
              <w:jc w:val="thaiDistribute"/>
              <w:rPr>
                <w:rFonts w:ascii="Arial" w:eastAsia="Arial Unicode MS" w:hAnsi="Arial" w:cs="Arial"/>
                <w:snapToGrid w:val="0"/>
                <w:color w:val="000000"/>
                <w:sz w:val="18"/>
                <w:szCs w:val="18"/>
                <w:cs/>
                <w:lang w:eastAsia="th-TH"/>
              </w:rPr>
            </w:pPr>
            <w:r w:rsidRPr="00CE6C20">
              <w:rPr>
                <w:rFonts w:ascii="Arial" w:eastAsia="Arial Unicode MS" w:hAnsi="Arial" w:cs="Arial"/>
                <w:snapToGrid w:val="0"/>
                <w:color w:val="000000"/>
                <w:sz w:val="18"/>
                <w:szCs w:val="18"/>
                <w:lang w:val="en-GB" w:eastAsia="th-TH"/>
              </w:rPr>
              <w:t>Currency translation differences</w:t>
            </w:r>
          </w:p>
        </w:tc>
        <w:tc>
          <w:tcPr>
            <w:tcW w:w="1417" w:type="dxa"/>
            <w:tcBorders>
              <w:bottom w:val="single" w:sz="4" w:space="0" w:color="auto"/>
            </w:tcBorders>
            <w:shd w:val="clear" w:color="auto" w:fill="FAFAFA"/>
          </w:tcPr>
          <w:p w14:paraId="6BF678B1" w14:textId="47B5C420" w:rsidR="001C0E52" w:rsidRPr="00CE6C20" w:rsidRDefault="001C0E52" w:rsidP="001C0E52">
            <w:pPr>
              <w:ind w:right="-72"/>
              <w:jc w:val="right"/>
              <w:rPr>
                <w:rFonts w:ascii="Arial" w:eastAsia="Arial Unicode MS" w:hAnsi="Arial" w:cs="Arial"/>
                <w:color w:val="000000"/>
                <w:sz w:val="18"/>
                <w:szCs w:val="18"/>
                <w:lang w:val="en-GB"/>
              </w:rPr>
            </w:pP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160</w:t>
            </w: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487</w:t>
            </w:r>
            <w:r w:rsidRPr="00CE6C20">
              <w:rPr>
                <w:rFonts w:ascii="Arial" w:eastAsia="Arial Unicode MS" w:hAnsi="Arial" w:cs="Arial"/>
                <w:color w:val="000000"/>
                <w:sz w:val="18"/>
                <w:szCs w:val="18"/>
                <w:lang w:val="en-GB"/>
              </w:rPr>
              <w:t>,</w:t>
            </w:r>
            <w:r w:rsidR="002B3D67" w:rsidRPr="002B3D67">
              <w:rPr>
                <w:rFonts w:ascii="Arial" w:eastAsia="Arial Unicode MS" w:hAnsi="Arial" w:cs="Arial"/>
                <w:color w:val="000000"/>
                <w:sz w:val="18"/>
                <w:szCs w:val="18"/>
                <w:lang w:val="en-GB"/>
              </w:rPr>
              <w:t>456</w:t>
            </w:r>
            <w:r w:rsidRPr="00CE6C20">
              <w:rPr>
                <w:rFonts w:ascii="Arial" w:eastAsia="Arial Unicode MS" w:hAnsi="Arial" w:cs="Arial"/>
                <w:color w:val="000000"/>
                <w:sz w:val="18"/>
                <w:szCs w:val="18"/>
                <w:lang w:val="en-GB"/>
              </w:rPr>
              <w:t>)</w:t>
            </w:r>
          </w:p>
        </w:tc>
        <w:tc>
          <w:tcPr>
            <w:tcW w:w="1418" w:type="dxa"/>
            <w:tcBorders>
              <w:bottom w:val="single" w:sz="4" w:space="0" w:color="auto"/>
            </w:tcBorders>
            <w:shd w:val="clear" w:color="auto" w:fill="auto"/>
          </w:tcPr>
          <w:p w14:paraId="69811283" w14:textId="69E75434" w:rsidR="001C0E52" w:rsidRPr="00CE6C20" w:rsidRDefault="002B3D67" w:rsidP="001C0E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2B3D67">
              <w:rPr>
                <w:rFonts w:ascii="Arial" w:eastAsia="Arial Unicode MS" w:hAnsi="Arial" w:cs="Arial"/>
                <w:color w:val="000000"/>
                <w:sz w:val="18"/>
                <w:szCs w:val="18"/>
                <w:lang w:val="en-GB"/>
              </w:rPr>
              <w:t>277</w:t>
            </w:r>
            <w:r w:rsidR="001C0E52"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475</w:t>
            </w:r>
            <w:r w:rsidR="001C0E52"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067</w:t>
            </w:r>
          </w:p>
        </w:tc>
        <w:tc>
          <w:tcPr>
            <w:tcW w:w="1417" w:type="dxa"/>
            <w:tcBorders>
              <w:bottom w:val="single" w:sz="4" w:space="0" w:color="auto"/>
            </w:tcBorders>
            <w:shd w:val="clear" w:color="auto" w:fill="FAFAFA"/>
          </w:tcPr>
          <w:p w14:paraId="17B0214E" w14:textId="082B4A92" w:rsidR="001C0E52" w:rsidRPr="00CE6C20" w:rsidRDefault="001C0E52" w:rsidP="001C0E52">
            <w:pPr>
              <w:ind w:right="-72"/>
              <w:jc w:val="right"/>
              <w:rPr>
                <w:rFonts w:ascii="Arial" w:eastAsia="Arial Unicode MS" w:hAnsi="Arial" w:cs="Arial"/>
                <w:color w:val="000000"/>
                <w:sz w:val="18"/>
                <w:szCs w:val="18"/>
                <w:lang w:val="en-GB"/>
              </w:rPr>
            </w:pPr>
            <w:r w:rsidRPr="00CE6C20">
              <w:rPr>
                <w:rFonts w:ascii="Arial" w:eastAsia="Arial Unicode MS" w:hAnsi="Arial" w:cs="Arial"/>
                <w:color w:val="000000"/>
                <w:sz w:val="18"/>
                <w:szCs w:val="18"/>
                <w:cs/>
                <w:lang w:val="en-GB"/>
              </w:rPr>
              <w:t>-</w:t>
            </w:r>
          </w:p>
        </w:tc>
        <w:tc>
          <w:tcPr>
            <w:tcW w:w="1418" w:type="dxa"/>
            <w:tcBorders>
              <w:bottom w:val="single" w:sz="4" w:space="0" w:color="auto"/>
            </w:tcBorders>
            <w:shd w:val="clear" w:color="auto" w:fill="auto"/>
          </w:tcPr>
          <w:p w14:paraId="5AFA6E86" w14:textId="1FE863E7" w:rsidR="001C0E52" w:rsidRPr="00CE6C20" w:rsidRDefault="001C0E52" w:rsidP="001C0E5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CE6C20">
              <w:rPr>
                <w:rFonts w:ascii="Arial" w:eastAsia="Arial Unicode MS" w:hAnsi="Arial" w:cs="Arial"/>
                <w:color w:val="000000"/>
                <w:sz w:val="18"/>
                <w:szCs w:val="18"/>
              </w:rPr>
              <w:t>-</w:t>
            </w:r>
          </w:p>
        </w:tc>
      </w:tr>
      <w:tr w:rsidR="001C0E52" w:rsidRPr="00CE6C20" w14:paraId="5F53E8FE" w14:textId="77777777" w:rsidTr="00711D6F">
        <w:trPr>
          <w:cantSplit/>
        </w:trPr>
        <w:tc>
          <w:tcPr>
            <w:tcW w:w="3798" w:type="dxa"/>
          </w:tcPr>
          <w:p w14:paraId="3C6A6EBD" w14:textId="77777777" w:rsidR="001C0E52" w:rsidRPr="00CE6C20" w:rsidRDefault="001C0E52" w:rsidP="001C0E52">
            <w:pPr>
              <w:ind w:left="-72"/>
              <w:jc w:val="thaiDistribute"/>
              <w:rPr>
                <w:rFonts w:ascii="Arial" w:eastAsia="Arial Unicode MS" w:hAnsi="Arial" w:cs="Arial"/>
                <w:snapToGrid w:val="0"/>
                <w:color w:val="000000"/>
                <w:sz w:val="18"/>
                <w:szCs w:val="18"/>
                <w:cs/>
                <w:lang w:eastAsia="th-TH"/>
              </w:rPr>
            </w:pPr>
          </w:p>
        </w:tc>
        <w:tc>
          <w:tcPr>
            <w:tcW w:w="1417" w:type="dxa"/>
            <w:tcBorders>
              <w:top w:val="single" w:sz="4" w:space="0" w:color="auto"/>
            </w:tcBorders>
            <w:shd w:val="clear" w:color="auto" w:fill="FAFAFA"/>
          </w:tcPr>
          <w:p w14:paraId="5A272379" w14:textId="77777777" w:rsidR="001C0E52" w:rsidRPr="00CE6C20" w:rsidRDefault="001C0E52" w:rsidP="001C0E52">
            <w:pPr>
              <w:ind w:right="-72"/>
              <w:jc w:val="right"/>
              <w:rPr>
                <w:rFonts w:ascii="Arial" w:eastAsia="Arial Unicode MS" w:hAnsi="Arial" w:cs="Arial"/>
                <w:color w:val="000000"/>
                <w:sz w:val="18"/>
                <w:szCs w:val="18"/>
                <w:lang w:val="en-GB"/>
              </w:rPr>
            </w:pPr>
          </w:p>
        </w:tc>
        <w:tc>
          <w:tcPr>
            <w:tcW w:w="1418" w:type="dxa"/>
            <w:tcBorders>
              <w:top w:val="single" w:sz="4" w:space="0" w:color="auto"/>
            </w:tcBorders>
            <w:shd w:val="clear" w:color="auto" w:fill="auto"/>
          </w:tcPr>
          <w:p w14:paraId="2A88B87E" w14:textId="77777777" w:rsidR="001C0E52" w:rsidRPr="00CE6C20" w:rsidRDefault="001C0E52" w:rsidP="001C0E52">
            <w:pPr>
              <w:ind w:right="-72"/>
              <w:jc w:val="right"/>
              <w:rPr>
                <w:rFonts w:ascii="Arial" w:eastAsia="Arial Unicode MS" w:hAnsi="Arial" w:cs="Arial"/>
                <w:color w:val="000000"/>
                <w:sz w:val="18"/>
                <w:szCs w:val="18"/>
              </w:rPr>
            </w:pPr>
          </w:p>
        </w:tc>
        <w:tc>
          <w:tcPr>
            <w:tcW w:w="1417" w:type="dxa"/>
            <w:tcBorders>
              <w:top w:val="single" w:sz="4" w:space="0" w:color="auto"/>
            </w:tcBorders>
            <w:shd w:val="clear" w:color="auto" w:fill="FAFAFA"/>
          </w:tcPr>
          <w:p w14:paraId="5A1A83F4" w14:textId="77777777" w:rsidR="001C0E52" w:rsidRPr="00CE6C20" w:rsidRDefault="001C0E52" w:rsidP="001C0E52">
            <w:pPr>
              <w:ind w:right="-72"/>
              <w:jc w:val="right"/>
              <w:rPr>
                <w:rFonts w:ascii="Arial" w:eastAsia="Arial Unicode MS" w:hAnsi="Arial" w:cs="Arial"/>
                <w:color w:val="000000"/>
                <w:sz w:val="18"/>
                <w:szCs w:val="18"/>
                <w:lang w:val="en-GB"/>
              </w:rPr>
            </w:pPr>
          </w:p>
        </w:tc>
        <w:tc>
          <w:tcPr>
            <w:tcW w:w="1418" w:type="dxa"/>
            <w:tcBorders>
              <w:top w:val="single" w:sz="4" w:space="0" w:color="auto"/>
            </w:tcBorders>
            <w:shd w:val="clear" w:color="auto" w:fill="auto"/>
          </w:tcPr>
          <w:p w14:paraId="4644FABC" w14:textId="77777777" w:rsidR="001C0E52" w:rsidRPr="00CE6C20" w:rsidRDefault="001C0E52" w:rsidP="001C0E52">
            <w:pPr>
              <w:ind w:right="-72"/>
              <w:jc w:val="right"/>
              <w:rPr>
                <w:rFonts w:ascii="Arial" w:eastAsia="Arial Unicode MS" w:hAnsi="Arial" w:cs="Arial"/>
                <w:color w:val="000000"/>
                <w:sz w:val="18"/>
                <w:szCs w:val="18"/>
              </w:rPr>
            </w:pPr>
          </w:p>
        </w:tc>
      </w:tr>
      <w:tr w:rsidR="001C0E52" w:rsidRPr="00CE6C20" w14:paraId="748EEB65" w14:textId="77777777" w:rsidTr="0099050F">
        <w:trPr>
          <w:cantSplit/>
        </w:trPr>
        <w:tc>
          <w:tcPr>
            <w:tcW w:w="3798" w:type="dxa"/>
          </w:tcPr>
          <w:p w14:paraId="3D69D22E" w14:textId="0C9A08E8" w:rsidR="001C0E52" w:rsidRPr="00CE6C20" w:rsidRDefault="001C0E52" w:rsidP="001C0E52">
            <w:pPr>
              <w:ind w:left="-72"/>
              <w:jc w:val="thaiDistribute"/>
              <w:rPr>
                <w:rFonts w:ascii="Arial" w:eastAsia="Arial Unicode MS" w:hAnsi="Arial" w:cs="Arial"/>
                <w:b/>
                <w:bCs/>
                <w:snapToGrid w:val="0"/>
                <w:color w:val="000000"/>
                <w:sz w:val="18"/>
                <w:szCs w:val="18"/>
                <w:cs/>
                <w:lang w:val="en-GB" w:eastAsia="th-TH"/>
              </w:rPr>
            </w:pPr>
            <w:r w:rsidRPr="00CE6C20">
              <w:rPr>
                <w:rFonts w:ascii="Arial" w:eastAsia="Cordia New" w:hAnsi="Arial" w:cs="Arial"/>
                <w:b/>
                <w:bCs/>
                <w:color w:val="000000"/>
                <w:sz w:val="18"/>
                <w:szCs w:val="18"/>
                <w:lang w:val="en-US"/>
              </w:rPr>
              <w:t xml:space="preserve">As </w:t>
            </w:r>
            <w:proofErr w:type="gramStart"/>
            <w:r w:rsidRPr="00CE6C20">
              <w:rPr>
                <w:rFonts w:ascii="Arial" w:eastAsia="Cordia New" w:hAnsi="Arial" w:cs="Arial"/>
                <w:b/>
                <w:bCs/>
                <w:color w:val="000000"/>
                <w:sz w:val="18"/>
                <w:szCs w:val="18"/>
                <w:lang w:val="en-US"/>
              </w:rPr>
              <w:t>at</w:t>
            </w:r>
            <w:proofErr w:type="gramEnd"/>
            <w:r w:rsidRPr="00CE6C20">
              <w:rPr>
                <w:rFonts w:ascii="Arial" w:eastAsia="Arial Unicode MS" w:hAnsi="Arial" w:cs="Arial"/>
                <w:b/>
                <w:bCs/>
                <w:snapToGrid w:val="0"/>
                <w:color w:val="000000"/>
                <w:sz w:val="18"/>
                <w:szCs w:val="18"/>
                <w:lang w:val="en-GB" w:eastAsia="th-TH"/>
              </w:rPr>
              <w:t xml:space="preserve"> </w:t>
            </w:r>
            <w:r w:rsidR="002B3D67" w:rsidRPr="002B3D67">
              <w:rPr>
                <w:rFonts w:ascii="Arial" w:eastAsia="Arial Unicode MS" w:hAnsi="Arial" w:cs="Arial"/>
                <w:b/>
                <w:bCs/>
                <w:snapToGrid w:val="0"/>
                <w:color w:val="000000"/>
                <w:sz w:val="18"/>
                <w:szCs w:val="18"/>
                <w:lang w:val="en-GB" w:eastAsia="th-TH"/>
              </w:rPr>
              <w:t>31</w:t>
            </w:r>
            <w:r w:rsidRPr="00CE6C20">
              <w:rPr>
                <w:rFonts w:ascii="Arial" w:eastAsia="Arial Unicode MS" w:hAnsi="Arial" w:cs="Arial"/>
                <w:b/>
                <w:bCs/>
                <w:snapToGrid w:val="0"/>
                <w:color w:val="000000"/>
                <w:sz w:val="18"/>
                <w:szCs w:val="18"/>
                <w:lang w:val="en-GB" w:eastAsia="th-TH"/>
              </w:rPr>
              <w:t xml:space="preserve"> December</w:t>
            </w:r>
          </w:p>
        </w:tc>
        <w:tc>
          <w:tcPr>
            <w:tcW w:w="1417" w:type="dxa"/>
            <w:tcBorders>
              <w:bottom w:val="single" w:sz="4" w:space="0" w:color="auto"/>
            </w:tcBorders>
            <w:shd w:val="clear" w:color="auto" w:fill="FAFAFA"/>
          </w:tcPr>
          <w:p w14:paraId="1FB0F4C5" w14:textId="188F1284" w:rsidR="001C0E52" w:rsidRPr="00CE6C20" w:rsidRDefault="002B3D67" w:rsidP="001C0E52">
            <w:pPr>
              <w:ind w:right="-72"/>
              <w:jc w:val="right"/>
              <w:rPr>
                <w:rFonts w:ascii="Arial" w:eastAsia="Arial Unicode MS" w:hAnsi="Arial" w:cs="Arial"/>
                <w:color w:val="000000"/>
                <w:sz w:val="18"/>
                <w:szCs w:val="18"/>
                <w:lang w:val="en-GB"/>
              </w:rPr>
            </w:pPr>
            <w:r w:rsidRPr="002B3D67">
              <w:rPr>
                <w:rFonts w:ascii="Arial" w:eastAsia="Arial Unicode MS" w:hAnsi="Arial" w:cs="Arial"/>
                <w:color w:val="000000"/>
                <w:sz w:val="18"/>
                <w:szCs w:val="18"/>
                <w:lang w:val="en-GB"/>
              </w:rPr>
              <w:t>3</w:t>
            </w:r>
            <w:r w:rsidR="001C0E52"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593</w:t>
            </w:r>
            <w:r w:rsidR="001C0E52"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953</w:t>
            </w:r>
            <w:r w:rsidR="001C0E52"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772</w:t>
            </w:r>
          </w:p>
        </w:tc>
        <w:tc>
          <w:tcPr>
            <w:tcW w:w="1418" w:type="dxa"/>
            <w:tcBorders>
              <w:bottom w:val="single" w:sz="4" w:space="0" w:color="auto"/>
            </w:tcBorders>
            <w:shd w:val="clear" w:color="auto" w:fill="auto"/>
          </w:tcPr>
          <w:p w14:paraId="62AAFD09" w14:textId="20690C03" w:rsidR="001C0E52" w:rsidRPr="00CE6C20" w:rsidRDefault="002B3D67" w:rsidP="001C0E52">
            <w:pPr>
              <w:ind w:right="-72"/>
              <w:jc w:val="right"/>
              <w:rPr>
                <w:rFonts w:ascii="Arial" w:eastAsia="Arial Unicode MS" w:hAnsi="Arial" w:cs="Arial"/>
                <w:color w:val="000000"/>
                <w:sz w:val="18"/>
                <w:szCs w:val="18"/>
              </w:rPr>
            </w:pPr>
            <w:r w:rsidRPr="002B3D67">
              <w:rPr>
                <w:rFonts w:ascii="Arial" w:eastAsia="Arial Unicode MS" w:hAnsi="Arial" w:cs="Arial"/>
                <w:color w:val="000000"/>
                <w:sz w:val="18"/>
                <w:szCs w:val="18"/>
                <w:lang w:val="en-GB"/>
              </w:rPr>
              <w:t>3</w:t>
            </w:r>
            <w:r w:rsidR="001C0E52"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966</w:t>
            </w:r>
            <w:r w:rsidR="001C0E52"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425</w:t>
            </w:r>
            <w:r w:rsidR="001C0E52"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517</w:t>
            </w:r>
          </w:p>
        </w:tc>
        <w:tc>
          <w:tcPr>
            <w:tcW w:w="1417" w:type="dxa"/>
            <w:tcBorders>
              <w:bottom w:val="single" w:sz="4" w:space="0" w:color="auto"/>
            </w:tcBorders>
            <w:shd w:val="clear" w:color="auto" w:fill="FAFAFA"/>
          </w:tcPr>
          <w:p w14:paraId="54BA2972" w14:textId="59E063F2" w:rsidR="001C0E52" w:rsidRPr="00CE6C20" w:rsidRDefault="002B3D67" w:rsidP="001C0E52">
            <w:pPr>
              <w:ind w:right="-72"/>
              <w:jc w:val="right"/>
              <w:rPr>
                <w:rFonts w:ascii="Arial" w:eastAsia="Arial Unicode MS" w:hAnsi="Arial" w:cs="Arial"/>
                <w:color w:val="000000"/>
                <w:sz w:val="18"/>
                <w:szCs w:val="18"/>
                <w:lang w:val="en-GB"/>
              </w:rPr>
            </w:pPr>
            <w:r w:rsidRPr="002B3D67">
              <w:rPr>
                <w:rFonts w:ascii="Arial" w:eastAsia="Arial Unicode MS" w:hAnsi="Arial" w:cs="Arial"/>
                <w:color w:val="000000"/>
                <w:sz w:val="18"/>
                <w:szCs w:val="18"/>
                <w:lang w:val="en-GB"/>
              </w:rPr>
              <w:t>2</w:t>
            </w:r>
            <w:r w:rsidR="001C0E52"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729</w:t>
            </w:r>
            <w:r w:rsidR="001C0E52" w:rsidRPr="00CE6C20">
              <w:rPr>
                <w:rFonts w:ascii="Arial" w:eastAsia="Arial Unicode MS" w:hAnsi="Arial" w:cs="Arial"/>
                <w:color w:val="000000"/>
                <w:sz w:val="18"/>
                <w:szCs w:val="18"/>
                <w:lang w:val="en-GB"/>
              </w:rPr>
              <w:t>,</w:t>
            </w:r>
            <w:r w:rsidRPr="002B3D67">
              <w:rPr>
                <w:rFonts w:ascii="Arial" w:eastAsia="Arial Unicode MS" w:hAnsi="Arial" w:cs="Arial"/>
                <w:color w:val="000000"/>
                <w:sz w:val="18"/>
                <w:szCs w:val="18"/>
                <w:lang w:val="en-GB"/>
              </w:rPr>
              <w:t>117</w:t>
            </w:r>
          </w:p>
        </w:tc>
        <w:tc>
          <w:tcPr>
            <w:tcW w:w="1418" w:type="dxa"/>
            <w:tcBorders>
              <w:bottom w:val="single" w:sz="4" w:space="0" w:color="auto"/>
            </w:tcBorders>
            <w:shd w:val="clear" w:color="auto" w:fill="auto"/>
          </w:tcPr>
          <w:p w14:paraId="04D4D8D4" w14:textId="7F8EBFDF" w:rsidR="001C0E52" w:rsidRPr="00CE6C20" w:rsidRDefault="002B3D67" w:rsidP="001C0E52">
            <w:pPr>
              <w:ind w:right="-72"/>
              <w:jc w:val="right"/>
              <w:rPr>
                <w:rFonts w:ascii="Arial" w:eastAsia="Arial Unicode MS" w:hAnsi="Arial" w:cs="Arial"/>
                <w:color w:val="000000"/>
                <w:sz w:val="18"/>
                <w:szCs w:val="18"/>
              </w:rPr>
            </w:pPr>
            <w:r w:rsidRPr="002B3D67">
              <w:rPr>
                <w:rFonts w:ascii="Arial" w:eastAsia="Arial Unicode MS" w:hAnsi="Arial" w:cs="Arial"/>
                <w:color w:val="000000"/>
                <w:sz w:val="18"/>
                <w:szCs w:val="18"/>
                <w:lang w:val="en-GB"/>
              </w:rPr>
              <w:t>1</w:t>
            </w:r>
            <w:r w:rsidR="001C0E52"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088</w:t>
            </w:r>
            <w:r w:rsidR="001C0E52" w:rsidRPr="00CE6C20">
              <w:rPr>
                <w:rFonts w:ascii="Arial" w:eastAsia="Arial Unicode MS" w:hAnsi="Arial" w:cs="Arial"/>
                <w:color w:val="000000"/>
                <w:sz w:val="18"/>
                <w:szCs w:val="18"/>
              </w:rPr>
              <w:t>,</w:t>
            </w:r>
            <w:r w:rsidRPr="002B3D67">
              <w:rPr>
                <w:rFonts w:ascii="Arial" w:eastAsia="Arial Unicode MS" w:hAnsi="Arial" w:cs="Arial"/>
                <w:color w:val="000000"/>
                <w:sz w:val="18"/>
                <w:szCs w:val="18"/>
                <w:lang w:val="en-GB"/>
              </w:rPr>
              <w:t>837</w:t>
            </w:r>
          </w:p>
        </w:tc>
      </w:tr>
    </w:tbl>
    <w:p w14:paraId="72C1DCA1" w14:textId="4F658E90" w:rsidR="000C13D6" w:rsidRPr="00CE6C20" w:rsidRDefault="000C13D6" w:rsidP="00D55CA1">
      <w:pPr>
        <w:rPr>
          <w:rFonts w:ascii="Arial" w:hAnsi="Arial" w:cs="Arial"/>
          <w:sz w:val="18"/>
          <w:szCs w:val="18"/>
          <w:lang w:val="en-GB"/>
        </w:rPr>
      </w:pPr>
    </w:p>
    <w:p w14:paraId="061AF8EB" w14:textId="4E12A481" w:rsidR="00945FAD" w:rsidRPr="00CE6C20" w:rsidRDefault="00945FAD" w:rsidP="00D55CA1">
      <w:pPr>
        <w:rPr>
          <w:rFonts w:ascii="Arial" w:hAnsi="Arial" w:cs="Arial"/>
          <w:sz w:val="18"/>
          <w:szCs w:val="18"/>
          <w:lang w:val="en-GB"/>
        </w:rPr>
      </w:pPr>
    </w:p>
    <w:p w14:paraId="3C3DCF97" w14:textId="04767A37" w:rsidR="005921DA" w:rsidRPr="00CE6C20" w:rsidRDefault="005921DA" w:rsidP="00D55CA1">
      <w:pPr>
        <w:rPr>
          <w:rFonts w:ascii="Arial" w:hAnsi="Arial" w:cs="Arial"/>
          <w:sz w:val="18"/>
          <w:szCs w:val="18"/>
          <w:lang w:val="en-GB"/>
        </w:rPr>
      </w:pPr>
    </w:p>
    <w:p w14:paraId="6D6BA5F7" w14:textId="603E4122" w:rsidR="005921DA" w:rsidRPr="00CE6C20" w:rsidRDefault="00760BF6" w:rsidP="00D55CA1">
      <w:pPr>
        <w:rPr>
          <w:rFonts w:ascii="Arial" w:hAnsi="Arial" w:cs="Arial"/>
          <w:sz w:val="18"/>
          <w:szCs w:val="18"/>
          <w:lang w:val="en-GB"/>
        </w:rPr>
      </w:pPr>
      <w:r w:rsidRPr="00CE6C20">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165B73" w:rsidRPr="00681DA9" w14:paraId="23071902" w14:textId="77777777" w:rsidTr="0036777E">
        <w:trPr>
          <w:trHeight w:val="386"/>
        </w:trPr>
        <w:tc>
          <w:tcPr>
            <w:tcW w:w="9450" w:type="dxa"/>
            <w:shd w:val="clear" w:color="auto" w:fill="FFA543"/>
            <w:vAlign w:val="center"/>
          </w:tcPr>
          <w:p w14:paraId="6D1D95C2" w14:textId="2317B235" w:rsidR="00165B73" w:rsidRPr="00CE6C20" w:rsidRDefault="002B3D67" w:rsidP="00D55CA1">
            <w:pPr>
              <w:ind w:left="432" w:hanging="432"/>
              <w:jc w:val="thaiDistribute"/>
              <w:rPr>
                <w:rFonts w:ascii="Arial" w:hAnsi="Arial" w:cs="Arial"/>
                <w:color w:val="FAFAFA"/>
                <w:sz w:val="18"/>
                <w:szCs w:val="18"/>
                <w:cs/>
                <w:lang w:val="en-US"/>
              </w:rPr>
            </w:pPr>
            <w:bookmarkStart w:id="29" w:name="_Hlk31910418"/>
            <w:r w:rsidRPr="002B3D67">
              <w:rPr>
                <w:rFonts w:ascii="Arial" w:hAnsi="Arial" w:cs="Arial"/>
                <w:b/>
                <w:bCs/>
                <w:color w:val="FAFAFA"/>
                <w:sz w:val="18"/>
                <w:szCs w:val="18"/>
                <w:lang w:val="en-GB"/>
              </w:rPr>
              <w:t>22</w:t>
            </w:r>
            <w:r w:rsidR="00165B73" w:rsidRPr="00CE6C20">
              <w:rPr>
                <w:rFonts w:ascii="Arial" w:hAnsi="Arial" w:cs="Arial"/>
                <w:b/>
                <w:bCs/>
                <w:color w:val="FAFAFA"/>
                <w:sz w:val="18"/>
                <w:szCs w:val="18"/>
                <w:lang w:val="en-US"/>
              </w:rPr>
              <w:tab/>
            </w:r>
            <w:r w:rsidR="00165B73" w:rsidRPr="00CE6C20">
              <w:rPr>
                <w:rFonts w:ascii="Arial" w:hAnsi="Arial" w:cs="Arial"/>
                <w:b/>
                <w:bCs/>
                <w:color w:val="FAFAFA"/>
                <w:sz w:val="18"/>
                <w:szCs w:val="18"/>
                <w:cs/>
              </w:rPr>
              <w:t>Share capital and premium on share capital</w:t>
            </w:r>
          </w:p>
        </w:tc>
      </w:tr>
      <w:bookmarkEnd w:id="29"/>
    </w:tbl>
    <w:p w14:paraId="7776E87E" w14:textId="77777777" w:rsidR="000C2C6E" w:rsidRPr="00CE6C20" w:rsidRDefault="000C2C6E" w:rsidP="000C2C6E">
      <w:pPr>
        <w:ind w:right="9"/>
        <w:jc w:val="thaiDistribute"/>
        <w:rPr>
          <w:rFonts w:ascii="Arial" w:hAnsi="Arial" w:cs="Arial"/>
          <w:sz w:val="18"/>
          <w:szCs w:val="18"/>
          <w:lang w:val="en-GB" w:eastAsia="en-GB"/>
        </w:rPr>
      </w:pPr>
    </w:p>
    <w:p w14:paraId="585F13CE" w14:textId="12ACD65C" w:rsidR="000C2C6E" w:rsidRPr="00CE6C20" w:rsidRDefault="000C2C6E" w:rsidP="00D55CA1">
      <w:pPr>
        <w:ind w:right="9"/>
        <w:jc w:val="thaiDistribute"/>
        <w:rPr>
          <w:rFonts w:ascii="Arial" w:hAnsi="Arial" w:cs="Arial"/>
          <w:sz w:val="18"/>
          <w:szCs w:val="18"/>
          <w:lang w:val="en-GB" w:eastAsia="en-GB"/>
        </w:rPr>
      </w:pPr>
      <w:r w:rsidRPr="00CE6C20">
        <w:rPr>
          <w:rFonts w:ascii="Arial" w:hAnsi="Arial" w:cs="Arial"/>
          <w:spacing w:val="-4"/>
          <w:sz w:val="18"/>
          <w:szCs w:val="18"/>
          <w:lang w:val="en-GB" w:eastAsia="en-GB"/>
        </w:rPr>
        <w:t xml:space="preserve">As </w:t>
      </w:r>
      <w:proofErr w:type="gramStart"/>
      <w:r w:rsidRPr="00CE6C20">
        <w:rPr>
          <w:rFonts w:ascii="Arial" w:hAnsi="Arial" w:cs="Arial"/>
          <w:spacing w:val="-4"/>
          <w:sz w:val="18"/>
          <w:szCs w:val="18"/>
          <w:lang w:val="en-GB" w:eastAsia="en-GB"/>
        </w:rPr>
        <w:t>at</w:t>
      </w:r>
      <w:proofErr w:type="gramEnd"/>
      <w:r w:rsidRPr="00CE6C20">
        <w:rPr>
          <w:rFonts w:ascii="Arial" w:hAnsi="Arial" w:cs="Arial"/>
          <w:spacing w:val="-4"/>
          <w:sz w:val="18"/>
          <w:szCs w:val="18"/>
          <w:lang w:val="en-GB" w:eastAsia="en-GB"/>
        </w:rPr>
        <w:t xml:space="preserve"> </w:t>
      </w:r>
      <w:r w:rsidR="002B3D67" w:rsidRPr="002B3D67">
        <w:rPr>
          <w:rFonts w:ascii="Arial" w:hAnsi="Arial" w:cs="Arial"/>
          <w:spacing w:val="-4"/>
          <w:sz w:val="18"/>
          <w:szCs w:val="18"/>
          <w:lang w:val="en-GB" w:eastAsia="en-GB"/>
        </w:rPr>
        <w:t>31</w:t>
      </w:r>
      <w:r w:rsidRPr="00CE6C20">
        <w:rPr>
          <w:rFonts w:ascii="Arial" w:hAnsi="Arial" w:cs="Arial"/>
          <w:spacing w:val="-4"/>
          <w:sz w:val="18"/>
          <w:szCs w:val="18"/>
          <w:lang w:val="en-GB" w:eastAsia="en-GB"/>
        </w:rPr>
        <w:t xml:space="preserve"> December </w:t>
      </w:r>
      <w:r w:rsidR="002B3D67" w:rsidRPr="002B3D67">
        <w:rPr>
          <w:rFonts w:ascii="Arial" w:hAnsi="Arial" w:cs="Arial"/>
          <w:spacing w:val="-4"/>
          <w:sz w:val="18"/>
          <w:szCs w:val="18"/>
          <w:lang w:val="en-GB" w:eastAsia="en-GB"/>
        </w:rPr>
        <w:t>2022</w:t>
      </w:r>
      <w:r w:rsidRPr="00CE6C20">
        <w:rPr>
          <w:rFonts w:ascii="Arial" w:hAnsi="Arial" w:cs="Arial"/>
          <w:spacing w:val="-4"/>
          <w:sz w:val="18"/>
          <w:szCs w:val="18"/>
          <w:lang w:val="en-GB" w:eastAsia="en-GB"/>
        </w:rPr>
        <w:t xml:space="preserve">, registered ordinary share of </w:t>
      </w:r>
      <w:r w:rsidR="002B3D67" w:rsidRPr="002B3D67">
        <w:rPr>
          <w:rFonts w:ascii="Arial" w:hAnsi="Arial" w:cs="Arial"/>
          <w:spacing w:val="-4"/>
          <w:sz w:val="18"/>
          <w:szCs w:val="18"/>
          <w:lang w:val="en-GB" w:eastAsia="en-GB"/>
        </w:rPr>
        <w:t>3</w:t>
      </w:r>
      <w:r w:rsidR="0052493B" w:rsidRPr="00CE6C20">
        <w:rPr>
          <w:rFonts w:ascii="Arial" w:hAnsi="Arial" w:cs="Arial"/>
          <w:spacing w:val="-4"/>
          <w:sz w:val="18"/>
          <w:szCs w:val="18"/>
          <w:lang w:val="en-GB" w:eastAsia="en-GB"/>
        </w:rPr>
        <w:t>,</w:t>
      </w:r>
      <w:r w:rsidR="002B3D67" w:rsidRPr="002B3D67">
        <w:rPr>
          <w:rFonts w:ascii="Arial" w:hAnsi="Arial" w:cs="Arial"/>
          <w:spacing w:val="-4"/>
          <w:sz w:val="18"/>
          <w:szCs w:val="18"/>
          <w:lang w:val="en-GB" w:eastAsia="en-GB"/>
        </w:rPr>
        <w:t>593</w:t>
      </w:r>
      <w:r w:rsidR="0052493B" w:rsidRPr="00CE6C20">
        <w:rPr>
          <w:rFonts w:ascii="Arial" w:hAnsi="Arial" w:cs="Arial"/>
          <w:spacing w:val="-4"/>
          <w:sz w:val="18"/>
          <w:szCs w:val="18"/>
          <w:lang w:val="en-GB" w:eastAsia="en-GB"/>
        </w:rPr>
        <w:t>,</w:t>
      </w:r>
      <w:r w:rsidR="002B3D67" w:rsidRPr="002B3D67">
        <w:rPr>
          <w:rFonts w:ascii="Arial" w:hAnsi="Arial" w:cs="Arial"/>
          <w:spacing w:val="-4"/>
          <w:sz w:val="18"/>
          <w:szCs w:val="18"/>
          <w:lang w:val="en-GB" w:eastAsia="en-GB"/>
        </w:rPr>
        <w:t>640</w:t>
      </w:r>
      <w:r w:rsidR="0052493B" w:rsidRPr="00CE6C20">
        <w:rPr>
          <w:rFonts w:ascii="Arial" w:hAnsi="Arial" w:cs="Arial"/>
          <w:spacing w:val="-4"/>
          <w:sz w:val="18"/>
          <w:szCs w:val="18"/>
          <w:lang w:val="en-GB" w:eastAsia="en-GB"/>
        </w:rPr>
        <w:t>,</w:t>
      </w:r>
      <w:r w:rsidR="002B3D67" w:rsidRPr="002B3D67">
        <w:rPr>
          <w:rFonts w:ascii="Arial" w:hAnsi="Arial" w:cs="Arial"/>
          <w:spacing w:val="-4"/>
          <w:sz w:val="18"/>
          <w:szCs w:val="18"/>
          <w:lang w:val="en-GB" w:eastAsia="en-GB"/>
        </w:rPr>
        <w:t>000</w:t>
      </w:r>
      <w:r w:rsidR="0052493B" w:rsidRPr="00CE6C20">
        <w:rPr>
          <w:rFonts w:ascii="Arial" w:hAnsi="Arial" w:cs="Arial"/>
          <w:spacing w:val="-4"/>
          <w:sz w:val="18"/>
          <w:szCs w:val="18"/>
          <w:lang w:val="en-GB" w:eastAsia="en-GB"/>
        </w:rPr>
        <w:t xml:space="preserve"> </w:t>
      </w:r>
      <w:r w:rsidRPr="00CE6C20">
        <w:rPr>
          <w:rFonts w:ascii="Arial" w:hAnsi="Arial" w:cs="Arial"/>
          <w:spacing w:val="-4"/>
          <w:sz w:val="18"/>
          <w:szCs w:val="18"/>
          <w:lang w:val="en-GB" w:eastAsia="en-GB"/>
        </w:rPr>
        <w:t>shares (</w:t>
      </w:r>
      <w:r w:rsidR="002B3D67" w:rsidRPr="002B3D67">
        <w:rPr>
          <w:rFonts w:ascii="Arial" w:hAnsi="Arial" w:cs="Arial"/>
          <w:spacing w:val="-4"/>
          <w:sz w:val="18"/>
          <w:szCs w:val="18"/>
          <w:lang w:val="en-GB" w:eastAsia="en-GB"/>
        </w:rPr>
        <w:t>2021</w:t>
      </w:r>
      <w:r w:rsidRPr="00CE6C20">
        <w:rPr>
          <w:rFonts w:ascii="Arial" w:hAnsi="Arial" w:cs="Arial"/>
          <w:spacing w:val="-4"/>
          <w:sz w:val="18"/>
          <w:szCs w:val="18"/>
          <w:lang w:val="en-GB" w:eastAsia="en-GB"/>
        </w:rPr>
        <w:t xml:space="preserve">: </w:t>
      </w:r>
      <w:r w:rsidR="002B3D67" w:rsidRPr="002B3D67">
        <w:rPr>
          <w:rFonts w:ascii="Arial" w:hAnsi="Arial" w:cs="Arial"/>
          <w:spacing w:val="-4"/>
          <w:sz w:val="18"/>
          <w:szCs w:val="18"/>
          <w:lang w:val="en-GB" w:eastAsia="en-GB"/>
        </w:rPr>
        <w:t>3</w:t>
      </w:r>
      <w:r w:rsidRPr="00CE6C20">
        <w:rPr>
          <w:rFonts w:ascii="Arial" w:hAnsi="Arial" w:cs="Arial"/>
          <w:spacing w:val="-4"/>
          <w:sz w:val="18"/>
          <w:szCs w:val="18"/>
          <w:lang w:val="en-GB" w:eastAsia="en-GB"/>
        </w:rPr>
        <w:t>,</w:t>
      </w:r>
      <w:r w:rsidR="002B3D67" w:rsidRPr="002B3D67">
        <w:rPr>
          <w:rFonts w:ascii="Arial" w:hAnsi="Arial" w:cs="Arial"/>
          <w:spacing w:val="-4"/>
          <w:sz w:val="18"/>
          <w:szCs w:val="18"/>
          <w:lang w:val="en-GB" w:eastAsia="en-GB"/>
        </w:rPr>
        <w:t>593</w:t>
      </w:r>
      <w:r w:rsidRPr="00CE6C20">
        <w:rPr>
          <w:rFonts w:ascii="Arial" w:hAnsi="Arial" w:cs="Arial"/>
          <w:spacing w:val="-4"/>
          <w:sz w:val="18"/>
          <w:szCs w:val="18"/>
          <w:lang w:val="en-GB" w:eastAsia="en-GB"/>
        </w:rPr>
        <w:t>,</w:t>
      </w:r>
      <w:r w:rsidR="002B3D67" w:rsidRPr="002B3D67">
        <w:rPr>
          <w:rFonts w:ascii="Arial" w:hAnsi="Arial" w:cs="Arial"/>
          <w:spacing w:val="-4"/>
          <w:sz w:val="18"/>
          <w:szCs w:val="18"/>
          <w:lang w:val="en-GB" w:eastAsia="en-GB"/>
        </w:rPr>
        <w:t>640</w:t>
      </w:r>
      <w:r w:rsidRPr="00CE6C20">
        <w:rPr>
          <w:rFonts w:ascii="Arial" w:hAnsi="Arial" w:cs="Arial"/>
          <w:spacing w:val="-4"/>
          <w:sz w:val="18"/>
          <w:szCs w:val="18"/>
          <w:lang w:val="en-GB" w:eastAsia="en-GB"/>
        </w:rPr>
        <w:t>,</w:t>
      </w:r>
      <w:r w:rsidR="002B3D67" w:rsidRPr="002B3D67">
        <w:rPr>
          <w:rFonts w:ascii="Arial" w:hAnsi="Arial" w:cs="Arial"/>
          <w:spacing w:val="-4"/>
          <w:sz w:val="18"/>
          <w:szCs w:val="18"/>
          <w:lang w:val="en-GB" w:eastAsia="en-GB"/>
        </w:rPr>
        <w:t>000</w:t>
      </w:r>
      <w:r w:rsidRPr="00CE6C20">
        <w:rPr>
          <w:rFonts w:ascii="Arial" w:hAnsi="Arial" w:cs="Arial"/>
          <w:spacing w:val="-4"/>
          <w:sz w:val="18"/>
          <w:szCs w:val="18"/>
          <w:lang w:val="en-GB" w:eastAsia="en-GB"/>
        </w:rPr>
        <w:t xml:space="preserve"> shares) at a par value</w:t>
      </w:r>
      <w:r w:rsidRPr="00CE6C20">
        <w:rPr>
          <w:rFonts w:ascii="Arial" w:hAnsi="Arial" w:cs="Arial"/>
          <w:sz w:val="18"/>
          <w:szCs w:val="18"/>
          <w:lang w:val="en-GB" w:eastAsia="en-GB"/>
        </w:rPr>
        <w:t xml:space="preserve"> of Baht</w:t>
      </w:r>
      <w:r w:rsidR="0052493B" w:rsidRPr="00CE6C20">
        <w:rPr>
          <w:rFonts w:ascii="Arial" w:hAnsi="Arial" w:cs="Arial"/>
          <w:sz w:val="18"/>
          <w:szCs w:val="18"/>
          <w:lang w:val="en-GB" w:eastAsia="en-GB"/>
        </w:rPr>
        <w:t xml:space="preserve"> </w:t>
      </w:r>
      <w:r w:rsidR="002B3D67" w:rsidRPr="002B3D67">
        <w:rPr>
          <w:rFonts w:ascii="Arial" w:hAnsi="Arial" w:cs="Arial"/>
          <w:sz w:val="18"/>
          <w:szCs w:val="18"/>
          <w:lang w:val="en-GB" w:eastAsia="en-GB"/>
        </w:rPr>
        <w:t>5</w:t>
      </w:r>
      <w:r w:rsidRPr="00CE6C20">
        <w:rPr>
          <w:rFonts w:ascii="Arial" w:hAnsi="Arial" w:cs="Arial"/>
          <w:sz w:val="18"/>
          <w:szCs w:val="18"/>
          <w:lang w:val="en-GB" w:eastAsia="en-GB"/>
        </w:rPr>
        <w:t xml:space="preserve"> per share (</w:t>
      </w:r>
      <w:r w:rsidR="002B3D67" w:rsidRPr="002B3D67">
        <w:rPr>
          <w:rFonts w:ascii="Arial" w:hAnsi="Arial" w:cs="Arial"/>
          <w:sz w:val="18"/>
          <w:szCs w:val="18"/>
          <w:lang w:val="en-GB" w:eastAsia="en-GB"/>
        </w:rPr>
        <w:t>2021</w:t>
      </w:r>
      <w:r w:rsidRPr="00CE6C20">
        <w:rPr>
          <w:rFonts w:ascii="Arial" w:hAnsi="Arial" w:cs="Arial"/>
          <w:sz w:val="18"/>
          <w:szCs w:val="18"/>
          <w:lang w:val="en-GB" w:eastAsia="en-GB"/>
        </w:rPr>
        <w:t xml:space="preserve">: Baht </w:t>
      </w:r>
      <w:r w:rsidR="002B3D67" w:rsidRPr="002B3D67">
        <w:rPr>
          <w:rFonts w:ascii="Arial" w:hAnsi="Arial" w:cs="Arial"/>
          <w:sz w:val="18"/>
          <w:szCs w:val="18"/>
          <w:lang w:val="en-GB" w:eastAsia="en-GB"/>
        </w:rPr>
        <w:t>5</w:t>
      </w:r>
      <w:r w:rsidRPr="00CE6C20">
        <w:rPr>
          <w:rFonts w:ascii="Arial" w:hAnsi="Arial" w:cs="Arial"/>
          <w:sz w:val="18"/>
          <w:szCs w:val="18"/>
          <w:lang w:val="en-GB" w:eastAsia="en-GB"/>
        </w:rPr>
        <w:t xml:space="preserve"> per share) were issued and fully paid up.</w:t>
      </w:r>
    </w:p>
    <w:p w14:paraId="63871CB7" w14:textId="4F559B07" w:rsidR="005921DA" w:rsidRPr="00CE6C20" w:rsidRDefault="005921DA" w:rsidP="00D55CA1">
      <w:pPr>
        <w:ind w:right="9"/>
        <w:jc w:val="thaiDistribute"/>
        <w:rPr>
          <w:rFonts w:ascii="Arial" w:hAnsi="Arial" w:cs="Arial"/>
          <w:sz w:val="18"/>
          <w:szCs w:val="18"/>
          <w:lang w:val="en-GB" w:eastAsia="en-GB"/>
        </w:rPr>
      </w:pPr>
    </w:p>
    <w:p w14:paraId="2229480B" w14:textId="77777777" w:rsidR="00760BF6" w:rsidRPr="00CE6C20" w:rsidRDefault="00760BF6" w:rsidP="00D55CA1">
      <w:pPr>
        <w:ind w:right="9"/>
        <w:jc w:val="thaiDistribute"/>
        <w:rPr>
          <w:rFonts w:ascii="Arial" w:hAnsi="Arial" w:cs="Arial"/>
          <w:sz w:val="18"/>
          <w:szCs w:val="18"/>
          <w:lang w:val="en-GB" w:eastAsia="en-GB"/>
        </w:rPr>
      </w:pPr>
    </w:p>
    <w:tbl>
      <w:tblPr>
        <w:tblW w:w="0" w:type="auto"/>
        <w:tblInd w:w="108" w:type="dxa"/>
        <w:shd w:val="clear" w:color="auto" w:fill="FFA543"/>
        <w:tblLook w:val="04A0" w:firstRow="1" w:lastRow="0" w:firstColumn="1" w:lastColumn="0" w:noHBand="0" w:noVBand="1"/>
      </w:tblPr>
      <w:tblGrid>
        <w:gridCol w:w="9450"/>
      </w:tblGrid>
      <w:tr w:rsidR="00165B73" w:rsidRPr="00CE6C20" w14:paraId="7CCF9683" w14:textId="77777777" w:rsidTr="0036777E">
        <w:trPr>
          <w:trHeight w:val="386"/>
        </w:trPr>
        <w:tc>
          <w:tcPr>
            <w:tcW w:w="9450" w:type="dxa"/>
            <w:shd w:val="clear" w:color="auto" w:fill="FFA543"/>
            <w:vAlign w:val="center"/>
          </w:tcPr>
          <w:p w14:paraId="6BE9A0ED" w14:textId="33153D09" w:rsidR="00165B73" w:rsidRPr="00CE6C20" w:rsidRDefault="002B3D67" w:rsidP="00D55CA1">
            <w:pPr>
              <w:ind w:left="432" w:hanging="432"/>
              <w:jc w:val="thaiDistribute"/>
              <w:rPr>
                <w:rFonts w:ascii="Arial" w:hAnsi="Arial" w:cs="Arial"/>
                <w:color w:val="FAFAFA"/>
                <w:sz w:val="18"/>
                <w:szCs w:val="18"/>
                <w:cs/>
                <w:lang w:val="en-US"/>
              </w:rPr>
            </w:pPr>
            <w:r w:rsidRPr="002B3D67">
              <w:rPr>
                <w:rFonts w:ascii="Arial" w:hAnsi="Arial" w:cs="Arial"/>
                <w:b/>
                <w:bCs/>
                <w:color w:val="FAFAFA"/>
                <w:sz w:val="18"/>
                <w:szCs w:val="18"/>
                <w:lang w:val="en-GB"/>
              </w:rPr>
              <w:t>23</w:t>
            </w:r>
            <w:r w:rsidR="00165B73" w:rsidRPr="00CE6C20">
              <w:rPr>
                <w:rFonts w:ascii="Arial" w:hAnsi="Arial" w:cs="Arial"/>
                <w:b/>
                <w:bCs/>
                <w:color w:val="FAFAFA"/>
                <w:sz w:val="18"/>
                <w:szCs w:val="18"/>
                <w:lang w:val="en-GB"/>
              </w:rPr>
              <w:tab/>
              <w:t>Other income</w:t>
            </w:r>
          </w:p>
        </w:tc>
      </w:tr>
    </w:tbl>
    <w:p w14:paraId="42CE0784" w14:textId="77777777" w:rsidR="00165B73" w:rsidRPr="00CE6C20" w:rsidRDefault="00165B73" w:rsidP="00123009">
      <w:pPr>
        <w:ind w:right="9"/>
        <w:jc w:val="thaiDistribute"/>
        <w:rPr>
          <w:rFonts w:ascii="Arial" w:hAnsi="Arial" w:cs="Arial"/>
          <w:sz w:val="18"/>
          <w:szCs w:val="18"/>
          <w:lang w:val="en-US"/>
        </w:rPr>
      </w:pPr>
    </w:p>
    <w:tbl>
      <w:tblPr>
        <w:tblW w:w="9453" w:type="dxa"/>
        <w:tblInd w:w="126" w:type="dxa"/>
        <w:tblLayout w:type="fixed"/>
        <w:tblLook w:val="04A0" w:firstRow="1" w:lastRow="0" w:firstColumn="1" w:lastColumn="0" w:noHBand="0" w:noVBand="1"/>
      </w:tblPr>
      <w:tblGrid>
        <w:gridCol w:w="3879"/>
        <w:gridCol w:w="1401"/>
        <w:gridCol w:w="1401"/>
        <w:gridCol w:w="1344"/>
        <w:gridCol w:w="1428"/>
      </w:tblGrid>
      <w:tr w:rsidR="00CD2F18" w:rsidRPr="00CE6C20" w14:paraId="5379A7F4" w14:textId="77777777" w:rsidTr="000B5C7B">
        <w:trPr>
          <w:cantSplit/>
        </w:trPr>
        <w:tc>
          <w:tcPr>
            <w:tcW w:w="3879" w:type="dxa"/>
          </w:tcPr>
          <w:p w14:paraId="367DFD9A" w14:textId="1084BA4C" w:rsidR="00CD2F18" w:rsidRPr="00CE6C20" w:rsidRDefault="00CD2F18" w:rsidP="00CD7566">
            <w:pPr>
              <w:rPr>
                <w:rFonts w:ascii="Arial" w:hAnsi="Arial" w:cs="Arial"/>
                <w:sz w:val="18"/>
                <w:szCs w:val="18"/>
                <w:cs/>
                <w:lang w:val="en-GB"/>
              </w:rPr>
            </w:pPr>
          </w:p>
        </w:tc>
        <w:tc>
          <w:tcPr>
            <w:tcW w:w="2802" w:type="dxa"/>
            <w:gridSpan w:val="2"/>
            <w:tcBorders>
              <w:top w:val="single" w:sz="4" w:space="0" w:color="auto"/>
              <w:bottom w:val="single" w:sz="4" w:space="0" w:color="auto"/>
            </w:tcBorders>
            <w:vAlign w:val="bottom"/>
          </w:tcPr>
          <w:p w14:paraId="1A76D01E" w14:textId="77777777" w:rsidR="00CD2F18" w:rsidRPr="00CE6C20" w:rsidRDefault="00CD2F18" w:rsidP="007E4DC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5B1ADA33" w14:textId="77777777" w:rsidR="00CD2F18" w:rsidRPr="00CE6C20" w:rsidRDefault="00CD2F18" w:rsidP="007E4DC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772" w:type="dxa"/>
            <w:gridSpan w:val="2"/>
            <w:tcBorders>
              <w:top w:val="single" w:sz="4" w:space="0" w:color="auto"/>
              <w:bottom w:val="single" w:sz="4" w:space="0" w:color="auto"/>
            </w:tcBorders>
            <w:vAlign w:val="bottom"/>
          </w:tcPr>
          <w:p w14:paraId="3031C56C" w14:textId="77777777" w:rsidR="00CD2F18" w:rsidRPr="00CE6C20" w:rsidRDefault="00CD2F18" w:rsidP="007E4DC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006F937C" w14:textId="77777777" w:rsidR="00CD2F18" w:rsidRPr="00CE6C20" w:rsidRDefault="00CD2F18" w:rsidP="007E4DC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CD2F18" w:rsidRPr="00CE6C20" w14:paraId="142D4465" w14:textId="77777777" w:rsidTr="000B5C7B">
        <w:trPr>
          <w:cantSplit/>
        </w:trPr>
        <w:tc>
          <w:tcPr>
            <w:tcW w:w="3879" w:type="dxa"/>
          </w:tcPr>
          <w:p w14:paraId="7D2D2669" w14:textId="77777777" w:rsidR="00CD2F18" w:rsidRPr="00CE6C20" w:rsidRDefault="00CD2F18" w:rsidP="007E4DC4">
            <w:pPr>
              <w:ind w:left="-101"/>
              <w:rPr>
                <w:rFonts w:ascii="Arial" w:hAnsi="Arial" w:cs="Arial"/>
                <w:sz w:val="18"/>
                <w:szCs w:val="18"/>
                <w:cs/>
              </w:rPr>
            </w:pPr>
          </w:p>
        </w:tc>
        <w:tc>
          <w:tcPr>
            <w:tcW w:w="1401" w:type="dxa"/>
            <w:tcBorders>
              <w:top w:val="single" w:sz="4" w:space="0" w:color="auto"/>
            </w:tcBorders>
            <w:vAlign w:val="bottom"/>
            <w:hideMark/>
          </w:tcPr>
          <w:p w14:paraId="48278F97" w14:textId="1D911113" w:rsidR="00CD2F18" w:rsidRPr="00CE6C20" w:rsidRDefault="002B3D67" w:rsidP="007E4DC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01" w:type="dxa"/>
            <w:tcBorders>
              <w:top w:val="single" w:sz="4" w:space="0" w:color="auto"/>
            </w:tcBorders>
            <w:vAlign w:val="bottom"/>
            <w:hideMark/>
          </w:tcPr>
          <w:p w14:paraId="30BC8107" w14:textId="7969F386" w:rsidR="00CD2F18" w:rsidRPr="00CE6C20" w:rsidRDefault="002B3D67" w:rsidP="007E4DC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344" w:type="dxa"/>
            <w:tcBorders>
              <w:top w:val="single" w:sz="4" w:space="0" w:color="auto"/>
            </w:tcBorders>
            <w:vAlign w:val="bottom"/>
            <w:hideMark/>
          </w:tcPr>
          <w:p w14:paraId="4AAEB5F8" w14:textId="43A9B08C" w:rsidR="00CD2F18" w:rsidRPr="00CE6C20" w:rsidRDefault="002B3D67" w:rsidP="007E4DC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28" w:type="dxa"/>
            <w:tcBorders>
              <w:top w:val="single" w:sz="4" w:space="0" w:color="auto"/>
            </w:tcBorders>
            <w:vAlign w:val="bottom"/>
            <w:hideMark/>
          </w:tcPr>
          <w:p w14:paraId="2B87CF6D" w14:textId="621401BB" w:rsidR="00CD2F18" w:rsidRPr="00CE6C20" w:rsidRDefault="002B3D67" w:rsidP="007E4DC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CD2F18" w:rsidRPr="00CE6C20" w14:paraId="1CEBA740" w14:textId="77777777" w:rsidTr="000B5C7B">
        <w:trPr>
          <w:cantSplit/>
        </w:trPr>
        <w:tc>
          <w:tcPr>
            <w:tcW w:w="3879" w:type="dxa"/>
          </w:tcPr>
          <w:p w14:paraId="27A58839" w14:textId="77777777" w:rsidR="00CD2F18" w:rsidRPr="00CE6C20" w:rsidRDefault="00CD2F18" w:rsidP="007E4DC4">
            <w:pPr>
              <w:ind w:left="-101"/>
              <w:rPr>
                <w:rFonts w:ascii="Arial" w:hAnsi="Arial" w:cs="Arial"/>
                <w:sz w:val="18"/>
                <w:szCs w:val="18"/>
                <w:cs/>
              </w:rPr>
            </w:pPr>
          </w:p>
        </w:tc>
        <w:tc>
          <w:tcPr>
            <w:tcW w:w="1401" w:type="dxa"/>
            <w:tcBorders>
              <w:bottom w:val="single" w:sz="4" w:space="0" w:color="auto"/>
            </w:tcBorders>
            <w:vAlign w:val="bottom"/>
            <w:hideMark/>
          </w:tcPr>
          <w:p w14:paraId="1467A8A9" w14:textId="77777777" w:rsidR="00CD2F18" w:rsidRPr="00CE6C20" w:rsidRDefault="00CD2F18" w:rsidP="007E4DC4">
            <w:pPr>
              <w:ind w:right="-72"/>
              <w:jc w:val="right"/>
              <w:rPr>
                <w:rFonts w:ascii="Arial" w:hAnsi="Arial" w:cs="Arial"/>
                <w:b/>
                <w:bCs/>
                <w:sz w:val="18"/>
                <w:szCs w:val="18"/>
                <w:cs/>
              </w:rPr>
            </w:pPr>
            <w:r w:rsidRPr="00CE6C20">
              <w:rPr>
                <w:rFonts w:ascii="Arial" w:hAnsi="Arial" w:cs="Arial"/>
                <w:b/>
                <w:bCs/>
                <w:sz w:val="18"/>
                <w:szCs w:val="18"/>
                <w:cs/>
              </w:rPr>
              <w:t>Baht</w:t>
            </w:r>
          </w:p>
        </w:tc>
        <w:tc>
          <w:tcPr>
            <w:tcW w:w="1401" w:type="dxa"/>
            <w:tcBorders>
              <w:bottom w:val="single" w:sz="4" w:space="0" w:color="auto"/>
            </w:tcBorders>
            <w:vAlign w:val="bottom"/>
            <w:hideMark/>
          </w:tcPr>
          <w:p w14:paraId="67BE067A" w14:textId="77777777" w:rsidR="00CD2F18" w:rsidRPr="00CE6C20" w:rsidRDefault="00CD2F18" w:rsidP="007E4DC4">
            <w:pPr>
              <w:ind w:right="-72"/>
              <w:jc w:val="right"/>
              <w:rPr>
                <w:rFonts w:ascii="Arial" w:hAnsi="Arial" w:cs="Arial"/>
                <w:b/>
                <w:bCs/>
                <w:sz w:val="18"/>
                <w:szCs w:val="18"/>
                <w:cs/>
              </w:rPr>
            </w:pPr>
            <w:r w:rsidRPr="00CE6C20">
              <w:rPr>
                <w:rFonts w:ascii="Arial" w:hAnsi="Arial" w:cs="Arial"/>
                <w:b/>
                <w:bCs/>
                <w:sz w:val="18"/>
                <w:szCs w:val="18"/>
                <w:cs/>
              </w:rPr>
              <w:t>Baht</w:t>
            </w:r>
          </w:p>
        </w:tc>
        <w:tc>
          <w:tcPr>
            <w:tcW w:w="1344" w:type="dxa"/>
            <w:tcBorders>
              <w:bottom w:val="single" w:sz="4" w:space="0" w:color="auto"/>
            </w:tcBorders>
            <w:vAlign w:val="bottom"/>
            <w:hideMark/>
          </w:tcPr>
          <w:p w14:paraId="000B612C" w14:textId="77777777" w:rsidR="00CD2F18" w:rsidRPr="00CE6C20" w:rsidRDefault="00CD2F18" w:rsidP="007E4DC4">
            <w:pPr>
              <w:ind w:right="-72"/>
              <w:jc w:val="right"/>
              <w:rPr>
                <w:rFonts w:ascii="Arial" w:hAnsi="Arial" w:cs="Arial"/>
                <w:b/>
                <w:bCs/>
                <w:sz w:val="18"/>
                <w:szCs w:val="18"/>
                <w:cs/>
              </w:rPr>
            </w:pPr>
            <w:r w:rsidRPr="00CE6C20">
              <w:rPr>
                <w:rFonts w:ascii="Arial" w:hAnsi="Arial" w:cs="Arial"/>
                <w:b/>
                <w:bCs/>
                <w:sz w:val="18"/>
                <w:szCs w:val="18"/>
                <w:cs/>
              </w:rPr>
              <w:t>Baht</w:t>
            </w:r>
          </w:p>
        </w:tc>
        <w:tc>
          <w:tcPr>
            <w:tcW w:w="1428" w:type="dxa"/>
            <w:tcBorders>
              <w:bottom w:val="single" w:sz="4" w:space="0" w:color="auto"/>
            </w:tcBorders>
            <w:vAlign w:val="bottom"/>
            <w:hideMark/>
          </w:tcPr>
          <w:p w14:paraId="4F9B8935" w14:textId="77777777" w:rsidR="00CD2F18" w:rsidRPr="00CE6C20" w:rsidRDefault="00CD2F18" w:rsidP="007E4DC4">
            <w:pPr>
              <w:ind w:right="-72"/>
              <w:jc w:val="right"/>
              <w:rPr>
                <w:rFonts w:ascii="Arial" w:hAnsi="Arial" w:cs="Arial"/>
                <w:b/>
                <w:bCs/>
                <w:sz w:val="18"/>
                <w:szCs w:val="18"/>
                <w:cs/>
              </w:rPr>
            </w:pPr>
            <w:r w:rsidRPr="00CE6C20">
              <w:rPr>
                <w:rFonts w:ascii="Arial" w:hAnsi="Arial" w:cs="Arial"/>
                <w:b/>
                <w:bCs/>
                <w:sz w:val="18"/>
                <w:szCs w:val="18"/>
                <w:cs/>
              </w:rPr>
              <w:t>Baht</w:t>
            </w:r>
          </w:p>
        </w:tc>
      </w:tr>
      <w:tr w:rsidR="00CD2F18" w:rsidRPr="00CE6C20" w14:paraId="691F1B49" w14:textId="77777777" w:rsidTr="000B5C7B">
        <w:trPr>
          <w:cantSplit/>
        </w:trPr>
        <w:tc>
          <w:tcPr>
            <w:tcW w:w="3879" w:type="dxa"/>
          </w:tcPr>
          <w:p w14:paraId="177C0012" w14:textId="77777777" w:rsidR="00CD2F18" w:rsidRPr="00CE6C20" w:rsidRDefault="00CD2F18" w:rsidP="007E4DC4">
            <w:pPr>
              <w:ind w:left="-101"/>
              <w:rPr>
                <w:rFonts w:ascii="Arial" w:hAnsi="Arial" w:cs="Arial"/>
                <w:sz w:val="18"/>
                <w:szCs w:val="18"/>
                <w:cs/>
              </w:rPr>
            </w:pPr>
          </w:p>
        </w:tc>
        <w:tc>
          <w:tcPr>
            <w:tcW w:w="1401" w:type="dxa"/>
            <w:tcBorders>
              <w:top w:val="single" w:sz="4" w:space="0" w:color="auto"/>
            </w:tcBorders>
            <w:shd w:val="clear" w:color="auto" w:fill="FAFAFA"/>
          </w:tcPr>
          <w:p w14:paraId="0B1B6066" w14:textId="77777777" w:rsidR="00CD2F18" w:rsidRPr="00CE6C20" w:rsidRDefault="00CD2F18" w:rsidP="007E4DC4">
            <w:pPr>
              <w:ind w:right="-72"/>
              <w:jc w:val="right"/>
              <w:rPr>
                <w:rFonts w:ascii="Arial" w:hAnsi="Arial" w:cs="Arial"/>
                <w:sz w:val="18"/>
                <w:szCs w:val="18"/>
                <w:cs/>
              </w:rPr>
            </w:pPr>
          </w:p>
        </w:tc>
        <w:tc>
          <w:tcPr>
            <w:tcW w:w="1401" w:type="dxa"/>
            <w:tcBorders>
              <w:top w:val="single" w:sz="4" w:space="0" w:color="auto"/>
            </w:tcBorders>
          </w:tcPr>
          <w:p w14:paraId="344DE2D3" w14:textId="77777777" w:rsidR="00CD2F18" w:rsidRPr="00CE6C20" w:rsidRDefault="00CD2F18" w:rsidP="007E4DC4">
            <w:pPr>
              <w:ind w:right="-72"/>
              <w:jc w:val="right"/>
              <w:rPr>
                <w:rFonts w:ascii="Arial" w:hAnsi="Arial" w:cs="Arial"/>
                <w:sz w:val="18"/>
                <w:szCs w:val="18"/>
                <w:cs/>
              </w:rPr>
            </w:pPr>
          </w:p>
        </w:tc>
        <w:tc>
          <w:tcPr>
            <w:tcW w:w="1344" w:type="dxa"/>
            <w:tcBorders>
              <w:top w:val="single" w:sz="4" w:space="0" w:color="auto"/>
            </w:tcBorders>
            <w:shd w:val="clear" w:color="auto" w:fill="FAFAFA"/>
          </w:tcPr>
          <w:p w14:paraId="2B039437" w14:textId="77777777" w:rsidR="00CD2F18" w:rsidRPr="00CE6C20" w:rsidRDefault="00CD2F18" w:rsidP="007E4DC4">
            <w:pPr>
              <w:ind w:right="-72"/>
              <w:jc w:val="right"/>
              <w:rPr>
                <w:rFonts w:ascii="Arial" w:hAnsi="Arial" w:cs="Arial"/>
                <w:sz w:val="18"/>
                <w:szCs w:val="18"/>
                <w:cs/>
              </w:rPr>
            </w:pPr>
          </w:p>
        </w:tc>
        <w:tc>
          <w:tcPr>
            <w:tcW w:w="1428" w:type="dxa"/>
            <w:tcBorders>
              <w:top w:val="single" w:sz="4" w:space="0" w:color="auto"/>
            </w:tcBorders>
          </w:tcPr>
          <w:p w14:paraId="4359DA79" w14:textId="77777777" w:rsidR="00CD2F18" w:rsidRPr="00CE6C20" w:rsidRDefault="00CD2F18" w:rsidP="007E4DC4">
            <w:pPr>
              <w:ind w:right="-72"/>
              <w:jc w:val="right"/>
              <w:rPr>
                <w:rFonts w:ascii="Arial" w:hAnsi="Arial" w:cs="Arial"/>
                <w:sz w:val="18"/>
                <w:szCs w:val="18"/>
                <w:cs/>
              </w:rPr>
            </w:pPr>
          </w:p>
        </w:tc>
      </w:tr>
      <w:tr w:rsidR="0052493B" w:rsidRPr="00CE6C20" w14:paraId="5F0ADB04" w14:textId="77777777" w:rsidTr="000B5C7B">
        <w:trPr>
          <w:cantSplit/>
        </w:trPr>
        <w:tc>
          <w:tcPr>
            <w:tcW w:w="3879" w:type="dxa"/>
            <w:hideMark/>
          </w:tcPr>
          <w:p w14:paraId="6966BCB9" w14:textId="77777777" w:rsidR="0052493B" w:rsidRPr="00CE6C20" w:rsidRDefault="0052493B" w:rsidP="0052493B">
            <w:pPr>
              <w:ind w:left="-101"/>
              <w:rPr>
                <w:rFonts w:ascii="Arial" w:hAnsi="Arial" w:cs="Arial"/>
                <w:sz w:val="18"/>
                <w:szCs w:val="18"/>
                <w:cs/>
              </w:rPr>
            </w:pPr>
            <w:r w:rsidRPr="00CE6C20">
              <w:rPr>
                <w:rFonts w:ascii="Arial" w:hAnsi="Arial" w:cs="Arial"/>
                <w:sz w:val="18"/>
                <w:szCs w:val="18"/>
                <w:cs/>
              </w:rPr>
              <w:t>Interest income</w:t>
            </w:r>
          </w:p>
        </w:tc>
        <w:tc>
          <w:tcPr>
            <w:tcW w:w="1401" w:type="dxa"/>
            <w:shd w:val="clear" w:color="auto" w:fill="FAFAFA"/>
          </w:tcPr>
          <w:p w14:paraId="2562F30E" w14:textId="04D663C8"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39</w:t>
            </w:r>
            <w:r w:rsidR="0052493B" w:rsidRPr="00CE6C20">
              <w:rPr>
                <w:rFonts w:ascii="Arial" w:hAnsi="Arial" w:cs="Arial"/>
                <w:sz w:val="18"/>
                <w:szCs w:val="18"/>
                <w:lang w:val="en-GB"/>
              </w:rPr>
              <w:t>,</w:t>
            </w:r>
            <w:r w:rsidRPr="002B3D67">
              <w:rPr>
                <w:rFonts w:ascii="Arial" w:hAnsi="Arial" w:cs="Arial"/>
                <w:sz w:val="18"/>
                <w:szCs w:val="18"/>
                <w:lang w:val="en-GB"/>
              </w:rPr>
              <w:t>711</w:t>
            </w:r>
            <w:r w:rsidR="0052493B" w:rsidRPr="00CE6C20">
              <w:rPr>
                <w:rFonts w:ascii="Arial" w:hAnsi="Arial" w:cs="Arial"/>
                <w:sz w:val="18"/>
                <w:szCs w:val="18"/>
                <w:lang w:val="en-GB"/>
              </w:rPr>
              <w:t>,</w:t>
            </w:r>
            <w:r w:rsidRPr="002B3D67">
              <w:rPr>
                <w:rFonts w:ascii="Arial" w:hAnsi="Arial" w:cs="Arial"/>
                <w:sz w:val="18"/>
                <w:szCs w:val="18"/>
                <w:lang w:val="en-GB"/>
              </w:rPr>
              <w:t>599</w:t>
            </w:r>
          </w:p>
        </w:tc>
        <w:tc>
          <w:tcPr>
            <w:tcW w:w="1401" w:type="dxa"/>
          </w:tcPr>
          <w:p w14:paraId="60131E80" w14:textId="18D4373C"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35</w:t>
            </w:r>
            <w:r w:rsidR="0052493B" w:rsidRPr="00CE6C20">
              <w:rPr>
                <w:rFonts w:ascii="Arial" w:hAnsi="Arial" w:cs="Arial"/>
                <w:sz w:val="18"/>
                <w:szCs w:val="18"/>
                <w:lang w:val="en-GB"/>
              </w:rPr>
              <w:t>,</w:t>
            </w:r>
            <w:r w:rsidRPr="002B3D67">
              <w:rPr>
                <w:rFonts w:ascii="Arial" w:hAnsi="Arial" w:cs="Arial"/>
                <w:sz w:val="18"/>
                <w:szCs w:val="18"/>
                <w:lang w:val="en-GB"/>
              </w:rPr>
              <w:t>361</w:t>
            </w:r>
            <w:r w:rsidR="0052493B" w:rsidRPr="00CE6C20">
              <w:rPr>
                <w:rFonts w:ascii="Arial" w:hAnsi="Arial" w:cs="Arial"/>
                <w:sz w:val="18"/>
                <w:szCs w:val="18"/>
                <w:lang w:val="en-GB"/>
              </w:rPr>
              <w:t>,</w:t>
            </w:r>
            <w:r w:rsidRPr="002B3D67">
              <w:rPr>
                <w:rFonts w:ascii="Arial" w:hAnsi="Arial" w:cs="Arial"/>
                <w:sz w:val="18"/>
                <w:szCs w:val="18"/>
                <w:lang w:val="en-GB"/>
              </w:rPr>
              <w:t>722</w:t>
            </w:r>
          </w:p>
        </w:tc>
        <w:tc>
          <w:tcPr>
            <w:tcW w:w="1344" w:type="dxa"/>
            <w:shd w:val="clear" w:color="auto" w:fill="FAFAFA"/>
          </w:tcPr>
          <w:p w14:paraId="5885FA1A" w14:textId="3D96B745"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100</w:t>
            </w:r>
            <w:r w:rsidR="0052493B" w:rsidRPr="00CE6C20">
              <w:rPr>
                <w:rFonts w:ascii="Arial" w:hAnsi="Arial" w:cs="Arial"/>
                <w:sz w:val="18"/>
                <w:szCs w:val="18"/>
                <w:lang w:val="en-GB"/>
              </w:rPr>
              <w:t>,</w:t>
            </w:r>
            <w:r w:rsidRPr="002B3D67">
              <w:rPr>
                <w:rFonts w:ascii="Arial" w:hAnsi="Arial" w:cs="Arial"/>
                <w:sz w:val="18"/>
                <w:szCs w:val="18"/>
                <w:lang w:val="en-GB"/>
              </w:rPr>
              <w:t>297</w:t>
            </w:r>
            <w:r w:rsidR="0052493B" w:rsidRPr="00CE6C20">
              <w:rPr>
                <w:rFonts w:ascii="Arial" w:hAnsi="Arial" w:cs="Arial"/>
                <w:sz w:val="18"/>
                <w:szCs w:val="18"/>
                <w:lang w:val="en-GB"/>
              </w:rPr>
              <w:t>,</w:t>
            </w:r>
            <w:r w:rsidRPr="002B3D67">
              <w:rPr>
                <w:rFonts w:ascii="Arial" w:hAnsi="Arial" w:cs="Arial"/>
                <w:sz w:val="18"/>
                <w:szCs w:val="18"/>
                <w:lang w:val="en-GB"/>
              </w:rPr>
              <w:t>101</w:t>
            </w:r>
          </w:p>
        </w:tc>
        <w:tc>
          <w:tcPr>
            <w:tcW w:w="1428" w:type="dxa"/>
            <w:hideMark/>
          </w:tcPr>
          <w:p w14:paraId="26D89CFA" w14:textId="4EDC48B8"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136</w:t>
            </w:r>
            <w:r w:rsidR="0052493B" w:rsidRPr="00CE6C20">
              <w:rPr>
                <w:rFonts w:ascii="Arial" w:hAnsi="Arial" w:cs="Arial"/>
                <w:sz w:val="18"/>
                <w:szCs w:val="18"/>
                <w:lang w:val="en-GB"/>
              </w:rPr>
              <w:t>,</w:t>
            </w:r>
            <w:r w:rsidRPr="002B3D67">
              <w:rPr>
                <w:rFonts w:ascii="Arial" w:hAnsi="Arial" w:cs="Arial"/>
                <w:sz w:val="18"/>
                <w:szCs w:val="18"/>
                <w:lang w:val="en-GB"/>
              </w:rPr>
              <w:t>534</w:t>
            </w:r>
            <w:r w:rsidR="0052493B" w:rsidRPr="00CE6C20">
              <w:rPr>
                <w:rFonts w:ascii="Arial" w:hAnsi="Arial" w:cs="Arial"/>
                <w:sz w:val="18"/>
                <w:szCs w:val="18"/>
                <w:lang w:val="en-GB"/>
              </w:rPr>
              <w:t>,</w:t>
            </w:r>
            <w:r w:rsidRPr="002B3D67">
              <w:rPr>
                <w:rFonts w:ascii="Arial" w:hAnsi="Arial" w:cs="Arial"/>
                <w:sz w:val="18"/>
                <w:szCs w:val="18"/>
                <w:lang w:val="en-GB"/>
              </w:rPr>
              <w:t>412</w:t>
            </w:r>
          </w:p>
        </w:tc>
      </w:tr>
      <w:tr w:rsidR="0052493B" w:rsidRPr="00CE6C20" w14:paraId="12950EDB" w14:textId="77777777" w:rsidTr="000B5C7B">
        <w:trPr>
          <w:cantSplit/>
        </w:trPr>
        <w:tc>
          <w:tcPr>
            <w:tcW w:w="3879" w:type="dxa"/>
          </w:tcPr>
          <w:p w14:paraId="293A87DC" w14:textId="5650BA28" w:rsidR="0052493B" w:rsidRPr="00CE6C20" w:rsidRDefault="0052493B" w:rsidP="0052493B">
            <w:pPr>
              <w:ind w:left="-101"/>
              <w:rPr>
                <w:rFonts w:ascii="Arial" w:hAnsi="Arial" w:cs="Arial"/>
                <w:sz w:val="18"/>
                <w:szCs w:val="18"/>
                <w:cs/>
                <w:lang w:val="en-GB"/>
              </w:rPr>
            </w:pPr>
            <w:r w:rsidRPr="00CE6C20">
              <w:rPr>
                <w:rFonts w:ascii="Arial" w:hAnsi="Arial" w:cs="Arial"/>
                <w:sz w:val="18"/>
                <w:szCs w:val="18"/>
                <w:lang w:val="en-GB"/>
              </w:rPr>
              <w:t>Gain from fair value adjustment of previous</w:t>
            </w:r>
            <w:r w:rsidRPr="00CE6C20">
              <w:rPr>
                <w:rFonts w:ascii="Arial" w:hAnsi="Arial" w:cs="Arial"/>
                <w:sz w:val="18"/>
                <w:szCs w:val="18"/>
                <w:lang w:val="en-GB"/>
              </w:rPr>
              <w:br/>
              <w:t xml:space="preserve">   held equity interest in</w:t>
            </w:r>
            <w:r w:rsidRPr="00CE6C20">
              <w:rPr>
                <w:rFonts w:ascii="Arial" w:hAnsi="Arial" w:cs="Arial"/>
                <w:sz w:val="18"/>
                <w:szCs w:val="18"/>
                <w:cs/>
              </w:rPr>
              <w:t xml:space="preserve"> </w:t>
            </w:r>
            <w:r w:rsidRPr="00CE6C20">
              <w:rPr>
                <w:rFonts w:ascii="Arial" w:hAnsi="Arial" w:cs="Arial"/>
                <w:sz w:val="18"/>
                <w:szCs w:val="18"/>
                <w:cs/>
                <w:lang w:val="en-GB"/>
              </w:rPr>
              <w:t>a joint venture from</w:t>
            </w:r>
            <w:r w:rsidRPr="00CE6C20">
              <w:rPr>
                <w:rFonts w:ascii="Arial" w:hAnsi="Arial" w:cs="Arial"/>
                <w:sz w:val="18"/>
                <w:szCs w:val="18"/>
                <w:lang w:val="en-GB"/>
              </w:rPr>
              <w:br/>
              <w:t xml:space="preserve">   </w:t>
            </w:r>
            <w:proofErr w:type="spellStart"/>
            <w:r w:rsidRPr="00CE6C20">
              <w:rPr>
                <w:rFonts w:ascii="Arial" w:hAnsi="Arial" w:cs="Arial"/>
                <w:sz w:val="18"/>
                <w:szCs w:val="18"/>
                <w:lang w:val="en-GB"/>
              </w:rPr>
              <w:t>st</w:t>
            </w:r>
            <w:proofErr w:type="spellEnd"/>
            <w:r w:rsidRPr="00CE6C20">
              <w:rPr>
                <w:rFonts w:ascii="Arial" w:hAnsi="Arial" w:cs="Arial"/>
                <w:sz w:val="18"/>
                <w:szCs w:val="18"/>
                <w:cs/>
                <w:lang w:val="en-GB"/>
              </w:rPr>
              <w:t>ep acquisition</w:t>
            </w:r>
          </w:p>
        </w:tc>
        <w:tc>
          <w:tcPr>
            <w:tcW w:w="1401" w:type="dxa"/>
            <w:shd w:val="clear" w:color="auto" w:fill="FAFAFA"/>
            <w:vAlign w:val="bottom"/>
          </w:tcPr>
          <w:p w14:paraId="457AD711" w14:textId="1957A1FD" w:rsidR="0052493B" w:rsidRPr="00CE6C20" w:rsidRDefault="0052493B" w:rsidP="0052493B">
            <w:pPr>
              <w:ind w:right="-72"/>
              <w:jc w:val="right"/>
              <w:rPr>
                <w:rFonts w:ascii="Arial" w:hAnsi="Arial" w:cs="Arial"/>
                <w:sz w:val="18"/>
                <w:szCs w:val="18"/>
                <w:lang w:val="en-GB"/>
              </w:rPr>
            </w:pPr>
            <w:r w:rsidRPr="00CE6C20">
              <w:rPr>
                <w:rFonts w:ascii="Arial" w:hAnsi="Arial" w:cs="Arial"/>
                <w:sz w:val="18"/>
                <w:szCs w:val="18"/>
                <w:lang w:val="en-GB"/>
              </w:rPr>
              <w:t>-</w:t>
            </w:r>
          </w:p>
        </w:tc>
        <w:tc>
          <w:tcPr>
            <w:tcW w:w="1401" w:type="dxa"/>
            <w:vAlign w:val="bottom"/>
          </w:tcPr>
          <w:p w14:paraId="14998058" w14:textId="3F2227D8" w:rsidR="0052493B" w:rsidRPr="00CE6C20" w:rsidRDefault="0052493B" w:rsidP="0052493B">
            <w:pPr>
              <w:ind w:right="-72"/>
              <w:jc w:val="right"/>
              <w:rPr>
                <w:rFonts w:ascii="Arial" w:hAnsi="Arial" w:cs="Arial"/>
                <w:sz w:val="18"/>
                <w:szCs w:val="18"/>
              </w:rPr>
            </w:pPr>
            <w:r w:rsidRPr="00CE6C20">
              <w:rPr>
                <w:rFonts w:ascii="Arial" w:hAnsi="Arial" w:cs="Arial"/>
                <w:sz w:val="18"/>
                <w:szCs w:val="18"/>
                <w:lang w:val="en-GB"/>
              </w:rPr>
              <w:br/>
            </w:r>
            <w:r w:rsidR="002B3D67" w:rsidRPr="002B3D67">
              <w:rPr>
                <w:rFonts w:ascii="Arial" w:hAnsi="Arial" w:cs="Arial"/>
                <w:sz w:val="18"/>
                <w:szCs w:val="18"/>
                <w:lang w:val="en-GB"/>
              </w:rPr>
              <w:t>36</w:t>
            </w:r>
            <w:r w:rsidRPr="00CE6C20">
              <w:rPr>
                <w:rFonts w:ascii="Arial" w:hAnsi="Arial" w:cs="Arial"/>
                <w:sz w:val="18"/>
                <w:szCs w:val="18"/>
              </w:rPr>
              <w:t>,</w:t>
            </w:r>
            <w:r w:rsidR="002B3D67" w:rsidRPr="002B3D67">
              <w:rPr>
                <w:rFonts w:ascii="Arial" w:hAnsi="Arial" w:cs="Arial"/>
                <w:sz w:val="18"/>
                <w:szCs w:val="18"/>
                <w:lang w:val="en-GB"/>
              </w:rPr>
              <w:t>407</w:t>
            </w:r>
            <w:r w:rsidRPr="00CE6C20">
              <w:rPr>
                <w:rFonts w:ascii="Arial" w:hAnsi="Arial" w:cs="Arial"/>
                <w:sz w:val="18"/>
                <w:szCs w:val="18"/>
              </w:rPr>
              <w:t>,</w:t>
            </w:r>
            <w:r w:rsidR="002B3D67" w:rsidRPr="002B3D67">
              <w:rPr>
                <w:rFonts w:ascii="Arial" w:hAnsi="Arial" w:cs="Arial"/>
                <w:sz w:val="18"/>
                <w:szCs w:val="18"/>
                <w:lang w:val="en-GB"/>
              </w:rPr>
              <w:t>613</w:t>
            </w:r>
          </w:p>
        </w:tc>
        <w:tc>
          <w:tcPr>
            <w:tcW w:w="1344" w:type="dxa"/>
            <w:shd w:val="clear" w:color="auto" w:fill="FAFAFA"/>
            <w:vAlign w:val="bottom"/>
          </w:tcPr>
          <w:p w14:paraId="5FDD694A" w14:textId="3894AB86" w:rsidR="0052493B" w:rsidRPr="00CE6C20" w:rsidRDefault="0052493B" w:rsidP="0052493B">
            <w:pPr>
              <w:ind w:right="-72"/>
              <w:jc w:val="right"/>
              <w:rPr>
                <w:rFonts w:ascii="Arial" w:hAnsi="Arial" w:cs="Arial"/>
                <w:sz w:val="18"/>
                <w:szCs w:val="18"/>
                <w:lang w:val="en-GB"/>
              </w:rPr>
            </w:pPr>
            <w:r w:rsidRPr="00CE6C20">
              <w:rPr>
                <w:rFonts w:ascii="Arial" w:hAnsi="Arial" w:cs="Arial"/>
                <w:sz w:val="18"/>
                <w:szCs w:val="18"/>
                <w:lang w:val="en-GB"/>
              </w:rPr>
              <w:t>-</w:t>
            </w:r>
          </w:p>
        </w:tc>
        <w:tc>
          <w:tcPr>
            <w:tcW w:w="1428" w:type="dxa"/>
            <w:vAlign w:val="bottom"/>
          </w:tcPr>
          <w:p w14:paraId="4C1D1400" w14:textId="3014F9B1" w:rsidR="0052493B" w:rsidRPr="00CE6C20" w:rsidRDefault="0052493B" w:rsidP="0052493B">
            <w:pPr>
              <w:ind w:right="-72"/>
              <w:jc w:val="right"/>
              <w:rPr>
                <w:rFonts w:ascii="Arial" w:hAnsi="Arial" w:cs="Arial"/>
                <w:sz w:val="18"/>
                <w:szCs w:val="18"/>
                <w:lang w:val="en-GB"/>
              </w:rPr>
            </w:pPr>
            <w:r w:rsidRPr="00CE6C20">
              <w:rPr>
                <w:rFonts w:ascii="Arial" w:hAnsi="Arial" w:cs="Arial"/>
                <w:sz w:val="18"/>
                <w:szCs w:val="18"/>
                <w:lang w:val="en-GB"/>
              </w:rPr>
              <w:br/>
              <w:t>-</w:t>
            </w:r>
          </w:p>
        </w:tc>
      </w:tr>
      <w:tr w:rsidR="0052493B" w:rsidRPr="00CE6C20" w14:paraId="546AD3A1" w14:textId="77777777" w:rsidTr="000B5C7B">
        <w:trPr>
          <w:cantSplit/>
        </w:trPr>
        <w:tc>
          <w:tcPr>
            <w:tcW w:w="3879" w:type="dxa"/>
            <w:hideMark/>
          </w:tcPr>
          <w:p w14:paraId="7B67ACA4" w14:textId="77777777" w:rsidR="0052493B" w:rsidRPr="00CE6C20" w:rsidRDefault="0052493B" w:rsidP="0052493B">
            <w:pPr>
              <w:ind w:left="-101"/>
              <w:rPr>
                <w:rFonts w:ascii="Arial" w:hAnsi="Arial" w:cs="Arial"/>
                <w:sz w:val="18"/>
                <w:szCs w:val="18"/>
                <w:cs/>
              </w:rPr>
            </w:pPr>
            <w:r w:rsidRPr="00CE6C20">
              <w:rPr>
                <w:rFonts w:ascii="Arial" w:hAnsi="Arial" w:cs="Arial"/>
                <w:sz w:val="18"/>
                <w:szCs w:val="18"/>
              </w:rPr>
              <w:t>Management fee</w:t>
            </w:r>
          </w:p>
        </w:tc>
        <w:tc>
          <w:tcPr>
            <w:tcW w:w="1401" w:type="dxa"/>
            <w:shd w:val="clear" w:color="auto" w:fill="FAFAFA"/>
          </w:tcPr>
          <w:p w14:paraId="5356FB8D" w14:textId="0A191864"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20</w:t>
            </w:r>
            <w:r w:rsidR="0052493B" w:rsidRPr="00CE6C20">
              <w:rPr>
                <w:rFonts w:ascii="Arial" w:hAnsi="Arial" w:cs="Arial"/>
                <w:sz w:val="18"/>
                <w:szCs w:val="18"/>
                <w:lang w:val="en-GB"/>
              </w:rPr>
              <w:t>,</w:t>
            </w:r>
            <w:r w:rsidRPr="002B3D67">
              <w:rPr>
                <w:rFonts w:ascii="Arial" w:hAnsi="Arial" w:cs="Arial"/>
                <w:sz w:val="18"/>
                <w:szCs w:val="18"/>
                <w:lang w:val="en-GB"/>
              </w:rPr>
              <w:t>139</w:t>
            </w:r>
            <w:r w:rsidR="0052493B" w:rsidRPr="00CE6C20">
              <w:rPr>
                <w:rFonts w:ascii="Arial" w:hAnsi="Arial" w:cs="Arial"/>
                <w:sz w:val="18"/>
                <w:szCs w:val="18"/>
                <w:lang w:val="en-GB"/>
              </w:rPr>
              <w:t>,</w:t>
            </w:r>
            <w:r w:rsidRPr="002B3D67">
              <w:rPr>
                <w:rFonts w:ascii="Arial" w:hAnsi="Arial" w:cs="Arial"/>
                <w:sz w:val="18"/>
                <w:szCs w:val="18"/>
                <w:lang w:val="en-GB"/>
              </w:rPr>
              <w:t>042</w:t>
            </w:r>
          </w:p>
        </w:tc>
        <w:tc>
          <w:tcPr>
            <w:tcW w:w="1401" w:type="dxa"/>
          </w:tcPr>
          <w:p w14:paraId="4AFD2052" w14:textId="2D689E3D"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12</w:t>
            </w:r>
            <w:r w:rsidR="0052493B" w:rsidRPr="00CE6C20">
              <w:rPr>
                <w:rFonts w:ascii="Arial" w:hAnsi="Arial" w:cs="Arial"/>
                <w:sz w:val="18"/>
                <w:szCs w:val="18"/>
                <w:lang w:val="en-GB"/>
              </w:rPr>
              <w:t>,</w:t>
            </w:r>
            <w:r w:rsidRPr="002B3D67">
              <w:rPr>
                <w:rFonts w:ascii="Arial" w:hAnsi="Arial" w:cs="Arial"/>
                <w:sz w:val="18"/>
                <w:szCs w:val="18"/>
                <w:lang w:val="en-GB"/>
              </w:rPr>
              <w:t>213</w:t>
            </w:r>
            <w:r w:rsidR="0052493B" w:rsidRPr="00CE6C20">
              <w:rPr>
                <w:rFonts w:ascii="Arial" w:hAnsi="Arial" w:cs="Arial"/>
                <w:sz w:val="18"/>
                <w:szCs w:val="18"/>
                <w:lang w:val="en-GB"/>
              </w:rPr>
              <w:t>,</w:t>
            </w:r>
            <w:r w:rsidRPr="002B3D67">
              <w:rPr>
                <w:rFonts w:ascii="Arial" w:hAnsi="Arial" w:cs="Arial"/>
                <w:sz w:val="18"/>
                <w:szCs w:val="18"/>
                <w:lang w:val="en-GB"/>
              </w:rPr>
              <w:t>939</w:t>
            </w:r>
          </w:p>
        </w:tc>
        <w:tc>
          <w:tcPr>
            <w:tcW w:w="1344" w:type="dxa"/>
            <w:shd w:val="clear" w:color="auto" w:fill="FAFAFA"/>
          </w:tcPr>
          <w:p w14:paraId="6BCDCA4B" w14:textId="7A37D4CD"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9</w:t>
            </w:r>
            <w:r w:rsidR="0052493B" w:rsidRPr="00CE6C20">
              <w:rPr>
                <w:rFonts w:ascii="Arial" w:hAnsi="Arial" w:cs="Arial"/>
                <w:sz w:val="18"/>
                <w:szCs w:val="18"/>
                <w:lang w:val="en-GB"/>
              </w:rPr>
              <w:t>,</w:t>
            </w:r>
            <w:r w:rsidRPr="002B3D67">
              <w:rPr>
                <w:rFonts w:ascii="Arial" w:hAnsi="Arial" w:cs="Arial"/>
                <w:sz w:val="18"/>
                <w:szCs w:val="18"/>
                <w:lang w:val="en-GB"/>
              </w:rPr>
              <w:t>584</w:t>
            </w:r>
            <w:r w:rsidR="0052493B" w:rsidRPr="00CE6C20">
              <w:rPr>
                <w:rFonts w:ascii="Arial" w:hAnsi="Arial" w:cs="Arial"/>
                <w:sz w:val="18"/>
                <w:szCs w:val="18"/>
                <w:lang w:val="en-GB"/>
              </w:rPr>
              <w:t>,</w:t>
            </w:r>
            <w:r w:rsidRPr="002B3D67">
              <w:rPr>
                <w:rFonts w:ascii="Arial" w:hAnsi="Arial" w:cs="Arial"/>
                <w:sz w:val="18"/>
                <w:szCs w:val="18"/>
                <w:lang w:val="en-GB"/>
              </w:rPr>
              <w:t>822</w:t>
            </w:r>
          </w:p>
        </w:tc>
        <w:tc>
          <w:tcPr>
            <w:tcW w:w="1428" w:type="dxa"/>
            <w:hideMark/>
          </w:tcPr>
          <w:p w14:paraId="50D69DA6" w14:textId="2A1AF4F4"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5</w:t>
            </w:r>
            <w:r w:rsidR="0052493B" w:rsidRPr="00CE6C20">
              <w:rPr>
                <w:rFonts w:ascii="Arial" w:hAnsi="Arial" w:cs="Arial"/>
                <w:sz w:val="18"/>
                <w:szCs w:val="18"/>
                <w:lang w:val="en-GB"/>
              </w:rPr>
              <w:t>,</w:t>
            </w:r>
            <w:r w:rsidRPr="002B3D67">
              <w:rPr>
                <w:rFonts w:ascii="Arial" w:hAnsi="Arial" w:cs="Arial"/>
                <w:sz w:val="18"/>
                <w:szCs w:val="18"/>
                <w:lang w:val="en-GB"/>
              </w:rPr>
              <w:t>419</w:t>
            </w:r>
            <w:r w:rsidR="0052493B" w:rsidRPr="00CE6C20">
              <w:rPr>
                <w:rFonts w:ascii="Arial" w:hAnsi="Arial" w:cs="Arial"/>
                <w:sz w:val="18"/>
                <w:szCs w:val="18"/>
                <w:lang w:val="en-GB"/>
              </w:rPr>
              <w:t>,</w:t>
            </w:r>
            <w:r w:rsidRPr="002B3D67">
              <w:rPr>
                <w:rFonts w:ascii="Arial" w:hAnsi="Arial" w:cs="Arial"/>
                <w:sz w:val="18"/>
                <w:szCs w:val="18"/>
                <w:lang w:val="en-GB"/>
              </w:rPr>
              <w:t>953</w:t>
            </w:r>
          </w:p>
        </w:tc>
      </w:tr>
      <w:tr w:rsidR="00760BF6" w:rsidRPr="00681DA9" w14:paraId="68B60883" w14:textId="77777777" w:rsidTr="000B5C7B">
        <w:trPr>
          <w:cantSplit/>
        </w:trPr>
        <w:tc>
          <w:tcPr>
            <w:tcW w:w="3879" w:type="dxa"/>
          </w:tcPr>
          <w:p w14:paraId="0851C548" w14:textId="29ECF862" w:rsidR="00760BF6" w:rsidRPr="00CE6C20" w:rsidRDefault="00760BF6" w:rsidP="0052493B">
            <w:pPr>
              <w:ind w:left="-101"/>
              <w:rPr>
                <w:rFonts w:ascii="Arial" w:hAnsi="Arial" w:cs="Arial"/>
                <w:sz w:val="18"/>
                <w:szCs w:val="18"/>
                <w:lang w:val="en-US"/>
              </w:rPr>
            </w:pPr>
            <w:r w:rsidRPr="00CE6C20">
              <w:rPr>
                <w:rFonts w:ascii="Arial" w:hAnsi="Arial" w:cs="Arial"/>
                <w:sz w:val="18"/>
                <w:szCs w:val="18"/>
                <w:cs/>
              </w:rPr>
              <w:t xml:space="preserve">Gains </w:t>
            </w:r>
            <w:r w:rsidRPr="00CE6C20">
              <w:rPr>
                <w:rFonts w:ascii="Arial" w:hAnsi="Arial" w:cs="Arial"/>
                <w:sz w:val="18"/>
                <w:szCs w:val="18"/>
                <w:lang w:val="en-GB"/>
              </w:rPr>
              <w:t>from</w:t>
            </w:r>
            <w:r w:rsidRPr="00CE6C20">
              <w:rPr>
                <w:rFonts w:ascii="Arial" w:hAnsi="Arial" w:cs="Arial"/>
                <w:sz w:val="18"/>
                <w:szCs w:val="18"/>
                <w:cs/>
              </w:rPr>
              <w:t xml:space="preserve"> disposal of </w:t>
            </w:r>
            <w:r w:rsidRPr="00CE6C20">
              <w:rPr>
                <w:rFonts w:ascii="Arial" w:hAnsi="Arial" w:cs="Arial"/>
                <w:sz w:val="18"/>
                <w:szCs w:val="18"/>
                <w:lang w:val="en-US"/>
              </w:rPr>
              <w:t>financial assets</w:t>
            </w:r>
          </w:p>
        </w:tc>
        <w:tc>
          <w:tcPr>
            <w:tcW w:w="1401" w:type="dxa"/>
            <w:shd w:val="clear" w:color="auto" w:fill="FAFAFA"/>
          </w:tcPr>
          <w:p w14:paraId="4409FE4C" w14:textId="77777777" w:rsidR="00760BF6" w:rsidRPr="00CE6C20" w:rsidRDefault="00760BF6" w:rsidP="0052493B">
            <w:pPr>
              <w:ind w:right="-72"/>
              <w:jc w:val="right"/>
              <w:rPr>
                <w:rFonts w:ascii="Arial" w:hAnsi="Arial" w:cs="Arial"/>
                <w:sz w:val="18"/>
                <w:szCs w:val="18"/>
                <w:lang w:val="en-GB"/>
              </w:rPr>
            </w:pPr>
          </w:p>
        </w:tc>
        <w:tc>
          <w:tcPr>
            <w:tcW w:w="1401" w:type="dxa"/>
          </w:tcPr>
          <w:p w14:paraId="4E6D8AB7" w14:textId="77777777" w:rsidR="00760BF6" w:rsidRPr="00CE6C20" w:rsidRDefault="00760BF6" w:rsidP="0052493B">
            <w:pPr>
              <w:ind w:right="-72"/>
              <w:jc w:val="right"/>
              <w:rPr>
                <w:rFonts w:ascii="Arial" w:hAnsi="Arial" w:cs="Arial"/>
                <w:sz w:val="18"/>
                <w:szCs w:val="18"/>
                <w:lang w:val="en-GB"/>
              </w:rPr>
            </w:pPr>
          </w:p>
        </w:tc>
        <w:tc>
          <w:tcPr>
            <w:tcW w:w="1344" w:type="dxa"/>
            <w:shd w:val="clear" w:color="auto" w:fill="FAFAFA"/>
          </w:tcPr>
          <w:p w14:paraId="5B6F77E7" w14:textId="77777777" w:rsidR="00760BF6" w:rsidRPr="00CE6C20" w:rsidRDefault="00760BF6" w:rsidP="0052493B">
            <w:pPr>
              <w:ind w:right="-72"/>
              <w:jc w:val="right"/>
              <w:rPr>
                <w:rFonts w:ascii="Arial" w:hAnsi="Arial" w:cs="Arial"/>
                <w:sz w:val="18"/>
                <w:szCs w:val="18"/>
                <w:lang w:val="en-GB"/>
              </w:rPr>
            </w:pPr>
          </w:p>
        </w:tc>
        <w:tc>
          <w:tcPr>
            <w:tcW w:w="1428" w:type="dxa"/>
          </w:tcPr>
          <w:p w14:paraId="5E57C88F" w14:textId="77777777" w:rsidR="00760BF6" w:rsidRPr="00CE6C20" w:rsidRDefault="00760BF6" w:rsidP="0052493B">
            <w:pPr>
              <w:ind w:right="-72"/>
              <w:jc w:val="right"/>
              <w:rPr>
                <w:rFonts w:ascii="Arial" w:hAnsi="Arial" w:cs="Arial"/>
                <w:sz w:val="18"/>
                <w:szCs w:val="18"/>
                <w:lang w:val="en-GB"/>
              </w:rPr>
            </w:pPr>
          </w:p>
        </w:tc>
      </w:tr>
      <w:tr w:rsidR="0052493B" w:rsidRPr="00CE6C20" w14:paraId="4CDC48D7" w14:textId="77777777" w:rsidTr="000B5C7B">
        <w:trPr>
          <w:cantSplit/>
        </w:trPr>
        <w:tc>
          <w:tcPr>
            <w:tcW w:w="3879" w:type="dxa"/>
            <w:hideMark/>
          </w:tcPr>
          <w:p w14:paraId="214597AA" w14:textId="03018A24" w:rsidR="0052493B" w:rsidRPr="00CE6C20" w:rsidRDefault="00CB24D3" w:rsidP="0052493B">
            <w:pPr>
              <w:ind w:left="-101" w:right="-108"/>
              <w:rPr>
                <w:rFonts w:ascii="Arial" w:hAnsi="Arial" w:cs="Arial"/>
                <w:sz w:val="18"/>
                <w:szCs w:val="18"/>
                <w:cs/>
              </w:rPr>
            </w:pPr>
            <w:r w:rsidRPr="00CE6C20">
              <w:rPr>
                <w:rFonts w:ascii="Arial" w:hAnsi="Arial" w:cs="Arial"/>
                <w:sz w:val="18"/>
                <w:szCs w:val="18"/>
                <w:lang w:val="en-US"/>
              </w:rPr>
              <w:t xml:space="preserve">   measured at fair value through profit or loss</w:t>
            </w:r>
          </w:p>
        </w:tc>
        <w:tc>
          <w:tcPr>
            <w:tcW w:w="1401" w:type="dxa"/>
            <w:shd w:val="clear" w:color="auto" w:fill="FAFAFA"/>
          </w:tcPr>
          <w:p w14:paraId="05D815E0" w14:textId="490FEC9B"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112</w:t>
            </w:r>
            <w:r w:rsidR="0052493B" w:rsidRPr="00CE6C20">
              <w:rPr>
                <w:rFonts w:ascii="Arial" w:hAnsi="Arial" w:cs="Arial"/>
                <w:sz w:val="18"/>
                <w:szCs w:val="18"/>
                <w:lang w:val="en-GB"/>
              </w:rPr>
              <w:t>,</w:t>
            </w:r>
            <w:r w:rsidRPr="002B3D67">
              <w:rPr>
                <w:rFonts w:ascii="Arial" w:hAnsi="Arial" w:cs="Arial"/>
                <w:sz w:val="18"/>
                <w:szCs w:val="18"/>
                <w:lang w:val="en-GB"/>
              </w:rPr>
              <w:t>814</w:t>
            </w:r>
          </w:p>
        </w:tc>
        <w:tc>
          <w:tcPr>
            <w:tcW w:w="1401" w:type="dxa"/>
          </w:tcPr>
          <w:p w14:paraId="4DCBDFEE" w14:textId="50115967"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539</w:t>
            </w:r>
            <w:r w:rsidR="0052493B" w:rsidRPr="00CE6C20">
              <w:rPr>
                <w:rFonts w:ascii="Arial" w:hAnsi="Arial" w:cs="Arial"/>
                <w:sz w:val="18"/>
                <w:szCs w:val="18"/>
                <w:lang w:val="en-GB"/>
              </w:rPr>
              <w:t>,</w:t>
            </w:r>
            <w:r w:rsidRPr="002B3D67">
              <w:rPr>
                <w:rFonts w:ascii="Arial" w:hAnsi="Arial" w:cs="Arial"/>
                <w:sz w:val="18"/>
                <w:szCs w:val="18"/>
                <w:lang w:val="en-GB"/>
              </w:rPr>
              <w:t>761</w:t>
            </w:r>
          </w:p>
        </w:tc>
        <w:tc>
          <w:tcPr>
            <w:tcW w:w="1344" w:type="dxa"/>
            <w:shd w:val="clear" w:color="auto" w:fill="FAFAFA"/>
          </w:tcPr>
          <w:p w14:paraId="215A9816" w14:textId="1EC9241D" w:rsidR="0052493B" w:rsidRPr="00CE6C20" w:rsidRDefault="002B3D67" w:rsidP="0052493B">
            <w:pPr>
              <w:ind w:right="-72"/>
              <w:jc w:val="right"/>
              <w:rPr>
                <w:rFonts w:ascii="Arial" w:hAnsi="Arial" w:cs="Arial"/>
                <w:sz w:val="18"/>
                <w:szCs w:val="18"/>
                <w:cs/>
                <w:lang w:val="en-GB"/>
              </w:rPr>
            </w:pPr>
            <w:r w:rsidRPr="002B3D67">
              <w:rPr>
                <w:rFonts w:ascii="Arial" w:hAnsi="Arial" w:cs="Arial"/>
                <w:sz w:val="18"/>
                <w:szCs w:val="18"/>
                <w:lang w:val="en-GB"/>
              </w:rPr>
              <w:t>26</w:t>
            </w:r>
          </w:p>
        </w:tc>
        <w:tc>
          <w:tcPr>
            <w:tcW w:w="1428" w:type="dxa"/>
          </w:tcPr>
          <w:p w14:paraId="2B8949AD" w14:textId="7F87E4C2" w:rsidR="0052493B" w:rsidRPr="00CE6C20" w:rsidRDefault="002B3D67" w:rsidP="0052493B">
            <w:pPr>
              <w:ind w:right="-72"/>
              <w:jc w:val="right"/>
              <w:rPr>
                <w:rFonts w:ascii="Arial" w:hAnsi="Arial" w:cs="Arial"/>
                <w:sz w:val="18"/>
                <w:szCs w:val="18"/>
                <w:cs/>
                <w:lang w:val="en-GB"/>
              </w:rPr>
            </w:pPr>
            <w:r w:rsidRPr="002B3D67">
              <w:rPr>
                <w:rFonts w:ascii="Arial" w:hAnsi="Arial" w:cs="Arial"/>
                <w:sz w:val="18"/>
                <w:szCs w:val="18"/>
                <w:lang w:val="en-GB"/>
              </w:rPr>
              <w:t>16</w:t>
            </w:r>
          </w:p>
        </w:tc>
      </w:tr>
      <w:tr w:rsidR="0052493B" w:rsidRPr="00CE6C20" w14:paraId="7830E690" w14:textId="77777777" w:rsidTr="000B5C7B">
        <w:trPr>
          <w:cantSplit/>
        </w:trPr>
        <w:tc>
          <w:tcPr>
            <w:tcW w:w="3879" w:type="dxa"/>
          </w:tcPr>
          <w:p w14:paraId="39E33586" w14:textId="2E8B6221" w:rsidR="0052493B" w:rsidRPr="00CE6C20" w:rsidRDefault="00CB24D3" w:rsidP="0052493B">
            <w:pPr>
              <w:ind w:left="-101" w:right="-108"/>
              <w:rPr>
                <w:rFonts w:ascii="Arial" w:hAnsi="Arial" w:cs="Arial"/>
                <w:sz w:val="18"/>
                <w:szCs w:val="18"/>
                <w:cs/>
              </w:rPr>
            </w:pPr>
            <w:r w:rsidRPr="00CE6C20">
              <w:rPr>
                <w:rFonts w:ascii="Arial" w:hAnsi="Arial" w:cs="Arial"/>
                <w:sz w:val="18"/>
                <w:szCs w:val="18"/>
                <w:lang w:val="en-GB"/>
              </w:rPr>
              <w:t>Compensation income from insurance</w:t>
            </w:r>
          </w:p>
        </w:tc>
        <w:tc>
          <w:tcPr>
            <w:tcW w:w="1401" w:type="dxa"/>
            <w:shd w:val="clear" w:color="auto" w:fill="FAFAFA"/>
          </w:tcPr>
          <w:p w14:paraId="5C893237" w14:textId="06634227"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37</w:t>
            </w:r>
            <w:r w:rsidR="0052493B" w:rsidRPr="00CE6C20">
              <w:rPr>
                <w:rFonts w:ascii="Arial" w:hAnsi="Arial" w:cs="Arial"/>
                <w:sz w:val="18"/>
                <w:szCs w:val="18"/>
                <w:lang w:val="en-GB"/>
              </w:rPr>
              <w:t>,</w:t>
            </w:r>
            <w:r w:rsidRPr="002B3D67">
              <w:rPr>
                <w:rFonts w:ascii="Arial" w:hAnsi="Arial" w:cs="Arial"/>
                <w:sz w:val="18"/>
                <w:szCs w:val="18"/>
                <w:lang w:val="en-GB"/>
              </w:rPr>
              <w:t>284</w:t>
            </w:r>
            <w:r w:rsidR="0052493B" w:rsidRPr="00CE6C20">
              <w:rPr>
                <w:rFonts w:ascii="Arial" w:hAnsi="Arial" w:cs="Arial"/>
                <w:sz w:val="18"/>
                <w:szCs w:val="18"/>
                <w:lang w:val="en-GB"/>
              </w:rPr>
              <w:t>,</w:t>
            </w:r>
            <w:r w:rsidRPr="002B3D67">
              <w:rPr>
                <w:rFonts w:ascii="Arial" w:hAnsi="Arial" w:cs="Arial"/>
                <w:sz w:val="18"/>
                <w:szCs w:val="18"/>
                <w:lang w:val="en-GB"/>
              </w:rPr>
              <w:t>343</w:t>
            </w:r>
          </w:p>
        </w:tc>
        <w:tc>
          <w:tcPr>
            <w:tcW w:w="1401" w:type="dxa"/>
          </w:tcPr>
          <w:p w14:paraId="16584E56" w14:textId="38D70E82"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41</w:t>
            </w:r>
            <w:r w:rsidR="00120E81" w:rsidRPr="00CE6C20">
              <w:rPr>
                <w:rFonts w:ascii="Arial" w:hAnsi="Arial" w:cs="Arial"/>
                <w:sz w:val="18"/>
                <w:szCs w:val="18"/>
                <w:lang w:val="en-GB"/>
              </w:rPr>
              <w:t>,</w:t>
            </w:r>
            <w:r w:rsidRPr="002B3D67">
              <w:rPr>
                <w:rFonts w:ascii="Arial" w:hAnsi="Arial" w:cs="Arial"/>
                <w:sz w:val="18"/>
                <w:szCs w:val="18"/>
                <w:lang w:val="en-GB"/>
              </w:rPr>
              <w:t>827</w:t>
            </w:r>
            <w:r w:rsidR="00120E81" w:rsidRPr="00CE6C20">
              <w:rPr>
                <w:rFonts w:ascii="Arial" w:hAnsi="Arial" w:cs="Arial"/>
                <w:sz w:val="18"/>
                <w:szCs w:val="18"/>
                <w:lang w:val="en-GB"/>
              </w:rPr>
              <w:t>,</w:t>
            </w:r>
            <w:r w:rsidRPr="002B3D67">
              <w:rPr>
                <w:rFonts w:ascii="Arial" w:hAnsi="Arial" w:cs="Arial"/>
                <w:sz w:val="18"/>
                <w:szCs w:val="18"/>
                <w:lang w:val="en-GB"/>
              </w:rPr>
              <w:t>610</w:t>
            </w:r>
          </w:p>
        </w:tc>
        <w:tc>
          <w:tcPr>
            <w:tcW w:w="1344" w:type="dxa"/>
            <w:shd w:val="clear" w:color="auto" w:fill="FAFAFA"/>
          </w:tcPr>
          <w:p w14:paraId="54C1F15D" w14:textId="6FC7224F" w:rsidR="0052493B" w:rsidRPr="00CE6C20" w:rsidRDefault="0052493B" w:rsidP="0052493B">
            <w:pPr>
              <w:ind w:right="-72"/>
              <w:jc w:val="right"/>
              <w:rPr>
                <w:rFonts w:ascii="Arial" w:hAnsi="Arial" w:cs="Arial"/>
                <w:sz w:val="18"/>
                <w:szCs w:val="18"/>
                <w:lang w:val="en-GB"/>
              </w:rPr>
            </w:pPr>
            <w:r w:rsidRPr="00CE6C20">
              <w:rPr>
                <w:rFonts w:ascii="Arial" w:hAnsi="Arial" w:cs="Arial"/>
                <w:sz w:val="18"/>
                <w:szCs w:val="18"/>
                <w:lang w:val="en-GB"/>
              </w:rPr>
              <w:t>-</w:t>
            </w:r>
          </w:p>
        </w:tc>
        <w:tc>
          <w:tcPr>
            <w:tcW w:w="1428" w:type="dxa"/>
          </w:tcPr>
          <w:p w14:paraId="2F555880" w14:textId="58859A9E" w:rsidR="0052493B" w:rsidRPr="00CE6C20" w:rsidRDefault="0052493B" w:rsidP="0052493B">
            <w:pPr>
              <w:ind w:right="-72"/>
              <w:jc w:val="right"/>
              <w:rPr>
                <w:rFonts w:ascii="Arial" w:hAnsi="Arial" w:cs="Arial"/>
                <w:sz w:val="18"/>
                <w:szCs w:val="18"/>
              </w:rPr>
            </w:pPr>
            <w:r w:rsidRPr="00CE6C20">
              <w:rPr>
                <w:rFonts w:ascii="Arial" w:hAnsi="Arial" w:cs="Arial"/>
                <w:sz w:val="18"/>
                <w:szCs w:val="18"/>
                <w:lang w:val="en-GB"/>
              </w:rPr>
              <w:t>-</w:t>
            </w:r>
          </w:p>
        </w:tc>
      </w:tr>
      <w:tr w:rsidR="0052493B" w:rsidRPr="00CE6C20" w14:paraId="078C73AE" w14:textId="77777777" w:rsidTr="000B5C7B">
        <w:trPr>
          <w:cantSplit/>
        </w:trPr>
        <w:tc>
          <w:tcPr>
            <w:tcW w:w="3879" w:type="dxa"/>
            <w:hideMark/>
          </w:tcPr>
          <w:p w14:paraId="234C35CF" w14:textId="77777777" w:rsidR="0052493B" w:rsidRPr="00CE6C20" w:rsidRDefault="0052493B" w:rsidP="0052493B">
            <w:pPr>
              <w:ind w:left="-101"/>
              <w:rPr>
                <w:rFonts w:ascii="Arial" w:hAnsi="Arial" w:cs="Arial"/>
                <w:sz w:val="18"/>
                <w:szCs w:val="18"/>
                <w:cs/>
              </w:rPr>
            </w:pPr>
            <w:r w:rsidRPr="00CE6C20">
              <w:rPr>
                <w:rFonts w:ascii="Arial" w:hAnsi="Arial" w:cs="Arial"/>
                <w:sz w:val="18"/>
                <w:szCs w:val="18"/>
                <w:cs/>
              </w:rPr>
              <w:t>Others</w:t>
            </w:r>
          </w:p>
        </w:tc>
        <w:tc>
          <w:tcPr>
            <w:tcW w:w="1401" w:type="dxa"/>
            <w:tcBorders>
              <w:bottom w:val="single" w:sz="4" w:space="0" w:color="auto"/>
            </w:tcBorders>
            <w:shd w:val="clear" w:color="auto" w:fill="FAFAFA"/>
            <w:vAlign w:val="bottom"/>
          </w:tcPr>
          <w:p w14:paraId="3DB918FF" w14:textId="3B19B50E" w:rsidR="0052493B" w:rsidRPr="00CE6C20" w:rsidRDefault="002B3D67" w:rsidP="0052493B">
            <w:pPr>
              <w:ind w:right="-72"/>
              <w:jc w:val="right"/>
              <w:rPr>
                <w:rFonts w:ascii="Arial" w:hAnsi="Arial" w:cs="Arial"/>
                <w:sz w:val="18"/>
                <w:szCs w:val="18"/>
                <w:cs/>
                <w:lang w:val="en-GB"/>
              </w:rPr>
            </w:pPr>
            <w:r w:rsidRPr="002B3D67">
              <w:rPr>
                <w:rFonts w:ascii="Arial" w:hAnsi="Arial" w:cs="Arial"/>
                <w:sz w:val="18"/>
                <w:szCs w:val="18"/>
                <w:lang w:val="en-GB"/>
              </w:rPr>
              <w:t>34</w:t>
            </w:r>
            <w:r w:rsidR="0052493B" w:rsidRPr="00CE6C20">
              <w:rPr>
                <w:rFonts w:ascii="Arial" w:hAnsi="Arial" w:cs="Arial"/>
                <w:sz w:val="18"/>
                <w:szCs w:val="18"/>
                <w:lang w:val="en-GB"/>
              </w:rPr>
              <w:t>,</w:t>
            </w:r>
            <w:r w:rsidRPr="002B3D67">
              <w:rPr>
                <w:rFonts w:ascii="Arial" w:hAnsi="Arial" w:cs="Arial"/>
                <w:sz w:val="18"/>
                <w:szCs w:val="18"/>
                <w:lang w:val="en-GB"/>
              </w:rPr>
              <w:t>486</w:t>
            </w:r>
            <w:r w:rsidR="0052493B" w:rsidRPr="00CE6C20">
              <w:rPr>
                <w:rFonts w:ascii="Arial" w:hAnsi="Arial" w:cs="Arial"/>
                <w:sz w:val="18"/>
                <w:szCs w:val="18"/>
                <w:lang w:val="en-GB"/>
              </w:rPr>
              <w:t>,</w:t>
            </w:r>
            <w:r w:rsidRPr="002B3D67">
              <w:rPr>
                <w:rFonts w:ascii="Arial" w:hAnsi="Arial" w:cs="Arial"/>
                <w:sz w:val="18"/>
                <w:szCs w:val="18"/>
                <w:lang w:val="en-GB"/>
              </w:rPr>
              <w:t>794</w:t>
            </w:r>
          </w:p>
        </w:tc>
        <w:tc>
          <w:tcPr>
            <w:tcW w:w="1401" w:type="dxa"/>
            <w:tcBorders>
              <w:bottom w:val="single" w:sz="4" w:space="0" w:color="auto"/>
            </w:tcBorders>
            <w:vAlign w:val="bottom"/>
          </w:tcPr>
          <w:p w14:paraId="0100BD77" w14:textId="708D48DD" w:rsidR="0052493B" w:rsidRPr="00CE6C20" w:rsidRDefault="002B3D67" w:rsidP="0052493B">
            <w:pPr>
              <w:ind w:right="-72"/>
              <w:jc w:val="right"/>
              <w:rPr>
                <w:rFonts w:ascii="Arial" w:hAnsi="Arial" w:cs="Arial"/>
                <w:sz w:val="18"/>
                <w:szCs w:val="18"/>
                <w:cs/>
                <w:lang w:val="en-GB"/>
              </w:rPr>
            </w:pPr>
            <w:r w:rsidRPr="002B3D67">
              <w:rPr>
                <w:rFonts w:ascii="Arial" w:hAnsi="Arial" w:cs="Arial"/>
                <w:sz w:val="18"/>
                <w:szCs w:val="18"/>
                <w:lang w:val="en-GB"/>
              </w:rPr>
              <w:t>50</w:t>
            </w:r>
            <w:r w:rsidR="00120E81" w:rsidRPr="00CE6C20">
              <w:rPr>
                <w:rFonts w:ascii="Arial" w:hAnsi="Arial" w:cs="Arial"/>
                <w:sz w:val="18"/>
                <w:szCs w:val="18"/>
                <w:lang w:val="en-GB"/>
              </w:rPr>
              <w:t>,</w:t>
            </w:r>
            <w:r w:rsidRPr="002B3D67">
              <w:rPr>
                <w:rFonts w:ascii="Arial" w:hAnsi="Arial" w:cs="Arial"/>
                <w:sz w:val="18"/>
                <w:szCs w:val="18"/>
                <w:lang w:val="en-GB"/>
              </w:rPr>
              <w:t>745</w:t>
            </w:r>
            <w:r w:rsidR="00120E81" w:rsidRPr="00CE6C20">
              <w:rPr>
                <w:rFonts w:ascii="Arial" w:hAnsi="Arial" w:cs="Arial"/>
                <w:sz w:val="18"/>
                <w:szCs w:val="18"/>
                <w:lang w:val="en-GB"/>
              </w:rPr>
              <w:t>,</w:t>
            </w:r>
            <w:r w:rsidRPr="002B3D67">
              <w:rPr>
                <w:rFonts w:ascii="Arial" w:hAnsi="Arial" w:cs="Arial"/>
                <w:sz w:val="18"/>
                <w:szCs w:val="18"/>
                <w:lang w:val="en-GB"/>
              </w:rPr>
              <w:t>117</w:t>
            </w:r>
          </w:p>
        </w:tc>
        <w:tc>
          <w:tcPr>
            <w:tcW w:w="1344" w:type="dxa"/>
            <w:tcBorders>
              <w:bottom w:val="single" w:sz="4" w:space="0" w:color="auto"/>
            </w:tcBorders>
            <w:shd w:val="clear" w:color="auto" w:fill="FAFAFA"/>
          </w:tcPr>
          <w:p w14:paraId="14713502" w14:textId="7B415239" w:rsidR="0052493B" w:rsidRPr="00CE6C20" w:rsidRDefault="002B3D67" w:rsidP="0052493B">
            <w:pPr>
              <w:ind w:right="-72"/>
              <w:jc w:val="right"/>
              <w:rPr>
                <w:rFonts w:ascii="Arial" w:hAnsi="Arial" w:cs="Arial"/>
                <w:sz w:val="18"/>
                <w:szCs w:val="18"/>
                <w:cs/>
                <w:lang w:val="en-GB"/>
              </w:rPr>
            </w:pPr>
            <w:r w:rsidRPr="002B3D67">
              <w:rPr>
                <w:rFonts w:ascii="Arial" w:hAnsi="Arial" w:cs="Arial"/>
                <w:sz w:val="18"/>
                <w:szCs w:val="18"/>
                <w:lang w:val="en-GB"/>
              </w:rPr>
              <w:t>622</w:t>
            </w:r>
            <w:r w:rsidR="0052493B" w:rsidRPr="00CE6C20">
              <w:rPr>
                <w:rFonts w:ascii="Arial" w:hAnsi="Arial" w:cs="Arial"/>
                <w:sz w:val="18"/>
                <w:szCs w:val="18"/>
                <w:lang w:val="en-GB"/>
              </w:rPr>
              <w:t>,</w:t>
            </w:r>
            <w:r w:rsidRPr="002B3D67">
              <w:rPr>
                <w:rFonts w:ascii="Arial" w:hAnsi="Arial" w:cs="Arial"/>
                <w:sz w:val="18"/>
                <w:szCs w:val="18"/>
                <w:lang w:val="en-GB"/>
              </w:rPr>
              <w:t>363</w:t>
            </w:r>
          </w:p>
        </w:tc>
        <w:tc>
          <w:tcPr>
            <w:tcW w:w="1428" w:type="dxa"/>
            <w:tcBorders>
              <w:bottom w:val="single" w:sz="4" w:space="0" w:color="auto"/>
            </w:tcBorders>
            <w:hideMark/>
          </w:tcPr>
          <w:p w14:paraId="560B38BC" w14:textId="1188DD3C" w:rsidR="0052493B" w:rsidRPr="00CE6C20" w:rsidRDefault="002B3D67" w:rsidP="0052493B">
            <w:pPr>
              <w:ind w:right="-72"/>
              <w:jc w:val="right"/>
              <w:rPr>
                <w:rFonts w:ascii="Arial" w:hAnsi="Arial" w:cs="Arial"/>
                <w:sz w:val="18"/>
                <w:szCs w:val="18"/>
                <w:cs/>
                <w:lang w:val="en-GB"/>
              </w:rPr>
            </w:pPr>
            <w:r w:rsidRPr="002B3D67">
              <w:rPr>
                <w:rFonts w:ascii="Arial" w:hAnsi="Arial" w:cs="Arial"/>
                <w:sz w:val="18"/>
                <w:szCs w:val="18"/>
                <w:lang w:val="en-GB"/>
              </w:rPr>
              <w:t>5</w:t>
            </w:r>
            <w:r w:rsidR="00FA5F73" w:rsidRPr="00CE6C20">
              <w:rPr>
                <w:rFonts w:ascii="Arial" w:hAnsi="Arial" w:cs="Arial"/>
                <w:sz w:val="18"/>
                <w:szCs w:val="18"/>
                <w:lang w:val="en-GB"/>
              </w:rPr>
              <w:t>,</w:t>
            </w:r>
            <w:r w:rsidRPr="002B3D67">
              <w:rPr>
                <w:rFonts w:ascii="Arial" w:hAnsi="Arial" w:cs="Arial"/>
                <w:sz w:val="18"/>
                <w:szCs w:val="18"/>
                <w:lang w:val="en-GB"/>
              </w:rPr>
              <w:t>977</w:t>
            </w:r>
            <w:r w:rsidR="00FA5F73" w:rsidRPr="00CE6C20">
              <w:rPr>
                <w:rFonts w:ascii="Arial" w:hAnsi="Arial" w:cs="Arial"/>
                <w:sz w:val="18"/>
                <w:szCs w:val="18"/>
                <w:lang w:val="en-GB"/>
              </w:rPr>
              <w:t>,</w:t>
            </w:r>
            <w:r w:rsidRPr="002B3D67">
              <w:rPr>
                <w:rFonts w:ascii="Arial" w:hAnsi="Arial" w:cs="Arial"/>
                <w:sz w:val="18"/>
                <w:szCs w:val="18"/>
                <w:lang w:val="en-GB"/>
              </w:rPr>
              <w:t>844</w:t>
            </w:r>
          </w:p>
        </w:tc>
      </w:tr>
      <w:tr w:rsidR="0052493B" w:rsidRPr="00CE6C20" w14:paraId="128A1D78" w14:textId="77777777" w:rsidTr="00CD7566">
        <w:trPr>
          <w:cantSplit/>
        </w:trPr>
        <w:tc>
          <w:tcPr>
            <w:tcW w:w="3879" w:type="dxa"/>
          </w:tcPr>
          <w:p w14:paraId="0AF56CE2" w14:textId="77777777" w:rsidR="0052493B" w:rsidRPr="00CE6C20" w:rsidRDefault="0052493B" w:rsidP="0052493B">
            <w:pPr>
              <w:ind w:left="-101"/>
              <w:rPr>
                <w:rFonts w:ascii="Arial" w:hAnsi="Arial" w:cs="Arial"/>
                <w:sz w:val="18"/>
                <w:szCs w:val="18"/>
                <w:cs/>
              </w:rPr>
            </w:pPr>
          </w:p>
        </w:tc>
        <w:tc>
          <w:tcPr>
            <w:tcW w:w="1401" w:type="dxa"/>
            <w:tcBorders>
              <w:top w:val="single" w:sz="4" w:space="0" w:color="auto"/>
            </w:tcBorders>
            <w:shd w:val="clear" w:color="auto" w:fill="FAFAFA"/>
            <w:vAlign w:val="bottom"/>
          </w:tcPr>
          <w:p w14:paraId="045EBEBF" w14:textId="1516F053" w:rsidR="0052493B" w:rsidRPr="00CE6C20" w:rsidRDefault="0052493B" w:rsidP="0052493B">
            <w:pPr>
              <w:ind w:right="-72"/>
              <w:jc w:val="right"/>
              <w:rPr>
                <w:rFonts w:ascii="Arial" w:hAnsi="Arial" w:cs="Arial"/>
                <w:sz w:val="18"/>
                <w:szCs w:val="18"/>
                <w:lang w:val="en-GB"/>
              </w:rPr>
            </w:pPr>
          </w:p>
        </w:tc>
        <w:tc>
          <w:tcPr>
            <w:tcW w:w="1401" w:type="dxa"/>
            <w:tcBorders>
              <w:top w:val="single" w:sz="4" w:space="0" w:color="auto"/>
            </w:tcBorders>
            <w:vAlign w:val="bottom"/>
          </w:tcPr>
          <w:p w14:paraId="41C8520B" w14:textId="77777777" w:rsidR="0052493B" w:rsidRPr="00CE6C20" w:rsidRDefault="0052493B" w:rsidP="0052493B">
            <w:pPr>
              <w:ind w:right="-72"/>
              <w:jc w:val="right"/>
              <w:rPr>
                <w:rFonts w:ascii="Arial" w:hAnsi="Arial" w:cs="Arial"/>
                <w:sz w:val="18"/>
                <w:szCs w:val="18"/>
              </w:rPr>
            </w:pPr>
          </w:p>
        </w:tc>
        <w:tc>
          <w:tcPr>
            <w:tcW w:w="1344" w:type="dxa"/>
            <w:tcBorders>
              <w:top w:val="single" w:sz="4" w:space="0" w:color="auto"/>
            </w:tcBorders>
            <w:shd w:val="clear" w:color="auto" w:fill="FAFAFA"/>
          </w:tcPr>
          <w:p w14:paraId="3D0053BA" w14:textId="08473FF9" w:rsidR="0052493B" w:rsidRPr="00CE6C20" w:rsidRDefault="0052493B" w:rsidP="0052493B">
            <w:pPr>
              <w:ind w:right="-72"/>
              <w:jc w:val="right"/>
              <w:rPr>
                <w:rFonts w:ascii="Arial" w:hAnsi="Arial" w:cs="Arial"/>
                <w:sz w:val="18"/>
                <w:szCs w:val="18"/>
                <w:lang w:val="en-GB"/>
              </w:rPr>
            </w:pPr>
          </w:p>
        </w:tc>
        <w:tc>
          <w:tcPr>
            <w:tcW w:w="1428" w:type="dxa"/>
            <w:tcBorders>
              <w:top w:val="single" w:sz="4" w:space="0" w:color="auto"/>
            </w:tcBorders>
          </w:tcPr>
          <w:p w14:paraId="5098D758" w14:textId="77777777" w:rsidR="0052493B" w:rsidRPr="00CE6C20" w:rsidRDefault="0052493B" w:rsidP="0052493B">
            <w:pPr>
              <w:ind w:right="-72"/>
              <w:jc w:val="right"/>
              <w:rPr>
                <w:rFonts w:ascii="Arial" w:hAnsi="Arial" w:cs="Arial"/>
                <w:sz w:val="18"/>
                <w:szCs w:val="18"/>
              </w:rPr>
            </w:pPr>
          </w:p>
        </w:tc>
      </w:tr>
      <w:tr w:rsidR="0052493B" w:rsidRPr="00CE6C20" w14:paraId="1F349787" w14:textId="77777777" w:rsidTr="00E80C25">
        <w:trPr>
          <w:cantSplit/>
        </w:trPr>
        <w:tc>
          <w:tcPr>
            <w:tcW w:w="3879" w:type="dxa"/>
            <w:hideMark/>
          </w:tcPr>
          <w:p w14:paraId="323EA13E" w14:textId="77777777" w:rsidR="0052493B" w:rsidRPr="00CE6C20" w:rsidRDefault="0052493B" w:rsidP="0052493B">
            <w:pPr>
              <w:ind w:left="-101"/>
              <w:rPr>
                <w:rFonts w:ascii="Arial" w:hAnsi="Arial" w:cs="Arial"/>
                <w:sz w:val="18"/>
                <w:szCs w:val="18"/>
                <w:cs/>
              </w:rPr>
            </w:pPr>
            <w:r w:rsidRPr="00CE6C20">
              <w:rPr>
                <w:rFonts w:ascii="Arial" w:hAnsi="Arial" w:cs="Arial"/>
                <w:sz w:val="18"/>
                <w:szCs w:val="18"/>
                <w:cs/>
              </w:rPr>
              <w:t>Total</w:t>
            </w:r>
          </w:p>
        </w:tc>
        <w:tc>
          <w:tcPr>
            <w:tcW w:w="1401" w:type="dxa"/>
            <w:tcBorders>
              <w:bottom w:val="single" w:sz="4" w:space="0" w:color="auto"/>
            </w:tcBorders>
            <w:shd w:val="clear" w:color="auto" w:fill="FAFAFA"/>
          </w:tcPr>
          <w:p w14:paraId="27BCA8DB" w14:textId="5C954455"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131</w:t>
            </w:r>
            <w:r w:rsidR="006952B5" w:rsidRPr="00CE6C20">
              <w:rPr>
                <w:rFonts w:ascii="Arial" w:hAnsi="Arial" w:cs="Arial"/>
                <w:sz w:val="18"/>
                <w:szCs w:val="18"/>
                <w:lang w:val="en-GB"/>
              </w:rPr>
              <w:t>,</w:t>
            </w:r>
            <w:r w:rsidRPr="002B3D67">
              <w:rPr>
                <w:rFonts w:ascii="Arial" w:hAnsi="Arial" w:cs="Arial"/>
                <w:sz w:val="18"/>
                <w:szCs w:val="18"/>
                <w:lang w:val="en-GB"/>
              </w:rPr>
              <w:t>734</w:t>
            </w:r>
            <w:r w:rsidR="006952B5" w:rsidRPr="00CE6C20">
              <w:rPr>
                <w:rFonts w:ascii="Arial" w:hAnsi="Arial" w:cs="Arial"/>
                <w:sz w:val="18"/>
                <w:szCs w:val="18"/>
                <w:lang w:val="en-GB"/>
              </w:rPr>
              <w:t>,</w:t>
            </w:r>
            <w:r w:rsidRPr="002B3D67">
              <w:rPr>
                <w:rFonts w:ascii="Arial" w:hAnsi="Arial" w:cs="Arial"/>
                <w:sz w:val="18"/>
                <w:szCs w:val="18"/>
                <w:lang w:val="en-GB"/>
              </w:rPr>
              <w:t>592</w:t>
            </w:r>
          </w:p>
        </w:tc>
        <w:tc>
          <w:tcPr>
            <w:tcW w:w="1401" w:type="dxa"/>
            <w:tcBorders>
              <w:bottom w:val="single" w:sz="4" w:space="0" w:color="auto"/>
            </w:tcBorders>
            <w:vAlign w:val="bottom"/>
          </w:tcPr>
          <w:p w14:paraId="0BA6B187" w14:textId="63FDF9E5"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177</w:t>
            </w:r>
            <w:r w:rsidR="0052493B" w:rsidRPr="00CE6C20">
              <w:rPr>
                <w:rFonts w:ascii="Arial" w:hAnsi="Arial" w:cs="Arial"/>
                <w:sz w:val="18"/>
                <w:szCs w:val="18"/>
              </w:rPr>
              <w:t>,</w:t>
            </w:r>
            <w:r w:rsidRPr="002B3D67">
              <w:rPr>
                <w:rFonts w:ascii="Arial" w:hAnsi="Arial" w:cs="Arial"/>
                <w:sz w:val="18"/>
                <w:szCs w:val="18"/>
                <w:lang w:val="en-GB"/>
              </w:rPr>
              <w:t>095</w:t>
            </w:r>
            <w:r w:rsidR="0052493B" w:rsidRPr="00CE6C20">
              <w:rPr>
                <w:rFonts w:ascii="Arial" w:hAnsi="Arial" w:cs="Arial"/>
                <w:sz w:val="18"/>
                <w:szCs w:val="18"/>
              </w:rPr>
              <w:t>,</w:t>
            </w:r>
            <w:r w:rsidRPr="002B3D67">
              <w:rPr>
                <w:rFonts w:ascii="Arial" w:hAnsi="Arial" w:cs="Arial"/>
                <w:sz w:val="18"/>
                <w:szCs w:val="18"/>
                <w:lang w:val="en-GB"/>
              </w:rPr>
              <w:t>762</w:t>
            </w:r>
          </w:p>
        </w:tc>
        <w:tc>
          <w:tcPr>
            <w:tcW w:w="1344" w:type="dxa"/>
            <w:tcBorders>
              <w:bottom w:val="single" w:sz="4" w:space="0" w:color="auto"/>
            </w:tcBorders>
            <w:shd w:val="clear" w:color="auto" w:fill="FAFAFA"/>
          </w:tcPr>
          <w:p w14:paraId="14F544F6" w14:textId="17F42519"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110</w:t>
            </w:r>
            <w:r w:rsidR="006952B5" w:rsidRPr="00CE6C20">
              <w:rPr>
                <w:rFonts w:ascii="Arial" w:hAnsi="Arial" w:cs="Arial"/>
                <w:sz w:val="18"/>
                <w:szCs w:val="18"/>
                <w:lang w:val="en-GB"/>
              </w:rPr>
              <w:t>,</w:t>
            </w:r>
            <w:r w:rsidRPr="002B3D67">
              <w:rPr>
                <w:rFonts w:ascii="Arial" w:hAnsi="Arial" w:cs="Arial"/>
                <w:sz w:val="18"/>
                <w:szCs w:val="18"/>
                <w:lang w:val="en-GB"/>
              </w:rPr>
              <w:t>504</w:t>
            </w:r>
            <w:r w:rsidR="006952B5" w:rsidRPr="00CE6C20">
              <w:rPr>
                <w:rFonts w:ascii="Arial" w:hAnsi="Arial" w:cs="Arial"/>
                <w:sz w:val="18"/>
                <w:szCs w:val="18"/>
                <w:lang w:val="en-GB"/>
              </w:rPr>
              <w:t>,</w:t>
            </w:r>
            <w:r w:rsidRPr="002B3D67">
              <w:rPr>
                <w:rFonts w:ascii="Arial" w:hAnsi="Arial" w:cs="Arial"/>
                <w:sz w:val="18"/>
                <w:szCs w:val="18"/>
                <w:lang w:val="en-GB"/>
              </w:rPr>
              <w:t>312</w:t>
            </w:r>
          </w:p>
        </w:tc>
        <w:tc>
          <w:tcPr>
            <w:tcW w:w="1428" w:type="dxa"/>
            <w:tcBorders>
              <w:bottom w:val="single" w:sz="4" w:space="0" w:color="auto"/>
            </w:tcBorders>
            <w:hideMark/>
          </w:tcPr>
          <w:p w14:paraId="20635EB2" w14:textId="4B258726" w:rsidR="0052493B" w:rsidRPr="00CE6C20" w:rsidRDefault="002B3D67" w:rsidP="0052493B">
            <w:pPr>
              <w:ind w:right="-72"/>
              <w:jc w:val="right"/>
              <w:rPr>
                <w:rFonts w:ascii="Arial" w:hAnsi="Arial" w:cs="Arial"/>
                <w:sz w:val="18"/>
                <w:szCs w:val="18"/>
                <w:lang w:val="en-GB"/>
              </w:rPr>
            </w:pPr>
            <w:r w:rsidRPr="002B3D67">
              <w:rPr>
                <w:rFonts w:ascii="Arial" w:hAnsi="Arial" w:cs="Arial"/>
                <w:sz w:val="18"/>
                <w:szCs w:val="18"/>
                <w:lang w:val="en-GB"/>
              </w:rPr>
              <w:t>147</w:t>
            </w:r>
            <w:r w:rsidR="0052493B" w:rsidRPr="00CE6C20">
              <w:rPr>
                <w:rFonts w:ascii="Arial" w:hAnsi="Arial" w:cs="Arial"/>
                <w:sz w:val="18"/>
                <w:szCs w:val="18"/>
                <w:lang w:val="en-GB"/>
              </w:rPr>
              <w:t>,</w:t>
            </w:r>
            <w:r w:rsidRPr="002B3D67">
              <w:rPr>
                <w:rFonts w:ascii="Arial" w:hAnsi="Arial" w:cs="Arial"/>
                <w:sz w:val="18"/>
                <w:szCs w:val="18"/>
                <w:lang w:val="en-GB"/>
              </w:rPr>
              <w:t>932</w:t>
            </w:r>
            <w:r w:rsidR="0052493B" w:rsidRPr="00CE6C20">
              <w:rPr>
                <w:rFonts w:ascii="Arial" w:hAnsi="Arial" w:cs="Arial"/>
                <w:sz w:val="18"/>
                <w:szCs w:val="18"/>
                <w:lang w:val="en-GB"/>
              </w:rPr>
              <w:t>,</w:t>
            </w:r>
            <w:r w:rsidRPr="002B3D67">
              <w:rPr>
                <w:rFonts w:ascii="Arial" w:hAnsi="Arial" w:cs="Arial"/>
                <w:sz w:val="18"/>
                <w:szCs w:val="18"/>
                <w:lang w:val="en-GB"/>
              </w:rPr>
              <w:t>225</w:t>
            </w:r>
          </w:p>
        </w:tc>
      </w:tr>
    </w:tbl>
    <w:p w14:paraId="0545BF55" w14:textId="5D3AE911" w:rsidR="00E8213F" w:rsidRPr="00CE6C20" w:rsidRDefault="00E8213F" w:rsidP="00D55CA1">
      <w:pPr>
        <w:rPr>
          <w:rFonts w:ascii="Arial" w:hAnsi="Arial" w:cs="Arial"/>
          <w:sz w:val="18"/>
          <w:szCs w:val="18"/>
        </w:rPr>
      </w:pPr>
    </w:p>
    <w:p w14:paraId="380C1E7F" w14:textId="5102DC44" w:rsidR="00123009" w:rsidRPr="00CE6C20" w:rsidRDefault="00123009" w:rsidP="00D55CA1">
      <w:pPr>
        <w:rPr>
          <w:rFonts w:ascii="Arial" w:hAnsi="Arial" w:cs="Arial"/>
          <w:sz w:val="18"/>
          <w:szCs w:val="18"/>
          <w:cs/>
        </w:rPr>
      </w:pPr>
    </w:p>
    <w:tbl>
      <w:tblPr>
        <w:tblW w:w="0" w:type="auto"/>
        <w:tblInd w:w="108" w:type="dxa"/>
        <w:shd w:val="clear" w:color="auto" w:fill="FFA543"/>
        <w:tblLook w:val="04A0" w:firstRow="1" w:lastRow="0" w:firstColumn="1" w:lastColumn="0" w:noHBand="0" w:noVBand="1"/>
      </w:tblPr>
      <w:tblGrid>
        <w:gridCol w:w="9450"/>
      </w:tblGrid>
      <w:tr w:rsidR="00165B73" w:rsidRPr="00CE6C20" w14:paraId="5CAA13A1" w14:textId="77777777" w:rsidTr="0036777E">
        <w:trPr>
          <w:trHeight w:val="386"/>
        </w:trPr>
        <w:tc>
          <w:tcPr>
            <w:tcW w:w="9450" w:type="dxa"/>
            <w:shd w:val="clear" w:color="auto" w:fill="FFA543"/>
            <w:vAlign w:val="center"/>
          </w:tcPr>
          <w:p w14:paraId="5FC9D2D5" w14:textId="1B5897D7" w:rsidR="00165B73" w:rsidRPr="00CE6C20" w:rsidRDefault="002B3D67" w:rsidP="00D55CA1">
            <w:pPr>
              <w:ind w:left="432" w:hanging="432"/>
              <w:jc w:val="thaiDistribute"/>
              <w:rPr>
                <w:rFonts w:ascii="Arial" w:hAnsi="Arial" w:cs="Arial"/>
                <w:color w:val="FAFAFA"/>
                <w:sz w:val="18"/>
                <w:szCs w:val="18"/>
                <w:cs/>
                <w:lang w:val="en-US"/>
              </w:rPr>
            </w:pPr>
            <w:r w:rsidRPr="002B3D67">
              <w:rPr>
                <w:rFonts w:ascii="Arial" w:hAnsi="Arial" w:cs="Arial"/>
                <w:b/>
                <w:bCs/>
                <w:color w:val="FAFAFA"/>
                <w:sz w:val="18"/>
                <w:szCs w:val="18"/>
                <w:lang w:val="en-GB"/>
              </w:rPr>
              <w:t>24</w:t>
            </w:r>
            <w:r w:rsidR="00165B73" w:rsidRPr="00CE6C20">
              <w:rPr>
                <w:rFonts w:ascii="Arial" w:hAnsi="Arial" w:cs="Arial"/>
                <w:b/>
                <w:bCs/>
                <w:color w:val="FAFAFA"/>
                <w:sz w:val="18"/>
                <w:szCs w:val="18"/>
              </w:rPr>
              <w:tab/>
            </w:r>
            <w:r w:rsidR="00165B73" w:rsidRPr="00CE6C20">
              <w:rPr>
                <w:rFonts w:ascii="Arial" w:hAnsi="Arial" w:cs="Arial"/>
                <w:b/>
                <w:bCs/>
                <w:color w:val="FAFAFA"/>
                <w:sz w:val="18"/>
                <w:szCs w:val="18"/>
                <w:cs/>
              </w:rPr>
              <w:t>Expense by nature</w:t>
            </w:r>
          </w:p>
        </w:tc>
      </w:tr>
    </w:tbl>
    <w:p w14:paraId="03BFE561" w14:textId="77777777" w:rsidR="00165B73" w:rsidRPr="00CE6C20" w:rsidRDefault="00165B73" w:rsidP="00D55CA1">
      <w:pPr>
        <w:ind w:right="1800"/>
        <w:jc w:val="thaiDistribute"/>
        <w:rPr>
          <w:rFonts w:ascii="Arial" w:hAnsi="Arial" w:cs="Arial"/>
          <w:sz w:val="18"/>
          <w:szCs w:val="18"/>
          <w:lang w:val="en-GB"/>
        </w:rPr>
      </w:pPr>
    </w:p>
    <w:tbl>
      <w:tblPr>
        <w:tblW w:w="9454" w:type="dxa"/>
        <w:tblInd w:w="108" w:type="dxa"/>
        <w:tblLayout w:type="fixed"/>
        <w:tblLook w:val="04A0" w:firstRow="1" w:lastRow="0" w:firstColumn="1" w:lastColumn="0" w:noHBand="0" w:noVBand="1"/>
      </w:tblPr>
      <w:tblGrid>
        <w:gridCol w:w="3694"/>
        <w:gridCol w:w="1440"/>
        <w:gridCol w:w="1440"/>
        <w:gridCol w:w="1440"/>
        <w:gridCol w:w="1440"/>
      </w:tblGrid>
      <w:tr w:rsidR="000C2C6E" w:rsidRPr="00CE6C20" w14:paraId="3AC39680" w14:textId="77777777" w:rsidTr="00533474">
        <w:trPr>
          <w:cantSplit/>
        </w:trPr>
        <w:tc>
          <w:tcPr>
            <w:tcW w:w="3694" w:type="dxa"/>
            <w:vAlign w:val="bottom"/>
          </w:tcPr>
          <w:p w14:paraId="297A0A9D" w14:textId="0957C15C" w:rsidR="000C2C6E" w:rsidRPr="00CE6C20" w:rsidRDefault="000C2C6E" w:rsidP="00533474">
            <w:pPr>
              <w:ind w:left="-101"/>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49F5F5B0" w14:textId="77777777" w:rsidR="000C2C6E" w:rsidRPr="00CE6C20" w:rsidRDefault="000C2C6E" w:rsidP="0053347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7BDF33CE" w14:textId="77777777" w:rsidR="000C2C6E" w:rsidRPr="00CE6C20" w:rsidRDefault="000C2C6E"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CD361FE" w14:textId="77777777" w:rsidR="000C2C6E" w:rsidRPr="00CE6C20" w:rsidRDefault="000C2C6E" w:rsidP="0053347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1463265E" w14:textId="77777777" w:rsidR="000C2C6E" w:rsidRPr="00CE6C20" w:rsidRDefault="000C2C6E"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0C2C6E" w:rsidRPr="00CE6C20" w14:paraId="6AA034F5" w14:textId="77777777" w:rsidTr="00533474">
        <w:trPr>
          <w:cantSplit/>
        </w:trPr>
        <w:tc>
          <w:tcPr>
            <w:tcW w:w="3694" w:type="dxa"/>
            <w:vAlign w:val="bottom"/>
          </w:tcPr>
          <w:p w14:paraId="7C7188BC" w14:textId="77777777" w:rsidR="000C2C6E" w:rsidRPr="00CE6C20" w:rsidRDefault="000C2C6E" w:rsidP="00533474">
            <w:pPr>
              <w:ind w:left="-101"/>
              <w:rPr>
                <w:rFonts w:ascii="Arial" w:hAnsi="Arial" w:cs="Arial"/>
                <w:sz w:val="18"/>
                <w:szCs w:val="18"/>
                <w:cs/>
              </w:rPr>
            </w:pPr>
          </w:p>
        </w:tc>
        <w:tc>
          <w:tcPr>
            <w:tcW w:w="1440" w:type="dxa"/>
            <w:tcBorders>
              <w:top w:val="single" w:sz="4" w:space="0" w:color="auto"/>
            </w:tcBorders>
            <w:vAlign w:val="bottom"/>
            <w:hideMark/>
          </w:tcPr>
          <w:p w14:paraId="2A978524" w14:textId="4BC61A6F"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11DB7ED6" w14:textId="6EDA492A"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2C9D9988" w14:textId="3EE0F3DC"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3517BC51" w14:textId="1356EA24"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0C2C6E" w:rsidRPr="00CE6C20" w14:paraId="465E0607" w14:textId="77777777" w:rsidTr="00533474">
        <w:trPr>
          <w:cantSplit/>
        </w:trPr>
        <w:tc>
          <w:tcPr>
            <w:tcW w:w="3694" w:type="dxa"/>
            <w:vAlign w:val="bottom"/>
          </w:tcPr>
          <w:p w14:paraId="1F1C8A6D" w14:textId="77777777" w:rsidR="000C2C6E" w:rsidRPr="00CE6C20" w:rsidRDefault="000C2C6E" w:rsidP="00533474">
            <w:pPr>
              <w:ind w:left="-101"/>
              <w:rPr>
                <w:rFonts w:ascii="Arial" w:hAnsi="Arial" w:cs="Arial"/>
                <w:sz w:val="18"/>
                <w:szCs w:val="18"/>
                <w:cs/>
              </w:rPr>
            </w:pPr>
          </w:p>
        </w:tc>
        <w:tc>
          <w:tcPr>
            <w:tcW w:w="1440" w:type="dxa"/>
            <w:tcBorders>
              <w:bottom w:val="single" w:sz="4" w:space="0" w:color="auto"/>
            </w:tcBorders>
            <w:vAlign w:val="bottom"/>
            <w:hideMark/>
          </w:tcPr>
          <w:p w14:paraId="24F72EE6"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39CEE2FB"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50E67E37"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3584E550"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0C2C6E" w:rsidRPr="00CE6C20" w14:paraId="1B69B9F2" w14:textId="77777777" w:rsidTr="00533474">
        <w:trPr>
          <w:cantSplit/>
        </w:trPr>
        <w:tc>
          <w:tcPr>
            <w:tcW w:w="3694" w:type="dxa"/>
            <w:vAlign w:val="bottom"/>
          </w:tcPr>
          <w:p w14:paraId="201A1DD3" w14:textId="77777777" w:rsidR="000C2C6E" w:rsidRPr="00CE6C20" w:rsidRDefault="000C2C6E" w:rsidP="00533474">
            <w:pPr>
              <w:ind w:left="-101"/>
              <w:rPr>
                <w:rFonts w:ascii="Arial" w:hAnsi="Arial" w:cs="Arial"/>
                <w:sz w:val="18"/>
                <w:szCs w:val="18"/>
                <w:cs/>
              </w:rPr>
            </w:pPr>
          </w:p>
        </w:tc>
        <w:tc>
          <w:tcPr>
            <w:tcW w:w="1440" w:type="dxa"/>
            <w:tcBorders>
              <w:top w:val="single" w:sz="4" w:space="0" w:color="auto"/>
            </w:tcBorders>
            <w:shd w:val="clear" w:color="auto" w:fill="FAFAFA"/>
            <w:vAlign w:val="bottom"/>
          </w:tcPr>
          <w:p w14:paraId="24F6F4FB" w14:textId="77777777" w:rsidR="000C2C6E" w:rsidRPr="00CE6C20" w:rsidRDefault="000C2C6E" w:rsidP="00533474">
            <w:pPr>
              <w:ind w:right="-72"/>
              <w:rPr>
                <w:rFonts w:ascii="Arial" w:hAnsi="Arial" w:cs="Arial"/>
                <w:sz w:val="18"/>
                <w:szCs w:val="18"/>
                <w:cs/>
              </w:rPr>
            </w:pPr>
          </w:p>
        </w:tc>
        <w:tc>
          <w:tcPr>
            <w:tcW w:w="1440" w:type="dxa"/>
            <w:tcBorders>
              <w:top w:val="single" w:sz="4" w:space="0" w:color="auto"/>
            </w:tcBorders>
            <w:vAlign w:val="bottom"/>
          </w:tcPr>
          <w:p w14:paraId="3121060B" w14:textId="77777777" w:rsidR="000C2C6E" w:rsidRPr="00CE6C20" w:rsidRDefault="000C2C6E" w:rsidP="00533474">
            <w:pPr>
              <w:ind w:right="-72"/>
              <w:rPr>
                <w:rFonts w:ascii="Arial" w:hAnsi="Arial" w:cs="Arial"/>
                <w:sz w:val="18"/>
                <w:szCs w:val="18"/>
                <w:cs/>
              </w:rPr>
            </w:pPr>
          </w:p>
        </w:tc>
        <w:tc>
          <w:tcPr>
            <w:tcW w:w="1440" w:type="dxa"/>
            <w:tcBorders>
              <w:top w:val="single" w:sz="4" w:space="0" w:color="auto"/>
            </w:tcBorders>
            <w:shd w:val="clear" w:color="auto" w:fill="FAFAFA"/>
            <w:vAlign w:val="bottom"/>
          </w:tcPr>
          <w:p w14:paraId="5AF1AB10" w14:textId="77777777" w:rsidR="000C2C6E" w:rsidRPr="00CE6C20" w:rsidRDefault="000C2C6E" w:rsidP="00533474">
            <w:pPr>
              <w:ind w:right="-72"/>
              <w:rPr>
                <w:rFonts w:ascii="Arial" w:hAnsi="Arial" w:cs="Arial"/>
                <w:sz w:val="18"/>
                <w:szCs w:val="18"/>
                <w:cs/>
              </w:rPr>
            </w:pPr>
          </w:p>
        </w:tc>
        <w:tc>
          <w:tcPr>
            <w:tcW w:w="1440" w:type="dxa"/>
            <w:tcBorders>
              <w:top w:val="single" w:sz="4" w:space="0" w:color="auto"/>
            </w:tcBorders>
            <w:vAlign w:val="bottom"/>
          </w:tcPr>
          <w:p w14:paraId="043C6134" w14:textId="77777777" w:rsidR="000C2C6E" w:rsidRPr="00CE6C20" w:rsidRDefault="000C2C6E" w:rsidP="00533474">
            <w:pPr>
              <w:ind w:right="-72"/>
              <w:rPr>
                <w:rFonts w:ascii="Arial" w:hAnsi="Arial" w:cs="Arial"/>
                <w:sz w:val="18"/>
                <w:szCs w:val="18"/>
                <w:cs/>
              </w:rPr>
            </w:pPr>
          </w:p>
        </w:tc>
      </w:tr>
      <w:tr w:rsidR="006952B5" w:rsidRPr="00CE6C20" w14:paraId="5EAE7190" w14:textId="77777777" w:rsidTr="005623AC">
        <w:trPr>
          <w:cantSplit/>
        </w:trPr>
        <w:tc>
          <w:tcPr>
            <w:tcW w:w="3694" w:type="dxa"/>
            <w:vAlign w:val="bottom"/>
            <w:hideMark/>
          </w:tcPr>
          <w:p w14:paraId="420F3947"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Cost of services</w:t>
            </w:r>
          </w:p>
        </w:tc>
        <w:tc>
          <w:tcPr>
            <w:tcW w:w="1440" w:type="dxa"/>
            <w:shd w:val="clear" w:color="auto" w:fill="FAFAFA"/>
          </w:tcPr>
          <w:p w14:paraId="5D1533C1" w14:textId="3B4A9A62"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w:t>
            </w:r>
            <w:r w:rsidR="006952B5" w:rsidRPr="00CE6C20">
              <w:rPr>
                <w:rFonts w:ascii="Arial" w:hAnsi="Arial" w:cs="Arial"/>
                <w:sz w:val="18"/>
                <w:szCs w:val="18"/>
                <w:lang w:val="en-GB"/>
              </w:rPr>
              <w:t>,</w:t>
            </w:r>
            <w:r w:rsidRPr="002B3D67">
              <w:rPr>
                <w:rFonts w:ascii="Arial" w:hAnsi="Arial" w:cs="Arial"/>
                <w:sz w:val="18"/>
                <w:szCs w:val="18"/>
                <w:lang w:val="en-GB"/>
              </w:rPr>
              <w:t>456</w:t>
            </w:r>
            <w:r w:rsidR="006952B5" w:rsidRPr="00CE6C20">
              <w:rPr>
                <w:rFonts w:ascii="Arial" w:hAnsi="Arial" w:cs="Arial"/>
                <w:sz w:val="18"/>
                <w:szCs w:val="18"/>
                <w:lang w:val="en-GB"/>
              </w:rPr>
              <w:t>,</w:t>
            </w:r>
            <w:r w:rsidRPr="002B3D67">
              <w:rPr>
                <w:rFonts w:ascii="Arial" w:hAnsi="Arial" w:cs="Arial"/>
                <w:sz w:val="18"/>
                <w:szCs w:val="18"/>
                <w:lang w:val="en-GB"/>
              </w:rPr>
              <w:t>754</w:t>
            </w:r>
            <w:r w:rsidR="006952B5" w:rsidRPr="00CE6C20">
              <w:rPr>
                <w:rFonts w:ascii="Arial" w:hAnsi="Arial" w:cs="Arial"/>
                <w:sz w:val="18"/>
                <w:szCs w:val="18"/>
                <w:lang w:val="en-GB"/>
              </w:rPr>
              <w:t>,</w:t>
            </w:r>
            <w:r w:rsidRPr="002B3D67">
              <w:rPr>
                <w:rFonts w:ascii="Arial" w:hAnsi="Arial" w:cs="Arial"/>
                <w:sz w:val="18"/>
                <w:szCs w:val="18"/>
                <w:lang w:val="en-GB"/>
              </w:rPr>
              <w:t>876</w:t>
            </w:r>
          </w:p>
        </w:tc>
        <w:tc>
          <w:tcPr>
            <w:tcW w:w="1440" w:type="dxa"/>
          </w:tcPr>
          <w:p w14:paraId="116F6096" w14:textId="2992A577"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751</w:t>
            </w:r>
            <w:r w:rsidR="006952B5" w:rsidRPr="00CE6C20">
              <w:rPr>
                <w:rFonts w:ascii="Arial" w:hAnsi="Arial" w:cs="Arial"/>
                <w:sz w:val="18"/>
                <w:szCs w:val="18"/>
              </w:rPr>
              <w:t>,</w:t>
            </w:r>
            <w:r w:rsidRPr="002B3D67">
              <w:rPr>
                <w:rFonts w:ascii="Arial" w:hAnsi="Arial" w:cs="Arial"/>
                <w:sz w:val="18"/>
                <w:szCs w:val="18"/>
                <w:lang w:val="en-GB"/>
              </w:rPr>
              <w:t>015</w:t>
            </w:r>
            <w:r w:rsidR="006952B5" w:rsidRPr="00CE6C20">
              <w:rPr>
                <w:rFonts w:ascii="Arial" w:hAnsi="Arial" w:cs="Arial"/>
                <w:sz w:val="18"/>
                <w:szCs w:val="18"/>
              </w:rPr>
              <w:t>,</w:t>
            </w:r>
            <w:r w:rsidRPr="002B3D67">
              <w:rPr>
                <w:rFonts w:ascii="Arial" w:hAnsi="Arial" w:cs="Arial"/>
                <w:sz w:val="18"/>
                <w:szCs w:val="18"/>
                <w:lang w:val="en-GB"/>
              </w:rPr>
              <w:t>232</w:t>
            </w:r>
          </w:p>
        </w:tc>
        <w:tc>
          <w:tcPr>
            <w:tcW w:w="1440" w:type="dxa"/>
            <w:shd w:val="clear" w:color="auto" w:fill="FAFAFA"/>
          </w:tcPr>
          <w:p w14:paraId="78D91C6D" w14:textId="1ADD12B3"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hideMark/>
          </w:tcPr>
          <w:p w14:paraId="3C247BCE" w14:textId="3E2FEDBA"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r>
      <w:tr w:rsidR="006952B5" w:rsidRPr="00CE6C20" w14:paraId="4EABCC87" w14:textId="77777777" w:rsidTr="005623AC">
        <w:trPr>
          <w:cantSplit/>
        </w:trPr>
        <w:tc>
          <w:tcPr>
            <w:tcW w:w="3694" w:type="dxa"/>
            <w:vAlign w:val="bottom"/>
            <w:hideMark/>
          </w:tcPr>
          <w:p w14:paraId="65479872"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Raw material and consumables used</w:t>
            </w:r>
          </w:p>
        </w:tc>
        <w:tc>
          <w:tcPr>
            <w:tcW w:w="1440" w:type="dxa"/>
            <w:shd w:val="clear" w:color="auto" w:fill="FAFAFA"/>
          </w:tcPr>
          <w:p w14:paraId="06B04647" w14:textId="0343C553"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204</w:t>
            </w:r>
            <w:r w:rsidR="006952B5" w:rsidRPr="00CE6C20">
              <w:rPr>
                <w:rFonts w:ascii="Arial" w:hAnsi="Arial" w:cs="Arial"/>
                <w:sz w:val="18"/>
                <w:szCs w:val="18"/>
                <w:lang w:val="en-GB"/>
              </w:rPr>
              <w:t>,</w:t>
            </w:r>
            <w:r w:rsidRPr="002B3D67">
              <w:rPr>
                <w:rFonts w:ascii="Arial" w:hAnsi="Arial" w:cs="Arial"/>
                <w:sz w:val="18"/>
                <w:szCs w:val="18"/>
                <w:lang w:val="en-GB"/>
              </w:rPr>
              <w:t>576</w:t>
            </w:r>
            <w:r w:rsidR="006952B5" w:rsidRPr="00CE6C20">
              <w:rPr>
                <w:rFonts w:ascii="Arial" w:hAnsi="Arial" w:cs="Arial"/>
                <w:sz w:val="18"/>
                <w:szCs w:val="18"/>
                <w:lang w:val="en-GB"/>
              </w:rPr>
              <w:t>,</w:t>
            </w:r>
            <w:r w:rsidRPr="002B3D67">
              <w:rPr>
                <w:rFonts w:ascii="Arial" w:hAnsi="Arial" w:cs="Arial"/>
                <w:sz w:val="18"/>
                <w:szCs w:val="18"/>
                <w:lang w:val="en-GB"/>
              </w:rPr>
              <w:t>356</w:t>
            </w:r>
          </w:p>
        </w:tc>
        <w:tc>
          <w:tcPr>
            <w:tcW w:w="1440" w:type="dxa"/>
          </w:tcPr>
          <w:p w14:paraId="3384C4BF" w14:textId="10FBB843"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136</w:t>
            </w:r>
            <w:r w:rsidR="006952B5" w:rsidRPr="00CE6C20">
              <w:rPr>
                <w:rFonts w:ascii="Arial" w:hAnsi="Arial" w:cs="Arial"/>
                <w:sz w:val="18"/>
                <w:szCs w:val="18"/>
                <w:lang w:val="en-GB"/>
              </w:rPr>
              <w:t>,</w:t>
            </w:r>
            <w:r w:rsidRPr="002B3D67">
              <w:rPr>
                <w:rFonts w:ascii="Arial" w:hAnsi="Arial" w:cs="Arial"/>
                <w:sz w:val="18"/>
                <w:szCs w:val="18"/>
                <w:lang w:val="en-GB"/>
              </w:rPr>
              <w:t>118</w:t>
            </w:r>
            <w:r w:rsidR="006952B5" w:rsidRPr="00CE6C20">
              <w:rPr>
                <w:rFonts w:ascii="Arial" w:hAnsi="Arial" w:cs="Arial"/>
                <w:sz w:val="18"/>
                <w:szCs w:val="18"/>
              </w:rPr>
              <w:t>,</w:t>
            </w:r>
            <w:r w:rsidRPr="002B3D67">
              <w:rPr>
                <w:rFonts w:ascii="Arial" w:hAnsi="Arial" w:cs="Arial"/>
                <w:sz w:val="18"/>
                <w:szCs w:val="18"/>
                <w:lang w:val="en-GB"/>
              </w:rPr>
              <w:t>142</w:t>
            </w:r>
          </w:p>
        </w:tc>
        <w:tc>
          <w:tcPr>
            <w:tcW w:w="1440" w:type="dxa"/>
            <w:shd w:val="clear" w:color="auto" w:fill="FAFAFA"/>
          </w:tcPr>
          <w:p w14:paraId="077C9AA6" w14:textId="2E2323FC"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hideMark/>
          </w:tcPr>
          <w:p w14:paraId="52457BD0" w14:textId="0E5967EA"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r>
      <w:tr w:rsidR="006952B5" w:rsidRPr="00CE6C20" w14:paraId="7AC80809" w14:textId="77777777" w:rsidTr="005623AC">
        <w:trPr>
          <w:cantSplit/>
        </w:trPr>
        <w:tc>
          <w:tcPr>
            <w:tcW w:w="3694" w:type="dxa"/>
            <w:vAlign w:val="bottom"/>
            <w:hideMark/>
          </w:tcPr>
          <w:p w14:paraId="2FD23B73"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Staff costs</w:t>
            </w:r>
          </w:p>
        </w:tc>
        <w:tc>
          <w:tcPr>
            <w:tcW w:w="1440" w:type="dxa"/>
            <w:shd w:val="clear" w:color="auto" w:fill="FAFAFA"/>
          </w:tcPr>
          <w:p w14:paraId="2F3F6D8A" w14:textId="09A2F8CC"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2</w:t>
            </w:r>
            <w:r w:rsidR="006952B5" w:rsidRPr="00CE6C20">
              <w:rPr>
                <w:rFonts w:ascii="Arial" w:hAnsi="Arial" w:cs="Arial"/>
                <w:sz w:val="18"/>
                <w:szCs w:val="18"/>
                <w:lang w:val="en-GB"/>
              </w:rPr>
              <w:t>,</w:t>
            </w:r>
            <w:r w:rsidRPr="002B3D67">
              <w:rPr>
                <w:rFonts w:ascii="Arial" w:hAnsi="Arial" w:cs="Arial"/>
                <w:sz w:val="18"/>
                <w:szCs w:val="18"/>
                <w:lang w:val="en-GB"/>
              </w:rPr>
              <w:t>837</w:t>
            </w:r>
            <w:r w:rsidR="006952B5" w:rsidRPr="00CE6C20">
              <w:rPr>
                <w:rFonts w:ascii="Arial" w:hAnsi="Arial" w:cs="Arial"/>
                <w:sz w:val="18"/>
                <w:szCs w:val="18"/>
                <w:lang w:val="en-GB"/>
              </w:rPr>
              <w:t>,</w:t>
            </w:r>
            <w:r w:rsidRPr="002B3D67">
              <w:rPr>
                <w:rFonts w:ascii="Arial" w:hAnsi="Arial" w:cs="Arial"/>
                <w:sz w:val="18"/>
                <w:szCs w:val="18"/>
                <w:lang w:val="en-GB"/>
              </w:rPr>
              <w:t>718</w:t>
            </w:r>
            <w:r w:rsidR="006952B5" w:rsidRPr="00CE6C20">
              <w:rPr>
                <w:rFonts w:ascii="Arial" w:hAnsi="Arial" w:cs="Arial"/>
                <w:sz w:val="18"/>
                <w:szCs w:val="18"/>
                <w:lang w:val="en-GB"/>
              </w:rPr>
              <w:t>,</w:t>
            </w:r>
            <w:r w:rsidRPr="002B3D67">
              <w:rPr>
                <w:rFonts w:ascii="Arial" w:hAnsi="Arial" w:cs="Arial"/>
                <w:sz w:val="18"/>
                <w:szCs w:val="18"/>
                <w:lang w:val="en-GB"/>
              </w:rPr>
              <w:t>640</w:t>
            </w:r>
          </w:p>
        </w:tc>
        <w:tc>
          <w:tcPr>
            <w:tcW w:w="1440" w:type="dxa"/>
          </w:tcPr>
          <w:p w14:paraId="2F5A1AE7" w14:textId="4FEC97C0"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w:t>
            </w:r>
            <w:r w:rsidR="006952B5" w:rsidRPr="00CE6C20">
              <w:rPr>
                <w:rFonts w:ascii="Arial" w:hAnsi="Arial" w:cs="Arial"/>
                <w:sz w:val="18"/>
                <w:szCs w:val="18"/>
                <w:lang w:val="en-GB"/>
              </w:rPr>
              <w:t>,</w:t>
            </w:r>
            <w:r w:rsidRPr="002B3D67">
              <w:rPr>
                <w:rFonts w:ascii="Arial" w:hAnsi="Arial" w:cs="Arial"/>
                <w:sz w:val="18"/>
                <w:szCs w:val="18"/>
                <w:lang w:val="en-GB"/>
              </w:rPr>
              <w:t>845</w:t>
            </w:r>
            <w:r w:rsidR="006952B5" w:rsidRPr="00CE6C20">
              <w:rPr>
                <w:rFonts w:ascii="Arial" w:hAnsi="Arial" w:cs="Arial"/>
                <w:sz w:val="18"/>
                <w:szCs w:val="18"/>
              </w:rPr>
              <w:t>,</w:t>
            </w:r>
            <w:r w:rsidRPr="002B3D67">
              <w:rPr>
                <w:rFonts w:ascii="Arial" w:hAnsi="Arial" w:cs="Arial"/>
                <w:sz w:val="18"/>
                <w:szCs w:val="18"/>
                <w:lang w:val="en-GB"/>
              </w:rPr>
              <w:t>460</w:t>
            </w:r>
            <w:r w:rsidR="006952B5" w:rsidRPr="00CE6C20">
              <w:rPr>
                <w:rFonts w:ascii="Arial" w:hAnsi="Arial" w:cs="Arial"/>
                <w:sz w:val="18"/>
                <w:szCs w:val="18"/>
              </w:rPr>
              <w:t>,</w:t>
            </w:r>
            <w:r w:rsidRPr="002B3D67">
              <w:rPr>
                <w:rFonts w:ascii="Arial" w:hAnsi="Arial" w:cs="Arial"/>
                <w:sz w:val="18"/>
                <w:szCs w:val="18"/>
                <w:lang w:val="en-GB"/>
              </w:rPr>
              <w:t>227</w:t>
            </w:r>
          </w:p>
        </w:tc>
        <w:tc>
          <w:tcPr>
            <w:tcW w:w="1440" w:type="dxa"/>
            <w:shd w:val="clear" w:color="auto" w:fill="FAFAFA"/>
          </w:tcPr>
          <w:p w14:paraId="2EC6EC9B" w14:textId="2B8061FE"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122</w:t>
            </w:r>
            <w:r w:rsidR="006952B5" w:rsidRPr="00CE6C20">
              <w:rPr>
                <w:rFonts w:ascii="Arial" w:hAnsi="Arial" w:cs="Arial"/>
                <w:sz w:val="18"/>
                <w:szCs w:val="18"/>
                <w:lang w:val="en-GB"/>
              </w:rPr>
              <w:t>,</w:t>
            </w:r>
            <w:r w:rsidRPr="002B3D67">
              <w:rPr>
                <w:rFonts w:ascii="Arial" w:hAnsi="Arial" w:cs="Arial"/>
                <w:sz w:val="18"/>
                <w:szCs w:val="18"/>
                <w:lang w:val="en-GB"/>
              </w:rPr>
              <w:t>818</w:t>
            </w:r>
            <w:r w:rsidR="006952B5" w:rsidRPr="00CE6C20">
              <w:rPr>
                <w:rFonts w:ascii="Arial" w:hAnsi="Arial" w:cs="Arial"/>
                <w:sz w:val="18"/>
                <w:szCs w:val="18"/>
                <w:lang w:val="en-GB"/>
              </w:rPr>
              <w:t>,</w:t>
            </w:r>
            <w:r w:rsidRPr="002B3D67">
              <w:rPr>
                <w:rFonts w:ascii="Arial" w:hAnsi="Arial" w:cs="Arial"/>
                <w:sz w:val="18"/>
                <w:szCs w:val="18"/>
                <w:lang w:val="en-GB"/>
              </w:rPr>
              <w:t>478</w:t>
            </w:r>
          </w:p>
        </w:tc>
        <w:tc>
          <w:tcPr>
            <w:tcW w:w="1440" w:type="dxa"/>
            <w:hideMark/>
          </w:tcPr>
          <w:p w14:paraId="206FC43C" w14:textId="36354780"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100</w:t>
            </w:r>
            <w:r w:rsidR="006952B5" w:rsidRPr="00CE6C20">
              <w:rPr>
                <w:rFonts w:ascii="Arial" w:hAnsi="Arial" w:cs="Arial"/>
                <w:sz w:val="18"/>
                <w:szCs w:val="18"/>
                <w:lang w:val="en-GB"/>
              </w:rPr>
              <w:t>,</w:t>
            </w:r>
            <w:r w:rsidRPr="002B3D67">
              <w:rPr>
                <w:rFonts w:ascii="Arial" w:hAnsi="Arial" w:cs="Arial"/>
                <w:sz w:val="18"/>
                <w:szCs w:val="18"/>
                <w:lang w:val="en-GB"/>
              </w:rPr>
              <w:t>801</w:t>
            </w:r>
            <w:r w:rsidR="006952B5" w:rsidRPr="00CE6C20">
              <w:rPr>
                <w:rFonts w:ascii="Arial" w:hAnsi="Arial" w:cs="Arial"/>
                <w:sz w:val="18"/>
                <w:szCs w:val="18"/>
              </w:rPr>
              <w:t>,</w:t>
            </w:r>
            <w:r w:rsidRPr="002B3D67">
              <w:rPr>
                <w:rFonts w:ascii="Arial" w:hAnsi="Arial" w:cs="Arial"/>
                <w:sz w:val="18"/>
                <w:szCs w:val="18"/>
                <w:lang w:val="en-GB"/>
              </w:rPr>
              <w:t>386</w:t>
            </w:r>
          </w:p>
        </w:tc>
      </w:tr>
      <w:tr w:rsidR="006952B5" w:rsidRPr="00CE6C20" w14:paraId="1BDD427D" w14:textId="77777777" w:rsidTr="005623AC">
        <w:trPr>
          <w:cantSplit/>
        </w:trPr>
        <w:tc>
          <w:tcPr>
            <w:tcW w:w="3694" w:type="dxa"/>
            <w:vAlign w:val="bottom"/>
            <w:hideMark/>
          </w:tcPr>
          <w:p w14:paraId="66E94418"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Depreciation and amortisation</w:t>
            </w:r>
          </w:p>
        </w:tc>
        <w:tc>
          <w:tcPr>
            <w:tcW w:w="1440" w:type="dxa"/>
            <w:shd w:val="clear" w:color="auto" w:fill="FAFAFA"/>
          </w:tcPr>
          <w:p w14:paraId="1DE62C41" w14:textId="43EF00D7"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w:t>
            </w:r>
            <w:r w:rsidR="006952B5" w:rsidRPr="00CE6C20">
              <w:rPr>
                <w:rFonts w:ascii="Arial" w:hAnsi="Arial" w:cs="Arial"/>
                <w:sz w:val="18"/>
                <w:szCs w:val="18"/>
                <w:lang w:val="en-GB"/>
              </w:rPr>
              <w:t>,</w:t>
            </w:r>
            <w:r w:rsidRPr="002B3D67">
              <w:rPr>
                <w:rFonts w:ascii="Arial" w:hAnsi="Arial" w:cs="Arial"/>
                <w:sz w:val="18"/>
                <w:szCs w:val="18"/>
                <w:lang w:val="en-GB"/>
              </w:rPr>
              <w:t>116</w:t>
            </w:r>
            <w:r w:rsidR="006952B5" w:rsidRPr="00CE6C20">
              <w:rPr>
                <w:rFonts w:ascii="Arial" w:hAnsi="Arial" w:cs="Arial"/>
                <w:sz w:val="18"/>
                <w:szCs w:val="18"/>
                <w:lang w:val="en-GB"/>
              </w:rPr>
              <w:t>,</w:t>
            </w:r>
            <w:r w:rsidRPr="002B3D67">
              <w:rPr>
                <w:rFonts w:ascii="Arial" w:hAnsi="Arial" w:cs="Arial"/>
                <w:sz w:val="18"/>
                <w:szCs w:val="18"/>
                <w:lang w:val="en-GB"/>
              </w:rPr>
              <w:t>192</w:t>
            </w:r>
            <w:r w:rsidR="006952B5" w:rsidRPr="00CE6C20">
              <w:rPr>
                <w:rFonts w:ascii="Arial" w:hAnsi="Arial" w:cs="Arial"/>
                <w:sz w:val="18"/>
                <w:szCs w:val="18"/>
                <w:lang w:val="en-GB"/>
              </w:rPr>
              <w:t>,</w:t>
            </w:r>
            <w:r w:rsidRPr="002B3D67">
              <w:rPr>
                <w:rFonts w:ascii="Arial" w:hAnsi="Arial" w:cs="Arial"/>
                <w:sz w:val="18"/>
                <w:szCs w:val="18"/>
                <w:lang w:val="en-GB"/>
              </w:rPr>
              <w:t>139</w:t>
            </w:r>
          </w:p>
        </w:tc>
        <w:tc>
          <w:tcPr>
            <w:tcW w:w="1440" w:type="dxa"/>
          </w:tcPr>
          <w:p w14:paraId="223C83CB" w14:textId="7649F0BC"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1</w:t>
            </w:r>
            <w:r w:rsidR="006952B5" w:rsidRPr="00CE6C20">
              <w:rPr>
                <w:rFonts w:ascii="Arial" w:hAnsi="Arial" w:cs="Arial"/>
                <w:sz w:val="18"/>
                <w:szCs w:val="18"/>
                <w:lang w:val="en-GB"/>
              </w:rPr>
              <w:t>,</w:t>
            </w:r>
            <w:r w:rsidRPr="002B3D67">
              <w:rPr>
                <w:rFonts w:ascii="Arial" w:hAnsi="Arial" w:cs="Arial"/>
                <w:sz w:val="18"/>
                <w:szCs w:val="18"/>
                <w:lang w:val="en-GB"/>
              </w:rPr>
              <w:t>188</w:t>
            </w:r>
            <w:r w:rsidR="006952B5" w:rsidRPr="00CE6C20">
              <w:rPr>
                <w:rFonts w:ascii="Arial" w:hAnsi="Arial" w:cs="Arial"/>
                <w:sz w:val="18"/>
                <w:szCs w:val="18"/>
              </w:rPr>
              <w:t>,</w:t>
            </w:r>
            <w:r w:rsidRPr="002B3D67">
              <w:rPr>
                <w:rFonts w:ascii="Arial" w:hAnsi="Arial" w:cs="Arial"/>
                <w:sz w:val="18"/>
                <w:szCs w:val="18"/>
                <w:lang w:val="en-GB"/>
              </w:rPr>
              <w:t>924</w:t>
            </w:r>
            <w:r w:rsidR="006952B5" w:rsidRPr="00CE6C20">
              <w:rPr>
                <w:rFonts w:ascii="Arial" w:hAnsi="Arial" w:cs="Arial"/>
                <w:sz w:val="18"/>
                <w:szCs w:val="18"/>
              </w:rPr>
              <w:t>,</w:t>
            </w:r>
            <w:r w:rsidRPr="002B3D67">
              <w:rPr>
                <w:rFonts w:ascii="Arial" w:hAnsi="Arial" w:cs="Arial"/>
                <w:sz w:val="18"/>
                <w:szCs w:val="18"/>
                <w:lang w:val="en-GB"/>
              </w:rPr>
              <w:t>482</w:t>
            </w:r>
          </w:p>
        </w:tc>
        <w:tc>
          <w:tcPr>
            <w:tcW w:w="1440" w:type="dxa"/>
            <w:shd w:val="clear" w:color="auto" w:fill="FAFAFA"/>
          </w:tcPr>
          <w:p w14:paraId="0698D5D8" w14:textId="1CCBE163"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1</w:t>
            </w:r>
            <w:r w:rsidR="006952B5" w:rsidRPr="00CE6C20">
              <w:rPr>
                <w:rFonts w:ascii="Arial" w:hAnsi="Arial" w:cs="Arial"/>
                <w:sz w:val="18"/>
                <w:szCs w:val="18"/>
                <w:lang w:val="en-GB"/>
              </w:rPr>
              <w:t>,</w:t>
            </w:r>
            <w:r w:rsidRPr="002B3D67">
              <w:rPr>
                <w:rFonts w:ascii="Arial" w:hAnsi="Arial" w:cs="Arial"/>
                <w:sz w:val="18"/>
                <w:szCs w:val="18"/>
                <w:lang w:val="en-GB"/>
              </w:rPr>
              <w:t>759</w:t>
            </w:r>
            <w:r w:rsidR="006952B5" w:rsidRPr="00CE6C20">
              <w:rPr>
                <w:rFonts w:ascii="Arial" w:hAnsi="Arial" w:cs="Arial"/>
                <w:sz w:val="18"/>
                <w:szCs w:val="18"/>
                <w:lang w:val="en-GB"/>
              </w:rPr>
              <w:t>,</w:t>
            </w:r>
            <w:r w:rsidRPr="002B3D67">
              <w:rPr>
                <w:rFonts w:ascii="Arial" w:hAnsi="Arial" w:cs="Arial"/>
                <w:sz w:val="18"/>
                <w:szCs w:val="18"/>
                <w:lang w:val="en-GB"/>
              </w:rPr>
              <w:t>883</w:t>
            </w:r>
          </w:p>
        </w:tc>
        <w:tc>
          <w:tcPr>
            <w:tcW w:w="1440" w:type="dxa"/>
            <w:hideMark/>
          </w:tcPr>
          <w:p w14:paraId="305083CE" w14:textId="168F6304"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1</w:t>
            </w:r>
            <w:r w:rsidR="006952B5" w:rsidRPr="00CE6C20">
              <w:rPr>
                <w:rFonts w:ascii="Arial" w:hAnsi="Arial" w:cs="Arial"/>
                <w:sz w:val="18"/>
                <w:szCs w:val="18"/>
                <w:lang w:val="en-GB"/>
              </w:rPr>
              <w:t>,</w:t>
            </w:r>
            <w:r w:rsidRPr="002B3D67">
              <w:rPr>
                <w:rFonts w:ascii="Arial" w:hAnsi="Arial" w:cs="Arial"/>
                <w:sz w:val="18"/>
                <w:szCs w:val="18"/>
                <w:lang w:val="en-GB"/>
              </w:rPr>
              <w:t>779</w:t>
            </w:r>
            <w:r w:rsidR="006952B5" w:rsidRPr="00CE6C20">
              <w:rPr>
                <w:rFonts w:ascii="Arial" w:hAnsi="Arial" w:cs="Arial"/>
                <w:sz w:val="18"/>
                <w:szCs w:val="18"/>
                <w:lang w:val="en-GB"/>
              </w:rPr>
              <w:t>,</w:t>
            </w:r>
            <w:r w:rsidRPr="002B3D67">
              <w:rPr>
                <w:rFonts w:ascii="Arial" w:hAnsi="Arial" w:cs="Arial"/>
                <w:sz w:val="18"/>
                <w:szCs w:val="18"/>
                <w:lang w:val="en-GB"/>
              </w:rPr>
              <w:t>948</w:t>
            </w:r>
          </w:p>
        </w:tc>
      </w:tr>
      <w:tr w:rsidR="006952B5" w:rsidRPr="00CE6C20" w14:paraId="57C944F4" w14:textId="77777777" w:rsidTr="005623AC">
        <w:trPr>
          <w:cantSplit/>
        </w:trPr>
        <w:tc>
          <w:tcPr>
            <w:tcW w:w="3694" w:type="dxa"/>
            <w:vAlign w:val="bottom"/>
            <w:hideMark/>
          </w:tcPr>
          <w:p w14:paraId="124C8849"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Marketing expenses</w:t>
            </w:r>
          </w:p>
        </w:tc>
        <w:tc>
          <w:tcPr>
            <w:tcW w:w="1440" w:type="dxa"/>
            <w:shd w:val="clear" w:color="auto" w:fill="FAFAFA"/>
          </w:tcPr>
          <w:p w14:paraId="1D1507F4" w14:textId="5C45C199"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136</w:t>
            </w:r>
            <w:r w:rsidR="006952B5" w:rsidRPr="00CE6C20">
              <w:rPr>
                <w:rFonts w:ascii="Arial" w:hAnsi="Arial" w:cs="Arial"/>
                <w:sz w:val="18"/>
                <w:szCs w:val="18"/>
                <w:lang w:val="en-GB"/>
              </w:rPr>
              <w:t>,</w:t>
            </w:r>
            <w:r w:rsidRPr="002B3D67">
              <w:rPr>
                <w:rFonts w:ascii="Arial" w:hAnsi="Arial" w:cs="Arial"/>
                <w:sz w:val="18"/>
                <w:szCs w:val="18"/>
                <w:lang w:val="en-GB"/>
              </w:rPr>
              <w:t>355</w:t>
            </w:r>
            <w:r w:rsidR="006952B5" w:rsidRPr="00CE6C20">
              <w:rPr>
                <w:rFonts w:ascii="Arial" w:hAnsi="Arial" w:cs="Arial"/>
                <w:sz w:val="18"/>
                <w:szCs w:val="18"/>
                <w:lang w:val="en-GB"/>
              </w:rPr>
              <w:t>,</w:t>
            </w:r>
            <w:r w:rsidRPr="002B3D67">
              <w:rPr>
                <w:rFonts w:ascii="Arial" w:hAnsi="Arial" w:cs="Arial"/>
                <w:sz w:val="18"/>
                <w:szCs w:val="18"/>
                <w:lang w:val="en-GB"/>
              </w:rPr>
              <w:t>709</w:t>
            </w:r>
          </w:p>
        </w:tc>
        <w:tc>
          <w:tcPr>
            <w:tcW w:w="1440" w:type="dxa"/>
          </w:tcPr>
          <w:p w14:paraId="4ADECE4B" w14:textId="4EFBD660"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78</w:t>
            </w:r>
            <w:r w:rsidR="006952B5" w:rsidRPr="00CE6C20">
              <w:rPr>
                <w:rFonts w:ascii="Arial" w:hAnsi="Arial" w:cs="Arial"/>
                <w:sz w:val="18"/>
                <w:szCs w:val="18"/>
                <w:lang w:val="en-GB"/>
              </w:rPr>
              <w:t>,</w:t>
            </w:r>
            <w:r w:rsidRPr="002B3D67">
              <w:rPr>
                <w:rFonts w:ascii="Arial" w:hAnsi="Arial" w:cs="Arial"/>
                <w:sz w:val="18"/>
                <w:szCs w:val="18"/>
                <w:lang w:val="en-GB"/>
              </w:rPr>
              <w:t>286</w:t>
            </w:r>
            <w:r w:rsidR="006952B5" w:rsidRPr="00CE6C20">
              <w:rPr>
                <w:rFonts w:ascii="Arial" w:hAnsi="Arial" w:cs="Arial"/>
                <w:sz w:val="18"/>
                <w:szCs w:val="18"/>
                <w:lang w:val="en-GB"/>
              </w:rPr>
              <w:t>,</w:t>
            </w:r>
            <w:r w:rsidRPr="002B3D67">
              <w:rPr>
                <w:rFonts w:ascii="Arial" w:hAnsi="Arial" w:cs="Arial"/>
                <w:sz w:val="18"/>
                <w:szCs w:val="18"/>
                <w:lang w:val="en-GB"/>
              </w:rPr>
              <w:t>116</w:t>
            </w:r>
          </w:p>
        </w:tc>
        <w:tc>
          <w:tcPr>
            <w:tcW w:w="1440" w:type="dxa"/>
            <w:shd w:val="clear" w:color="auto" w:fill="FAFAFA"/>
          </w:tcPr>
          <w:p w14:paraId="609CE4FE" w14:textId="3CC47CE9"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3</w:t>
            </w:r>
            <w:r w:rsidR="006952B5" w:rsidRPr="00CE6C20">
              <w:rPr>
                <w:rFonts w:ascii="Arial" w:hAnsi="Arial" w:cs="Arial"/>
                <w:sz w:val="18"/>
                <w:szCs w:val="18"/>
                <w:lang w:val="en-GB"/>
              </w:rPr>
              <w:t>,</w:t>
            </w:r>
            <w:r w:rsidRPr="002B3D67">
              <w:rPr>
                <w:rFonts w:ascii="Arial" w:hAnsi="Arial" w:cs="Arial"/>
                <w:sz w:val="18"/>
                <w:szCs w:val="18"/>
                <w:lang w:val="en-GB"/>
              </w:rPr>
              <w:t>124</w:t>
            </w:r>
            <w:r w:rsidR="006952B5" w:rsidRPr="00CE6C20">
              <w:rPr>
                <w:rFonts w:ascii="Arial" w:hAnsi="Arial" w:cs="Arial"/>
                <w:sz w:val="18"/>
                <w:szCs w:val="18"/>
                <w:lang w:val="en-GB"/>
              </w:rPr>
              <w:t>,</w:t>
            </w:r>
            <w:r w:rsidRPr="002B3D67">
              <w:rPr>
                <w:rFonts w:ascii="Arial" w:hAnsi="Arial" w:cs="Arial"/>
                <w:sz w:val="18"/>
                <w:szCs w:val="18"/>
                <w:lang w:val="en-GB"/>
              </w:rPr>
              <w:t>967</w:t>
            </w:r>
          </w:p>
        </w:tc>
        <w:tc>
          <w:tcPr>
            <w:tcW w:w="1440" w:type="dxa"/>
            <w:hideMark/>
          </w:tcPr>
          <w:p w14:paraId="7E09C4A1" w14:textId="0F1D39B0"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4</w:t>
            </w:r>
            <w:r w:rsidR="006952B5" w:rsidRPr="00CE6C20">
              <w:rPr>
                <w:rFonts w:ascii="Arial" w:hAnsi="Arial" w:cs="Arial"/>
                <w:sz w:val="18"/>
                <w:szCs w:val="18"/>
                <w:lang w:val="en-GB"/>
              </w:rPr>
              <w:t>,</w:t>
            </w:r>
            <w:r w:rsidRPr="002B3D67">
              <w:rPr>
                <w:rFonts w:ascii="Arial" w:hAnsi="Arial" w:cs="Arial"/>
                <w:sz w:val="18"/>
                <w:szCs w:val="18"/>
                <w:lang w:val="en-GB"/>
              </w:rPr>
              <w:t>445</w:t>
            </w:r>
            <w:r w:rsidR="006952B5" w:rsidRPr="00CE6C20">
              <w:rPr>
                <w:rFonts w:ascii="Arial" w:hAnsi="Arial" w:cs="Arial"/>
                <w:sz w:val="18"/>
                <w:szCs w:val="18"/>
                <w:lang w:val="en-GB"/>
              </w:rPr>
              <w:t>,</w:t>
            </w:r>
            <w:r w:rsidRPr="002B3D67">
              <w:rPr>
                <w:rFonts w:ascii="Arial" w:hAnsi="Arial" w:cs="Arial"/>
                <w:sz w:val="18"/>
                <w:szCs w:val="18"/>
                <w:lang w:val="en-GB"/>
              </w:rPr>
              <w:t>122</w:t>
            </w:r>
          </w:p>
        </w:tc>
      </w:tr>
      <w:tr w:rsidR="006952B5" w:rsidRPr="00CE6C20" w14:paraId="30A1C001" w14:textId="77777777" w:rsidTr="005623AC">
        <w:trPr>
          <w:cantSplit/>
        </w:trPr>
        <w:tc>
          <w:tcPr>
            <w:tcW w:w="3694" w:type="dxa"/>
            <w:vAlign w:val="bottom"/>
            <w:hideMark/>
          </w:tcPr>
          <w:p w14:paraId="5F673734"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Operating lease payment</w:t>
            </w:r>
          </w:p>
        </w:tc>
        <w:tc>
          <w:tcPr>
            <w:tcW w:w="1440" w:type="dxa"/>
            <w:shd w:val="clear" w:color="auto" w:fill="FAFAFA"/>
          </w:tcPr>
          <w:p w14:paraId="15BDBBAE" w14:textId="196482F2"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56</w:t>
            </w:r>
            <w:r w:rsidR="006952B5" w:rsidRPr="00CE6C20">
              <w:rPr>
                <w:rFonts w:ascii="Arial" w:hAnsi="Arial" w:cs="Arial"/>
                <w:sz w:val="18"/>
                <w:szCs w:val="18"/>
                <w:lang w:val="en-GB"/>
              </w:rPr>
              <w:t>,</w:t>
            </w:r>
            <w:r w:rsidRPr="002B3D67">
              <w:rPr>
                <w:rFonts w:ascii="Arial" w:hAnsi="Arial" w:cs="Arial"/>
                <w:sz w:val="18"/>
                <w:szCs w:val="18"/>
                <w:lang w:val="en-GB"/>
              </w:rPr>
              <w:t>055</w:t>
            </w:r>
            <w:r w:rsidR="006952B5" w:rsidRPr="00CE6C20">
              <w:rPr>
                <w:rFonts w:ascii="Arial" w:hAnsi="Arial" w:cs="Arial"/>
                <w:sz w:val="18"/>
                <w:szCs w:val="18"/>
                <w:lang w:val="en-GB"/>
              </w:rPr>
              <w:t>,</w:t>
            </w:r>
            <w:r w:rsidRPr="002B3D67">
              <w:rPr>
                <w:rFonts w:ascii="Arial" w:hAnsi="Arial" w:cs="Arial"/>
                <w:sz w:val="18"/>
                <w:szCs w:val="18"/>
                <w:lang w:val="en-GB"/>
              </w:rPr>
              <w:t>172</w:t>
            </w:r>
          </w:p>
        </w:tc>
        <w:tc>
          <w:tcPr>
            <w:tcW w:w="1440" w:type="dxa"/>
          </w:tcPr>
          <w:p w14:paraId="2AD5CA5E" w14:textId="59609960"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20</w:t>
            </w:r>
            <w:r w:rsidR="006952B5" w:rsidRPr="00CE6C20">
              <w:rPr>
                <w:rFonts w:ascii="Arial" w:hAnsi="Arial" w:cs="Arial"/>
                <w:sz w:val="18"/>
                <w:szCs w:val="18"/>
              </w:rPr>
              <w:t>,</w:t>
            </w:r>
            <w:r w:rsidRPr="002B3D67">
              <w:rPr>
                <w:rFonts w:ascii="Arial" w:hAnsi="Arial" w:cs="Arial"/>
                <w:sz w:val="18"/>
                <w:szCs w:val="18"/>
                <w:lang w:val="en-GB"/>
              </w:rPr>
              <w:t>500</w:t>
            </w:r>
            <w:r w:rsidR="006952B5" w:rsidRPr="00CE6C20">
              <w:rPr>
                <w:rFonts w:ascii="Arial" w:hAnsi="Arial" w:cs="Arial"/>
                <w:sz w:val="18"/>
                <w:szCs w:val="18"/>
              </w:rPr>
              <w:t>,</w:t>
            </w:r>
            <w:r w:rsidRPr="002B3D67">
              <w:rPr>
                <w:rFonts w:ascii="Arial" w:hAnsi="Arial" w:cs="Arial"/>
                <w:sz w:val="18"/>
                <w:szCs w:val="18"/>
                <w:lang w:val="en-GB"/>
              </w:rPr>
              <w:t>982</w:t>
            </w:r>
          </w:p>
        </w:tc>
        <w:tc>
          <w:tcPr>
            <w:tcW w:w="1440" w:type="dxa"/>
            <w:shd w:val="clear" w:color="auto" w:fill="FAFAFA"/>
          </w:tcPr>
          <w:p w14:paraId="66C14EEA" w14:textId="6672ECF5"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2</w:t>
            </w:r>
            <w:r w:rsidR="006952B5" w:rsidRPr="00CE6C20">
              <w:rPr>
                <w:rFonts w:ascii="Arial" w:hAnsi="Arial" w:cs="Arial"/>
                <w:sz w:val="18"/>
                <w:szCs w:val="18"/>
                <w:lang w:val="en-GB"/>
              </w:rPr>
              <w:t>,</w:t>
            </w:r>
            <w:r w:rsidRPr="002B3D67">
              <w:rPr>
                <w:rFonts w:ascii="Arial" w:hAnsi="Arial" w:cs="Arial"/>
                <w:sz w:val="18"/>
                <w:szCs w:val="18"/>
                <w:lang w:val="en-GB"/>
              </w:rPr>
              <w:t>273</w:t>
            </w:r>
            <w:r w:rsidR="006952B5" w:rsidRPr="00CE6C20">
              <w:rPr>
                <w:rFonts w:ascii="Arial" w:hAnsi="Arial" w:cs="Arial"/>
                <w:sz w:val="18"/>
                <w:szCs w:val="18"/>
                <w:lang w:val="en-GB"/>
              </w:rPr>
              <w:t>,</w:t>
            </w:r>
            <w:r w:rsidRPr="002B3D67">
              <w:rPr>
                <w:rFonts w:ascii="Arial" w:hAnsi="Arial" w:cs="Arial"/>
                <w:sz w:val="18"/>
                <w:szCs w:val="18"/>
                <w:lang w:val="en-GB"/>
              </w:rPr>
              <w:t>040</w:t>
            </w:r>
          </w:p>
        </w:tc>
        <w:tc>
          <w:tcPr>
            <w:tcW w:w="1440" w:type="dxa"/>
            <w:hideMark/>
          </w:tcPr>
          <w:p w14:paraId="20FD4DE3" w14:textId="70D0EA3E"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2</w:t>
            </w:r>
            <w:r w:rsidR="006952B5" w:rsidRPr="00CE6C20">
              <w:rPr>
                <w:rFonts w:ascii="Arial" w:hAnsi="Arial" w:cs="Arial"/>
                <w:sz w:val="18"/>
                <w:szCs w:val="18"/>
                <w:lang w:val="en-GB"/>
              </w:rPr>
              <w:t>,</w:t>
            </w:r>
            <w:r w:rsidRPr="002B3D67">
              <w:rPr>
                <w:rFonts w:ascii="Arial" w:hAnsi="Arial" w:cs="Arial"/>
                <w:sz w:val="18"/>
                <w:szCs w:val="18"/>
                <w:lang w:val="en-GB"/>
              </w:rPr>
              <w:t>364</w:t>
            </w:r>
            <w:r w:rsidR="006952B5" w:rsidRPr="00CE6C20">
              <w:rPr>
                <w:rFonts w:ascii="Arial" w:hAnsi="Arial" w:cs="Arial"/>
                <w:sz w:val="18"/>
                <w:szCs w:val="18"/>
                <w:lang w:val="en-GB"/>
              </w:rPr>
              <w:t>,</w:t>
            </w:r>
            <w:r w:rsidRPr="002B3D67">
              <w:rPr>
                <w:rFonts w:ascii="Arial" w:hAnsi="Arial" w:cs="Arial"/>
                <w:sz w:val="18"/>
                <w:szCs w:val="18"/>
                <w:lang w:val="en-GB"/>
              </w:rPr>
              <w:t>385</w:t>
            </w:r>
          </w:p>
        </w:tc>
      </w:tr>
      <w:tr w:rsidR="006952B5" w:rsidRPr="00CE6C20" w14:paraId="67E0FED3" w14:textId="77777777" w:rsidTr="005623AC">
        <w:trPr>
          <w:cantSplit/>
        </w:trPr>
        <w:tc>
          <w:tcPr>
            <w:tcW w:w="3694" w:type="dxa"/>
            <w:vAlign w:val="bottom"/>
            <w:hideMark/>
          </w:tcPr>
          <w:p w14:paraId="484FA53A"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Repair and maintenance</w:t>
            </w:r>
          </w:p>
        </w:tc>
        <w:tc>
          <w:tcPr>
            <w:tcW w:w="1440" w:type="dxa"/>
            <w:shd w:val="clear" w:color="auto" w:fill="FAFAFA"/>
          </w:tcPr>
          <w:p w14:paraId="32828B1F" w14:textId="283A37AF"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238</w:t>
            </w:r>
            <w:r w:rsidR="006952B5" w:rsidRPr="00CE6C20">
              <w:rPr>
                <w:rFonts w:ascii="Arial" w:hAnsi="Arial" w:cs="Arial"/>
                <w:sz w:val="18"/>
                <w:szCs w:val="18"/>
                <w:lang w:val="en-GB"/>
              </w:rPr>
              <w:t>,</w:t>
            </w:r>
            <w:r w:rsidRPr="002B3D67">
              <w:rPr>
                <w:rFonts w:ascii="Arial" w:hAnsi="Arial" w:cs="Arial"/>
                <w:sz w:val="18"/>
                <w:szCs w:val="18"/>
                <w:lang w:val="en-GB"/>
              </w:rPr>
              <w:t>391</w:t>
            </w:r>
            <w:r w:rsidR="006952B5" w:rsidRPr="00CE6C20">
              <w:rPr>
                <w:rFonts w:ascii="Arial" w:hAnsi="Arial" w:cs="Arial"/>
                <w:sz w:val="18"/>
                <w:szCs w:val="18"/>
                <w:lang w:val="en-GB"/>
              </w:rPr>
              <w:t>,</w:t>
            </w:r>
            <w:r w:rsidRPr="002B3D67">
              <w:rPr>
                <w:rFonts w:ascii="Arial" w:hAnsi="Arial" w:cs="Arial"/>
                <w:sz w:val="18"/>
                <w:szCs w:val="18"/>
                <w:lang w:val="en-GB"/>
              </w:rPr>
              <w:t>135</w:t>
            </w:r>
          </w:p>
        </w:tc>
        <w:tc>
          <w:tcPr>
            <w:tcW w:w="1440" w:type="dxa"/>
          </w:tcPr>
          <w:p w14:paraId="551FF110" w14:textId="68698A73"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177</w:t>
            </w:r>
            <w:r w:rsidR="006952B5" w:rsidRPr="00CE6C20">
              <w:rPr>
                <w:rFonts w:ascii="Arial" w:hAnsi="Arial" w:cs="Arial"/>
                <w:sz w:val="18"/>
                <w:szCs w:val="18"/>
                <w:lang w:val="en-GB"/>
              </w:rPr>
              <w:t>,</w:t>
            </w:r>
            <w:r w:rsidRPr="002B3D67">
              <w:rPr>
                <w:rFonts w:ascii="Arial" w:hAnsi="Arial" w:cs="Arial"/>
                <w:sz w:val="18"/>
                <w:szCs w:val="18"/>
                <w:lang w:val="en-GB"/>
              </w:rPr>
              <w:t>806</w:t>
            </w:r>
            <w:r w:rsidR="006952B5" w:rsidRPr="00CE6C20">
              <w:rPr>
                <w:rFonts w:ascii="Arial" w:hAnsi="Arial" w:cs="Arial"/>
                <w:sz w:val="18"/>
                <w:szCs w:val="18"/>
              </w:rPr>
              <w:t>,</w:t>
            </w:r>
            <w:r w:rsidRPr="002B3D67">
              <w:rPr>
                <w:rFonts w:ascii="Arial" w:hAnsi="Arial" w:cs="Arial"/>
                <w:sz w:val="18"/>
                <w:szCs w:val="18"/>
                <w:lang w:val="en-GB"/>
              </w:rPr>
              <w:t>861</w:t>
            </w:r>
          </w:p>
        </w:tc>
        <w:tc>
          <w:tcPr>
            <w:tcW w:w="1440" w:type="dxa"/>
            <w:shd w:val="clear" w:color="auto" w:fill="FAFAFA"/>
          </w:tcPr>
          <w:p w14:paraId="456FD39F" w14:textId="577E2BC0"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11</w:t>
            </w:r>
            <w:r w:rsidR="006952B5" w:rsidRPr="00CE6C20">
              <w:rPr>
                <w:rFonts w:ascii="Arial" w:hAnsi="Arial" w:cs="Arial"/>
                <w:sz w:val="18"/>
                <w:szCs w:val="18"/>
                <w:lang w:val="en-GB"/>
              </w:rPr>
              <w:t>,</w:t>
            </w:r>
            <w:r w:rsidRPr="002B3D67">
              <w:rPr>
                <w:rFonts w:ascii="Arial" w:hAnsi="Arial" w:cs="Arial"/>
                <w:sz w:val="18"/>
                <w:szCs w:val="18"/>
                <w:lang w:val="en-GB"/>
              </w:rPr>
              <w:t>677</w:t>
            </w:r>
          </w:p>
        </w:tc>
        <w:tc>
          <w:tcPr>
            <w:tcW w:w="1440" w:type="dxa"/>
            <w:hideMark/>
          </w:tcPr>
          <w:p w14:paraId="6E16484F" w14:textId="5A09FCE0"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34</w:t>
            </w:r>
            <w:r w:rsidR="006952B5" w:rsidRPr="00CE6C20">
              <w:rPr>
                <w:rFonts w:ascii="Arial" w:hAnsi="Arial" w:cs="Arial"/>
                <w:sz w:val="18"/>
                <w:szCs w:val="18"/>
                <w:lang w:val="en-GB"/>
              </w:rPr>
              <w:t>,</w:t>
            </w:r>
            <w:r w:rsidRPr="002B3D67">
              <w:rPr>
                <w:rFonts w:ascii="Arial" w:hAnsi="Arial" w:cs="Arial"/>
                <w:sz w:val="18"/>
                <w:szCs w:val="18"/>
                <w:lang w:val="en-GB"/>
              </w:rPr>
              <w:t>259</w:t>
            </w:r>
          </w:p>
        </w:tc>
      </w:tr>
      <w:tr w:rsidR="006952B5" w:rsidRPr="00CE6C20" w14:paraId="37A2628A" w14:textId="77777777" w:rsidTr="005623AC">
        <w:trPr>
          <w:cantSplit/>
        </w:trPr>
        <w:tc>
          <w:tcPr>
            <w:tcW w:w="3694" w:type="dxa"/>
            <w:vAlign w:val="bottom"/>
            <w:hideMark/>
          </w:tcPr>
          <w:p w14:paraId="3D9CD5DF"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Consulting fees</w:t>
            </w:r>
          </w:p>
        </w:tc>
        <w:tc>
          <w:tcPr>
            <w:tcW w:w="1440" w:type="dxa"/>
            <w:shd w:val="clear" w:color="auto" w:fill="FAFAFA"/>
          </w:tcPr>
          <w:p w14:paraId="44C59118" w14:textId="487C53BC"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52</w:t>
            </w:r>
            <w:r w:rsidR="006952B5" w:rsidRPr="00CE6C20">
              <w:rPr>
                <w:rFonts w:ascii="Arial" w:hAnsi="Arial" w:cs="Arial"/>
                <w:sz w:val="18"/>
                <w:szCs w:val="18"/>
                <w:lang w:val="en-GB"/>
              </w:rPr>
              <w:t>,</w:t>
            </w:r>
            <w:r w:rsidRPr="002B3D67">
              <w:rPr>
                <w:rFonts w:ascii="Arial" w:hAnsi="Arial" w:cs="Arial"/>
                <w:sz w:val="18"/>
                <w:szCs w:val="18"/>
                <w:lang w:val="en-GB"/>
              </w:rPr>
              <w:t>081</w:t>
            </w:r>
            <w:r w:rsidR="006952B5" w:rsidRPr="00CE6C20">
              <w:rPr>
                <w:rFonts w:ascii="Arial" w:hAnsi="Arial" w:cs="Arial"/>
                <w:sz w:val="18"/>
                <w:szCs w:val="18"/>
                <w:lang w:val="en-GB"/>
              </w:rPr>
              <w:t>,</w:t>
            </w:r>
            <w:r w:rsidRPr="002B3D67">
              <w:rPr>
                <w:rFonts w:ascii="Arial" w:hAnsi="Arial" w:cs="Arial"/>
                <w:sz w:val="18"/>
                <w:szCs w:val="18"/>
                <w:lang w:val="en-GB"/>
              </w:rPr>
              <w:t>104</w:t>
            </w:r>
          </w:p>
        </w:tc>
        <w:tc>
          <w:tcPr>
            <w:tcW w:w="1440" w:type="dxa"/>
          </w:tcPr>
          <w:p w14:paraId="6A5C31B0" w14:textId="2E2C1B9F"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53</w:t>
            </w:r>
            <w:r w:rsidR="006952B5" w:rsidRPr="00CE6C20">
              <w:rPr>
                <w:rFonts w:ascii="Arial" w:hAnsi="Arial" w:cs="Arial"/>
                <w:sz w:val="18"/>
                <w:szCs w:val="18"/>
              </w:rPr>
              <w:t>,</w:t>
            </w:r>
            <w:r w:rsidRPr="002B3D67">
              <w:rPr>
                <w:rFonts w:ascii="Arial" w:hAnsi="Arial" w:cs="Arial"/>
                <w:sz w:val="18"/>
                <w:szCs w:val="18"/>
                <w:lang w:val="en-GB"/>
              </w:rPr>
              <w:t>578</w:t>
            </w:r>
            <w:r w:rsidR="006952B5" w:rsidRPr="00CE6C20">
              <w:rPr>
                <w:rFonts w:ascii="Arial" w:hAnsi="Arial" w:cs="Arial"/>
                <w:sz w:val="18"/>
                <w:szCs w:val="18"/>
              </w:rPr>
              <w:t>,</w:t>
            </w:r>
            <w:r w:rsidRPr="002B3D67">
              <w:rPr>
                <w:rFonts w:ascii="Arial" w:hAnsi="Arial" w:cs="Arial"/>
                <w:sz w:val="18"/>
                <w:szCs w:val="18"/>
                <w:lang w:val="en-GB"/>
              </w:rPr>
              <w:t>071</w:t>
            </w:r>
          </w:p>
        </w:tc>
        <w:tc>
          <w:tcPr>
            <w:tcW w:w="1440" w:type="dxa"/>
            <w:shd w:val="clear" w:color="auto" w:fill="FAFAFA"/>
          </w:tcPr>
          <w:p w14:paraId="6DEB2352" w14:textId="79C0A525"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6</w:t>
            </w:r>
            <w:r w:rsidR="006952B5" w:rsidRPr="00CE6C20">
              <w:rPr>
                <w:rFonts w:ascii="Arial" w:hAnsi="Arial" w:cs="Arial"/>
                <w:sz w:val="18"/>
                <w:szCs w:val="18"/>
                <w:lang w:val="en-GB"/>
              </w:rPr>
              <w:t>,</w:t>
            </w:r>
            <w:r w:rsidRPr="002B3D67">
              <w:rPr>
                <w:rFonts w:ascii="Arial" w:hAnsi="Arial" w:cs="Arial"/>
                <w:sz w:val="18"/>
                <w:szCs w:val="18"/>
                <w:lang w:val="en-GB"/>
              </w:rPr>
              <w:t>001</w:t>
            </w:r>
            <w:r w:rsidR="006952B5" w:rsidRPr="00CE6C20">
              <w:rPr>
                <w:rFonts w:ascii="Arial" w:hAnsi="Arial" w:cs="Arial"/>
                <w:sz w:val="18"/>
                <w:szCs w:val="18"/>
                <w:lang w:val="en-GB"/>
              </w:rPr>
              <w:t>,</w:t>
            </w:r>
            <w:r w:rsidRPr="002B3D67">
              <w:rPr>
                <w:rFonts w:ascii="Arial" w:hAnsi="Arial" w:cs="Arial"/>
                <w:sz w:val="18"/>
                <w:szCs w:val="18"/>
                <w:lang w:val="en-GB"/>
              </w:rPr>
              <w:t>410</w:t>
            </w:r>
          </w:p>
        </w:tc>
        <w:tc>
          <w:tcPr>
            <w:tcW w:w="1440" w:type="dxa"/>
            <w:hideMark/>
          </w:tcPr>
          <w:p w14:paraId="70B700B0" w14:textId="3F9FB1E3"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4</w:t>
            </w:r>
            <w:r w:rsidR="006952B5" w:rsidRPr="00CE6C20">
              <w:rPr>
                <w:rFonts w:ascii="Arial" w:hAnsi="Arial" w:cs="Arial"/>
                <w:sz w:val="18"/>
                <w:szCs w:val="18"/>
              </w:rPr>
              <w:t>,</w:t>
            </w:r>
            <w:r w:rsidRPr="002B3D67">
              <w:rPr>
                <w:rFonts w:ascii="Arial" w:hAnsi="Arial" w:cs="Arial"/>
                <w:sz w:val="18"/>
                <w:szCs w:val="18"/>
                <w:lang w:val="en-GB"/>
              </w:rPr>
              <w:t>934</w:t>
            </w:r>
            <w:r w:rsidR="006952B5" w:rsidRPr="00CE6C20">
              <w:rPr>
                <w:rFonts w:ascii="Arial" w:hAnsi="Arial" w:cs="Arial"/>
                <w:sz w:val="18"/>
                <w:szCs w:val="18"/>
              </w:rPr>
              <w:t>,</w:t>
            </w:r>
            <w:r w:rsidRPr="002B3D67">
              <w:rPr>
                <w:rFonts w:ascii="Arial" w:hAnsi="Arial" w:cs="Arial"/>
                <w:sz w:val="18"/>
                <w:szCs w:val="18"/>
                <w:lang w:val="en-GB"/>
              </w:rPr>
              <w:t>982</w:t>
            </w:r>
          </w:p>
        </w:tc>
      </w:tr>
      <w:tr w:rsidR="006952B5" w:rsidRPr="00CE6C20" w14:paraId="2CE67392" w14:textId="77777777" w:rsidTr="005623AC">
        <w:trPr>
          <w:cantSplit/>
        </w:trPr>
        <w:tc>
          <w:tcPr>
            <w:tcW w:w="3694" w:type="dxa"/>
            <w:vAlign w:val="bottom"/>
            <w:hideMark/>
          </w:tcPr>
          <w:p w14:paraId="463938CA"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Services fees</w:t>
            </w:r>
          </w:p>
        </w:tc>
        <w:tc>
          <w:tcPr>
            <w:tcW w:w="1440" w:type="dxa"/>
            <w:shd w:val="clear" w:color="auto" w:fill="FAFAFA"/>
          </w:tcPr>
          <w:p w14:paraId="1C448755" w14:textId="1ADF226C"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305</w:t>
            </w:r>
            <w:r w:rsidR="006952B5" w:rsidRPr="00CE6C20">
              <w:rPr>
                <w:rFonts w:ascii="Arial" w:hAnsi="Arial" w:cs="Arial"/>
                <w:sz w:val="18"/>
                <w:szCs w:val="18"/>
                <w:lang w:val="en-GB"/>
              </w:rPr>
              <w:t>,</w:t>
            </w:r>
            <w:r w:rsidRPr="002B3D67">
              <w:rPr>
                <w:rFonts w:ascii="Arial" w:hAnsi="Arial" w:cs="Arial"/>
                <w:sz w:val="18"/>
                <w:szCs w:val="18"/>
                <w:lang w:val="en-GB"/>
              </w:rPr>
              <w:t>246</w:t>
            </w:r>
            <w:r w:rsidR="006952B5" w:rsidRPr="00CE6C20">
              <w:rPr>
                <w:rFonts w:ascii="Arial" w:hAnsi="Arial" w:cs="Arial"/>
                <w:sz w:val="18"/>
                <w:szCs w:val="18"/>
                <w:lang w:val="en-GB"/>
              </w:rPr>
              <w:t>,</w:t>
            </w:r>
            <w:r w:rsidRPr="002B3D67">
              <w:rPr>
                <w:rFonts w:ascii="Arial" w:hAnsi="Arial" w:cs="Arial"/>
                <w:sz w:val="18"/>
                <w:szCs w:val="18"/>
                <w:lang w:val="en-GB"/>
              </w:rPr>
              <w:t>112</w:t>
            </w:r>
          </w:p>
        </w:tc>
        <w:tc>
          <w:tcPr>
            <w:tcW w:w="1440" w:type="dxa"/>
          </w:tcPr>
          <w:p w14:paraId="0C089B94" w14:textId="5A6CB222"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149</w:t>
            </w:r>
            <w:r w:rsidR="004E5064" w:rsidRPr="00CE6C20">
              <w:rPr>
                <w:rFonts w:ascii="Arial" w:hAnsi="Arial" w:cs="Arial"/>
                <w:sz w:val="18"/>
                <w:szCs w:val="18"/>
                <w:lang w:val="en-GB"/>
              </w:rPr>
              <w:t>,</w:t>
            </w:r>
            <w:r w:rsidRPr="002B3D67">
              <w:rPr>
                <w:rFonts w:ascii="Arial" w:hAnsi="Arial" w:cs="Arial"/>
                <w:sz w:val="18"/>
                <w:szCs w:val="18"/>
                <w:lang w:val="en-GB"/>
              </w:rPr>
              <w:t>514</w:t>
            </w:r>
            <w:r w:rsidR="004E5064" w:rsidRPr="00CE6C20">
              <w:rPr>
                <w:rFonts w:ascii="Arial" w:hAnsi="Arial" w:cs="Arial"/>
                <w:sz w:val="18"/>
                <w:szCs w:val="18"/>
                <w:lang w:val="en-GB"/>
              </w:rPr>
              <w:t>,</w:t>
            </w:r>
            <w:r w:rsidRPr="002B3D67">
              <w:rPr>
                <w:rFonts w:ascii="Arial" w:hAnsi="Arial" w:cs="Arial"/>
                <w:sz w:val="18"/>
                <w:szCs w:val="18"/>
                <w:lang w:val="en-GB"/>
              </w:rPr>
              <w:t>731</w:t>
            </w:r>
          </w:p>
        </w:tc>
        <w:tc>
          <w:tcPr>
            <w:tcW w:w="1440" w:type="dxa"/>
            <w:shd w:val="clear" w:color="auto" w:fill="FAFAFA"/>
          </w:tcPr>
          <w:p w14:paraId="41452C1F" w14:textId="4EA9B2A9"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10</w:t>
            </w:r>
            <w:r w:rsidR="006952B5" w:rsidRPr="00CE6C20">
              <w:rPr>
                <w:rFonts w:ascii="Arial" w:hAnsi="Arial" w:cs="Arial"/>
                <w:sz w:val="18"/>
                <w:szCs w:val="18"/>
                <w:lang w:val="en-GB"/>
              </w:rPr>
              <w:t>,</w:t>
            </w:r>
            <w:r w:rsidRPr="002B3D67">
              <w:rPr>
                <w:rFonts w:ascii="Arial" w:hAnsi="Arial" w:cs="Arial"/>
                <w:sz w:val="18"/>
                <w:szCs w:val="18"/>
                <w:lang w:val="en-GB"/>
              </w:rPr>
              <w:t>779</w:t>
            </w:r>
            <w:r w:rsidR="006952B5" w:rsidRPr="00CE6C20">
              <w:rPr>
                <w:rFonts w:ascii="Arial" w:hAnsi="Arial" w:cs="Arial"/>
                <w:sz w:val="18"/>
                <w:szCs w:val="18"/>
                <w:lang w:val="en-GB"/>
              </w:rPr>
              <w:t>,</w:t>
            </w:r>
            <w:r w:rsidRPr="002B3D67">
              <w:rPr>
                <w:rFonts w:ascii="Arial" w:hAnsi="Arial" w:cs="Arial"/>
                <w:sz w:val="18"/>
                <w:szCs w:val="18"/>
                <w:lang w:val="en-GB"/>
              </w:rPr>
              <w:t>679</w:t>
            </w:r>
          </w:p>
        </w:tc>
        <w:tc>
          <w:tcPr>
            <w:tcW w:w="1440" w:type="dxa"/>
            <w:hideMark/>
          </w:tcPr>
          <w:p w14:paraId="15BA7350" w14:textId="747B35DF"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11</w:t>
            </w:r>
            <w:r w:rsidR="006952B5" w:rsidRPr="00CE6C20">
              <w:rPr>
                <w:rFonts w:ascii="Arial" w:hAnsi="Arial" w:cs="Arial"/>
                <w:sz w:val="18"/>
                <w:szCs w:val="18"/>
              </w:rPr>
              <w:t>,</w:t>
            </w:r>
            <w:r w:rsidRPr="002B3D67">
              <w:rPr>
                <w:rFonts w:ascii="Arial" w:hAnsi="Arial" w:cs="Arial"/>
                <w:sz w:val="18"/>
                <w:szCs w:val="18"/>
                <w:lang w:val="en-GB"/>
              </w:rPr>
              <w:t>045</w:t>
            </w:r>
            <w:r w:rsidR="006952B5" w:rsidRPr="00CE6C20">
              <w:rPr>
                <w:rFonts w:ascii="Arial" w:hAnsi="Arial" w:cs="Arial"/>
                <w:sz w:val="18"/>
                <w:szCs w:val="18"/>
              </w:rPr>
              <w:t>,</w:t>
            </w:r>
            <w:r w:rsidRPr="002B3D67">
              <w:rPr>
                <w:rFonts w:ascii="Arial" w:hAnsi="Arial" w:cs="Arial"/>
                <w:sz w:val="18"/>
                <w:szCs w:val="18"/>
                <w:lang w:val="en-GB"/>
              </w:rPr>
              <w:t>725</w:t>
            </w:r>
          </w:p>
        </w:tc>
      </w:tr>
      <w:tr w:rsidR="006952B5" w:rsidRPr="00CE6C20" w14:paraId="66DB0C89" w14:textId="77777777" w:rsidTr="005623AC">
        <w:trPr>
          <w:cantSplit/>
        </w:trPr>
        <w:tc>
          <w:tcPr>
            <w:tcW w:w="3694" w:type="dxa"/>
            <w:vAlign w:val="bottom"/>
            <w:hideMark/>
          </w:tcPr>
          <w:p w14:paraId="1FEC61A9"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Utilities expenses</w:t>
            </w:r>
          </w:p>
        </w:tc>
        <w:tc>
          <w:tcPr>
            <w:tcW w:w="1440" w:type="dxa"/>
            <w:shd w:val="clear" w:color="auto" w:fill="FAFAFA"/>
          </w:tcPr>
          <w:p w14:paraId="4A6B5E05" w14:textId="7A99BDDD"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608</w:t>
            </w:r>
            <w:r w:rsidR="006952B5" w:rsidRPr="00CE6C20">
              <w:rPr>
                <w:rFonts w:ascii="Arial" w:hAnsi="Arial" w:cs="Arial"/>
                <w:sz w:val="18"/>
                <w:szCs w:val="18"/>
                <w:lang w:val="en-GB"/>
              </w:rPr>
              <w:t>,</w:t>
            </w:r>
            <w:r w:rsidRPr="002B3D67">
              <w:rPr>
                <w:rFonts w:ascii="Arial" w:hAnsi="Arial" w:cs="Arial"/>
                <w:sz w:val="18"/>
                <w:szCs w:val="18"/>
                <w:lang w:val="en-GB"/>
              </w:rPr>
              <w:t>479</w:t>
            </w:r>
            <w:r w:rsidR="006952B5" w:rsidRPr="00CE6C20">
              <w:rPr>
                <w:rFonts w:ascii="Arial" w:hAnsi="Arial" w:cs="Arial"/>
                <w:sz w:val="18"/>
                <w:szCs w:val="18"/>
                <w:lang w:val="en-GB"/>
              </w:rPr>
              <w:t>,</w:t>
            </w:r>
            <w:r w:rsidRPr="002B3D67">
              <w:rPr>
                <w:rFonts w:ascii="Arial" w:hAnsi="Arial" w:cs="Arial"/>
                <w:sz w:val="18"/>
                <w:szCs w:val="18"/>
                <w:lang w:val="en-GB"/>
              </w:rPr>
              <w:t>888</w:t>
            </w:r>
          </w:p>
        </w:tc>
        <w:tc>
          <w:tcPr>
            <w:tcW w:w="1440" w:type="dxa"/>
          </w:tcPr>
          <w:p w14:paraId="1402C68D" w14:textId="2793B2C5"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308</w:t>
            </w:r>
            <w:r w:rsidR="006952B5" w:rsidRPr="00CE6C20">
              <w:rPr>
                <w:rFonts w:ascii="Arial" w:hAnsi="Arial" w:cs="Arial"/>
                <w:sz w:val="18"/>
                <w:szCs w:val="18"/>
                <w:lang w:val="en-GB"/>
              </w:rPr>
              <w:t>,</w:t>
            </w:r>
            <w:r w:rsidRPr="002B3D67">
              <w:rPr>
                <w:rFonts w:ascii="Arial" w:hAnsi="Arial" w:cs="Arial"/>
                <w:sz w:val="18"/>
                <w:szCs w:val="18"/>
                <w:lang w:val="en-GB"/>
              </w:rPr>
              <w:t>125</w:t>
            </w:r>
            <w:r w:rsidR="006952B5" w:rsidRPr="00CE6C20">
              <w:rPr>
                <w:rFonts w:ascii="Arial" w:hAnsi="Arial" w:cs="Arial"/>
                <w:sz w:val="18"/>
                <w:szCs w:val="18"/>
                <w:lang w:val="en-GB"/>
              </w:rPr>
              <w:t>,</w:t>
            </w:r>
            <w:r w:rsidRPr="002B3D67">
              <w:rPr>
                <w:rFonts w:ascii="Arial" w:hAnsi="Arial" w:cs="Arial"/>
                <w:sz w:val="18"/>
                <w:szCs w:val="18"/>
                <w:lang w:val="en-GB"/>
              </w:rPr>
              <w:t>800</w:t>
            </w:r>
          </w:p>
        </w:tc>
        <w:tc>
          <w:tcPr>
            <w:tcW w:w="1440" w:type="dxa"/>
            <w:shd w:val="clear" w:color="auto" w:fill="FAFAFA"/>
          </w:tcPr>
          <w:p w14:paraId="4987D5CE" w14:textId="1A28516F"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695</w:t>
            </w:r>
            <w:r w:rsidR="006952B5" w:rsidRPr="00CE6C20">
              <w:rPr>
                <w:rFonts w:ascii="Arial" w:hAnsi="Arial" w:cs="Arial"/>
                <w:sz w:val="18"/>
                <w:szCs w:val="18"/>
                <w:lang w:val="en-GB"/>
              </w:rPr>
              <w:t>,</w:t>
            </w:r>
            <w:r w:rsidRPr="002B3D67">
              <w:rPr>
                <w:rFonts w:ascii="Arial" w:hAnsi="Arial" w:cs="Arial"/>
                <w:sz w:val="18"/>
                <w:szCs w:val="18"/>
                <w:lang w:val="en-GB"/>
              </w:rPr>
              <w:t>775</w:t>
            </w:r>
          </w:p>
        </w:tc>
        <w:tc>
          <w:tcPr>
            <w:tcW w:w="1440" w:type="dxa"/>
            <w:hideMark/>
          </w:tcPr>
          <w:p w14:paraId="7B221DB8" w14:textId="2DAE2E6F"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498</w:t>
            </w:r>
            <w:r w:rsidR="006952B5" w:rsidRPr="00CE6C20">
              <w:rPr>
                <w:rFonts w:ascii="Arial" w:hAnsi="Arial" w:cs="Arial"/>
                <w:sz w:val="18"/>
                <w:szCs w:val="18"/>
                <w:lang w:val="en-GB"/>
              </w:rPr>
              <w:t>,</w:t>
            </w:r>
            <w:r w:rsidRPr="002B3D67">
              <w:rPr>
                <w:rFonts w:ascii="Arial" w:hAnsi="Arial" w:cs="Arial"/>
                <w:sz w:val="18"/>
                <w:szCs w:val="18"/>
                <w:lang w:val="en-GB"/>
              </w:rPr>
              <w:t>059</w:t>
            </w:r>
          </w:p>
        </w:tc>
      </w:tr>
      <w:tr w:rsidR="00760BF6" w:rsidRPr="00681DA9" w14:paraId="46081A7B" w14:textId="77777777" w:rsidTr="005623AC">
        <w:trPr>
          <w:cantSplit/>
        </w:trPr>
        <w:tc>
          <w:tcPr>
            <w:tcW w:w="3694" w:type="dxa"/>
            <w:vAlign w:val="bottom"/>
          </w:tcPr>
          <w:p w14:paraId="2777AAB3" w14:textId="3F50EB0F" w:rsidR="00760BF6" w:rsidRPr="00CE6C20" w:rsidRDefault="00760BF6" w:rsidP="00760BF6">
            <w:pPr>
              <w:ind w:left="-101"/>
              <w:rPr>
                <w:rFonts w:ascii="Arial" w:hAnsi="Arial" w:cs="Arial"/>
                <w:sz w:val="18"/>
                <w:szCs w:val="18"/>
                <w:cs/>
              </w:rPr>
            </w:pPr>
            <w:r w:rsidRPr="00CE6C20">
              <w:rPr>
                <w:rFonts w:ascii="Arial" w:hAnsi="Arial" w:cs="Arial"/>
                <w:sz w:val="18"/>
                <w:szCs w:val="18"/>
                <w:cs/>
              </w:rPr>
              <w:t xml:space="preserve">Losses of written-off </w:t>
            </w:r>
            <w:r w:rsidRPr="00CE6C20">
              <w:rPr>
                <w:rFonts w:ascii="Arial" w:hAnsi="Arial" w:cs="Arial"/>
                <w:sz w:val="18"/>
                <w:szCs w:val="18"/>
                <w:lang w:val="en-GB"/>
              </w:rPr>
              <w:t>and</w:t>
            </w:r>
            <w:r w:rsidRPr="00CE6C20">
              <w:rPr>
                <w:rFonts w:ascii="Arial" w:hAnsi="Arial" w:cs="Arial"/>
                <w:sz w:val="18"/>
                <w:szCs w:val="18"/>
                <w:cs/>
                <w:lang w:val="en-GB"/>
              </w:rPr>
              <w:t xml:space="preserve"> </w:t>
            </w:r>
            <w:r w:rsidRPr="00CE6C20">
              <w:rPr>
                <w:rFonts w:ascii="Arial" w:hAnsi="Arial" w:cs="Arial"/>
                <w:sz w:val="18"/>
                <w:szCs w:val="18"/>
                <w:lang w:val="en-GB"/>
              </w:rPr>
              <w:t>disposal</w:t>
            </w:r>
            <w:r w:rsidRPr="00CE6C20">
              <w:rPr>
                <w:rFonts w:ascii="Arial" w:hAnsi="Arial" w:cs="Arial"/>
                <w:sz w:val="18"/>
                <w:szCs w:val="18"/>
                <w:cs/>
              </w:rPr>
              <w:t xml:space="preserve"> of </w:t>
            </w:r>
          </w:p>
        </w:tc>
        <w:tc>
          <w:tcPr>
            <w:tcW w:w="1440" w:type="dxa"/>
            <w:shd w:val="clear" w:color="auto" w:fill="FAFAFA"/>
          </w:tcPr>
          <w:p w14:paraId="34DC5564" w14:textId="77777777" w:rsidR="00760BF6" w:rsidRPr="00CE6C20" w:rsidRDefault="00760BF6" w:rsidP="006952B5">
            <w:pPr>
              <w:ind w:right="-72"/>
              <w:jc w:val="right"/>
              <w:rPr>
                <w:rFonts w:ascii="Arial" w:hAnsi="Arial" w:cs="Arial"/>
                <w:sz w:val="18"/>
                <w:szCs w:val="18"/>
                <w:lang w:val="en-GB"/>
              </w:rPr>
            </w:pPr>
          </w:p>
        </w:tc>
        <w:tc>
          <w:tcPr>
            <w:tcW w:w="1440" w:type="dxa"/>
          </w:tcPr>
          <w:p w14:paraId="03C4B84C" w14:textId="77777777" w:rsidR="00760BF6" w:rsidRPr="00CE6C20" w:rsidRDefault="00760BF6" w:rsidP="006952B5">
            <w:pPr>
              <w:ind w:right="-72"/>
              <w:jc w:val="right"/>
              <w:rPr>
                <w:rFonts w:ascii="Arial" w:hAnsi="Arial" w:cs="Arial"/>
                <w:sz w:val="18"/>
                <w:szCs w:val="18"/>
                <w:lang w:val="en-GB"/>
              </w:rPr>
            </w:pPr>
          </w:p>
        </w:tc>
        <w:tc>
          <w:tcPr>
            <w:tcW w:w="1440" w:type="dxa"/>
            <w:shd w:val="clear" w:color="auto" w:fill="FAFAFA"/>
          </w:tcPr>
          <w:p w14:paraId="2CDEDC5B" w14:textId="77777777" w:rsidR="00760BF6" w:rsidRPr="00CE6C20" w:rsidRDefault="00760BF6" w:rsidP="006952B5">
            <w:pPr>
              <w:ind w:right="-72"/>
              <w:jc w:val="right"/>
              <w:rPr>
                <w:rFonts w:ascii="Arial" w:hAnsi="Arial" w:cs="Arial"/>
                <w:sz w:val="18"/>
                <w:szCs w:val="18"/>
                <w:lang w:val="en-GB"/>
              </w:rPr>
            </w:pPr>
          </w:p>
        </w:tc>
        <w:tc>
          <w:tcPr>
            <w:tcW w:w="1440" w:type="dxa"/>
          </w:tcPr>
          <w:p w14:paraId="7CB850FE" w14:textId="77777777" w:rsidR="00760BF6" w:rsidRPr="00CE6C20" w:rsidRDefault="00760BF6" w:rsidP="006952B5">
            <w:pPr>
              <w:ind w:right="-72"/>
              <w:jc w:val="right"/>
              <w:rPr>
                <w:rFonts w:ascii="Arial" w:hAnsi="Arial" w:cs="Arial"/>
                <w:sz w:val="18"/>
                <w:szCs w:val="18"/>
                <w:lang w:val="en-GB"/>
              </w:rPr>
            </w:pPr>
          </w:p>
        </w:tc>
      </w:tr>
      <w:tr w:rsidR="006952B5" w:rsidRPr="00CE6C20" w14:paraId="610FC5D9" w14:textId="77777777" w:rsidTr="00546DD4">
        <w:trPr>
          <w:cantSplit/>
        </w:trPr>
        <w:tc>
          <w:tcPr>
            <w:tcW w:w="3694" w:type="dxa"/>
            <w:vAlign w:val="bottom"/>
            <w:hideMark/>
          </w:tcPr>
          <w:p w14:paraId="7C7CC4CC" w14:textId="5897165B" w:rsidR="006952B5" w:rsidRPr="00CE6C20" w:rsidRDefault="00CB24D3" w:rsidP="006952B5">
            <w:pPr>
              <w:ind w:left="-101"/>
              <w:rPr>
                <w:rFonts w:ascii="Arial" w:hAnsi="Arial" w:cs="Arial"/>
                <w:sz w:val="18"/>
                <w:szCs w:val="18"/>
                <w:cs/>
              </w:rPr>
            </w:pPr>
            <w:r w:rsidRPr="00CE6C20">
              <w:rPr>
                <w:rFonts w:ascii="Arial" w:hAnsi="Arial" w:cs="Arial"/>
                <w:sz w:val="18"/>
                <w:szCs w:val="18"/>
                <w:cs/>
              </w:rPr>
              <w:t xml:space="preserve">   </w:t>
            </w:r>
            <w:r w:rsidR="006952B5" w:rsidRPr="00CE6C20">
              <w:rPr>
                <w:rFonts w:ascii="Arial" w:hAnsi="Arial" w:cs="Arial"/>
                <w:sz w:val="18"/>
                <w:szCs w:val="18"/>
                <w:cs/>
              </w:rPr>
              <w:t>fixed assets</w:t>
            </w:r>
          </w:p>
        </w:tc>
        <w:tc>
          <w:tcPr>
            <w:tcW w:w="1440" w:type="dxa"/>
            <w:shd w:val="clear" w:color="auto" w:fill="FAFAFA"/>
          </w:tcPr>
          <w:p w14:paraId="5996CEED" w14:textId="01599B3E"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4</w:t>
            </w:r>
            <w:r w:rsidR="006952B5" w:rsidRPr="00CE6C20">
              <w:rPr>
                <w:rFonts w:ascii="Arial" w:hAnsi="Arial" w:cs="Arial"/>
                <w:sz w:val="18"/>
                <w:szCs w:val="18"/>
                <w:lang w:val="en-GB"/>
              </w:rPr>
              <w:t>,</w:t>
            </w:r>
            <w:r w:rsidRPr="002B3D67">
              <w:rPr>
                <w:rFonts w:ascii="Arial" w:hAnsi="Arial" w:cs="Arial"/>
                <w:sz w:val="18"/>
                <w:szCs w:val="18"/>
                <w:lang w:val="en-GB"/>
              </w:rPr>
              <w:t>568</w:t>
            </w:r>
            <w:r w:rsidR="006952B5" w:rsidRPr="00CE6C20">
              <w:rPr>
                <w:rFonts w:ascii="Arial" w:hAnsi="Arial" w:cs="Arial"/>
                <w:sz w:val="18"/>
                <w:szCs w:val="18"/>
                <w:lang w:val="en-GB"/>
              </w:rPr>
              <w:t>,</w:t>
            </w:r>
            <w:r w:rsidRPr="002B3D67">
              <w:rPr>
                <w:rFonts w:ascii="Arial" w:hAnsi="Arial" w:cs="Arial"/>
                <w:sz w:val="18"/>
                <w:szCs w:val="18"/>
                <w:lang w:val="en-GB"/>
              </w:rPr>
              <w:t>733</w:t>
            </w:r>
          </w:p>
        </w:tc>
        <w:tc>
          <w:tcPr>
            <w:tcW w:w="1440" w:type="dxa"/>
          </w:tcPr>
          <w:p w14:paraId="098D4E04" w14:textId="1395D302"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17</w:t>
            </w:r>
            <w:r w:rsidR="006952B5" w:rsidRPr="00CE6C20">
              <w:rPr>
                <w:rFonts w:ascii="Arial" w:hAnsi="Arial" w:cs="Arial"/>
                <w:sz w:val="18"/>
                <w:szCs w:val="18"/>
              </w:rPr>
              <w:t>,</w:t>
            </w:r>
            <w:r w:rsidRPr="002B3D67">
              <w:rPr>
                <w:rFonts w:ascii="Arial" w:hAnsi="Arial" w:cs="Arial"/>
                <w:sz w:val="18"/>
                <w:szCs w:val="18"/>
                <w:lang w:val="en-GB"/>
              </w:rPr>
              <w:t>735</w:t>
            </w:r>
            <w:r w:rsidR="006952B5" w:rsidRPr="00CE6C20">
              <w:rPr>
                <w:rFonts w:ascii="Arial" w:hAnsi="Arial" w:cs="Arial"/>
                <w:sz w:val="18"/>
                <w:szCs w:val="18"/>
              </w:rPr>
              <w:t>,</w:t>
            </w:r>
            <w:r w:rsidRPr="002B3D67">
              <w:rPr>
                <w:rFonts w:ascii="Arial" w:hAnsi="Arial" w:cs="Arial"/>
                <w:sz w:val="18"/>
                <w:szCs w:val="18"/>
                <w:lang w:val="en-GB"/>
              </w:rPr>
              <w:t>487</w:t>
            </w:r>
          </w:p>
        </w:tc>
        <w:tc>
          <w:tcPr>
            <w:tcW w:w="1440" w:type="dxa"/>
            <w:shd w:val="clear" w:color="auto" w:fill="FAFAFA"/>
          </w:tcPr>
          <w:p w14:paraId="0CF6A2DB" w14:textId="656DE857" w:rsidR="006952B5" w:rsidRPr="00CE6C20" w:rsidRDefault="006952B5" w:rsidP="006952B5">
            <w:pPr>
              <w:ind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vAlign w:val="bottom"/>
            <w:hideMark/>
          </w:tcPr>
          <w:p w14:paraId="6CD27642" w14:textId="7BED9BC4" w:rsidR="006952B5" w:rsidRPr="00CE6C20" w:rsidRDefault="006952B5" w:rsidP="006952B5">
            <w:pPr>
              <w:ind w:right="-72"/>
              <w:jc w:val="right"/>
              <w:rPr>
                <w:rFonts w:ascii="Arial" w:hAnsi="Arial" w:cs="Arial"/>
                <w:sz w:val="18"/>
                <w:szCs w:val="18"/>
                <w:cs/>
                <w:lang w:val="en-GB"/>
              </w:rPr>
            </w:pPr>
            <w:r w:rsidRPr="00CE6C20">
              <w:rPr>
                <w:rFonts w:ascii="Arial" w:hAnsi="Arial" w:cs="Arial"/>
                <w:sz w:val="18"/>
                <w:szCs w:val="18"/>
                <w:lang w:val="en-GB"/>
              </w:rPr>
              <w:t>-</w:t>
            </w:r>
          </w:p>
        </w:tc>
      </w:tr>
      <w:tr w:rsidR="006952B5" w:rsidRPr="00CE6C20" w14:paraId="3A5B6216" w14:textId="77777777" w:rsidTr="00546DD4">
        <w:trPr>
          <w:cantSplit/>
        </w:trPr>
        <w:tc>
          <w:tcPr>
            <w:tcW w:w="3694" w:type="dxa"/>
            <w:vAlign w:val="bottom"/>
          </w:tcPr>
          <w:p w14:paraId="699E4C61" w14:textId="3ADF2074" w:rsidR="006952B5" w:rsidRPr="00CE6C20" w:rsidRDefault="006952B5" w:rsidP="006952B5">
            <w:pPr>
              <w:ind w:left="-101"/>
              <w:rPr>
                <w:rFonts w:ascii="Arial" w:hAnsi="Arial" w:cs="Arial"/>
                <w:sz w:val="18"/>
                <w:szCs w:val="18"/>
                <w:lang w:val="en-GB"/>
              </w:rPr>
            </w:pPr>
            <w:r w:rsidRPr="00CE6C20">
              <w:rPr>
                <w:rFonts w:ascii="Arial" w:hAnsi="Arial" w:cs="Arial"/>
                <w:sz w:val="18"/>
                <w:szCs w:val="18"/>
                <w:cs/>
              </w:rPr>
              <w:t>Losses from impairment of assets</w:t>
            </w:r>
          </w:p>
        </w:tc>
        <w:tc>
          <w:tcPr>
            <w:tcW w:w="1440" w:type="dxa"/>
            <w:shd w:val="clear" w:color="auto" w:fill="FAFAFA"/>
          </w:tcPr>
          <w:p w14:paraId="78E50811" w14:textId="2A98A5B6"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vAlign w:val="bottom"/>
          </w:tcPr>
          <w:p w14:paraId="0573646C" w14:textId="4AD4DDEB" w:rsidR="006952B5" w:rsidRPr="00CE6C20" w:rsidRDefault="002B3D67" w:rsidP="006952B5">
            <w:pPr>
              <w:ind w:right="-72"/>
              <w:jc w:val="right"/>
              <w:rPr>
                <w:rFonts w:ascii="Arial" w:hAnsi="Arial" w:cs="Arial"/>
                <w:sz w:val="18"/>
                <w:szCs w:val="18"/>
                <w:lang w:val="en-GB"/>
              </w:rPr>
            </w:pPr>
            <w:r w:rsidRPr="002B3D67">
              <w:rPr>
                <w:rFonts w:ascii="Arial" w:hAnsi="Arial" w:cs="Arial"/>
                <w:sz w:val="18"/>
                <w:szCs w:val="18"/>
                <w:lang w:val="en-GB"/>
              </w:rPr>
              <w:t>28</w:t>
            </w:r>
            <w:r w:rsidR="006952B5" w:rsidRPr="00CE6C20">
              <w:rPr>
                <w:rFonts w:ascii="Arial" w:hAnsi="Arial" w:cs="Arial"/>
                <w:sz w:val="18"/>
                <w:szCs w:val="18"/>
                <w:lang w:val="en-GB"/>
              </w:rPr>
              <w:t>,</w:t>
            </w:r>
            <w:r w:rsidRPr="002B3D67">
              <w:rPr>
                <w:rFonts w:ascii="Arial" w:hAnsi="Arial" w:cs="Arial"/>
                <w:sz w:val="18"/>
                <w:szCs w:val="18"/>
                <w:lang w:val="en-GB"/>
              </w:rPr>
              <w:t>350</w:t>
            </w:r>
            <w:r w:rsidR="006952B5" w:rsidRPr="00CE6C20">
              <w:rPr>
                <w:rFonts w:ascii="Arial" w:hAnsi="Arial" w:cs="Arial"/>
                <w:sz w:val="18"/>
                <w:szCs w:val="18"/>
                <w:lang w:val="en-GB"/>
              </w:rPr>
              <w:t>,</w:t>
            </w:r>
            <w:r w:rsidRPr="002B3D67">
              <w:rPr>
                <w:rFonts w:ascii="Arial" w:hAnsi="Arial" w:cs="Arial"/>
                <w:sz w:val="18"/>
                <w:szCs w:val="18"/>
                <w:lang w:val="en-GB"/>
              </w:rPr>
              <w:t>653</w:t>
            </w:r>
          </w:p>
        </w:tc>
        <w:tc>
          <w:tcPr>
            <w:tcW w:w="1440" w:type="dxa"/>
            <w:shd w:val="clear" w:color="auto" w:fill="FAFAFA"/>
          </w:tcPr>
          <w:p w14:paraId="36E03A9B" w14:textId="44774F7C"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vAlign w:val="bottom"/>
          </w:tcPr>
          <w:p w14:paraId="53352F10" w14:textId="1E8500F7"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r>
      <w:tr w:rsidR="006952B5" w:rsidRPr="00681DA9" w14:paraId="2199CC63" w14:textId="77777777" w:rsidTr="00546DD4">
        <w:trPr>
          <w:cantSplit/>
        </w:trPr>
        <w:tc>
          <w:tcPr>
            <w:tcW w:w="3694" w:type="dxa"/>
            <w:vAlign w:val="bottom"/>
          </w:tcPr>
          <w:p w14:paraId="0027666A" w14:textId="77777777" w:rsidR="006952B5" w:rsidRPr="00CE6C20" w:rsidRDefault="006952B5" w:rsidP="006952B5">
            <w:pPr>
              <w:ind w:left="-101"/>
              <w:rPr>
                <w:rFonts w:ascii="Arial" w:hAnsi="Arial" w:cs="Arial"/>
                <w:sz w:val="18"/>
                <w:szCs w:val="18"/>
                <w:cs/>
              </w:rPr>
            </w:pPr>
            <w:r w:rsidRPr="00CE6C20">
              <w:rPr>
                <w:rFonts w:ascii="Arial" w:hAnsi="Arial" w:cs="Arial"/>
                <w:sz w:val="18"/>
                <w:szCs w:val="18"/>
                <w:cs/>
              </w:rPr>
              <w:t>Losses from fair value adjustment for</w:t>
            </w:r>
          </w:p>
        </w:tc>
        <w:tc>
          <w:tcPr>
            <w:tcW w:w="1440" w:type="dxa"/>
            <w:shd w:val="clear" w:color="auto" w:fill="FAFAFA"/>
          </w:tcPr>
          <w:p w14:paraId="0290AF74" w14:textId="77777777" w:rsidR="006952B5" w:rsidRPr="00CE6C20" w:rsidRDefault="006952B5" w:rsidP="006952B5">
            <w:pPr>
              <w:ind w:right="-72"/>
              <w:jc w:val="right"/>
              <w:rPr>
                <w:rFonts w:ascii="Arial" w:hAnsi="Arial" w:cs="Arial"/>
                <w:sz w:val="18"/>
                <w:szCs w:val="18"/>
                <w:lang w:val="en-GB"/>
              </w:rPr>
            </w:pPr>
          </w:p>
        </w:tc>
        <w:tc>
          <w:tcPr>
            <w:tcW w:w="1440" w:type="dxa"/>
            <w:vAlign w:val="bottom"/>
          </w:tcPr>
          <w:p w14:paraId="03A79870" w14:textId="77777777" w:rsidR="006952B5" w:rsidRPr="00CE6C20" w:rsidRDefault="006952B5" w:rsidP="006952B5">
            <w:pPr>
              <w:ind w:right="-72"/>
              <w:jc w:val="right"/>
              <w:rPr>
                <w:rFonts w:ascii="Arial" w:hAnsi="Arial" w:cs="Arial"/>
                <w:sz w:val="18"/>
                <w:szCs w:val="18"/>
                <w:lang w:val="en-GB"/>
              </w:rPr>
            </w:pPr>
          </w:p>
        </w:tc>
        <w:tc>
          <w:tcPr>
            <w:tcW w:w="1440" w:type="dxa"/>
            <w:shd w:val="clear" w:color="auto" w:fill="FAFAFA"/>
          </w:tcPr>
          <w:p w14:paraId="4F8FB161" w14:textId="77777777" w:rsidR="006952B5" w:rsidRPr="00CE6C20" w:rsidRDefault="006952B5" w:rsidP="006952B5">
            <w:pPr>
              <w:ind w:right="-72"/>
              <w:jc w:val="right"/>
              <w:rPr>
                <w:rFonts w:ascii="Arial" w:hAnsi="Arial" w:cs="Arial"/>
                <w:sz w:val="18"/>
                <w:szCs w:val="18"/>
                <w:lang w:val="en-GB"/>
              </w:rPr>
            </w:pPr>
          </w:p>
        </w:tc>
        <w:tc>
          <w:tcPr>
            <w:tcW w:w="1440" w:type="dxa"/>
            <w:vAlign w:val="bottom"/>
          </w:tcPr>
          <w:p w14:paraId="5694B2BC" w14:textId="77777777" w:rsidR="006952B5" w:rsidRPr="00CE6C20" w:rsidRDefault="006952B5" w:rsidP="006952B5">
            <w:pPr>
              <w:ind w:right="-72"/>
              <w:jc w:val="right"/>
              <w:rPr>
                <w:rFonts w:ascii="Arial" w:hAnsi="Arial" w:cs="Arial"/>
                <w:sz w:val="18"/>
                <w:szCs w:val="18"/>
                <w:lang w:val="en-GB"/>
              </w:rPr>
            </w:pPr>
          </w:p>
        </w:tc>
      </w:tr>
      <w:tr w:rsidR="006952B5" w:rsidRPr="00CE6C20" w14:paraId="7AAFA5E4" w14:textId="77777777" w:rsidTr="00546DD4">
        <w:trPr>
          <w:cantSplit/>
        </w:trPr>
        <w:tc>
          <w:tcPr>
            <w:tcW w:w="3694" w:type="dxa"/>
            <w:vAlign w:val="bottom"/>
          </w:tcPr>
          <w:p w14:paraId="2442AFA2" w14:textId="46A8DF62" w:rsidR="006952B5" w:rsidRPr="00CE6C20" w:rsidRDefault="006952B5" w:rsidP="006952B5">
            <w:pPr>
              <w:ind w:left="-101"/>
              <w:rPr>
                <w:rFonts w:ascii="Arial" w:hAnsi="Arial" w:cs="Arial"/>
                <w:sz w:val="18"/>
                <w:szCs w:val="18"/>
                <w:cs/>
              </w:rPr>
            </w:pPr>
            <w:r w:rsidRPr="00CE6C20">
              <w:rPr>
                <w:rFonts w:ascii="Arial" w:hAnsi="Arial" w:cs="Arial"/>
                <w:sz w:val="18"/>
                <w:szCs w:val="18"/>
                <w:cs/>
              </w:rPr>
              <w:t xml:space="preserve">   investment properties</w:t>
            </w:r>
          </w:p>
        </w:tc>
        <w:tc>
          <w:tcPr>
            <w:tcW w:w="1440" w:type="dxa"/>
            <w:shd w:val="clear" w:color="auto" w:fill="FAFAFA"/>
          </w:tcPr>
          <w:p w14:paraId="2D58A023" w14:textId="46728C7B" w:rsidR="006952B5" w:rsidRPr="00CE6C20" w:rsidRDefault="002B3D67" w:rsidP="006952B5">
            <w:pPr>
              <w:ind w:right="-72"/>
              <w:jc w:val="right"/>
              <w:rPr>
                <w:rFonts w:ascii="Arial" w:hAnsi="Arial" w:cs="Arial"/>
                <w:sz w:val="18"/>
                <w:szCs w:val="18"/>
                <w:cs/>
                <w:lang w:val="en-GB"/>
              </w:rPr>
            </w:pPr>
            <w:r w:rsidRPr="002B3D67">
              <w:rPr>
                <w:rFonts w:ascii="Arial" w:hAnsi="Arial" w:cs="Arial"/>
                <w:sz w:val="18"/>
                <w:szCs w:val="18"/>
                <w:lang w:val="en-GB"/>
              </w:rPr>
              <w:t>1</w:t>
            </w:r>
            <w:r w:rsidR="006952B5" w:rsidRPr="00CE6C20">
              <w:rPr>
                <w:rFonts w:ascii="Arial" w:hAnsi="Arial" w:cs="Arial"/>
                <w:sz w:val="18"/>
                <w:szCs w:val="18"/>
                <w:lang w:val="en-GB"/>
              </w:rPr>
              <w:t>,</w:t>
            </w:r>
            <w:r w:rsidRPr="002B3D67">
              <w:rPr>
                <w:rFonts w:ascii="Arial" w:hAnsi="Arial" w:cs="Arial"/>
                <w:sz w:val="18"/>
                <w:szCs w:val="18"/>
                <w:lang w:val="en-GB"/>
              </w:rPr>
              <w:t>502</w:t>
            </w:r>
            <w:r w:rsidR="006952B5" w:rsidRPr="00CE6C20">
              <w:rPr>
                <w:rFonts w:ascii="Arial" w:hAnsi="Arial" w:cs="Arial"/>
                <w:sz w:val="18"/>
                <w:szCs w:val="18"/>
                <w:lang w:val="en-GB"/>
              </w:rPr>
              <w:t>,</w:t>
            </w:r>
            <w:r w:rsidRPr="002B3D67">
              <w:rPr>
                <w:rFonts w:ascii="Arial" w:hAnsi="Arial" w:cs="Arial"/>
                <w:sz w:val="18"/>
                <w:szCs w:val="18"/>
                <w:lang w:val="en-GB"/>
              </w:rPr>
              <w:t>567</w:t>
            </w:r>
          </w:p>
        </w:tc>
        <w:tc>
          <w:tcPr>
            <w:tcW w:w="1440" w:type="dxa"/>
            <w:vAlign w:val="bottom"/>
          </w:tcPr>
          <w:p w14:paraId="3C0420BA" w14:textId="1D7340B9" w:rsidR="006952B5" w:rsidRPr="00CE6C20" w:rsidRDefault="002B3D67" w:rsidP="006952B5">
            <w:pPr>
              <w:ind w:right="-72"/>
              <w:jc w:val="right"/>
              <w:rPr>
                <w:rFonts w:ascii="Arial" w:hAnsi="Arial" w:cs="Arial"/>
                <w:sz w:val="18"/>
                <w:szCs w:val="18"/>
              </w:rPr>
            </w:pPr>
            <w:r w:rsidRPr="002B3D67">
              <w:rPr>
                <w:rFonts w:ascii="Arial" w:hAnsi="Arial" w:cs="Arial"/>
                <w:sz w:val="18"/>
                <w:szCs w:val="18"/>
                <w:lang w:val="en-GB"/>
              </w:rPr>
              <w:t>2</w:t>
            </w:r>
            <w:r w:rsidR="006952B5" w:rsidRPr="00CE6C20">
              <w:rPr>
                <w:rFonts w:ascii="Arial" w:hAnsi="Arial" w:cs="Arial"/>
                <w:sz w:val="18"/>
                <w:szCs w:val="18"/>
                <w:lang w:val="en-GB"/>
              </w:rPr>
              <w:t>,</w:t>
            </w:r>
            <w:r w:rsidRPr="002B3D67">
              <w:rPr>
                <w:rFonts w:ascii="Arial" w:hAnsi="Arial" w:cs="Arial"/>
                <w:sz w:val="18"/>
                <w:szCs w:val="18"/>
                <w:lang w:val="en-GB"/>
              </w:rPr>
              <w:t>120</w:t>
            </w:r>
            <w:r w:rsidR="006952B5" w:rsidRPr="00CE6C20">
              <w:rPr>
                <w:rFonts w:ascii="Arial" w:hAnsi="Arial" w:cs="Arial"/>
                <w:sz w:val="18"/>
                <w:szCs w:val="18"/>
                <w:lang w:val="en-GB"/>
              </w:rPr>
              <w:t>,</w:t>
            </w:r>
            <w:r w:rsidRPr="002B3D67">
              <w:rPr>
                <w:rFonts w:ascii="Arial" w:hAnsi="Arial" w:cs="Arial"/>
                <w:sz w:val="18"/>
                <w:szCs w:val="18"/>
                <w:lang w:val="en-GB"/>
              </w:rPr>
              <w:t>920</w:t>
            </w:r>
          </w:p>
        </w:tc>
        <w:tc>
          <w:tcPr>
            <w:tcW w:w="1440" w:type="dxa"/>
            <w:shd w:val="clear" w:color="auto" w:fill="FAFAFA"/>
          </w:tcPr>
          <w:p w14:paraId="05685A63" w14:textId="303127E2"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vAlign w:val="bottom"/>
          </w:tcPr>
          <w:p w14:paraId="0F604123" w14:textId="083375F8" w:rsidR="006952B5" w:rsidRPr="00CE6C20" w:rsidRDefault="006952B5" w:rsidP="006952B5">
            <w:pPr>
              <w:ind w:right="-72"/>
              <w:jc w:val="right"/>
              <w:rPr>
                <w:rFonts w:ascii="Arial" w:hAnsi="Arial" w:cs="Arial"/>
                <w:sz w:val="18"/>
                <w:szCs w:val="18"/>
                <w:lang w:val="en-GB"/>
              </w:rPr>
            </w:pPr>
            <w:r w:rsidRPr="00CE6C20">
              <w:rPr>
                <w:rFonts w:ascii="Arial" w:hAnsi="Arial" w:cs="Arial"/>
                <w:sz w:val="18"/>
                <w:szCs w:val="18"/>
                <w:lang w:val="en-GB"/>
              </w:rPr>
              <w:t>-</w:t>
            </w:r>
          </w:p>
        </w:tc>
      </w:tr>
      <w:tr w:rsidR="004E5064" w:rsidRPr="00CE6C20" w14:paraId="6FF51A33" w14:textId="77777777" w:rsidTr="00546DD4">
        <w:trPr>
          <w:cantSplit/>
        </w:trPr>
        <w:tc>
          <w:tcPr>
            <w:tcW w:w="3694" w:type="dxa"/>
            <w:vAlign w:val="bottom"/>
          </w:tcPr>
          <w:p w14:paraId="27F235F0" w14:textId="7F348A11" w:rsidR="00CB24D3" w:rsidRPr="00CE6C20" w:rsidRDefault="00CB24D3" w:rsidP="00CB24D3">
            <w:pPr>
              <w:ind w:left="-101"/>
              <w:rPr>
                <w:rFonts w:ascii="Arial" w:hAnsi="Arial" w:cs="Arial"/>
                <w:sz w:val="18"/>
                <w:szCs w:val="18"/>
                <w:lang w:val="en-US"/>
              </w:rPr>
            </w:pPr>
            <w:r w:rsidRPr="00CE6C20">
              <w:rPr>
                <w:rFonts w:ascii="Arial" w:hAnsi="Arial" w:cs="Arial"/>
                <w:sz w:val="18"/>
                <w:szCs w:val="18"/>
                <w:lang w:val="en-US"/>
              </w:rPr>
              <w:t xml:space="preserve">Expected credit loss on </w:t>
            </w:r>
          </w:p>
          <w:p w14:paraId="3F7C154A" w14:textId="3A05D224" w:rsidR="004E5064" w:rsidRPr="00CE6C20" w:rsidRDefault="00CB24D3" w:rsidP="00CB24D3">
            <w:pPr>
              <w:ind w:left="-101"/>
              <w:rPr>
                <w:rFonts w:ascii="Arial" w:hAnsi="Arial" w:cs="Arial"/>
                <w:sz w:val="18"/>
                <w:szCs w:val="18"/>
                <w:lang w:val="en-US"/>
              </w:rPr>
            </w:pPr>
            <w:r w:rsidRPr="00CE6C20">
              <w:rPr>
                <w:rFonts w:ascii="Arial" w:hAnsi="Arial" w:cs="Arial"/>
                <w:sz w:val="18"/>
                <w:szCs w:val="18"/>
                <w:lang w:val="en-US"/>
              </w:rPr>
              <w:t xml:space="preserve">   financial assets (reversal) </w:t>
            </w:r>
          </w:p>
        </w:tc>
        <w:tc>
          <w:tcPr>
            <w:tcW w:w="1440" w:type="dxa"/>
            <w:shd w:val="clear" w:color="auto" w:fill="FAFAFA"/>
          </w:tcPr>
          <w:p w14:paraId="7B220218" w14:textId="77777777" w:rsidR="00C300E2" w:rsidRPr="00CE6C20" w:rsidRDefault="00C300E2" w:rsidP="004E5064">
            <w:pPr>
              <w:ind w:right="-72"/>
              <w:jc w:val="right"/>
              <w:rPr>
                <w:rFonts w:ascii="Arial" w:hAnsi="Arial" w:cs="Arial"/>
                <w:sz w:val="18"/>
                <w:szCs w:val="18"/>
                <w:lang w:val="en-GB"/>
              </w:rPr>
            </w:pPr>
            <w:r w:rsidRPr="00CE6C20">
              <w:rPr>
                <w:rFonts w:ascii="Arial" w:hAnsi="Arial" w:cs="Arial"/>
                <w:sz w:val="18"/>
                <w:szCs w:val="18"/>
                <w:cs/>
                <w:lang w:val="en-GB"/>
              </w:rPr>
              <w:t xml:space="preserve"> </w:t>
            </w:r>
          </w:p>
          <w:p w14:paraId="16497C4C" w14:textId="6BA600E7" w:rsidR="004E5064" w:rsidRPr="00CE6C20" w:rsidRDefault="002B3D67" w:rsidP="004E5064">
            <w:pPr>
              <w:ind w:right="-72"/>
              <w:jc w:val="right"/>
              <w:rPr>
                <w:rFonts w:ascii="Arial" w:hAnsi="Arial" w:cs="Arial"/>
                <w:sz w:val="18"/>
                <w:szCs w:val="18"/>
                <w:cs/>
                <w:lang w:val="en-GB"/>
              </w:rPr>
            </w:pPr>
            <w:r w:rsidRPr="002B3D67">
              <w:rPr>
                <w:rFonts w:ascii="Arial" w:hAnsi="Arial" w:cs="Arial"/>
                <w:sz w:val="18"/>
                <w:szCs w:val="18"/>
                <w:lang w:val="en-GB"/>
              </w:rPr>
              <w:t>25</w:t>
            </w:r>
            <w:r w:rsidR="00CB24D3" w:rsidRPr="00CE6C20">
              <w:rPr>
                <w:rFonts w:ascii="Arial" w:hAnsi="Arial" w:cs="Arial"/>
                <w:sz w:val="18"/>
                <w:szCs w:val="18"/>
                <w:lang w:val="en-GB"/>
              </w:rPr>
              <w:t>,</w:t>
            </w:r>
            <w:r w:rsidRPr="002B3D67">
              <w:rPr>
                <w:rFonts w:ascii="Arial" w:hAnsi="Arial" w:cs="Arial"/>
                <w:sz w:val="18"/>
                <w:szCs w:val="18"/>
                <w:lang w:val="en-GB"/>
              </w:rPr>
              <w:t>470</w:t>
            </w:r>
            <w:r w:rsidR="00CB24D3" w:rsidRPr="00CE6C20">
              <w:rPr>
                <w:rFonts w:ascii="Arial" w:hAnsi="Arial" w:cs="Arial"/>
                <w:sz w:val="18"/>
                <w:szCs w:val="18"/>
                <w:lang w:val="en-GB"/>
              </w:rPr>
              <w:t>,</w:t>
            </w:r>
            <w:r w:rsidRPr="002B3D67">
              <w:rPr>
                <w:rFonts w:ascii="Arial" w:hAnsi="Arial" w:cs="Arial"/>
                <w:sz w:val="18"/>
                <w:szCs w:val="18"/>
                <w:lang w:val="en-GB"/>
              </w:rPr>
              <w:t>485</w:t>
            </w:r>
          </w:p>
        </w:tc>
        <w:tc>
          <w:tcPr>
            <w:tcW w:w="1440" w:type="dxa"/>
          </w:tcPr>
          <w:p w14:paraId="2B8DD529" w14:textId="77777777" w:rsidR="00C300E2" w:rsidRPr="00CE6C20" w:rsidRDefault="00C300E2" w:rsidP="004E5064">
            <w:pPr>
              <w:ind w:right="-72"/>
              <w:jc w:val="right"/>
              <w:rPr>
                <w:rFonts w:ascii="Arial" w:hAnsi="Arial" w:cs="Arial"/>
                <w:sz w:val="18"/>
                <w:szCs w:val="18"/>
              </w:rPr>
            </w:pPr>
          </w:p>
          <w:p w14:paraId="1C321CDE" w14:textId="73641027" w:rsidR="004E5064" w:rsidRPr="00CE6C20" w:rsidRDefault="004E5064" w:rsidP="004E5064">
            <w:pPr>
              <w:ind w:right="-72"/>
              <w:jc w:val="right"/>
              <w:rPr>
                <w:rFonts w:ascii="Arial" w:hAnsi="Arial" w:cs="Arial"/>
                <w:sz w:val="18"/>
                <w:szCs w:val="18"/>
                <w:lang w:val="en-GB"/>
              </w:rPr>
            </w:pPr>
            <w:r w:rsidRPr="00CE6C20">
              <w:rPr>
                <w:rFonts w:ascii="Arial" w:hAnsi="Arial" w:cs="Arial"/>
                <w:sz w:val="18"/>
                <w:szCs w:val="18"/>
              </w:rPr>
              <w:t>(</w:t>
            </w:r>
            <w:r w:rsidR="002B3D67" w:rsidRPr="002B3D67">
              <w:rPr>
                <w:rFonts w:ascii="Arial" w:hAnsi="Arial" w:cs="Arial"/>
                <w:sz w:val="18"/>
                <w:szCs w:val="18"/>
                <w:lang w:val="en-GB"/>
              </w:rPr>
              <w:t>33</w:t>
            </w:r>
            <w:r w:rsidRPr="00CE6C20">
              <w:rPr>
                <w:rFonts w:ascii="Arial" w:hAnsi="Arial" w:cs="Arial"/>
                <w:sz w:val="18"/>
                <w:szCs w:val="18"/>
              </w:rPr>
              <w:t>,</w:t>
            </w:r>
            <w:r w:rsidR="002B3D67" w:rsidRPr="002B3D67">
              <w:rPr>
                <w:rFonts w:ascii="Arial" w:hAnsi="Arial" w:cs="Arial"/>
                <w:sz w:val="18"/>
                <w:szCs w:val="18"/>
                <w:lang w:val="en-GB"/>
              </w:rPr>
              <w:t>015</w:t>
            </w:r>
            <w:r w:rsidRPr="00CE6C20">
              <w:rPr>
                <w:rFonts w:ascii="Arial" w:hAnsi="Arial" w:cs="Arial"/>
                <w:sz w:val="18"/>
                <w:szCs w:val="18"/>
              </w:rPr>
              <w:t>,</w:t>
            </w:r>
            <w:r w:rsidR="002B3D67" w:rsidRPr="002B3D67">
              <w:rPr>
                <w:rFonts w:ascii="Arial" w:hAnsi="Arial" w:cs="Arial"/>
                <w:sz w:val="18"/>
                <w:szCs w:val="18"/>
                <w:lang w:val="en-GB"/>
              </w:rPr>
              <w:t>098</w:t>
            </w:r>
            <w:r w:rsidRPr="00CE6C20">
              <w:rPr>
                <w:rFonts w:ascii="Arial" w:hAnsi="Arial" w:cs="Arial"/>
                <w:sz w:val="18"/>
                <w:szCs w:val="18"/>
              </w:rPr>
              <w:t>)</w:t>
            </w:r>
          </w:p>
        </w:tc>
        <w:tc>
          <w:tcPr>
            <w:tcW w:w="1440" w:type="dxa"/>
            <w:shd w:val="clear" w:color="auto" w:fill="FAFAFA"/>
          </w:tcPr>
          <w:p w14:paraId="118998B6" w14:textId="77777777" w:rsidR="00C300E2" w:rsidRPr="00CE6C20" w:rsidRDefault="00C300E2" w:rsidP="004E5064">
            <w:pPr>
              <w:ind w:right="-72"/>
              <w:jc w:val="right"/>
              <w:rPr>
                <w:rFonts w:ascii="Arial" w:hAnsi="Arial" w:cs="Arial"/>
                <w:sz w:val="18"/>
                <w:szCs w:val="18"/>
                <w:lang w:val="en-GB"/>
              </w:rPr>
            </w:pPr>
          </w:p>
          <w:p w14:paraId="498A3F66" w14:textId="7B373F70" w:rsidR="004E5064" w:rsidRPr="00CE6C20" w:rsidRDefault="004E5064" w:rsidP="004E5064">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vAlign w:val="bottom"/>
          </w:tcPr>
          <w:p w14:paraId="57AF0239" w14:textId="5BE1AD63" w:rsidR="004E5064" w:rsidRPr="00CE6C20" w:rsidRDefault="004E5064" w:rsidP="004E5064">
            <w:pPr>
              <w:ind w:right="-72"/>
              <w:jc w:val="right"/>
              <w:rPr>
                <w:rFonts w:ascii="Arial" w:hAnsi="Arial" w:cs="Arial"/>
                <w:sz w:val="18"/>
                <w:szCs w:val="18"/>
                <w:lang w:val="en-GB"/>
              </w:rPr>
            </w:pPr>
            <w:r w:rsidRPr="00CE6C20">
              <w:rPr>
                <w:rFonts w:ascii="Arial" w:hAnsi="Arial" w:cs="Arial"/>
                <w:sz w:val="18"/>
                <w:szCs w:val="18"/>
                <w:lang w:val="en-GB"/>
              </w:rPr>
              <w:t>-</w:t>
            </w:r>
          </w:p>
        </w:tc>
      </w:tr>
      <w:tr w:rsidR="004E5064" w:rsidRPr="00CE6C20" w14:paraId="4F9D3AF5" w14:textId="77777777" w:rsidTr="00546DD4">
        <w:trPr>
          <w:cantSplit/>
        </w:trPr>
        <w:tc>
          <w:tcPr>
            <w:tcW w:w="3694" w:type="dxa"/>
            <w:vAlign w:val="bottom"/>
          </w:tcPr>
          <w:p w14:paraId="28FAFA09" w14:textId="69CB2027" w:rsidR="004E5064" w:rsidRPr="00CE6C20" w:rsidRDefault="004E5064" w:rsidP="004E5064">
            <w:pPr>
              <w:ind w:left="-101"/>
              <w:rPr>
                <w:rFonts w:ascii="Arial" w:hAnsi="Arial" w:cs="Arial"/>
                <w:sz w:val="18"/>
                <w:szCs w:val="18"/>
                <w:cs/>
              </w:rPr>
            </w:pPr>
            <w:r w:rsidRPr="00CE6C20">
              <w:rPr>
                <w:rFonts w:ascii="Arial" w:hAnsi="Arial" w:cs="Arial"/>
                <w:sz w:val="18"/>
                <w:szCs w:val="18"/>
                <w:cs/>
              </w:rPr>
              <w:t>Losses</w:t>
            </w:r>
            <w:r w:rsidRPr="00CE6C20">
              <w:rPr>
                <w:rFonts w:ascii="Arial" w:hAnsi="Arial" w:cs="Arial"/>
                <w:sz w:val="18"/>
                <w:szCs w:val="18"/>
                <w:cs/>
                <w:lang w:val="en-US"/>
              </w:rPr>
              <w:t xml:space="preserve"> </w:t>
            </w:r>
            <w:r w:rsidR="00CB24D3" w:rsidRPr="00CE6C20">
              <w:rPr>
                <w:rFonts w:ascii="Arial" w:hAnsi="Arial" w:cs="Arial"/>
                <w:sz w:val="18"/>
                <w:szCs w:val="18"/>
                <w:lang w:val="en-US"/>
              </w:rPr>
              <w:t>from</w:t>
            </w:r>
            <w:r w:rsidRPr="00CE6C20">
              <w:rPr>
                <w:rFonts w:ascii="Arial" w:hAnsi="Arial" w:cs="Arial"/>
                <w:sz w:val="18"/>
                <w:szCs w:val="18"/>
                <w:cs/>
              </w:rPr>
              <w:t xml:space="preserve"> written-off of inventories</w:t>
            </w:r>
          </w:p>
        </w:tc>
        <w:tc>
          <w:tcPr>
            <w:tcW w:w="1440" w:type="dxa"/>
            <w:shd w:val="clear" w:color="auto" w:fill="FAFAFA"/>
          </w:tcPr>
          <w:p w14:paraId="3F56E723" w14:textId="1139DCC6" w:rsidR="004E5064" w:rsidRPr="00CE6C20" w:rsidRDefault="004E5064" w:rsidP="004E5064">
            <w:pPr>
              <w:ind w:right="-72"/>
              <w:jc w:val="right"/>
              <w:rPr>
                <w:rFonts w:ascii="Arial" w:hAnsi="Arial" w:cs="Arial"/>
                <w:sz w:val="18"/>
                <w:szCs w:val="18"/>
                <w:cs/>
                <w:lang w:val="en-GB"/>
              </w:rPr>
            </w:pPr>
            <w:r w:rsidRPr="00CE6C20">
              <w:rPr>
                <w:rFonts w:ascii="Arial" w:hAnsi="Arial" w:cs="Arial"/>
                <w:sz w:val="18"/>
                <w:szCs w:val="18"/>
                <w:cs/>
                <w:lang w:val="en-GB"/>
              </w:rPr>
              <w:t>-</w:t>
            </w:r>
          </w:p>
        </w:tc>
        <w:tc>
          <w:tcPr>
            <w:tcW w:w="1440" w:type="dxa"/>
          </w:tcPr>
          <w:p w14:paraId="03EE0894" w14:textId="7150DBCC" w:rsidR="004E5064" w:rsidRPr="00CE6C20" w:rsidRDefault="002B3D67" w:rsidP="004E5064">
            <w:pPr>
              <w:ind w:right="-72"/>
              <w:jc w:val="right"/>
              <w:rPr>
                <w:rFonts w:ascii="Arial" w:hAnsi="Arial" w:cs="Arial"/>
                <w:sz w:val="18"/>
                <w:szCs w:val="18"/>
                <w:lang w:val="en-GB"/>
              </w:rPr>
            </w:pPr>
            <w:r w:rsidRPr="002B3D67">
              <w:rPr>
                <w:rFonts w:ascii="Arial" w:hAnsi="Arial" w:cs="Arial"/>
                <w:sz w:val="18"/>
                <w:szCs w:val="18"/>
                <w:lang w:val="en-GB"/>
              </w:rPr>
              <w:t>13</w:t>
            </w:r>
            <w:r w:rsidR="004E5064" w:rsidRPr="00CE6C20">
              <w:rPr>
                <w:rFonts w:ascii="Arial" w:hAnsi="Arial" w:cs="Arial"/>
                <w:sz w:val="18"/>
                <w:szCs w:val="18"/>
                <w:cs/>
              </w:rPr>
              <w:t>,</w:t>
            </w:r>
            <w:r w:rsidRPr="002B3D67">
              <w:rPr>
                <w:rFonts w:ascii="Arial" w:hAnsi="Arial" w:cs="Arial"/>
                <w:sz w:val="18"/>
                <w:szCs w:val="18"/>
                <w:lang w:val="en-GB"/>
              </w:rPr>
              <w:t>082</w:t>
            </w:r>
            <w:r w:rsidR="004E5064" w:rsidRPr="00CE6C20">
              <w:rPr>
                <w:rFonts w:ascii="Arial" w:hAnsi="Arial" w:cs="Arial"/>
                <w:sz w:val="18"/>
                <w:szCs w:val="18"/>
                <w:cs/>
              </w:rPr>
              <w:t>,</w:t>
            </w:r>
            <w:r w:rsidRPr="002B3D67">
              <w:rPr>
                <w:rFonts w:ascii="Arial" w:hAnsi="Arial" w:cs="Arial"/>
                <w:sz w:val="18"/>
                <w:szCs w:val="18"/>
                <w:lang w:val="en-GB"/>
              </w:rPr>
              <w:t>533</w:t>
            </w:r>
          </w:p>
        </w:tc>
        <w:tc>
          <w:tcPr>
            <w:tcW w:w="1440" w:type="dxa"/>
            <w:shd w:val="clear" w:color="auto" w:fill="FAFAFA"/>
          </w:tcPr>
          <w:p w14:paraId="5DCBC797" w14:textId="438E4D41" w:rsidR="004E5064" w:rsidRPr="00CE6C20" w:rsidRDefault="004E5064" w:rsidP="004E5064">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vAlign w:val="bottom"/>
          </w:tcPr>
          <w:p w14:paraId="6DB4E40A" w14:textId="79AB8F5C" w:rsidR="004E5064" w:rsidRPr="00CE6C20" w:rsidRDefault="004E5064" w:rsidP="004E5064">
            <w:pPr>
              <w:ind w:right="-72"/>
              <w:jc w:val="right"/>
              <w:rPr>
                <w:rFonts w:ascii="Arial" w:hAnsi="Arial" w:cs="Arial"/>
                <w:sz w:val="18"/>
                <w:szCs w:val="18"/>
                <w:lang w:val="en-GB"/>
              </w:rPr>
            </w:pPr>
            <w:r w:rsidRPr="00CE6C20">
              <w:rPr>
                <w:rFonts w:ascii="Arial" w:hAnsi="Arial" w:cs="Arial"/>
                <w:sz w:val="18"/>
                <w:szCs w:val="18"/>
                <w:lang w:val="en-GB"/>
              </w:rPr>
              <w:t>-</w:t>
            </w:r>
          </w:p>
        </w:tc>
      </w:tr>
    </w:tbl>
    <w:p w14:paraId="1D5E7C66" w14:textId="7D8AE0BD" w:rsidR="00E8213F" w:rsidRPr="00CE6C20" w:rsidRDefault="00E8213F" w:rsidP="00D55CA1">
      <w:pPr>
        <w:rPr>
          <w:rFonts w:ascii="Arial" w:hAnsi="Arial" w:cs="Arial"/>
          <w:sz w:val="18"/>
          <w:szCs w:val="18"/>
          <w:lang w:val="en-GB"/>
        </w:rPr>
      </w:pPr>
    </w:p>
    <w:p w14:paraId="53DCBF99" w14:textId="56AF440C" w:rsidR="00CB24D3" w:rsidRPr="00CE6C20" w:rsidRDefault="00CB24D3" w:rsidP="00D55CA1">
      <w:pPr>
        <w:rPr>
          <w:rFonts w:ascii="Arial" w:hAnsi="Arial" w:cs="Arial"/>
          <w:sz w:val="18"/>
          <w:szCs w:val="18"/>
          <w:lang w:val="en-GB"/>
        </w:rPr>
      </w:pPr>
    </w:p>
    <w:p w14:paraId="1CD256AE" w14:textId="348B7AD1" w:rsidR="00CB24D3" w:rsidRPr="00CE6C20" w:rsidRDefault="00CB24D3" w:rsidP="00D55CA1">
      <w:pPr>
        <w:rPr>
          <w:rFonts w:ascii="Arial" w:hAnsi="Arial" w:cs="Arial"/>
          <w:sz w:val="18"/>
          <w:szCs w:val="18"/>
          <w:lang w:val="en-GB"/>
        </w:rPr>
      </w:pPr>
    </w:p>
    <w:p w14:paraId="246C8546" w14:textId="1CED25E6" w:rsidR="00CB24D3" w:rsidRPr="00CE6C20" w:rsidRDefault="00760BF6" w:rsidP="00D55CA1">
      <w:pPr>
        <w:rPr>
          <w:rFonts w:ascii="Arial" w:hAnsi="Arial" w:cs="Arial"/>
          <w:sz w:val="18"/>
          <w:szCs w:val="18"/>
          <w:lang w:val="en-GB"/>
        </w:rPr>
      </w:pPr>
      <w:r w:rsidRPr="00CE6C20">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165B73" w:rsidRPr="00CE6C20" w14:paraId="7074DAD1" w14:textId="77777777" w:rsidTr="0036777E">
        <w:trPr>
          <w:trHeight w:val="386"/>
        </w:trPr>
        <w:tc>
          <w:tcPr>
            <w:tcW w:w="9450" w:type="dxa"/>
            <w:shd w:val="clear" w:color="auto" w:fill="FFA543"/>
            <w:vAlign w:val="center"/>
          </w:tcPr>
          <w:p w14:paraId="4CD708AE" w14:textId="3E1D8547" w:rsidR="00165B73" w:rsidRPr="00CE6C20" w:rsidRDefault="002B3D67" w:rsidP="00D55CA1">
            <w:pPr>
              <w:ind w:left="432" w:hanging="432"/>
              <w:jc w:val="thaiDistribute"/>
              <w:rPr>
                <w:rFonts w:ascii="Arial" w:hAnsi="Arial" w:cs="Arial"/>
                <w:color w:val="FAFAFA"/>
                <w:sz w:val="18"/>
                <w:szCs w:val="18"/>
                <w:cs/>
                <w:lang w:val="en-US"/>
              </w:rPr>
            </w:pPr>
            <w:r w:rsidRPr="002B3D67">
              <w:rPr>
                <w:rFonts w:ascii="Arial" w:eastAsia="Arial Unicode MS" w:hAnsi="Arial" w:cs="Arial"/>
                <w:b/>
                <w:bCs/>
                <w:color w:val="FAFAFA"/>
                <w:sz w:val="18"/>
                <w:szCs w:val="18"/>
                <w:lang w:val="en-GB"/>
              </w:rPr>
              <w:t>25</w:t>
            </w:r>
            <w:r w:rsidR="00165B73" w:rsidRPr="00CE6C20">
              <w:rPr>
                <w:rFonts w:ascii="Arial" w:eastAsia="Arial Unicode MS" w:hAnsi="Arial" w:cs="Arial"/>
                <w:b/>
                <w:bCs/>
                <w:color w:val="FAFAFA"/>
                <w:sz w:val="18"/>
                <w:szCs w:val="18"/>
                <w:lang w:val="en-GB"/>
              </w:rPr>
              <w:tab/>
            </w:r>
            <w:r w:rsidR="00165B73" w:rsidRPr="00CE6C20">
              <w:rPr>
                <w:rFonts w:ascii="Arial" w:hAnsi="Arial" w:cs="Arial"/>
                <w:b/>
                <w:bCs/>
                <w:color w:val="FAFAFA"/>
                <w:sz w:val="18"/>
                <w:szCs w:val="18"/>
                <w:cs/>
              </w:rPr>
              <w:t>Income tax expenses</w:t>
            </w:r>
          </w:p>
        </w:tc>
      </w:tr>
    </w:tbl>
    <w:p w14:paraId="4DFB7B70" w14:textId="77777777" w:rsidR="00165B73" w:rsidRPr="00A133C7" w:rsidRDefault="00165B73" w:rsidP="00A133C7">
      <w:pPr>
        <w:jc w:val="both"/>
        <w:rPr>
          <w:rFonts w:ascii="Arial" w:hAnsi="Arial" w:cs="Arial"/>
          <w:sz w:val="16"/>
          <w:szCs w:val="16"/>
          <w:lang w:val="en-GB"/>
        </w:rPr>
      </w:pPr>
    </w:p>
    <w:tbl>
      <w:tblPr>
        <w:tblW w:w="9454" w:type="dxa"/>
        <w:tblInd w:w="108" w:type="dxa"/>
        <w:tblLayout w:type="fixed"/>
        <w:tblLook w:val="04A0" w:firstRow="1" w:lastRow="0" w:firstColumn="1" w:lastColumn="0" w:noHBand="0" w:noVBand="1"/>
      </w:tblPr>
      <w:tblGrid>
        <w:gridCol w:w="3694"/>
        <w:gridCol w:w="1440"/>
        <w:gridCol w:w="1440"/>
        <w:gridCol w:w="1440"/>
        <w:gridCol w:w="1440"/>
      </w:tblGrid>
      <w:tr w:rsidR="000C2C6E" w:rsidRPr="00CE6C20" w14:paraId="663C9E8C" w14:textId="77777777" w:rsidTr="00533474">
        <w:trPr>
          <w:cantSplit/>
        </w:trPr>
        <w:tc>
          <w:tcPr>
            <w:tcW w:w="3694" w:type="dxa"/>
          </w:tcPr>
          <w:p w14:paraId="423B5DFA" w14:textId="77777777" w:rsidR="000C2C6E" w:rsidRPr="00CE6C20" w:rsidRDefault="000C2C6E" w:rsidP="00533474">
            <w:pPr>
              <w:ind w:left="-15" w:hanging="86"/>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7A911875" w14:textId="77777777" w:rsidR="000C2C6E" w:rsidRPr="00CE6C20" w:rsidRDefault="000C2C6E" w:rsidP="0053347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2B643C23" w14:textId="77777777" w:rsidR="000C2C6E" w:rsidRPr="00CE6C20" w:rsidRDefault="000C2C6E"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F63D977" w14:textId="77777777" w:rsidR="000C2C6E" w:rsidRPr="00CE6C20" w:rsidRDefault="000C2C6E" w:rsidP="0053347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749A8065" w14:textId="77777777" w:rsidR="000C2C6E" w:rsidRPr="00CE6C20" w:rsidRDefault="000C2C6E"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0C2C6E" w:rsidRPr="00CE6C20" w14:paraId="6EC4BA8E" w14:textId="77777777" w:rsidTr="00533474">
        <w:trPr>
          <w:cantSplit/>
        </w:trPr>
        <w:tc>
          <w:tcPr>
            <w:tcW w:w="3694" w:type="dxa"/>
          </w:tcPr>
          <w:p w14:paraId="3E9B4471" w14:textId="77777777" w:rsidR="000C2C6E" w:rsidRPr="00CE6C20" w:rsidRDefault="000C2C6E" w:rsidP="00533474">
            <w:pPr>
              <w:ind w:left="-15" w:hanging="86"/>
              <w:rPr>
                <w:rFonts w:ascii="Arial" w:hAnsi="Arial" w:cs="Arial"/>
                <w:sz w:val="18"/>
                <w:szCs w:val="18"/>
                <w:cs/>
              </w:rPr>
            </w:pPr>
          </w:p>
        </w:tc>
        <w:tc>
          <w:tcPr>
            <w:tcW w:w="1440" w:type="dxa"/>
            <w:tcBorders>
              <w:top w:val="single" w:sz="4" w:space="0" w:color="auto"/>
            </w:tcBorders>
            <w:vAlign w:val="bottom"/>
            <w:hideMark/>
          </w:tcPr>
          <w:p w14:paraId="659D65E3" w14:textId="7379BD91"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625A9034" w14:textId="478F12D5"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475AF375" w14:textId="125F237B"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073A9DCF" w14:textId="52576ED7"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0C2C6E" w:rsidRPr="00CE6C20" w14:paraId="2F350AD6" w14:textId="77777777" w:rsidTr="00533474">
        <w:trPr>
          <w:cantSplit/>
        </w:trPr>
        <w:tc>
          <w:tcPr>
            <w:tcW w:w="3694" w:type="dxa"/>
          </w:tcPr>
          <w:p w14:paraId="0C35C7CF" w14:textId="0E38D1CD" w:rsidR="000C2C6E" w:rsidRPr="00CE6C20" w:rsidRDefault="000C2C6E" w:rsidP="00533474">
            <w:pPr>
              <w:ind w:left="-15" w:hanging="86"/>
              <w:rPr>
                <w:rFonts w:ascii="Arial" w:hAnsi="Arial" w:cs="Arial"/>
                <w:b/>
                <w:bCs/>
                <w:sz w:val="18"/>
                <w:szCs w:val="18"/>
                <w:cs/>
              </w:rPr>
            </w:pPr>
            <w:r w:rsidRPr="00CE6C20">
              <w:rPr>
                <w:rFonts w:ascii="Arial" w:hAnsi="Arial" w:cs="Arial"/>
                <w:b/>
                <w:bCs/>
                <w:sz w:val="18"/>
                <w:szCs w:val="18"/>
                <w:cs/>
              </w:rPr>
              <w:t xml:space="preserve">For the year ended </w:t>
            </w:r>
            <w:r w:rsidR="002B3D67" w:rsidRPr="002B3D67">
              <w:rPr>
                <w:rFonts w:ascii="Arial" w:hAnsi="Arial" w:cs="Arial"/>
                <w:b/>
                <w:bCs/>
                <w:sz w:val="18"/>
                <w:szCs w:val="18"/>
                <w:lang w:val="en-GB"/>
              </w:rPr>
              <w:t>31</w:t>
            </w:r>
            <w:r w:rsidRPr="00CE6C20">
              <w:rPr>
                <w:rFonts w:ascii="Arial" w:hAnsi="Arial" w:cs="Arial"/>
                <w:b/>
                <w:bCs/>
                <w:sz w:val="18"/>
                <w:szCs w:val="18"/>
                <w:cs/>
              </w:rPr>
              <w:t xml:space="preserve"> December</w:t>
            </w:r>
          </w:p>
        </w:tc>
        <w:tc>
          <w:tcPr>
            <w:tcW w:w="1440" w:type="dxa"/>
            <w:tcBorders>
              <w:bottom w:val="single" w:sz="4" w:space="0" w:color="auto"/>
            </w:tcBorders>
            <w:vAlign w:val="bottom"/>
            <w:hideMark/>
          </w:tcPr>
          <w:p w14:paraId="063F0B2C"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3B9C4896"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759985C5"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1DADCA42"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0C2C6E" w:rsidRPr="00A133C7" w14:paraId="66BFC868" w14:textId="77777777" w:rsidTr="00533474">
        <w:trPr>
          <w:cantSplit/>
        </w:trPr>
        <w:tc>
          <w:tcPr>
            <w:tcW w:w="3694" w:type="dxa"/>
          </w:tcPr>
          <w:p w14:paraId="20ED8AD0" w14:textId="77777777" w:rsidR="000C2C6E" w:rsidRPr="00A133C7" w:rsidRDefault="000C2C6E" w:rsidP="00533474">
            <w:pPr>
              <w:ind w:left="-15" w:hanging="86"/>
              <w:rPr>
                <w:rFonts w:ascii="Arial" w:hAnsi="Arial" w:cs="Arial"/>
                <w:sz w:val="8"/>
                <w:szCs w:val="8"/>
                <w:cs/>
              </w:rPr>
            </w:pPr>
          </w:p>
        </w:tc>
        <w:tc>
          <w:tcPr>
            <w:tcW w:w="1440" w:type="dxa"/>
            <w:tcBorders>
              <w:top w:val="single" w:sz="4" w:space="0" w:color="auto"/>
            </w:tcBorders>
            <w:shd w:val="clear" w:color="auto" w:fill="FAFAFA"/>
          </w:tcPr>
          <w:p w14:paraId="53F30396" w14:textId="77777777" w:rsidR="000C2C6E" w:rsidRPr="00A133C7" w:rsidRDefault="000C2C6E" w:rsidP="00533474">
            <w:pPr>
              <w:ind w:right="-72"/>
              <w:rPr>
                <w:rFonts w:ascii="Arial" w:hAnsi="Arial" w:cs="Arial"/>
                <w:sz w:val="8"/>
                <w:szCs w:val="8"/>
                <w:cs/>
              </w:rPr>
            </w:pPr>
          </w:p>
        </w:tc>
        <w:tc>
          <w:tcPr>
            <w:tcW w:w="1440" w:type="dxa"/>
            <w:tcBorders>
              <w:top w:val="single" w:sz="4" w:space="0" w:color="auto"/>
            </w:tcBorders>
          </w:tcPr>
          <w:p w14:paraId="2CDD69E9" w14:textId="77777777" w:rsidR="000C2C6E" w:rsidRPr="00A133C7" w:rsidRDefault="000C2C6E" w:rsidP="00533474">
            <w:pPr>
              <w:ind w:right="-72"/>
              <w:rPr>
                <w:rFonts w:ascii="Arial" w:hAnsi="Arial" w:cs="Arial"/>
                <w:sz w:val="8"/>
                <w:szCs w:val="8"/>
                <w:cs/>
              </w:rPr>
            </w:pPr>
          </w:p>
        </w:tc>
        <w:tc>
          <w:tcPr>
            <w:tcW w:w="1440" w:type="dxa"/>
            <w:tcBorders>
              <w:top w:val="single" w:sz="4" w:space="0" w:color="auto"/>
            </w:tcBorders>
            <w:shd w:val="clear" w:color="auto" w:fill="FAFAFA"/>
          </w:tcPr>
          <w:p w14:paraId="4534D002" w14:textId="77777777" w:rsidR="000C2C6E" w:rsidRPr="00A133C7" w:rsidRDefault="000C2C6E" w:rsidP="00533474">
            <w:pPr>
              <w:ind w:right="-72"/>
              <w:rPr>
                <w:rFonts w:ascii="Arial" w:hAnsi="Arial" w:cs="Arial"/>
                <w:sz w:val="8"/>
                <w:szCs w:val="8"/>
                <w:cs/>
              </w:rPr>
            </w:pPr>
          </w:p>
        </w:tc>
        <w:tc>
          <w:tcPr>
            <w:tcW w:w="1440" w:type="dxa"/>
            <w:tcBorders>
              <w:top w:val="single" w:sz="4" w:space="0" w:color="auto"/>
            </w:tcBorders>
          </w:tcPr>
          <w:p w14:paraId="161CB7B1" w14:textId="77777777" w:rsidR="000C2C6E" w:rsidRPr="00A133C7" w:rsidRDefault="000C2C6E" w:rsidP="00533474">
            <w:pPr>
              <w:ind w:right="-72"/>
              <w:rPr>
                <w:rFonts w:ascii="Arial" w:hAnsi="Arial" w:cs="Arial"/>
                <w:sz w:val="8"/>
                <w:szCs w:val="8"/>
                <w:cs/>
              </w:rPr>
            </w:pPr>
          </w:p>
        </w:tc>
      </w:tr>
      <w:tr w:rsidR="000C2C6E" w:rsidRPr="00CE6C20" w14:paraId="6E0D0825" w14:textId="77777777" w:rsidTr="0099050F">
        <w:trPr>
          <w:cantSplit/>
          <w:trHeight w:val="66"/>
        </w:trPr>
        <w:tc>
          <w:tcPr>
            <w:tcW w:w="3694" w:type="dxa"/>
            <w:hideMark/>
          </w:tcPr>
          <w:p w14:paraId="66782614" w14:textId="77777777" w:rsidR="000C2C6E" w:rsidRPr="00CE6C20" w:rsidRDefault="000C2C6E" w:rsidP="00533474">
            <w:pPr>
              <w:tabs>
                <w:tab w:val="left" w:pos="1134"/>
                <w:tab w:val="left" w:pos="1276"/>
                <w:tab w:val="center" w:pos="3402"/>
                <w:tab w:val="center" w:pos="4536"/>
                <w:tab w:val="center" w:pos="5670"/>
                <w:tab w:val="center" w:pos="6804"/>
                <w:tab w:val="right" w:pos="7655"/>
              </w:tabs>
              <w:ind w:left="-15" w:hanging="86"/>
              <w:rPr>
                <w:rFonts w:ascii="Arial" w:hAnsi="Arial" w:cs="Arial"/>
                <w:sz w:val="18"/>
                <w:szCs w:val="18"/>
                <w:cs/>
              </w:rPr>
            </w:pPr>
            <w:r w:rsidRPr="00CE6C20">
              <w:rPr>
                <w:rFonts w:ascii="Arial" w:hAnsi="Arial" w:cs="Arial"/>
                <w:sz w:val="18"/>
                <w:szCs w:val="18"/>
                <w:cs/>
              </w:rPr>
              <w:t>Current income tax:</w:t>
            </w:r>
          </w:p>
        </w:tc>
        <w:tc>
          <w:tcPr>
            <w:tcW w:w="1440" w:type="dxa"/>
            <w:shd w:val="clear" w:color="auto" w:fill="FAFAFA"/>
          </w:tcPr>
          <w:p w14:paraId="2A59C77A" w14:textId="77777777" w:rsidR="000C2C6E" w:rsidRPr="00CE6C20" w:rsidRDefault="000C2C6E" w:rsidP="00533474">
            <w:pPr>
              <w:ind w:right="-72"/>
              <w:jc w:val="right"/>
              <w:rPr>
                <w:rFonts w:ascii="Arial" w:hAnsi="Arial" w:cs="Arial"/>
                <w:sz w:val="18"/>
                <w:szCs w:val="18"/>
                <w:cs/>
              </w:rPr>
            </w:pPr>
          </w:p>
        </w:tc>
        <w:tc>
          <w:tcPr>
            <w:tcW w:w="1440" w:type="dxa"/>
          </w:tcPr>
          <w:p w14:paraId="5146509C" w14:textId="77777777" w:rsidR="000C2C6E" w:rsidRPr="00CE6C20" w:rsidRDefault="000C2C6E" w:rsidP="00533474">
            <w:pPr>
              <w:ind w:right="-72"/>
              <w:jc w:val="right"/>
              <w:rPr>
                <w:rFonts w:ascii="Arial" w:hAnsi="Arial" w:cs="Arial"/>
                <w:sz w:val="18"/>
                <w:szCs w:val="18"/>
                <w:cs/>
              </w:rPr>
            </w:pPr>
          </w:p>
        </w:tc>
        <w:tc>
          <w:tcPr>
            <w:tcW w:w="1440" w:type="dxa"/>
            <w:shd w:val="clear" w:color="auto" w:fill="FAFAFA"/>
          </w:tcPr>
          <w:p w14:paraId="118F60D8" w14:textId="77777777" w:rsidR="000C2C6E" w:rsidRPr="00CE6C20" w:rsidRDefault="000C2C6E" w:rsidP="00533474">
            <w:pPr>
              <w:ind w:right="-72"/>
              <w:jc w:val="right"/>
              <w:rPr>
                <w:rFonts w:ascii="Arial" w:hAnsi="Arial" w:cs="Arial"/>
                <w:sz w:val="18"/>
                <w:szCs w:val="18"/>
                <w:cs/>
              </w:rPr>
            </w:pPr>
          </w:p>
        </w:tc>
        <w:tc>
          <w:tcPr>
            <w:tcW w:w="1440" w:type="dxa"/>
          </w:tcPr>
          <w:p w14:paraId="4482EEB9" w14:textId="77777777" w:rsidR="000C2C6E" w:rsidRPr="00CE6C20" w:rsidRDefault="000C2C6E" w:rsidP="00533474">
            <w:pPr>
              <w:ind w:right="-72"/>
              <w:jc w:val="right"/>
              <w:rPr>
                <w:rFonts w:ascii="Arial" w:hAnsi="Arial" w:cs="Arial"/>
                <w:sz w:val="18"/>
                <w:szCs w:val="18"/>
                <w:cs/>
              </w:rPr>
            </w:pPr>
          </w:p>
        </w:tc>
      </w:tr>
      <w:tr w:rsidR="0099050F" w:rsidRPr="00CE6C20" w14:paraId="0DF7574E" w14:textId="77777777" w:rsidTr="00533474">
        <w:trPr>
          <w:cantSplit/>
        </w:trPr>
        <w:tc>
          <w:tcPr>
            <w:tcW w:w="3694" w:type="dxa"/>
            <w:hideMark/>
          </w:tcPr>
          <w:p w14:paraId="04FE6496" w14:textId="77777777" w:rsidR="0099050F" w:rsidRPr="00CE6C20" w:rsidRDefault="0099050F" w:rsidP="0099050F">
            <w:pPr>
              <w:ind w:left="-15" w:hanging="86"/>
              <w:rPr>
                <w:rFonts w:ascii="Arial" w:hAnsi="Arial" w:cs="Arial"/>
                <w:sz w:val="18"/>
                <w:szCs w:val="18"/>
                <w:cs/>
              </w:rPr>
            </w:pPr>
            <w:r w:rsidRPr="00CE6C20">
              <w:rPr>
                <w:rFonts w:ascii="Arial" w:hAnsi="Arial" w:cs="Arial"/>
                <w:sz w:val="18"/>
                <w:szCs w:val="18"/>
                <w:cs/>
              </w:rPr>
              <w:t>Current tax on profits for the year</w:t>
            </w:r>
          </w:p>
        </w:tc>
        <w:tc>
          <w:tcPr>
            <w:tcW w:w="1440" w:type="dxa"/>
            <w:tcBorders>
              <w:bottom w:val="single" w:sz="4" w:space="0" w:color="auto"/>
            </w:tcBorders>
            <w:shd w:val="clear" w:color="auto" w:fill="FAFAFA"/>
            <w:vAlign w:val="bottom"/>
          </w:tcPr>
          <w:p w14:paraId="2E658CC2" w14:textId="01A6E1AC"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10</w:t>
            </w:r>
            <w:r w:rsidR="00DF141E" w:rsidRPr="00CE6C20">
              <w:rPr>
                <w:rFonts w:ascii="Arial" w:hAnsi="Arial" w:cs="Arial"/>
                <w:sz w:val="18"/>
                <w:szCs w:val="18"/>
                <w:lang w:val="en-GB"/>
              </w:rPr>
              <w:t>,</w:t>
            </w:r>
            <w:r w:rsidRPr="002B3D67">
              <w:rPr>
                <w:rFonts w:ascii="Arial" w:hAnsi="Arial" w:cs="Arial"/>
                <w:sz w:val="18"/>
                <w:szCs w:val="18"/>
                <w:lang w:val="en-GB"/>
              </w:rPr>
              <w:t>446</w:t>
            </w:r>
            <w:r w:rsidR="00DF141E" w:rsidRPr="00CE6C20">
              <w:rPr>
                <w:rFonts w:ascii="Arial" w:hAnsi="Arial" w:cs="Arial"/>
                <w:sz w:val="18"/>
                <w:szCs w:val="18"/>
                <w:lang w:val="en-GB"/>
              </w:rPr>
              <w:t>,</w:t>
            </w:r>
            <w:r w:rsidRPr="002B3D67">
              <w:rPr>
                <w:rFonts w:ascii="Arial" w:hAnsi="Arial" w:cs="Arial"/>
                <w:sz w:val="18"/>
                <w:szCs w:val="18"/>
                <w:lang w:val="en-GB"/>
              </w:rPr>
              <w:t>448</w:t>
            </w:r>
          </w:p>
        </w:tc>
        <w:tc>
          <w:tcPr>
            <w:tcW w:w="1440" w:type="dxa"/>
            <w:tcBorders>
              <w:bottom w:val="single" w:sz="4" w:space="0" w:color="auto"/>
            </w:tcBorders>
            <w:vAlign w:val="bottom"/>
          </w:tcPr>
          <w:p w14:paraId="08D5C625" w14:textId="21F1C979"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8</w:t>
            </w:r>
            <w:r w:rsidR="0099050F" w:rsidRPr="00CE6C20">
              <w:rPr>
                <w:rFonts w:ascii="Arial" w:hAnsi="Arial" w:cs="Arial"/>
                <w:sz w:val="18"/>
                <w:szCs w:val="18"/>
              </w:rPr>
              <w:t>,</w:t>
            </w:r>
            <w:r w:rsidRPr="002B3D67">
              <w:rPr>
                <w:rFonts w:ascii="Arial" w:hAnsi="Arial" w:cs="Arial"/>
                <w:sz w:val="18"/>
                <w:szCs w:val="18"/>
                <w:lang w:val="en-GB"/>
              </w:rPr>
              <w:t>925</w:t>
            </w:r>
            <w:r w:rsidR="0099050F" w:rsidRPr="00CE6C20">
              <w:rPr>
                <w:rFonts w:ascii="Arial" w:hAnsi="Arial" w:cs="Arial"/>
                <w:sz w:val="18"/>
                <w:szCs w:val="18"/>
              </w:rPr>
              <w:t>,</w:t>
            </w:r>
            <w:r w:rsidRPr="002B3D67">
              <w:rPr>
                <w:rFonts w:ascii="Arial" w:hAnsi="Arial" w:cs="Arial"/>
                <w:sz w:val="18"/>
                <w:szCs w:val="18"/>
                <w:lang w:val="en-GB"/>
              </w:rPr>
              <w:t>381</w:t>
            </w:r>
            <w:r w:rsidR="0099050F" w:rsidRPr="00CE6C20" w:rsidDel="008E43BA">
              <w:rPr>
                <w:rFonts w:ascii="Arial" w:hAnsi="Arial" w:cs="Arial"/>
                <w:sz w:val="18"/>
                <w:szCs w:val="18"/>
                <w:lang w:val="en-GB"/>
              </w:rPr>
              <w:t xml:space="preserve"> </w:t>
            </w:r>
          </w:p>
        </w:tc>
        <w:tc>
          <w:tcPr>
            <w:tcW w:w="1440" w:type="dxa"/>
            <w:tcBorders>
              <w:bottom w:val="single" w:sz="4" w:space="0" w:color="auto"/>
            </w:tcBorders>
            <w:shd w:val="clear" w:color="auto" w:fill="FAFAFA"/>
            <w:vAlign w:val="bottom"/>
          </w:tcPr>
          <w:p w14:paraId="0C1F40DA" w14:textId="17E927B4"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1</w:t>
            </w:r>
            <w:r w:rsidR="00DF141E" w:rsidRPr="00CE6C20">
              <w:rPr>
                <w:rFonts w:ascii="Arial" w:hAnsi="Arial" w:cs="Arial"/>
                <w:sz w:val="18"/>
                <w:szCs w:val="18"/>
                <w:lang w:val="en-GB"/>
              </w:rPr>
              <w:t>,</w:t>
            </w:r>
            <w:r w:rsidRPr="002B3D67">
              <w:rPr>
                <w:rFonts w:ascii="Arial" w:hAnsi="Arial" w:cs="Arial"/>
                <w:sz w:val="18"/>
                <w:szCs w:val="18"/>
                <w:lang w:val="en-GB"/>
              </w:rPr>
              <w:t>253</w:t>
            </w:r>
            <w:r w:rsidR="00DF141E" w:rsidRPr="00CE6C20">
              <w:rPr>
                <w:rFonts w:ascii="Arial" w:hAnsi="Arial" w:cs="Arial"/>
                <w:sz w:val="18"/>
                <w:szCs w:val="18"/>
                <w:lang w:val="en-GB"/>
              </w:rPr>
              <w:t>,</w:t>
            </w:r>
            <w:r w:rsidRPr="002B3D67">
              <w:rPr>
                <w:rFonts w:ascii="Arial" w:hAnsi="Arial" w:cs="Arial"/>
                <w:sz w:val="18"/>
                <w:szCs w:val="18"/>
                <w:lang w:val="en-GB"/>
              </w:rPr>
              <w:t>426</w:t>
            </w:r>
          </w:p>
        </w:tc>
        <w:tc>
          <w:tcPr>
            <w:tcW w:w="1440" w:type="dxa"/>
            <w:tcBorders>
              <w:bottom w:val="single" w:sz="4" w:space="0" w:color="auto"/>
            </w:tcBorders>
            <w:vAlign w:val="bottom"/>
            <w:hideMark/>
          </w:tcPr>
          <w:p w14:paraId="2607A2A5" w14:textId="6BE5857E" w:rsidR="0099050F" w:rsidRPr="00CE6C20" w:rsidRDefault="0099050F" w:rsidP="0099050F">
            <w:pPr>
              <w:ind w:right="-72"/>
              <w:jc w:val="right"/>
              <w:rPr>
                <w:rFonts w:ascii="Arial" w:hAnsi="Arial" w:cs="Arial"/>
                <w:sz w:val="18"/>
                <w:szCs w:val="18"/>
                <w:cs/>
              </w:rPr>
            </w:pPr>
            <w:r w:rsidRPr="00CE6C20">
              <w:rPr>
                <w:rFonts w:ascii="Arial" w:hAnsi="Arial" w:cs="Arial"/>
                <w:sz w:val="18"/>
                <w:szCs w:val="18"/>
                <w:cs/>
              </w:rPr>
              <w:t>-</w:t>
            </w:r>
          </w:p>
        </w:tc>
      </w:tr>
      <w:tr w:rsidR="0099050F" w:rsidRPr="00CE6C20" w14:paraId="3EC61271" w14:textId="77777777" w:rsidTr="00533474">
        <w:trPr>
          <w:cantSplit/>
          <w:trHeight w:val="121"/>
        </w:trPr>
        <w:tc>
          <w:tcPr>
            <w:tcW w:w="3694" w:type="dxa"/>
          </w:tcPr>
          <w:p w14:paraId="64DD0A20" w14:textId="77777777" w:rsidR="0099050F" w:rsidRPr="00CE6C20" w:rsidRDefault="0099050F" w:rsidP="0099050F">
            <w:pPr>
              <w:ind w:left="-15" w:hanging="86"/>
              <w:rPr>
                <w:rFonts w:ascii="Arial" w:hAnsi="Arial" w:cs="Arial"/>
                <w:sz w:val="6"/>
                <w:szCs w:val="6"/>
                <w:cs/>
              </w:rPr>
            </w:pPr>
          </w:p>
        </w:tc>
        <w:tc>
          <w:tcPr>
            <w:tcW w:w="1440" w:type="dxa"/>
            <w:tcBorders>
              <w:top w:val="single" w:sz="4" w:space="0" w:color="auto"/>
            </w:tcBorders>
            <w:shd w:val="clear" w:color="auto" w:fill="FAFAFA"/>
            <w:vAlign w:val="bottom"/>
          </w:tcPr>
          <w:p w14:paraId="0EDA4FB6" w14:textId="77777777" w:rsidR="0099050F" w:rsidRPr="00CE6C20" w:rsidRDefault="0099050F" w:rsidP="0099050F">
            <w:pPr>
              <w:ind w:right="-72"/>
              <w:jc w:val="right"/>
              <w:rPr>
                <w:rFonts w:ascii="Arial" w:hAnsi="Arial" w:cs="Arial"/>
                <w:sz w:val="6"/>
                <w:szCs w:val="6"/>
                <w:lang w:val="en-GB"/>
              </w:rPr>
            </w:pPr>
          </w:p>
        </w:tc>
        <w:tc>
          <w:tcPr>
            <w:tcW w:w="1440" w:type="dxa"/>
            <w:tcBorders>
              <w:top w:val="single" w:sz="4" w:space="0" w:color="auto"/>
            </w:tcBorders>
            <w:vAlign w:val="bottom"/>
          </w:tcPr>
          <w:p w14:paraId="6830A3AD" w14:textId="77777777" w:rsidR="0099050F" w:rsidRPr="00CE6C20" w:rsidRDefault="0099050F" w:rsidP="0099050F">
            <w:pPr>
              <w:ind w:right="-72"/>
              <w:jc w:val="right"/>
              <w:rPr>
                <w:rFonts w:ascii="Arial" w:hAnsi="Arial" w:cs="Arial"/>
                <w:sz w:val="6"/>
                <w:szCs w:val="6"/>
                <w:lang w:val="en-GB"/>
              </w:rPr>
            </w:pPr>
          </w:p>
        </w:tc>
        <w:tc>
          <w:tcPr>
            <w:tcW w:w="1440" w:type="dxa"/>
            <w:tcBorders>
              <w:top w:val="single" w:sz="4" w:space="0" w:color="auto"/>
            </w:tcBorders>
            <w:shd w:val="clear" w:color="auto" w:fill="FAFAFA"/>
            <w:vAlign w:val="bottom"/>
          </w:tcPr>
          <w:p w14:paraId="2D040448" w14:textId="77777777" w:rsidR="0099050F" w:rsidRPr="00CE6C20" w:rsidRDefault="0099050F" w:rsidP="0099050F">
            <w:pPr>
              <w:ind w:right="-72"/>
              <w:jc w:val="right"/>
              <w:rPr>
                <w:rFonts w:ascii="Arial" w:hAnsi="Arial" w:cs="Arial"/>
                <w:sz w:val="6"/>
                <w:szCs w:val="6"/>
              </w:rPr>
            </w:pPr>
          </w:p>
        </w:tc>
        <w:tc>
          <w:tcPr>
            <w:tcW w:w="1440" w:type="dxa"/>
            <w:tcBorders>
              <w:top w:val="single" w:sz="4" w:space="0" w:color="auto"/>
            </w:tcBorders>
            <w:vAlign w:val="bottom"/>
          </w:tcPr>
          <w:p w14:paraId="0E250F3B" w14:textId="77777777" w:rsidR="0099050F" w:rsidRPr="00CE6C20" w:rsidRDefault="0099050F" w:rsidP="0099050F">
            <w:pPr>
              <w:ind w:right="-72"/>
              <w:jc w:val="right"/>
              <w:rPr>
                <w:rFonts w:ascii="Arial" w:hAnsi="Arial" w:cs="Arial"/>
                <w:sz w:val="6"/>
                <w:szCs w:val="6"/>
              </w:rPr>
            </w:pPr>
          </w:p>
        </w:tc>
      </w:tr>
      <w:tr w:rsidR="0099050F" w:rsidRPr="00CE6C20" w14:paraId="7DBBAE30" w14:textId="77777777" w:rsidTr="00533474">
        <w:trPr>
          <w:cantSplit/>
        </w:trPr>
        <w:tc>
          <w:tcPr>
            <w:tcW w:w="3694" w:type="dxa"/>
            <w:hideMark/>
          </w:tcPr>
          <w:p w14:paraId="4FBE41E1" w14:textId="77777777" w:rsidR="0099050F" w:rsidRPr="00CE6C20" w:rsidRDefault="0099050F" w:rsidP="0099050F">
            <w:pPr>
              <w:ind w:left="-15" w:hanging="86"/>
              <w:rPr>
                <w:rFonts w:ascii="Arial" w:hAnsi="Arial" w:cs="Arial"/>
                <w:b/>
                <w:bCs/>
                <w:sz w:val="18"/>
                <w:szCs w:val="18"/>
                <w:cs/>
              </w:rPr>
            </w:pPr>
            <w:r w:rsidRPr="00CE6C20">
              <w:rPr>
                <w:rFonts w:ascii="Arial" w:hAnsi="Arial" w:cs="Arial"/>
                <w:b/>
                <w:bCs/>
                <w:sz w:val="18"/>
                <w:szCs w:val="18"/>
                <w:cs/>
              </w:rPr>
              <w:t>Total current income tax</w:t>
            </w:r>
          </w:p>
        </w:tc>
        <w:tc>
          <w:tcPr>
            <w:tcW w:w="1440" w:type="dxa"/>
            <w:tcBorders>
              <w:bottom w:val="single" w:sz="4" w:space="0" w:color="auto"/>
            </w:tcBorders>
            <w:shd w:val="clear" w:color="auto" w:fill="FAFAFA"/>
            <w:vAlign w:val="bottom"/>
          </w:tcPr>
          <w:p w14:paraId="50F243DB" w14:textId="3D85C55F" w:rsidR="0099050F" w:rsidRPr="00CE6C20" w:rsidRDefault="002B3D67" w:rsidP="0099050F">
            <w:pPr>
              <w:ind w:right="-72"/>
              <w:jc w:val="right"/>
              <w:rPr>
                <w:rFonts w:ascii="Arial" w:hAnsi="Arial" w:cs="Arial"/>
                <w:sz w:val="18"/>
                <w:szCs w:val="18"/>
                <w:cs/>
                <w:lang w:val="en-US"/>
              </w:rPr>
            </w:pPr>
            <w:r w:rsidRPr="002B3D67">
              <w:rPr>
                <w:rFonts w:ascii="Arial" w:hAnsi="Arial" w:cs="Arial"/>
                <w:sz w:val="18"/>
                <w:szCs w:val="18"/>
                <w:lang w:val="en-GB"/>
              </w:rPr>
              <w:t>10</w:t>
            </w:r>
            <w:r w:rsidR="00DF141E" w:rsidRPr="00CE6C20">
              <w:rPr>
                <w:rFonts w:ascii="Arial" w:hAnsi="Arial" w:cs="Arial"/>
                <w:sz w:val="18"/>
                <w:szCs w:val="18"/>
                <w:lang w:val="en-US"/>
              </w:rPr>
              <w:t>,</w:t>
            </w:r>
            <w:r w:rsidRPr="002B3D67">
              <w:rPr>
                <w:rFonts w:ascii="Arial" w:hAnsi="Arial" w:cs="Arial"/>
                <w:sz w:val="18"/>
                <w:szCs w:val="18"/>
                <w:lang w:val="en-GB"/>
              </w:rPr>
              <w:t>446</w:t>
            </w:r>
            <w:r w:rsidR="00DF141E" w:rsidRPr="00CE6C20">
              <w:rPr>
                <w:rFonts w:ascii="Arial" w:hAnsi="Arial" w:cs="Arial"/>
                <w:sz w:val="18"/>
                <w:szCs w:val="18"/>
                <w:lang w:val="en-US"/>
              </w:rPr>
              <w:t>,</w:t>
            </w:r>
            <w:r w:rsidRPr="002B3D67">
              <w:rPr>
                <w:rFonts w:ascii="Arial" w:hAnsi="Arial" w:cs="Arial"/>
                <w:sz w:val="18"/>
                <w:szCs w:val="18"/>
                <w:lang w:val="en-GB"/>
              </w:rPr>
              <w:t>448</w:t>
            </w:r>
          </w:p>
        </w:tc>
        <w:tc>
          <w:tcPr>
            <w:tcW w:w="1440" w:type="dxa"/>
            <w:tcBorders>
              <w:bottom w:val="single" w:sz="4" w:space="0" w:color="auto"/>
            </w:tcBorders>
            <w:vAlign w:val="bottom"/>
          </w:tcPr>
          <w:p w14:paraId="792210B5" w14:textId="2C3E170D"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8</w:t>
            </w:r>
            <w:r w:rsidR="0099050F" w:rsidRPr="00CE6C20">
              <w:rPr>
                <w:rFonts w:ascii="Arial" w:hAnsi="Arial" w:cs="Arial"/>
                <w:sz w:val="18"/>
                <w:szCs w:val="18"/>
              </w:rPr>
              <w:t>,</w:t>
            </w:r>
            <w:r w:rsidRPr="002B3D67">
              <w:rPr>
                <w:rFonts w:ascii="Arial" w:hAnsi="Arial" w:cs="Arial"/>
                <w:sz w:val="18"/>
                <w:szCs w:val="18"/>
                <w:lang w:val="en-GB"/>
              </w:rPr>
              <w:t>925</w:t>
            </w:r>
            <w:r w:rsidR="0099050F" w:rsidRPr="00CE6C20">
              <w:rPr>
                <w:rFonts w:ascii="Arial" w:hAnsi="Arial" w:cs="Arial"/>
                <w:sz w:val="18"/>
                <w:szCs w:val="18"/>
              </w:rPr>
              <w:t>,</w:t>
            </w:r>
            <w:r w:rsidRPr="002B3D67">
              <w:rPr>
                <w:rFonts w:ascii="Arial" w:hAnsi="Arial" w:cs="Arial"/>
                <w:sz w:val="18"/>
                <w:szCs w:val="18"/>
                <w:lang w:val="en-GB"/>
              </w:rPr>
              <w:t>381</w:t>
            </w:r>
          </w:p>
        </w:tc>
        <w:tc>
          <w:tcPr>
            <w:tcW w:w="1440" w:type="dxa"/>
            <w:tcBorders>
              <w:bottom w:val="single" w:sz="4" w:space="0" w:color="auto"/>
            </w:tcBorders>
            <w:shd w:val="clear" w:color="auto" w:fill="FAFAFA"/>
            <w:vAlign w:val="bottom"/>
          </w:tcPr>
          <w:p w14:paraId="2AE7DC07" w14:textId="15A03CE0"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1</w:t>
            </w:r>
            <w:r w:rsidR="00DF141E" w:rsidRPr="00CE6C20">
              <w:rPr>
                <w:rFonts w:ascii="Arial" w:hAnsi="Arial" w:cs="Arial"/>
                <w:sz w:val="18"/>
                <w:szCs w:val="18"/>
                <w:lang w:val="en-GB"/>
              </w:rPr>
              <w:t>,</w:t>
            </w:r>
            <w:r w:rsidRPr="002B3D67">
              <w:rPr>
                <w:rFonts w:ascii="Arial" w:hAnsi="Arial" w:cs="Arial"/>
                <w:sz w:val="18"/>
                <w:szCs w:val="18"/>
                <w:lang w:val="en-GB"/>
              </w:rPr>
              <w:t>253</w:t>
            </w:r>
            <w:r w:rsidR="00DF141E" w:rsidRPr="00CE6C20">
              <w:rPr>
                <w:rFonts w:ascii="Arial" w:hAnsi="Arial" w:cs="Arial"/>
                <w:sz w:val="18"/>
                <w:szCs w:val="18"/>
                <w:lang w:val="en-GB"/>
              </w:rPr>
              <w:t>,</w:t>
            </w:r>
            <w:r w:rsidRPr="002B3D67">
              <w:rPr>
                <w:rFonts w:ascii="Arial" w:hAnsi="Arial" w:cs="Arial"/>
                <w:sz w:val="18"/>
                <w:szCs w:val="18"/>
                <w:lang w:val="en-GB"/>
              </w:rPr>
              <w:t>426</w:t>
            </w:r>
          </w:p>
        </w:tc>
        <w:tc>
          <w:tcPr>
            <w:tcW w:w="1440" w:type="dxa"/>
            <w:tcBorders>
              <w:bottom w:val="single" w:sz="4" w:space="0" w:color="auto"/>
            </w:tcBorders>
            <w:vAlign w:val="bottom"/>
            <w:hideMark/>
          </w:tcPr>
          <w:p w14:paraId="1BF0BE27" w14:textId="129FA018" w:rsidR="0099050F" w:rsidRPr="00CE6C20" w:rsidRDefault="0099050F" w:rsidP="0099050F">
            <w:pPr>
              <w:ind w:right="-72"/>
              <w:jc w:val="right"/>
              <w:rPr>
                <w:rFonts w:ascii="Arial" w:hAnsi="Arial" w:cs="Arial"/>
                <w:sz w:val="18"/>
                <w:szCs w:val="18"/>
                <w:cs/>
              </w:rPr>
            </w:pPr>
            <w:r w:rsidRPr="00CE6C20">
              <w:rPr>
                <w:rFonts w:ascii="Arial" w:hAnsi="Arial" w:cs="Arial"/>
                <w:sz w:val="18"/>
                <w:szCs w:val="18"/>
                <w:cs/>
              </w:rPr>
              <w:t>-</w:t>
            </w:r>
          </w:p>
        </w:tc>
      </w:tr>
      <w:tr w:rsidR="0099050F" w:rsidRPr="00A133C7" w14:paraId="34B62394" w14:textId="77777777" w:rsidTr="00533474">
        <w:trPr>
          <w:cantSplit/>
        </w:trPr>
        <w:tc>
          <w:tcPr>
            <w:tcW w:w="3694" w:type="dxa"/>
          </w:tcPr>
          <w:p w14:paraId="24166758" w14:textId="77777777" w:rsidR="0099050F" w:rsidRPr="00A133C7" w:rsidRDefault="0099050F" w:rsidP="0099050F">
            <w:pPr>
              <w:ind w:left="-15" w:hanging="86"/>
              <w:rPr>
                <w:rFonts w:ascii="Arial" w:hAnsi="Arial" w:cs="Arial"/>
                <w:sz w:val="10"/>
                <w:szCs w:val="10"/>
                <w:cs/>
              </w:rPr>
            </w:pPr>
          </w:p>
        </w:tc>
        <w:tc>
          <w:tcPr>
            <w:tcW w:w="1440" w:type="dxa"/>
            <w:tcBorders>
              <w:top w:val="single" w:sz="4" w:space="0" w:color="auto"/>
            </w:tcBorders>
            <w:shd w:val="clear" w:color="auto" w:fill="FAFAFA"/>
          </w:tcPr>
          <w:p w14:paraId="0A8750D9" w14:textId="77777777" w:rsidR="0099050F" w:rsidRPr="00A133C7" w:rsidRDefault="0099050F" w:rsidP="0099050F">
            <w:pPr>
              <w:ind w:right="-72"/>
              <w:jc w:val="right"/>
              <w:rPr>
                <w:rFonts w:ascii="Arial" w:hAnsi="Arial" w:cs="Arial"/>
                <w:sz w:val="10"/>
                <w:szCs w:val="10"/>
                <w:cs/>
                <w:lang w:val="en-GB"/>
              </w:rPr>
            </w:pPr>
          </w:p>
        </w:tc>
        <w:tc>
          <w:tcPr>
            <w:tcW w:w="1440" w:type="dxa"/>
            <w:tcBorders>
              <w:top w:val="single" w:sz="4" w:space="0" w:color="auto"/>
            </w:tcBorders>
          </w:tcPr>
          <w:p w14:paraId="043538F4" w14:textId="77777777" w:rsidR="0099050F" w:rsidRPr="00A133C7" w:rsidRDefault="0099050F" w:rsidP="0099050F">
            <w:pPr>
              <w:ind w:right="-72"/>
              <w:jc w:val="right"/>
              <w:rPr>
                <w:rFonts w:ascii="Arial" w:hAnsi="Arial" w:cs="Arial"/>
                <w:sz w:val="10"/>
                <w:szCs w:val="10"/>
                <w:cs/>
                <w:lang w:val="en-GB"/>
              </w:rPr>
            </w:pPr>
          </w:p>
        </w:tc>
        <w:tc>
          <w:tcPr>
            <w:tcW w:w="1440" w:type="dxa"/>
            <w:tcBorders>
              <w:top w:val="single" w:sz="4" w:space="0" w:color="auto"/>
            </w:tcBorders>
            <w:shd w:val="clear" w:color="auto" w:fill="FAFAFA"/>
          </w:tcPr>
          <w:p w14:paraId="08D68AE3" w14:textId="77777777" w:rsidR="0099050F" w:rsidRPr="00A133C7" w:rsidRDefault="0099050F" w:rsidP="0099050F">
            <w:pPr>
              <w:ind w:right="-72"/>
              <w:jc w:val="right"/>
              <w:rPr>
                <w:rFonts w:ascii="Arial" w:hAnsi="Arial" w:cs="Arial"/>
                <w:sz w:val="10"/>
                <w:szCs w:val="10"/>
                <w:cs/>
              </w:rPr>
            </w:pPr>
          </w:p>
        </w:tc>
        <w:tc>
          <w:tcPr>
            <w:tcW w:w="1440" w:type="dxa"/>
            <w:tcBorders>
              <w:top w:val="single" w:sz="4" w:space="0" w:color="auto"/>
            </w:tcBorders>
          </w:tcPr>
          <w:p w14:paraId="299ADA51" w14:textId="77777777" w:rsidR="0099050F" w:rsidRPr="00A133C7" w:rsidRDefault="0099050F" w:rsidP="0099050F">
            <w:pPr>
              <w:ind w:right="-72"/>
              <w:jc w:val="right"/>
              <w:rPr>
                <w:rFonts w:ascii="Arial" w:hAnsi="Arial" w:cs="Arial"/>
                <w:sz w:val="10"/>
                <w:szCs w:val="10"/>
                <w:cs/>
              </w:rPr>
            </w:pPr>
          </w:p>
        </w:tc>
      </w:tr>
      <w:tr w:rsidR="0099050F" w:rsidRPr="00CE6C20" w14:paraId="15B3CDCB" w14:textId="77777777" w:rsidTr="00533474">
        <w:trPr>
          <w:cantSplit/>
        </w:trPr>
        <w:tc>
          <w:tcPr>
            <w:tcW w:w="3694" w:type="dxa"/>
            <w:hideMark/>
          </w:tcPr>
          <w:p w14:paraId="4A7FA98D" w14:textId="77777777" w:rsidR="0099050F" w:rsidRPr="00CE6C20" w:rsidRDefault="0099050F" w:rsidP="0099050F">
            <w:pPr>
              <w:ind w:left="-15" w:hanging="86"/>
              <w:rPr>
                <w:rFonts w:ascii="Arial" w:hAnsi="Arial" w:cs="Arial"/>
                <w:sz w:val="18"/>
                <w:szCs w:val="18"/>
                <w:cs/>
              </w:rPr>
            </w:pPr>
            <w:r w:rsidRPr="00CE6C20">
              <w:rPr>
                <w:rFonts w:ascii="Arial" w:hAnsi="Arial" w:cs="Arial"/>
                <w:sz w:val="18"/>
                <w:szCs w:val="18"/>
                <w:cs/>
              </w:rPr>
              <w:t>Deferred income tax:</w:t>
            </w:r>
          </w:p>
        </w:tc>
        <w:tc>
          <w:tcPr>
            <w:tcW w:w="1440" w:type="dxa"/>
            <w:shd w:val="clear" w:color="auto" w:fill="FAFAFA"/>
          </w:tcPr>
          <w:p w14:paraId="1E985653" w14:textId="77777777" w:rsidR="0099050F" w:rsidRPr="00CE6C20" w:rsidRDefault="0099050F" w:rsidP="0099050F">
            <w:pPr>
              <w:ind w:right="-72"/>
              <w:jc w:val="right"/>
              <w:rPr>
                <w:rFonts w:ascii="Arial" w:hAnsi="Arial" w:cs="Arial"/>
                <w:sz w:val="18"/>
                <w:szCs w:val="18"/>
                <w:cs/>
                <w:lang w:val="en-GB"/>
              </w:rPr>
            </w:pPr>
          </w:p>
        </w:tc>
        <w:tc>
          <w:tcPr>
            <w:tcW w:w="1440" w:type="dxa"/>
          </w:tcPr>
          <w:p w14:paraId="5534684C" w14:textId="77777777" w:rsidR="0099050F" w:rsidRPr="00CE6C20" w:rsidRDefault="0099050F" w:rsidP="0099050F">
            <w:pPr>
              <w:ind w:right="-72"/>
              <w:jc w:val="right"/>
              <w:rPr>
                <w:rFonts w:ascii="Arial" w:hAnsi="Arial" w:cs="Arial"/>
                <w:sz w:val="18"/>
                <w:szCs w:val="18"/>
                <w:cs/>
                <w:lang w:val="en-GB"/>
              </w:rPr>
            </w:pPr>
          </w:p>
        </w:tc>
        <w:tc>
          <w:tcPr>
            <w:tcW w:w="1440" w:type="dxa"/>
            <w:shd w:val="clear" w:color="auto" w:fill="FAFAFA"/>
          </w:tcPr>
          <w:p w14:paraId="569203A6" w14:textId="77777777" w:rsidR="0099050F" w:rsidRPr="00CE6C20" w:rsidRDefault="0099050F" w:rsidP="0099050F">
            <w:pPr>
              <w:ind w:right="-72"/>
              <w:jc w:val="right"/>
              <w:rPr>
                <w:rFonts w:ascii="Arial" w:hAnsi="Arial" w:cs="Arial"/>
                <w:sz w:val="18"/>
                <w:szCs w:val="18"/>
                <w:cs/>
              </w:rPr>
            </w:pPr>
          </w:p>
        </w:tc>
        <w:tc>
          <w:tcPr>
            <w:tcW w:w="1440" w:type="dxa"/>
          </w:tcPr>
          <w:p w14:paraId="3AA2E18E" w14:textId="77777777" w:rsidR="0099050F" w:rsidRPr="00CE6C20" w:rsidRDefault="0099050F" w:rsidP="0099050F">
            <w:pPr>
              <w:ind w:right="-72"/>
              <w:jc w:val="right"/>
              <w:rPr>
                <w:rFonts w:ascii="Arial" w:hAnsi="Arial" w:cs="Arial"/>
                <w:sz w:val="18"/>
                <w:szCs w:val="18"/>
                <w:cs/>
              </w:rPr>
            </w:pPr>
          </w:p>
        </w:tc>
      </w:tr>
      <w:tr w:rsidR="0099050F" w:rsidRPr="00CE6C20" w14:paraId="1DBEAE9A" w14:textId="77777777" w:rsidTr="00533474">
        <w:trPr>
          <w:cantSplit/>
        </w:trPr>
        <w:tc>
          <w:tcPr>
            <w:tcW w:w="3694" w:type="dxa"/>
            <w:hideMark/>
          </w:tcPr>
          <w:p w14:paraId="2DEAA9FB" w14:textId="21F63B08" w:rsidR="0099050F" w:rsidRPr="00CE6C20" w:rsidRDefault="0099050F" w:rsidP="0099050F">
            <w:pPr>
              <w:ind w:left="-15" w:hanging="86"/>
              <w:rPr>
                <w:rFonts w:ascii="Arial" w:hAnsi="Arial" w:cs="Arial"/>
                <w:sz w:val="18"/>
                <w:szCs w:val="18"/>
                <w:cs/>
              </w:rPr>
            </w:pPr>
            <w:r w:rsidRPr="00CE6C20">
              <w:rPr>
                <w:rFonts w:ascii="Arial" w:hAnsi="Arial" w:cs="Arial"/>
                <w:sz w:val="18"/>
                <w:szCs w:val="18"/>
                <w:cs/>
              </w:rPr>
              <w:t>Origination temporary differences</w:t>
            </w:r>
          </w:p>
        </w:tc>
        <w:tc>
          <w:tcPr>
            <w:tcW w:w="1440" w:type="dxa"/>
            <w:tcBorders>
              <w:bottom w:val="single" w:sz="4" w:space="0" w:color="auto"/>
            </w:tcBorders>
            <w:shd w:val="clear" w:color="auto" w:fill="FAFAFA"/>
          </w:tcPr>
          <w:p w14:paraId="1E87D5BB" w14:textId="5E7CF15F"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2</w:t>
            </w:r>
            <w:r w:rsidR="00DF141E" w:rsidRPr="00CE6C20">
              <w:rPr>
                <w:rFonts w:ascii="Arial" w:hAnsi="Arial" w:cs="Arial"/>
                <w:sz w:val="18"/>
                <w:szCs w:val="18"/>
                <w:lang w:val="en-GB"/>
              </w:rPr>
              <w:t>,</w:t>
            </w:r>
            <w:r w:rsidRPr="002B3D67">
              <w:rPr>
                <w:rFonts w:ascii="Arial" w:hAnsi="Arial" w:cs="Arial"/>
                <w:sz w:val="18"/>
                <w:szCs w:val="18"/>
                <w:lang w:val="en-GB"/>
              </w:rPr>
              <w:t>529</w:t>
            </w:r>
            <w:r w:rsidR="00DF141E" w:rsidRPr="00CE6C20">
              <w:rPr>
                <w:rFonts w:ascii="Arial" w:hAnsi="Arial" w:cs="Arial"/>
                <w:sz w:val="18"/>
                <w:szCs w:val="18"/>
                <w:lang w:val="en-GB"/>
              </w:rPr>
              <w:t>,</w:t>
            </w:r>
            <w:r w:rsidRPr="002B3D67">
              <w:rPr>
                <w:rFonts w:ascii="Arial" w:hAnsi="Arial" w:cs="Arial"/>
                <w:sz w:val="18"/>
                <w:szCs w:val="18"/>
                <w:lang w:val="en-GB"/>
              </w:rPr>
              <w:t>343</w:t>
            </w:r>
          </w:p>
        </w:tc>
        <w:tc>
          <w:tcPr>
            <w:tcW w:w="1440" w:type="dxa"/>
            <w:tcBorders>
              <w:bottom w:val="single" w:sz="4" w:space="0" w:color="auto"/>
            </w:tcBorders>
          </w:tcPr>
          <w:p w14:paraId="5C1F2EB7" w14:textId="09350921" w:rsidR="0099050F" w:rsidRPr="00CE6C20" w:rsidRDefault="0099050F" w:rsidP="0099050F">
            <w:pPr>
              <w:ind w:right="-72"/>
              <w:jc w:val="right"/>
              <w:rPr>
                <w:rFonts w:ascii="Arial" w:hAnsi="Arial" w:cs="Arial"/>
                <w:sz w:val="18"/>
                <w:szCs w:val="18"/>
                <w:cs/>
              </w:rPr>
            </w:pPr>
            <w:r w:rsidRPr="00CE6C20">
              <w:rPr>
                <w:rFonts w:ascii="Arial" w:hAnsi="Arial" w:cs="Arial"/>
                <w:sz w:val="18"/>
                <w:szCs w:val="18"/>
              </w:rPr>
              <w:t>(</w:t>
            </w:r>
            <w:r w:rsidR="002B3D67" w:rsidRPr="002B3D67">
              <w:rPr>
                <w:rFonts w:ascii="Arial" w:hAnsi="Arial" w:cs="Arial"/>
                <w:sz w:val="18"/>
                <w:szCs w:val="18"/>
                <w:lang w:val="en-GB"/>
              </w:rPr>
              <w:t>140</w:t>
            </w:r>
            <w:r w:rsidRPr="00CE6C20">
              <w:rPr>
                <w:rFonts w:ascii="Arial" w:hAnsi="Arial" w:cs="Arial"/>
                <w:sz w:val="18"/>
                <w:szCs w:val="18"/>
              </w:rPr>
              <w:t>,</w:t>
            </w:r>
            <w:r w:rsidR="002B3D67" w:rsidRPr="002B3D67">
              <w:rPr>
                <w:rFonts w:ascii="Arial" w:hAnsi="Arial" w:cs="Arial"/>
                <w:sz w:val="18"/>
                <w:szCs w:val="18"/>
                <w:lang w:val="en-GB"/>
              </w:rPr>
              <w:t>212</w:t>
            </w:r>
            <w:r w:rsidRPr="00CE6C20">
              <w:rPr>
                <w:rFonts w:ascii="Arial" w:hAnsi="Arial" w:cs="Arial"/>
                <w:sz w:val="18"/>
                <w:szCs w:val="18"/>
              </w:rPr>
              <w:t>,</w:t>
            </w:r>
            <w:r w:rsidR="002B3D67" w:rsidRPr="002B3D67">
              <w:rPr>
                <w:rFonts w:ascii="Arial" w:hAnsi="Arial" w:cs="Arial"/>
                <w:sz w:val="18"/>
                <w:szCs w:val="18"/>
                <w:lang w:val="en-GB"/>
              </w:rPr>
              <w:t>034</w:t>
            </w:r>
            <w:r w:rsidRPr="00CE6C20">
              <w:rPr>
                <w:rFonts w:ascii="Arial" w:hAnsi="Arial" w:cs="Arial"/>
                <w:sz w:val="18"/>
                <w:szCs w:val="18"/>
              </w:rPr>
              <w:t>)</w:t>
            </w:r>
          </w:p>
        </w:tc>
        <w:tc>
          <w:tcPr>
            <w:tcW w:w="1440" w:type="dxa"/>
            <w:tcBorders>
              <w:bottom w:val="single" w:sz="4" w:space="0" w:color="auto"/>
            </w:tcBorders>
            <w:shd w:val="clear" w:color="auto" w:fill="FAFAFA"/>
          </w:tcPr>
          <w:p w14:paraId="334FFCC5" w14:textId="02E9D8F6" w:rsidR="0099050F" w:rsidRPr="00CE6C20" w:rsidRDefault="00DF141E" w:rsidP="0099050F">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201</w:t>
            </w:r>
            <w:r w:rsidRPr="00CE6C20">
              <w:rPr>
                <w:rFonts w:ascii="Arial" w:hAnsi="Arial" w:cs="Arial"/>
                <w:sz w:val="18"/>
                <w:szCs w:val="18"/>
                <w:lang w:val="en-GB"/>
              </w:rPr>
              <w:t>,</w:t>
            </w:r>
            <w:r w:rsidR="002B3D67" w:rsidRPr="002B3D67">
              <w:rPr>
                <w:rFonts w:ascii="Arial" w:hAnsi="Arial" w:cs="Arial"/>
                <w:sz w:val="18"/>
                <w:szCs w:val="18"/>
                <w:lang w:val="en-GB"/>
              </w:rPr>
              <w:t>232</w:t>
            </w:r>
            <w:r w:rsidRPr="00CE6C20">
              <w:rPr>
                <w:rFonts w:ascii="Arial" w:hAnsi="Arial" w:cs="Arial"/>
                <w:sz w:val="18"/>
                <w:szCs w:val="18"/>
                <w:lang w:val="en-GB"/>
              </w:rPr>
              <w:t>)</w:t>
            </w:r>
          </w:p>
        </w:tc>
        <w:tc>
          <w:tcPr>
            <w:tcW w:w="1440" w:type="dxa"/>
            <w:tcBorders>
              <w:bottom w:val="single" w:sz="4" w:space="0" w:color="auto"/>
            </w:tcBorders>
          </w:tcPr>
          <w:p w14:paraId="1EA0E6B0" w14:textId="2C11634B" w:rsidR="0099050F" w:rsidRPr="00CE6C20" w:rsidRDefault="0099050F" w:rsidP="0099050F">
            <w:pPr>
              <w:ind w:right="-72"/>
              <w:jc w:val="right"/>
              <w:rPr>
                <w:rFonts w:ascii="Arial" w:hAnsi="Arial" w:cs="Arial"/>
                <w:sz w:val="18"/>
                <w:szCs w:val="18"/>
                <w:cs/>
              </w:rPr>
            </w:pPr>
            <w:r w:rsidRPr="00CE6C20">
              <w:rPr>
                <w:rFonts w:ascii="Arial" w:hAnsi="Arial" w:cs="Arial"/>
                <w:sz w:val="18"/>
                <w:szCs w:val="18"/>
              </w:rPr>
              <w:t>(</w:t>
            </w:r>
            <w:r w:rsidR="002B3D67" w:rsidRPr="002B3D67">
              <w:rPr>
                <w:rFonts w:ascii="Arial" w:hAnsi="Arial" w:cs="Arial"/>
                <w:sz w:val="18"/>
                <w:szCs w:val="18"/>
                <w:lang w:val="en-GB"/>
              </w:rPr>
              <w:t>401</w:t>
            </w:r>
            <w:r w:rsidRPr="00CE6C20">
              <w:rPr>
                <w:rFonts w:ascii="Arial" w:hAnsi="Arial" w:cs="Arial"/>
                <w:sz w:val="18"/>
                <w:szCs w:val="18"/>
              </w:rPr>
              <w:t>,</w:t>
            </w:r>
            <w:r w:rsidR="002B3D67" w:rsidRPr="002B3D67">
              <w:rPr>
                <w:rFonts w:ascii="Arial" w:hAnsi="Arial" w:cs="Arial"/>
                <w:sz w:val="18"/>
                <w:szCs w:val="18"/>
                <w:lang w:val="en-GB"/>
              </w:rPr>
              <w:t>863</w:t>
            </w:r>
            <w:r w:rsidRPr="00CE6C20">
              <w:rPr>
                <w:rFonts w:ascii="Arial" w:hAnsi="Arial" w:cs="Arial"/>
                <w:sz w:val="18"/>
                <w:szCs w:val="18"/>
              </w:rPr>
              <w:t>)</w:t>
            </w:r>
          </w:p>
        </w:tc>
      </w:tr>
      <w:tr w:rsidR="0099050F" w:rsidRPr="00CE6C20" w14:paraId="68ED06EE" w14:textId="77777777" w:rsidTr="00533474">
        <w:trPr>
          <w:cantSplit/>
        </w:trPr>
        <w:tc>
          <w:tcPr>
            <w:tcW w:w="3694" w:type="dxa"/>
          </w:tcPr>
          <w:p w14:paraId="373D1A6B" w14:textId="77777777" w:rsidR="0099050F" w:rsidRPr="00CE6C20" w:rsidRDefault="0099050F" w:rsidP="0099050F">
            <w:pPr>
              <w:ind w:left="-15" w:hanging="86"/>
              <w:rPr>
                <w:rFonts w:ascii="Arial" w:hAnsi="Arial" w:cs="Arial"/>
                <w:sz w:val="6"/>
                <w:szCs w:val="6"/>
                <w:cs/>
              </w:rPr>
            </w:pPr>
          </w:p>
        </w:tc>
        <w:tc>
          <w:tcPr>
            <w:tcW w:w="1440" w:type="dxa"/>
            <w:tcBorders>
              <w:top w:val="single" w:sz="4" w:space="0" w:color="auto"/>
            </w:tcBorders>
            <w:shd w:val="clear" w:color="auto" w:fill="FAFAFA"/>
          </w:tcPr>
          <w:p w14:paraId="3E2B57DC" w14:textId="77777777" w:rsidR="0099050F" w:rsidRPr="00CE6C20" w:rsidRDefault="0099050F" w:rsidP="0099050F">
            <w:pPr>
              <w:ind w:right="-72"/>
              <w:jc w:val="right"/>
              <w:rPr>
                <w:rFonts w:ascii="Arial" w:hAnsi="Arial" w:cs="Arial"/>
                <w:sz w:val="6"/>
                <w:szCs w:val="6"/>
                <w:cs/>
                <w:lang w:val="en-GB"/>
              </w:rPr>
            </w:pPr>
          </w:p>
        </w:tc>
        <w:tc>
          <w:tcPr>
            <w:tcW w:w="1440" w:type="dxa"/>
            <w:tcBorders>
              <w:top w:val="single" w:sz="4" w:space="0" w:color="auto"/>
            </w:tcBorders>
          </w:tcPr>
          <w:p w14:paraId="1FD6565C" w14:textId="77777777" w:rsidR="0099050F" w:rsidRPr="00CE6C20" w:rsidRDefault="0099050F" w:rsidP="0099050F">
            <w:pPr>
              <w:ind w:right="-72"/>
              <w:jc w:val="right"/>
              <w:rPr>
                <w:rFonts w:ascii="Arial" w:hAnsi="Arial" w:cs="Arial"/>
                <w:sz w:val="6"/>
                <w:szCs w:val="6"/>
                <w:cs/>
                <w:lang w:val="en-GB"/>
              </w:rPr>
            </w:pPr>
          </w:p>
        </w:tc>
        <w:tc>
          <w:tcPr>
            <w:tcW w:w="1440" w:type="dxa"/>
            <w:tcBorders>
              <w:top w:val="single" w:sz="4" w:space="0" w:color="auto"/>
            </w:tcBorders>
            <w:shd w:val="clear" w:color="auto" w:fill="FAFAFA"/>
          </w:tcPr>
          <w:p w14:paraId="7CBBCD2D" w14:textId="77777777" w:rsidR="0099050F" w:rsidRPr="00CE6C20" w:rsidRDefault="0099050F" w:rsidP="0099050F">
            <w:pPr>
              <w:ind w:right="-72"/>
              <w:jc w:val="right"/>
              <w:rPr>
                <w:rFonts w:ascii="Arial" w:hAnsi="Arial" w:cs="Arial"/>
                <w:sz w:val="6"/>
                <w:szCs w:val="6"/>
                <w:cs/>
              </w:rPr>
            </w:pPr>
          </w:p>
        </w:tc>
        <w:tc>
          <w:tcPr>
            <w:tcW w:w="1440" w:type="dxa"/>
            <w:tcBorders>
              <w:top w:val="single" w:sz="4" w:space="0" w:color="auto"/>
            </w:tcBorders>
          </w:tcPr>
          <w:p w14:paraId="4BBB3BAC" w14:textId="77777777" w:rsidR="0099050F" w:rsidRPr="00CE6C20" w:rsidRDefault="0099050F" w:rsidP="0099050F">
            <w:pPr>
              <w:ind w:right="-72"/>
              <w:jc w:val="right"/>
              <w:rPr>
                <w:rFonts w:ascii="Arial" w:hAnsi="Arial" w:cs="Arial"/>
                <w:sz w:val="6"/>
                <w:szCs w:val="6"/>
                <w:cs/>
              </w:rPr>
            </w:pPr>
          </w:p>
        </w:tc>
      </w:tr>
      <w:tr w:rsidR="0099050F" w:rsidRPr="00CE6C20" w14:paraId="4877E60D" w14:textId="77777777" w:rsidTr="00533474">
        <w:trPr>
          <w:cantSplit/>
        </w:trPr>
        <w:tc>
          <w:tcPr>
            <w:tcW w:w="3694" w:type="dxa"/>
            <w:hideMark/>
          </w:tcPr>
          <w:p w14:paraId="682FC34E" w14:textId="77777777" w:rsidR="0099050F" w:rsidRPr="00CE6C20" w:rsidRDefault="0099050F" w:rsidP="0099050F">
            <w:pPr>
              <w:ind w:left="-15" w:hanging="86"/>
              <w:rPr>
                <w:rFonts w:ascii="Arial" w:hAnsi="Arial" w:cs="Arial"/>
                <w:b/>
                <w:bCs/>
                <w:sz w:val="18"/>
                <w:szCs w:val="18"/>
                <w:cs/>
              </w:rPr>
            </w:pPr>
            <w:r w:rsidRPr="00CE6C20">
              <w:rPr>
                <w:rFonts w:ascii="Arial" w:hAnsi="Arial" w:cs="Arial"/>
                <w:b/>
                <w:bCs/>
                <w:sz w:val="18"/>
                <w:szCs w:val="18"/>
                <w:cs/>
              </w:rPr>
              <w:t>Total deferred income tax</w:t>
            </w:r>
          </w:p>
        </w:tc>
        <w:tc>
          <w:tcPr>
            <w:tcW w:w="1440" w:type="dxa"/>
            <w:tcBorders>
              <w:bottom w:val="single" w:sz="4" w:space="0" w:color="auto"/>
            </w:tcBorders>
            <w:shd w:val="clear" w:color="auto" w:fill="FAFAFA"/>
          </w:tcPr>
          <w:p w14:paraId="0B64884B" w14:textId="380490CE"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2</w:t>
            </w:r>
            <w:r w:rsidR="00DF141E" w:rsidRPr="00CE6C20">
              <w:rPr>
                <w:rFonts w:ascii="Arial" w:hAnsi="Arial" w:cs="Arial"/>
                <w:sz w:val="18"/>
                <w:szCs w:val="18"/>
                <w:lang w:val="en-GB"/>
              </w:rPr>
              <w:t>,</w:t>
            </w:r>
            <w:r w:rsidRPr="002B3D67">
              <w:rPr>
                <w:rFonts w:ascii="Arial" w:hAnsi="Arial" w:cs="Arial"/>
                <w:sz w:val="18"/>
                <w:szCs w:val="18"/>
                <w:lang w:val="en-GB"/>
              </w:rPr>
              <w:t>529</w:t>
            </w:r>
            <w:r w:rsidR="00DF141E" w:rsidRPr="00CE6C20">
              <w:rPr>
                <w:rFonts w:ascii="Arial" w:hAnsi="Arial" w:cs="Arial"/>
                <w:sz w:val="18"/>
                <w:szCs w:val="18"/>
                <w:lang w:val="en-GB"/>
              </w:rPr>
              <w:t>,</w:t>
            </w:r>
            <w:r w:rsidRPr="002B3D67">
              <w:rPr>
                <w:rFonts w:ascii="Arial" w:hAnsi="Arial" w:cs="Arial"/>
                <w:sz w:val="18"/>
                <w:szCs w:val="18"/>
                <w:lang w:val="en-GB"/>
              </w:rPr>
              <w:t>343</w:t>
            </w:r>
          </w:p>
        </w:tc>
        <w:tc>
          <w:tcPr>
            <w:tcW w:w="1440" w:type="dxa"/>
            <w:tcBorders>
              <w:bottom w:val="single" w:sz="4" w:space="0" w:color="auto"/>
            </w:tcBorders>
          </w:tcPr>
          <w:p w14:paraId="2ACD4983" w14:textId="0F2C32A9" w:rsidR="0099050F" w:rsidRPr="00CE6C20" w:rsidRDefault="0099050F" w:rsidP="0099050F">
            <w:pPr>
              <w:ind w:right="-72"/>
              <w:jc w:val="right"/>
              <w:rPr>
                <w:rFonts w:ascii="Arial" w:hAnsi="Arial" w:cs="Arial"/>
                <w:sz w:val="18"/>
                <w:szCs w:val="18"/>
                <w:cs/>
              </w:rPr>
            </w:pPr>
            <w:r w:rsidRPr="00CE6C20">
              <w:rPr>
                <w:rFonts w:ascii="Arial" w:hAnsi="Arial" w:cs="Arial"/>
                <w:sz w:val="18"/>
                <w:szCs w:val="18"/>
              </w:rPr>
              <w:t>(</w:t>
            </w:r>
            <w:r w:rsidR="002B3D67" w:rsidRPr="002B3D67">
              <w:rPr>
                <w:rFonts w:ascii="Arial" w:hAnsi="Arial" w:cs="Arial"/>
                <w:sz w:val="18"/>
                <w:szCs w:val="18"/>
                <w:lang w:val="en-GB"/>
              </w:rPr>
              <w:t>140</w:t>
            </w:r>
            <w:r w:rsidRPr="00CE6C20">
              <w:rPr>
                <w:rFonts w:ascii="Arial" w:hAnsi="Arial" w:cs="Arial"/>
                <w:sz w:val="18"/>
                <w:szCs w:val="18"/>
              </w:rPr>
              <w:t>,</w:t>
            </w:r>
            <w:r w:rsidR="002B3D67" w:rsidRPr="002B3D67">
              <w:rPr>
                <w:rFonts w:ascii="Arial" w:hAnsi="Arial" w:cs="Arial"/>
                <w:sz w:val="18"/>
                <w:szCs w:val="18"/>
                <w:lang w:val="en-GB"/>
              </w:rPr>
              <w:t>212</w:t>
            </w:r>
            <w:r w:rsidRPr="00CE6C20">
              <w:rPr>
                <w:rFonts w:ascii="Arial" w:hAnsi="Arial" w:cs="Arial"/>
                <w:sz w:val="18"/>
                <w:szCs w:val="18"/>
              </w:rPr>
              <w:t>,</w:t>
            </w:r>
            <w:r w:rsidR="002B3D67" w:rsidRPr="002B3D67">
              <w:rPr>
                <w:rFonts w:ascii="Arial" w:hAnsi="Arial" w:cs="Arial"/>
                <w:sz w:val="18"/>
                <w:szCs w:val="18"/>
                <w:lang w:val="en-GB"/>
              </w:rPr>
              <w:t>034</w:t>
            </w:r>
            <w:r w:rsidRPr="00CE6C20">
              <w:rPr>
                <w:rFonts w:ascii="Arial" w:hAnsi="Arial" w:cs="Arial"/>
                <w:sz w:val="18"/>
                <w:szCs w:val="18"/>
              </w:rPr>
              <w:t>)</w:t>
            </w:r>
          </w:p>
        </w:tc>
        <w:tc>
          <w:tcPr>
            <w:tcW w:w="1440" w:type="dxa"/>
            <w:tcBorders>
              <w:bottom w:val="single" w:sz="4" w:space="0" w:color="auto"/>
            </w:tcBorders>
            <w:shd w:val="clear" w:color="auto" w:fill="FAFAFA"/>
          </w:tcPr>
          <w:p w14:paraId="2089FD22" w14:textId="199ADCCD" w:rsidR="0099050F" w:rsidRPr="00CE6C20" w:rsidRDefault="00DF141E" w:rsidP="0099050F">
            <w:pPr>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201</w:t>
            </w:r>
            <w:r w:rsidRPr="00CE6C20">
              <w:rPr>
                <w:rFonts w:ascii="Arial" w:hAnsi="Arial" w:cs="Arial"/>
                <w:sz w:val="18"/>
                <w:szCs w:val="18"/>
                <w:cs/>
                <w:lang w:val="en-GB"/>
              </w:rPr>
              <w:t>,</w:t>
            </w:r>
            <w:r w:rsidR="002B3D67" w:rsidRPr="002B3D67">
              <w:rPr>
                <w:rFonts w:ascii="Arial" w:hAnsi="Arial" w:cs="Arial"/>
                <w:sz w:val="18"/>
                <w:szCs w:val="18"/>
                <w:lang w:val="en-GB"/>
              </w:rPr>
              <w:t>232</w:t>
            </w:r>
            <w:r w:rsidRPr="00CE6C20">
              <w:rPr>
                <w:rFonts w:ascii="Arial" w:hAnsi="Arial" w:cs="Arial"/>
                <w:sz w:val="18"/>
                <w:szCs w:val="18"/>
                <w:cs/>
                <w:lang w:val="en-GB"/>
              </w:rPr>
              <w:t>)</w:t>
            </w:r>
          </w:p>
        </w:tc>
        <w:tc>
          <w:tcPr>
            <w:tcW w:w="1440" w:type="dxa"/>
            <w:tcBorders>
              <w:bottom w:val="single" w:sz="4" w:space="0" w:color="auto"/>
            </w:tcBorders>
            <w:hideMark/>
          </w:tcPr>
          <w:p w14:paraId="68C0D352" w14:textId="4EA2A595" w:rsidR="0099050F" w:rsidRPr="00CE6C20" w:rsidRDefault="0099050F" w:rsidP="0099050F">
            <w:pPr>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401</w:t>
            </w:r>
            <w:r w:rsidRPr="00CE6C20">
              <w:rPr>
                <w:rFonts w:ascii="Arial" w:hAnsi="Arial" w:cs="Arial"/>
                <w:sz w:val="18"/>
                <w:szCs w:val="18"/>
                <w:cs/>
                <w:lang w:val="en-GB"/>
              </w:rPr>
              <w:t>,</w:t>
            </w:r>
            <w:r w:rsidR="002B3D67" w:rsidRPr="002B3D67">
              <w:rPr>
                <w:rFonts w:ascii="Arial" w:hAnsi="Arial" w:cs="Arial"/>
                <w:sz w:val="18"/>
                <w:szCs w:val="18"/>
                <w:lang w:val="en-GB"/>
              </w:rPr>
              <w:t>863</w:t>
            </w:r>
            <w:r w:rsidRPr="00CE6C20">
              <w:rPr>
                <w:rFonts w:ascii="Arial" w:hAnsi="Arial" w:cs="Arial"/>
                <w:sz w:val="18"/>
                <w:szCs w:val="18"/>
                <w:cs/>
                <w:lang w:val="en-GB"/>
              </w:rPr>
              <w:t>)</w:t>
            </w:r>
          </w:p>
        </w:tc>
      </w:tr>
      <w:tr w:rsidR="0099050F" w:rsidRPr="00CE6C20" w14:paraId="1D785A80" w14:textId="77777777" w:rsidTr="00533474">
        <w:trPr>
          <w:cantSplit/>
        </w:trPr>
        <w:tc>
          <w:tcPr>
            <w:tcW w:w="3694" w:type="dxa"/>
          </w:tcPr>
          <w:p w14:paraId="3AC164D4" w14:textId="77777777" w:rsidR="0099050F" w:rsidRPr="00CE6C20" w:rsidRDefault="0099050F" w:rsidP="0099050F">
            <w:pPr>
              <w:ind w:left="-15" w:hanging="86"/>
              <w:rPr>
                <w:rFonts w:ascii="Arial" w:hAnsi="Arial" w:cs="Arial"/>
                <w:sz w:val="6"/>
                <w:szCs w:val="6"/>
                <w:cs/>
              </w:rPr>
            </w:pPr>
          </w:p>
        </w:tc>
        <w:tc>
          <w:tcPr>
            <w:tcW w:w="1440" w:type="dxa"/>
            <w:tcBorders>
              <w:top w:val="single" w:sz="4" w:space="0" w:color="auto"/>
            </w:tcBorders>
            <w:shd w:val="clear" w:color="auto" w:fill="FAFAFA"/>
          </w:tcPr>
          <w:p w14:paraId="2845E645" w14:textId="77777777" w:rsidR="0099050F" w:rsidRPr="00CE6C20" w:rsidRDefault="0099050F" w:rsidP="0099050F">
            <w:pPr>
              <w:ind w:right="-72"/>
              <w:jc w:val="right"/>
              <w:rPr>
                <w:rFonts w:ascii="Arial" w:hAnsi="Arial" w:cs="Arial"/>
                <w:sz w:val="6"/>
                <w:szCs w:val="6"/>
                <w:cs/>
                <w:lang w:val="en-GB"/>
              </w:rPr>
            </w:pPr>
          </w:p>
        </w:tc>
        <w:tc>
          <w:tcPr>
            <w:tcW w:w="1440" w:type="dxa"/>
            <w:tcBorders>
              <w:top w:val="single" w:sz="4" w:space="0" w:color="auto"/>
            </w:tcBorders>
          </w:tcPr>
          <w:p w14:paraId="1C9FA2F6" w14:textId="77777777" w:rsidR="0099050F" w:rsidRPr="00CE6C20" w:rsidRDefault="0099050F" w:rsidP="0099050F">
            <w:pPr>
              <w:ind w:right="-72"/>
              <w:jc w:val="right"/>
              <w:rPr>
                <w:rFonts w:ascii="Arial" w:hAnsi="Arial" w:cs="Arial"/>
                <w:sz w:val="6"/>
                <w:szCs w:val="6"/>
                <w:cs/>
                <w:lang w:val="en-GB"/>
              </w:rPr>
            </w:pPr>
          </w:p>
        </w:tc>
        <w:tc>
          <w:tcPr>
            <w:tcW w:w="1440" w:type="dxa"/>
            <w:tcBorders>
              <w:top w:val="single" w:sz="4" w:space="0" w:color="auto"/>
            </w:tcBorders>
            <w:shd w:val="clear" w:color="auto" w:fill="FAFAFA"/>
          </w:tcPr>
          <w:p w14:paraId="333B6C31" w14:textId="77777777" w:rsidR="0099050F" w:rsidRPr="00CE6C20" w:rsidRDefault="0099050F" w:rsidP="0099050F">
            <w:pPr>
              <w:ind w:right="-72"/>
              <w:jc w:val="right"/>
              <w:rPr>
                <w:rFonts w:ascii="Arial" w:hAnsi="Arial" w:cs="Arial"/>
                <w:sz w:val="6"/>
                <w:szCs w:val="6"/>
                <w:cs/>
              </w:rPr>
            </w:pPr>
          </w:p>
        </w:tc>
        <w:tc>
          <w:tcPr>
            <w:tcW w:w="1440" w:type="dxa"/>
            <w:tcBorders>
              <w:top w:val="single" w:sz="4" w:space="0" w:color="auto"/>
            </w:tcBorders>
          </w:tcPr>
          <w:p w14:paraId="09B26FD1" w14:textId="77777777" w:rsidR="0099050F" w:rsidRPr="00CE6C20" w:rsidRDefault="0099050F" w:rsidP="0099050F">
            <w:pPr>
              <w:ind w:right="-72"/>
              <w:jc w:val="right"/>
              <w:rPr>
                <w:rFonts w:ascii="Arial" w:hAnsi="Arial" w:cs="Arial"/>
                <w:sz w:val="6"/>
                <w:szCs w:val="6"/>
                <w:cs/>
              </w:rPr>
            </w:pPr>
          </w:p>
        </w:tc>
      </w:tr>
      <w:tr w:rsidR="0099050F" w:rsidRPr="00CE6C20" w14:paraId="4C323E80" w14:textId="77777777" w:rsidTr="00533474">
        <w:trPr>
          <w:cantSplit/>
        </w:trPr>
        <w:tc>
          <w:tcPr>
            <w:tcW w:w="3694" w:type="dxa"/>
            <w:hideMark/>
          </w:tcPr>
          <w:p w14:paraId="2D34B578" w14:textId="77777777" w:rsidR="0099050F" w:rsidRPr="00CE6C20" w:rsidRDefault="0099050F" w:rsidP="0099050F">
            <w:pPr>
              <w:ind w:left="-15" w:hanging="86"/>
              <w:rPr>
                <w:rFonts w:ascii="Arial" w:hAnsi="Arial" w:cs="Arial"/>
                <w:sz w:val="18"/>
                <w:szCs w:val="18"/>
                <w:cs/>
              </w:rPr>
            </w:pPr>
            <w:r w:rsidRPr="00CE6C20">
              <w:rPr>
                <w:rFonts w:ascii="Arial" w:hAnsi="Arial" w:cs="Arial"/>
                <w:b/>
                <w:bCs/>
                <w:sz w:val="18"/>
                <w:szCs w:val="18"/>
                <w:cs/>
              </w:rPr>
              <w:t>Total income tax expenses</w:t>
            </w:r>
          </w:p>
        </w:tc>
        <w:tc>
          <w:tcPr>
            <w:tcW w:w="1440" w:type="dxa"/>
            <w:tcBorders>
              <w:bottom w:val="single" w:sz="4" w:space="0" w:color="auto"/>
            </w:tcBorders>
            <w:shd w:val="clear" w:color="auto" w:fill="FAFAFA"/>
            <w:vAlign w:val="bottom"/>
          </w:tcPr>
          <w:p w14:paraId="5A2295AF" w14:textId="52D925A7"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12</w:t>
            </w:r>
            <w:r w:rsidR="00DF141E" w:rsidRPr="00CE6C20">
              <w:rPr>
                <w:rFonts w:ascii="Arial" w:hAnsi="Arial" w:cs="Arial"/>
                <w:sz w:val="18"/>
                <w:szCs w:val="18"/>
                <w:lang w:val="en-GB"/>
              </w:rPr>
              <w:t>,</w:t>
            </w:r>
            <w:r w:rsidRPr="002B3D67">
              <w:rPr>
                <w:rFonts w:ascii="Arial" w:hAnsi="Arial" w:cs="Arial"/>
                <w:sz w:val="18"/>
                <w:szCs w:val="18"/>
                <w:lang w:val="en-GB"/>
              </w:rPr>
              <w:t>975</w:t>
            </w:r>
            <w:r w:rsidR="00DF141E" w:rsidRPr="00CE6C20">
              <w:rPr>
                <w:rFonts w:ascii="Arial" w:hAnsi="Arial" w:cs="Arial"/>
                <w:sz w:val="18"/>
                <w:szCs w:val="18"/>
                <w:lang w:val="en-GB"/>
              </w:rPr>
              <w:t>,</w:t>
            </w:r>
            <w:r w:rsidRPr="002B3D67">
              <w:rPr>
                <w:rFonts w:ascii="Arial" w:hAnsi="Arial" w:cs="Arial"/>
                <w:sz w:val="18"/>
                <w:szCs w:val="18"/>
                <w:lang w:val="en-GB"/>
              </w:rPr>
              <w:t>791</w:t>
            </w:r>
          </w:p>
        </w:tc>
        <w:tc>
          <w:tcPr>
            <w:tcW w:w="1440" w:type="dxa"/>
            <w:tcBorders>
              <w:bottom w:val="single" w:sz="4" w:space="0" w:color="auto"/>
            </w:tcBorders>
            <w:vAlign w:val="bottom"/>
          </w:tcPr>
          <w:p w14:paraId="7BD53349" w14:textId="1EC6C3C4" w:rsidR="0099050F" w:rsidRPr="00CE6C20" w:rsidRDefault="0099050F" w:rsidP="0099050F">
            <w:pPr>
              <w:ind w:right="-72"/>
              <w:jc w:val="right"/>
              <w:rPr>
                <w:rFonts w:ascii="Arial" w:hAnsi="Arial" w:cs="Arial"/>
                <w:sz w:val="18"/>
                <w:szCs w:val="18"/>
                <w:cs/>
              </w:rPr>
            </w:pPr>
            <w:r w:rsidRPr="00CE6C20">
              <w:rPr>
                <w:rFonts w:ascii="Arial" w:hAnsi="Arial" w:cs="Arial"/>
                <w:sz w:val="18"/>
                <w:szCs w:val="18"/>
              </w:rPr>
              <w:t>(</w:t>
            </w:r>
            <w:r w:rsidR="002B3D67" w:rsidRPr="002B3D67">
              <w:rPr>
                <w:rFonts w:ascii="Arial" w:hAnsi="Arial" w:cs="Arial"/>
                <w:sz w:val="18"/>
                <w:szCs w:val="18"/>
                <w:lang w:val="en-GB"/>
              </w:rPr>
              <w:t>131</w:t>
            </w:r>
            <w:r w:rsidRPr="00CE6C20">
              <w:rPr>
                <w:rFonts w:ascii="Arial" w:hAnsi="Arial" w:cs="Arial"/>
                <w:sz w:val="18"/>
                <w:szCs w:val="18"/>
              </w:rPr>
              <w:t>,</w:t>
            </w:r>
            <w:r w:rsidR="002B3D67" w:rsidRPr="002B3D67">
              <w:rPr>
                <w:rFonts w:ascii="Arial" w:hAnsi="Arial" w:cs="Arial"/>
                <w:sz w:val="18"/>
                <w:szCs w:val="18"/>
                <w:lang w:val="en-GB"/>
              </w:rPr>
              <w:t>286</w:t>
            </w:r>
            <w:r w:rsidRPr="00CE6C20">
              <w:rPr>
                <w:rFonts w:ascii="Arial" w:hAnsi="Arial" w:cs="Arial"/>
                <w:sz w:val="18"/>
                <w:szCs w:val="18"/>
              </w:rPr>
              <w:t>,</w:t>
            </w:r>
            <w:r w:rsidR="002B3D67" w:rsidRPr="002B3D67">
              <w:rPr>
                <w:rFonts w:ascii="Arial" w:hAnsi="Arial" w:cs="Arial"/>
                <w:sz w:val="18"/>
                <w:szCs w:val="18"/>
                <w:lang w:val="en-GB"/>
              </w:rPr>
              <w:t>653</w:t>
            </w:r>
            <w:r w:rsidRPr="00CE6C20">
              <w:rPr>
                <w:rFonts w:ascii="Arial" w:hAnsi="Arial" w:cs="Arial"/>
                <w:sz w:val="18"/>
                <w:szCs w:val="18"/>
              </w:rPr>
              <w:t>)</w:t>
            </w:r>
          </w:p>
        </w:tc>
        <w:tc>
          <w:tcPr>
            <w:tcW w:w="1440" w:type="dxa"/>
            <w:tcBorders>
              <w:bottom w:val="single" w:sz="4" w:space="0" w:color="auto"/>
            </w:tcBorders>
            <w:shd w:val="clear" w:color="auto" w:fill="FAFAFA"/>
            <w:vAlign w:val="bottom"/>
          </w:tcPr>
          <w:p w14:paraId="3D1D7A1F" w14:textId="0E1D0379"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1</w:t>
            </w:r>
            <w:r w:rsidR="00DF141E" w:rsidRPr="00CE6C20">
              <w:rPr>
                <w:rFonts w:ascii="Arial" w:hAnsi="Arial" w:cs="Arial"/>
                <w:sz w:val="18"/>
                <w:szCs w:val="18"/>
                <w:cs/>
                <w:lang w:val="en-GB"/>
              </w:rPr>
              <w:t>,</w:t>
            </w:r>
            <w:r w:rsidRPr="002B3D67">
              <w:rPr>
                <w:rFonts w:ascii="Arial" w:hAnsi="Arial" w:cs="Arial"/>
                <w:sz w:val="18"/>
                <w:szCs w:val="18"/>
                <w:lang w:val="en-GB"/>
              </w:rPr>
              <w:t>052</w:t>
            </w:r>
            <w:r w:rsidR="00DF141E" w:rsidRPr="00CE6C20">
              <w:rPr>
                <w:rFonts w:ascii="Arial" w:hAnsi="Arial" w:cs="Arial"/>
                <w:sz w:val="18"/>
                <w:szCs w:val="18"/>
                <w:cs/>
                <w:lang w:val="en-GB"/>
              </w:rPr>
              <w:t>,</w:t>
            </w:r>
            <w:r w:rsidRPr="002B3D67">
              <w:rPr>
                <w:rFonts w:ascii="Arial" w:hAnsi="Arial" w:cs="Arial"/>
                <w:sz w:val="18"/>
                <w:szCs w:val="18"/>
                <w:lang w:val="en-GB"/>
              </w:rPr>
              <w:t>094</w:t>
            </w:r>
          </w:p>
        </w:tc>
        <w:tc>
          <w:tcPr>
            <w:tcW w:w="1440" w:type="dxa"/>
            <w:tcBorders>
              <w:bottom w:val="single" w:sz="4" w:space="0" w:color="auto"/>
            </w:tcBorders>
            <w:vAlign w:val="bottom"/>
            <w:hideMark/>
          </w:tcPr>
          <w:p w14:paraId="2EE2C1D1" w14:textId="1D83457D" w:rsidR="0099050F" w:rsidRPr="00CE6C20" w:rsidRDefault="0099050F" w:rsidP="0099050F">
            <w:pPr>
              <w:ind w:right="-72"/>
              <w:jc w:val="right"/>
              <w:rPr>
                <w:rFonts w:ascii="Arial" w:hAnsi="Arial" w:cs="Arial"/>
                <w:sz w:val="18"/>
                <w:szCs w:val="18"/>
                <w:cs/>
              </w:rPr>
            </w:pPr>
            <w:r w:rsidRPr="00CE6C20">
              <w:rPr>
                <w:rFonts w:ascii="Arial" w:hAnsi="Arial" w:cs="Arial"/>
                <w:sz w:val="18"/>
                <w:szCs w:val="18"/>
              </w:rPr>
              <w:t>(</w:t>
            </w:r>
            <w:r w:rsidR="002B3D67" w:rsidRPr="002B3D67">
              <w:rPr>
                <w:rFonts w:ascii="Arial" w:hAnsi="Arial" w:cs="Arial"/>
                <w:sz w:val="18"/>
                <w:szCs w:val="18"/>
                <w:lang w:val="en-GB"/>
              </w:rPr>
              <w:t>401</w:t>
            </w:r>
            <w:r w:rsidRPr="00CE6C20">
              <w:rPr>
                <w:rFonts w:ascii="Arial" w:hAnsi="Arial" w:cs="Arial"/>
                <w:sz w:val="18"/>
                <w:szCs w:val="18"/>
              </w:rPr>
              <w:t>,</w:t>
            </w:r>
            <w:r w:rsidR="002B3D67" w:rsidRPr="002B3D67">
              <w:rPr>
                <w:rFonts w:ascii="Arial" w:hAnsi="Arial" w:cs="Arial"/>
                <w:sz w:val="18"/>
                <w:szCs w:val="18"/>
                <w:lang w:val="en-GB"/>
              </w:rPr>
              <w:t>863</w:t>
            </w:r>
            <w:r w:rsidRPr="00CE6C20">
              <w:rPr>
                <w:rFonts w:ascii="Arial" w:hAnsi="Arial" w:cs="Arial"/>
                <w:sz w:val="18"/>
                <w:szCs w:val="18"/>
              </w:rPr>
              <w:t>)</w:t>
            </w:r>
          </w:p>
        </w:tc>
      </w:tr>
    </w:tbl>
    <w:p w14:paraId="5FFA1191" w14:textId="309D5BC0" w:rsidR="00123009" w:rsidRPr="00A133C7" w:rsidRDefault="00123009" w:rsidP="000C2C6E">
      <w:pPr>
        <w:tabs>
          <w:tab w:val="center" w:pos="4320"/>
          <w:tab w:val="right" w:pos="8640"/>
        </w:tabs>
        <w:jc w:val="thaiDistribute"/>
        <w:rPr>
          <w:rFonts w:ascii="Arial" w:hAnsi="Arial" w:cs="Arial"/>
          <w:sz w:val="16"/>
          <w:szCs w:val="16"/>
          <w:cs/>
        </w:rPr>
      </w:pPr>
    </w:p>
    <w:p w14:paraId="6395B7BE" w14:textId="77777777" w:rsidR="000C2C6E" w:rsidRPr="00CE6C20" w:rsidRDefault="000C2C6E" w:rsidP="000C2C6E">
      <w:pPr>
        <w:tabs>
          <w:tab w:val="center" w:pos="4320"/>
          <w:tab w:val="right" w:pos="8640"/>
        </w:tabs>
        <w:jc w:val="thaiDistribute"/>
        <w:rPr>
          <w:rFonts w:ascii="Arial" w:hAnsi="Arial" w:cs="Arial"/>
          <w:b/>
          <w:bCs/>
          <w:sz w:val="18"/>
          <w:szCs w:val="18"/>
          <w:cs/>
        </w:rPr>
      </w:pPr>
      <w:r w:rsidRPr="00CE6C20">
        <w:rPr>
          <w:rFonts w:ascii="Arial" w:hAnsi="Arial" w:cs="Arial"/>
          <w:sz w:val="18"/>
          <w:szCs w:val="18"/>
          <w:cs/>
        </w:rPr>
        <w:t>The tax on the Group’s profit</w:t>
      </w:r>
      <w:r w:rsidRPr="00CE6C20">
        <w:rPr>
          <w:rFonts w:ascii="Arial" w:hAnsi="Arial" w:cs="Arial"/>
          <w:sz w:val="18"/>
          <w:szCs w:val="18"/>
          <w:lang w:val="en-GB"/>
        </w:rPr>
        <w:t xml:space="preserve"> (loss) </w:t>
      </w:r>
      <w:r w:rsidRPr="00CE6C20">
        <w:rPr>
          <w:rFonts w:ascii="Arial" w:hAnsi="Arial" w:cs="Arial"/>
          <w:sz w:val="18"/>
          <w:szCs w:val="18"/>
          <w:cs/>
        </w:rPr>
        <w:t>before tax differs from the theoretical amount that would arise using the basic tax rate of the home country of the Company as follows:</w:t>
      </w:r>
    </w:p>
    <w:p w14:paraId="01B6DBA7" w14:textId="77777777" w:rsidR="000C2C6E" w:rsidRPr="00A133C7" w:rsidRDefault="000C2C6E" w:rsidP="000C2C6E">
      <w:pPr>
        <w:tabs>
          <w:tab w:val="center" w:pos="4320"/>
          <w:tab w:val="right" w:pos="8640"/>
        </w:tabs>
        <w:jc w:val="thaiDistribute"/>
        <w:rPr>
          <w:rFonts w:ascii="Arial" w:hAnsi="Arial" w:cs="Arial"/>
          <w:spacing w:val="-6"/>
          <w:sz w:val="16"/>
          <w:szCs w:val="16"/>
          <w:lang w:val="en-US"/>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0C2C6E" w:rsidRPr="00CE6C20" w14:paraId="592FFD7F" w14:textId="77777777" w:rsidTr="00533474">
        <w:trPr>
          <w:cantSplit/>
        </w:trPr>
        <w:tc>
          <w:tcPr>
            <w:tcW w:w="3708" w:type="dxa"/>
          </w:tcPr>
          <w:p w14:paraId="5F155129" w14:textId="77777777" w:rsidR="000C2C6E" w:rsidRPr="00CE6C20" w:rsidRDefault="000C2C6E" w:rsidP="00533474">
            <w:pPr>
              <w:ind w:left="-116"/>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4FD77447" w14:textId="77777777" w:rsidR="000C2C6E" w:rsidRPr="00CE6C20" w:rsidRDefault="000C2C6E" w:rsidP="0053347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1794A53B" w14:textId="77777777" w:rsidR="000C2C6E" w:rsidRPr="00CE6C20" w:rsidRDefault="000C2C6E"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tcPr>
          <w:p w14:paraId="3C938F51" w14:textId="77777777" w:rsidR="000C2C6E" w:rsidRPr="00CE6C20" w:rsidRDefault="000C2C6E" w:rsidP="0053347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03EDE9D3" w14:textId="77777777" w:rsidR="000C2C6E" w:rsidRPr="00CE6C20" w:rsidRDefault="000C2C6E"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0C2C6E" w:rsidRPr="00CE6C20" w14:paraId="6855C7AB" w14:textId="77777777" w:rsidTr="00533474">
        <w:trPr>
          <w:cantSplit/>
        </w:trPr>
        <w:tc>
          <w:tcPr>
            <w:tcW w:w="3708" w:type="dxa"/>
          </w:tcPr>
          <w:p w14:paraId="211CD3AB" w14:textId="77777777" w:rsidR="000C2C6E" w:rsidRPr="00CE6C20" w:rsidRDefault="000C2C6E" w:rsidP="00533474">
            <w:pPr>
              <w:ind w:left="-116"/>
              <w:rPr>
                <w:rFonts w:ascii="Arial" w:hAnsi="Arial" w:cs="Arial"/>
                <w:sz w:val="18"/>
                <w:szCs w:val="18"/>
                <w:cs/>
              </w:rPr>
            </w:pPr>
          </w:p>
        </w:tc>
        <w:tc>
          <w:tcPr>
            <w:tcW w:w="1440" w:type="dxa"/>
            <w:tcBorders>
              <w:top w:val="single" w:sz="4" w:space="0" w:color="auto"/>
            </w:tcBorders>
            <w:vAlign w:val="bottom"/>
            <w:hideMark/>
          </w:tcPr>
          <w:p w14:paraId="69F11B7D" w14:textId="78844E47"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61B8787A" w14:textId="55253105"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7CF2DA00" w14:textId="1140B211"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0BA2319B" w14:textId="2871AE55"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0C2C6E" w:rsidRPr="00CE6C20" w14:paraId="6C56904F" w14:textId="77777777" w:rsidTr="00533474">
        <w:trPr>
          <w:cantSplit/>
        </w:trPr>
        <w:tc>
          <w:tcPr>
            <w:tcW w:w="3708" w:type="dxa"/>
          </w:tcPr>
          <w:p w14:paraId="3DD9EC73" w14:textId="77777777" w:rsidR="000C2C6E" w:rsidRPr="00CE6C20" w:rsidRDefault="000C2C6E" w:rsidP="00533474">
            <w:pPr>
              <w:ind w:left="-116"/>
              <w:rPr>
                <w:rFonts w:ascii="Arial" w:hAnsi="Arial" w:cs="Arial"/>
                <w:sz w:val="18"/>
                <w:szCs w:val="18"/>
                <w:cs/>
              </w:rPr>
            </w:pPr>
          </w:p>
        </w:tc>
        <w:tc>
          <w:tcPr>
            <w:tcW w:w="1440" w:type="dxa"/>
            <w:tcBorders>
              <w:bottom w:val="single" w:sz="4" w:space="0" w:color="auto"/>
            </w:tcBorders>
            <w:vAlign w:val="bottom"/>
            <w:hideMark/>
          </w:tcPr>
          <w:p w14:paraId="6C50BEE2"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70B7CC66"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56295F43"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0C387113" w14:textId="77777777" w:rsidR="000C2C6E" w:rsidRPr="00CE6C20" w:rsidRDefault="000C2C6E"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0C2C6E" w:rsidRPr="00A133C7" w14:paraId="721DD765" w14:textId="77777777" w:rsidTr="00533474">
        <w:trPr>
          <w:cantSplit/>
        </w:trPr>
        <w:tc>
          <w:tcPr>
            <w:tcW w:w="3708" w:type="dxa"/>
          </w:tcPr>
          <w:p w14:paraId="4FEB1F8F" w14:textId="77777777" w:rsidR="000C2C6E" w:rsidRPr="00A133C7" w:rsidRDefault="000C2C6E" w:rsidP="00533474">
            <w:pPr>
              <w:ind w:left="-116"/>
              <w:rPr>
                <w:rFonts w:ascii="Arial" w:hAnsi="Arial" w:cs="Arial"/>
                <w:sz w:val="8"/>
                <w:szCs w:val="8"/>
                <w:cs/>
              </w:rPr>
            </w:pPr>
          </w:p>
        </w:tc>
        <w:tc>
          <w:tcPr>
            <w:tcW w:w="1440" w:type="dxa"/>
            <w:tcBorders>
              <w:top w:val="single" w:sz="4" w:space="0" w:color="auto"/>
            </w:tcBorders>
            <w:shd w:val="clear" w:color="auto" w:fill="FAFAFA"/>
          </w:tcPr>
          <w:p w14:paraId="0A268A58" w14:textId="77777777" w:rsidR="000C2C6E" w:rsidRPr="00A133C7" w:rsidRDefault="000C2C6E" w:rsidP="00533474">
            <w:pPr>
              <w:ind w:right="-72"/>
              <w:rPr>
                <w:rFonts w:ascii="Arial" w:hAnsi="Arial" w:cs="Arial"/>
                <w:sz w:val="8"/>
                <w:szCs w:val="8"/>
                <w:cs/>
              </w:rPr>
            </w:pPr>
          </w:p>
        </w:tc>
        <w:tc>
          <w:tcPr>
            <w:tcW w:w="1440" w:type="dxa"/>
            <w:tcBorders>
              <w:top w:val="single" w:sz="4" w:space="0" w:color="auto"/>
            </w:tcBorders>
          </w:tcPr>
          <w:p w14:paraId="0395F9D6" w14:textId="77777777" w:rsidR="000C2C6E" w:rsidRPr="00A133C7" w:rsidRDefault="000C2C6E" w:rsidP="00533474">
            <w:pPr>
              <w:ind w:right="-72"/>
              <w:rPr>
                <w:rFonts w:ascii="Arial" w:hAnsi="Arial" w:cs="Arial"/>
                <w:sz w:val="8"/>
                <w:szCs w:val="8"/>
                <w:cs/>
              </w:rPr>
            </w:pPr>
          </w:p>
        </w:tc>
        <w:tc>
          <w:tcPr>
            <w:tcW w:w="1440" w:type="dxa"/>
            <w:tcBorders>
              <w:top w:val="single" w:sz="4" w:space="0" w:color="auto"/>
            </w:tcBorders>
            <w:shd w:val="clear" w:color="auto" w:fill="FAFAFA"/>
          </w:tcPr>
          <w:p w14:paraId="2B9E2C22" w14:textId="77777777" w:rsidR="000C2C6E" w:rsidRPr="00A133C7" w:rsidRDefault="000C2C6E" w:rsidP="00533474">
            <w:pPr>
              <w:ind w:right="-72"/>
              <w:rPr>
                <w:rFonts w:ascii="Arial" w:hAnsi="Arial" w:cs="Arial"/>
                <w:sz w:val="8"/>
                <w:szCs w:val="8"/>
                <w:cs/>
              </w:rPr>
            </w:pPr>
          </w:p>
        </w:tc>
        <w:tc>
          <w:tcPr>
            <w:tcW w:w="1440" w:type="dxa"/>
            <w:tcBorders>
              <w:top w:val="single" w:sz="4" w:space="0" w:color="auto"/>
            </w:tcBorders>
          </w:tcPr>
          <w:p w14:paraId="6E0FE054" w14:textId="77777777" w:rsidR="000C2C6E" w:rsidRPr="00A133C7" w:rsidRDefault="000C2C6E" w:rsidP="00533474">
            <w:pPr>
              <w:ind w:right="-72"/>
              <w:rPr>
                <w:rFonts w:ascii="Arial" w:hAnsi="Arial" w:cs="Arial"/>
                <w:sz w:val="8"/>
                <w:szCs w:val="8"/>
                <w:cs/>
              </w:rPr>
            </w:pPr>
          </w:p>
        </w:tc>
      </w:tr>
      <w:tr w:rsidR="0099050F" w:rsidRPr="00CE6C20" w14:paraId="513F4A34" w14:textId="77777777" w:rsidTr="00533474">
        <w:trPr>
          <w:cantSplit/>
          <w:trHeight w:val="74"/>
        </w:trPr>
        <w:tc>
          <w:tcPr>
            <w:tcW w:w="3708" w:type="dxa"/>
            <w:hideMark/>
          </w:tcPr>
          <w:p w14:paraId="7DDD38A5" w14:textId="5E32FDF9"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Profit (loss) before tax</w:t>
            </w:r>
          </w:p>
        </w:tc>
        <w:tc>
          <w:tcPr>
            <w:tcW w:w="1440" w:type="dxa"/>
            <w:tcBorders>
              <w:bottom w:val="single" w:sz="4" w:space="0" w:color="auto"/>
            </w:tcBorders>
            <w:shd w:val="clear" w:color="auto" w:fill="FAFAFA"/>
          </w:tcPr>
          <w:p w14:paraId="2AD314FE" w14:textId="32DE62E5"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27</w:t>
            </w:r>
            <w:r w:rsidR="00DF141E" w:rsidRPr="00CE6C20">
              <w:rPr>
                <w:rFonts w:ascii="Arial" w:hAnsi="Arial" w:cs="Arial"/>
                <w:sz w:val="18"/>
                <w:szCs w:val="18"/>
                <w:lang w:val="en-GB"/>
              </w:rPr>
              <w:t>,</w:t>
            </w:r>
            <w:r w:rsidRPr="002B3D67">
              <w:rPr>
                <w:rFonts w:ascii="Arial" w:hAnsi="Arial" w:cs="Arial"/>
                <w:sz w:val="18"/>
                <w:szCs w:val="18"/>
                <w:lang w:val="en-GB"/>
              </w:rPr>
              <w:t>358</w:t>
            </w:r>
            <w:r w:rsidR="00DF141E" w:rsidRPr="00CE6C20">
              <w:rPr>
                <w:rFonts w:ascii="Arial" w:hAnsi="Arial" w:cs="Arial"/>
                <w:sz w:val="18"/>
                <w:szCs w:val="18"/>
                <w:lang w:val="en-GB"/>
              </w:rPr>
              <w:t>,</w:t>
            </w:r>
            <w:r w:rsidRPr="002B3D67">
              <w:rPr>
                <w:rFonts w:ascii="Arial" w:hAnsi="Arial" w:cs="Arial"/>
                <w:sz w:val="18"/>
                <w:szCs w:val="18"/>
                <w:lang w:val="en-GB"/>
              </w:rPr>
              <w:t>041</w:t>
            </w:r>
          </w:p>
        </w:tc>
        <w:tc>
          <w:tcPr>
            <w:tcW w:w="1440" w:type="dxa"/>
            <w:tcBorders>
              <w:bottom w:val="single" w:sz="4" w:space="0" w:color="auto"/>
            </w:tcBorders>
          </w:tcPr>
          <w:p w14:paraId="7ED92245" w14:textId="35B8F5E9" w:rsidR="0099050F" w:rsidRPr="00CE6C20" w:rsidRDefault="0099050F" w:rsidP="0099050F">
            <w:pPr>
              <w:ind w:right="-72"/>
              <w:jc w:val="right"/>
              <w:rPr>
                <w:rFonts w:ascii="Arial" w:hAnsi="Arial" w:cs="Arial"/>
                <w:sz w:val="18"/>
                <w:szCs w:val="18"/>
                <w:cs/>
                <w:lang w:val="en-GB"/>
              </w:rPr>
            </w:pPr>
            <w:r w:rsidRPr="00CE6C20">
              <w:rPr>
                <w:rFonts w:ascii="Arial" w:hAnsi="Arial" w:cs="Arial"/>
                <w:sz w:val="18"/>
                <w:szCs w:val="18"/>
              </w:rPr>
              <w:t>(</w:t>
            </w:r>
            <w:r w:rsidR="002B3D67" w:rsidRPr="002B3D67">
              <w:rPr>
                <w:rFonts w:ascii="Arial" w:hAnsi="Arial" w:cs="Arial"/>
                <w:sz w:val="18"/>
                <w:szCs w:val="18"/>
                <w:lang w:val="en-GB"/>
              </w:rPr>
              <w:t>1</w:t>
            </w:r>
            <w:r w:rsidRPr="00CE6C20">
              <w:rPr>
                <w:rFonts w:ascii="Arial" w:hAnsi="Arial" w:cs="Arial"/>
                <w:sz w:val="18"/>
                <w:szCs w:val="18"/>
              </w:rPr>
              <w:t>,</w:t>
            </w:r>
            <w:r w:rsidR="002B3D67" w:rsidRPr="002B3D67">
              <w:rPr>
                <w:rFonts w:ascii="Arial" w:hAnsi="Arial" w:cs="Arial"/>
                <w:sz w:val="18"/>
                <w:szCs w:val="18"/>
                <w:lang w:val="en-GB"/>
              </w:rPr>
              <w:t>365</w:t>
            </w:r>
            <w:r w:rsidRPr="00CE6C20">
              <w:rPr>
                <w:rFonts w:ascii="Arial" w:hAnsi="Arial" w:cs="Arial"/>
                <w:sz w:val="18"/>
                <w:szCs w:val="18"/>
              </w:rPr>
              <w:t>,</w:t>
            </w:r>
            <w:r w:rsidR="002B3D67" w:rsidRPr="002B3D67">
              <w:rPr>
                <w:rFonts w:ascii="Arial" w:hAnsi="Arial" w:cs="Arial"/>
                <w:sz w:val="18"/>
                <w:szCs w:val="18"/>
                <w:lang w:val="en-GB"/>
              </w:rPr>
              <w:t>508</w:t>
            </w:r>
            <w:r w:rsidRPr="00CE6C20">
              <w:rPr>
                <w:rFonts w:ascii="Arial" w:hAnsi="Arial" w:cs="Arial"/>
                <w:sz w:val="18"/>
                <w:szCs w:val="18"/>
              </w:rPr>
              <w:t>,</w:t>
            </w:r>
            <w:r w:rsidR="002B3D67" w:rsidRPr="002B3D67">
              <w:rPr>
                <w:rFonts w:ascii="Arial" w:hAnsi="Arial" w:cs="Arial"/>
                <w:sz w:val="18"/>
                <w:szCs w:val="18"/>
                <w:lang w:val="en-GB"/>
              </w:rPr>
              <w:t>504</w:t>
            </w:r>
            <w:r w:rsidRPr="00CE6C20">
              <w:rPr>
                <w:rFonts w:ascii="Arial" w:hAnsi="Arial" w:cs="Arial"/>
                <w:sz w:val="18"/>
                <w:szCs w:val="18"/>
              </w:rPr>
              <w:t>)</w:t>
            </w:r>
          </w:p>
        </w:tc>
        <w:tc>
          <w:tcPr>
            <w:tcW w:w="1440" w:type="dxa"/>
            <w:tcBorders>
              <w:bottom w:val="single" w:sz="4" w:space="0" w:color="auto"/>
            </w:tcBorders>
            <w:shd w:val="clear" w:color="auto" w:fill="FAFAFA"/>
          </w:tcPr>
          <w:p w14:paraId="6B04B4A3" w14:textId="45913422" w:rsidR="0099050F" w:rsidRPr="00CE6C20" w:rsidRDefault="00DF141E" w:rsidP="0099050F">
            <w:pPr>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90</w:t>
            </w:r>
            <w:r w:rsidRPr="00CE6C20">
              <w:rPr>
                <w:rFonts w:ascii="Arial" w:hAnsi="Arial" w:cs="Arial"/>
                <w:sz w:val="18"/>
                <w:szCs w:val="18"/>
                <w:cs/>
                <w:lang w:val="en-GB"/>
              </w:rPr>
              <w:t>,</w:t>
            </w:r>
            <w:r w:rsidR="002B3D67" w:rsidRPr="002B3D67">
              <w:rPr>
                <w:rFonts w:ascii="Arial" w:hAnsi="Arial" w:cs="Arial"/>
                <w:sz w:val="18"/>
                <w:szCs w:val="18"/>
                <w:lang w:val="en-GB"/>
              </w:rPr>
              <w:t>534</w:t>
            </w:r>
            <w:r w:rsidRPr="00CE6C20">
              <w:rPr>
                <w:rFonts w:ascii="Arial" w:hAnsi="Arial" w:cs="Arial"/>
                <w:sz w:val="18"/>
                <w:szCs w:val="18"/>
                <w:cs/>
                <w:lang w:val="en-GB"/>
              </w:rPr>
              <w:t>,</w:t>
            </w:r>
            <w:r w:rsidR="002B3D67" w:rsidRPr="002B3D67">
              <w:rPr>
                <w:rFonts w:ascii="Arial" w:hAnsi="Arial" w:cs="Arial"/>
                <w:sz w:val="18"/>
                <w:szCs w:val="18"/>
                <w:lang w:val="en-GB"/>
              </w:rPr>
              <w:t>586</w:t>
            </w:r>
            <w:r w:rsidRPr="00CE6C20">
              <w:rPr>
                <w:rFonts w:ascii="Arial" w:hAnsi="Arial" w:cs="Arial"/>
                <w:sz w:val="18"/>
                <w:szCs w:val="18"/>
                <w:cs/>
                <w:lang w:val="en-GB"/>
              </w:rPr>
              <w:t>)</w:t>
            </w:r>
          </w:p>
        </w:tc>
        <w:tc>
          <w:tcPr>
            <w:tcW w:w="1440" w:type="dxa"/>
            <w:tcBorders>
              <w:bottom w:val="single" w:sz="4" w:space="0" w:color="auto"/>
            </w:tcBorders>
            <w:hideMark/>
          </w:tcPr>
          <w:p w14:paraId="2E92CFEC" w14:textId="3B5D8B48"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196</w:t>
            </w:r>
            <w:r w:rsidR="0099050F" w:rsidRPr="00CE6C20">
              <w:rPr>
                <w:rFonts w:ascii="Arial" w:hAnsi="Arial" w:cs="Arial"/>
                <w:sz w:val="18"/>
                <w:szCs w:val="18"/>
              </w:rPr>
              <w:t>,</w:t>
            </w:r>
            <w:r w:rsidRPr="002B3D67">
              <w:rPr>
                <w:rFonts w:ascii="Arial" w:hAnsi="Arial" w:cs="Arial"/>
                <w:sz w:val="18"/>
                <w:szCs w:val="18"/>
                <w:lang w:val="en-GB"/>
              </w:rPr>
              <w:t>860</w:t>
            </w:r>
            <w:r w:rsidR="0099050F" w:rsidRPr="00CE6C20">
              <w:rPr>
                <w:rFonts w:ascii="Arial" w:hAnsi="Arial" w:cs="Arial"/>
                <w:sz w:val="18"/>
                <w:szCs w:val="18"/>
              </w:rPr>
              <w:t>,</w:t>
            </w:r>
            <w:r w:rsidRPr="002B3D67">
              <w:rPr>
                <w:rFonts w:ascii="Arial" w:hAnsi="Arial" w:cs="Arial"/>
                <w:sz w:val="18"/>
                <w:szCs w:val="18"/>
                <w:lang w:val="en-GB"/>
              </w:rPr>
              <w:t>337</w:t>
            </w:r>
          </w:p>
        </w:tc>
      </w:tr>
      <w:tr w:rsidR="0099050F" w:rsidRPr="00A133C7" w14:paraId="70F69DDF" w14:textId="77777777" w:rsidTr="00533474">
        <w:trPr>
          <w:cantSplit/>
          <w:trHeight w:val="64"/>
        </w:trPr>
        <w:tc>
          <w:tcPr>
            <w:tcW w:w="3708" w:type="dxa"/>
          </w:tcPr>
          <w:p w14:paraId="040E92F2" w14:textId="77777777" w:rsidR="0099050F" w:rsidRPr="00A133C7" w:rsidRDefault="0099050F" w:rsidP="0099050F">
            <w:pPr>
              <w:ind w:left="-91"/>
              <w:rPr>
                <w:rFonts w:ascii="Arial" w:hAnsi="Arial" w:cs="Arial"/>
                <w:sz w:val="10"/>
                <w:szCs w:val="10"/>
                <w:cs/>
              </w:rPr>
            </w:pPr>
          </w:p>
        </w:tc>
        <w:tc>
          <w:tcPr>
            <w:tcW w:w="1440" w:type="dxa"/>
            <w:tcBorders>
              <w:top w:val="single" w:sz="4" w:space="0" w:color="auto"/>
            </w:tcBorders>
            <w:shd w:val="clear" w:color="auto" w:fill="FAFAFA"/>
          </w:tcPr>
          <w:p w14:paraId="3E281087" w14:textId="77777777" w:rsidR="0099050F" w:rsidRPr="00A133C7" w:rsidRDefault="0099050F" w:rsidP="0099050F">
            <w:pPr>
              <w:ind w:right="-72"/>
              <w:rPr>
                <w:rFonts w:ascii="Arial" w:hAnsi="Arial" w:cs="Arial"/>
                <w:sz w:val="10"/>
                <w:szCs w:val="10"/>
                <w:cs/>
              </w:rPr>
            </w:pPr>
          </w:p>
        </w:tc>
        <w:tc>
          <w:tcPr>
            <w:tcW w:w="1440" w:type="dxa"/>
            <w:tcBorders>
              <w:top w:val="single" w:sz="4" w:space="0" w:color="auto"/>
            </w:tcBorders>
          </w:tcPr>
          <w:p w14:paraId="220ED0E1" w14:textId="77777777" w:rsidR="0099050F" w:rsidRPr="00A133C7" w:rsidRDefault="0099050F" w:rsidP="0099050F">
            <w:pPr>
              <w:ind w:right="-72"/>
              <w:rPr>
                <w:rFonts w:ascii="Arial" w:hAnsi="Arial" w:cs="Arial"/>
                <w:sz w:val="10"/>
                <w:szCs w:val="10"/>
                <w:cs/>
              </w:rPr>
            </w:pPr>
          </w:p>
        </w:tc>
        <w:tc>
          <w:tcPr>
            <w:tcW w:w="1440" w:type="dxa"/>
            <w:tcBorders>
              <w:top w:val="single" w:sz="4" w:space="0" w:color="auto"/>
            </w:tcBorders>
            <w:shd w:val="clear" w:color="auto" w:fill="FAFAFA"/>
          </w:tcPr>
          <w:p w14:paraId="2D70064E" w14:textId="77777777" w:rsidR="0099050F" w:rsidRPr="00A133C7" w:rsidRDefault="0099050F" w:rsidP="00DF141E">
            <w:pPr>
              <w:ind w:right="-72"/>
              <w:jc w:val="right"/>
              <w:rPr>
                <w:rFonts w:ascii="Arial" w:hAnsi="Arial" w:cs="Arial"/>
                <w:sz w:val="10"/>
                <w:szCs w:val="10"/>
                <w:cs/>
                <w:lang w:val="en-GB"/>
              </w:rPr>
            </w:pPr>
          </w:p>
        </w:tc>
        <w:tc>
          <w:tcPr>
            <w:tcW w:w="1440" w:type="dxa"/>
            <w:tcBorders>
              <w:top w:val="single" w:sz="4" w:space="0" w:color="auto"/>
            </w:tcBorders>
          </w:tcPr>
          <w:p w14:paraId="3DAEAB83" w14:textId="77777777" w:rsidR="0099050F" w:rsidRPr="00A133C7" w:rsidRDefault="0099050F" w:rsidP="0099050F">
            <w:pPr>
              <w:ind w:right="-72"/>
              <w:rPr>
                <w:rFonts w:ascii="Arial" w:hAnsi="Arial" w:cs="Arial"/>
                <w:sz w:val="10"/>
                <w:szCs w:val="10"/>
                <w:cs/>
              </w:rPr>
            </w:pPr>
          </w:p>
        </w:tc>
      </w:tr>
      <w:tr w:rsidR="0099050F" w:rsidRPr="00CE6C20" w14:paraId="12420419" w14:textId="77777777" w:rsidTr="00533474">
        <w:trPr>
          <w:cantSplit/>
        </w:trPr>
        <w:tc>
          <w:tcPr>
            <w:tcW w:w="3708" w:type="dxa"/>
            <w:hideMark/>
          </w:tcPr>
          <w:p w14:paraId="401379AF" w14:textId="304D5ACA"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Tax calculated at a tax rate of </w:t>
            </w:r>
            <w:r w:rsidR="002B3D67" w:rsidRPr="002B3D67">
              <w:rPr>
                <w:rFonts w:ascii="Arial" w:hAnsi="Arial" w:cs="Arial"/>
                <w:sz w:val="18"/>
                <w:szCs w:val="18"/>
                <w:lang w:val="en-GB"/>
              </w:rPr>
              <w:t>20</w:t>
            </w:r>
            <w:r w:rsidRPr="00CE6C20">
              <w:rPr>
                <w:rFonts w:ascii="Arial" w:hAnsi="Arial" w:cs="Arial"/>
                <w:sz w:val="18"/>
                <w:szCs w:val="18"/>
                <w:cs/>
              </w:rPr>
              <w:t>%</w:t>
            </w:r>
          </w:p>
        </w:tc>
        <w:tc>
          <w:tcPr>
            <w:tcW w:w="1440" w:type="dxa"/>
            <w:shd w:val="clear" w:color="auto" w:fill="FAFAFA"/>
          </w:tcPr>
          <w:p w14:paraId="46300A36" w14:textId="5452F049"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5</w:t>
            </w:r>
            <w:r w:rsidR="00DF141E" w:rsidRPr="00CE6C20">
              <w:rPr>
                <w:rFonts w:ascii="Arial" w:hAnsi="Arial" w:cs="Arial"/>
                <w:sz w:val="18"/>
                <w:szCs w:val="18"/>
                <w:lang w:val="en-GB"/>
              </w:rPr>
              <w:t>,</w:t>
            </w:r>
            <w:r w:rsidRPr="002B3D67">
              <w:rPr>
                <w:rFonts w:ascii="Arial" w:hAnsi="Arial" w:cs="Arial"/>
                <w:sz w:val="18"/>
                <w:szCs w:val="18"/>
                <w:lang w:val="en-GB"/>
              </w:rPr>
              <w:t>471</w:t>
            </w:r>
            <w:r w:rsidR="00DF141E" w:rsidRPr="00CE6C20">
              <w:rPr>
                <w:rFonts w:ascii="Arial" w:hAnsi="Arial" w:cs="Arial"/>
                <w:sz w:val="18"/>
                <w:szCs w:val="18"/>
                <w:lang w:val="en-GB"/>
              </w:rPr>
              <w:t>,</w:t>
            </w:r>
            <w:r w:rsidRPr="002B3D67">
              <w:rPr>
                <w:rFonts w:ascii="Arial" w:hAnsi="Arial" w:cs="Arial"/>
                <w:sz w:val="18"/>
                <w:szCs w:val="18"/>
                <w:lang w:val="en-GB"/>
              </w:rPr>
              <w:t>608</w:t>
            </w:r>
          </w:p>
        </w:tc>
        <w:tc>
          <w:tcPr>
            <w:tcW w:w="1440" w:type="dxa"/>
          </w:tcPr>
          <w:p w14:paraId="3C049914" w14:textId="4BE6FFBB" w:rsidR="0099050F" w:rsidRPr="00CE6C20" w:rsidRDefault="0099050F" w:rsidP="0099050F">
            <w:pPr>
              <w:ind w:right="-72"/>
              <w:jc w:val="right"/>
              <w:rPr>
                <w:rFonts w:ascii="Arial" w:hAnsi="Arial" w:cs="Arial"/>
                <w:sz w:val="18"/>
                <w:szCs w:val="18"/>
                <w:lang w:val="en-GB"/>
              </w:rPr>
            </w:pPr>
            <w:r w:rsidRPr="00CE6C20">
              <w:rPr>
                <w:rFonts w:ascii="Arial" w:hAnsi="Arial" w:cs="Arial"/>
                <w:sz w:val="18"/>
                <w:szCs w:val="18"/>
              </w:rPr>
              <w:t>(</w:t>
            </w:r>
            <w:r w:rsidR="002B3D67" w:rsidRPr="002B3D67">
              <w:rPr>
                <w:rFonts w:ascii="Arial" w:hAnsi="Arial" w:cs="Arial"/>
                <w:sz w:val="18"/>
                <w:szCs w:val="18"/>
                <w:lang w:val="en-GB"/>
              </w:rPr>
              <w:t>273</w:t>
            </w:r>
            <w:r w:rsidRPr="00CE6C20">
              <w:rPr>
                <w:rFonts w:ascii="Arial" w:hAnsi="Arial" w:cs="Arial"/>
                <w:sz w:val="18"/>
                <w:szCs w:val="18"/>
              </w:rPr>
              <w:t>,</w:t>
            </w:r>
            <w:r w:rsidR="002B3D67" w:rsidRPr="002B3D67">
              <w:rPr>
                <w:rFonts w:ascii="Arial" w:hAnsi="Arial" w:cs="Arial"/>
                <w:sz w:val="18"/>
                <w:szCs w:val="18"/>
                <w:lang w:val="en-GB"/>
              </w:rPr>
              <w:t>101</w:t>
            </w:r>
            <w:r w:rsidRPr="00CE6C20">
              <w:rPr>
                <w:rFonts w:ascii="Arial" w:hAnsi="Arial" w:cs="Arial"/>
                <w:sz w:val="18"/>
                <w:szCs w:val="18"/>
              </w:rPr>
              <w:t>,</w:t>
            </w:r>
            <w:r w:rsidR="002B3D67" w:rsidRPr="002B3D67">
              <w:rPr>
                <w:rFonts w:ascii="Arial" w:hAnsi="Arial" w:cs="Arial"/>
                <w:sz w:val="18"/>
                <w:szCs w:val="18"/>
                <w:lang w:val="en-GB"/>
              </w:rPr>
              <w:t>701</w:t>
            </w:r>
            <w:r w:rsidRPr="00CE6C20">
              <w:rPr>
                <w:rFonts w:ascii="Arial" w:hAnsi="Arial" w:cs="Arial"/>
                <w:sz w:val="18"/>
                <w:szCs w:val="18"/>
              </w:rPr>
              <w:t>)</w:t>
            </w:r>
          </w:p>
        </w:tc>
        <w:tc>
          <w:tcPr>
            <w:tcW w:w="1440" w:type="dxa"/>
            <w:shd w:val="clear" w:color="auto" w:fill="FAFAFA"/>
          </w:tcPr>
          <w:p w14:paraId="1771577B" w14:textId="5393FEC2" w:rsidR="0099050F" w:rsidRPr="00CE6C20" w:rsidRDefault="00DF141E" w:rsidP="0099050F">
            <w:pPr>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18</w:t>
            </w:r>
            <w:r w:rsidRPr="00CE6C20">
              <w:rPr>
                <w:rFonts w:ascii="Arial" w:hAnsi="Arial" w:cs="Arial"/>
                <w:sz w:val="18"/>
                <w:szCs w:val="18"/>
                <w:cs/>
                <w:lang w:val="en-GB"/>
              </w:rPr>
              <w:t>,</w:t>
            </w:r>
            <w:r w:rsidR="002B3D67" w:rsidRPr="002B3D67">
              <w:rPr>
                <w:rFonts w:ascii="Arial" w:hAnsi="Arial" w:cs="Arial"/>
                <w:sz w:val="18"/>
                <w:szCs w:val="18"/>
                <w:lang w:val="en-GB"/>
              </w:rPr>
              <w:t>106</w:t>
            </w:r>
            <w:r w:rsidRPr="00CE6C20">
              <w:rPr>
                <w:rFonts w:ascii="Arial" w:hAnsi="Arial" w:cs="Arial"/>
                <w:sz w:val="18"/>
                <w:szCs w:val="18"/>
                <w:cs/>
                <w:lang w:val="en-GB"/>
              </w:rPr>
              <w:t>,</w:t>
            </w:r>
            <w:r w:rsidR="002B3D67" w:rsidRPr="002B3D67">
              <w:rPr>
                <w:rFonts w:ascii="Arial" w:hAnsi="Arial" w:cs="Arial"/>
                <w:sz w:val="18"/>
                <w:szCs w:val="18"/>
                <w:lang w:val="en-GB"/>
              </w:rPr>
              <w:t>917</w:t>
            </w:r>
            <w:r w:rsidRPr="00CE6C20">
              <w:rPr>
                <w:rFonts w:ascii="Arial" w:hAnsi="Arial" w:cs="Arial"/>
                <w:sz w:val="18"/>
                <w:szCs w:val="18"/>
                <w:cs/>
                <w:lang w:val="en-GB"/>
              </w:rPr>
              <w:t>)</w:t>
            </w:r>
          </w:p>
        </w:tc>
        <w:tc>
          <w:tcPr>
            <w:tcW w:w="1440" w:type="dxa"/>
          </w:tcPr>
          <w:p w14:paraId="7235BA89" w14:textId="19A635FA"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39</w:t>
            </w:r>
            <w:r w:rsidR="0099050F" w:rsidRPr="00CE6C20">
              <w:rPr>
                <w:rFonts w:ascii="Arial" w:hAnsi="Arial" w:cs="Arial"/>
                <w:sz w:val="18"/>
                <w:szCs w:val="18"/>
              </w:rPr>
              <w:t>,</w:t>
            </w:r>
            <w:r w:rsidRPr="002B3D67">
              <w:rPr>
                <w:rFonts w:ascii="Arial" w:hAnsi="Arial" w:cs="Arial"/>
                <w:sz w:val="18"/>
                <w:szCs w:val="18"/>
                <w:lang w:val="en-GB"/>
              </w:rPr>
              <w:t>372</w:t>
            </w:r>
            <w:r w:rsidR="0099050F" w:rsidRPr="00CE6C20">
              <w:rPr>
                <w:rFonts w:ascii="Arial" w:hAnsi="Arial" w:cs="Arial"/>
                <w:sz w:val="18"/>
                <w:szCs w:val="18"/>
              </w:rPr>
              <w:t>,</w:t>
            </w:r>
            <w:r w:rsidRPr="002B3D67">
              <w:rPr>
                <w:rFonts w:ascii="Arial" w:hAnsi="Arial" w:cs="Arial"/>
                <w:sz w:val="18"/>
                <w:szCs w:val="18"/>
                <w:lang w:val="en-GB"/>
              </w:rPr>
              <w:t>068</w:t>
            </w:r>
          </w:p>
        </w:tc>
      </w:tr>
      <w:tr w:rsidR="0099050F" w:rsidRPr="00CE6C20" w14:paraId="66C06141" w14:textId="77777777" w:rsidTr="00533474">
        <w:trPr>
          <w:cantSplit/>
        </w:trPr>
        <w:tc>
          <w:tcPr>
            <w:tcW w:w="3708" w:type="dxa"/>
          </w:tcPr>
          <w:p w14:paraId="09A3DCF8" w14:textId="1228D222"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   (</w:t>
            </w:r>
            <w:r w:rsidR="002B3D67" w:rsidRPr="002B3D67">
              <w:rPr>
                <w:rFonts w:ascii="Arial" w:hAnsi="Arial" w:cs="Arial"/>
                <w:sz w:val="18"/>
                <w:szCs w:val="18"/>
                <w:lang w:val="en-GB"/>
              </w:rPr>
              <w:t>2021</w:t>
            </w:r>
            <w:r w:rsidRPr="00CE6C20">
              <w:rPr>
                <w:rFonts w:ascii="Arial" w:hAnsi="Arial" w:cs="Arial"/>
                <w:sz w:val="18"/>
                <w:szCs w:val="18"/>
                <w:cs/>
              </w:rPr>
              <w:t xml:space="preserve">: </w:t>
            </w:r>
            <w:r w:rsidR="002B3D67" w:rsidRPr="002B3D67">
              <w:rPr>
                <w:rFonts w:ascii="Arial" w:hAnsi="Arial" w:cs="Arial"/>
                <w:sz w:val="18"/>
                <w:szCs w:val="18"/>
                <w:lang w:val="en-GB"/>
              </w:rPr>
              <w:t>20</w:t>
            </w:r>
            <w:r w:rsidRPr="00CE6C20">
              <w:rPr>
                <w:rFonts w:ascii="Arial" w:hAnsi="Arial" w:cs="Arial"/>
                <w:sz w:val="18"/>
                <w:szCs w:val="18"/>
                <w:cs/>
              </w:rPr>
              <w:t>%)</w:t>
            </w:r>
          </w:p>
        </w:tc>
        <w:tc>
          <w:tcPr>
            <w:tcW w:w="1440" w:type="dxa"/>
            <w:shd w:val="clear" w:color="auto" w:fill="FAFAFA"/>
          </w:tcPr>
          <w:p w14:paraId="6E60DE2C" w14:textId="77777777" w:rsidR="0099050F" w:rsidRPr="00CE6C20" w:rsidRDefault="0099050F" w:rsidP="0099050F">
            <w:pPr>
              <w:ind w:right="-72"/>
              <w:jc w:val="right"/>
              <w:rPr>
                <w:rFonts w:ascii="Arial" w:hAnsi="Arial" w:cs="Arial"/>
                <w:sz w:val="18"/>
                <w:szCs w:val="18"/>
                <w:lang w:val="en-GB"/>
              </w:rPr>
            </w:pPr>
          </w:p>
        </w:tc>
        <w:tc>
          <w:tcPr>
            <w:tcW w:w="1440" w:type="dxa"/>
          </w:tcPr>
          <w:p w14:paraId="15383426" w14:textId="77777777" w:rsidR="0099050F" w:rsidRPr="00CE6C20" w:rsidRDefault="0099050F" w:rsidP="0099050F">
            <w:pPr>
              <w:ind w:right="-72"/>
              <w:jc w:val="right"/>
              <w:rPr>
                <w:rFonts w:ascii="Arial" w:hAnsi="Arial" w:cs="Arial"/>
                <w:sz w:val="18"/>
                <w:szCs w:val="18"/>
                <w:lang w:val="en-GB"/>
              </w:rPr>
            </w:pPr>
          </w:p>
        </w:tc>
        <w:tc>
          <w:tcPr>
            <w:tcW w:w="1440" w:type="dxa"/>
            <w:shd w:val="clear" w:color="auto" w:fill="FAFAFA"/>
          </w:tcPr>
          <w:p w14:paraId="28355A84" w14:textId="77777777" w:rsidR="0099050F" w:rsidRPr="00CE6C20" w:rsidRDefault="0099050F" w:rsidP="009905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Pr>
          <w:p w14:paraId="21DE4316" w14:textId="77777777" w:rsidR="0099050F" w:rsidRPr="00CE6C20" w:rsidRDefault="0099050F" w:rsidP="0099050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99050F" w:rsidRPr="00CE6C20" w14:paraId="462D607C" w14:textId="77777777" w:rsidTr="00533474">
        <w:trPr>
          <w:cantSplit/>
        </w:trPr>
        <w:tc>
          <w:tcPr>
            <w:tcW w:w="3708" w:type="dxa"/>
            <w:hideMark/>
          </w:tcPr>
          <w:p w14:paraId="7D5FF8A4" w14:textId="77777777"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Tax effect of:</w:t>
            </w:r>
          </w:p>
        </w:tc>
        <w:tc>
          <w:tcPr>
            <w:tcW w:w="1440" w:type="dxa"/>
            <w:shd w:val="clear" w:color="auto" w:fill="FAFAFA"/>
          </w:tcPr>
          <w:p w14:paraId="65D29959" w14:textId="77777777" w:rsidR="0099050F" w:rsidRPr="00CE6C20" w:rsidRDefault="0099050F" w:rsidP="0099050F">
            <w:pPr>
              <w:ind w:right="-72"/>
              <w:jc w:val="right"/>
              <w:rPr>
                <w:rFonts w:ascii="Arial" w:hAnsi="Arial" w:cs="Arial"/>
                <w:sz w:val="18"/>
                <w:szCs w:val="18"/>
                <w:cs/>
                <w:lang w:val="en-GB"/>
              </w:rPr>
            </w:pPr>
          </w:p>
        </w:tc>
        <w:tc>
          <w:tcPr>
            <w:tcW w:w="1440" w:type="dxa"/>
          </w:tcPr>
          <w:p w14:paraId="5B51C937" w14:textId="77777777" w:rsidR="0099050F" w:rsidRPr="00CE6C20" w:rsidRDefault="0099050F" w:rsidP="0099050F">
            <w:pPr>
              <w:ind w:right="-72"/>
              <w:jc w:val="right"/>
              <w:rPr>
                <w:rFonts w:ascii="Arial" w:hAnsi="Arial" w:cs="Arial"/>
                <w:sz w:val="18"/>
                <w:szCs w:val="18"/>
                <w:cs/>
                <w:lang w:val="en-GB"/>
              </w:rPr>
            </w:pPr>
          </w:p>
        </w:tc>
        <w:tc>
          <w:tcPr>
            <w:tcW w:w="1440" w:type="dxa"/>
            <w:shd w:val="clear" w:color="auto" w:fill="FAFAFA"/>
          </w:tcPr>
          <w:p w14:paraId="6BA133AC" w14:textId="77777777" w:rsidR="0099050F" w:rsidRPr="00CE6C20" w:rsidRDefault="0099050F" w:rsidP="0099050F">
            <w:pPr>
              <w:ind w:right="-72"/>
              <w:jc w:val="right"/>
              <w:rPr>
                <w:rFonts w:ascii="Arial" w:hAnsi="Arial" w:cs="Arial"/>
                <w:sz w:val="18"/>
                <w:szCs w:val="18"/>
                <w:cs/>
              </w:rPr>
            </w:pPr>
          </w:p>
        </w:tc>
        <w:tc>
          <w:tcPr>
            <w:tcW w:w="1440" w:type="dxa"/>
          </w:tcPr>
          <w:p w14:paraId="22482E85" w14:textId="77777777" w:rsidR="0099050F" w:rsidRPr="00CE6C20" w:rsidRDefault="0099050F" w:rsidP="0099050F">
            <w:pPr>
              <w:ind w:right="-72"/>
              <w:jc w:val="right"/>
              <w:rPr>
                <w:rFonts w:ascii="Arial" w:hAnsi="Arial" w:cs="Arial"/>
                <w:sz w:val="18"/>
                <w:szCs w:val="18"/>
                <w:cs/>
              </w:rPr>
            </w:pPr>
          </w:p>
        </w:tc>
      </w:tr>
      <w:tr w:rsidR="0099050F" w:rsidRPr="00CE6C20" w14:paraId="29367912" w14:textId="77777777" w:rsidTr="00533474">
        <w:trPr>
          <w:cantSplit/>
        </w:trPr>
        <w:tc>
          <w:tcPr>
            <w:tcW w:w="3708" w:type="dxa"/>
            <w:hideMark/>
          </w:tcPr>
          <w:p w14:paraId="55DB496A" w14:textId="34B8F5BE"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   </w:t>
            </w:r>
            <w:r w:rsidRPr="00CE6C20">
              <w:rPr>
                <w:rFonts w:ascii="Arial" w:hAnsi="Arial" w:cs="Arial"/>
                <w:sz w:val="18"/>
                <w:szCs w:val="18"/>
                <w:lang w:val="en-US"/>
              </w:rPr>
              <w:t xml:space="preserve">Expense (income) </w:t>
            </w:r>
            <w:r w:rsidRPr="00CE6C20">
              <w:rPr>
                <w:rFonts w:ascii="Arial" w:hAnsi="Arial" w:cs="Arial"/>
                <w:sz w:val="18"/>
                <w:szCs w:val="18"/>
                <w:cs/>
              </w:rPr>
              <w:t xml:space="preserve">adjustment in </w:t>
            </w:r>
          </w:p>
          <w:p w14:paraId="589C5594" w14:textId="32C2868B"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      accordance with Revenue Code</w:t>
            </w:r>
          </w:p>
        </w:tc>
        <w:tc>
          <w:tcPr>
            <w:tcW w:w="1440" w:type="dxa"/>
            <w:shd w:val="clear" w:color="auto" w:fill="FAFAFA"/>
          </w:tcPr>
          <w:p w14:paraId="1BFEEEE4" w14:textId="77777777" w:rsidR="0099050F" w:rsidRPr="00CE6C20" w:rsidRDefault="0099050F" w:rsidP="0099050F">
            <w:pPr>
              <w:ind w:right="-72"/>
              <w:jc w:val="right"/>
              <w:rPr>
                <w:rFonts w:ascii="Arial" w:hAnsi="Arial" w:cs="Arial"/>
                <w:sz w:val="18"/>
                <w:szCs w:val="18"/>
                <w:lang w:val="en-GB"/>
              </w:rPr>
            </w:pPr>
          </w:p>
          <w:p w14:paraId="008BE217" w14:textId="1797C892" w:rsidR="00DF141E" w:rsidRPr="00CE6C20" w:rsidRDefault="000D1330" w:rsidP="0099050F">
            <w:pPr>
              <w:ind w:right="-72"/>
              <w:jc w:val="right"/>
              <w:rPr>
                <w:rFonts w:ascii="Arial" w:hAnsi="Arial" w:cs="Arial"/>
                <w:sz w:val="18"/>
                <w:szCs w:val="18"/>
                <w:cs/>
                <w:lang w:val="en-GB"/>
              </w:rPr>
            </w:pPr>
            <w:r>
              <w:rPr>
                <w:rFonts w:ascii="Arial" w:hAnsi="Arial" w:cs="Arial"/>
                <w:sz w:val="18"/>
                <w:szCs w:val="18"/>
                <w:lang w:val="en-GB"/>
              </w:rPr>
              <w:t>13,346,196</w:t>
            </w:r>
          </w:p>
        </w:tc>
        <w:tc>
          <w:tcPr>
            <w:tcW w:w="1440" w:type="dxa"/>
          </w:tcPr>
          <w:p w14:paraId="271FA117" w14:textId="51311FA9" w:rsidR="0099050F" w:rsidRPr="00CE6C20" w:rsidRDefault="0099050F" w:rsidP="0099050F">
            <w:pPr>
              <w:ind w:right="-72"/>
              <w:jc w:val="right"/>
              <w:rPr>
                <w:rFonts w:ascii="Arial" w:hAnsi="Arial" w:cs="Arial"/>
                <w:sz w:val="18"/>
                <w:szCs w:val="18"/>
                <w:cs/>
              </w:rPr>
            </w:pPr>
            <w:r w:rsidRPr="00CE6C20">
              <w:rPr>
                <w:rFonts w:ascii="Arial" w:hAnsi="Arial" w:cs="Arial"/>
                <w:sz w:val="18"/>
                <w:szCs w:val="18"/>
                <w:lang w:val="en-GB"/>
              </w:rPr>
              <w:br/>
            </w:r>
            <w:r w:rsidR="00E13B28">
              <w:rPr>
                <w:rFonts w:ascii="Arial" w:hAnsi="Arial" w:cs="Arial"/>
                <w:sz w:val="18"/>
                <w:szCs w:val="18"/>
                <w:lang w:val="en-GB"/>
              </w:rPr>
              <w:t>(</w:t>
            </w:r>
            <w:r w:rsidR="002B3D67" w:rsidRPr="002B3D67">
              <w:rPr>
                <w:rFonts w:ascii="Arial" w:hAnsi="Arial" w:cs="Arial"/>
                <w:sz w:val="18"/>
                <w:szCs w:val="18"/>
                <w:lang w:val="en-GB"/>
              </w:rPr>
              <w:t>89</w:t>
            </w:r>
            <w:r w:rsidR="00E13B28">
              <w:rPr>
                <w:rFonts w:ascii="Arial" w:hAnsi="Arial" w:cs="Arial"/>
                <w:sz w:val="18"/>
                <w:szCs w:val="18"/>
                <w:lang w:val="en-GB"/>
              </w:rPr>
              <w:t>,</w:t>
            </w:r>
            <w:r w:rsidR="002B3D67" w:rsidRPr="002B3D67">
              <w:rPr>
                <w:rFonts w:ascii="Arial" w:hAnsi="Arial" w:cs="Arial"/>
                <w:sz w:val="18"/>
                <w:szCs w:val="18"/>
                <w:lang w:val="en-GB"/>
              </w:rPr>
              <w:t>735</w:t>
            </w:r>
            <w:r w:rsidR="00E13B28">
              <w:rPr>
                <w:rFonts w:ascii="Arial" w:hAnsi="Arial" w:cs="Arial"/>
                <w:sz w:val="18"/>
                <w:szCs w:val="18"/>
                <w:lang w:val="en-GB"/>
              </w:rPr>
              <w:t>,</w:t>
            </w:r>
            <w:r w:rsidR="002B3D67" w:rsidRPr="002B3D67">
              <w:rPr>
                <w:rFonts w:ascii="Arial" w:hAnsi="Arial" w:cs="Arial"/>
                <w:sz w:val="18"/>
                <w:szCs w:val="18"/>
                <w:lang w:val="en-GB"/>
              </w:rPr>
              <w:t>716</w:t>
            </w:r>
            <w:r w:rsidR="00E13B28">
              <w:rPr>
                <w:rFonts w:ascii="Arial" w:hAnsi="Arial" w:cs="Arial"/>
                <w:sz w:val="18"/>
                <w:szCs w:val="18"/>
                <w:lang w:val="en-GB"/>
              </w:rPr>
              <w:t>)</w:t>
            </w:r>
          </w:p>
        </w:tc>
        <w:tc>
          <w:tcPr>
            <w:tcW w:w="1440" w:type="dxa"/>
            <w:shd w:val="clear" w:color="auto" w:fill="FAFAFA"/>
          </w:tcPr>
          <w:p w14:paraId="35E0933C" w14:textId="77777777" w:rsidR="0099050F" w:rsidRPr="00CE6C20" w:rsidRDefault="0099050F" w:rsidP="0099050F">
            <w:pPr>
              <w:ind w:right="-72"/>
              <w:jc w:val="right"/>
              <w:rPr>
                <w:rFonts w:ascii="Arial" w:hAnsi="Arial" w:cs="Arial"/>
                <w:sz w:val="18"/>
                <w:szCs w:val="18"/>
                <w:lang w:val="en-GB"/>
              </w:rPr>
            </w:pPr>
          </w:p>
          <w:p w14:paraId="0373A87E" w14:textId="04894753" w:rsidR="00DF141E" w:rsidRPr="00CE6C20" w:rsidRDefault="000D1330" w:rsidP="0099050F">
            <w:pPr>
              <w:ind w:right="-72"/>
              <w:jc w:val="right"/>
              <w:rPr>
                <w:rFonts w:ascii="Arial" w:hAnsi="Arial" w:cs="Arial"/>
                <w:sz w:val="18"/>
                <w:szCs w:val="18"/>
                <w:lang w:val="en-GB"/>
              </w:rPr>
            </w:pPr>
            <w:r>
              <w:rPr>
                <w:rFonts w:ascii="Arial" w:hAnsi="Arial" w:cs="Arial"/>
                <w:sz w:val="18"/>
                <w:szCs w:val="18"/>
                <w:lang w:val="en-GB"/>
              </w:rPr>
              <w:t>2,075,377</w:t>
            </w:r>
          </w:p>
        </w:tc>
        <w:tc>
          <w:tcPr>
            <w:tcW w:w="1440" w:type="dxa"/>
          </w:tcPr>
          <w:p w14:paraId="1685E1DC" w14:textId="1FA91A99" w:rsidR="0099050F" w:rsidRPr="00CE6C20" w:rsidRDefault="0099050F" w:rsidP="0099050F">
            <w:pPr>
              <w:ind w:right="-72"/>
              <w:jc w:val="right"/>
              <w:rPr>
                <w:rFonts w:ascii="Arial" w:hAnsi="Arial" w:cs="Arial"/>
                <w:sz w:val="18"/>
                <w:szCs w:val="18"/>
                <w:lang w:val="en-GB"/>
              </w:rPr>
            </w:pPr>
            <w:r w:rsidRPr="00CE6C20">
              <w:rPr>
                <w:rFonts w:ascii="Arial" w:hAnsi="Arial" w:cs="Arial"/>
                <w:sz w:val="18"/>
                <w:szCs w:val="18"/>
                <w:lang w:val="en-GB"/>
              </w:rPr>
              <w:br/>
              <w:t>(</w:t>
            </w:r>
            <w:r w:rsidR="002B3D67" w:rsidRPr="002B3D67">
              <w:rPr>
                <w:rFonts w:ascii="Arial" w:hAnsi="Arial" w:cs="Arial"/>
                <w:sz w:val="18"/>
                <w:szCs w:val="18"/>
                <w:lang w:val="en-GB"/>
              </w:rPr>
              <w:t>423</w:t>
            </w:r>
            <w:r w:rsidR="00E13B28">
              <w:rPr>
                <w:rFonts w:ascii="Arial" w:hAnsi="Arial" w:cs="Arial"/>
                <w:sz w:val="18"/>
                <w:szCs w:val="18"/>
                <w:lang w:val="en-GB"/>
              </w:rPr>
              <w:t>,</w:t>
            </w:r>
            <w:r w:rsidR="002B3D67" w:rsidRPr="002B3D67">
              <w:rPr>
                <w:rFonts w:ascii="Arial" w:hAnsi="Arial" w:cs="Arial"/>
                <w:sz w:val="18"/>
                <w:szCs w:val="18"/>
                <w:lang w:val="en-GB"/>
              </w:rPr>
              <w:t>029</w:t>
            </w:r>
            <w:r w:rsidRPr="00CE6C20">
              <w:rPr>
                <w:rFonts w:ascii="Arial" w:hAnsi="Arial" w:cs="Arial"/>
                <w:sz w:val="18"/>
                <w:szCs w:val="18"/>
                <w:lang w:val="en-GB"/>
              </w:rPr>
              <w:t>)</w:t>
            </w:r>
          </w:p>
        </w:tc>
      </w:tr>
      <w:tr w:rsidR="0099050F" w:rsidRPr="00CE6C20" w14:paraId="52B2F06B" w14:textId="77777777" w:rsidTr="00533474">
        <w:trPr>
          <w:cantSplit/>
        </w:trPr>
        <w:tc>
          <w:tcPr>
            <w:tcW w:w="3708" w:type="dxa"/>
          </w:tcPr>
          <w:p w14:paraId="7174D3F1" w14:textId="51910389"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  Utilisation of tax losses</w:t>
            </w:r>
          </w:p>
        </w:tc>
        <w:tc>
          <w:tcPr>
            <w:tcW w:w="1440" w:type="dxa"/>
            <w:shd w:val="clear" w:color="auto" w:fill="FAFAFA"/>
          </w:tcPr>
          <w:p w14:paraId="29F3B7D4" w14:textId="6B12C5A2" w:rsidR="0099050F" w:rsidRPr="00CE6C20" w:rsidRDefault="00DF141E" w:rsidP="0099050F">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88</w:t>
            </w:r>
            <w:r w:rsidR="00E13B28">
              <w:rPr>
                <w:rFonts w:ascii="Arial" w:hAnsi="Arial" w:cs="Arial"/>
                <w:sz w:val="18"/>
                <w:szCs w:val="18"/>
                <w:lang w:val="en-GB"/>
              </w:rPr>
              <w:t>,</w:t>
            </w:r>
            <w:r w:rsidR="000D1330">
              <w:rPr>
                <w:rFonts w:ascii="Arial" w:hAnsi="Arial" w:cs="Arial"/>
                <w:sz w:val="18"/>
                <w:szCs w:val="18"/>
                <w:lang w:val="en-GB"/>
              </w:rPr>
              <w:t>505,761</w:t>
            </w:r>
            <w:r w:rsidRPr="00CE6C20">
              <w:rPr>
                <w:rFonts w:ascii="Arial" w:hAnsi="Arial" w:cs="Arial"/>
                <w:sz w:val="18"/>
                <w:szCs w:val="18"/>
                <w:lang w:val="en-GB"/>
              </w:rPr>
              <w:t>)</w:t>
            </w:r>
          </w:p>
        </w:tc>
        <w:tc>
          <w:tcPr>
            <w:tcW w:w="1440" w:type="dxa"/>
          </w:tcPr>
          <w:p w14:paraId="05E01836" w14:textId="22EA8EF3" w:rsidR="0099050F" w:rsidRPr="00E13B28" w:rsidRDefault="0099050F" w:rsidP="0099050F">
            <w:pPr>
              <w:ind w:right="-72"/>
              <w:jc w:val="right"/>
              <w:rPr>
                <w:rFonts w:ascii="Arial" w:hAnsi="Arial" w:cs="Arial"/>
                <w:sz w:val="18"/>
                <w:szCs w:val="18"/>
                <w:cs/>
                <w:lang w:val="en-GB"/>
              </w:rPr>
            </w:pPr>
            <w:r w:rsidRPr="00E13B28">
              <w:rPr>
                <w:rFonts w:ascii="Arial" w:hAnsi="Arial" w:cs="Arial"/>
                <w:sz w:val="18"/>
                <w:szCs w:val="18"/>
              </w:rPr>
              <w:t>(</w:t>
            </w:r>
            <w:r w:rsidR="002B3D67" w:rsidRPr="002B3D67">
              <w:rPr>
                <w:rFonts w:ascii="Arial" w:hAnsi="Arial" w:cs="Arial"/>
                <w:sz w:val="18"/>
                <w:szCs w:val="18"/>
                <w:lang w:val="en-GB"/>
              </w:rPr>
              <w:t>59</w:t>
            </w:r>
            <w:r w:rsidR="00E13B28" w:rsidRPr="00E13B28">
              <w:rPr>
                <w:rFonts w:ascii="Arial" w:hAnsi="Arial" w:cs="Arial"/>
                <w:sz w:val="18"/>
                <w:szCs w:val="18"/>
                <w:cs/>
              </w:rPr>
              <w:t>,</w:t>
            </w:r>
            <w:r w:rsidR="002B3D67" w:rsidRPr="002B3D67">
              <w:rPr>
                <w:rFonts w:ascii="Arial" w:hAnsi="Arial" w:cs="Arial"/>
                <w:sz w:val="18"/>
                <w:szCs w:val="18"/>
                <w:lang w:val="en-GB"/>
              </w:rPr>
              <w:t>524</w:t>
            </w:r>
            <w:r w:rsidR="00E13B28" w:rsidRPr="00E13B28">
              <w:rPr>
                <w:rFonts w:ascii="Arial" w:hAnsi="Arial" w:cs="Arial"/>
                <w:sz w:val="18"/>
                <w:szCs w:val="18"/>
                <w:cs/>
              </w:rPr>
              <w:t>,</w:t>
            </w:r>
            <w:r w:rsidR="002B3D67" w:rsidRPr="002B3D67">
              <w:rPr>
                <w:rFonts w:ascii="Arial" w:hAnsi="Arial" w:cs="Arial"/>
                <w:sz w:val="18"/>
                <w:szCs w:val="18"/>
                <w:lang w:val="en-GB"/>
              </w:rPr>
              <w:t>574</w:t>
            </w:r>
            <w:r w:rsidRPr="00E13B28">
              <w:rPr>
                <w:rFonts w:ascii="Arial" w:hAnsi="Arial" w:cs="Arial"/>
                <w:sz w:val="18"/>
                <w:szCs w:val="18"/>
              </w:rPr>
              <w:t>)</w:t>
            </w:r>
          </w:p>
        </w:tc>
        <w:tc>
          <w:tcPr>
            <w:tcW w:w="1440" w:type="dxa"/>
            <w:shd w:val="clear" w:color="auto" w:fill="FAFAFA"/>
          </w:tcPr>
          <w:p w14:paraId="010D7B14" w14:textId="347B3566" w:rsidR="0099050F" w:rsidRPr="00E13B28" w:rsidRDefault="004611A8" w:rsidP="0099050F">
            <w:pPr>
              <w:ind w:right="-72"/>
              <w:jc w:val="right"/>
              <w:rPr>
                <w:rFonts w:ascii="Arial" w:hAnsi="Arial" w:cs="Arial"/>
                <w:sz w:val="18"/>
                <w:szCs w:val="18"/>
                <w:cs/>
                <w:lang w:val="en-GB"/>
              </w:rPr>
            </w:pPr>
            <w:r w:rsidRPr="00E13B28">
              <w:rPr>
                <w:rFonts w:ascii="Arial" w:hAnsi="Arial" w:cs="Arial"/>
                <w:sz w:val="18"/>
                <w:szCs w:val="18"/>
                <w:lang w:val="en-GB"/>
              </w:rPr>
              <w:t>-</w:t>
            </w:r>
          </w:p>
        </w:tc>
        <w:tc>
          <w:tcPr>
            <w:tcW w:w="1440" w:type="dxa"/>
          </w:tcPr>
          <w:p w14:paraId="7D376F3A" w14:textId="52CF456A" w:rsidR="0099050F" w:rsidRPr="00CE6C20" w:rsidRDefault="0099050F" w:rsidP="0099050F">
            <w:pPr>
              <w:ind w:right="-72"/>
              <w:jc w:val="right"/>
              <w:rPr>
                <w:rFonts w:ascii="Arial" w:hAnsi="Arial" w:cs="Arial"/>
                <w:sz w:val="18"/>
                <w:szCs w:val="18"/>
                <w:cs/>
              </w:rPr>
            </w:pPr>
            <w:r w:rsidRPr="00CE6C20">
              <w:rPr>
                <w:rFonts w:ascii="Arial" w:hAnsi="Arial" w:cs="Arial"/>
                <w:sz w:val="18"/>
                <w:szCs w:val="18"/>
                <w:lang w:val="en-GB"/>
              </w:rPr>
              <w:t>(</w:t>
            </w:r>
            <w:r w:rsidR="002B3D67" w:rsidRPr="002B3D67">
              <w:rPr>
                <w:rFonts w:ascii="Arial" w:hAnsi="Arial" w:cs="Arial"/>
                <w:sz w:val="18"/>
                <w:szCs w:val="18"/>
                <w:lang w:val="en-GB"/>
              </w:rPr>
              <w:t>59</w:t>
            </w:r>
            <w:r w:rsidR="00E13B28">
              <w:rPr>
                <w:rFonts w:ascii="Arial" w:hAnsi="Arial" w:cs="Arial"/>
                <w:sz w:val="18"/>
                <w:szCs w:val="18"/>
                <w:lang w:val="en-GB"/>
              </w:rPr>
              <w:t>,</w:t>
            </w:r>
            <w:r w:rsidR="002B3D67" w:rsidRPr="002B3D67">
              <w:rPr>
                <w:rFonts w:ascii="Arial" w:hAnsi="Arial" w:cs="Arial"/>
                <w:sz w:val="18"/>
                <w:szCs w:val="18"/>
                <w:lang w:val="en-GB"/>
              </w:rPr>
              <w:t>524</w:t>
            </w:r>
            <w:r w:rsidR="00E13B28">
              <w:rPr>
                <w:rFonts w:ascii="Arial" w:hAnsi="Arial" w:cs="Arial"/>
                <w:sz w:val="18"/>
                <w:szCs w:val="18"/>
                <w:lang w:val="en-GB"/>
              </w:rPr>
              <w:t>,</w:t>
            </w:r>
            <w:r w:rsidR="002B3D67" w:rsidRPr="002B3D67">
              <w:rPr>
                <w:rFonts w:ascii="Arial" w:hAnsi="Arial" w:cs="Arial"/>
                <w:sz w:val="18"/>
                <w:szCs w:val="18"/>
                <w:lang w:val="en-GB"/>
              </w:rPr>
              <w:t>574</w:t>
            </w:r>
            <w:r w:rsidRPr="00CE6C20">
              <w:rPr>
                <w:rFonts w:ascii="Arial" w:hAnsi="Arial" w:cs="Arial"/>
                <w:sz w:val="18"/>
                <w:szCs w:val="18"/>
                <w:lang w:val="en-GB"/>
              </w:rPr>
              <w:t>)</w:t>
            </w:r>
          </w:p>
        </w:tc>
      </w:tr>
      <w:tr w:rsidR="0099050F" w:rsidRPr="00681DA9" w14:paraId="657D1C9C" w14:textId="77777777" w:rsidTr="00533474">
        <w:trPr>
          <w:cantSplit/>
        </w:trPr>
        <w:tc>
          <w:tcPr>
            <w:tcW w:w="3708" w:type="dxa"/>
            <w:hideMark/>
          </w:tcPr>
          <w:p w14:paraId="29CF75F4" w14:textId="77777777"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  Tax losses for which no deferred</w:t>
            </w:r>
          </w:p>
        </w:tc>
        <w:tc>
          <w:tcPr>
            <w:tcW w:w="1440" w:type="dxa"/>
            <w:shd w:val="clear" w:color="auto" w:fill="FAFAFA"/>
          </w:tcPr>
          <w:p w14:paraId="16ECDBA3" w14:textId="77777777" w:rsidR="0099050F" w:rsidRPr="00CE6C20" w:rsidRDefault="0099050F" w:rsidP="0099050F">
            <w:pPr>
              <w:ind w:right="-72"/>
              <w:jc w:val="right"/>
              <w:rPr>
                <w:rFonts w:ascii="Arial" w:hAnsi="Arial" w:cs="Arial"/>
                <w:sz w:val="18"/>
                <w:szCs w:val="18"/>
                <w:cs/>
                <w:lang w:val="en-GB"/>
              </w:rPr>
            </w:pPr>
          </w:p>
        </w:tc>
        <w:tc>
          <w:tcPr>
            <w:tcW w:w="1440" w:type="dxa"/>
          </w:tcPr>
          <w:p w14:paraId="17B2AAB6" w14:textId="77777777" w:rsidR="0099050F" w:rsidRPr="00CE6C20" w:rsidRDefault="0099050F" w:rsidP="0099050F">
            <w:pPr>
              <w:ind w:right="-72"/>
              <w:jc w:val="right"/>
              <w:rPr>
                <w:rFonts w:ascii="Arial" w:hAnsi="Arial" w:cs="Arial"/>
                <w:sz w:val="18"/>
                <w:szCs w:val="18"/>
                <w:cs/>
                <w:lang w:val="en-GB"/>
              </w:rPr>
            </w:pPr>
          </w:p>
        </w:tc>
        <w:tc>
          <w:tcPr>
            <w:tcW w:w="1440" w:type="dxa"/>
            <w:shd w:val="clear" w:color="auto" w:fill="FAFAFA"/>
          </w:tcPr>
          <w:p w14:paraId="3C4BC393" w14:textId="77777777" w:rsidR="0099050F" w:rsidRPr="00CE6C20" w:rsidRDefault="0099050F" w:rsidP="0099050F">
            <w:pPr>
              <w:ind w:right="-72"/>
              <w:jc w:val="right"/>
              <w:rPr>
                <w:rFonts w:ascii="Arial" w:hAnsi="Arial" w:cs="Arial"/>
                <w:sz w:val="18"/>
                <w:szCs w:val="18"/>
                <w:lang w:val="en-GB"/>
              </w:rPr>
            </w:pPr>
          </w:p>
        </w:tc>
        <w:tc>
          <w:tcPr>
            <w:tcW w:w="1440" w:type="dxa"/>
          </w:tcPr>
          <w:p w14:paraId="419AAA1E" w14:textId="77777777" w:rsidR="0099050F" w:rsidRPr="00CE6C20" w:rsidRDefault="0099050F" w:rsidP="0099050F">
            <w:pPr>
              <w:ind w:right="-72"/>
              <w:jc w:val="right"/>
              <w:rPr>
                <w:rFonts w:ascii="Arial" w:hAnsi="Arial" w:cs="Arial"/>
                <w:sz w:val="18"/>
                <w:szCs w:val="18"/>
                <w:cs/>
              </w:rPr>
            </w:pPr>
          </w:p>
        </w:tc>
      </w:tr>
      <w:tr w:rsidR="0099050F" w:rsidRPr="00CE6C20" w14:paraId="3FFBF890" w14:textId="77777777" w:rsidTr="00533474">
        <w:trPr>
          <w:cantSplit/>
        </w:trPr>
        <w:tc>
          <w:tcPr>
            <w:tcW w:w="3708" w:type="dxa"/>
            <w:hideMark/>
          </w:tcPr>
          <w:p w14:paraId="0BBF731A" w14:textId="77777777"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      income tax asset was recognised</w:t>
            </w:r>
          </w:p>
        </w:tc>
        <w:tc>
          <w:tcPr>
            <w:tcW w:w="1440" w:type="dxa"/>
            <w:shd w:val="clear" w:color="auto" w:fill="FAFAFA"/>
          </w:tcPr>
          <w:p w14:paraId="4AAF6B89" w14:textId="6E5E86FF" w:rsidR="0099050F" w:rsidRPr="00E13B28"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4</w:t>
            </w:r>
            <w:r w:rsidR="000D1330">
              <w:rPr>
                <w:rFonts w:ascii="Arial" w:hAnsi="Arial" w:cs="Arial"/>
                <w:sz w:val="18"/>
                <w:szCs w:val="18"/>
                <w:lang w:val="en-GB"/>
              </w:rPr>
              <w:t>7</w:t>
            </w:r>
            <w:r w:rsidR="00E13B28">
              <w:rPr>
                <w:rFonts w:ascii="Arial" w:hAnsi="Arial" w:cs="Arial"/>
                <w:sz w:val="18"/>
                <w:szCs w:val="18"/>
                <w:lang w:val="en-GB"/>
              </w:rPr>
              <w:t>,</w:t>
            </w:r>
            <w:r w:rsidR="000D1330">
              <w:rPr>
                <w:rFonts w:ascii="Arial" w:hAnsi="Arial" w:cs="Arial"/>
                <w:sz w:val="18"/>
                <w:szCs w:val="18"/>
                <w:lang w:val="en-GB"/>
              </w:rPr>
              <w:t>806</w:t>
            </w:r>
            <w:r w:rsidR="00E13B28">
              <w:rPr>
                <w:rFonts w:ascii="Arial" w:hAnsi="Arial" w:cs="Arial"/>
                <w:sz w:val="18"/>
                <w:szCs w:val="18"/>
                <w:lang w:val="en-GB"/>
              </w:rPr>
              <w:t>,</w:t>
            </w:r>
            <w:r w:rsidR="000D1330">
              <w:rPr>
                <w:rFonts w:ascii="Arial" w:hAnsi="Arial" w:cs="Arial"/>
                <w:sz w:val="18"/>
                <w:szCs w:val="18"/>
                <w:lang w:val="en-GB"/>
              </w:rPr>
              <w:t>340</w:t>
            </w:r>
          </w:p>
        </w:tc>
        <w:tc>
          <w:tcPr>
            <w:tcW w:w="1440" w:type="dxa"/>
          </w:tcPr>
          <w:p w14:paraId="46BD3E5C" w14:textId="0F28BB49"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246</w:t>
            </w:r>
            <w:r w:rsidR="00E13B28">
              <w:rPr>
                <w:rFonts w:ascii="Arial" w:hAnsi="Arial" w:cs="Arial"/>
                <w:sz w:val="18"/>
                <w:szCs w:val="18"/>
                <w:lang w:val="en-GB"/>
              </w:rPr>
              <w:t>,</w:t>
            </w:r>
            <w:r w:rsidRPr="002B3D67">
              <w:rPr>
                <w:rFonts w:ascii="Arial" w:hAnsi="Arial" w:cs="Arial"/>
                <w:sz w:val="18"/>
                <w:szCs w:val="18"/>
                <w:lang w:val="en-GB"/>
              </w:rPr>
              <w:t>632</w:t>
            </w:r>
            <w:r w:rsidR="00E13B28">
              <w:rPr>
                <w:rFonts w:ascii="Arial" w:hAnsi="Arial" w:cs="Arial"/>
                <w:sz w:val="18"/>
                <w:szCs w:val="18"/>
                <w:lang w:val="en-GB"/>
              </w:rPr>
              <w:t>,</w:t>
            </w:r>
            <w:r w:rsidRPr="002B3D67">
              <w:rPr>
                <w:rFonts w:ascii="Arial" w:hAnsi="Arial" w:cs="Arial"/>
                <w:sz w:val="18"/>
                <w:szCs w:val="18"/>
                <w:lang w:val="en-GB"/>
              </w:rPr>
              <w:t>564</w:t>
            </w:r>
          </w:p>
        </w:tc>
        <w:tc>
          <w:tcPr>
            <w:tcW w:w="1440" w:type="dxa"/>
            <w:shd w:val="clear" w:color="auto" w:fill="FAFAFA"/>
          </w:tcPr>
          <w:p w14:paraId="650E3639" w14:textId="6F876B40" w:rsidR="0099050F" w:rsidRPr="00E13B28" w:rsidRDefault="000D1330" w:rsidP="0099050F">
            <w:pPr>
              <w:ind w:right="-72"/>
              <w:jc w:val="right"/>
              <w:rPr>
                <w:rFonts w:ascii="Arial" w:hAnsi="Arial" w:cs="Arial"/>
                <w:sz w:val="18"/>
                <w:szCs w:val="18"/>
                <w:cs/>
                <w:lang w:val="en-GB"/>
              </w:rPr>
            </w:pPr>
            <w:r>
              <w:rPr>
                <w:rFonts w:ascii="Arial" w:hAnsi="Arial" w:cs="Arial"/>
                <w:sz w:val="18"/>
                <w:szCs w:val="18"/>
                <w:lang w:val="en-GB"/>
              </w:rPr>
              <w:t>5,915,688</w:t>
            </w:r>
          </w:p>
        </w:tc>
        <w:tc>
          <w:tcPr>
            <w:tcW w:w="1440" w:type="dxa"/>
            <w:hideMark/>
          </w:tcPr>
          <w:p w14:paraId="6D430AA3" w14:textId="2A4F98C1"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4</w:t>
            </w:r>
            <w:r w:rsidR="00E13B28">
              <w:rPr>
                <w:rFonts w:ascii="Arial" w:hAnsi="Arial" w:cs="Arial"/>
                <w:sz w:val="18"/>
                <w:szCs w:val="18"/>
                <w:lang w:val="en-GB"/>
              </w:rPr>
              <w:t>,</w:t>
            </w:r>
            <w:r w:rsidRPr="002B3D67">
              <w:rPr>
                <w:rFonts w:ascii="Arial" w:hAnsi="Arial" w:cs="Arial"/>
                <w:sz w:val="18"/>
                <w:szCs w:val="18"/>
                <w:lang w:val="en-GB"/>
              </w:rPr>
              <w:t>993</w:t>
            </w:r>
            <w:r w:rsidR="00E13B28">
              <w:rPr>
                <w:rFonts w:ascii="Arial" w:hAnsi="Arial" w:cs="Arial"/>
                <w:sz w:val="18"/>
                <w:szCs w:val="18"/>
                <w:lang w:val="en-GB"/>
              </w:rPr>
              <w:t>,</w:t>
            </w:r>
            <w:r w:rsidRPr="002B3D67">
              <w:rPr>
                <w:rFonts w:ascii="Arial" w:hAnsi="Arial" w:cs="Arial"/>
                <w:sz w:val="18"/>
                <w:szCs w:val="18"/>
                <w:lang w:val="en-GB"/>
              </w:rPr>
              <w:t>589</w:t>
            </w:r>
          </w:p>
        </w:tc>
      </w:tr>
      <w:tr w:rsidR="0099050F" w:rsidRPr="00CE6C20" w14:paraId="28C00AD0" w14:textId="77777777" w:rsidTr="00533474">
        <w:trPr>
          <w:cantSplit/>
        </w:trPr>
        <w:tc>
          <w:tcPr>
            <w:tcW w:w="3708" w:type="dxa"/>
            <w:hideMark/>
          </w:tcPr>
          <w:p w14:paraId="435BF0F2" w14:textId="69D6FA2A"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   Tax effect from different</w:t>
            </w:r>
            <w:r w:rsidR="001F614B" w:rsidRPr="00564CC2">
              <w:rPr>
                <w:rFonts w:ascii="Arial" w:hAnsi="Arial" w:cs="Cordia New" w:hint="cs"/>
                <w:sz w:val="18"/>
                <w:szCs w:val="18"/>
                <w:cs/>
              </w:rPr>
              <w:t xml:space="preserve"> </w:t>
            </w:r>
            <w:r w:rsidR="001F614B" w:rsidRPr="001F614B">
              <w:rPr>
                <w:rFonts w:ascii="Arial" w:hAnsi="Arial" w:cs="Arial"/>
                <w:sz w:val="18"/>
                <w:szCs w:val="18"/>
                <w:cs/>
              </w:rPr>
              <w:t>overseas</w:t>
            </w:r>
            <w:r w:rsidRPr="00CE6C20">
              <w:rPr>
                <w:rFonts w:ascii="Arial" w:hAnsi="Arial" w:cs="Arial"/>
                <w:sz w:val="18"/>
                <w:szCs w:val="18"/>
                <w:cs/>
              </w:rPr>
              <w:t xml:space="preserve"> tax rate</w:t>
            </w:r>
          </w:p>
        </w:tc>
        <w:tc>
          <w:tcPr>
            <w:tcW w:w="1440" w:type="dxa"/>
            <w:shd w:val="clear" w:color="auto" w:fill="FAFAFA"/>
          </w:tcPr>
          <w:p w14:paraId="3937504D" w14:textId="196E2B3B"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32</w:t>
            </w:r>
            <w:r w:rsidR="004611A8" w:rsidRPr="00CE6C20">
              <w:rPr>
                <w:rFonts w:ascii="Arial" w:hAnsi="Arial" w:cs="Arial"/>
                <w:sz w:val="18"/>
                <w:szCs w:val="18"/>
                <w:lang w:val="en-GB"/>
              </w:rPr>
              <w:t>,</w:t>
            </w:r>
            <w:r w:rsidRPr="002B3D67">
              <w:rPr>
                <w:rFonts w:ascii="Arial" w:hAnsi="Arial" w:cs="Arial"/>
                <w:sz w:val="18"/>
                <w:szCs w:val="18"/>
                <w:lang w:val="en-GB"/>
              </w:rPr>
              <w:t>628</w:t>
            </w:r>
            <w:r w:rsidR="004611A8" w:rsidRPr="00CE6C20">
              <w:rPr>
                <w:rFonts w:ascii="Arial" w:hAnsi="Arial" w:cs="Arial"/>
                <w:sz w:val="18"/>
                <w:szCs w:val="18"/>
                <w:lang w:val="en-GB"/>
              </w:rPr>
              <w:t>,</w:t>
            </w:r>
            <w:r w:rsidRPr="002B3D67">
              <w:rPr>
                <w:rFonts w:ascii="Arial" w:hAnsi="Arial" w:cs="Arial"/>
                <w:sz w:val="18"/>
                <w:szCs w:val="18"/>
                <w:lang w:val="en-GB"/>
              </w:rPr>
              <w:t>628</w:t>
            </w:r>
          </w:p>
        </w:tc>
        <w:tc>
          <w:tcPr>
            <w:tcW w:w="1440" w:type="dxa"/>
          </w:tcPr>
          <w:p w14:paraId="1A107264" w14:textId="280329A5" w:rsidR="0099050F" w:rsidRPr="00E13B28" w:rsidRDefault="002B3D67" w:rsidP="0099050F">
            <w:pPr>
              <w:ind w:right="-72"/>
              <w:jc w:val="right"/>
              <w:rPr>
                <w:rFonts w:ascii="Arial" w:hAnsi="Arial" w:cs="Arial"/>
                <w:sz w:val="18"/>
                <w:szCs w:val="18"/>
                <w:cs/>
              </w:rPr>
            </w:pPr>
            <w:r w:rsidRPr="002B3D67">
              <w:rPr>
                <w:rFonts w:ascii="Arial" w:hAnsi="Arial" w:cs="Arial"/>
                <w:sz w:val="18"/>
                <w:szCs w:val="18"/>
                <w:lang w:val="en-GB"/>
              </w:rPr>
              <w:t>34</w:t>
            </w:r>
            <w:r w:rsidR="00E13B28" w:rsidRPr="00E13B28">
              <w:rPr>
                <w:rFonts w:ascii="Arial" w:hAnsi="Arial" w:cs="Arial"/>
                <w:sz w:val="18"/>
                <w:szCs w:val="18"/>
                <w:cs/>
              </w:rPr>
              <w:t>,</w:t>
            </w:r>
            <w:r w:rsidRPr="002B3D67">
              <w:rPr>
                <w:rFonts w:ascii="Arial" w:hAnsi="Arial" w:cs="Arial"/>
                <w:sz w:val="18"/>
                <w:szCs w:val="18"/>
                <w:lang w:val="en-GB"/>
              </w:rPr>
              <w:t>369</w:t>
            </w:r>
            <w:r w:rsidR="00E13B28" w:rsidRPr="00E13B28">
              <w:rPr>
                <w:rFonts w:ascii="Arial" w:hAnsi="Arial" w:cs="Arial"/>
                <w:sz w:val="18"/>
                <w:szCs w:val="18"/>
                <w:cs/>
              </w:rPr>
              <w:t>,</w:t>
            </w:r>
            <w:r w:rsidRPr="002B3D67">
              <w:rPr>
                <w:rFonts w:ascii="Arial" w:hAnsi="Arial" w:cs="Arial"/>
                <w:sz w:val="18"/>
                <w:szCs w:val="18"/>
                <w:lang w:val="en-GB"/>
              </w:rPr>
              <w:t>951</w:t>
            </w:r>
          </w:p>
        </w:tc>
        <w:tc>
          <w:tcPr>
            <w:tcW w:w="1440" w:type="dxa"/>
            <w:shd w:val="clear" w:color="auto" w:fill="FAFAFA"/>
          </w:tcPr>
          <w:p w14:paraId="040126B2" w14:textId="54547C43" w:rsidR="0099050F" w:rsidRPr="00CE6C20" w:rsidRDefault="004611A8" w:rsidP="0099050F">
            <w:pPr>
              <w:ind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hideMark/>
          </w:tcPr>
          <w:p w14:paraId="3B362F44" w14:textId="11563638" w:rsidR="0099050F" w:rsidRPr="005B100A" w:rsidRDefault="007944CC" w:rsidP="007944CC">
            <w:pPr>
              <w:ind w:right="-72"/>
              <w:jc w:val="right"/>
              <w:rPr>
                <w:rFonts w:ascii="Arial" w:hAnsi="Arial" w:cs="Cordia New"/>
                <w:sz w:val="18"/>
                <w:szCs w:val="18"/>
                <w:cs/>
                <w:lang w:val="en-US"/>
              </w:rPr>
            </w:pPr>
            <w:r w:rsidRPr="00CE6C20">
              <w:rPr>
                <w:rFonts w:ascii="Arial" w:hAnsi="Arial" w:cs="Arial"/>
                <w:sz w:val="18"/>
                <w:szCs w:val="18"/>
                <w:lang w:val="en-GB"/>
              </w:rPr>
              <w:t>-</w:t>
            </w:r>
          </w:p>
        </w:tc>
      </w:tr>
      <w:tr w:rsidR="00E13B28" w:rsidRPr="00E13B28" w14:paraId="2D989FBA" w14:textId="77777777" w:rsidTr="00533474">
        <w:trPr>
          <w:cantSplit/>
        </w:trPr>
        <w:tc>
          <w:tcPr>
            <w:tcW w:w="3708" w:type="dxa"/>
          </w:tcPr>
          <w:p w14:paraId="678FFDB2" w14:textId="0AF24EE9" w:rsidR="00E13B28" w:rsidRPr="00E13B28" w:rsidRDefault="00E13B28"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lang w:val="en-US"/>
              </w:rPr>
            </w:pPr>
            <w:r w:rsidRPr="00E13B28">
              <w:rPr>
                <w:rFonts w:ascii="Arial" w:hAnsi="Arial" w:cs="Arial"/>
                <w:sz w:val="18"/>
                <w:szCs w:val="18"/>
                <w:lang w:val="en-US"/>
              </w:rPr>
              <w:t xml:space="preserve">   Tax effect from different privilege tax rate</w:t>
            </w:r>
          </w:p>
        </w:tc>
        <w:tc>
          <w:tcPr>
            <w:tcW w:w="1440" w:type="dxa"/>
            <w:shd w:val="clear" w:color="auto" w:fill="FAFAFA"/>
          </w:tcPr>
          <w:p w14:paraId="1A04731A" w14:textId="36BA817C" w:rsidR="00E13B28"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11</w:t>
            </w:r>
            <w:r w:rsidR="00E13B28">
              <w:rPr>
                <w:rFonts w:ascii="Arial" w:hAnsi="Arial" w:cs="Arial"/>
                <w:sz w:val="18"/>
                <w:szCs w:val="18"/>
                <w:lang w:val="en-GB"/>
              </w:rPr>
              <w:t>,</w:t>
            </w:r>
            <w:r w:rsidRPr="002B3D67">
              <w:rPr>
                <w:rFonts w:ascii="Arial" w:hAnsi="Arial" w:cs="Arial"/>
                <w:sz w:val="18"/>
                <w:szCs w:val="18"/>
                <w:lang w:val="en-GB"/>
              </w:rPr>
              <w:t>1</w:t>
            </w:r>
            <w:r w:rsidR="000D1330">
              <w:rPr>
                <w:rFonts w:ascii="Arial" w:hAnsi="Arial" w:cs="Arial"/>
                <w:sz w:val="18"/>
                <w:szCs w:val="18"/>
                <w:lang w:val="en-GB"/>
              </w:rPr>
              <w:t>67</w:t>
            </w:r>
            <w:r w:rsidR="00E13B28">
              <w:rPr>
                <w:rFonts w:ascii="Arial" w:hAnsi="Arial" w:cs="Arial"/>
                <w:sz w:val="18"/>
                <w:szCs w:val="18"/>
                <w:lang w:val="en-GB"/>
              </w:rPr>
              <w:t>,</w:t>
            </w:r>
            <w:r w:rsidR="000D1330">
              <w:rPr>
                <w:rFonts w:ascii="Arial" w:hAnsi="Arial" w:cs="Arial"/>
                <w:sz w:val="18"/>
                <w:szCs w:val="18"/>
                <w:lang w:val="en-GB"/>
              </w:rPr>
              <w:t>946</w:t>
            </w:r>
          </w:p>
        </w:tc>
        <w:tc>
          <w:tcPr>
            <w:tcW w:w="1440" w:type="dxa"/>
          </w:tcPr>
          <w:p w14:paraId="37C07354" w14:textId="3ED30101" w:rsidR="00E13B28" w:rsidRPr="00E13B28" w:rsidRDefault="002B3D67" w:rsidP="0099050F">
            <w:pPr>
              <w:ind w:right="-72"/>
              <w:jc w:val="right"/>
              <w:rPr>
                <w:rFonts w:ascii="Arial" w:hAnsi="Arial" w:cs="Arial"/>
                <w:sz w:val="18"/>
                <w:szCs w:val="18"/>
                <w:lang w:val="en-US"/>
              </w:rPr>
            </w:pPr>
            <w:r w:rsidRPr="002B3D67">
              <w:rPr>
                <w:rFonts w:ascii="Arial" w:hAnsi="Arial" w:cs="Arial"/>
                <w:sz w:val="18"/>
                <w:szCs w:val="18"/>
                <w:lang w:val="en-GB"/>
              </w:rPr>
              <w:t>15</w:t>
            </w:r>
            <w:r w:rsidR="00E13B28">
              <w:rPr>
                <w:rFonts w:ascii="Arial" w:hAnsi="Arial" w:cs="Arial"/>
                <w:sz w:val="18"/>
                <w:szCs w:val="18"/>
                <w:lang w:val="en-US"/>
              </w:rPr>
              <w:t>,</w:t>
            </w:r>
            <w:r w:rsidRPr="002B3D67">
              <w:rPr>
                <w:rFonts w:ascii="Arial" w:hAnsi="Arial" w:cs="Arial"/>
                <w:sz w:val="18"/>
                <w:szCs w:val="18"/>
                <w:lang w:val="en-GB"/>
              </w:rPr>
              <w:t>180</w:t>
            </w:r>
            <w:r w:rsidR="00E13B28">
              <w:rPr>
                <w:rFonts w:ascii="Arial" w:hAnsi="Arial" w:cs="Arial"/>
                <w:sz w:val="18"/>
                <w:szCs w:val="18"/>
                <w:lang w:val="en-US"/>
              </w:rPr>
              <w:t>,</w:t>
            </w:r>
            <w:r w:rsidRPr="002B3D67">
              <w:rPr>
                <w:rFonts w:ascii="Arial" w:hAnsi="Arial" w:cs="Arial"/>
                <w:sz w:val="18"/>
                <w:szCs w:val="18"/>
                <w:lang w:val="en-GB"/>
              </w:rPr>
              <w:t>083</w:t>
            </w:r>
          </w:p>
        </w:tc>
        <w:tc>
          <w:tcPr>
            <w:tcW w:w="1440" w:type="dxa"/>
            <w:shd w:val="clear" w:color="auto" w:fill="FAFAFA"/>
          </w:tcPr>
          <w:p w14:paraId="6D1530E9" w14:textId="4D071C2F" w:rsidR="00E13B28"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11</w:t>
            </w:r>
            <w:r w:rsidR="000D1330">
              <w:rPr>
                <w:rFonts w:ascii="Arial" w:hAnsi="Arial" w:cs="Arial"/>
                <w:sz w:val="18"/>
                <w:szCs w:val="18"/>
                <w:lang w:val="en-GB"/>
              </w:rPr>
              <w:t>,167,946</w:t>
            </w:r>
          </w:p>
        </w:tc>
        <w:tc>
          <w:tcPr>
            <w:tcW w:w="1440" w:type="dxa"/>
          </w:tcPr>
          <w:p w14:paraId="61023ADA" w14:textId="215DDF49" w:rsidR="00E13B28" w:rsidRPr="00E13B28" w:rsidRDefault="002B3D67" w:rsidP="0099050F">
            <w:pPr>
              <w:ind w:right="-72"/>
              <w:jc w:val="right"/>
              <w:rPr>
                <w:rFonts w:ascii="Arial" w:hAnsi="Arial" w:cs="Arial"/>
                <w:sz w:val="18"/>
                <w:szCs w:val="18"/>
                <w:cs/>
              </w:rPr>
            </w:pPr>
            <w:r w:rsidRPr="002B3D67">
              <w:rPr>
                <w:rFonts w:ascii="Arial" w:hAnsi="Arial" w:cs="Arial"/>
                <w:sz w:val="18"/>
                <w:szCs w:val="18"/>
                <w:lang w:val="en-GB"/>
              </w:rPr>
              <w:t>15</w:t>
            </w:r>
            <w:r w:rsidR="00E13B28" w:rsidRPr="00E13B28">
              <w:rPr>
                <w:rFonts w:ascii="Arial" w:hAnsi="Arial" w:cs="Arial"/>
                <w:sz w:val="18"/>
                <w:szCs w:val="18"/>
                <w:cs/>
              </w:rPr>
              <w:t>,</w:t>
            </w:r>
            <w:r w:rsidRPr="002B3D67">
              <w:rPr>
                <w:rFonts w:ascii="Arial" w:hAnsi="Arial" w:cs="Arial"/>
                <w:sz w:val="18"/>
                <w:szCs w:val="18"/>
                <w:lang w:val="en-GB"/>
              </w:rPr>
              <w:t>180</w:t>
            </w:r>
            <w:r w:rsidR="00E13B28" w:rsidRPr="00E13B28">
              <w:rPr>
                <w:rFonts w:ascii="Arial" w:hAnsi="Arial" w:cs="Arial"/>
                <w:sz w:val="18"/>
                <w:szCs w:val="18"/>
                <w:cs/>
              </w:rPr>
              <w:t>,</w:t>
            </w:r>
            <w:r w:rsidRPr="002B3D67">
              <w:rPr>
                <w:rFonts w:ascii="Arial" w:hAnsi="Arial" w:cs="Arial"/>
                <w:sz w:val="18"/>
                <w:szCs w:val="18"/>
                <w:lang w:val="en-GB"/>
              </w:rPr>
              <w:t>083</w:t>
            </w:r>
          </w:p>
        </w:tc>
      </w:tr>
      <w:tr w:rsidR="0099050F" w:rsidRPr="00CE6C20" w14:paraId="298A3435" w14:textId="77777777" w:rsidTr="00533474">
        <w:trPr>
          <w:cantSplit/>
        </w:trPr>
        <w:tc>
          <w:tcPr>
            <w:tcW w:w="3708" w:type="dxa"/>
            <w:hideMark/>
          </w:tcPr>
          <w:p w14:paraId="6A6B8F7F" w14:textId="43C0D0D0"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 xml:space="preserve">   Others</w:t>
            </w:r>
          </w:p>
        </w:tc>
        <w:tc>
          <w:tcPr>
            <w:tcW w:w="1440" w:type="dxa"/>
            <w:tcBorders>
              <w:bottom w:val="single" w:sz="4" w:space="0" w:color="auto"/>
            </w:tcBorders>
            <w:shd w:val="clear" w:color="auto" w:fill="FAFAFA"/>
          </w:tcPr>
          <w:p w14:paraId="3B6CF558" w14:textId="095D8C59" w:rsidR="0099050F" w:rsidRPr="00CE6C20" w:rsidRDefault="00DF141E" w:rsidP="0099050F">
            <w:pPr>
              <w:ind w:right="-72"/>
              <w:jc w:val="right"/>
              <w:rPr>
                <w:rFonts w:ascii="Arial" w:hAnsi="Arial" w:cs="Arial"/>
                <w:sz w:val="18"/>
                <w:szCs w:val="18"/>
                <w:cs/>
                <w:lang w:val="en-GB"/>
              </w:rPr>
            </w:pPr>
            <w:r w:rsidRPr="00E13B28">
              <w:rPr>
                <w:rFonts w:ascii="Arial" w:hAnsi="Arial" w:cs="Arial"/>
                <w:sz w:val="18"/>
                <w:szCs w:val="18"/>
                <w:cs/>
                <w:lang w:val="en-GB"/>
              </w:rPr>
              <w:t>(</w:t>
            </w:r>
            <w:r w:rsidR="002B3D67" w:rsidRPr="002B3D67">
              <w:rPr>
                <w:rFonts w:ascii="Arial" w:hAnsi="Arial" w:cs="Arial"/>
                <w:sz w:val="18"/>
                <w:szCs w:val="18"/>
                <w:lang w:val="en-GB"/>
              </w:rPr>
              <w:t>8</w:t>
            </w:r>
            <w:r w:rsidR="00E13B28">
              <w:rPr>
                <w:rFonts w:ascii="Arial" w:hAnsi="Arial" w:cs="Arial"/>
                <w:sz w:val="18"/>
                <w:szCs w:val="18"/>
                <w:lang w:val="en-GB"/>
              </w:rPr>
              <w:t>,</w:t>
            </w:r>
            <w:r w:rsidR="002B3D67" w:rsidRPr="002B3D67">
              <w:rPr>
                <w:rFonts w:ascii="Arial" w:hAnsi="Arial" w:cs="Arial"/>
                <w:sz w:val="18"/>
                <w:szCs w:val="18"/>
                <w:lang w:val="en-GB"/>
              </w:rPr>
              <w:t>939</w:t>
            </w:r>
            <w:r w:rsidR="00E13B28">
              <w:rPr>
                <w:rFonts w:ascii="Arial" w:hAnsi="Arial" w:cs="Arial"/>
                <w:sz w:val="18"/>
                <w:szCs w:val="18"/>
                <w:lang w:val="en-GB"/>
              </w:rPr>
              <w:t>,</w:t>
            </w:r>
            <w:r w:rsidR="002B3D67" w:rsidRPr="002B3D67">
              <w:rPr>
                <w:rFonts w:ascii="Arial" w:hAnsi="Arial" w:cs="Arial"/>
                <w:sz w:val="18"/>
                <w:szCs w:val="18"/>
                <w:lang w:val="en-GB"/>
              </w:rPr>
              <w:t>16</w:t>
            </w:r>
            <w:r w:rsidR="000D1330">
              <w:rPr>
                <w:rFonts w:ascii="Arial" w:hAnsi="Arial" w:cs="Arial"/>
                <w:sz w:val="18"/>
                <w:szCs w:val="18"/>
                <w:lang w:val="en-GB"/>
              </w:rPr>
              <w:t>6</w:t>
            </w:r>
            <w:r w:rsidRPr="00CE6C20">
              <w:rPr>
                <w:rFonts w:ascii="Arial" w:hAnsi="Arial" w:cs="Arial"/>
                <w:sz w:val="18"/>
                <w:szCs w:val="18"/>
                <w:cs/>
                <w:lang w:val="en-GB"/>
              </w:rPr>
              <w:t>)</w:t>
            </w:r>
          </w:p>
        </w:tc>
        <w:tc>
          <w:tcPr>
            <w:tcW w:w="1440" w:type="dxa"/>
            <w:tcBorders>
              <w:bottom w:val="single" w:sz="4" w:space="0" w:color="auto"/>
            </w:tcBorders>
          </w:tcPr>
          <w:p w14:paraId="5E0D149F" w14:textId="439BF577" w:rsidR="0099050F" w:rsidRPr="00CE6C20" w:rsidRDefault="0099050F" w:rsidP="0099050F">
            <w:pPr>
              <w:ind w:right="-72"/>
              <w:jc w:val="right"/>
              <w:rPr>
                <w:rFonts w:ascii="Arial" w:hAnsi="Arial" w:cs="Arial"/>
                <w:sz w:val="18"/>
                <w:szCs w:val="18"/>
              </w:rPr>
            </w:pPr>
            <w:r w:rsidRPr="00CE6C20">
              <w:rPr>
                <w:rFonts w:ascii="Arial" w:hAnsi="Arial" w:cs="Arial"/>
                <w:sz w:val="18"/>
                <w:szCs w:val="18"/>
              </w:rPr>
              <w:t>(</w:t>
            </w:r>
            <w:r w:rsidR="002B3D67" w:rsidRPr="002B3D67">
              <w:rPr>
                <w:rFonts w:ascii="Arial" w:hAnsi="Arial" w:cs="Arial"/>
                <w:sz w:val="18"/>
                <w:szCs w:val="18"/>
                <w:lang w:val="en-GB"/>
              </w:rPr>
              <w:t>5</w:t>
            </w:r>
            <w:r w:rsidRPr="00CE6C20">
              <w:rPr>
                <w:rFonts w:ascii="Arial" w:hAnsi="Arial" w:cs="Arial"/>
                <w:sz w:val="18"/>
                <w:szCs w:val="18"/>
              </w:rPr>
              <w:t>,</w:t>
            </w:r>
            <w:r w:rsidR="002B3D67" w:rsidRPr="002B3D67">
              <w:rPr>
                <w:rFonts w:ascii="Arial" w:hAnsi="Arial" w:cs="Arial"/>
                <w:sz w:val="18"/>
                <w:szCs w:val="18"/>
                <w:lang w:val="en-GB"/>
              </w:rPr>
              <w:t>107</w:t>
            </w:r>
            <w:r w:rsidRPr="00CE6C20">
              <w:rPr>
                <w:rFonts w:ascii="Arial" w:hAnsi="Arial" w:cs="Arial"/>
                <w:sz w:val="18"/>
                <w:szCs w:val="18"/>
              </w:rPr>
              <w:t>,</w:t>
            </w:r>
            <w:r w:rsidR="002B3D67" w:rsidRPr="002B3D67">
              <w:rPr>
                <w:rFonts w:ascii="Arial" w:hAnsi="Arial" w:cs="Arial"/>
                <w:sz w:val="18"/>
                <w:szCs w:val="18"/>
                <w:lang w:val="en-GB"/>
              </w:rPr>
              <w:t>260</w:t>
            </w:r>
            <w:r w:rsidRPr="00CE6C20">
              <w:rPr>
                <w:rFonts w:ascii="Arial" w:hAnsi="Arial" w:cs="Arial"/>
                <w:sz w:val="18"/>
                <w:szCs w:val="18"/>
              </w:rPr>
              <w:t>)</w:t>
            </w:r>
          </w:p>
        </w:tc>
        <w:tc>
          <w:tcPr>
            <w:tcW w:w="1440" w:type="dxa"/>
            <w:tcBorders>
              <w:bottom w:val="single" w:sz="4" w:space="0" w:color="auto"/>
            </w:tcBorders>
            <w:shd w:val="clear" w:color="auto" w:fill="FAFAFA"/>
          </w:tcPr>
          <w:p w14:paraId="36DD07EE" w14:textId="12BACBE2" w:rsidR="0099050F" w:rsidRPr="00CE6C20" w:rsidRDefault="00106E4A" w:rsidP="0099050F">
            <w:pPr>
              <w:ind w:right="-72"/>
              <w:jc w:val="right"/>
              <w:rPr>
                <w:rFonts w:ascii="Arial" w:hAnsi="Arial" w:cs="Arial"/>
                <w:sz w:val="18"/>
                <w:szCs w:val="18"/>
                <w:cs/>
                <w:lang w:val="en-GB"/>
              </w:rPr>
            </w:pPr>
            <w:r w:rsidRPr="00CE6C20">
              <w:rPr>
                <w:rFonts w:ascii="Arial" w:hAnsi="Arial" w:cs="Arial"/>
                <w:sz w:val="18"/>
                <w:szCs w:val="18"/>
                <w:cs/>
                <w:lang w:val="en-GB"/>
              </w:rPr>
              <w:t>-</w:t>
            </w:r>
          </w:p>
        </w:tc>
        <w:tc>
          <w:tcPr>
            <w:tcW w:w="1440" w:type="dxa"/>
            <w:tcBorders>
              <w:bottom w:val="single" w:sz="4" w:space="0" w:color="auto"/>
            </w:tcBorders>
            <w:hideMark/>
          </w:tcPr>
          <w:p w14:paraId="58860C14" w14:textId="3B9B1D30" w:rsidR="0099050F" w:rsidRPr="00CE6C20" w:rsidRDefault="0099050F" w:rsidP="0099050F">
            <w:pPr>
              <w:ind w:right="-72"/>
              <w:jc w:val="right"/>
              <w:rPr>
                <w:rFonts w:ascii="Arial" w:hAnsi="Arial" w:cs="Arial"/>
                <w:sz w:val="18"/>
                <w:szCs w:val="18"/>
                <w:cs/>
              </w:rPr>
            </w:pPr>
            <w:r w:rsidRPr="00CE6C20">
              <w:rPr>
                <w:rFonts w:ascii="Arial" w:hAnsi="Arial" w:cs="Arial"/>
                <w:sz w:val="18"/>
                <w:szCs w:val="18"/>
                <w:cs/>
              </w:rPr>
              <w:t>-</w:t>
            </w:r>
          </w:p>
        </w:tc>
      </w:tr>
      <w:tr w:rsidR="0099050F" w:rsidRPr="00A133C7" w14:paraId="5B863187" w14:textId="77777777" w:rsidTr="00533474">
        <w:trPr>
          <w:cantSplit/>
        </w:trPr>
        <w:tc>
          <w:tcPr>
            <w:tcW w:w="3708" w:type="dxa"/>
          </w:tcPr>
          <w:p w14:paraId="3601A009" w14:textId="77777777" w:rsidR="0099050F" w:rsidRPr="00A133C7"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8"/>
                <w:szCs w:val="8"/>
                <w:cs/>
              </w:rPr>
            </w:pPr>
          </w:p>
        </w:tc>
        <w:tc>
          <w:tcPr>
            <w:tcW w:w="1440" w:type="dxa"/>
            <w:tcBorders>
              <w:top w:val="single" w:sz="4" w:space="0" w:color="auto"/>
            </w:tcBorders>
            <w:shd w:val="clear" w:color="auto" w:fill="FAFAFA"/>
          </w:tcPr>
          <w:p w14:paraId="77653762" w14:textId="77777777" w:rsidR="0099050F" w:rsidRPr="00A133C7" w:rsidRDefault="0099050F" w:rsidP="0099050F">
            <w:pPr>
              <w:ind w:right="-72"/>
              <w:jc w:val="right"/>
              <w:rPr>
                <w:rFonts w:ascii="Arial" w:hAnsi="Arial" w:cs="Arial"/>
                <w:sz w:val="8"/>
                <w:szCs w:val="8"/>
                <w:cs/>
                <w:lang w:val="en-GB"/>
              </w:rPr>
            </w:pPr>
          </w:p>
        </w:tc>
        <w:tc>
          <w:tcPr>
            <w:tcW w:w="1440" w:type="dxa"/>
            <w:tcBorders>
              <w:top w:val="single" w:sz="4" w:space="0" w:color="auto"/>
            </w:tcBorders>
          </w:tcPr>
          <w:p w14:paraId="010A9AB3" w14:textId="77777777" w:rsidR="0099050F" w:rsidRPr="00A133C7" w:rsidRDefault="0099050F" w:rsidP="0099050F">
            <w:pPr>
              <w:ind w:right="-72"/>
              <w:jc w:val="right"/>
              <w:rPr>
                <w:rFonts w:ascii="Arial" w:hAnsi="Arial" w:cs="Arial"/>
                <w:sz w:val="8"/>
                <w:szCs w:val="8"/>
                <w:cs/>
                <w:lang w:val="en-GB"/>
              </w:rPr>
            </w:pPr>
          </w:p>
        </w:tc>
        <w:tc>
          <w:tcPr>
            <w:tcW w:w="1440" w:type="dxa"/>
            <w:tcBorders>
              <w:top w:val="single" w:sz="4" w:space="0" w:color="auto"/>
            </w:tcBorders>
            <w:shd w:val="clear" w:color="auto" w:fill="FAFAFA"/>
          </w:tcPr>
          <w:p w14:paraId="0EDD6E51" w14:textId="77777777" w:rsidR="0099050F" w:rsidRPr="00A133C7" w:rsidRDefault="0099050F" w:rsidP="00106E4A">
            <w:pPr>
              <w:ind w:right="-72"/>
              <w:jc w:val="right"/>
              <w:rPr>
                <w:rFonts w:ascii="Arial" w:hAnsi="Arial" w:cs="Arial"/>
                <w:sz w:val="8"/>
                <w:szCs w:val="8"/>
                <w:cs/>
                <w:lang w:val="en-GB"/>
              </w:rPr>
            </w:pPr>
          </w:p>
        </w:tc>
        <w:tc>
          <w:tcPr>
            <w:tcW w:w="1440" w:type="dxa"/>
            <w:tcBorders>
              <w:top w:val="single" w:sz="4" w:space="0" w:color="auto"/>
            </w:tcBorders>
          </w:tcPr>
          <w:p w14:paraId="5FDDD01F" w14:textId="77777777" w:rsidR="0099050F" w:rsidRPr="00A133C7" w:rsidRDefault="0099050F" w:rsidP="0099050F">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cs/>
              </w:rPr>
            </w:pPr>
          </w:p>
        </w:tc>
      </w:tr>
      <w:tr w:rsidR="0099050F" w:rsidRPr="00CE6C20" w14:paraId="28A3AA36" w14:textId="77777777" w:rsidTr="000B5C7B">
        <w:trPr>
          <w:cantSplit/>
          <w:trHeight w:val="74"/>
        </w:trPr>
        <w:tc>
          <w:tcPr>
            <w:tcW w:w="3708" w:type="dxa"/>
            <w:hideMark/>
          </w:tcPr>
          <w:p w14:paraId="4626FEBB" w14:textId="77777777" w:rsidR="0099050F" w:rsidRPr="00CE6C20" w:rsidRDefault="0099050F" w:rsidP="0099050F">
            <w:pPr>
              <w:tabs>
                <w:tab w:val="left" w:pos="1134"/>
                <w:tab w:val="left" w:pos="1276"/>
                <w:tab w:val="center" w:pos="3402"/>
                <w:tab w:val="center" w:pos="4536"/>
                <w:tab w:val="center" w:pos="5670"/>
                <w:tab w:val="center" w:pos="6804"/>
                <w:tab w:val="right" w:pos="7655"/>
              </w:tabs>
              <w:ind w:left="-91"/>
              <w:rPr>
                <w:rFonts w:ascii="Arial" w:hAnsi="Arial" w:cs="Arial"/>
                <w:sz w:val="18"/>
                <w:szCs w:val="18"/>
                <w:cs/>
              </w:rPr>
            </w:pPr>
            <w:r w:rsidRPr="00CE6C20">
              <w:rPr>
                <w:rFonts w:ascii="Arial" w:hAnsi="Arial" w:cs="Arial"/>
                <w:sz w:val="18"/>
                <w:szCs w:val="18"/>
                <w:cs/>
              </w:rPr>
              <w:t>Tax charge</w:t>
            </w:r>
          </w:p>
        </w:tc>
        <w:tc>
          <w:tcPr>
            <w:tcW w:w="1440" w:type="dxa"/>
            <w:tcBorders>
              <w:bottom w:val="single" w:sz="4" w:space="0" w:color="auto"/>
            </w:tcBorders>
            <w:shd w:val="clear" w:color="auto" w:fill="FAFAFA"/>
            <w:vAlign w:val="bottom"/>
          </w:tcPr>
          <w:p w14:paraId="61071AFB" w14:textId="0F8FD95F"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12</w:t>
            </w:r>
            <w:r w:rsidR="00DF141E" w:rsidRPr="00CE6C20">
              <w:rPr>
                <w:rFonts w:ascii="Arial" w:hAnsi="Arial" w:cs="Arial"/>
                <w:sz w:val="18"/>
                <w:szCs w:val="18"/>
                <w:lang w:val="en-GB"/>
              </w:rPr>
              <w:t>,</w:t>
            </w:r>
            <w:r w:rsidRPr="002B3D67">
              <w:rPr>
                <w:rFonts w:ascii="Arial" w:hAnsi="Arial" w:cs="Arial"/>
                <w:sz w:val="18"/>
                <w:szCs w:val="18"/>
                <w:lang w:val="en-GB"/>
              </w:rPr>
              <w:t>975</w:t>
            </w:r>
            <w:r w:rsidR="00DF141E" w:rsidRPr="00CE6C20">
              <w:rPr>
                <w:rFonts w:ascii="Arial" w:hAnsi="Arial" w:cs="Arial"/>
                <w:sz w:val="18"/>
                <w:szCs w:val="18"/>
                <w:lang w:val="en-GB"/>
              </w:rPr>
              <w:t>,</w:t>
            </w:r>
            <w:r w:rsidRPr="002B3D67">
              <w:rPr>
                <w:rFonts w:ascii="Arial" w:hAnsi="Arial" w:cs="Arial"/>
                <w:sz w:val="18"/>
                <w:szCs w:val="18"/>
                <w:lang w:val="en-GB"/>
              </w:rPr>
              <w:t>791</w:t>
            </w:r>
          </w:p>
        </w:tc>
        <w:tc>
          <w:tcPr>
            <w:tcW w:w="1440" w:type="dxa"/>
            <w:tcBorders>
              <w:bottom w:val="single" w:sz="4" w:space="0" w:color="auto"/>
            </w:tcBorders>
            <w:vAlign w:val="bottom"/>
          </w:tcPr>
          <w:p w14:paraId="68A30139" w14:textId="089930F6" w:rsidR="0099050F" w:rsidRPr="00CE6C20" w:rsidRDefault="0099050F" w:rsidP="0099050F">
            <w:pPr>
              <w:ind w:right="-72"/>
              <w:jc w:val="right"/>
              <w:rPr>
                <w:rFonts w:ascii="Arial" w:hAnsi="Arial" w:cs="Arial"/>
                <w:sz w:val="18"/>
                <w:szCs w:val="18"/>
                <w:cs/>
              </w:rPr>
            </w:pPr>
            <w:r w:rsidRPr="00CE6C20">
              <w:rPr>
                <w:rFonts w:ascii="Arial" w:hAnsi="Arial" w:cs="Arial"/>
                <w:sz w:val="18"/>
                <w:szCs w:val="18"/>
              </w:rPr>
              <w:t>(</w:t>
            </w:r>
            <w:r w:rsidR="002B3D67" w:rsidRPr="002B3D67">
              <w:rPr>
                <w:rFonts w:ascii="Arial" w:hAnsi="Arial" w:cs="Arial"/>
                <w:sz w:val="18"/>
                <w:szCs w:val="18"/>
                <w:lang w:val="en-GB"/>
              </w:rPr>
              <w:t>131</w:t>
            </w:r>
            <w:r w:rsidRPr="00CE6C20">
              <w:rPr>
                <w:rFonts w:ascii="Arial" w:hAnsi="Arial" w:cs="Arial"/>
                <w:sz w:val="18"/>
                <w:szCs w:val="18"/>
              </w:rPr>
              <w:t>,</w:t>
            </w:r>
            <w:r w:rsidR="002B3D67" w:rsidRPr="002B3D67">
              <w:rPr>
                <w:rFonts w:ascii="Arial" w:hAnsi="Arial" w:cs="Arial"/>
                <w:sz w:val="18"/>
                <w:szCs w:val="18"/>
                <w:lang w:val="en-GB"/>
              </w:rPr>
              <w:t>286</w:t>
            </w:r>
            <w:r w:rsidRPr="00CE6C20">
              <w:rPr>
                <w:rFonts w:ascii="Arial" w:hAnsi="Arial" w:cs="Arial"/>
                <w:sz w:val="18"/>
                <w:szCs w:val="18"/>
              </w:rPr>
              <w:t>,</w:t>
            </w:r>
            <w:r w:rsidR="002B3D67" w:rsidRPr="002B3D67">
              <w:rPr>
                <w:rFonts w:ascii="Arial" w:hAnsi="Arial" w:cs="Arial"/>
                <w:sz w:val="18"/>
                <w:szCs w:val="18"/>
                <w:lang w:val="en-GB"/>
              </w:rPr>
              <w:t>653</w:t>
            </w:r>
            <w:r w:rsidRPr="00CE6C20">
              <w:rPr>
                <w:rFonts w:ascii="Arial" w:hAnsi="Arial" w:cs="Arial"/>
                <w:sz w:val="18"/>
                <w:szCs w:val="18"/>
              </w:rPr>
              <w:t>)</w:t>
            </w:r>
          </w:p>
        </w:tc>
        <w:tc>
          <w:tcPr>
            <w:tcW w:w="1440" w:type="dxa"/>
            <w:tcBorders>
              <w:bottom w:val="single" w:sz="4" w:space="0" w:color="auto"/>
            </w:tcBorders>
            <w:shd w:val="clear" w:color="auto" w:fill="FAFAFA"/>
            <w:vAlign w:val="bottom"/>
          </w:tcPr>
          <w:p w14:paraId="5072D314" w14:textId="44B5F9EE"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1</w:t>
            </w:r>
            <w:r w:rsidR="00106E4A" w:rsidRPr="00CE6C20">
              <w:rPr>
                <w:rFonts w:ascii="Arial" w:hAnsi="Arial" w:cs="Arial"/>
                <w:sz w:val="18"/>
                <w:szCs w:val="18"/>
                <w:cs/>
                <w:lang w:val="en-GB"/>
              </w:rPr>
              <w:t>,</w:t>
            </w:r>
            <w:r w:rsidRPr="002B3D67">
              <w:rPr>
                <w:rFonts w:ascii="Arial" w:hAnsi="Arial" w:cs="Arial"/>
                <w:sz w:val="18"/>
                <w:szCs w:val="18"/>
                <w:lang w:val="en-GB"/>
              </w:rPr>
              <w:t>052</w:t>
            </w:r>
            <w:r w:rsidR="00106E4A" w:rsidRPr="00CE6C20">
              <w:rPr>
                <w:rFonts w:ascii="Arial" w:hAnsi="Arial" w:cs="Arial"/>
                <w:sz w:val="18"/>
                <w:szCs w:val="18"/>
                <w:cs/>
                <w:lang w:val="en-GB"/>
              </w:rPr>
              <w:t>,</w:t>
            </w:r>
            <w:r w:rsidRPr="002B3D67">
              <w:rPr>
                <w:rFonts w:ascii="Arial" w:hAnsi="Arial" w:cs="Arial"/>
                <w:sz w:val="18"/>
                <w:szCs w:val="18"/>
                <w:lang w:val="en-GB"/>
              </w:rPr>
              <w:t>094</w:t>
            </w:r>
          </w:p>
        </w:tc>
        <w:tc>
          <w:tcPr>
            <w:tcW w:w="1440" w:type="dxa"/>
            <w:tcBorders>
              <w:bottom w:val="single" w:sz="4" w:space="0" w:color="auto"/>
            </w:tcBorders>
            <w:vAlign w:val="bottom"/>
            <w:hideMark/>
          </w:tcPr>
          <w:p w14:paraId="60188B44" w14:textId="02D77287" w:rsidR="0099050F" w:rsidRPr="00CE6C20" w:rsidRDefault="0099050F" w:rsidP="0099050F">
            <w:pPr>
              <w:ind w:right="-72"/>
              <w:jc w:val="right"/>
              <w:rPr>
                <w:rFonts w:ascii="Arial" w:hAnsi="Arial" w:cs="Arial"/>
                <w:sz w:val="18"/>
                <w:szCs w:val="18"/>
                <w:cs/>
              </w:rPr>
            </w:pPr>
            <w:r w:rsidRPr="00CE6C20">
              <w:rPr>
                <w:rFonts w:ascii="Arial" w:hAnsi="Arial" w:cs="Arial"/>
                <w:sz w:val="18"/>
                <w:szCs w:val="18"/>
                <w:lang w:val="en-GB"/>
              </w:rPr>
              <w:t>(</w:t>
            </w:r>
            <w:r w:rsidR="002B3D67" w:rsidRPr="002B3D67">
              <w:rPr>
                <w:rFonts w:ascii="Arial" w:hAnsi="Arial" w:cs="Arial"/>
                <w:sz w:val="18"/>
                <w:szCs w:val="18"/>
                <w:lang w:val="en-GB"/>
              </w:rPr>
              <w:t>401</w:t>
            </w:r>
            <w:r w:rsidRPr="00CE6C20">
              <w:rPr>
                <w:rFonts w:ascii="Arial" w:hAnsi="Arial" w:cs="Arial"/>
                <w:sz w:val="18"/>
                <w:szCs w:val="18"/>
                <w:lang w:val="en-GB"/>
              </w:rPr>
              <w:t>,</w:t>
            </w:r>
            <w:r w:rsidR="002B3D67" w:rsidRPr="002B3D67">
              <w:rPr>
                <w:rFonts w:ascii="Arial" w:hAnsi="Arial" w:cs="Arial"/>
                <w:sz w:val="18"/>
                <w:szCs w:val="18"/>
                <w:lang w:val="en-GB"/>
              </w:rPr>
              <w:t>863</w:t>
            </w:r>
            <w:r w:rsidRPr="00CE6C20">
              <w:rPr>
                <w:rFonts w:ascii="Arial" w:hAnsi="Arial" w:cs="Arial"/>
                <w:sz w:val="18"/>
                <w:szCs w:val="18"/>
              </w:rPr>
              <w:t>)</w:t>
            </w:r>
          </w:p>
        </w:tc>
      </w:tr>
    </w:tbl>
    <w:p w14:paraId="29C5B2C9" w14:textId="77777777" w:rsidR="000C2C6E" w:rsidRPr="00A133C7" w:rsidRDefault="000C2C6E" w:rsidP="000C2C6E">
      <w:pPr>
        <w:tabs>
          <w:tab w:val="center" w:pos="4320"/>
          <w:tab w:val="right" w:pos="8640"/>
        </w:tabs>
        <w:jc w:val="thaiDistribute"/>
        <w:rPr>
          <w:rFonts w:ascii="Arial" w:hAnsi="Arial" w:cs="Arial"/>
          <w:sz w:val="16"/>
          <w:szCs w:val="16"/>
          <w:cs/>
          <w:lang w:val="en-US"/>
        </w:rPr>
      </w:pPr>
    </w:p>
    <w:p w14:paraId="20688258" w14:textId="41F91047" w:rsidR="000C2C6E" w:rsidRPr="00CE6C20" w:rsidRDefault="000C2C6E" w:rsidP="000C2C6E">
      <w:pPr>
        <w:tabs>
          <w:tab w:val="center" w:pos="4320"/>
          <w:tab w:val="right" w:pos="8640"/>
        </w:tabs>
        <w:jc w:val="thaiDistribute"/>
        <w:rPr>
          <w:rFonts w:ascii="Arial" w:hAnsi="Arial" w:cs="Arial"/>
          <w:spacing w:val="-2"/>
          <w:sz w:val="18"/>
          <w:szCs w:val="18"/>
          <w:lang w:val="en-US"/>
        </w:rPr>
      </w:pPr>
      <w:r w:rsidRPr="00CE6C20">
        <w:rPr>
          <w:rFonts w:ascii="Arial" w:hAnsi="Arial" w:cs="Arial"/>
          <w:spacing w:val="-2"/>
          <w:sz w:val="18"/>
          <w:szCs w:val="18"/>
          <w:lang w:val="en-US"/>
        </w:rPr>
        <w:t xml:space="preserve">The weighted average applicable tax rate for the Group and the Company was </w:t>
      </w:r>
      <w:r w:rsidR="002B3D67" w:rsidRPr="002B3D67">
        <w:rPr>
          <w:rFonts w:ascii="Arial" w:hAnsi="Arial" w:cs="Arial"/>
          <w:spacing w:val="-2"/>
          <w:sz w:val="18"/>
          <w:szCs w:val="18"/>
          <w:lang w:val="en-GB"/>
        </w:rPr>
        <w:t>47</w:t>
      </w:r>
      <w:r w:rsidR="00106E4A" w:rsidRPr="00CE6C20">
        <w:rPr>
          <w:rFonts w:ascii="Arial" w:hAnsi="Arial" w:cs="Arial"/>
          <w:spacing w:val="-2"/>
          <w:sz w:val="18"/>
          <w:szCs w:val="18"/>
          <w:lang w:val="en-GB"/>
        </w:rPr>
        <w:t>.</w:t>
      </w:r>
      <w:r w:rsidR="002B3D67" w:rsidRPr="002B3D67">
        <w:rPr>
          <w:rFonts w:ascii="Arial" w:hAnsi="Arial" w:cs="Arial"/>
          <w:spacing w:val="-2"/>
          <w:sz w:val="18"/>
          <w:szCs w:val="18"/>
          <w:lang w:val="en-GB"/>
        </w:rPr>
        <w:t>43</w:t>
      </w:r>
      <w:r w:rsidRPr="00CE6C20">
        <w:rPr>
          <w:rFonts w:ascii="Arial" w:hAnsi="Arial" w:cs="Arial"/>
          <w:spacing w:val="-2"/>
          <w:sz w:val="18"/>
          <w:szCs w:val="18"/>
          <w:lang w:val="en-US"/>
        </w:rPr>
        <w:t xml:space="preserve">% and </w:t>
      </w:r>
      <w:r w:rsidR="002B3D67" w:rsidRPr="002B3D67">
        <w:rPr>
          <w:rFonts w:ascii="Arial" w:hAnsi="Arial" w:cs="Arial"/>
          <w:spacing w:val="-2"/>
          <w:sz w:val="18"/>
          <w:szCs w:val="18"/>
          <w:lang w:val="en-GB"/>
        </w:rPr>
        <w:t>20</w:t>
      </w:r>
      <w:r w:rsidRPr="00CE6C20">
        <w:rPr>
          <w:rFonts w:ascii="Arial" w:hAnsi="Arial" w:cs="Arial"/>
          <w:spacing w:val="-2"/>
          <w:sz w:val="18"/>
          <w:szCs w:val="18"/>
          <w:lang w:val="en-US"/>
        </w:rPr>
        <w:t>%, respectively (</w:t>
      </w:r>
      <w:r w:rsidR="002B3D67" w:rsidRPr="002B3D67">
        <w:rPr>
          <w:rFonts w:ascii="Arial" w:hAnsi="Arial" w:cs="Arial"/>
          <w:spacing w:val="-2"/>
          <w:sz w:val="18"/>
          <w:szCs w:val="18"/>
          <w:lang w:val="en-GB"/>
        </w:rPr>
        <w:t>2021</w:t>
      </w:r>
      <w:r w:rsidRPr="00CE6C20">
        <w:rPr>
          <w:rFonts w:ascii="Arial" w:hAnsi="Arial" w:cs="Arial"/>
          <w:spacing w:val="-2"/>
          <w:sz w:val="18"/>
          <w:szCs w:val="18"/>
          <w:lang w:val="en-US"/>
        </w:rPr>
        <w:t xml:space="preserve">: </w:t>
      </w:r>
      <w:r w:rsidR="000D1330">
        <w:rPr>
          <w:rFonts w:ascii="Arial" w:hAnsi="Arial" w:cs="Arial"/>
          <w:spacing w:val="-2"/>
          <w:sz w:val="18"/>
          <w:szCs w:val="18"/>
          <w:lang w:val="en-GB"/>
        </w:rPr>
        <w:t>9.61</w:t>
      </w:r>
      <w:r w:rsidR="0099050F" w:rsidRPr="00CE6C20">
        <w:rPr>
          <w:rFonts w:ascii="Arial" w:hAnsi="Arial" w:cs="Arial"/>
          <w:spacing w:val="-2"/>
          <w:sz w:val="18"/>
          <w:szCs w:val="18"/>
          <w:lang w:val="en-US"/>
        </w:rPr>
        <w:t xml:space="preserve">% and </w:t>
      </w:r>
      <w:r w:rsidR="002B3D67" w:rsidRPr="002B3D67">
        <w:rPr>
          <w:rFonts w:ascii="Arial" w:hAnsi="Arial" w:cs="Arial"/>
          <w:spacing w:val="-2"/>
          <w:sz w:val="18"/>
          <w:szCs w:val="18"/>
          <w:lang w:val="en-GB"/>
        </w:rPr>
        <w:t>20</w:t>
      </w:r>
      <w:r w:rsidR="0099050F" w:rsidRPr="00CE6C20">
        <w:rPr>
          <w:rFonts w:ascii="Arial" w:hAnsi="Arial" w:cs="Arial"/>
          <w:spacing w:val="-2"/>
          <w:sz w:val="18"/>
          <w:szCs w:val="18"/>
          <w:lang w:val="en-US"/>
        </w:rPr>
        <w:t>%</w:t>
      </w:r>
      <w:r w:rsidRPr="00CE6C20">
        <w:rPr>
          <w:rFonts w:ascii="Arial" w:hAnsi="Arial" w:cs="Arial"/>
          <w:spacing w:val="-2"/>
          <w:sz w:val="18"/>
          <w:szCs w:val="18"/>
          <w:lang w:val="en-US"/>
        </w:rPr>
        <w:t>, respectively).</w:t>
      </w:r>
      <w:r w:rsidR="00DB76E7" w:rsidRPr="00CE6C20">
        <w:rPr>
          <w:rFonts w:ascii="Arial" w:hAnsi="Arial" w:cs="Arial"/>
          <w:sz w:val="18"/>
          <w:szCs w:val="18"/>
          <w:lang w:val="en-US"/>
        </w:rPr>
        <w:t xml:space="preserve"> </w:t>
      </w:r>
      <w:r w:rsidR="00DB76E7" w:rsidRPr="00CE6C20">
        <w:rPr>
          <w:rFonts w:ascii="Arial" w:hAnsi="Arial" w:cs="Arial"/>
          <w:spacing w:val="-2"/>
          <w:sz w:val="18"/>
          <w:szCs w:val="18"/>
          <w:lang w:val="en-US"/>
        </w:rPr>
        <w:t xml:space="preserve">The Group did not </w:t>
      </w:r>
      <w:proofErr w:type="spellStart"/>
      <w:r w:rsidR="00DB76E7" w:rsidRPr="00CE6C20">
        <w:rPr>
          <w:rFonts w:ascii="Arial" w:hAnsi="Arial" w:cs="Arial"/>
          <w:spacing w:val="-2"/>
          <w:sz w:val="18"/>
          <w:szCs w:val="18"/>
          <w:lang w:val="en-US"/>
        </w:rPr>
        <w:t>recognise</w:t>
      </w:r>
      <w:proofErr w:type="spellEnd"/>
      <w:r w:rsidR="00DB76E7" w:rsidRPr="00CE6C20">
        <w:rPr>
          <w:rFonts w:ascii="Arial" w:hAnsi="Arial" w:cs="Arial"/>
          <w:spacing w:val="-2"/>
          <w:sz w:val="18"/>
          <w:szCs w:val="18"/>
          <w:lang w:val="en-US"/>
        </w:rPr>
        <w:t xml:space="preserve"> deferred income tax assets from loss carried forward as the Group is uncertain for </w:t>
      </w:r>
      <w:proofErr w:type="spellStart"/>
      <w:r w:rsidR="00DB76E7" w:rsidRPr="00CE6C20">
        <w:rPr>
          <w:rFonts w:ascii="Arial" w:hAnsi="Arial" w:cs="Arial"/>
          <w:spacing w:val="-2"/>
          <w:sz w:val="18"/>
          <w:szCs w:val="18"/>
          <w:lang w:val="en-US"/>
        </w:rPr>
        <w:t>utilising</w:t>
      </w:r>
      <w:proofErr w:type="spellEnd"/>
      <w:r w:rsidR="00DB76E7" w:rsidRPr="00CE6C20">
        <w:rPr>
          <w:rFonts w:ascii="Arial" w:hAnsi="Arial" w:cs="Arial"/>
          <w:spacing w:val="-2"/>
          <w:sz w:val="18"/>
          <w:szCs w:val="18"/>
          <w:lang w:val="en-US"/>
        </w:rPr>
        <w:t xml:space="preserve"> the deferred tax assets in the future. The Company applied tax rate of </w:t>
      </w:r>
      <w:r w:rsidR="002B3D67" w:rsidRPr="002B3D67">
        <w:rPr>
          <w:rFonts w:ascii="Arial" w:hAnsi="Arial" w:cs="Arial"/>
          <w:spacing w:val="-2"/>
          <w:sz w:val="18"/>
          <w:szCs w:val="18"/>
          <w:lang w:val="en-GB"/>
        </w:rPr>
        <w:t>5</w:t>
      </w:r>
      <w:r w:rsidR="00DB76E7" w:rsidRPr="00CE6C20">
        <w:rPr>
          <w:rFonts w:ascii="Arial" w:hAnsi="Arial" w:cs="Arial"/>
          <w:spacing w:val="-2"/>
          <w:sz w:val="18"/>
          <w:szCs w:val="18"/>
          <w:lang w:val="en-US"/>
        </w:rPr>
        <w:t>% due to the Company is International Business Centre (IBC).</w:t>
      </w:r>
    </w:p>
    <w:p w14:paraId="0A296709" w14:textId="212053B8" w:rsidR="00123009" w:rsidRPr="00A133C7" w:rsidRDefault="00123009" w:rsidP="00D55CA1">
      <w:pPr>
        <w:tabs>
          <w:tab w:val="center" w:pos="4320"/>
          <w:tab w:val="right" w:pos="8640"/>
        </w:tabs>
        <w:jc w:val="thaiDistribute"/>
        <w:rPr>
          <w:rFonts w:ascii="Arial" w:hAnsi="Arial" w:cs="Arial"/>
          <w:spacing w:val="-2"/>
          <w:sz w:val="16"/>
          <w:szCs w:val="16"/>
          <w:lang w:val="en-US"/>
        </w:rPr>
      </w:pPr>
    </w:p>
    <w:p w14:paraId="2EBCF851" w14:textId="0D2E5528" w:rsidR="00CB24D3" w:rsidRPr="00A133C7" w:rsidRDefault="00CB24D3" w:rsidP="00D55CA1">
      <w:pPr>
        <w:tabs>
          <w:tab w:val="center" w:pos="4320"/>
          <w:tab w:val="right" w:pos="8640"/>
        </w:tabs>
        <w:jc w:val="thaiDistribute"/>
        <w:rPr>
          <w:rFonts w:ascii="Arial" w:hAnsi="Arial" w:cs="Arial"/>
          <w:spacing w:val="-2"/>
          <w:sz w:val="16"/>
          <w:szCs w:val="16"/>
          <w:lang w:val="en-US"/>
        </w:rPr>
      </w:pPr>
    </w:p>
    <w:tbl>
      <w:tblPr>
        <w:tblW w:w="0" w:type="auto"/>
        <w:tblInd w:w="108" w:type="dxa"/>
        <w:shd w:val="clear" w:color="auto" w:fill="FFA543"/>
        <w:tblLook w:val="04A0" w:firstRow="1" w:lastRow="0" w:firstColumn="1" w:lastColumn="0" w:noHBand="0" w:noVBand="1"/>
      </w:tblPr>
      <w:tblGrid>
        <w:gridCol w:w="9450"/>
      </w:tblGrid>
      <w:tr w:rsidR="00165B73" w:rsidRPr="00681DA9" w14:paraId="77295664" w14:textId="77777777" w:rsidTr="0036777E">
        <w:trPr>
          <w:trHeight w:val="386"/>
        </w:trPr>
        <w:tc>
          <w:tcPr>
            <w:tcW w:w="9450" w:type="dxa"/>
            <w:shd w:val="clear" w:color="auto" w:fill="FFA543"/>
            <w:vAlign w:val="center"/>
          </w:tcPr>
          <w:p w14:paraId="56904163" w14:textId="2D12D636" w:rsidR="00165B73" w:rsidRPr="00CE6C20" w:rsidRDefault="002B3D67" w:rsidP="00D55CA1">
            <w:pPr>
              <w:ind w:left="432" w:hanging="432"/>
              <w:jc w:val="thaiDistribute"/>
              <w:rPr>
                <w:rFonts w:ascii="Arial" w:hAnsi="Arial" w:cs="Arial"/>
                <w:color w:val="FAFAFA"/>
                <w:sz w:val="18"/>
                <w:szCs w:val="18"/>
                <w:cs/>
                <w:lang w:val="en-US"/>
              </w:rPr>
            </w:pPr>
            <w:r w:rsidRPr="002B3D67">
              <w:rPr>
                <w:rFonts w:ascii="Arial" w:eastAsia="Arial Unicode MS" w:hAnsi="Arial" w:cs="Arial"/>
                <w:b/>
                <w:bCs/>
                <w:color w:val="FAFAFA"/>
                <w:sz w:val="18"/>
                <w:szCs w:val="18"/>
                <w:lang w:val="en-GB"/>
              </w:rPr>
              <w:t>26</w:t>
            </w:r>
            <w:r w:rsidR="00165B73" w:rsidRPr="00CE6C20">
              <w:rPr>
                <w:rFonts w:ascii="Arial" w:eastAsia="Arial Unicode MS" w:hAnsi="Arial" w:cs="Arial"/>
                <w:b/>
                <w:bCs/>
                <w:color w:val="FAFAFA"/>
                <w:sz w:val="18"/>
                <w:szCs w:val="18"/>
                <w:lang w:val="en-GB"/>
              </w:rPr>
              <w:tab/>
            </w:r>
            <w:r w:rsidR="00165B73" w:rsidRPr="00CE6C20">
              <w:rPr>
                <w:rFonts w:ascii="Arial" w:hAnsi="Arial" w:cs="Arial"/>
                <w:b/>
                <w:bCs/>
                <w:color w:val="FAFAFA"/>
                <w:sz w:val="18"/>
                <w:szCs w:val="18"/>
                <w:cs/>
              </w:rPr>
              <w:t xml:space="preserve">Basic </w:t>
            </w:r>
            <w:r w:rsidR="00C6602C" w:rsidRPr="00CE6C20">
              <w:rPr>
                <w:rFonts w:ascii="Arial" w:hAnsi="Arial" w:cs="Arial"/>
                <w:b/>
                <w:bCs/>
                <w:color w:val="FAFAFA"/>
                <w:sz w:val="18"/>
                <w:szCs w:val="18"/>
                <w:cs/>
              </w:rPr>
              <w:t>earnings (</w:t>
            </w:r>
            <w:r w:rsidR="0014665E" w:rsidRPr="00CE6C20">
              <w:rPr>
                <w:rFonts w:ascii="Arial" w:hAnsi="Arial" w:cs="Arial"/>
                <w:b/>
                <w:bCs/>
                <w:color w:val="FAFAFA"/>
                <w:sz w:val="18"/>
                <w:szCs w:val="18"/>
                <w:cs/>
              </w:rPr>
              <w:t>loss</w:t>
            </w:r>
            <w:r w:rsidR="00C6602C" w:rsidRPr="00CE6C20">
              <w:rPr>
                <w:rFonts w:ascii="Arial" w:hAnsi="Arial" w:cs="Arial"/>
                <w:b/>
                <w:bCs/>
                <w:color w:val="FAFAFA"/>
                <w:sz w:val="18"/>
                <w:szCs w:val="18"/>
                <w:cs/>
              </w:rPr>
              <w:t>)</w:t>
            </w:r>
            <w:r w:rsidR="00165B73" w:rsidRPr="00CE6C20">
              <w:rPr>
                <w:rFonts w:ascii="Arial" w:hAnsi="Arial" w:cs="Arial"/>
                <w:b/>
                <w:bCs/>
                <w:color w:val="FAFAFA"/>
                <w:sz w:val="18"/>
                <w:szCs w:val="18"/>
                <w:cs/>
              </w:rPr>
              <w:t xml:space="preserve"> per share</w:t>
            </w:r>
          </w:p>
        </w:tc>
      </w:tr>
    </w:tbl>
    <w:p w14:paraId="07E43BF5" w14:textId="77777777" w:rsidR="00165B73" w:rsidRPr="00A133C7" w:rsidRDefault="00165B73" w:rsidP="00D55CA1">
      <w:pPr>
        <w:rPr>
          <w:rFonts w:ascii="Arial" w:hAnsi="Arial" w:cs="Arial"/>
          <w:sz w:val="16"/>
          <w:szCs w:val="16"/>
          <w:lang w:val="en-GB"/>
        </w:rPr>
      </w:pPr>
    </w:p>
    <w:p w14:paraId="3253EDE3" w14:textId="2DCE7F4C" w:rsidR="000C2C6E" w:rsidRPr="00CE6C20" w:rsidRDefault="00C6602C" w:rsidP="000C2C6E">
      <w:pPr>
        <w:jc w:val="both"/>
        <w:rPr>
          <w:rFonts w:ascii="Arial" w:hAnsi="Arial" w:cs="Arial"/>
          <w:spacing w:val="-4"/>
          <w:sz w:val="18"/>
          <w:szCs w:val="18"/>
          <w:shd w:val="clear" w:color="auto" w:fill="FFFFFF"/>
          <w:lang w:val="en-GB"/>
        </w:rPr>
      </w:pPr>
      <w:r w:rsidRPr="00CE6C20">
        <w:rPr>
          <w:rFonts w:ascii="Arial" w:hAnsi="Arial" w:cs="Arial"/>
          <w:spacing w:val="-2"/>
          <w:sz w:val="18"/>
          <w:szCs w:val="18"/>
          <w:shd w:val="clear" w:color="auto" w:fill="FFFFFF"/>
          <w:lang w:val="en-GB"/>
        </w:rPr>
        <w:t xml:space="preserve">Basic earnings (loss) </w:t>
      </w:r>
      <w:r w:rsidR="000C2C6E" w:rsidRPr="00CE6C20">
        <w:rPr>
          <w:rFonts w:ascii="Arial" w:hAnsi="Arial" w:cs="Arial"/>
          <w:spacing w:val="-2"/>
          <w:sz w:val="18"/>
          <w:szCs w:val="18"/>
          <w:shd w:val="clear" w:color="auto" w:fill="FFFFFF"/>
          <w:cs/>
        </w:rPr>
        <w:t xml:space="preserve">per share is calculated by dividing the </w:t>
      </w:r>
      <w:r w:rsidR="000645DA" w:rsidRPr="00CE6C20">
        <w:rPr>
          <w:rFonts w:ascii="Arial" w:hAnsi="Arial" w:cs="Arial"/>
          <w:spacing w:val="-2"/>
          <w:sz w:val="18"/>
          <w:szCs w:val="18"/>
          <w:shd w:val="clear" w:color="auto" w:fill="FFFFFF"/>
          <w:cs/>
        </w:rPr>
        <w:t xml:space="preserve">net </w:t>
      </w:r>
      <w:r w:rsidRPr="00CE6C20">
        <w:rPr>
          <w:rFonts w:ascii="Arial" w:hAnsi="Arial" w:cs="Arial"/>
          <w:spacing w:val="-2"/>
          <w:sz w:val="18"/>
          <w:szCs w:val="18"/>
          <w:shd w:val="clear" w:color="auto" w:fill="FFFFFF"/>
          <w:cs/>
        </w:rPr>
        <w:t>profit (</w:t>
      </w:r>
      <w:r w:rsidR="000C2C6E" w:rsidRPr="00CE6C20">
        <w:rPr>
          <w:rFonts w:ascii="Arial" w:hAnsi="Arial" w:cs="Arial"/>
          <w:spacing w:val="-2"/>
          <w:sz w:val="18"/>
          <w:szCs w:val="18"/>
          <w:shd w:val="clear" w:color="auto" w:fill="FFFFFF"/>
          <w:cs/>
        </w:rPr>
        <w:t>loss</w:t>
      </w:r>
      <w:r w:rsidRPr="00CE6C20">
        <w:rPr>
          <w:rFonts w:ascii="Arial" w:hAnsi="Arial" w:cs="Arial"/>
          <w:spacing w:val="-2"/>
          <w:sz w:val="18"/>
          <w:szCs w:val="18"/>
          <w:shd w:val="clear" w:color="auto" w:fill="FFFFFF"/>
          <w:cs/>
        </w:rPr>
        <w:t>)</w:t>
      </w:r>
      <w:r w:rsidR="000C2C6E" w:rsidRPr="00CE6C20">
        <w:rPr>
          <w:rFonts w:ascii="Arial" w:hAnsi="Arial" w:cs="Arial"/>
          <w:spacing w:val="-2"/>
          <w:sz w:val="18"/>
          <w:szCs w:val="18"/>
          <w:shd w:val="clear" w:color="auto" w:fill="FFFFFF"/>
          <w:cs/>
        </w:rPr>
        <w:t xml:space="preserve"> attributable to shareholders by the weighted</w:t>
      </w:r>
      <w:r w:rsidR="000C2C6E" w:rsidRPr="00CE6C20">
        <w:rPr>
          <w:rFonts w:ascii="Arial" w:hAnsi="Arial" w:cs="Arial"/>
          <w:sz w:val="18"/>
          <w:szCs w:val="18"/>
          <w:shd w:val="clear" w:color="auto" w:fill="FFFFFF"/>
          <w:cs/>
        </w:rPr>
        <w:t xml:space="preserve"> average number of</w:t>
      </w:r>
      <w:r w:rsidR="000C2C6E" w:rsidRPr="00CE6C20">
        <w:rPr>
          <w:rFonts w:ascii="Arial" w:hAnsi="Arial" w:cs="Arial"/>
          <w:spacing w:val="-4"/>
          <w:sz w:val="18"/>
          <w:szCs w:val="18"/>
          <w:shd w:val="clear" w:color="auto" w:fill="FFFFFF"/>
          <w:cs/>
        </w:rPr>
        <w:t xml:space="preserve"> ordinary shares in issue and paid-up during the year.</w:t>
      </w:r>
    </w:p>
    <w:p w14:paraId="58D9F8A7" w14:textId="77777777" w:rsidR="000C2C6E" w:rsidRPr="00A133C7" w:rsidRDefault="000C2C6E" w:rsidP="000C2C6E">
      <w:pPr>
        <w:jc w:val="thaiDistribute"/>
        <w:rPr>
          <w:rFonts w:ascii="Arial" w:hAnsi="Arial" w:cs="Arial"/>
          <w:sz w:val="16"/>
          <w:szCs w:val="16"/>
          <w:lang w:val="en-GB"/>
        </w:rPr>
      </w:pPr>
    </w:p>
    <w:p w14:paraId="3D24FAAE" w14:textId="017E5F71" w:rsidR="000C2C6E" w:rsidRPr="00CE6C20" w:rsidRDefault="00C6602C" w:rsidP="000C2C6E">
      <w:pPr>
        <w:jc w:val="both"/>
        <w:rPr>
          <w:rFonts w:ascii="Arial" w:hAnsi="Arial" w:cs="Arial"/>
          <w:spacing w:val="-4"/>
          <w:sz w:val="18"/>
          <w:szCs w:val="18"/>
          <w:shd w:val="clear" w:color="auto" w:fill="FFFFFF"/>
          <w:lang w:val="en-US"/>
        </w:rPr>
      </w:pPr>
      <w:r w:rsidRPr="00CE6C20">
        <w:rPr>
          <w:rFonts w:ascii="Arial" w:hAnsi="Arial" w:cs="Arial"/>
          <w:sz w:val="18"/>
          <w:szCs w:val="18"/>
          <w:shd w:val="clear" w:color="auto" w:fill="FFFFFF"/>
          <w:lang w:val="en-GB"/>
        </w:rPr>
        <w:t xml:space="preserve">Basic earnings (loss) </w:t>
      </w:r>
      <w:r w:rsidR="000C2C6E" w:rsidRPr="00CE6C20">
        <w:rPr>
          <w:rFonts w:ascii="Arial" w:hAnsi="Arial" w:cs="Arial"/>
          <w:spacing w:val="-4"/>
          <w:sz w:val="18"/>
          <w:szCs w:val="18"/>
          <w:shd w:val="clear" w:color="auto" w:fill="FFFFFF"/>
          <w:cs/>
        </w:rPr>
        <w:t xml:space="preserve">per share for the year ended </w:t>
      </w:r>
      <w:r w:rsidR="002B3D67" w:rsidRPr="002B3D67">
        <w:rPr>
          <w:rFonts w:ascii="Arial" w:hAnsi="Arial" w:cs="Arial"/>
          <w:spacing w:val="-4"/>
          <w:sz w:val="18"/>
          <w:szCs w:val="18"/>
          <w:shd w:val="clear" w:color="auto" w:fill="FFFFFF"/>
          <w:lang w:val="en-GB"/>
        </w:rPr>
        <w:t>31</w:t>
      </w:r>
      <w:r w:rsidR="000C2C6E" w:rsidRPr="00CE6C20">
        <w:rPr>
          <w:rFonts w:ascii="Arial" w:hAnsi="Arial" w:cs="Arial"/>
          <w:spacing w:val="-4"/>
          <w:sz w:val="18"/>
          <w:szCs w:val="18"/>
          <w:shd w:val="clear" w:color="auto" w:fill="FFFFFF"/>
          <w:cs/>
        </w:rPr>
        <w:t xml:space="preserve"> December are as follows:</w:t>
      </w:r>
    </w:p>
    <w:p w14:paraId="4EB1C126" w14:textId="77777777" w:rsidR="000C2C6E" w:rsidRPr="00A133C7" w:rsidRDefault="000C2C6E" w:rsidP="000C2C6E">
      <w:pPr>
        <w:jc w:val="both"/>
        <w:rPr>
          <w:rFonts w:ascii="Arial" w:hAnsi="Arial" w:cs="Arial"/>
          <w:spacing w:val="-4"/>
          <w:sz w:val="16"/>
          <w:szCs w:val="16"/>
          <w:shd w:val="clear" w:color="auto" w:fill="FFFFFF"/>
          <w:lang w:val="en-US"/>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0C2C6E" w:rsidRPr="00CE6C20" w14:paraId="3D0711A5" w14:textId="77777777" w:rsidTr="00533474">
        <w:trPr>
          <w:cantSplit/>
          <w:trHeight w:val="20"/>
        </w:trPr>
        <w:tc>
          <w:tcPr>
            <w:tcW w:w="3682" w:type="dxa"/>
            <w:vAlign w:val="bottom"/>
          </w:tcPr>
          <w:p w14:paraId="144BA3C7" w14:textId="77777777" w:rsidR="000C2C6E" w:rsidRPr="00CE6C20" w:rsidRDefault="000C2C6E" w:rsidP="00533474">
            <w:pPr>
              <w:ind w:left="-101" w:right="-86"/>
              <w:rPr>
                <w:rFonts w:ascii="Arial" w:hAnsi="Arial" w:cs="Arial"/>
                <w:sz w:val="18"/>
                <w:szCs w:val="18"/>
                <w:cs/>
              </w:rPr>
            </w:pPr>
          </w:p>
        </w:tc>
        <w:tc>
          <w:tcPr>
            <w:tcW w:w="2880" w:type="dxa"/>
            <w:gridSpan w:val="2"/>
            <w:tcBorders>
              <w:top w:val="single" w:sz="4" w:space="0" w:color="auto"/>
              <w:bottom w:val="single" w:sz="4" w:space="0" w:color="auto"/>
            </w:tcBorders>
            <w:vAlign w:val="bottom"/>
          </w:tcPr>
          <w:p w14:paraId="34D6BC05" w14:textId="77777777" w:rsidR="000C2C6E" w:rsidRPr="00CE6C20" w:rsidRDefault="000C2C6E" w:rsidP="00533474">
            <w:pPr>
              <w:ind w:right="-72"/>
              <w:jc w:val="center"/>
              <w:rPr>
                <w:rFonts w:ascii="Arial" w:hAnsi="Arial" w:cs="Arial"/>
                <w:b/>
                <w:bCs/>
                <w:sz w:val="18"/>
                <w:szCs w:val="18"/>
                <w:lang w:val="en-GB"/>
              </w:rPr>
            </w:pPr>
            <w:r w:rsidRPr="00CE6C20">
              <w:rPr>
                <w:rFonts w:ascii="Arial" w:hAnsi="Arial" w:cs="Arial"/>
                <w:b/>
                <w:bCs/>
                <w:sz w:val="18"/>
                <w:szCs w:val="18"/>
                <w:lang w:val="en-GB"/>
              </w:rPr>
              <w:t xml:space="preserve">Consolidated </w:t>
            </w:r>
            <w:r w:rsidRPr="00CE6C20">
              <w:rPr>
                <w:rFonts w:ascii="Arial" w:hAnsi="Arial" w:cs="Arial"/>
                <w:b/>
                <w:bCs/>
                <w:sz w:val="18"/>
                <w:szCs w:val="18"/>
                <w:lang w:val="en-GB"/>
              </w:rPr>
              <w:br/>
              <w:t>financial statements</w:t>
            </w:r>
          </w:p>
        </w:tc>
        <w:tc>
          <w:tcPr>
            <w:tcW w:w="2880" w:type="dxa"/>
            <w:gridSpan w:val="2"/>
            <w:tcBorders>
              <w:top w:val="single" w:sz="4" w:space="0" w:color="auto"/>
              <w:bottom w:val="single" w:sz="4" w:space="0" w:color="auto"/>
            </w:tcBorders>
            <w:vAlign w:val="bottom"/>
          </w:tcPr>
          <w:p w14:paraId="2CF7E488" w14:textId="77777777" w:rsidR="000C2C6E" w:rsidRPr="00CE6C20" w:rsidRDefault="000C2C6E" w:rsidP="00533474">
            <w:pPr>
              <w:ind w:right="-72"/>
              <w:jc w:val="center"/>
              <w:rPr>
                <w:rFonts w:ascii="Arial" w:hAnsi="Arial" w:cs="Arial"/>
                <w:b/>
                <w:bCs/>
                <w:sz w:val="18"/>
                <w:szCs w:val="18"/>
                <w:lang w:val="en-GB"/>
              </w:rPr>
            </w:pPr>
            <w:r w:rsidRPr="00CE6C20">
              <w:rPr>
                <w:rFonts w:ascii="Arial" w:hAnsi="Arial" w:cs="Arial"/>
                <w:b/>
                <w:bCs/>
                <w:sz w:val="18"/>
                <w:szCs w:val="18"/>
                <w:lang w:val="en-GB"/>
              </w:rPr>
              <w:t>Separate</w:t>
            </w:r>
            <w:r w:rsidRPr="00CE6C20">
              <w:rPr>
                <w:rFonts w:ascii="Arial" w:hAnsi="Arial" w:cs="Arial"/>
                <w:b/>
                <w:bCs/>
                <w:sz w:val="18"/>
                <w:szCs w:val="18"/>
                <w:lang w:val="en-GB"/>
              </w:rPr>
              <w:br/>
              <w:t>financial statements</w:t>
            </w:r>
          </w:p>
        </w:tc>
      </w:tr>
      <w:tr w:rsidR="000C2C6E" w:rsidRPr="00CE6C20" w14:paraId="603C9A36" w14:textId="77777777" w:rsidTr="00533474">
        <w:trPr>
          <w:cantSplit/>
          <w:trHeight w:val="20"/>
        </w:trPr>
        <w:tc>
          <w:tcPr>
            <w:tcW w:w="3682" w:type="dxa"/>
            <w:vAlign w:val="bottom"/>
          </w:tcPr>
          <w:p w14:paraId="533CB16B" w14:textId="77777777" w:rsidR="000C2C6E" w:rsidRPr="00CE6C20" w:rsidRDefault="000C2C6E" w:rsidP="00533474">
            <w:pPr>
              <w:ind w:left="-101" w:right="-86"/>
              <w:rPr>
                <w:rFonts w:ascii="Arial" w:hAnsi="Arial" w:cs="Arial"/>
                <w:sz w:val="18"/>
                <w:szCs w:val="18"/>
                <w:cs/>
              </w:rPr>
            </w:pPr>
          </w:p>
        </w:tc>
        <w:tc>
          <w:tcPr>
            <w:tcW w:w="1440" w:type="dxa"/>
            <w:tcBorders>
              <w:top w:val="single" w:sz="4" w:space="0" w:color="auto"/>
              <w:bottom w:val="single" w:sz="4" w:space="0" w:color="auto"/>
            </w:tcBorders>
            <w:vAlign w:val="bottom"/>
            <w:hideMark/>
          </w:tcPr>
          <w:p w14:paraId="5A6F44D7" w14:textId="04074023"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bottom w:val="single" w:sz="4" w:space="0" w:color="auto"/>
            </w:tcBorders>
            <w:vAlign w:val="bottom"/>
            <w:hideMark/>
          </w:tcPr>
          <w:p w14:paraId="79B0C651" w14:textId="7746560A"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bottom w:val="single" w:sz="4" w:space="0" w:color="auto"/>
            </w:tcBorders>
            <w:vAlign w:val="bottom"/>
            <w:hideMark/>
          </w:tcPr>
          <w:p w14:paraId="0DB505F1" w14:textId="30D43A01"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bottom w:val="single" w:sz="4" w:space="0" w:color="auto"/>
            </w:tcBorders>
            <w:vAlign w:val="bottom"/>
            <w:hideMark/>
          </w:tcPr>
          <w:p w14:paraId="74B1B368" w14:textId="29B0B769" w:rsidR="000C2C6E"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0C2C6E" w:rsidRPr="00CE6C20" w14:paraId="7703DCF3" w14:textId="77777777" w:rsidTr="00533474">
        <w:trPr>
          <w:cantSplit/>
          <w:trHeight w:val="20"/>
        </w:trPr>
        <w:tc>
          <w:tcPr>
            <w:tcW w:w="3682" w:type="dxa"/>
            <w:vAlign w:val="bottom"/>
          </w:tcPr>
          <w:p w14:paraId="0FF4E628" w14:textId="77777777" w:rsidR="000C2C6E" w:rsidRPr="00CE6C20" w:rsidRDefault="000C2C6E" w:rsidP="00533474">
            <w:pPr>
              <w:ind w:left="-101" w:right="-86"/>
              <w:rPr>
                <w:rFonts w:ascii="Arial" w:hAnsi="Arial" w:cs="Arial"/>
                <w:sz w:val="6"/>
                <w:szCs w:val="6"/>
                <w:cs/>
              </w:rPr>
            </w:pPr>
          </w:p>
        </w:tc>
        <w:tc>
          <w:tcPr>
            <w:tcW w:w="1440" w:type="dxa"/>
            <w:tcBorders>
              <w:top w:val="single" w:sz="4" w:space="0" w:color="auto"/>
            </w:tcBorders>
            <w:shd w:val="clear" w:color="auto" w:fill="FAFAFA"/>
          </w:tcPr>
          <w:p w14:paraId="412E4C85" w14:textId="77777777" w:rsidR="000C2C6E" w:rsidRPr="00CE6C20" w:rsidRDefault="000C2C6E" w:rsidP="00533474">
            <w:pPr>
              <w:ind w:right="-72"/>
              <w:jc w:val="right"/>
              <w:rPr>
                <w:rFonts w:ascii="Arial" w:hAnsi="Arial" w:cs="Arial"/>
                <w:sz w:val="6"/>
                <w:szCs w:val="6"/>
                <w:cs/>
              </w:rPr>
            </w:pPr>
          </w:p>
        </w:tc>
        <w:tc>
          <w:tcPr>
            <w:tcW w:w="1440" w:type="dxa"/>
            <w:tcBorders>
              <w:top w:val="single" w:sz="4" w:space="0" w:color="auto"/>
            </w:tcBorders>
          </w:tcPr>
          <w:p w14:paraId="283A68CE" w14:textId="77777777" w:rsidR="000C2C6E" w:rsidRPr="00CE6C20" w:rsidRDefault="000C2C6E" w:rsidP="00533474">
            <w:pPr>
              <w:ind w:right="-72"/>
              <w:jc w:val="right"/>
              <w:rPr>
                <w:rFonts w:ascii="Arial" w:hAnsi="Arial" w:cs="Arial"/>
                <w:sz w:val="6"/>
                <w:szCs w:val="6"/>
                <w:cs/>
              </w:rPr>
            </w:pPr>
          </w:p>
        </w:tc>
        <w:tc>
          <w:tcPr>
            <w:tcW w:w="1440" w:type="dxa"/>
            <w:tcBorders>
              <w:top w:val="single" w:sz="4" w:space="0" w:color="auto"/>
            </w:tcBorders>
            <w:shd w:val="clear" w:color="auto" w:fill="FAFAFA"/>
            <w:vAlign w:val="bottom"/>
          </w:tcPr>
          <w:p w14:paraId="63D35C2F" w14:textId="77777777" w:rsidR="000C2C6E" w:rsidRPr="00CE6C20" w:rsidRDefault="000C2C6E" w:rsidP="00533474">
            <w:pPr>
              <w:ind w:right="-72"/>
              <w:jc w:val="right"/>
              <w:rPr>
                <w:rFonts w:ascii="Arial" w:hAnsi="Arial" w:cs="Arial"/>
                <w:sz w:val="6"/>
                <w:szCs w:val="6"/>
                <w:lang w:val="en-GB"/>
              </w:rPr>
            </w:pPr>
          </w:p>
        </w:tc>
        <w:tc>
          <w:tcPr>
            <w:tcW w:w="1440" w:type="dxa"/>
            <w:tcBorders>
              <w:top w:val="single" w:sz="4" w:space="0" w:color="auto"/>
            </w:tcBorders>
            <w:vAlign w:val="bottom"/>
          </w:tcPr>
          <w:p w14:paraId="3E845D80" w14:textId="77777777" w:rsidR="000C2C6E" w:rsidRPr="00CE6C20" w:rsidRDefault="000C2C6E" w:rsidP="00533474">
            <w:pPr>
              <w:ind w:right="-72"/>
              <w:jc w:val="right"/>
              <w:rPr>
                <w:rFonts w:ascii="Arial" w:hAnsi="Arial" w:cs="Arial"/>
                <w:sz w:val="6"/>
                <w:szCs w:val="6"/>
                <w:lang w:val="en-GB"/>
              </w:rPr>
            </w:pPr>
          </w:p>
        </w:tc>
      </w:tr>
      <w:tr w:rsidR="000C2C6E" w:rsidRPr="00681DA9" w14:paraId="07AD590E" w14:textId="77777777" w:rsidTr="00533474">
        <w:trPr>
          <w:cantSplit/>
          <w:trHeight w:val="20"/>
        </w:trPr>
        <w:tc>
          <w:tcPr>
            <w:tcW w:w="3682" w:type="dxa"/>
            <w:vAlign w:val="bottom"/>
            <w:hideMark/>
          </w:tcPr>
          <w:p w14:paraId="6A40543B" w14:textId="18CC22AD" w:rsidR="000C2C6E" w:rsidRPr="00CE6C20" w:rsidRDefault="004915D9" w:rsidP="00533474">
            <w:pPr>
              <w:ind w:left="-101"/>
              <w:rPr>
                <w:rFonts w:ascii="Arial" w:hAnsi="Arial" w:cs="Arial"/>
                <w:sz w:val="18"/>
                <w:szCs w:val="18"/>
                <w:cs/>
              </w:rPr>
            </w:pPr>
            <w:r w:rsidRPr="00CE6C20">
              <w:rPr>
                <w:rFonts w:ascii="Arial" w:hAnsi="Arial" w:cs="Arial"/>
                <w:sz w:val="18"/>
                <w:szCs w:val="18"/>
                <w:cs/>
              </w:rPr>
              <w:t>Profit (l</w:t>
            </w:r>
            <w:r w:rsidR="000C2C6E" w:rsidRPr="00CE6C20">
              <w:rPr>
                <w:rFonts w:ascii="Arial" w:hAnsi="Arial" w:cs="Arial"/>
                <w:sz w:val="18"/>
                <w:szCs w:val="18"/>
                <w:cs/>
              </w:rPr>
              <w:t>oss</w:t>
            </w:r>
            <w:r w:rsidRPr="00CE6C20">
              <w:rPr>
                <w:rFonts w:ascii="Arial" w:hAnsi="Arial" w:cs="Arial"/>
                <w:sz w:val="18"/>
                <w:szCs w:val="18"/>
                <w:cs/>
              </w:rPr>
              <w:t>)</w:t>
            </w:r>
            <w:r w:rsidR="000C2C6E" w:rsidRPr="00CE6C20">
              <w:rPr>
                <w:rFonts w:ascii="Arial" w:hAnsi="Arial" w:cs="Arial"/>
                <w:sz w:val="18"/>
                <w:szCs w:val="18"/>
                <w:cs/>
              </w:rPr>
              <w:t xml:space="preserve"> for the year attributable to </w:t>
            </w:r>
          </w:p>
        </w:tc>
        <w:tc>
          <w:tcPr>
            <w:tcW w:w="1440" w:type="dxa"/>
            <w:shd w:val="clear" w:color="auto" w:fill="FAFAFA"/>
          </w:tcPr>
          <w:p w14:paraId="40EC424F" w14:textId="77777777" w:rsidR="000C2C6E" w:rsidRPr="00CE6C20" w:rsidRDefault="000C2C6E" w:rsidP="00533474">
            <w:pPr>
              <w:jc w:val="right"/>
              <w:rPr>
                <w:rFonts w:ascii="Arial" w:hAnsi="Arial" w:cs="Arial"/>
                <w:sz w:val="18"/>
                <w:szCs w:val="18"/>
                <w:cs/>
              </w:rPr>
            </w:pPr>
          </w:p>
        </w:tc>
        <w:tc>
          <w:tcPr>
            <w:tcW w:w="1440" w:type="dxa"/>
          </w:tcPr>
          <w:p w14:paraId="42B8B999" w14:textId="77777777" w:rsidR="000C2C6E" w:rsidRPr="00CE6C20" w:rsidRDefault="000C2C6E" w:rsidP="00533474">
            <w:pPr>
              <w:jc w:val="right"/>
              <w:rPr>
                <w:rFonts w:ascii="Arial" w:hAnsi="Arial" w:cs="Arial"/>
                <w:sz w:val="18"/>
                <w:szCs w:val="18"/>
                <w:lang w:val="en-US"/>
              </w:rPr>
            </w:pPr>
          </w:p>
        </w:tc>
        <w:tc>
          <w:tcPr>
            <w:tcW w:w="1440" w:type="dxa"/>
            <w:shd w:val="clear" w:color="auto" w:fill="FAFAFA"/>
            <w:vAlign w:val="bottom"/>
          </w:tcPr>
          <w:p w14:paraId="43B507CF" w14:textId="77777777" w:rsidR="000C2C6E" w:rsidRPr="00CE6C20" w:rsidRDefault="000C2C6E" w:rsidP="00533474">
            <w:pPr>
              <w:jc w:val="right"/>
              <w:rPr>
                <w:rFonts w:ascii="Arial" w:hAnsi="Arial" w:cs="Arial"/>
                <w:sz w:val="18"/>
                <w:szCs w:val="18"/>
                <w:cs/>
              </w:rPr>
            </w:pPr>
          </w:p>
        </w:tc>
        <w:tc>
          <w:tcPr>
            <w:tcW w:w="1440" w:type="dxa"/>
            <w:vAlign w:val="bottom"/>
          </w:tcPr>
          <w:p w14:paraId="12F97940" w14:textId="77777777" w:rsidR="000C2C6E" w:rsidRPr="00CE6C20" w:rsidRDefault="000C2C6E" w:rsidP="00533474">
            <w:pPr>
              <w:jc w:val="right"/>
              <w:rPr>
                <w:rFonts w:ascii="Arial" w:hAnsi="Arial" w:cs="Arial"/>
                <w:sz w:val="18"/>
                <w:szCs w:val="18"/>
                <w:cs/>
              </w:rPr>
            </w:pPr>
          </w:p>
        </w:tc>
      </w:tr>
      <w:tr w:rsidR="0099050F" w:rsidRPr="00CE6C20" w14:paraId="1CDFB28E" w14:textId="77777777" w:rsidTr="00123009">
        <w:trPr>
          <w:cantSplit/>
          <w:trHeight w:val="64"/>
        </w:trPr>
        <w:tc>
          <w:tcPr>
            <w:tcW w:w="3682" w:type="dxa"/>
            <w:vAlign w:val="bottom"/>
            <w:hideMark/>
          </w:tcPr>
          <w:p w14:paraId="0BA5B6F6" w14:textId="57C58A76" w:rsidR="0099050F" w:rsidRPr="00CE6C20" w:rsidRDefault="0099050F" w:rsidP="0099050F">
            <w:pPr>
              <w:ind w:left="-101" w:right="-121"/>
              <w:rPr>
                <w:rFonts w:ascii="Arial" w:hAnsi="Arial" w:cs="Arial"/>
                <w:spacing w:val="-4"/>
                <w:sz w:val="18"/>
                <w:szCs w:val="18"/>
                <w:cs/>
              </w:rPr>
            </w:pPr>
            <w:r w:rsidRPr="00CE6C20">
              <w:rPr>
                <w:rFonts w:ascii="Arial" w:hAnsi="Arial" w:cs="Arial"/>
                <w:sz w:val="18"/>
                <w:szCs w:val="18"/>
                <w:lang w:val="en-US"/>
              </w:rPr>
              <w:t xml:space="preserve">   </w:t>
            </w:r>
            <w:r w:rsidRPr="00CE6C20">
              <w:rPr>
                <w:rFonts w:ascii="Arial" w:hAnsi="Arial" w:cs="Arial"/>
                <w:spacing w:val="-4"/>
                <w:sz w:val="18"/>
                <w:szCs w:val="18"/>
                <w:lang w:val="en-US"/>
              </w:rPr>
              <w:t>ordinary shareholders of the Company (Baht)</w:t>
            </w:r>
          </w:p>
        </w:tc>
        <w:tc>
          <w:tcPr>
            <w:tcW w:w="1440" w:type="dxa"/>
            <w:shd w:val="clear" w:color="auto" w:fill="FAFAFA"/>
          </w:tcPr>
          <w:p w14:paraId="6F68AEC4" w14:textId="439BFF0C"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14</w:t>
            </w:r>
            <w:r w:rsidR="006952B5" w:rsidRPr="00CE6C20">
              <w:rPr>
                <w:rFonts w:ascii="Arial" w:hAnsi="Arial" w:cs="Arial"/>
                <w:sz w:val="18"/>
                <w:szCs w:val="18"/>
                <w:lang w:val="en-GB"/>
              </w:rPr>
              <w:t>,</w:t>
            </w:r>
            <w:r w:rsidRPr="002B3D67">
              <w:rPr>
                <w:rFonts w:ascii="Arial" w:hAnsi="Arial" w:cs="Arial"/>
                <w:sz w:val="18"/>
                <w:szCs w:val="18"/>
                <w:lang w:val="en-GB"/>
              </w:rPr>
              <w:t>382</w:t>
            </w:r>
            <w:r w:rsidR="006952B5" w:rsidRPr="00CE6C20">
              <w:rPr>
                <w:rFonts w:ascii="Arial" w:hAnsi="Arial" w:cs="Arial"/>
                <w:sz w:val="18"/>
                <w:szCs w:val="18"/>
                <w:lang w:val="en-GB"/>
              </w:rPr>
              <w:t>,</w:t>
            </w:r>
            <w:r w:rsidRPr="002B3D67">
              <w:rPr>
                <w:rFonts w:ascii="Arial" w:hAnsi="Arial" w:cs="Arial"/>
                <w:sz w:val="18"/>
                <w:szCs w:val="18"/>
                <w:lang w:val="en-GB"/>
              </w:rPr>
              <w:t>250</w:t>
            </w:r>
          </w:p>
        </w:tc>
        <w:tc>
          <w:tcPr>
            <w:tcW w:w="1440" w:type="dxa"/>
          </w:tcPr>
          <w:p w14:paraId="54FCE2A7" w14:textId="1F7DE78B" w:rsidR="0099050F" w:rsidRPr="00CE6C20" w:rsidRDefault="0099050F" w:rsidP="0099050F">
            <w:pPr>
              <w:ind w:right="-72"/>
              <w:jc w:val="right"/>
              <w:rPr>
                <w:rFonts w:ascii="Arial" w:hAnsi="Arial" w:cs="Arial"/>
                <w:sz w:val="18"/>
                <w:szCs w:val="18"/>
                <w:lang w:val="en-GB"/>
              </w:rPr>
            </w:pPr>
            <w:r w:rsidRPr="00CE6C20">
              <w:rPr>
                <w:rFonts w:ascii="Arial" w:hAnsi="Arial" w:cs="Arial"/>
                <w:sz w:val="18"/>
                <w:szCs w:val="18"/>
              </w:rPr>
              <w:t>(</w:t>
            </w:r>
            <w:r w:rsidR="002B3D67" w:rsidRPr="002B3D67">
              <w:rPr>
                <w:rFonts w:ascii="Arial" w:hAnsi="Arial" w:cs="Arial"/>
                <w:sz w:val="18"/>
                <w:szCs w:val="18"/>
                <w:lang w:val="en-GB"/>
              </w:rPr>
              <w:t>1</w:t>
            </w:r>
            <w:r w:rsidRPr="00CE6C20">
              <w:rPr>
                <w:rFonts w:ascii="Arial" w:hAnsi="Arial" w:cs="Arial"/>
                <w:sz w:val="18"/>
                <w:szCs w:val="18"/>
              </w:rPr>
              <w:t>,</w:t>
            </w:r>
            <w:r w:rsidR="002B3D67" w:rsidRPr="002B3D67">
              <w:rPr>
                <w:rFonts w:ascii="Arial" w:hAnsi="Arial" w:cs="Arial"/>
                <w:sz w:val="18"/>
                <w:szCs w:val="18"/>
                <w:lang w:val="en-GB"/>
              </w:rPr>
              <w:t>234</w:t>
            </w:r>
            <w:r w:rsidRPr="00CE6C20">
              <w:rPr>
                <w:rFonts w:ascii="Arial" w:hAnsi="Arial" w:cs="Arial"/>
                <w:sz w:val="18"/>
                <w:szCs w:val="18"/>
              </w:rPr>
              <w:t>,</w:t>
            </w:r>
            <w:r w:rsidR="002B3D67" w:rsidRPr="002B3D67">
              <w:rPr>
                <w:rFonts w:ascii="Arial" w:hAnsi="Arial" w:cs="Arial"/>
                <w:sz w:val="18"/>
                <w:szCs w:val="18"/>
                <w:lang w:val="en-GB"/>
              </w:rPr>
              <w:t>221</w:t>
            </w:r>
            <w:r w:rsidRPr="00CE6C20">
              <w:rPr>
                <w:rFonts w:ascii="Arial" w:hAnsi="Arial" w:cs="Arial"/>
                <w:sz w:val="18"/>
                <w:szCs w:val="18"/>
              </w:rPr>
              <w:t>,</w:t>
            </w:r>
            <w:r w:rsidR="002B3D67" w:rsidRPr="002B3D67">
              <w:rPr>
                <w:rFonts w:ascii="Arial" w:hAnsi="Arial" w:cs="Arial"/>
                <w:sz w:val="18"/>
                <w:szCs w:val="18"/>
                <w:lang w:val="en-GB"/>
              </w:rPr>
              <w:t>851</w:t>
            </w:r>
            <w:r w:rsidRPr="00CE6C20">
              <w:rPr>
                <w:rFonts w:ascii="Arial" w:hAnsi="Arial" w:cs="Arial"/>
                <w:sz w:val="18"/>
                <w:szCs w:val="18"/>
              </w:rPr>
              <w:t>)</w:t>
            </w:r>
          </w:p>
        </w:tc>
        <w:tc>
          <w:tcPr>
            <w:tcW w:w="1440" w:type="dxa"/>
            <w:shd w:val="clear" w:color="auto" w:fill="FAFAFA"/>
          </w:tcPr>
          <w:p w14:paraId="048FF57E" w14:textId="3F9EAC52" w:rsidR="0099050F" w:rsidRPr="00CE6C20" w:rsidRDefault="006952B5" w:rsidP="0099050F">
            <w:pPr>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91</w:t>
            </w:r>
            <w:r w:rsidRPr="00CE6C20">
              <w:rPr>
                <w:rFonts w:ascii="Arial" w:hAnsi="Arial" w:cs="Arial"/>
                <w:sz w:val="18"/>
                <w:szCs w:val="18"/>
                <w:cs/>
                <w:lang w:val="en-GB"/>
              </w:rPr>
              <w:t>,</w:t>
            </w:r>
            <w:r w:rsidR="002B3D67" w:rsidRPr="002B3D67">
              <w:rPr>
                <w:rFonts w:ascii="Arial" w:hAnsi="Arial" w:cs="Arial"/>
                <w:sz w:val="18"/>
                <w:szCs w:val="18"/>
                <w:lang w:val="en-GB"/>
              </w:rPr>
              <w:t>586</w:t>
            </w:r>
            <w:r w:rsidRPr="00CE6C20">
              <w:rPr>
                <w:rFonts w:ascii="Arial" w:hAnsi="Arial" w:cs="Arial"/>
                <w:sz w:val="18"/>
                <w:szCs w:val="18"/>
                <w:cs/>
                <w:lang w:val="en-GB"/>
              </w:rPr>
              <w:t>,</w:t>
            </w:r>
            <w:r w:rsidR="002B3D67" w:rsidRPr="002B3D67">
              <w:rPr>
                <w:rFonts w:ascii="Arial" w:hAnsi="Arial" w:cs="Arial"/>
                <w:sz w:val="18"/>
                <w:szCs w:val="18"/>
                <w:lang w:val="en-GB"/>
              </w:rPr>
              <w:t>681</w:t>
            </w:r>
            <w:r w:rsidRPr="00CE6C20">
              <w:rPr>
                <w:rFonts w:ascii="Arial" w:hAnsi="Arial" w:cs="Arial"/>
                <w:sz w:val="18"/>
                <w:szCs w:val="18"/>
                <w:cs/>
                <w:lang w:val="en-GB"/>
              </w:rPr>
              <w:t>)</w:t>
            </w:r>
          </w:p>
        </w:tc>
        <w:tc>
          <w:tcPr>
            <w:tcW w:w="1440" w:type="dxa"/>
            <w:hideMark/>
          </w:tcPr>
          <w:p w14:paraId="4B628045" w14:textId="1AE736B7"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197</w:t>
            </w:r>
            <w:r w:rsidR="0099050F" w:rsidRPr="00CE6C20">
              <w:rPr>
                <w:rFonts w:ascii="Arial" w:hAnsi="Arial" w:cs="Arial"/>
                <w:sz w:val="18"/>
                <w:szCs w:val="18"/>
              </w:rPr>
              <w:t>,</w:t>
            </w:r>
            <w:r w:rsidRPr="002B3D67">
              <w:rPr>
                <w:rFonts w:ascii="Arial" w:hAnsi="Arial" w:cs="Arial"/>
                <w:sz w:val="18"/>
                <w:szCs w:val="18"/>
                <w:lang w:val="en-GB"/>
              </w:rPr>
              <w:t>262</w:t>
            </w:r>
            <w:r w:rsidR="0099050F" w:rsidRPr="00CE6C20">
              <w:rPr>
                <w:rFonts w:ascii="Arial" w:hAnsi="Arial" w:cs="Arial"/>
                <w:sz w:val="18"/>
                <w:szCs w:val="18"/>
              </w:rPr>
              <w:t>,</w:t>
            </w:r>
            <w:r w:rsidRPr="002B3D67">
              <w:rPr>
                <w:rFonts w:ascii="Arial" w:hAnsi="Arial" w:cs="Arial"/>
                <w:sz w:val="18"/>
                <w:szCs w:val="18"/>
                <w:lang w:val="en-GB"/>
              </w:rPr>
              <w:t>200</w:t>
            </w:r>
          </w:p>
        </w:tc>
      </w:tr>
      <w:tr w:rsidR="0099050F" w:rsidRPr="00681DA9" w14:paraId="19B8524D" w14:textId="77777777" w:rsidTr="00533474">
        <w:trPr>
          <w:cantSplit/>
          <w:trHeight w:val="20"/>
        </w:trPr>
        <w:tc>
          <w:tcPr>
            <w:tcW w:w="3682" w:type="dxa"/>
            <w:vAlign w:val="bottom"/>
            <w:hideMark/>
          </w:tcPr>
          <w:p w14:paraId="4CD1C31C" w14:textId="77777777" w:rsidR="0099050F" w:rsidRPr="00CE6C20" w:rsidRDefault="0099050F" w:rsidP="0099050F">
            <w:pPr>
              <w:ind w:left="-101"/>
              <w:rPr>
                <w:rFonts w:ascii="Arial" w:hAnsi="Arial" w:cs="Arial"/>
                <w:sz w:val="18"/>
                <w:szCs w:val="18"/>
                <w:cs/>
              </w:rPr>
            </w:pPr>
            <w:r w:rsidRPr="00CE6C20">
              <w:rPr>
                <w:rFonts w:ascii="Arial" w:hAnsi="Arial" w:cs="Arial"/>
                <w:sz w:val="18"/>
                <w:szCs w:val="18"/>
                <w:cs/>
              </w:rPr>
              <w:t xml:space="preserve">Weighted average number of ordinary </w:t>
            </w:r>
          </w:p>
        </w:tc>
        <w:tc>
          <w:tcPr>
            <w:tcW w:w="1440" w:type="dxa"/>
            <w:shd w:val="clear" w:color="auto" w:fill="FAFAFA"/>
          </w:tcPr>
          <w:p w14:paraId="2636D4A0" w14:textId="77777777" w:rsidR="0099050F" w:rsidRPr="00CE6C20" w:rsidRDefault="0099050F" w:rsidP="0099050F">
            <w:pPr>
              <w:ind w:right="-72"/>
              <w:jc w:val="right"/>
              <w:rPr>
                <w:rFonts w:ascii="Arial" w:hAnsi="Arial" w:cs="Arial"/>
                <w:sz w:val="18"/>
                <w:szCs w:val="18"/>
                <w:cs/>
                <w:lang w:val="en-GB"/>
              </w:rPr>
            </w:pPr>
          </w:p>
        </w:tc>
        <w:tc>
          <w:tcPr>
            <w:tcW w:w="1440" w:type="dxa"/>
          </w:tcPr>
          <w:p w14:paraId="2087D498" w14:textId="77777777" w:rsidR="0099050F" w:rsidRPr="00CE6C20" w:rsidRDefault="0099050F" w:rsidP="0099050F">
            <w:pPr>
              <w:ind w:right="-72"/>
              <w:jc w:val="right"/>
              <w:rPr>
                <w:rFonts w:ascii="Arial" w:hAnsi="Arial" w:cs="Arial"/>
                <w:sz w:val="18"/>
                <w:szCs w:val="18"/>
                <w:cs/>
                <w:lang w:val="en-GB"/>
              </w:rPr>
            </w:pPr>
          </w:p>
        </w:tc>
        <w:tc>
          <w:tcPr>
            <w:tcW w:w="1440" w:type="dxa"/>
            <w:shd w:val="clear" w:color="auto" w:fill="FAFAFA"/>
          </w:tcPr>
          <w:p w14:paraId="15F3963A" w14:textId="77777777" w:rsidR="0099050F" w:rsidRPr="00CE6C20" w:rsidRDefault="0099050F" w:rsidP="0099050F">
            <w:pPr>
              <w:ind w:right="-72"/>
              <w:jc w:val="right"/>
              <w:rPr>
                <w:rFonts w:ascii="Arial" w:hAnsi="Arial" w:cs="Arial"/>
                <w:sz w:val="18"/>
                <w:szCs w:val="18"/>
                <w:cs/>
                <w:lang w:val="en-GB"/>
              </w:rPr>
            </w:pPr>
          </w:p>
        </w:tc>
        <w:tc>
          <w:tcPr>
            <w:tcW w:w="1440" w:type="dxa"/>
          </w:tcPr>
          <w:p w14:paraId="3CD6DBBA" w14:textId="77777777" w:rsidR="0099050F" w:rsidRPr="00CE6C20" w:rsidRDefault="0099050F" w:rsidP="0099050F">
            <w:pPr>
              <w:ind w:right="-72"/>
              <w:jc w:val="right"/>
              <w:rPr>
                <w:rFonts w:ascii="Arial" w:hAnsi="Arial" w:cs="Arial"/>
                <w:sz w:val="18"/>
                <w:szCs w:val="18"/>
                <w:cs/>
                <w:lang w:val="en-GB"/>
              </w:rPr>
            </w:pPr>
          </w:p>
        </w:tc>
      </w:tr>
      <w:tr w:rsidR="0099050F" w:rsidRPr="00CE6C20" w14:paraId="2AE77EE4" w14:textId="77777777" w:rsidTr="00533474">
        <w:trPr>
          <w:cantSplit/>
          <w:trHeight w:val="20"/>
        </w:trPr>
        <w:tc>
          <w:tcPr>
            <w:tcW w:w="3682" w:type="dxa"/>
            <w:vAlign w:val="bottom"/>
            <w:hideMark/>
          </w:tcPr>
          <w:p w14:paraId="4F3A24BF" w14:textId="77777777" w:rsidR="0099050F" w:rsidRPr="00CE6C20" w:rsidRDefault="0099050F" w:rsidP="0099050F">
            <w:pPr>
              <w:ind w:left="-101"/>
              <w:rPr>
                <w:rFonts w:ascii="Arial" w:hAnsi="Arial" w:cs="Arial"/>
                <w:sz w:val="18"/>
                <w:szCs w:val="18"/>
                <w:cs/>
              </w:rPr>
            </w:pPr>
            <w:r w:rsidRPr="00CE6C20">
              <w:rPr>
                <w:rFonts w:ascii="Arial" w:hAnsi="Arial" w:cs="Arial"/>
                <w:sz w:val="18"/>
                <w:szCs w:val="18"/>
                <w:cs/>
              </w:rPr>
              <w:t xml:space="preserve">   shares outstanding (shares)</w:t>
            </w:r>
          </w:p>
        </w:tc>
        <w:tc>
          <w:tcPr>
            <w:tcW w:w="1440" w:type="dxa"/>
            <w:shd w:val="clear" w:color="auto" w:fill="FAFAFA"/>
            <w:vAlign w:val="bottom"/>
          </w:tcPr>
          <w:p w14:paraId="04A085E3" w14:textId="0B5E5F51"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3</w:t>
            </w:r>
            <w:r w:rsidR="006952B5" w:rsidRPr="00CE6C20">
              <w:rPr>
                <w:rFonts w:ascii="Arial" w:hAnsi="Arial" w:cs="Arial"/>
                <w:sz w:val="18"/>
                <w:szCs w:val="18"/>
              </w:rPr>
              <w:t>,</w:t>
            </w:r>
            <w:r w:rsidRPr="002B3D67">
              <w:rPr>
                <w:rFonts w:ascii="Arial" w:hAnsi="Arial" w:cs="Arial"/>
                <w:sz w:val="18"/>
                <w:szCs w:val="18"/>
                <w:lang w:val="en-GB"/>
              </w:rPr>
              <w:t>593</w:t>
            </w:r>
            <w:r w:rsidR="006952B5" w:rsidRPr="00CE6C20">
              <w:rPr>
                <w:rFonts w:ascii="Arial" w:hAnsi="Arial" w:cs="Arial"/>
                <w:sz w:val="18"/>
                <w:szCs w:val="18"/>
              </w:rPr>
              <w:t>,</w:t>
            </w:r>
            <w:r w:rsidRPr="002B3D67">
              <w:rPr>
                <w:rFonts w:ascii="Arial" w:hAnsi="Arial" w:cs="Arial"/>
                <w:sz w:val="18"/>
                <w:szCs w:val="18"/>
                <w:lang w:val="en-GB"/>
              </w:rPr>
              <w:t>640</w:t>
            </w:r>
            <w:r w:rsidR="006952B5" w:rsidRPr="00CE6C20">
              <w:rPr>
                <w:rFonts w:ascii="Arial" w:hAnsi="Arial" w:cs="Arial"/>
                <w:sz w:val="18"/>
                <w:szCs w:val="18"/>
              </w:rPr>
              <w:t>,</w:t>
            </w:r>
            <w:r w:rsidRPr="002B3D67">
              <w:rPr>
                <w:rFonts w:ascii="Arial" w:hAnsi="Arial" w:cs="Arial"/>
                <w:sz w:val="18"/>
                <w:szCs w:val="18"/>
                <w:lang w:val="en-GB"/>
              </w:rPr>
              <w:t>000</w:t>
            </w:r>
          </w:p>
        </w:tc>
        <w:tc>
          <w:tcPr>
            <w:tcW w:w="1440" w:type="dxa"/>
            <w:vAlign w:val="bottom"/>
          </w:tcPr>
          <w:p w14:paraId="1D3D086B" w14:textId="1BADD62E" w:rsidR="0099050F" w:rsidRPr="00CE6C20" w:rsidRDefault="002B3D67" w:rsidP="0099050F">
            <w:pPr>
              <w:ind w:right="-72"/>
              <w:jc w:val="right"/>
              <w:rPr>
                <w:rFonts w:ascii="Arial" w:hAnsi="Arial" w:cs="Arial"/>
                <w:sz w:val="18"/>
                <w:szCs w:val="18"/>
              </w:rPr>
            </w:pPr>
            <w:r w:rsidRPr="002B3D67">
              <w:rPr>
                <w:rFonts w:ascii="Arial" w:hAnsi="Arial" w:cs="Arial"/>
                <w:sz w:val="18"/>
                <w:szCs w:val="18"/>
                <w:lang w:val="en-GB"/>
              </w:rPr>
              <w:t>3</w:t>
            </w:r>
            <w:r w:rsidR="0099050F" w:rsidRPr="00CE6C20">
              <w:rPr>
                <w:rFonts w:ascii="Arial" w:hAnsi="Arial" w:cs="Arial"/>
                <w:sz w:val="18"/>
                <w:szCs w:val="18"/>
              </w:rPr>
              <w:t>,</w:t>
            </w:r>
            <w:r w:rsidRPr="002B3D67">
              <w:rPr>
                <w:rFonts w:ascii="Arial" w:hAnsi="Arial" w:cs="Arial"/>
                <w:sz w:val="18"/>
                <w:szCs w:val="18"/>
                <w:lang w:val="en-GB"/>
              </w:rPr>
              <w:t>593</w:t>
            </w:r>
            <w:r w:rsidR="0099050F" w:rsidRPr="00CE6C20">
              <w:rPr>
                <w:rFonts w:ascii="Arial" w:hAnsi="Arial" w:cs="Arial"/>
                <w:sz w:val="18"/>
                <w:szCs w:val="18"/>
              </w:rPr>
              <w:t>,</w:t>
            </w:r>
            <w:r w:rsidRPr="002B3D67">
              <w:rPr>
                <w:rFonts w:ascii="Arial" w:hAnsi="Arial" w:cs="Arial"/>
                <w:sz w:val="18"/>
                <w:szCs w:val="18"/>
                <w:lang w:val="en-GB"/>
              </w:rPr>
              <w:t>640</w:t>
            </w:r>
            <w:r w:rsidR="0099050F" w:rsidRPr="00CE6C20">
              <w:rPr>
                <w:rFonts w:ascii="Arial" w:hAnsi="Arial" w:cs="Arial"/>
                <w:sz w:val="18"/>
                <w:szCs w:val="18"/>
              </w:rPr>
              <w:t>,</w:t>
            </w:r>
            <w:r w:rsidRPr="002B3D67">
              <w:rPr>
                <w:rFonts w:ascii="Arial" w:hAnsi="Arial" w:cs="Arial"/>
                <w:sz w:val="18"/>
                <w:szCs w:val="18"/>
                <w:lang w:val="en-GB"/>
              </w:rPr>
              <w:t>000</w:t>
            </w:r>
          </w:p>
        </w:tc>
        <w:tc>
          <w:tcPr>
            <w:tcW w:w="1440" w:type="dxa"/>
            <w:shd w:val="clear" w:color="auto" w:fill="FAFAFA"/>
            <w:vAlign w:val="bottom"/>
          </w:tcPr>
          <w:p w14:paraId="4978B821" w14:textId="19ACD98A"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3</w:t>
            </w:r>
            <w:r w:rsidR="006952B5" w:rsidRPr="00CE6C20">
              <w:rPr>
                <w:rFonts w:ascii="Arial" w:hAnsi="Arial" w:cs="Arial"/>
                <w:sz w:val="18"/>
                <w:szCs w:val="18"/>
              </w:rPr>
              <w:t>,</w:t>
            </w:r>
            <w:r w:rsidRPr="002B3D67">
              <w:rPr>
                <w:rFonts w:ascii="Arial" w:hAnsi="Arial" w:cs="Arial"/>
                <w:sz w:val="18"/>
                <w:szCs w:val="18"/>
                <w:lang w:val="en-GB"/>
              </w:rPr>
              <w:t>593</w:t>
            </w:r>
            <w:r w:rsidR="006952B5" w:rsidRPr="00CE6C20">
              <w:rPr>
                <w:rFonts w:ascii="Arial" w:hAnsi="Arial" w:cs="Arial"/>
                <w:sz w:val="18"/>
                <w:szCs w:val="18"/>
              </w:rPr>
              <w:t>,</w:t>
            </w:r>
            <w:r w:rsidRPr="002B3D67">
              <w:rPr>
                <w:rFonts w:ascii="Arial" w:hAnsi="Arial" w:cs="Arial"/>
                <w:sz w:val="18"/>
                <w:szCs w:val="18"/>
                <w:lang w:val="en-GB"/>
              </w:rPr>
              <w:t>640</w:t>
            </w:r>
            <w:r w:rsidR="006952B5" w:rsidRPr="00CE6C20">
              <w:rPr>
                <w:rFonts w:ascii="Arial" w:hAnsi="Arial" w:cs="Arial"/>
                <w:sz w:val="18"/>
                <w:szCs w:val="18"/>
              </w:rPr>
              <w:t>,</w:t>
            </w:r>
            <w:r w:rsidRPr="002B3D67">
              <w:rPr>
                <w:rFonts w:ascii="Arial" w:hAnsi="Arial" w:cs="Arial"/>
                <w:sz w:val="18"/>
                <w:szCs w:val="18"/>
                <w:lang w:val="en-GB"/>
              </w:rPr>
              <w:t>000</w:t>
            </w:r>
          </w:p>
        </w:tc>
        <w:tc>
          <w:tcPr>
            <w:tcW w:w="1440" w:type="dxa"/>
            <w:vAlign w:val="bottom"/>
            <w:hideMark/>
          </w:tcPr>
          <w:p w14:paraId="373C99DD" w14:textId="17424896"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3</w:t>
            </w:r>
            <w:r w:rsidR="0099050F" w:rsidRPr="00CE6C20">
              <w:rPr>
                <w:rFonts w:ascii="Arial" w:hAnsi="Arial" w:cs="Arial"/>
                <w:sz w:val="18"/>
                <w:szCs w:val="18"/>
              </w:rPr>
              <w:t>,</w:t>
            </w:r>
            <w:r w:rsidRPr="002B3D67">
              <w:rPr>
                <w:rFonts w:ascii="Arial" w:hAnsi="Arial" w:cs="Arial"/>
                <w:sz w:val="18"/>
                <w:szCs w:val="18"/>
                <w:lang w:val="en-GB"/>
              </w:rPr>
              <w:t>593</w:t>
            </w:r>
            <w:r w:rsidR="0099050F" w:rsidRPr="00CE6C20">
              <w:rPr>
                <w:rFonts w:ascii="Arial" w:hAnsi="Arial" w:cs="Arial"/>
                <w:sz w:val="18"/>
                <w:szCs w:val="18"/>
              </w:rPr>
              <w:t>,</w:t>
            </w:r>
            <w:r w:rsidRPr="002B3D67">
              <w:rPr>
                <w:rFonts w:ascii="Arial" w:hAnsi="Arial" w:cs="Arial"/>
                <w:sz w:val="18"/>
                <w:szCs w:val="18"/>
                <w:lang w:val="en-GB"/>
              </w:rPr>
              <w:t>640</w:t>
            </w:r>
            <w:r w:rsidR="0099050F" w:rsidRPr="00CE6C20">
              <w:rPr>
                <w:rFonts w:ascii="Arial" w:hAnsi="Arial" w:cs="Arial"/>
                <w:sz w:val="18"/>
                <w:szCs w:val="18"/>
              </w:rPr>
              <w:t>,</w:t>
            </w:r>
            <w:r w:rsidRPr="002B3D67">
              <w:rPr>
                <w:rFonts w:ascii="Arial" w:hAnsi="Arial" w:cs="Arial"/>
                <w:sz w:val="18"/>
                <w:szCs w:val="18"/>
                <w:lang w:val="en-GB"/>
              </w:rPr>
              <w:t>000</w:t>
            </w:r>
          </w:p>
        </w:tc>
      </w:tr>
      <w:tr w:rsidR="0099050F" w:rsidRPr="00CE6C20" w14:paraId="775612E4" w14:textId="77777777" w:rsidTr="00533474">
        <w:trPr>
          <w:cantSplit/>
          <w:trHeight w:val="20"/>
        </w:trPr>
        <w:tc>
          <w:tcPr>
            <w:tcW w:w="3682" w:type="dxa"/>
            <w:vAlign w:val="bottom"/>
          </w:tcPr>
          <w:p w14:paraId="0DFBAEDF" w14:textId="77777777" w:rsidR="0099050F" w:rsidRPr="00CE6C20" w:rsidRDefault="0099050F" w:rsidP="0099050F">
            <w:pPr>
              <w:ind w:left="-101"/>
              <w:rPr>
                <w:rFonts w:ascii="Arial" w:hAnsi="Arial" w:cs="Arial"/>
                <w:sz w:val="6"/>
                <w:szCs w:val="6"/>
                <w:cs/>
              </w:rPr>
            </w:pPr>
          </w:p>
        </w:tc>
        <w:tc>
          <w:tcPr>
            <w:tcW w:w="1440" w:type="dxa"/>
            <w:shd w:val="clear" w:color="auto" w:fill="FAFAFA"/>
          </w:tcPr>
          <w:p w14:paraId="0B7063C7" w14:textId="77777777" w:rsidR="0099050F" w:rsidRPr="00CE6C20" w:rsidRDefault="0099050F" w:rsidP="0099050F">
            <w:pPr>
              <w:ind w:right="-72"/>
              <w:jc w:val="right"/>
              <w:rPr>
                <w:rFonts w:ascii="Arial" w:hAnsi="Arial" w:cs="Arial"/>
                <w:sz w:val="6"/>
                <w:szCs w:val="6"/>
                <w:cs/>
              </w:rPr>
            </w:pPr>
          </w:p>
        </w:tc>
        <w:tc>
          <w:tcPr>
            <w:tcW w:w="1440" w:type="dxa"/>
          </w:tcPr>
          <w:p w14:paraId="71B076B2" w14:textId="77777777" w:rsidR="0099050F" w:rsidRPr="00CE6C20" w:rsidRDefault="0099050F" w:rsidP="0099050F">
            <w:pPr>
              <w:ind w:right="-72"/>
              <w:jc w:val="right"/>
              <w:rPr>
                <w:rFonts w:ascii="Arial" w:hAnsi="Arial" w:cs="Arial"/>
                <w:sz w:val="6"/>
                <w:szCs w:val="6"/>
                <w:cs/>
              </w:rPr>
            </w:pPr>
          </w:p>
        </w:tc>
        <w:tc>
          <w:tcPr>
            <w:tcW w:w="1440" w:type="dxa"/>
            <w:shd w:val="clear" w:color="auto" w:fill="FAFAFA"/>
          </w:tcPr>
          <w:p w14:paraId="19C68DB7" w14:textId="77777777" w:rsidR="0099050F" w:rsidRPr="00CE6C20" w:rsidRDefault="0099050F" w:rsidP="0099050F">
            <w:pPr>
              <w:ind w:right="-72"/>
              <w:jc w:val="right"/>
              <w:rPr>
                <w:rFonts w:ascii="Arial" w:hAnsi="Arial" w:cs="Arial"/>
                <w:sz w:val="6"/>
                <w:szCs w:val="6"/>
                <w:cs/>
              </w:rPr>
            </w:pPr>
          </w:p>
        </w:tc>
        <w:tc>
          <w:tcPr>
            <w:tcW w:w="1440" w:type="dxa"/>
          </w:tcPr>
          <w:p w14:paraId="7137737A" w14:textId="77777777" w:rsidR="0099050F" w:rsidRPr="00CE6C20" w:rsidRDefault="0099050F" w:rsidP="0099050F">
            <w:pPr>
              <w:ind w:right="-72"/>
              <w:jc w:val="right"/>
              <w:rPr>
                <w:rFonts w:ascii="Arial" w:hAnsi="Arial" w:cs="Arial"/>
                <w:sz w:val="6"/>
                <w:szCs w:val="6"/>
                <w:cs/>
              </w:rPr>
            </w:pPr>
          </w:p>
        </w:tc>
      </w:tr>
      <w:tr w:rsidR="0099050F" w:rsidRPr="00CE6C20" w14:paraId="41BC0AA7" w14:textId="77777777" w:rsidTr="00533474">
        <w:trPr>
          <w:cantSplit/>
          <w:trHeight w:val="20"/>
        </w:trPr>
        <w:tc>
          <w:tcPr>
            <w:tcW w:w="3682" w:type="dxa"/>
            <w:vAlign w:val="bottom"/>
            <w:hideMark/>
          </w:tcPr>
          <w:p w14:paraId="3C1FB388" w14:textId="3C93C91F" w:rsidR="0099050F" w:rsidRPr="00CE6C20" w:rsidRDefault="0099050F" w:rsidP="0099050F">
            <w:pPr>
              <w:ind w:left="-101"/>
              <w:rPr>
                <w:rFonts w:ascii="Arial" w:hAnsi="Arial" w:cs="Arial"/>
                <w:sz w:val="18"/>
                <w:szCs w:val="18"/>
                <w:lang w:val="en-US"/>
              </w:rPr>
            </w:pPr>
            <w:r w:rsidRPr="00CE6C20">
              <w:rPr>
                <w:rFonts w:ascii="Arial" w:hAnsi="Arial" w:cs="Arial"/>
                <w:sz w:val="18"/>
                <w:szCs w:val="18"/>
                <w:shd w:val="clear" w:color="auto" w:fill="FFFFFF"/>
                <w:lang w:val="en-GB"/>
              </w:rPr>
              <w:t>Earnings (loss)</w:t>
            </w:r>
            <w:r w:rsidRPr="00CE6C20">
              <w:rPr>
                <w:rFonts w:ascii="Arial" w:hAnsi="Arial" w:cs="Arial"/>
                <w:sz w:val="18"/>
                <w:szCs w:val="18"/>
                <w:cs/>
              </w:rPr>
              <w:t xml:space="preserve"> </w:t>
            </w:r>
            <w:r w:rsidRPr="00CE6C20">
              <w:rPr>
                <w:rFonts w:ascii="Arial" w:hAnsi="Arial" w:cs="Arial"/>
                <w:sz w:val="18"/>
                <w:szCs w:val="18"/>
                <w:lang w:val="en-US"/>
              </w:rPr>
              <w:t>per share (Baht per share)</w:t>
            </w:r>
          </w:p>
        </w:tc>
        <w:tc>
          <w:tcPr>
            <w:tcW w:w="1440" w:type="dxa"/>
            <w:shd w:val="clear" w:color="auto" w:fill="FAFAFA"/>
            <w:vAlign w:val="bottom"/>
          </w:tcPr>
          <w:p w14:paraId="2737483E" w14:textId="6791F3A1"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0</w:t>
            </w:r>
            <w:r w:rsidR="006952B5" w:rsidRPr="00CE6C20">
              <w:rPr>
                <w:rFonts w:ascii="Arial" w:hAnsi="Arial" w:cs="Arial"/>
                <w:sz w:val="18"/>
                <w:szCs w:val="18"/>
                <w:cs/>
              </w:rPr>
              <w:t>.</w:t>
            </w:r>
            <w:r w:rsidRPr="002B3D67">
              <w:rPr>
                <w:rFonts w:ascii="Arial" w:hAnsi="Arial" w:cs="Arial"/>
                <w:sz w:val="18"/>
                <w:szCs w:val="18"/>
                <w:lang w:val="en-GB"/>
              </w:rPr>
              <w:t>004</w:t>
            </w:r>
          </w:p>
        </w:tc>
        <w:tc>
          <w:tcPr>
            <w:tcW w:w="1440" w:type="dxa"/>
            <w:vAlign w:val="bottom"/>
          </w:tcPr>
          <w:p w14:paraId="0EDB3237" w14:textId="571E1D18" w:rsidR="0099050F" w:rsidRPr="00CE6C20" w:rsidRDefault="0099050F" w:rsidP="0099050F">
            <w:pPr>
              <w:ind w:right="-72"/>
              <w:jc w:val="right"/>
              <w:rPr>
                <w:rFonts w:ascii="Arial" w:hAnsi="Arial" w:cs="Arial"/>
                <w:sz w:val="18"/>
                <w:szCs w:val="18"/>
                <w:cs/>
              </w:rPr>
            </w:pPr>
            <w:r w:rsidRPr="00CE6C20">
              <w:rPr>
                <w:rFonts w:ascii="Arial" w:hAnsi="Arial" w:cs="Arial"/>
                <w:sz w:val="18"/>
                <w:szCs w:val="18"/>
                <w:cs/>
              </w:rPr>
              <w:t>(</w:t>
            </w:r>
            <w:r w:rsidR="002B3D67" w:rsidRPr="002B3D67">
              <w:rPr>
                <w:rFonts w:ascii="Arial" w:hAnsi="Arial" w:cs="Arial"/>
                <w:sz w:val="18"/>
                <w:szCs w:val="18"/>
                <w:lang w:val="en-GB"/>
              </w:rPr>
              <w:t>0</w:t>
            </w:r>
            <w:r w:rsidRPr="00CE6C20">
              <w:rPr>
                <w:rFonts w:ascii="Arial" w:hAnsi="Arial" w:cs="Arial"/>
                <w:sz w:val="18"/>
                <w:szCs w:val="18"/>
                <w:cs/>
              </w:rPr>
              <w:t>.</w:t>
            </w:r>
            <w:r w:rsidR="002B3D67" w:rsidRPr="002B3D67">
              <w:rPr>
                <w:rFonts w:ascii="Arial" w:hAnsi="Arial" w:cs="Arial"/>
                <w:sz w:val="18"/>
                <w:szCs w:val="18"/>
                <w:lang w:val="en-GB"/>
              </w:rPr>
              <w:t>340</w:t>
            </w:r>
            <w:r w:rsidRPr="00CE6C20">
              <w:rPr>
                <w:rFonts w:ascii="Arial" w:hAnsi="Arial" w:cs="Arial"/>
                <w:sz w:val="18"/>
                <w:szCs w:val="18"/>
                <w:cs/>
              </w:rPr>
              <w:t>)</w:t>
            </w:r>
          </w:p>
        </w:tc>
        <w:tc>
          <w:tcPr>
            <w:tcW w:w="1440" w:type="dxa"/>
            <w:shd w:val="clear" w:color="auto" w:fill="FAFAFA"/>
            <w:vAlign w:val="bottom"/>
          </w:tcPr>
          <w:p w14:paraId="0A222A98" w14:textId="75C53616" w:rsidR="0099050F" w:rsidRPr="00CE6C20" w:rsidRDefault="006952B5" w:rsidP="0099050F">
            <w:pPr>
              <w:ind w:right="-72"/>
              <w:jc w:val="right"/>
              <w:rPr>
                <w:rFonts w:ascii="Arial" w:hAnsi="Arial" w:cs="Arial"/>
                <w:sz w:val="18"/>
                <w:szCs w:val="18"/>
                <w:cs/>
              </w:rPr>
            </w:pPr>
            <w:r w:rsidRPr="00CE6C20">
              <w:rPr>
                <w:rFonts w:ascii="Arial" w:hAnsi="Arial" w:cs="Arial"/>
                <w:sz w:val="18"/>
                <w:szCs w:val="18"/>
                <w:cs/>
              </w:rPr>
              <w:t>(</w:t>
            </w:r>
            <w:r w:rsidR="002B3D67" w:rsidRPr="002B3D67">
              <w:rPr>
                <w:rFonts w:ascii="Arial" w:hAnsi="Arial" w:cs="Arial"/>
                <w:sz w:val="18"/>
                <w:szCs w:val="18"/>
                <w:lang w:val="en-GB"/>
              </w:rPr>
              <w:t>0</w:t>
            </w:r>
            <w:r w:rsidRPr="00CE6C20">
              <w:rPr>
                <w:rFonts w:ascii="Arial" w:hAnsi="Arial" w:cs="Arial"/>
                <w:sz w:val="18"/>
                <w:szCs w:val="18"/>
                <w:cs/>
              </w:rPr>
              <w:t>.</w:t>
            </w:r>
            <w:r w:rsidR="002B3D67" w:rsidRPr="002B3D67">
              <w:rPr>
                <w:rFonts w:ascii="Arial" w:hAnsi="Arial" w:cs="Arial"/>
                <w:sz w:val="18"/>
                <w:szCs w:val="18"/>
                <w:lang w:val="en-GB"/>
              </w:rPr>
              <w:t>025</w:t>
            </w:r>
            <w:r w:rsidRPr="00CE6C20">
              <w:rPr>
                <w:rFonts w:ascii="Arial" w:hAnsi="Arial" w:cs="Arial"/>
                <w:sz w:val="18"/>
                <w:szCs w:val="18"/>
                <w:cs/>
              </w:rPr>
              <w:t>)</w:t>
            </w:r>
          </w:p>
        </w:tc>
        <w:tc>
          <w:tcPr>
            <w:tcW w:w="1440" w:type="dxa"/>
            <w:vAlign w:val="bottom"/>
            <w:hideMark/>
          </w:tcPr>
          <w:p w14:paraId="5BC8CF0D" w14:textId="36D32145"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0</w:t>
            </w:r>
            <w:r w:rsidR="0099050F" w:rsidRPr="00CE6C20">
              <w:rPr>
                <w:rFonts w:ascii="Arial" w:hAnsi="Arial" w:cs="Arial"/>
                <w:sz w:val="18"/>
                <w:szCs w:val="18"/>
                <w:cs/>
              </w:rPr>
              <w:t>.</w:t>
            </w:r>
            <w:r w:rsidRPr="002B3D67">
              <w:rPr>
                <w:rFonts w:ascii="Arial" w:hAnsi="Arial" w:cs="Arial"/>
                <w:sz w:val="18"/>
                <w:szCs w:val="18"/>
                <w:lang w:val="en-GB"/>
              </w:rPr>
              <w:t>055</w:t>
            </w:r>
          </w:p>
        </w:tc>
      </w:tr>
    </w:tbl>
    <w:p w14:paraId="43CB7BFF" w14:textId="77777777" w:rsidR="000C2C6E" w:rsidRPr="00A133C7" w:rsidRDefault="000C2C6E" w:rsidP="000C2C6E">
      <w:pPr>
        <w:autoSpaceDE w:val="0"/>
        <w:autoSpaceDN w:val="0"/>
        <w:adjustRightInd w:val="0"/>
        <w:jc w:val="thaiDistribute"/>
        <w:rPr>
          <w:rFonts w:ascii="Arial" w:hAnsi="Arial" w:cs="Arial"/>
          <w:sz w:val="16"/>
          <w:szCs w:val="16"/>
          <w:lang w:val="en-GB" w:eastAsia="en-GB"/>
        </w:rPr>
      </w:pPr>
    </w:p>
    <w:p w14:paraId="07FAB7AB" w14:textId="146A3FF3" w:rsidR="006952B5" w:rsidRPr="00CE6C20" w:rsidRDefault="00087ED2" w:rsidP="006952B5">
      <w:pPr>
        <w:ind w:right="8"/>
        <w:jc w:val="both"/>
        <w:rPr>
          <w:rFonts w:ascii="Arial" w:hAnsi="Arial" w:cs="Arial"/>
          <w:spacing w:val="-4"/>
          <w:sz w:val="18"/>
          <w:szCs w:val="18"/>
          <w:lang w:val="en-GB"/>
        </w:rPr>
      </w:pPr>
      <w:r>
        <w:rPr>
          <w:rFonts w:ascii="Arial" w:hAnsi="Arial" w:cs="Arial"/>
          <w:sz w:val="18"/>
          <w:szCs w:val="18"/>
          <w:lang w:val="en-GB" w:eastAsia="en-GB"/>
        </w:rPr>
        <w:t>For the year ended</w:t>
      </w:r>
      <w:r w:rsidR="00062A08" w:rsidRPr="00CE6C20">
        <w:rPr>
          <w:rFonts w:ascii="Arial" w:hAnsi="Arial" w:cs="Arial"/>
          <w:sz w:val="18"/>
          <w:szCs w:val="18"/>
          <w:lang w:val="en-GB" w:eastAsia="en-GB"/>
        </w:rPr>
        <w:t xml:space="preserve"> </w:t>
      </w:r>
      <w:r w:rsidR="002B3D67" w:rsidRPr="002B3D67">
        <w:rPr>
          <w:rFonts w:ascii="Arial" w:hAnsi="Arial" w:cs="Arial"/>
          <w:sz w:val="18"/>
          <w:szCs w:val="18"/>
          <w:lang w:val="en-GB" w:eastAsia="en-GB"/>
        </w:rPr>
        <w:t>31</w:t>
      </w:r>
      <w:r w:rsidR="00062A08" w:rsidRPr="00CE6C20">
        <w:rPr>
          <w:rFonts w:ascii="Arial" w:hAnsi="Arial" w:cs="Arial"/>
          <w:sz w:val="18"/>
          <w:szCs w:val="18"/>
          <w:lang w:val="en-GB" w:eastAsia="en-GB"/>
        </w:rPr>
        <w:t xml:space="preserve"> December </w:t>
      </w:r>
      <w:r w:rsidR="002B3D67" w:rsidRPr="002B3D67">
        <w:rPr>
          <w:rFonts w:ascii="Arial" w:hAnsi="Arial" w:cs="Arial"/>
          <w:sz w:val="18"/>
          <w:szCs w:val="18"/>
          <w:lang w:val="en-GB" w:eastAsia="en-GB"/>
        </w:rPr>
        <w:t>2022</w:t>
      </w:r>
      <w:r w:rsidR="006952B5" w:rsidRPr="00CE6C20">
        <w:rPr>
          <w:rFonts w:ascii="Arial" w:hAnsi="Arial" w:cs="Arial"/>
          <w:sz w:val="18"/>
          <w:szCs w:val="18"/>
          <w:lang w:val="en-GB" w:eastAsia="en-GB"/>
        </w:rPr>
        <w:t xml:space="preserve">, </w:t>
      </w:r>
      <w:r w:rsidR="006952B5" w:rsidRPr="00CE6C20">
        <w:rPr>
          <w:rFonts w:ascii="Arial" w:hAnsi="Arial" w:cs="Arial"/>
          <w:spacing w:val="-4"/>
          <w:sz w:val="18"/>
          <w:szCs w:val="18"/>
          <w:lang w:val="en-GB"/>
        </w:rPr>
        <w:t>no diluted earnings per share (</w:t>
      </w:r>
      <w:r w:rsidR="002B3D67" w:rsidRPr="002B3D67">
        <w:rPr>
          <w:rFonts w:ascii="Arial" w:hAnsi="Arial" w:cs="Arial"/>
          <w:spacing w:val="-4"/>
          <w:sz w:val="18"/>
          <w:szCs w:val="18"/>
          <w:lang w:val="en-GB"/>
        </w:rPr>
        <w:t>2021</w:t>
      </w:r>
      <w:r w:rsidR="006952B5" w:rsidRPr="00CE6C20">
        <w:rPr>
          <w:rFonts w:ascii="Arial" w:hAnsi="Arial" w:cs="Arial"/>
          <w:spacing w:val="-4"/>
          <w:sz w:val="18"/>
          <w:szCs w:val="18"/>
          <w:lang w:val="en-GB"/>
        </w:rPr>
        <w:t xml:space="preserve">: Nil) has been presented in the consolidated and separate financial statements. </w:t>
      </w:r>
      <w:proofErr w:type="gramStart"/>
      <w:r w:rsidR="006952B5" w:rsidRPr="00CE6C20">
        <w:rPr>
          <w:rFonts w:ascii="Arial" w:hAnsi="Arial" w:cs="Arial"/>
          <w:spacing w:val="-4"/>
          <w:sz w:val="18"/>
          <w:szCs w:val="18"/>
          <w:lang w:val="en-GB"/>
        </w:rPr>
        <w:t>However</w:t>
      </w:r>
      <w:proofErr w:type="gramEnd"/>
      <w:r w:rsidR="006952B5" w:rsidRPr="00CE6C20">
        <w:rPr>
          <w:rFonts w:ascii="Arial" w:hAnsi="Arial" w:cs="Arial"/>
          <w:spacing w:val="-4"/>
          <w:sz w:val="18"/>
          <w:szCs w:val="18"/>
          <w:lang w:val="en-GB"/>
        </w:rPr>
        <w:t xml:space="preserve"> the right to exercise warrants </w:t>
      </w:r>
      <w:proofErr w:type="spellStart"/>
      <w:r w:rsidR="006952B5" w:rsidRPr="00CE6C20">
        <w:rPr>
          <w:rFonts w:ascii="Arial" w:hAnsi="Arial" w:cs="Arial"/>
          <w:spacing w:val="-4"/>
          <w:sz w:val="18"/>
          <w:szCs w:val="18"/>
          <w:lang w:val="en-GB"/>
        </w:rPr>
        <w:t>warrants</w:t>
      </w:r>
      <w:proofErr w:type="spellEnd"/>
      <w:r w:rsidR="006952B5" w:rsidRPr="00CE6C20">
        <w:rPr>
          <w:rFonts w:ascii="Arial" w:hAnsi="Arial" w:cs="Arial"/>
          <w:spacing w:val="-4"/>
          <w:sz w:val="18"/>
          <w:szCs w:val="18"/>
          <w:lang w:val="en-GB"/>
        </w:rPr>
        <w:t xml:space="preserve"> which can be converted of </w:t>
      </w:r>
      <w:r w:rsidR="002B3D67" w:rsidRPr="002B3D67">
        <w:rPr>
          <w:rFonts w:ascii="Arial" w:hAnsi="Arial" w:cs="Arial"/>
          <w:spacing w:val="-4"/>
          <w:sz w:val="18"/>
          <w:szCs w:val="18"/>
          <w:lang w:val="en-GB"/>
        </w:rPr>
        <w:t>70</w:t>
      </w:r>
      <w:r w:rsidR="006952B5" w:rsidRPr="00CE6C20">
        <w:rPr>
          <w:rFonts w:ascii="Arial" w:hAnsi="Arial" w:cs="Arial"/>
          <w:spacing w:val="-4"/>
          <w:sz w:val="18"/>
          <w:szCs w:val="18"/>
          <w:lang w:val="en-GB"/>
        </w:rPr>
        <w:t xml:space="preserve"> million units was expired on </w:t>
      </w:r>
      <w:r w:rsidR="002B3D67" w:rsidRPr="002B3D67">
        <w:rPr>
          <w:rFonts w:ascii="Arial" w:hAnsi="Arial" w:cs="Arial"/>
          <w:spacing w:val="-4"/>
          <w:sz w:val="18"/>
          <w:szCs w:val="18"/>
          <w:lang w:val="en-GB"/>
        </w:rPr>
        <w:t>5</w:t>
      </w:r>
      <w:r w:rsidR="006952B5" w:rsidRPr="00CE6C20">
        <w:rPr>
          <w:rFonts w:ascii="Arial" w:hAnsi="Arial" w:cs="Arial"/>
          <w:spacing w:val="-4"/>
          <w:sz w:val="18"/>
          <w:szCs w:val="18"/>
          <w:lang w:val="en-GB"/>
        </w:rPr>
        <w:t xml:space="preserve"> November </w:t>
      </w:r>
      <w:r w:rsidR="002B3D67" w:rsidRPr="002B3D67">
        <w:rPr>
          <w:rFonts w:ascii="Arial" w:hAnsi="Arial" w:cs="Arial"/>
          <w:spacing w:val="-4"/>
          <w:sz w:val="18"/>
          <w:szCs w:val="18"/>
          <w:lang w:val="en-GB"/>
        </w:rPr>
        <w:t>2021</w:t>
      </w:r>
      <w:r w:rsidR="006952B5" w:rsidRPr="00CE6C20">
        <w:rPr>
          <w:rFonts w:ascii="Arial" w:hAnsi="Arial" w:cs="Arial"/>
          <w:spacing w:val="-4"/>
          <w:sz w:val="18"/>
          <w:szCs w:val="18"/>
          <w:lang w:val="en-GB"/>
        </w:rPr>
        <w:t>.</w:t>
      </w:r>
    </w:p>
    <w:p w14:paraId="285C2741" w14:textId="1DA7AD55" w:rsidR="00760BF6" w:rsidRPr="00CE6C20" w:rsidRDefault="00760BF6" w:rsidP="00760BF6">
      <w:pPr>
        <w:jc w:val="both"/>
        <w:rPr>
          <w:rFonts w:ascii="Arial" w:hAnsi="Arial" w:cs="Arial"/>
          <w:spacing w:val="-4"/>
          <w:sz w:val="18"/>
          <w:szCs w:val="18"/>
          <w:lang w:val="en-GB"/>
        </w:rPr>
      </w:pPr>
      <w:r w:rsidRPr="00CE6C20">
        <w:rPr>
          <w:rFonts w:ascii="Arial" w:hAnsi="Arial" w:cs="Arial"/>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65B73" w:rsidRPr="00CE6C20" w14:paraId="26A7A643" w14:textId="77777777" w:rsidTr="0036777E">
        <w:trPr>
          <w:trHeight w:val="386"/>
        </w:trPr>
        <w:tc>
          <w:tcPr>
            <w:tcW w:w="9461" w:type="dxa"/>
            <w:shd w:val="clear" w:color="auto" w:fill="FFA543"/>
            <w:vAlign w:val="center"/>
            <w:hideMark/>
          </w:tcPr>
          <w:p w14:paraId="6E149511" w14:textId="6F99F5D7" w:rsidR="00165B73" w:rsidRPr="00CE6C20" w:rsidRDefault="002B3D67" w:rsidP="00D55CA1">
            <w:pPr>
              <w:ind w:left="540" w:right="1800" w:hanging="540"/>
              <w:jc w:val="thaiDistribute"/>
              <w:rPr>
                <w:rFonts w:ascii="Arial" w:eastAsia="Arial Unicode MS" w:hAnsi="Arial" w:cs="Arial"/>
                <w:b/>
                <w:bCs/>
                <w:color w:val="FFFFFF"/>
                <w:sz w:val="18"/>
                <w:szCs w:val="18"/>
                <w:lang w:val="en-GB"/>
              </w:rPr>
            </w:pPr>
            <w:r w:rsidRPr="002B3D67">
              <w:rPr>
                <w:rFonts w:ascii="Arial" w:eastAsia="Cordia New" w:hAnsi="Arial" w:cs="Arial"/>
                <w:b/>
                <w:bCs/>
                <w:color w:val="FFFFFF"/>
                <w:sz w:val="18"/>
                <w:szCs w:val="18"/>
                <w:lang w:val="en-GB"/>
              </w:rPr>
              <w:t>27</w:t>
            </w:r>
            <w:r w:rsidR="00165B73" w:rsidRPr="00CE6C20">
              <w:rPr>
                <w:rFonts w:ascii="Arial" w:eastAsia="Cordia New" w:hAnsi="Arial" w:cs="Arial"/>
                <w:b/>
                <w:bCs/>
                <w:color w:val="FFFFFF"/>
                <w:sz w:val="18"/>
                <w:szCs w:val="18"/>
                <w:cs/>
                <w:lang w:val="en-GB"/>
              </w:rPr>
              <w:tab/>
            </w:r>
            <w:r w:rsidR="00165B73" w:rsidRPr="00CE6C20">
              <w:rPr>
                <w:rFonts w:ascii="Arial" w:eastAsia="Cordia New" w:hAnsi="Arial" w:cs="Arial"/>
                <w:b/>
                <w:bCs/>
                <w:color w:val="FFFFFF"/>
                <w:sz w:val="18"/>
                <w:szCs w:val="18"/>
                <w:lang w:val="en-GB"/>
              </w:rPr>
              <w:t>Share-based payment</w:t>
            </w:r>
          </w:p>
        </w:tc>
      </w:tr>
    </w:tbl>
    <w:p w14:paraId="08A22033" w14:textId="77777777" w:rsidR="00D01793" w:rsidRPr="00CE6C20" w:rsidRDefault="00D01793" w:rsidP="00D55CA1">
      <w:pPr>
        <w:jc w:val="both"/>
        <w:rPr>
          <w:rFonts w:ascii="Arial" w:eastAsia="Arial Unicode MS" w:hAnsi="Arial" w:cs="Arial"/>
          <w:sz w:val="18"/>
          <w:szCs w:val="18"/>
          <w:lang w:val="en-GB"/>
        </w:rPr>
      </w:pPr>
    </w:p>
    <w:p w14:paraId="321986AC" w14:textId="48E27DA6" w:rsidR="00440D19" w:rsidRPr="00CE6C20" w:rsidRDefault="00533474" w:rsidP="00D55CA1">
      <w:pPr>
        <w:ind w:right="8"/>
        <w:jc w:val="both"/>
        <w:rPr>
          <w:rFonts w:ascii="Arial" w:hAnsi="Arial" w:cs="Arial"/>
          <w:spacing w:val="-4"/>
          <w:sz w:val="18"/>
          <w:szCs w:val="18"/>
          <w:lang w:val="en-GB" w:eastAsia="en-GB"/>
        </w:rPr>
      </w:pPr>
      <w:r w:rsidRPr="00CE6C20">
        <w:rPr>
          <w:rFonts w:ascii="Arial" w:eastAsia="Arial Unicode MS" w:hAnsi="Arial" w:cs="Arial"/>
          <w:sz w:val="18"/>
          <w:szCs w:val="18"/>
          <w:lang w:val="en-GB"/>
        </w:rPr>
        <w:t xml:space="preserve">The Company issued and offered grants of warrants </w:t>
      </w:r>
      <w:r w:rsidRPr="00CE6C20">
        <w:rPr>
          <w:rFonts w:ascii="Arial" w:hAnsi="Arial" w:cs="Arial"/>
          <w:sz w:val="18"/>
          <w:szCs w:val="18"/>
          <w:lang w:val="en-GB"/>
        </w:rPr>
        <w:t xml:space="preserve">to the executives and employees </w:t>
      </w:r>
      <w:proofErr w:type="gramStart"/>
      <w:r w:rsidRPr="00CE6C20">
        <w:rPr>
          <w:rFonts w:ascii="Arial" w:hAnsi="Arial" w:cs="Arial"/>
          <w:sz w:val="18"/>
          <w:szCs w:val="18"/>
          <w:lang w:val="en-GB"/>
        </w:rPr>
        <w:t>of:</w:t>
      </w:r>
      <w:proofErr w:type="gramEnd"/>
      <w:r w:rsidRPr="00CE6C20">
        <w:rPr>
          <w:rFonts w:ascii="Arial" w:hAnsi="Arial" w:cs="Arial"/>
          <w:sz w:val="18"/>
          <w:szCs w:val="18"/>
          <w:lang w:val="en-GB"/>
        </w:rPr>
        <w:t xml:space="preserve"> the major shareholder of the parent, the parent, and its subsidiaries; and the Company and its subsidiaries</w:t>
      </w:r>
      <w:r w:rsidR="007607A4" w:rsidRPr="00CE6C20">
        <w:rPr>
          <w:rFonts w:ascii="Arial" w:hAnsi="Arial" w:cs="Arial"/>
          <w:sz w:val="18"/>
          <w:szCs w:val="18"/>
          <w:lang w:val="en-GB"/>
        </w:rPr>
        <w:t xml:space="preserve"> during the year </w:t>
      </w:r>
      <w:r w:rsidR="002B3D67" w:rsidRPr="002B3D67">
        <w:rPr>
          <w:rFonts w:ascii="Arial" w:hAnsi="Arial" w:cs="Arial"/>
          <w:sz w:val="18"/>
          <w:szCs w:val="18"/>
          <w:lang w:val="en-GB"/>
        </w:rPr>
        <w:t>2020</w:t>
      </w:r>
      <w:r w:rsidR="00440D19" w:rsidRPr="00CE6C20">
        <w:rPr>
          <w:rFonts w:ascii="Arial" w:eastAsia="Arial Unicode MS" w:hAnsi="Arial" w:cs="Arial"/>
          <w:spacing w:val="-2"/>
          <w:sz w:val="18"/>
          <w:szCs w:val="18"/>
          <w:lang w:val="en-GB"/>
        </w:rPr>
        <w:t>.</w:t>
      </w:r>
      <w:r w:rsidRPr="00CE6C20">
        <w:rPr>
          <w:rFonts w:ascii="Arial" w:eastAsia="Arial Unicode MS" w:hAnsi="Arial" w:cs="Arial"/>
          <w:spacing w:val="-2"/>
          <w:sz w:val="18"/>
          <w:szCs w:val="18"/>
          <w:lang w:val="en-GB"/>
        </w:rPr>
        <w:t xml:space="preserve"> </w:t>
      </w:r>
      <w:proofErr w:type="gramStart"/>
      <w:r w:rsidR="00440D19" w:rsidRPr="00CE6C20">
        <w:rPr>
          <w:rFonts w:ascii="Arial" w:hAnsi="Arial" w:cs="Arial"/>
          <w:spacing w:val="-4"/>
          <w:sz w:val="18"/>
          <w:szCs w:val="18"/>
          <w:lang w:val="en-GB" w:eastAsia="en-GB"/>
        </w:rPr>
        <w:t>However</w:t>
      </w:r>
      <w:proofErr w:type="gramEnd"/>
      <w:r w:rsidR="00440D19" w:rsidRPr="00CE6C20">
        <w:rPr>
          <w:rFonts w:ascii="Arial" w:hAnsi="Arial" w:cs="Arial"/>
          <w:spacing w:val="-4"/>
          <w:sz w:val="18"/>
          <w:szCs w:val="18"/>
          <w:lang w:val="en-GB" w:eastAsia="en-GB"/>
        </w:rPr>
        <w:t xml:space="preserve"> the right to exercise warrants was expired on </w:t>
      </w:r>
      <w:r w:rsidR="002B3D67" w:rsidRPr="002B3D67">
        <w:rPr>
          <w:rFonts w:ascii="Arial" w:hAnsi="Arial" w:cs="Arial"/>
          <w:spacing w:val="-4"/>
          <w:sz w:val="18"/>
          <w:szCs w:val="18"/>
          <w:lang w:val="en-GB" w:eastAsia="en-GB"/>
        </w:rPr>
        <w:t>5</w:t>
      </w:r>
      <w:r w:rsidR="00440D19" w:rsidRPr="00CE6C20">
        <w:rPr>
          <w:rFonts w:ascii="Arial" w:hAnsi="Arial" w:cs="Arial"/>
          <w:spacing w:val="-4"/>
          <w:sz w:val="18"/>
          <w:szCs w:val="18"/>
          <w:lang w:val="en-GB" w:eastAsia="en-GB"/>
        </w:rPr>
        <w:t xml:space="preserve"> November </w:t>
      </w:r>
      <w:r w:rsidR="002B3D67" w:rsidRPr="002B3D67">
        <w:rPr>
          <w:rFonts w:ascii="Arial" w:hAnsi="Arial" w:cs="Arial"/>
          <w:spacing w:val="-4"/>
          <w:sz w:val="18"/>
          <w:szCs w:val="18"/>
          <w:lang w:val="en-GB" w:eastAsia="en-GB"/>
        </w:rPr>
        <w:t>2021</w:t>
      </w:r>
      <w:r w:rsidR="00440D19" w:rsidRPr="00CE6C20">
        <w:rPr>
          <w:rFonts w:ascii="Arial" w:hAnsi="Arial" w:cs="Arial"/>
          <w:spacing w:val="-4"/>
          <w:sz w:val="18"/>
          <w:szCs w:val="18"/>
          <w:lang w:val="en-GB" w:eastAsia="en-GB"/>
        </w:rPr>
        <w:t>.</w:t>
      </w:r>
    </w:p>
    <w:p w14:paraId="02F5AB69" w14:textId="725ABF3A" w:rsidR="00440D19" w:rsidRPr="00CE6C20" w:rsidRDefault="00440D19" w:rsidP="00D55CA1">
      <w:pPr>
        <w:ind w:right="8"/>
        <w:jc w:val="both"/>
        <w:rPr>
          <w:rFonts w:ascii="Arial" w:hAnsi="Arial" w:cs="Arial"/>
          <w:spacing w:val="-4"/>
          <w:sz w:val="18"/>
          <w:szCs w:val="18"/>
          <w:lang w:val="en-GB"/>
        </w:rPr>
      </w:pPr>
    </w:p>
    <w:p w14:paraId="1E671360" w14:textId="77777777" w:rsidR="00760BF6" w:rsidRPr="00CE6C20" w:rsidRDefault="00760BF6" w:rsidP="00D55CA1">
      <w:pPr>
        <w:ind w:right="8"/>
        <w:jc w:val="both"/>
        <w:rPr>
          <w:rFonts w:ascii="Arial" w:hAnsi="Arial" w:cs="Arial"/>
          <w:spacing w:val="-4"/>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165B73" w:rsidRPr="00CE6C20" w14:paraId="12084914" w14:textId="77777777" w:rsidTr="0036777E">
        <w:trPr>
          <w:trHeight w:val="386"/>
        </w:trPr>
        <w:tc>
          <w:tcPr>
            <w:tcW w:w="9450" w:type="dxa"/>
            <w:shd w:val="clear" w:color="auto" w:fill="FFA543"/>
            <w:vAlign w:val="center"/>
          </w:tcPr>
          <w:p w14:paraId="7152D6D3" w14:textId="26C601CB" w:rsidR="00165B73" w:rsidRPr="00CE6C20" w:rsidRDefault="002B3D67" w:rsidP="00D55CA1">
            <w:pPr>
              <w:ind w:left="432" w:hanging="432"/>
              <w:jc w:val="thaiDistribute"/>
              <w:rPr>
                <w:rFonts w:ascii="Arial" w:hAnsi="Arial" w:cs="Arial"/>
                <w:color w:val="FAFAFA"/>
                <w:sz w:val="18"/>
                <w:szCs w:val="18"/>
                <w:cs/>
                <w:lang w:val="en-US"/>
              </w:rPr>
            </w:pPr>
            <w:r w:rsidRPr="002B3D67">
              <w:rPr>
                <w:rFonts w:ascii="Arial" w:hAnsi="Arial" w:cs="Arial"/>
                <w:b/>
                <w:bCs/>
                <w:color w:val="FAFAFA"/>
                <w:sz w:val="18"/>
                <w:szCs w:val="18"/>
                <w:lang w:val="en-GB"/>
              </w:rPr>
              <w:t>28</w:t>
            </w:r>
            <w:r w:rsidR="00165B73" w:rsidRPr="00CE6C20">
              <w:rPr>
                <w:rFonts w:ascii="Arial" w:hAnsi="Arial" w:cs="Arial"/>
                <w:b/>
                <w:bCs/>
                <w:color w:val="FAFAFA"/>
                <w:sz w:val="18"/>
                <w:szCs w:val="18"/>
              </w:rPr>
              <w:tab/>
            </w:r>
            <w:r w:rsidR="00165B73" w:rsidRPr="00CE6C20">
              <w:rPr>
                <w:rFonts w:ascii="Arial" w:hAnsi="Arial" w:cs="Arial"/>
                <w:b/>
                <w:bCs/>
                <w:color w:val="FAFAFA"/>
                <w:sz w:val="18"/>
                <w:szCs w:val="18"/>
                <w:cs/>
              </w:rPr>
              <w:t>Related-party transactions</w:t>
            </w:r>
          </w:p>
        </w:tc>
      </w:tr>
    </w:tbl>
    <w:p w14:paraId="62E83172" w14:textId="77777777" w:rsidR="00165B73" w:rsidRPr="00CE6C20" w:rsidRDefault="00165B73" w:rsidP="00D55CA1">
      <w:pPr>
        <w:tabs>
          <w:tab w:val="left" w:pos="1134"/>
          <w:tab w:val="left" w:pos="1276"/>
          <w:tab w:val="center" w:pos="3402"/>
          <w:tab w:val="center" w:pos="4320"/>
          <w:tab w:val="center" w:pos="4536"/>
          <w:tab w:val="center" w:pos="5670"/>
          <w:tab w:val="center" w:pos="6804"/>
          <w:tab w:val="right" w:pos="7655"/>
          <w:tab w:val="right" w:pos="8640"/>
        </w:tabs>
        <w:jc w:val="thaiDistribute"/>
        <w:rPr>
          <w:rFonts w:ascii="Arial" w:hAnsi="Arial" w:cs="Arial"/>
          <w:sz w:val="18"/>
          <w:szCs w:val="18"/>
          <w:cs/>
        </w:rPr>
      </w:pPr>
    </w:p>
    <w:p w14:paraId="4F77F5C3" w14:textId="43927A15" w:rsidR="00533474" w:rsidRPr="00CE6C20" w:rsidRDefault="002B3D67" w:rsidP="00533474">
      <w:pPr>
        <w:ind w:left="540" w:hanging="540"/>
        <w:jc w:val="both"/>
        <w:rPr>
          <w:rFonts w:ascii="Arial" w:eastAsia="Arial Unicode MS" w:hAnsi="Arial" w:cs="Arial"/>
          <w:color w:val="C45911"/>
          <w:sz w:val="18"/>
          <w:szCs w:val="18"/>
          <w:lang w:val="en-GB"/>
        </w:rPr>
      </w:pPr>
      <w:r w:rsidRPr="002B3D67">
        <w:rPr>
          <w:rFonts w:ascii="Arial" w:eastAsia="Arial Unicode MS" w:hAnsi="Arial" w:cs="Arial"/>
          <w:color w:val="C45911"/>
          <w:sz w:val="18"/>
          <w:szCs w:val="18"/>
          <w:lang w:val="en-GB"/>
        </w:rPr>
        <w:t>28</w:t>
      </w:r>
      <w:r w:rsidR="00440D19" w:rsidRPr="00CE6C20">
        <w:rPr>
          <w:rFonts w:ascii="Arial" w:eastAsia="Arial Unicode MS" w:hAnsi="Arial" w:cs="Arial"/>
          <w:color w:val="C45911"/>
          <w:sz w:val="18"/>
          <w:szCs w:val="18"/>
          <w:lang w:val="en-GB"/>
        </w:rPr>
        <w:t>.</w:t>
      </w:r>
      <w:r w:rsidRPr="002B3D67">
        <w:rPr>
          <w:rFonts w:ascii="Arial" w:eastAsia="Arial Unicode MS" w:hAnsi="Arial" w:cs="Arial"/>
          <w:color w:val="C45911"/>
          <w:sz w:val="18"/>
          <w:szCs w:val="18"/>
          <w:lang w:val="en-GB"/>
        </w:rPr>
        <w:t>1</w:t>
      </w:r>
      <w:r w:rsidR="00533474" w:rsidRPr="00CE6C20">
        <w:rPr>
          <w:rFonts w:ascii="Arial" w:eastAsia="Arial Unicode MS" w:hAnsi="Arial" w:cs="Arial"/>
          <w:color w:val="C45911"/>
          <w:sz w:val="18"/>
          <w:szCs w:val="18"/>
          <w:lang w:val="en-GB"/>
        </w:rPr>
        <w:tab/>
        <w:t>Parent entities</w:t>
      </w:r>
    </w:p>
    <w:p w14:paraId="481C151A" w14:textId="77777777" w:rsidR="00533474" w:rsidRPr="00CE6C20" w:rsidRDefault="00533474" w:rsidP="00533474">
      <w:pPr>
        <w:ind w:left="540"/>
        <w:jc w:val="thaiDistribute"/>
        <w:rPr>
          <w:rFonts w:ascii="Arial" w:hAnsi="Arial" w:cs="Arial"/>
          <w:sz w:val="18"/>
          <w:szCs w:val="18"/>
          <w:cs/>
        </w:rPr>
      </w:pPr>
    </w:p>
    <w:p w14:paraId="7862696C" w14:textId="3ACA3E73" w:rsidR="00533474" w:rsidRPr="00CE6C20" w:rsidRDefault="00533474" w:rsidP="00533474">
      <w:pPr>
        <w:ind w:left="540"/>
        <w:jc w:val="thaiDistribute"/>
        <w:rPr>
          <w:rFonts w:ascii="Arial" w:hAnsi="Arial" w:cs="Arial"/>
          <w:sz w:val="18"/>
          <w:szCs w:val="18"/>
          <w:cs/>
          <w:lang w:val="en-GB"/>
        </w:rPr>
      </w:pPr>
      <w:r w:rsidRPr="00CE6C20">
        <w:rPr>
          <w:rFonts w:ascii="Arial" w:hAnsi="Arial" w:cs="Arial"/>
          <w:spacing w:val="-4"/>
          <w:sz w:val="18"/>
          <w:szCs w:val="18"/>
          <w:cs/>
        </w:rPr>
        <w:t>The Group is controlled by S International Holding Co., Ltd.,</w:t>
      </w:r>
      <w:r w:rsidRPr="00CE6C20">
        <w:rPr>
          <w:rFonts w:ascii="Arial" w:hAnsi="Arial" w:cs="Arial"/>
          <w:sz w:val="18"/>
          <w:szCs w:val="18"/>
          <w:cs/>
        </w:rPr>
        <w:t xml:space="preserve"> incorporated in Thailand, and S Hotels and Resorts (SG) Pte. Ltd., incorporated in Singapore, which hold </w:t>
      </w:r>
      <w:r w:rsidR="002B3D67" w:rsidRPr="002B3D67">
        <w:rPr>
          <w:rFonts w:ascii="Arial" w:hAnsi="Arial" w:cs="Arial"/>
          <w:sz w:val="18"/>
          <w:szCs w:val="18"/>
          <w:lang w:val="en-GB"/>
        </w:rPr>
        <w:t>60</w:t>
      </w:r>
      <w:r w:rsidRPr="00CE6C20">
        <w:rPr>
          <w:rFonts w:ascii="Arial" w:hAnsi="Arial" w:cs="Arial"/>
          <w:sz w:val="18"/>
          <w:szCs w:val="18"/>
          <w:cs/>
        </w:rPr>
        <w:t>% interest in the Group, the remaining interests are held by others. The Group’s ultimate parent is Boon Rawd Brewery Co., Ltd. incorporated in Thailand.</w:t>
      </w:r>
    </w:p>
    <w:p w14:paraId="72735269" w14:textId="77777777" w:rsidR="00533474" w:rsidRPr="00CE6C20" w:rsidRDefault="00533474" w:rsidP="00533474">
      <w:pPr>
        <w:ind w:left="540"/>
        <w:rPr>
          <w:rFonts w:ascii="Arial" w:hAnsi="Arial" w:cs="Arial"/>
          <w:sz w:val="18"/>
          <w:szCs w:val="18"/>
          <w:cs/>
        </w:rPr>
      </w:pPr>
    </w:p>
    <w:p w14:paraId="4D2D81DA" w14:textId="6C4C0623" w:rsidR="00533474" w:rsidRPr="00CE6C20" w:rsidRDefault="00533474" w:rsidP="00533474">
      <w:pPr>
        <w:ind w:left="540"/>
        <w:jc w:val="thaiDistribute"/>
        <w:rPr>
          <w:rFonts w:ascii="Arial" w:hAnsi="Arial" w:cs="Arial"/>
          <w:sz w:val="18"/>
          <w:szCs w:val="18"/>
          <w:lang w:val="en-GB"/>
        </w:rPr>
      </w:pPr>
      <w:r w:rsidRPr="00CE6C20">
        <w:rPr>
          <w:rFonts w:ascii="Arial" w:hAnsi="Arial" w:cs="Arial"/>
          <w:spacing w:val="-4"/>
          <w:sz w:val="18"/>
          <w:szCs w:val="18"/>
          <w:lang w:val="en-GB"/>
        </w:rPr>
        <w:t xml:space="preserve">The relationship with the related parties </w:t>
      </w:r>
      <w:proofErr w:type="gramStart"/>
      <w:r w:rsidRPr="00CE6C20">
        <w:rPr>
          <w:rFonts w:ascii="Arial" w:hAnsi="Arial" w:cs="Arial"/>
          <w:spacing w:val="-4"/>
          <w:sz w:val="18"/>
          <w:szCs w:val="18"/>
          <w:lang w:val="en-GB"/>
        </w:rPr>
        <w:t>are</w:t>
      </w:r>
      <w:proofErr w:type="gramEnd"/>
      <w:r w:rsidRPr="00CE6C20">
        <w:rPr>
          <w:rFonts w:ascii="Arial" w:hAnsi="Arial" w:cs="Arial"/>
          <w:spacing w:val="-4"/>
          <w:sz w:val="18"/>
          <w:szCs w:val="18"/>
          <w:lang w:val="en-GB"/>
        </w:rPr>
        <w:t xml:space="preserve"> controlled by, or are under common control with, the Company, including</w:t>
      </w:r>
      <w:r w:rsidRPr="00CE6C20">
        <w:rPr>
          <w:rFonts w:ascii="Arial" w:hAnsi="Arial" w:cs="Arial"/>
          <w:sz w:val="18"/>
          <w:szCs w:val="18"/>
          <w:lang w:val="en-GB"/>
        </w:rPr>
        <w:t xml:space="preserve"> holding companies, subsidiaries and fellow subsidiaries</w:t>
      </w:r>
      <w:r w:rsidRPr="00CE6C20">
        <w:rPr>
          <w:rFonts w:ascii="Arial" w:hAnsi="Arial" w:cs="Arial"/>
          <w:sz w:val="18"/>
          <w:szCs w:val="18"/>
          <w:cs/>
          <w:lang w:val="en-GB"/>
        </w:rPr>
        <w:t xml:space="preserve"> </w:t>
      </w:r>
      <w:r w:rsidRPr="00CE6C20">
        <w:rPr>
          <w:rFonts w:ascii="Arial" w:hAnsi="Arial" w:cs="Arial"/>
          <w:sz w:val="18"/>
          <w:szCs w:val="18"/>
          <w:cs/>
        </w:rPr>
        <w:t xml:space="preserve">as at </w:t>
      </w:r>
      <w:r w:rsidR="002B3D67" w:rsidRPr="002B3D67">
        <w:rPr>
          <w:rFonts w:ascii="Arial" w:hAnsi="Arial" w:cs="Arial"/>
          <w:sz w:val="18"/>
          <w:szCs w:val="18"/>
          <w:lang w:val="en-GB"/>
        </w:rPr>
        <w:t>31</w:t>
      </w:r>
      <w:r w:rsidRPr="00CE6C20">
        <w:rPr>
          <w:rFonts w:ascii="Arial" w:hAnsi="Arial" w:cs="Arial"/>
          <w:sz w:val="18"/>
          <w:szCs w:val="18"/>
          <w:cs/>
        </w:rPr>
        <w:t xml:space="preserve"> December </w:t>
      </w:r>
      <w:r w:rsidR="002B3D67" w:rsidRPr="002B3D67">
        <w:rPr>
          <w:rFonts w:ascii="Arial" w:hAnsi="Arial" w:cs="Arial"/>
          <w:sz w:val="18"/>
          <w:szCs w:val="18"/>
          <w:lang w:val="en-GB"/>
        </w:rPr>
        <w:t>2022</w:t>
      </w:r>
      <w:r w:rsidRPr="00CE6C20">
        <w:rPr>
          <w:rFonts w:ascii="Arial" w:hAnsi="Arial" w:cs="Arial"/>
          <w:sz w:val="18"/>
          <w:szCs w:val="18"/>
          <w:lang w:val="en-GB"/>
        </w:rPr>
        <w:t xml:space="preserve"> are listed below.</w:t>
      </w:r>
    </w:p>
    <w:p w14:paraId="65DB5DD6" w14:textId="77777777" w:rsidR="00533474" w:rsidRPr="00CE6C20" w:rsidRDefault="00533474" w:rsidP="00533474">
      <w:pPr>
        <w:ind w:left="540"/>
        <w:jc w:val="thaiDistribute"/>
        <w:rPr>
          <w:rFonts w:ascii="Arial" w:hAnsi="Arial" w:cs="Arial"/>
          <w:sz w:val="18"/>
          <w:szCs w:val="18"/>
          <w:lang w:val="en-GB"/>
        </w:rPr>
      </w:pPr>
    </w:p>
    <w:tbl>
      <w:tblPr>
        <w:tblW w:w="8910" w:type="dxa"/>
        <w:tblInd w:w="648" w:type="dxa"/>
        <w:tblLayout w:type="fixed"/>
        <w:tblLook w:val="04A0" w:firstRow="1" w:lastRow="0" w:firstColumn="1" w:lastColumn="0" w:noHBand="0" w:noVBand="1"/>
      </w:tblPr>
      <w:tblGrid>
        <w:gridCol w:w="3600"/>
        <w:gridCol w:w="2126"/>
        <w:gridCol w:w="3184"/>
      </w:tblGrid>
      <w:tr w:rsidR="00533474" w:rsidRPr="00CE6C20" w14:paraId="3751DA62" w14:textId="77777777" w:rsidTr="00533474">
        <w:tc>
          <w:tcPr>
            <w:tcW w:w="3600" w:type="dxa"/>
            <w:tcBorders>
              <w:top w:val="single" w:sz="4" w:space="0" w:color="auto"/>
              <w:bottom w:val="single" w:sz="4" w:space="0" w:color="auto"/>
            </w:tcBorders>
            <w:shd w:val="clear" w:color="auto" w:fill="auto"/>
          </w:tcPr>
          <w:p w14:paraId="2BABCC2F" w14:textId="77777777" w:rsidR="00533474" w:rsidRPr="00CE6C20" w:rsidRDefault="00533474" w:rsidP="00533474">
            <w:pPr>
              <w:ind w:left="-72"/>
              <w:jc w:val="center"/>
              <w:rPr>
                <w:rFonts w:ascii="Arial" w:eastAsia="Calibri" w:hAnsi="Arial" w:cs="Arial"/>
                <w:b/>
                <w:bCs/>
                <w:sz w:val="18"/>
                <w:szCs w:val="18"/>
                <w:cs/>
              </w:rPr>
            </w:pPr>
            <w:r w:rsidRPr="00CE6C20">
              <w:rPr>
                <w:rFonts w:ascii="Arial" w:eastAsia="Calibri" w:hAnsi="Arial" w:cs="Arial"/>
                <w:b/>
                <w:bCs/>
                <w:sz w:val="18"/>
                <w:szCs w:val="18"/>
                <w:cs/>
              </w:rPr>
              <w:t>Entities’ name</w:t>
            </w:r>
          </w:p>
        </w:tc>
        <w:tc>
          <w:tcPr>
            <w:tcW w:w="2126" w:type="dxa"/>
            <w:tcBorders>
              <w:top w:val="single" w:sz="4" w:space="0" w:color="auto"/>
              <w:bottom w:val="single" w:sz="4" w:space="0" w:color="auto"/>
            </w:tcBorders>
            <w:shd w:val="clear" w:color="auto" w:fill="auto"/>
          </w:tcPr>
          <w:p w14:paraId="78C5010F" w14:textId="77777777" w:rsidR="00533474" w:rsidRPr="00CE6C20" w:rsidRDefault="00533474" w:rsidP="00533474">
            <w:pPr>
              <w:jc w:val="center"/>
              <w:rPr>
                <w:rFonts w:ascii="Arial" w:eastAsia="Calibri" w:hAnsi="Arial" w:cs="Arial"/>
                <w:b/>
                <w:bCs/>
                <w:sz w:val="18"/>
                <w:szCs w:val="18"/>
                <w:cs/>
              </w:rPr>
            </w:pPr>
            <w:r w:rsidRPr="00CE6C20">
              <w:rPr>
                <w:rFonts w:ascii="Arial" w:eastAsia="Calibri" w:hAnsi="Arial" w:cs="Arial"/>
                <w:b/>
                <w:bCs/>
                <w:sz w:val="18"/>
                <w:szCs w:val="18"/>
                <w:cs/>
              </w:rPr>
              <w:t>Country/Nationality</w:t>
            </w:r>
          </w:p>
        </w:tc>
        <w:tc>
          <w:tcPr>
            <w:tcW w:w="3184" w:type="dxa"/>
            <w:tcBorders>
              <w:top w:val="single" w:sz="4" w:space="0" w:color="auto"/>
              <w:bottom w:val="single" w:sz="4" w:space="0" w:color="auto"/>
            </w:tcBorders>
            <w:shd w:val="clear" w:color="auto" w:fill="auto"/>
          </w:tcPr>
          <w:p w14:paraId="38C6A26C" w14:textId="77777777" w:rsidR="00533474" w:rsidRPr="00CE6C20" w:rsidRDefault="00533474" w:rsidP="00533474">
            <w:pPr>
              <w:ind w:left="-34"/>
              <w:jc w:val="center"/>
              <w:rPr>
                <w:rFonts w:ascii="Arial" w:eastAsia="Calibri" w:hAnsi="Arial" w:cs="Arial"/>
                <w:b/>
                <w:bCs/>
                <w:sz w:val="18"/>
                <w:szCs w:val="18"/>
                <w:cs/>
              </w:rPr>
            </w:pPr>
            <w:r w:rsidRPr="00CE6C20">
              <w:rPr>
                <w:rFonts w:ascii="Arial" w:eastAsia="Calibri" w:hAnsi="Arial" w:cs="Arial"/>
                <w:b/>
                <w:bCs/>
                <w:sz w:val="18"/>
                <w:szCs w:val="18"/>
                <w:cs/>
              </w:rPr>
              <w:t>Relationship</w:t>
            </w:r>
          </w:p>
        </w:tc>
      </w:tr>
      <w:tr w:rsidR="00533474" w:rsidRPr="00CE6C20" w14:paraId="6F89BF67" w14:textId="77777777" w:rsidTr="00533474">
        <w:tc>
          <w:tcPr>
            <w:tcW w:w="3600" w:type="dxa"/>
            <w:tcBorders>
              <w:top w:val="single" w:sz="4" w:space="0" w:color="auto"/>
            </w:tcBorders>
            <w:shd w:val="clear" w:color="auto" w:fill="auto"/>
          </w:tcPr>
          <w:p w14:paraId="5A33B093" w14:textId="77777777" w:rsidR="00533474" w:rsidRPr="00CE6C20" w:rsidRDefault="00533474" w:rsidP="00533474">
            <w:pPr>
              <w:ind w:left="-72"/>
              <w:rPr>
                <w:rFonts w:ascii="Arial" w:eastAsia="Calibri" w:hAnsi="Arial" w:cs="Arial"/>
                <w:sz w:val="18"/>
                <w:szCs w:val="18"/>
                <w:cs/>
              </w:rPr>
            </w:pPr>
          </w:p>
        </w:tc>
        <w:tc>
          <w:tcPr>
            <w:tcW w:w="2126" w:type="dxa"/>
            <w:tcBorders>
              <w:top w:val="single" w:sz="4" w:space="0" w:color="auto"/>
            </w:tcBorders>
            <w:shd w:val="clear" w:color="auto" w:fill="auto"/>
          </w:tcPr>
          <w:p w14:paraId="0C09E27A" w14:textId="77777777" w:rsidR="00533474" w:rsidRPr="00CE6C20" w:rsidRDefault="00533474" w:rsidP="00533474">
            <w:pPr>
              <w:ind w:left="-108"/>
              <w:jc w:val="center"/>
              <w:rPr>
                <w:rFonts w:ascii="Arial" w:eastAsia="Calibri" w:hAnsi="Arial" w:cs="Arial"/>
                <w:sz w:val="18"/>
                <w:szCs w:val="18"/>
                <w:cs/>
              </w:rPr>
            </w:pPr>
          </w:p>
        </w:tc>
        <w:tc>
          <w:tcPr>
            <w:tcW w:w="3184" w:type="dxa"/>
            <w:tcBorders>
              <w:top w:val="single" w:sz="4" w:space="0" w:color="auto"/>
            </w:tcBorders>
            <w:shd w:val="clear" w:color="auto" w:fill="auto"/>
          </w:tcPr>
          <w:p w14:paraId="72422B73" w14:textId="77777777" w:rsidR="00533474" w:rsidRPr="00CE6C20" w:rsidRDefault="00533474" w:rsidP="00533474">
            <w:pPr>
              <w:ind w:left="-250"/>
              <w:jc w:val="center"/>
              <w:rPr>
                <w:rFonts w:ascii="Arial" w:eastAsia="Calibri" w:hAnsi="Arial" w:cs="Arial"/>
                <w:sz w:val="18"/>
                <w:szCs w:val="18"/>
                <w:cs/>
              </w:rPr>
            </w:pPr>
          </w:p>
        </w:tc>
      </w:tr>
      <w:tr w:rsidR="00533474" w:rsidRPr="00CE6C20" w14:paraId="75581338" w14:textId="77777777" w:rsidTr="00533474">
        <w:tc>
          <w:tcPr>
            <w:tcW w:w="3600" w:type="dxa"/>
            <w:shd w:val="clear" w:color="auto" w:fill="auto"/>
          </w:tcPr>
          <w:p w14:paraId="185C1020" w14:textId="77777777" w:rsidR="00533474" w:rsidRPr="00CE6C20" w:rsidRDefault="00533474" w:rsidP="000547CB">
            <w:pPr>
              <w:ind w:left="-101"/>
              <w:rPr>
                <w:rFonts w:ascii="Arial" w:eastAsia="Calibri" w:hAnsi="Arial" w:cs="Arial"/>
                <w:sz w:val="18"/>
                <w:szCs w:val="18"/>
                <w:lang w:val="en-US"/>
              </w:rPr>
            </w:pPr>
            <w:r w:rsidRPr="00CE6C20">
              <w:rPr>
                <w:rFonts w:ascii="Arial" w:hAnsi="Arial" w:cs="Arial"/>
                <w:sz w:val="18"/>
                <w:szCs w:val="18"/>
                <w:lang w:val="en-GB"/>
              </w:rPr>
              <w:t xml:space="preserve">Boon </w:t>
            </w:r>
            <w:proofErr w:type="spellStart"/>
            <w:r w:rsidRPr="00CE6C20">
              <w:rPr>
                <w:rFonts w:ascii="Arial" w:hAnsi="Arial" w:cs="Arial"/>
                <w:sz w:val="18"/>
                <w:szCs w:val="18"/>
                <w:lang w:val="en-GB"/>
              </w:rPr>
              <w:t>Rawd</w:t>
            </w:r>
            <w:proofErr w:type="spellEnd"/>
            <w:r w:rsidRPr="00CE6C20">
              <w:rPr>
                <w:rFonts w:ascii="Arial" w:hAnsi="Arial" w:cs="Arial"/>
                <w:sz w:val="18"/>
                <w:szCs w:val="18"/>
                <w:lang w:val="en-GB"/>
              </w:rPr>
              <w:t xml:space="preserve"> Brewery Co., Ltd.</w:t>
            </w:r>
          </w:p>
        </w:tc>
        <w:tc>
          <w:tcPr>
            <w:tcW w:w="2126" w:type="dxa"/>
            <w:shd w:val="clear" w:color="auto" w:fill="auto"/>
          </w:tcPr>
          <w:p w14:paraId="1EE36881"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152CDE47"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Ultimate parent</w:t>
            </w:r>
          </w:p>
        </w:tc>
      </w:tr>
      <w:tr w:rsidR="00533474" w:rsidRPr="00CE6C20" w14:paraId="1B8DC030" w14:textId="77777777" w:rsidTr="00533474">
        <w:tc>
          <w:tcPr>
            <w:tcW w:w="3600" w:type="dxa"/>
            <w:shd w:val="clear" w:color="auto" w:fill="auto"/>
          </w:tcPr>
          <w:p w14:paraId="4EE64BD8" w14:textId="77777777" w:rsidR="00533474" w:rsidRPr="00CE6C20" w:rsidRDefault="00533474" w:rsidP="000547CB">
            <w:pPr>
              <w:ind w:left="-101"/>
              <w:rPr>
                <w:rFonts w:ascii="Arial" w:eastAsia="Calibri" w:hAnsi="Arial" w:cs="Arial"/>
                <w:sz w:val="18"/>
                <w:szCs w:val="18"/>
                <w:cs/>
              </w:rPr>
            </w:pPr>
            <w:r w:rsidRPr="00CE6C20">
              <w:rPr>
                <w:rFonts w:ascii="Arial" w:eastAsia="Calibri" w:hAnsi="Arial" w:cs="Arial"/>
                <w:sz w:val="18"/>
                <w:szCs w:val="18"/>
                <w:cs/>
              </w:rPr>
              <w:t>Singha Corporation Co., Ltd.</w:t>
            </w:r>
          </w:p>
        </w:tc>
        <w:tc>
          <w:tcPr>
            <w:tcW w:w="2126" w:type="dxa"/>
            <w:shd w:val="clear" w:color="auto" w:fill="auto"/>
          </w:tcPr>
          <w:p w14:paraId="73F88B16" w14:textId="77777777" w:rsidR="00533474" w:rsidRPr="00CE6C20" w:rsidRDefault="00533474" w:rsidP="00533474">
            <w:pPr>
              <w:rPr>
                <w:rFonts w:ascii="Arial"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20FCC13B"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Director is shareholder</w:t>
            </w:r>
          </w:p>
        </w:tc>
      </w:tr>
      <w:tr w:rsidR="00533474" w:rsidRPr="00CE6C20" w14:paraId="519A3166" w14:textId="77777777" w:rsidTr="00533474">
        <w:tc>
          <w:tcPr>
            <w:tcW w:w="3600" w:type="dxa"/>
            <w:shd w:val="clear" w:color="auto" w:fill="auto"/>
          </w:tcPr>
          <w:p w14:paraId="2812BD6B" w14:textId="77777777" w:rsidR="00533474" w:rsidRPr="00CE6C20" w:rsidRDefault="00533474" w:rsidP="000547CB">
            <w:pPr>
              <w:ind w:left="-101" w:right="-82"/>
              <w:rPr>
                <w:rFonts w:ascii="Arial" w:hAnsi="Arial" w:cs="Arial"/>
                <w:spacing w:val="-4"/>
                <w:sz w:val="18"/>
                <w:szCs w:val="18"/>
                <w:lang w:val="en-GB"/>
              </w:rPr>
            </w:pPr>
            <w:r w:rsidRPr="00CE6C20">
              <w:rPr>
                <w:rFonts w:ascii="Arial" w:hAnsi="Arial" w:cs="Arial"/>
                <w:spacing w:val="-4"/>
                <w:sz w:val="18"/>
                <w:szCs w:val="18"/>
                <w:lang w:val="en-GB"/>
              </w:rPr>
              <w:t xml:space="preserve">Singha Property Management (Singapore) </w:t>
            </w:r>
          </w:p>
          <w:p w14:paraId="71F96C63" w14:textId="77777777" w:rsidR="00533474" w:rsidRPr="00CE6C20" w:rsidRDefault="00533474" w:rsidP="000547CB">
            <w:pPr>
              <w:ind w:left="-101"/>
              <w:rPr>
                <w:rFonts w:ascii="Arial" w:eastAsia="Calibri" w:hAnsi="Arial" w:cs="Arial"/>
                <w:sz w:val="18"/>
                <w:szCs w:val="18"/>
                <w:lang w:val="en-US"/>
              </w:rPr>
            </w:pPr>
            <w:r w:rsidRPr="00CE6C20">
              <w:rPr>
                <w:rFonts w:ascii="Arial" w:hAnsi="Arial" w:cs="Arial"/>
                <w:spacing w:val="-4"/>
                <w:sz w:val="18"/>
                <w:szCs w:val="18"/>
                <w:lang w:val="en-GB"/>
              </w:rPr>
              <w:t xml:space="preserve">   </w:t>
            </w:r>
            <w:proofErr w:type="spellStart"/>
            <w:r w:rsidRPr="00CE6C20">
              <w:rPr>
                <w:rFonts w:ascii="Arial" w:hAnsi="Arial" w:cs="Arial"/>
                <w:spacing w:val="-4"/>
                <w:sz w:val="18"/>
                <w:szCs w:val="18"/>
                <w:lang w:val="en-GB"/>
              </w:rPr>
              <w:t>Pte.</w:t>
            </w:r>
            <w:proofErr w:type="spellEnd"/>
            <w:r w:rsidRPr="00CE6C20">
              <w:rPr>
                <w:rFonts w:ascii="Arial" w:hAnsi="Arial" w:cs="Arial"/>
                <w:spacing w:val="-4"/>
                <w:sz w:val="18"/>
                <w:szCs w:val="18"/>
                <w:lang w:val="en-GB"/>
              </w:rPr>
              <w:t xml:space="preserve"> Ltd.</w:t>
            </w:r>
          </w:p>
        </w:tc>
        <w:tc>
          <w:tcPr>
            <w:tcW w:w="2126" w:type="dxa"/>
            <w:shd w:val="clear" w:color="auto" w:fill="auto"/>
          </w:tcPr>
          <w:p w14:paraId="08C00CDA" w14:textId="77777777" w:rsidR="00533474" w:rsidRPr="00CE6C20" w:rsidRDefault="00533474" w:rsidP="00533474">
            <w:pPr>
              <w:rPr>
                <w:rFonts w:ascii="Arial" w:hAnsi="Arial" w:cs="Arial"/>
                <w:sz w:val="18"/>
                <w:szCs w:val="18"/>
                <w:cs/>
              </w:rPr>
            </w:pPr>
            <w:r w:rsidRPr="00CE6C20">
              <w:rPr>
                <w:rFonts w:ascii="Arial" w:eastAsia="Calibri" w:hAnsi="Arial" w:cs="Arial"/>
                <w:sz w:val="18"/>
                <w:szCs w:val="18"/>
                <w:cs/>
              </w:rPr>
              <w:t>Singapore</w:t>
            </w:r>
          </w:p>
        </w:tc>
        <w:tc>
          <w:tcPr>
            <w:tcW w:w="3184" w:type="dxa"/>
            <w:shd w:val="clear" w:color="auto" w:fill="auto"/>
          </w:tcPr>
          <w:p w14:paraId="4AB9B67A"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Shareholder</w:t>
            </w:r>
          </w:p>
        </w:tc>
      </w:tr>
      <w:tr w:rsidR="00533474" w:rsidRPr="00CE6C20" w14:paraId="05E6A70B" w14:textId="77777777" w:rsidTr="00533474">
        <w:tc>
          <w:tcPr>
            <w:tcW w:w="3600" w:type="dxa"/>
            <w:shd w:val="clear" w:color="auto" w:fill="auto"/>
          </w:tcPr>
          <w:p w14:paraId="4259BDD2" w14:textId="77777777" w:rsidR="00533474" w:rsidRPr="00CE6C20" w:rsidRDefault="00533474" w:rsidP="000547CB">
            <w:pPr>
              <w:ind w:left="-101" w:right="-82"/>
              <w:rPr>
                <w:rFonts w:ascii="Arial" w:hAnsi="Arial" w:cs="Arial"/>
                <w:sz w:val="18"/>
                <w:szCs w:val="18"/>
                <w:lang w:val="en-GB"/>
              </w:rPr>
            </w:pPr>
            <w:r w:rsidRPr="00CE6C20">
              <w:rPr>
                <w:rFonts w:ascii="Arial" w:eastAsia="Calibri" w:hAnsi="Arial" w:cs="Arial"/>
                <w:sz w:val="18"/>
                <w:szCs w:val="18"/>
                <w:lang w:val="en-US"/>
              </w:rPr>
              <w:t>Singha Estate Public Co., Ltd.</w:t>
            </w:r>
          </w:p>
        </w:tc>
        <w:tc>
          <w:tcPr>
            <w:tcW w:w="2126" w:type="dxa"/>
            <w:shd w:val="clear" w:color="auto" w:fill="auto"/>
          </w:tcPr>
          <w:p w14:paraId="07D405EC"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6BF3E009" w14:textId="77777777" w:rsidR="00533474" w:rsidRPr="00CE6C20" w:rsidRDefault="00533474" w:rsidP="00533474">
            <w:pPr>
              <w:ind w:left="176"/>
              <w:rPr>
                <w:rFonts w:ascii="Arial" w:eastAsia="Calibri" w:hAnsi="Arial" w:cs="Arial"/>
                <w:sz w:val="18"/>
                <w:szCs w:val="18"/>
                <w:lang w:val="en-GB"/>
              </w:rPr>
            </w:pPr>
            <w:r w:rsidRPr="00CE6C20">
              <w:rPr>
                <w:rFonts w:ascii="Arial" w:eastAsia="Calibri" w:hAnsi="Arial" w:cs="Arial"/>
                <w:sz w:val="18"/>
                <w:szCs w:val="18"/>
                <w:cs/>
              </w:rPr>
              <w:t>Parent</w:t>
            </w:r>
          </w:p>
        </w:tc>
      </w:tr>
      <w:tr w:rsidR="00533474" w:rsidRPr="00CE6C20" w14:paraId="2EAEC4EA" w14:textId="77777777" w:rsidTr="00533474">
        <w:tc>
          <w:tcPr>
            <w:tcW w:w="3600" w:type="dxa"/>
            <w:shd w:val="clear" w:color="auto" w:fill="auto"/>
          </w:tcPr>
          <w:p w14:paraId="7CA30884" w14:textId="77777777" w:rsidR="00533474" w:rsidRPr="00CE6C20" w:rsidRDefault="00533474" w:rsidP="000547CB">
            <w:pPr>
              <w:ind w:left="-101" w:right="-82"/>
              <w:rPr>
                <w:rFonts w:ascii="Arial" w:eastAsia="Calibri" w:hAnsi="Arial" w:cs="Arial"/>
                <w:sz w:val="18"/>
                <w:szCs w:val="18"/>
                <w:lang w:val="en-US"/>
              </w:rPr>
            </w:pPr>
            <w:r w:rsidRPr="00CE6C20">
              <w:rPr>
                <w:rFonts w:ascii="Arial" w:eastAsia="Calibri" w:hAnsi="Arial" w:cs="Arial"/>
                <w:sz w:val="18"/>
                <w:szCs w:val="18"/>
                <w:lang w:val="en-US"/>
              </w:rPr>
              <w:t>S International Holding Co., Ltd.</w:t>
            </w:r>
          </w:p>
        </w:tc>
        <w:tc>
          <w:tcPr>
            <w:tcW w:w="2126" w:type="dxa"/>
            <w:shd w:val="clear" w:color="auto" w:fill="auto"/>
          </w:tcPr>
          <w:p w14:paraId="158AA0A6"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0241BAFA" w14:textId="77777777" w:rsidR="00533474" w:rsidRPr="00CE6C20" w:rsidRDefault="00533474" w:rsidP="00533474">
            <w:pPr>
              <w:ind w:left="176"/>
              <w:rPr>
                <w:rFonts w:ascii="Arial" w:eastAsia="Calibri" w:hAnsi="Arial" w:cs="Arial"/>
                <w:sz w:val="18"/>
                <w:szCs w:val="18"/>
                <w:lang w:val="en-US"/>
              </w:rPr>
            </w:pPr>
            <w:r w:rsidRPr="00CE6C20">
              <w:rPr>
                <w:rFonts w:ascii="Arial" w:eastAsia="Calibri" w:hAnsi="Arial" w:cs="Arial"/>
                <w:sz w:val="18"/>
                <w:szCs w:val="18"/>
              </w:rPr>
              <w:t>Shareholder</w:t>
            </w:r>
          </w:p>
        </w:tc>
      </w:tr>
      <w:tr w:rsidR="00533474" w:rsidRPr="00CE6C20" w14:paraId="12F06F9D" w14:textId="77777777" w:rsidTr="00533474">
        <w:tc>
          <w:tcPr>
            <w:tcW w:w="3600" w:type="dxa"/>
            <w:shd w:val="clear" w:color="auto" w:fill="auto"/>
          </w:tcPr>
          <w:p w14:paraId="01C5126A" w14:textId="77777777" w:rsidR="00533474" w:rsidRPr="00CE6C20" w:rsidRDefault="00533474" w:rsidP="000547CB">
            <w:pPr>
              <w:ind w:left="-101" w:right="-82"/>
              <w:rPr>
                <w:rFonts w:ascii="Arial" w:eastAsia="Calibri" w:hAnsi="Arial" w:cs="Arial"/>
                <w:sz w:val="18"/>
                <w:szCs w:val="18"/>
                <w:lang w:val="en-US"/>
              </w:rPr>
            </w:pPr>
            <w:r w:rsidRPr="00CE6C20">
              <w:rPr>
                <w:rFonts w:ascii="Arial" w:eastAsia="Calibri" w:hAnsi="Arial" w:cs="Arial"/>
                <w:sz w:val="18"/>
                <w:szCs w:val="18"/>
                <w:lang w:val="en-US"/>
              </w:rPr>
              <w:t>S Hotels and Resorts (SG) Pte. Ltd.</w:t>
            </w:r>
          </w:p>
        </w:tc>
        <w:tc>
          <w:tcPr>
            <w:tcW w:w="2126" w:type="dxa"/>
            <w:shd w:val="clear" w:color="auto" w:fill="auto"/>
          </w:tcPr>
          <w:p w14:paraId="006028FB"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Singapore</w:t>
            </w:r>
          </w:p>
        </w:tc>
        <w:tc>
          <w:tcPr>
            <w:tcW w:w="3184" w:type="dxa"/>
            <w:shd w:val="clear" w:color="auto" w:fill="auto"/>
          </w:tcPr>
          <w:p w14:paraId="0410C8B5"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rPr>
              <w:t>Shareholder</w:t>
            </w:r>
          </w:p>
        </w:tc>
      </w:tr>
      <w:tr w:rsidR="00533474" w:rsidRPr="00CE6C20" w14:paraId="400B99A5" w14:textId="77777777" w:rsidTr="00533474">
        <w:tc>
          <w:tcPr>
            <w:tcW w:w="3600" w:type="dxa"/>
            <w:shd w:val="clear" w:color="auto" w:fill="auto"/>
          </w:tcPr>
          <w:p w14:paraId="2CF6958A" w14:textId="77777777" w:rsidR="00533474" w:rsidRPr="00CE6C20" w:rsidRDefault="00533474" w:rsidP="000547CB">
            <w:pPr>
              <w:ind w:left="-101" w:right="-82"/>
              <w:rPr>
                <w:rFonts w:ascii="Arial" w:eastAsia="Calibri" w:hAnsi="Arial" w:cs="Arial"/>
                <w:sz w:val="18"/>
                <w:szCs w:val="18"/>
                <w:lang w:val="en-US"/>
              </w:rPr>
            </w:pPr>
            <w:r w:rsidRPr="00CE6C20">
              <w:rPr>
                <w:rFonts w:ascii="Arial" w:eastAsia="Calibri" w:hAnsi="Arial" w:cs="Arial"/>
                <w:sz w:val="18"/>
                <w:szCs w:val="18"/>
                <w:cs/>
                <w:lang w:val="en-US"/>
              </w:rPr>
              <w:t>Santiburi</w:t>
            </w:r>
            <w:r w:rsidRPr="00CE6C20">
              <w:rPr>
                <w:rFonts w:ascii="Arial" w:eastAsia="Calibri" w:hAnsi="Arial" w:cs="Arial"/>
                <w:sz w:val="18"/>
                <w:szCs w:val="18"/>
                <w:lang w:val="en-US"/>
              </w:rPr>
              <w:t xml:space="preserve"> Samui Country Club Co., Ltd.</w:t>
            </w:r>
          </w:p>
        </w:tc>
        <w:tc>
          <w:tcPr>
            <w:tcW w:w="2126" w:type="dxa"/>
            <w:shd w:val="clear" w:color="auto" w:fill="auto"/>
          </w:tcPr>
          <w:p w14:paraId="0AD39A67"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72D71348"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Director is shareholder</w:t>
            </w:r>
          </w:p>
        </w:tc>
      </w:tr>
      <w:tr w:rsidR="00533474" w:rsidRPr="00CE6C20" w14:paraId="2AD452D3" w14:textId="77777777" w:rsidTr="00533474">
        <w:tc>
          <w:tcPr>
            <w:tcW w:w="3600" w:type="dxa"/>
            <w:shd w:val="clear" w:color="auto" w:fill="auto"/>
          </w:tcPr>
          <w:p w14:paraId="18122124" w14:textId="77777777" w:rsidR="00533474" w:rsidRPr="00CE6C20" w:rsidRDefault="00533474" w:rsidP="000547CB">
            <w:pPr>
              <w:ind w:left="-101" w:right="-82"/>
              <w:rPr>
                <w:rFonts w:ascii="Arial" w:eastAsia="Calibri" w:hAnsi="Arial" w:cs="Arial"/>
                <w:sz w:val="18"/>
                <w:szCs w:val="18"/>
                <w:lang w:val="en-US"/>
              </w:rPr>
            </w:pPr>
            <w:r w:rsidRPr="00CE6C20">
              <w:rPr>
                <w:rFonts w:ascii="Arial" w:eastAsia="Calibri" w:hAnsi="Arial" w:cs="Arial"/>
                <w:sz w:val="18"/>
                <w:szCs w:val="18"/>
                <w:cs/>
                <w:lang w:val="en-US"/>
              </w:rPr>
              <w:t>Bophut Property and Resort Co., Ltd.</w:t>
            </w:r>
          </w:p>
        </w:tc>
        <w:tc>
          <w:tcPr>
            <w:tcW w:w="2126" w:type="dxa"/>
            <w:shd w:val="clear" w:color="auto" w:fill="auto"/>
          </w:tcPr>
          <w:p w14:paraId="0A8E1F86"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095C0910"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Director is shareholder</w:t>
            </w:r>
          </w:p>
        </w:tc>
      </w:tr>
      <w:tr w:rsidR="00533474" w:rsidRPr="00CE6C20" w14:paraId="29A393CA" w14:textId="77777777" w:rsidTr="00533474">
        <w:tc>
          <w:tcPr>
            <w:tcW w:w="3600" w:type="dxa"/>
            <w:shd w:val="clear" w:color="auto" w:fill="auto"/>
          </w:tcPr>
          <w:p w14:paraId="14639AD4"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cs/>
                <w:lang w:val="en-US"/>
              </w:rPr>
              <w:t>Singha Park Chiang Rai Co., Ltd.</w:t>
            </w:r>
          </w:p>
        </w:tc>
        <w:tc>
          <w:tcPr>
            <w:tcW w:w="2126" w:type="dxa"/>
            <w:shd w:val="clear" w:color="auto" w:fill="auto"/>
          </w:tcPr>
          <w:p w14:paraId="4C3785EA"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0919461E"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Director is shareholder</w:t>
            </w:r>
          </w:p>
        </w:tc>
      </w:tr>
      <w:tr w:rsidR="00533474" w:rsidRPr="00CE6C20" w14:paraId="79C7DBC6" w14:textId="77777777" w:rsidTr="00533474">
        <w:tc>
          <w:tcPr>
            <w:tcW w:w="3600" w:type="dxa"/>
            <w:shd w:val="clear" w:color="auto" w:fill="auto"/>
          </w:tcPr>
          <w:p w14:paraId="71C20599"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cs/>
                <w:lang w:val="en-US"/>
              </w:rPr>
              <w:t>Boon Rawd Trading Co., Ltd.</w:t>
            </w:r>
          </w:p>
        </w:tc>
        <w:tc>
          <w:tcPr>
            <w:tcW w:w="2126" w:type="dxa"/>
            <w:shd w:val="clear" w:color="auto" w:fill="auto"/>
          </w:tcPr>
          <w:p w14:paraId="3B5DA323"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12484691" w14:textId="77777777" w:rsidR="00533474" w:rsidRPr="00CE6C20" w:rsidRDefault="00533474" w:rsidP="00533474">
            <w:pPr>
              <w:ind w:left="176"/>
              <w:rPr>
                <w:rFonts w:ascii="Arial" w:eastAsia="Calibri" w:hAnsi="Arial" w:cs="Arial"/>
                <w:sz w:val="18"/>
                <w:szCs w:val="18"/>
              </w:rPr>
            </w:pPr>
            <w:r w:rsidRPr="00CE6C20">
              <w:rPr>
                <w:rFonts w:ascii="Arial" w:eastAsia="Calibri" w:hAnsi="Arial" w:cs="Arial"/>
                <w:sz w:val="18"/>
                <w:szCs w:val="18"/>
                <w:cs/>
              </w:rPr>
              <w:t>Director is shareholder</w:t>
            </w:r>
          </w:p>
        </w:tc>
      </w:tr>
      <w:tr w:rsidR="00533474" w:rsidRPr="00CE6C20" w14:paraId="03950797" w14:textId="77777777" w:rsidTr="00533474">
        <w:tc>
          <w:tcPr>
            <w:tcW w:w="3600" w:type="dxa"/>
            <w:shd w:val="clear" w:color="auto" w:fill="auto"/>
          </w:tcPr>
          <w:p w14:paraId="0347367E"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cs/>
                <w:lang w:val="en-US"/>
              </w:rPr>
              <w:t>Beer Singha Co., Ltd.</w:t>
            </w:r>
          </w:p>
        </w:tc>
        <w:tc>
          <w:tcPr>
            <w:tcW w:w="2126" w:type="dxa"/>
            <w:shd w:val="clear" w:color="auto" w:fill="auto"/>
          </w:tcPr>
          <w:p w14:paraId="5E02211D"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12BD4F39" w14:textId="77777777" w:rsidR="00533474" w:rsidRPr="00CE6C20" w:rsidRDefault="00533474" w:rsidP="00533474">
            <w:pPr>
              <w:ind w:left="176"/>
              <w:rPr>
                <w:rFonts w:ascii="Arial" w:eastAsia="Calibri" w:hAnsi="Arial" w:cs="Arial"/>
                <w:sz w:val="18"/>
                <w:szCs w:val="18"/>
              </w:rPr>
            </w:pPr>
            <w:r w:rsidRPr="00CE6C20">
              <w:rPr>
                <w:rFonts w:ascii="Arial" w:eastAsia="Calibri" w:hAnsi="Arial" w:cs="Arial"/>
                <w:sz w:val="18"/>
                <w:szCs w:val="18"/>
                <w:cs/>
              </w:rPr>
              <w:t>Director is shareholder</w:t>
            </w:r>
          </w:p>
        </w:tc>
      </w:tr>
      <w:tr w:rsidR="00533474" w:rsidRPr="00681DA9" w14:paraId="5D32AA66" w14:textId="77777777" w:rsidTr="00533474">
        <w:tc>
          <w:tcPr>
            <w:tcW w:w="3600" w:type="dxa"/>
            <w:shd w:val="clear" w:color="auto" w:fill="auto"/>
          </w:tcPr>
          <w:p w14:paraId="0750E315"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cs/>
                <w:lang w:val="en-US"/>
              </w:rPr>
              <w:t>Prime Locatio</w:t>
            </w:r>
            <w:r w:rsidRPr="00CE6C20">
              <w:rPr>
                <w:rFonts w:ascii="Arial" w:eastAsia="Calibri" w:hAnsi="Arial" w:cs="Arial"/>
                <w:sz w:val="18"/>
                <w:szCs w:val="18"/>
                <w:lang w:val="en-US"/>
              </w:rPr>
              <w:t>ns</w:t>
            </w:r>
            <w:r w:rsidRPr="00CE6C20">
              <w:rPr>
                <w:rFonts w:ascii="Arial" w:eastAsia="Calibri" w:hAnsi="Arial" w:cs="Arial"/>
                <w:sz w:val="18"/>
                <w:szCs w:val="18"/>
                <w:cs/>
                <w:lang w:val="en-US"/>
              </w:rPr>
              <w:t xml:space="preserve"> Management Ltd.</w:t>
            </w:r>
          </w:p>
        </w:tc>
        <w:tc>
          <w:tcPr>
            <w:tcW w:w="2126" w:type="dxa"/>
            <w:shd w:val="clear" w:color="auto" w:fill="auto"/>
          </w:tcPr>
          <w:p w14:paraId="45244B16"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Republic of Seychelles</w:t>
            </w:r>
          </w:p>
        </w:tc>
        <w:tc>
          <w:tcPr>
            <w:tcW w:w="3184" w:type="dxa"/>
            <w:shd w:val="clear" w:color="auto" w:fill="auto"/>
          </w:tcPr>
          <w:p w14:paraId="1C615626" w14:textId="77777777" w:rsidR="00533474" w:rsidRPr="00CE6C20" w:rsidRDefault="00533474" w:rsidP="00533474">
            <w:pPr>
              <w:ind w:left="176"/>
              <w:rPr>
                <w:rFonts w:ascii="Arial" w:eastAsia="Calibri" w:hAnsi="Arial" w:cs="Arial"/>
                <w:sz w:val="18"/>
                <w:szCs w:val="18"/>
                <w:lang w:val="en-US"/>
              </w:rPr>
            </w:pPr>
            <w:r w:rsidRPr="00CE6C20">
              <w:rPr>
                <w:rFonts w:ascii="Arial" w:eastAsia="Calibri" w:hAnsi="Arial" w:cs="Arial"/>
                <w:sz w:val="18"/>
                <w:szCs w:val="18"/>
                <w:lang w:val="en-GB"/>
              </w:rPr>
              <w:t>T</w:t>
            </w:r>
            <w:r w:rsidRPr="00CE6C20">
              <w:rPr>
                <w:rFonts w:ascii="Arial" w:eastAsia="Calibri" w:hAnsi="Arial" w:cs="Arial"/>
                <w:sz w:val="18"/>
                <w:szCs w:val="18"/>
                <w:cs/>
              </w:rPr>
              <w:t xml:space="preserve">he Group’s ultimate parent is    </w:t>
            </w:r>
            <w:r w:rsidRPr="00CE6C20">
              <w:rPr>
                <w:rFonts w:ascii="Arial" w:eastAsia="Calibri" w:hAnsi="Arial" w:cs="Arial"/>
                <w:sz w:val="18"/>
                <w:szCs w:val="18"/>
                <w:cs/>
              </w:rPr>
              <w:br/>
              <w:t xml:space="preserve">   shareholder</w:t>
            </w:r>
          </w:p>
        </w:tc>
      </w:tr>
      <w:tr w:rsidR="00533474" w:rsidRPr="00681DA9" w14:paraId="590D8088" w14:textId="77777777" w:rsidTr="00533474">
        <w:tc>
          <w:tcPr>
            <w:tcW w:w="3600" w:type="dxa"/>
            <w:shd w:val="clear" w:color="auto" w:fill="auto"/>
          </w:tcPr>
          <w:p w14:paraId="7BBFE68A"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cs/>
                <w:lang w:val="en-US"/>
              </w:rPr>
              <w:t>Dream Islands Development Pvt. Ltd.</w:t>
            </w:r>
          </w:p>
        </w:tc>
        <w:tc>
          <w:tcPr>
            <w:tcW w:w="2126" w:type="dxa"/>
            <w:shd w:val="clear" w:color="auto" w:fill="auto"/>
          </w:tcPr>
          <w:p w14:paraId="0BFC3406"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Republic of Maldives</w:t>
            </w:r>
          </w:p>
        </w:tc>
        <w:tc>
          <w:tcPr>
            <w:tcW w:w="3184" w:type="dxa"/>
            <w:shd w:val="clear" w:color="auto" w:fill="auto"/>
          </w:tcPr>
          <w:p w14:paraId="65646F44"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lang w:val="en-GB"/>
              </w:rPr>
              <w:t>T</w:t>
            </w:r>
            <w:r w:rsidRPr="00CE6C20">
              <w:rPr>
                <w:rFonts w:ascii="Arial" w:eastAsia="Calibri" w:hAnsi="Arial" w:cs="Arial"/>
                <w:sz w:val="18"/>
                <w:szCs w:val="18"/>
                <w:cs/>
              </w:rPr>
              <w:t xml:space="preserve">he Group’s ultimate parent is </w:t>
            </w:r>
            <w:r w:rsidRPr="00CE6C20">
              <w:rPr>
                <w:rFonts w:ascii="Arial" w:eastAsia="Calibri" w:hAnsi="Arial" w:cs="Arial"/>
                <w:sz w:val="18"/>
                <w:szCs w:val="18"/>
                <w:cs/>
              </w:rPr>
              <w:br/>
              <w:t xml:space="preserve">   shareholder</w:t>
            </w:r>
          </w:p>
        </w:tc>
      </w:tr>
      <w:tr w:rsidR="00533474" w:rsidRPr="00CE6C20" w14:paraId="4B297B80" w14:textId="77777777" w:rsidTr="00533474">
        <w:tc>
          <w:tcPr>
            <w:tcW w:w="3600" w:type="dxa"/>
            <w:shd w:val="clear" w:color="auto" w:fill="auto"/>
          </w:tcPr>
          <w:p w14:paraId="7608D2C5"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lang w:val="en-US"/>
              </w:rPr>
              <w:t>S Services (Maldives) Pvt. Ltd.</w:t>
            </w:r>
          </w:p>
        </w:tc>
        <w:tc>
          <w:tcPr>
            <w:tcW w:w="2126" w:type="dxa"/>
            <w:shd w:val="clear" w:color="auto" w:fill="auto"/>
          </w:tcPr>
          <w:p w14:paraId="4B8AC8F3"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Republic of Maldives</w:t>
            </w:r>
          </w:p>
        </w:tc>
        <w:tc>
          <w:tcPr>
            <w:tcW w:w="3184" w:type="dxa"/>
            <w:shd w:val="clear" w:color="auto" w:fill="auto"/>
          </w:tcPr>
          <w:p w14:paraId="264BF602"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rPr>
              <w:t>Director is shareholder</w:t>
            </w:r>
          </w:p>
        </w:tc>
      </w:tr>
      <w:tr w:rsidR="00533474" w:rsidRPr="00681DA9" w14:paraId="3BA83E21" w14:textId="77777777" w:rsidTr="00533474">
        <w:tc>
          <w:tcPr>
            <w:tcW w:w="3600" w:type="dxa"/>
            <w:shd w:val="clear" w:color="auto" w:fill="auto"/>
          </w:tcPr>
          <w:p w14:paraId="235E8B91" w14:textId="77777777" w:rsidR="00533474" w:rsidRPr="00CE6C20" w:rsidRDefault="00533474" w:rsidP="000547CB">
            <w:pPr>
              <w:ind w:left="-101" w:right="-82"/>
              <w:rPr>
                <w:rFonts w:ascii="Arial" w:eastAsia="Calibri" w:hAnsi="Arial" w:cs="Arial"/>
                <w:sz w:val="18"/>
                <w:szCs w:val="18"/>
                <w:lang w:val="en-US"/>
              </w:rPr>
            </w:pPr>
            <w:r w:rsidRPr="00CE6C20">
              <w:rPr>
                <w:rFonts w:ascii="Arial" w:eastAsia="Calibri" w:hAnsi="Arial" w:cs="Arial"/>
                <w:sz w:val="18"/>
                <w:szCs w:val="18"/>
                <w:lang w:val="en-US"/>
              </w:rPr>
              <w:t xml:space="preserve">S Prime Growth Leasehold Real Estate </w:t>
            </w:r>
          </w:p>
          <w:p w14:paraId="7D1CF7B7"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cs/>
                <w:lang w:val="en-US"/>
              </w:rPr>
              <w:t xml:space="preserve">   </w:t>
            </w:r>
            <w:r w:rsidRPr="00CE6C20">
              <w:rPr>
                <w:rFonts w:ascii="Arial" w:eastAsia="Calibri" w:hAnsi="Arial" w:cs="Arial"/>
                <w:sz w:val="18"/>
                <w:szCs w:val="18"/>
                <w:lang w:val="en-US"/>
              </w:rPr>
              <w:t>Investment Trust</w:t>
            </w:r>
          </w:p>
        </w:tc>
        <w:tc>
          <w:tcPr>
            <w:tcW w:w="2126" w:type="dxa"/>
            <w:shd w:val="clear" w:color="auto" w:fill="auto"/>
          </w:tcPr>
          <w:p w14:paraId="5B58279B"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5FF45686"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The Group’s parent is shareholder</w:t>
            </w:r>
          </w:p>
        </w:tc>
      </w:tr>
      <w:tr w:rsidR="00533474" w:rsidRPr="00CE6C20" w14:paraId="4AE2EE8F" w14:textId="77777777" w:rsidTr="00533474">
        <w:tc>
          <w:tcPr>
            <w:tcW w:w="3600" w:type="dxa"/>
            <w:shd w:val="clear" w:color="auto" w:fill="auto"/>
          </w:tcPr>
          <w:p w14:paraId="16044326"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cs/>
                <w:lang w:val="en-US"/>
              </w:rPr>
              <w:t>Max Future Co., Ltd.</w:t>
            </w:r>
          </w:p>
        </w:tc>
        <w:tc>
          <w:tcPr>
            <w:tcW w:w="2126" w:type="dxa"/>
            <w:shd w:val="clear" w:color="auto" w:fill="auto"/>
          </w:tcPr>
          <w:p w14:paraId="3C90D588" w14:textId="77777777" w:rsidR="00533474" w:rsidRPr="00CE6C20" w:rsidRDefault="00533474" w:rsidP="00533474">
            <w:pPr>
              <w:rPr>
                <w:rFonts w:ascii="Arial" w:eastAsia="Calibri" w:hAnsi="Arial" w:cs="Arial"/>
                <w:sz w:val="18"/>
                <w:szCs w:val="18"/>
              </w:rPr>
            </w:pPr>
            <w:r w:rsidRPr="00CE6C20">
              <w:rPr>
                <w:rFonts w:ascii="Arial" w:eastAsia="Calibri" w:hAnsi="Arial" w:cs="Arial"/>
                <w:sz w:val="18"/>
                <w:szCs w:val="18"/>
                <w:cs/>
              </w:rPr>
              <w:t>Thailand</w:t>
            </w:r>
          </w:p>
        </w:tc>
        <w:tc>
          <w:tcPr>
            <w:tcW w:w="3184" w:type="dxa"/>
            <w:shd w:val="clear" w:color="auto" w:fill="auto"/>
          </w:tcPr>
          <w:p w14:paraId="1B5C9C3F"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Director is shareholder</w:t>
            </w:r>
          </w:p>
        </w:tc>
      </w:tr>
      <w:tr w:rsidR="00533474" w:rsidRPr="00681DA9" w14:paraId="1F59E13E" w14:textId="77777777" w:rsidTr="00533474">
        <w:tc>
          <w:tcPr>
            <w:tcW w:w="3600" w:type="dxa"/>
            <w:shd w:val="clear" w:color="auto" w:fill="auto"/>
          </w:tcPr>
          <w:p w14:paraId="0303DA7A" w14:textId="77777777" w:rsidR="00533474" w:rsidRPr="00CE6C20" w:rsidRDefault="00533474" w:rsidP="000547CB">
            <w:pPr>
              <w:ind w:left="-101" w:right="-82"/>
              <w:rPr>
                <w:rFonts w:ascii="Arial" w:eastAsia="Calibri" w:hAnsi="Arial" w:cs="Arial"/>
                <w:sz w:val="18"/>
                <w:szCs w:val="18"/>
                <w:cs/>
                <w:lang w:val="en-US"/>
              </w:rPr>
            </w:pPr>
            <w:r w:rsidRPr="00CE6C20">
              <w:rPr>
                <w:rFonts w:ascii="Arial" w:eastAsia="Calibri" w:hAnsi="Arial" w:cs="Arial"/>
                <w:sz w:val="18"/>
                <w:szCs w:val="18"/>
                <w:cs/>
                <w:lang w:val="en-US"/>
              </w:rPr>
              <w:t>Singha Property Development Co., Ltd.</w:t>
            </w:r>
          </w:p>
        </w:tc>
        <w:tc>
          <w:tcPr>
            <w:tcW w:w="2126" w:type="dxa"/>
            <w:shd w:val="clear" w:color="auto" w:fill="auto"/>
          </w:tcPr>
          <w:p w14:paraId="45E135E3" w14:textId="77777777" w:rsidR="00533474" w:rsidRPr="00CE6C20" w:rsidRDefault="00533474" w:rsidP="00533474">
            <w:pPr>
              <w:rPr>
                <w:rFonts w:ascii="Arial" w:eastAsia="Calibri" w:hAnsi="Arial" w:cs="Arial"/>
                <w:sz w:val="18"/>
                <w:szCs w:val="18"/>
                <w:cs/>
              </w:rPr>
            </w:pPr>
            <w:r w:rsidRPr="00CE6C20">
              <w:rPr>
                <w:rFonts w:ascii="Arial" w:eastAsia="Calibri" w:hAnsi="Arial" w:cs="Arial"/>
                <w:sz w:val="18"/>
                <w:szCs w:val="18"/>
                <w:cs/>
              </w:rPr>
              <w:t>Thailand</w:t>
            </w:r>
          </w:p>
        </w:tc>
        <w:tc>
          <w:tcPr>
            <w:tcW w:w="3184" w:type="dxa"/>
            <w:shd w:val="clear" w:color="auto" w:fill="auto"/>
          </w:tcPr>
          <w:p w14:paraId="6BDD2ED0" w14:textId="77777777" w:rsidR="00533474" w:rsidRPr="00CE6C20" w:rsidRDefault="00533474" w:rsidP="00533474">
            <w:pPr>
              <w:ind w:left="176"/>
              <w:rPr>
                <w:rFonts w:ascii="Arial" w:eastAsia="Calibri" w:hAnsi="Arial" w:cs="Arial"/>
                <w:sz w:val="18"/>
                <w:szCs w:val="18"/>
                <w:cs/>
              </w:rPr>
            </w:pPr>
            <w:r w:rsidRPr="00CE6C20">
              <w:rPr>
                <w:rFonts w:ascii="Arial" w:eastAsia="Calibri" w:hAnsi="Arial" w:cs="Arial"/>
                <w:sz w:val="18"/>
                <w:szCs w:val="18"/>
                <w:cs/>
              </w:rPr>
              <w:t>The Group’s parent is shareholder</w:t>
            </w:r>
          </w:p>
        </w:tc>
      </w:tr>
    </w:tbl>
    <w:p w14:paraId="0A775A0E" w14:textId="77777777" w:rsidR="00533474" w:rsidRPr="00CE6C20" w:rsidRDefault="00533474" w:rsidP="00533474">
      <w:pPr>
        <w:ind w:left="540"/>
        <w:jc w:val="both"/>
        <w:rPr>
          <w:rFonts w:ascii="Arial" w:eastAsia="Arial Unicode MS" w:hAnsi="Arial" w:cs="Arial"/>
          <w:color w:val="C45911"/>
          <w:sz w:val="18"/>
          <w:szCs w:val="18"/>
          <w:lang w:val="en-GB"/>
        </w:rPr>
      </w:pPr>
    </w:p>
    <w:p w14:paraId="1FC68130" w14:textId="21ED1E59" w:rsidR="00533474" w:rsidRPr="00CE6C20" w:rsidRDefault="00CB24D3" w:rsidP="00533474">
      <w:pPr>
        <w:ind w:left="540"/>
        <w:jc w:val="both"/>
        <w:rPr>
          <w:rFonts w:ascii="Arial" w:eastAsia="Arial Unicode MS" w:hAnsi="Arial" w:cs="Arial"/>
          <w:sz w:val="18"/>
          <w:szCs w:val="18"/>
          <w:lang w:val="en-GB"/>
        </w:rPr>
      </w:pPr>
      <w:r w:rsidRPr="00CE6C20">
        <w:rPr>
          <w:rFonts w:ascii="Arial" w:eastAsia="Arial Unicode MS" w:hAnsi="Arial" w:cs="Arial"/>
          <w:spacing w:val="-4"/>
          <w:sz w:val="18"/>
          <w:szCs w:val="18"/>
          <w:lang w:val="en-GB"/>
        </w:rPr>
        <w:t xml:space="preserve">The </w:t>
      </w:r>
      <w:proofErr w:type="gramStart"/>
      <w:r w:rsidRPr="00CE6C20">
        <w:rPr>
          <w:rFonts w:ascii="Arial" w:eastAsia="Arial Unicode MS" w:hAnsi="Arial" w:cs="Arial"/>
          <w:spacing w:val="-4"/>
          <w:sz w:val="18"/>
          <w:szCs w:val="18"/>
          <w:lang w:val="en-GB"/>
        </w:rPr>
        <w:t>aforementioned related</w:t>
      </w:r>
      <w:proofErr w:type="gramEnd"/>
      <w:r w:rsidRPr="00CE6C20">
        <w:rPr>
          <w:rFonts w:ascii="Arial" w:eastAsia="Arial Unicode MS" w:hAnsi="Arial" w:cs="Arial"/>
          <w:spacing w:val="-4"/>
          <w:sz w:val="18"/>
          <w:szCs w:val="18"/>
          <w:lang w:val="en-GB"/>
        </w:rPr>
        <w:t xml:space="preserve"> parties other than the ultimate parent company, parent company, subsidiaries, associates and joint ventures referred to other related parties. </w:t>
      </w:r>
      <w:r w:rsidR="00533474" w:rsidRPr="00CE6C20">
        <w:rPr>
          <w:rFonts w:ascii="Arial" w:eastAsia="Arial Unicode MS" w:hAnsi="Arial" w:cs="Arial"/>
          <w:spacing w:val="-4"/>
          <w:sz w:val="18"/>
          <w:szCs w:val="18"/>
          <w:lang w:val="en-GB"/>
        </w:rPr>
        <w:t>Entity’s</w:t>
      </w:r>
      <w:r w:rsidR="00087ED2">
        <w:rPr>
          <w:rFonts w:ascii="Arial" w:eastAsia="Arial Unicode MS" w:hAnsi="Arial" w:cs="Arial"/>
          <w:spacing w:val="-4"/>
          <w:sz w:val="18"/>
          <w:szCs w:val="18"/>
          <w:lang w:val="en-GB"/>
        </w:rPr>
        <w:t xml:space="preserve"> </w:t>
      </w:r>
      <w:r w:rsidR="00533474" w:rsidRPr="00CE6C20">
        <w:rPr>
          <w:rFonts w:ascii="Arial" w:eastAsia="Arial Unicode MS" w:hAnsi="Arial" w:cs="Arial"/>
          <w:spacing w:val="-4"/>
          <w:sz w:val="18"/>
          <w:szCs w:val="18"/>
          <w:lang w:val="en-GB"/>
        </w:rPr>
        <w:t xml:space="preserve">name and country of registration of subsidiaries, associates and joint ventures are shown in the Note </w:t>
      </w:r>
      <w:r w:rsidR="002B3D67" w:rsidRPr="002B3D67">
        <w:rPr>
          <w:rFonts w:ascii="Arial" w:eastAsia="Arial Unicode MS" w:hAnsi="Arial" w:cs="Arial"/>
          <w:spacing w:val="-4"/>
          <w:sz w:val="18"/>
          <w:szCs w:val="18"/>
          <w:lang w:val="en-GB"/>
        </w:rPr>
        <w:t>13</w:t>
      </w:r>
      <w:r w:rsidR="00533474" w:rsidRPr="00CE6C20">
        <w:rPr>
          <w:rFonts w:ascii="Arial" w:eastAsia="Arial Unicode MS" w:hAnsi="Arial" w:cs="Arial"/>
          <w:sz w:val="18"/>
          <w:szCs w:val="18"/>
          <w:lang w:val="en-GB"/>
        </w:rPr>
        <w:t xml:space="preserve"> and </w:t>
      </w:r>
      <w:r w:rsidR="002B3D67" w:rsidRPr="002B3D67">
        <w:rPr>
          <w:rFonts w:ascii="Arial" w:eastAsia="Arial Unicode MS" w:hAnsi="Arial" w:cs="Arial"/>
          <w:sz w:val="18"/>
          <w:szCs w:val="18"/>
          <w:lang w:val="en-GB"/>
        </w:rPr>
        <w:t>14</w:t>
      </w:r>
      <w:r w:rsidR="00533474" w:rsidRPr="00CE6C20">
        <w:rPr>
          <w:rFonts w:ascii="Arial" w:eastAsia="Arial Unicode MS" w:hAnsi="Arial" w:cs="Arial"/>
          <w:sz w:val="18"/>
          <w:szCs w:val="18"/>
          <w:lang w:val="en-GB"/>
        </w:rPr>
        <w:t>.</w:t>
      </w:r>
    </w:p>
    <w:p w14:paraId="6F739462" w14:textId="307F18DA" w:rsidR="00107378" w:rsidRPr="00CE6C20" w:rsidRDefault="00165B73" w:rsidP="00D55752">
      <w:pPr>
        <w:rPr>
          <w:rFonts w:ascii="Arial" w:eastAsia="Arial Unicode MS" w:hAnsi="Arial" w:cs="Arial"/>
          <w:color w:val="C45911"/>
          <w:sz w:val="18"/>
          <w:szCs w:val="18"/>
          <w:lang w:val="en-GB"/>
        </w:rPr>
      </w:pPr>
      <w:r w:rsidRPr="00CE6C20">
        <w:rPr>
          <w:rFonts w:ascii="Arial" w:hAnsi="Arial" w:cs="Arial"/>
          <w:sz w:val="18"/>
          <w:szCs w:val="18"/>
          <w:cs/>
        </w:rPr>
        <w:br w:type="page"/>
      </w:r>
      <w:bookmarkStart w:id="30" w:name="_Hlk31913236"/>
    </w:p>
    <w:p w14:paraId="278FF2F4" w14:textId="052A594F" w:rsidR="00533474" w:rsidRPr="00CE6C20" w:rsidRDefault="002B3D67" w:rsidP="00533474">
      <w:pPr>
        <w:ind w:left="540" w:hanging="540"/>
        <w:jc w:val="thaiDistribute"/>
        <w:rPr>
          <w:rFonts w:ascii="Arial" w:hAnsi="Arial" w:cs="Arial"/>
          <w:spacing w:val="-4"/>
          <w:sz w:val="18"/>
          <w:szCs w:val="18"/>
          <w:lang w:val="en-US"/>
        </w:rPr>
      </w:pPr>
      <w:bookmarkStart w:id="31" w:name="_Hlk31913344"/>
      <w:bookmarkEnd w:id="30"/>
      <w:r w:rsidRPr="002B3D67">
        <w:rPr>
          <w:rFonts w:ascii="Arial" w:eastAsia="Arial Unicode MS" w:hAnsi="Arial" w:cs="Arial"/>
          <w:color w:val="C45911"/>
          <w:sz w:val="18"/>
          <w:szCs w:val="18"/>
          <w:lang w:val="en-GB"/>
        </w:rPr>
        <w:t>28</w:t>
      </w:r>
      <w:r w:rsidR="00440D19" w:rsidRPr="00CE6C20">
        <w:rPr>
          <w:rFonts w:ascii="Arial" w:eastAsia="Arial Unicode MS" w:hAnsi="Arial" w:cs="Arial"/>
          <w:color w:val="C45911"/>
          <w:sz w:val="18"/>
          <w:szCs w:val="18"/>
          <w:lang w:val="en-GB"/>
        </w:rPr>
        <w:t>.</w:t>
      </w:r>
      <w:r w:rsidRPr="002B3D67">
        <w:rPr>
          <w:rFonts w:ascii="Arial" w:eastAsia="Arial Unicode MS" w:hAnsi="Arial" w:cs="Arial"/>
          <w:color w:val="C45911"/>
          <w:sz w:val="18"/>
          <w:szCs w:val="18"/>
          <w:lang w:val="en-GB"/>
        </w:rPr>
        <w:t>2</w:t>
      </w:r>
      <w:r w:rsidR="00533474" w:rsidRPr="00CE6C20">
        <w:rPr>
          <w:rFonts w:ascii="Arial" w:eastAsia="Arial Unicode MS" w:hAnsi="Arial" w:cs="Arial"/>
          <w:color w:val="C45911"/>
          <w:sz w:val="18"/>
          <w:szCs w:val="18"/>
          <w:cs/>
        </w:rPr>
        <w:tab/>
        <w:t>The following significant transactions were carried out with related parties:</w:t>
      </w:r>
    </w:p>
    <w:bookmarkEnd w:id="31"/>
    <w:p w14:paraId="58685348" w14:textId="77777777" w:rsidR="00533474" w:rsidRPr="00CE6C20" w:rsidRDefault="00533474" w:rsidP="00533474">
      <w:pPr>
        <w:ind w:left="1080" w:hanging="540"/>
        <w:jc w:val="thaiDistribute"/>
        <w:rPr>
          <w:rFonts w:ascii="Arial" w:hAnsi="Arial" w:cs="Arial"/>
          <w:sz w:val="18"/>
          <w:szCs w:val="18"/>
          <w:cs/>
        </w:rPr>
      </w:pPr>
    </w:p>
    <w:p w14:paraId="354FC66D" w14:textId="77777777" w:rsidR="00533474" w:rsidRPr="001D1B98" w:rsidRDefault="00533474" w:rsidP="001D1B98">
      <w:pPr>
        <w:ind w:left="1080" w:hanging="540"/>
        <w:jc w:val="thaiDistribute"/>
        <w:rPr>
          <w:rFonts w:ascii="Arial" w:hAnsi="Arial" w:cs="Arial"/>
          <w:color w:val="CF4A02"/>
          <w:sz w:val="18"/>
          <w:szCs w:val="18"/>
          <w:lang w:val="en-GB"/>
        </w:rPr>
      </w:pPr>
      <w:r w:rsidRPr="001D1B98">
        <w:rPr>
          <w:rFonts w:ascii="Arial" w:hAnsi="Arial" w:cs="Arial"/>
          <w:color w:val="CF4A02"/>
          <w:sz w:val="18"/>
          <w:szCs w:val="18"/>
          <w:cs/>
        </w:rPr>
        <w:t>a)</w:t>
      </w:r>
      <w:r w:rsidRPr="001D1B98">
        <w:rPr>
          <w:rFonts w:ascii="Arial" w:hAnsi="Arial" w:cs="Arial"/>
          <w:color w:val="CF4A02"/>
          <w:sz w:val="18"/>
          <w:szCs w:val="18"/>
          <w:cs/>
        </w:rPr>
        <w:tab/>
        <w:t xml:space="preserve">Sales and purchases of goods and services </w:t>
      </w:r>
    </w:p>
    <w:p w14:paraId="507C1232" w14:textId="77777777" w:rsidR="00533474" w:rsidRPr="00CE6C20" w:rsidRDefault="00533474" w:rsidP="00533474">
      <w:pPr>
        <w:ind w:left="900"/>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33474" w:rsidRPr="00CE6C20" w14:paraId="4CE730E2" w14:textId="77777777" w:rsidTr="00533474">
        <w:trPr>
          <w:cantSplit/>
        </w:trPr>
        <w:tc>
          <w:tcPr>
            <w:tcW w:w="3690" w:type="dxa"/>
          </w:tcPr>
          <w:p w14:paraId="42D2F6C2" w14:textId="77777777" w:rsidR="00533474" w:rsidRPr="00CE6C20" w:rsidRDefault="00533474" w:rsidP="001D1B98">
            <w:pPr>
              <w:ind w:left="975"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32514E37" w14:textId="77777777" w:rsidR="00533474" w:rsidRPr="00CE6C20" w:rsidRDefault="00533474" w:rsidP="0053347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7432505F"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494235C9" w14:textId="77777777" w:rsidR="00533474" w:rsidRPr="00CE6C20" w:rsidRDefault="00533474" w:rsidP="0053347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0C1641CE"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533474" w:rsidRPr="00CE6C20" w14:paraId="721B6A4D" w14:textId="77777777" w:rsidTr="00533474">
        <w:trPr>
          <w:cantSplit/>
        </w:trPr>
        <w:tc>
          <w:tcPr>
            <w:tcW w:w="3690" w:type="dxa"/>
          </w:tcPr>
          <w:p w14:paraId="5C4B3F04" w14:textId="77777777" w:rsidR="00533474" w:rsidRPr="00CE6C20" w:rsidRDefault="00533474" w:rsidP="001D1B98">
            <w:pPr>
              <w:ind w:left="975" w:right="-72"/>
              <w:rPr>
                <w:rFonts w:ascii="Arial" w:hAnsi="Arial" w:cs="Arial"/>
                <w:sz w:val="18"/>
                <w:szCs w:val="18"/>
                <w:cs/>
              </w:rPr>
            </w:pPr>
          </w:p>
        </w:tc>
        <w:tc>
          <w:tcPr>
            <w:tcW w:w="1440" w:type="dxa"/>
            <w:tcBorders>
              <w:top w:val="single" w:sz="4" w:space="0" w:color="auto"/>
            </w:tcBorders>
            <w:vAlign w:val="bottom"/>
            <w:hideMark/>
          </w:tcPr>
          <w:p w14:paraId="4DBD7264" w14:textId="003A28BE"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77DA3C6B" w14:textId="14D31EAC"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0A4CC9C3" w14:textId="48084F74"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3EE4FF1A" w14:textId="23746CF4"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533474" w:rsidRPr="00CE6C20" w14:paraId="44951945" w14:textId="77777777" w:rsidTr="00533474">
        <w:trPr>
          <w:cantSplit/>
        </w:trPr>
        <w:tc>
          <w:tcPr>
            <w:tcW w:w="3690" w:type="dxa"/>
          </w:tcPr>
          <w:p w14:paraId="20C9EE5B" w14:textId="77777777" w:rsidR="00533474" w:rsidRPr="00CE6C20" w:rsidRDefault="00533474" w:rsidP="001D1B98">
            <w:pPr>
              <w:ind w:left="975" w:right="-72"/>
              <w:rPr>
                <w:rFonts w:ascii="Arial" w:hAnsi="Arial" w:cs="Arial"/>
                <w:sz w:val="18"/>
                <w:szCs w:val="18"/>
                <w:cs/>
              </w:rPr>
            </w:pPr>
          </w:p>
        </w:tc>
        <w:tc>
          <w:tcPr>
            <w:tcW w:w="1440" w:type="dxa"/>
            <w:tcBorders>
              <w:bottom w:val="single" w:sz="4" w:space="0" w:color="auto"/>
            </w:tcBorders>
            <w:vAlign w:val="bottom"/>
            <w:hideMark/>
          </w:tcPr>
          <w:p w14:paraId="7DC9DF90"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44929498"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465B59AB"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398BD5C8"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533474" w:rsidRPr="00CE6C20" w14:paraId="23655D5F" w14:textId="77777777" w:rsidTr="00533474">
        <w:trPr>
          <w:cantSplit/>
        </w:trPr>
        <w:tc>
          <w:tcPr>
            <w:tcW w:w="3690" w:type="dxa"/>
          </w:tcPr>
          <w:p w14:paraId="26F74E13" w14:textId="77777777" w:rsidR="00533474" w:rsidRPr="00CE6C20" w:rsidRDefault="00533474" w:rsidP="001D1B98">
            <w:pPr>
              <w:ind w:left="975" w:right="-72"/>
              <w:rPr>
                <w:rFonts w:ascii="Arial" w:hAnsi="Arial" w:cs="Arial"/>
                <w:sz w:val="18"/>
                <w:szCs w:val="18"/>
                <w:cs/>
              </w:rPr>
            </w:pPr>
          </w:p>
        </w:tc>
        <w:tc>
          <w:tcPr>
            <w:tcW w:w="1440" w:type="dxa"/>
            <w:tcBorders>
              <w:top w:val="single" w:sz="4" w:space="0" w:color="auto"/>
            </w:tcBorders>
            <w:shd w:val="clear" w:color="auto" w:fill="FAFAFA"/>
          </w:tcPr>
          <w:p w14:paraId="787AF8DA" w14:textId="77777777" w:rsidR="00533474" w:rsidRPr="00CE6C20" w:rsidRDefault="00533474" w:rsidP="00533474">
            <w:pPr>
              <w:ind w:right="-72"/>
              <w:jc w:val="right"/>
              <w:rPr>
                <w:rFonts w:ascii="Arial" w:hAnsi="Arial" w:cs="Arial"/>
                <w:sz w:val="18"/>
                <w:szCs w:val="18"/>
                <w:cs/>
              </w:rPr>
            </w:pPr>
          </w:p>
        </w:tc>
        <w:tc>
          <w:tcPr>
            <w:tcW w:w="1440" w:type="dxa"/>
            <w:tcBorders>
              <w:top w:val="single" w:sz="4" w:space="0" w:color="auto"/>
            </w:tcBorders>
          </w:tcPr>
          <w:p w14:paraId="20A9CE1D" w14:textId="77777777" w:rsidR="00533474" w:rsidRPr="00CE6C20" w:rsidRDefault="00533474" w:rsidP="00533474">
            <w:pPr>
              <w:ind w:right="-72"/>
              <w:jc w:val="right"/>
              <w:rPr>
                <w:rFonts w:ascii="Arial" w:hAnsi="Arial" w:cs="Arial"/>
                <w:sz w:val="18"/>
                <w:szCs w:val="18"/>
                <w:cs/>
              </w:rPr>
            </w:pPr>
          </w:p>
        </w:tc>
        <w:tc>
          <w:tcPr>
            <w:tcW w:w="1440" w:type="dxa"/>
            <w:tcBorders>
              <w:top w:val="single" w:sz="4" w:space="0" w:color="auto"/>
            </w:tcBorders>
            <w:shd w:val="clear" w:color="auto" w:fill="FAFAFA"/>
          </w:tcPr>
          <w:p w14:paraId="2D54FF62" w14:textId="77777777" w:rsidR="00533474" w:rsidRPr="00CE6C20" w:rsidRDefault="00533474" w:rsidP="00533474">
            <w:pPr>
              <w:ind w:right="-72"/>
              <w:jc w:val="right"/>
              <w:rPr>
                <w:rFonts w:ascii="Arial" w:hAnsi="Arial" w:cs="Arial"/>
                <w:sz w:val="18"/>
                <w:szCs w:val="18"/>
                <w:cs/>
              </w:rPr>
            </w:pPr>
          </w:p>
        </w:tc>
        <w:tc>
          <w:tcPr>
            <w:tcW w:w="1440" w:type="dxa"/>
            <w:tcBorders>
              <w:top w:val="single" w:sz="4" w:space="0" w:color="auto"/>
            </w:tcBorders>
          </w:tcPr>
          <w:p w14:paraId="30D62C11" w14:textId="77777777" w:rsidR="00533474" w:rsidRPr="00CE6C20" w:rsidRDefault="00533474" w:rsidP="00533474">
            <w:pPr>
              <w:ind w:right="-72"/>
              <w:jc w:val="right"/>
              <w:rPr>
                <w:rFonts w:ascii="Arial" w:hAnsi="Arial" w:cs="Arial"/>
                <w:sz w:val="18"/>
                <w:szCs w:val="18"/>
                <w:cs/>
              </w:rPr>
            </w:pPr>
          </w:p>
        </w:tc>
      </w:tr>
      <w:tr w:rsidR="00533474" w:rsidRPr="00681DA9" w14:paraId="7A8510F3" w14:textId="77777777" w:rsidTr="00533474">
        <w:trPr>
          <w:cantSplit/>
        </w:trPr>
        <w:tc>
          <w:tcPr>
            <w:tcW w:w="3690" w:type="dxa"/>
          </w:tcPr>
          <w:p w14:paraId="02BBCD26" w14:textId="77777777" w:rsidR="00533474" w:rsidRPr="00CE6C20" w:rsidRDefault="00533474" w:rsidP="001D1B98">
            <w:pPr>
              <w:ind w:left="975"/>
              <w:rPr>
                <w:rFonts w:ascii="Arial" w:eastAsia="Arial Unicode MS" w:hAnsi="Arial" w:cs="Arial"/>
                <w:sz w:val="18"/>
                <w:szCs w:val="18"/>
                <w:lang w:val="en-US"/>
              </w:rPr>
            </w:pPr>
            <w:r w:rsidRPr="00CE6C20">
              <w:rPr>
                <w:rFonts w:ascii="Arial" w:eastAsia="Arial Unicode MS" w:hAnsi="Arial" w:cs="Arial"/>
                <w:sz w:val="18"/>
                <w:szCs w:val="18"/>
                <w:lang w:val="en-US"/>
              </w:rPr>
              <w:t xml:space="preserve">Purchases of goods </w:t>
            </w:r>
          </w:p>
          <w:p w14:paraId="79B9D0CA" w14:textId="77777777" w:rsidR="00533474" w:rsidRPr="00CE6C20" w:rsidRDefault="00533474" w:rsidP="001D1B98">
            <w:pPr>
              <w:ind w:left="975"/>
              <w:rPr>
                <w:rFonts w:ascii="Arial" w:eastAsia="Arial Unicode MS" w:hAnsi="Arial" w:cs="Arial"/>
                <w:sz w:val="18"/>
                <w:szCs w:val="18"/>
                <w:lang w:val="en-US"/>
              </w:rPr>
            </w:pPr>
            <w:r w:rsidRPr="00CE6C20">
              <w:rPr>
                <w:rFonts w:ascii="Arial" w:eastAsia="Arial Unicode MS" w:hAnsi="Arial" w:cs="Arial"/>
                <w:sz w:val="18"/>
                <w:szCs w:val="18"/>
                <w:lang w:val="en-US"/>
              </w:rPr>
              <w:t xml:space="preserve">   and services</w:t>
            </w:r>
          </w:p>
        </w:tc>
        <w:tc>
          <w:tcPr>
            <w:tcW w:w="1440" w:type="dxa"/>
            <w:shd w:val="clear" w:color="auto" w:fill="FAFAFA"/>
          </w:tcPr>
          <w:p w14:paraId="688BD91B" w14:textId="77777777" w:rsidR="00533474" w:rsidRPr="00CE6C20" w:rsidRDefault="00533474" w:rsidP="00533474">
            <w:pPr>
              <w:ind w:right="-72"/>
              <w:jc w:val="right"/>
              <w:rPr>
                <w:rFonts w:ascii="Arial" w:eastAsia="Arial Unicode MS" w:hAnsi="Arial" w:cs="Arial"/>
                <w:sz w:val="18"/>
                <w:szCs w:val="18"/>
                <w:cs/>
              </w:rPr>
            </w:pPr>
          </w:p>
        </w:tc>
        <w:tc>
          <w:tcPr>
            <w:tcW w:w="1440" w:type="dxa"/>
          </w:tcPr>
          <w:p w14:paraId="5814DE2A" w14:textId="77777777" w:rsidR="00533474" w:rsidRPr="00CE6C20" w:rsidRDefault="00533474" w:rsidP="00533474">
            <w:pPr>
              <w:ind w:right="-72"/>
              <w:jc w:val="right"/>
              <w:rPr>
                <w:rFonts w:ascii="Arial" w:eastAsia="Arial Unicode MS" w:hAnsi="Arial" w:cs="Arial"/>
                <w:sz w:val="18"/>
                <w:szCs w:val="18"/>
                <w:lang w:val="en-US"/>
              </w:rPr>
            </w:pPr>
          </w:p>
        </w:tc>
        <w:tc>
          <w:tcPr>
            <w:tcW w:w="1440" w:type="dxa"/>
            <w:shd w:val="clear" w:color="auto" w:fill="FAFAFA"/>
          </w:tcPr>
          <w:p w14:paraId="339BC6AD" w14:textId="77777777" w:rsidR="00533474" w:rsidRPr="00CE6C20" w:rsidRDefault="00533474" w:rsidP="00533474">
            <w:pPr>
              <w:ind w:right="-72"/>
              <w:jc w:val="right"/>
              <w:rPr>
                <w:rFonts w:ascii="Arial" w:eastAsia="Arial Unicode MS" w:hAnsi="Arial" w:cs="Arial"/>
                <w:sz w:val="18"/>
                <w:szCs w:val="18"/>
                <w:lang w:val="en-US"/>
              </w:rPr>
            </w:pPr>
          </w:p>
        </w:tc>
        <w:tc>
          <w:tcPr>
            <w:tcW w:w="1440" w:type="dxa"/>
          </w:tcPr>
          <w:p w14:paraId="7A21B762" w14:textId="77777777" w:rsidR="00533474" w:rsidRPr="00CE6C20" w:rsidRDefault="00533474" w:rsidP="00533474">
            <w:pPr>
              <w:ind w:right="-72"/>
              <w:jc w:val="right"/>
              <w:rPr>
                <w:rFonts w:ascii="Arial" w:eastAsia="Arial Unicode MS" w:hAnsi="Arial" w:cs="Arial"/>
                <w:sz w:val="18"/>
                <w:szCs w:val="18"/>
                <w:lang w:val="en-US"/>
              </w:rPr>
            </w:pPr>
          </w:p>
        </w:tc>
      </w:tr>
      <w:tr w:rsidR="0099050F" w:rsidRPr="00CE6C20" w14:paraId="27318FA9" w14:textId="77777777" w:rsidTr="001144CB">
        <w:trPr>
          <w:cantSplit/>
        </w:trPr>
        <w:tc>
          <w:tcPr>
            <w:tcW w:w="3690" w:type="dxa"/>
          </w:tcPr>
          <w:p w14:paraId="7A81FB1F" w14:textId="7777777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Other related parties</w:t>
            </w:r>
          </w:p>
        </w:tc>
        <w:tc>
          <w:tcPr>
            <w:tcW w:w="1440" w:type="dxa"/>
            <w:shd w:val="clear" w:color="auto" w:fill="FAFAFA"/>
            <w:vAlign w:val="bottom"/>
          </w:tcPr>
          <w:p w14:paraId="678BC9AC" w14:textId="235FAC01" w:rsidR="0099050F" w:rsidRPr="00CE6C20" w:rsidRDefault="002B3D67" w:rsidP="0099050F">
            <w:pPr>
              <w:ind w:right="-72"/>
              <w:jc w:val="right"/>
              <w:rPr>
                <w:rFonts w:ascii="Arial" w:eastAsia="Arial Unicode MS" w:hAnsi="Arial" w:cs="Arial"/>
                <w:sz w:val="18"/>
                <w:szCs w:val="18"/>
                <w:lang w:val="en-GB"/>
              </w:rPr>
            </w:pPr>
            <w:r w:rsidRPr="002B3D67">
              <w:rPr>
                <w:rFonts w:ascii="Arial" w:eastAsia="Arial Unicode MS" w:hAnsi="Arial" w:cs="Arial"/>
                <w:sz w:val="18"/>
                <w:szCs w:val="18"/>
                <w:lang w:val="en-GB"/>
              </w:rPr>
              <w:t>311</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462</w:t>
            </w:r>
          </w:p>
        </w:tc>
        <w:tc>
          <w:tcPr>
            <w:tcW w:w="1440" w:type="dxa"/>
            <w:vAlign w:val="bottom"/>
          </w:tcPr>
          <w:p w14:paraId="78C4BD99" w14:textId="1CF8F8D1" w:rsidR="0099050F" w:rsidRPr="00CE6C20" w:rsidRDefault="002B3D67" w:rsidP="0099050F">
            <w:pPr>
              <w:ind w:right="-72"/>
              <w:jc w:val="right"/>
              <w:rPr>
                <w:rFonts w:ascii="Arial" w:eastAsia="Arial Unicode MS" w:hAnsi="Arial" w:cs="Arial"/>
                <w:sz w:val="18"/>
                <w:szCs w:val="18"/>
                <w:lang w:val="en-US"/>
              </w:rPr>
            </w:pPr>
            <w:r w:rsidRPr="002B3D67">
              <w:rPr>
                <w:rFonts w:ascii="Arial" w:eastAsia="Arial Unicode MS" w:hAnsi="Arial" w:cs="Arial"/>
                <w:sz w:val="18"/>
                <w:szCs w:val="18"/>
                <w:lang w:val="en-GB"/>
              </w:rPr>
              <w:t>114</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913</w:t>
            </w:r>
          </w:p>
        </w:tc>
        <w:tc>
          <w:tcPr>
            <w:tcW w:w="1440" w:type="dxa"/>
            <w:shd w:val="clear" w:color="auto" w:fill="FAFAFA"/>
            <w:vAlign w:val="bottom"/>
          </w:tcPr>
          <w:p w14:paraId="2EAA88ED" w14:textId="1A22C1D1" w:rsidR="0099050F" w:rsidRPr="00CE6C20" w:rsidRDefault="002B3D67" w:rsidP="0099050F">
            <w:pPr>
              <w:ind w:right="-72"/>
              <w:jc w:val="right"/>
              <w:rPr>
                <w:rFonts w:ascii="Arial" w:eastAsia="Arial Unicode MS" w:hAnsi="Arial" w:cs="Arial"/>
                <w:sz w:val="18"/>
                <w:szCs w:val="18"/>
                <w:lang w:val="en-GB"/>
              </w:rPr>
            </w:pPr>
            <w:r w:rsidRPr="002B3D67">
              <w:rPr>
                <w:rFonts w:ascii="Arial" w:eastAsia="Arial Unicode MS" w:hAnsi="Arial" w:cs="Arial"/>
                <w:sz w:val="18"/>
                <w:szCs w:val="18"/>
                <w:lang w:val="en-GB"/>
              </w:rPr>
              <w:t>49</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163</w:t>
            </w:r>
          </w:p>
        </w:tc>
        <w:tc>
          <w:tcPr>
            <w:tcW w:w="1440" w:type="dxa"/>
            <w:vAlign w:val="bottom"/>
            <w:hideMark/>
          </w:tcPr>
          <w:p w14:paraId="5F53A6C4" w14:textId="1772C6B5" w:rsidR="0099050F" w:rsidRPr="00CE6C20" w:rsidRDefault="002B3D67" w:rsidP="0099050F">
            <w:pPr>
              <w:ind w:right="-72"/>
              <w:jc w:val="right"/>
              <w:rPr>
                <w:rFonts w:ascii="Arial" w:eastAsia="Arial Unicode MS" w:hAnsi="Arial" w:cs="Arial"/>
                <w:sz w:val="18"/>
                <w:szCs w:val="18"/>
                <w:lang w:val="en-US"/>
              </w:rPr>
            </w:pPr>
            <w:r w:rsidRPr="002B3D67">
              <w:rPr>
                <w:rFonts w:ascii="Arial" w:eastAsia="Arial Unicode MS" w:hAnsi="Arial" w:cs="Arial"/>
                <w:sz w:val="18"/>
                <w:szCs w:val="18"/>
                <w:lang w:val="en-GB"/>
              </w:rPr>
              <w:t>30</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876</w:t>
            </w:r>
          </w:p>
        </w:tc>
      </w:tr>
      <w:tr w:rsidR="0099050F" w:rsidRPr="00CE6C20" w14:paraId="746B7A28" w14:textId="77777777" w:rsidTr="00533474">
        <w:trPr>
          <w:cantSplit/>
        </w:trPr>
        <w:tc>
          <w:tcPr>
            <w:tcW w:w="3690" w:type="dxa"/>
          </w:tcPr>
          <w:p w14:paraId="336113CC" w14:textId="77777777" w:rsidR="0099050F" w:rsidRPr="00CE6C20" w:rsidRDefault="0099050F" w:rsidP="001D1B98">
            <w:pPr>
              <w:ind w:left="975"/>
              <w:rPr>
                <w:rFonts w:ascii="Arial" w:eastAsia="Arial Unicode MS" w:hAnsi="Arial" w:cs="Arial"/>
                <w:sz w:val="18"/>
                <w:szCs w:val="18"/>
              </w:rPr>
            </w:pPr>
          </w:p>
        </w:tc>
        <w:tc>
          <w:tcPr>
            <w:tcW w:w="1440" w:type="dxa"/>
            <w:shd w:val="clear" w:color="auto" w:fill="FAFAFA"/>
          </w:tcPr>
          <w:p w14:paraId="2E4144F0" w14:textId="77777777" w:rsidR="0099050F" w:rsidRPr="00CE6C20" w:rsidRDefault="0099050F" w:rsidP="0099050F">
            <w:pPr>
              <w:ind w:right="-72"/>
              <w:jc w:val="right"/>
              <w:rPr>
                <w:rFonts w:ascii="Arial" w:eastAsia="Arial Unicode MS" w:hAnsi="Arial" w:cs="Arial"/>
                <w:sz w:val="18"/>
                <w:szCs w:val="18"/>
                <w:cs/>
                <w:lang w:val="en-GB"/>
              </w:rPr>
            </w:pPr>
          </w:p>
        </w:tc>
        <w:tc>
          <w:tcPr>
            <w:tcW w:w="1440" w:type="dxa"/>
          </w:tcPr>
          <w:p w14:paraId="18FE7E23" w14:textId="77777777" w:rsidR="0099050F" w:rsidRPr="00CE6C20" w:rsidRDefault="0099050F" w:rsidP="0099050F">
            <w:pPr>
              <w:ind w:right="-72"/>
              <w:jc w:val="right"/>
              <w:rPr>
                <w:rFonts w:ascii="Arial" w:eastAsia="Arial Unicode MS" w:hAnsi="Arial" w:cs="Arial"/>
                <w:sz w:val="18"/>
                <w:szCs w:val="18"/>
                <w:cs/>
                <w:lang w:val="en-US"/>
              </w:rPr>
            </w:pPr>
          </w:p>
        </w:tc>
        <w:tc>
          <w:tcPr>
            <w:tcW w:w="1440" w:type="dxa"/>
            <w:shd w:val="clear" w:color="auto" w:fill="FAFAFA"/>
          </w:tcPr>
          <w:p w14:paraId="7639BB1C" w14:textId="77777777" w:rsidR="0099050F" w:rsidRPr="00CE6C20" w:rsidRDefault="0099050F" w:rsidP="0099050F">
            <w:pPr>
              <w:ind w:right="-72"/>
              <w:jc w:val="right"/>
              <w:rPr>
                <w:rFonts w:ascii="Arial" w:eastAsia="Arial Unicode MS" w:hAnsi="Arial" w:cs="Arial"/>
                <w:sz w:val="18"/>
                <w:szCs w:val="18"/>
                <w:lang w:val="en-GB"/>
              </w:rPr>
            </w:pPr>
          </w:p>
        </w:tc>
        <w:tc>
          <w:tcPr>
            <w:tcW w:w="1440" w:type="dxa"/>
            <w:hideMark/>
          </w:tcPr>
          <w:p w14:paraId="1FCC1C6E" w14:textId="77777777" w:rsidR="0099050F" w:rsidRPr="00CE6C20" w:rsidRDefault="0099050F" w:rsidP="0099050F">
            <w:pPr>
              <w:ind w:right="-72"/>
              <w:jc w:val="right"/>
              <w:rPr>
                <w:rFonts w:ascii="Arial" w:eastAsia="Arial Unicode MS" w:hAnsi="Arial" w:cs="Arial"/>
                <w:sz w:val="18"/>
                <w:szCs w:val="18"/>
                <w:lang w:val="en-US"/>
              </w:rPr>
            </w:pPr>
          </w:p>
        </w:tc>
      </w:tr>
      <w:tr w:rsidR="0099050F" w:rsidRPr="00CE6C20" w14:paraId="2505B583" w14:textId="77777777" w:rsidTr="00533474">
        <w:trPr>
          <w:cantSplit/>
        </w:trPr>
        <w:tc>
          <w:tcPr>
            <w:tcW w:w="3690" w:type="dxa"/>
          </w:tcPr>
          <w:p w14:paraId="5A3A3456" w14:textId="7777777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rPr>
              <w:t>Rental and services income</w:t>
            </w:r>
          </w:p>
        </w:tc>
        <w:tc>
          <w:tcPr>
            <w:tcW w:w="1440" w:type="dxa"/>
            <w:shd w:val="clear" w:color="auto" w:fill="FAFAFA"/>
          </w:tcPr>
          <w:p w14:paraId="05F69EFD" w14:textId="77777777" w:rsidR="0099050F" w:rsidRPr="00CE6C20" w:rsidRDefault="0099050F" w:rsidP="0099050F">
            <w:pPr>
              <w:ind w:right="-72"/>
              <w:jc w:val="right"/>
              <w:rPr>
                <w:rFonts w:ascii="Arial" w:eastAsia="Arial Unicode MS" w:hAnsi="Arial" w:cs="Arial"/>
                <w:sz w:val="18"/>
                <w:szCs w:val="18"/>
                <w:lang w:val="en-GB"/>
              </w:rPr>
            </w:pPr>
          </w:p>
        </w:tc>
        <w:tc>
          <w:tcPr>
            <w:tcW w:w="1440" w:type="dxa"/>
          </w:tcPr>
          <w:p w14:paraId="613DF7EC" w14:textId="77777777" w:rsidR="0099050F" w:rsidRPr="00CE6C20" w:rsidRDefault="0099050F" w:rsidP="0099050F">
            <w:pPr>
              <w:ind w:right="-72"/>
              <w:jc w:val="right"/>
              <w:rPr>
                <w:rFonts w:ascii="Arial" w:eastAsia="Arial Unicode MS" w:hAnsi="Arial" w:cs="Arial"/>
                <w:sz w:val="18"/>
                <w:szCs w:val="18"/>
              </w:rPr>
            </w:pPr>
          </w:p>
        </w:tc>
        <w:tc>
          <w:tcPr>
            <w:tcW w:w="1440" w:type="dxa"/>
            <w:shd w:val="clear" w:color="auto" w:fill="FAFAFA"/>
          </w:tcPr>
          <w:p w14:paraId="215CF26D" w14:textId="77777777" w:rsidR="0099050F" w:rsidRPr="00CE6C20" w:rsidRDefault="0099050F" w:rsidP="0099050F">
            <w:pPr>
              <w:ind w:right="-72"/>
              <w:jc w:val="right"/>
              <w:rPr>
                <w:rFonts w:ascii="Arial" w:eastAsia="Arial Unicode MS" w:hAnsi="Arial" w:cs="Arial"/>
                <w:sz w:val="18"/>
                <w:szCs w:val="18"/>
                <w:lang w:val="en-GB"/>
              </w:rPr>
            </w:pPr>
          </w:p>
        </w:tc>
        <w:tc>
          <w:tcPr>
            <w:tcW w:w="1440" w:type="dxa"/>
            <w:hideMark/>
          </w:tcPr>
          <w:p w14:paraId="05CD0356" w14:textId="77777777" w:rsidR="0099050F" w:rsidRPr="00CE6C20" w:rsidRDefault="0099050F" w:rsidP="0099050F">
            <w:pPr>
              <w:ind w:right="-72"/>
              <w:jc w:val="right"/>
              <w:rPr>
                <w:rFonts w:ascii="Arial" w:eastAsia="Arial Unicode MS" w:hAnsi="Arial" w:cs="Arial"/>
                <w:sz w:val="18"/>
                <w:szCs w:val="18"/>
              </w:rPr>
            </w:pPr>
          </w:p>
        </w:tc>
      </w:tr>
      <w:tr w:rsidR="006952B5" w:rsidRPr="00CE6C20" w14:paraId="478C8F47" w14:textId="77777777" w:rsidTr="001144CB">
        <w:trPr>
          <w:cantSplit/>
        </w:trPr>
        <w:tc>
          <w:tcPr>
            <w:tcW w:w="3690" w:type="dxa"/>
          </w:tcPr>
          <w:p w14:paraId="67113010" w14:textId="77777777" w:rsidR="006952B5" w:rsidRPr="00CE6C20" w:rsidRDefault="006952B5" w:rsidP="001D1B98">
            <w:pPr>
              <w:ind w:left="975"/>
              <w:rPr>
                <w:rFonts w:ascii="Arial" w:eastAsia="Arial Unicode MS" w:hAnsi="Arial" w:cs="Arial"/>
                <w:sz w:val="18"/>
                <w:szCs w:val="18"/>
                <w:lang w:val="en-US"/>
              </w:rPr>
            </w:pPr>
            <w:r w:rsidRPr="00CE6C20">
              <w:rPr>
                <w:rFonts w:ascii="Arial" w:eastAsia="Arial Unicode MS" w:hAnsi="Arial" w:cs="Arial"/>
                <w:sz w:val="18"/>
                <w:szCs w:val="18"/>
                <w:lang w:val="en-US"/>
              </w:rPr>
              <w:t xml:space="preserve">   Parent </w:t>
            </w:r>
          </w:p>
        </w:tc>
        <w:tc>
          <w:tcPr>
            <w:tcW w:w="1440" w:type="dxa"/>
            <w:shd w:val="clear" w:color="auto" w:fill="FAFAFA"/>
            <w:vAlign w:val="bottom"/>
          </w:tcPr>
          <w:p w14:paraId="196DCEF9" w14:textId="7D08D101"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426</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212</w:t>
            </w:r>
          </w:p>
        </w:tc>
        <w:tc>
          <w:tcPr>
            <w:tcW w:w="1440" w:type="dxa"/>
            <w:vAlign w:val="bottom"/>
          </w:tcPr>
          <w:p w14:paraId="24A9F549" w14:textId="7CFAB3B2" w:rsidR="006952B5" w:rsidRPr="00CE6C20" w:rsidRDefault="002B3D67" w:rsidP="006952B5">
            <w:pPr>
              <w:ind w:left="-40" w:right="-72"/>
              <w:jc w:val="right"/>
              <w:rPr>
                <w:rFonts w:ascii="Arial" w:eastAsia="Arial Unicode MS" w:hAnsi="Arial" w:cs="Arial"/>
                <w:sz w:val="18"/>
                <w:szCs w:val="18"/>
                <w:cs/>
              </w:rPr>
            </w:pPr>
            <w:r w:rsidRPr="002B3D67">
              <w:rPr>
                <w:rFonts w:ascii="Arial" w:hAnsi="Arial" w:cs="Arial"/>
                <w:sz w:val="18"/>
                <w:szCs w:val="18"/>
                <w:lang w:val="en-GB"/>
              </w:rPr>
              <w:t>515</w:t>
            </w:r>
            <w:r w:rsidR="006952B5" w:rsidRPr="00CE6C20">
              <w:rPr>
                <w:rFonts w:ascii="Arial" w:hAnsi="Arial" w:cs="Arial"/>
                <w:sz w:val="18"/>
                <w:szCs w:val="18"/>
              </w:rPr>
              <w:t>,</w:t>
            </w:r>
            <w:r w:rsidRPr="002B3D67">
              <w:rPr>
                <w:rFonts w:ascii="Arial" w:hAnsi="Arial" w:cs="Arial"/>
                <w:sz w:val="18"/>
                <w:szCs w:val="18"/>
                <w:lang w:val="en-GB"/>
              </w:rPr>
              <w:t>236</w:t>
            </w:r>
          </w:p>
        </w:tc>
        <w:tc>
          <w:tcPr>
            <w:tcW w:w="1440" w:type="dxa"/>
            <w:shd w:val="clear" w:color="auto" w:fill="FAFAFA"/>
            <w:vAlign w:val="bottom"/>
          </w:tcPr>
          <w:p w14:paraId="2733A84B" w14:textId="382B7B67"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vAlign w:val="bottom"/>
          </w:tcPr>
          <w:p w14:paraId="03CC169F" w14:textId="53E3BC2D" w:rsidR="006952B5" w:rsidRPr="00CE6C20" w:rsidRDefault="006952B5" w:rsidP="006952B5">
            <w:pPr>
              <w:ind w:right="-72"/>
              <w:jc w:val="right"/>
              <w:rPr>
                <w:rFonts w:ascii="Arial" w:eastAsia="Arial Unicode MS" w:hAnsi="Arial" w:cs="Arial"/>
                <w:sz w:val="18"/>
                <w:szCs w:val="18"/>
              </w:rPr>
            </w:pPr>
            <w:r w:rsidRPr="00CE6C20">
              <w:rPr>
                <w:rFonts w:ascii="Arial" w:hAnsi="Arial" w:cs="Arial"/>
                <w:sz w:val="18"/>
                <w:szCs w:val="18"/>
              </w:rPr>
              <w:t>-</w:t>
            </w:r>
          </w:p>
        </w:tc>
      </w:tr>
      <w:tr w:rsidR="006952B5" w:rsidRPr="00CE6C20" w14:paraId="6AC30CB5" w14:textId="77777777" w:rsidTr="001144CB">
        <w:trPr>
          <w:cantSplit/>
        </w:trPr>
        <w:tc>
          <w:tcPr>
            <w:tcW w:w="3690" w:type="dxa"/>
          </w:tcPr>
          <w:p w14:paraId="26771D42" w14:textId="77777777" w:rsidR="006952B5" w:rsidRPr="00CE6C20" w:rsidRDefault="006952B5" w:rsidP="001D1B98">
            <w:pPr>
              <w:ind w:left="975"/>
              <w:rPr>
                <w:rFonts w:ascii="Arial" w:eastAsia="Arial Unicode MS" w:hAnsi="Arial" w:cs="Arial"/>
                <w:sz w:val="18"/>
                <w:szCs w:val="18"/>
                <w:cs/>
              </w:rPr>
            </w:pPr>
            <w:r w:rsidRPr="00CE6C20">
              <w:rPr>
                <w:rFonts w:ascii="Arial" w:eastAsia="Arial Unicode MS" w:hAnsi="Arial" w:cs="Arial"/>
                <w:sz w:val="18"/>
                <w:szCs w:val="18"/>
                <w:cs/>
              </w:rPr>
              <w:t xml:space="preserve">   Joint ventures</w:t>
            </w:r>
          </w:p>
        </w:tc>
        <w:tc>
          <w:tcPr>
            <w:tcW w:w="1440" w:type="dxa"/>
            <w:shd w:val="clear" w:color="auto" w:fill="FAFAFA"/>
            <w:vAlign w:val="bottom"/>
          </w:tcPr>
          <w:p w14:paraId="42AA3402" w14:textId="30455397"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246</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079</w:t>
            </w:r>
          </w:p>
        </w:tc>
        <w:tc>
          <w:tcPr>
            <w:tcW w:w="1440" w:type="dxa"/>
            <w:vAlign w:val="bottom"/>
          </w:tcPr>
          <w:p w14:paraId="169A1210" w14:textId="16F439AC" w:rsidR="006952B5" w:rsidRPr="00CE6C20" w:rsidRDefault="006952B5" w:rsidP="006952B5">
            <w:pPr>
              <w:ind w:left="-40" w:right="-72"/>
              <w:jc w:val="right"/>
              <w:rPr>
                <w:rFonts w:ascii="Arial" w:eastAsia="Arial Unicode MS" w:hAnsi="Arial" w:cs="Arial"/>
                <w:sz w:val="18"/>
                <w:szCs w:val="18"/>
              </w:rPr>
            </w:pPr>
            <w:r w:rsidRPr="00CE6C20">
              <w:rPr>
                <w:rFonts w:ascii="Arial" w:eastAsia="Arial Unicode MS" w:hAnsi="Arial" w:cs="Arial"/>
                <w:sz w:val="18"/>
                <w:szCs w:val="18"/>
              </w:rPr>
              <w:t>-</w:t>
            </w:r>
          </w:p>
        </w:tc>
        <w:tc>
          <w:tcPr>
            <w:tcW w:w="1440" w:type="dxa"/>
            <w:shd w:val="clear" w:color="auto" w:fill="FAFAFA"/>
            <w:vAlign w:val="bottom"/>
          </w:tcPr>
          <w:p w14:paraId="2FB3A16B" w14:textId="1DE407A5"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vAlign w:val="bottom"/>
          </w:tcPr>
          <w:p w14:paraId="194442CA" w14:textId="1C62C25D" w:rsidR="006952B5" w:rsidRPr="00CE6C20" w:rsidRDefault="006952B5" w:rsidP="006952B5">
            <w:pPr>
              <w:ind w:left="-40" w:right="-72"/>
              <w:jc w:val="right"/>
              <w:rPr>
                <w:rFonts w:ascii="Arial" w:eastAsia="Arial Unicode MS" w:hAnsi="Arial" w:cs="Arial"/>
                <w:sz w:val="18"/>
                <w:szCs w:val="18"/>
              </w:rPr>
            </w:pPr>
            <w:r w:rsidRPr="00CE6C20">
              <w:rPr>
                <w:rFonts w:ascii="Arial" w:eastAsia="Arial Unicode MS" w:hAnsi="Arial" w:cs="Arial"/>
                <w:sz w:val="18"/>
                <w:szCs w:val="18"/>
              </w:rPr>
              <w:t>-</w:t>
            </w:r>
          </w:p>
        </w:tc>
      </w:tr>
      <w:tr w:rsidR="006952B5" w:rsidRPr="00CE6C20" w14:paraId="59727504" w14:textId="77777777" w:rsidTr="001144CB">
        <w:trPr>
          <w:cantSplit/>
        </w:trPr>
        <w:tc>
          <w:tcPr>
            <w:tcW w:w="3690" w:type="dxa"/>
          </w:tcPr>
          <w:p w14:paraId="57CB66FA" w14:textId="77777777" w:rsidR="006952B5" w:rsidRPr="00CE6C20" w:rsidRDefault="006952B5"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Associate</w:t>
            </w:r>
          </w:p>
        </w:tc>
        <w:tc>
          <w:tcPr>
            <w:tcW w:w="1440" w:type="dxa"/>
            <w:shd w:val="clear" w:color="auto" w:fill="FAFAFA"/>
            <w:vAlign w:val="bottom"/>
          </w:tcPr>
          <w:p w14:paraId="313A5BE3" w14:textId="3B778B5F"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25</w:t>
            </w:r>
            <w:r w:rsidR="00037ADE"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921</w:t>
            </w:r>
          </w:p>
        </w:tc>
        <w:tc>
          <w:tcPr>
            <w:tcW w:w="1440" w:type="dxa"/>
            <w:vAlign w:val="bottom"/>
          </w:tcPr>
          <w:p w14:paraId="26E3EFDA" w14:textId="3DFFD2DC" w:rsidR="006952B5" w:rsidRPr="00CE6C20" w:rsidRDefault="002B3D67" w:rsidP="006952B5">
            <w:pPr>
              <w:ind w:left="-40" w:right="-72"/>
              <w:jc w:val="right"/>
              <w:rPr>
                <w:rFonts w:ascii="Arial" w:eastAsia="Arial Unicode MS" w:hAnsi="Arial" w:cs="Arial"/>
                <w:sz w:val="18"/>
                <w:szCs w:val="18"/>
                <w:cs/>
              </w:rPr>
            </w:pPr>
            <w:r w:rsidRPr="002B3D67">
              <w:rPr>
                <w:rFonts w:ascii="Arial" w:eastAsia="Arial Unicode MS" w:hAnsi="Arial" w:cs="Arial"/>
                <w:sz w:val="18"/>
                <w:szCs w:val="18"/>
                <w:lang w:val="en-GB"/>
              </w:rPr>
              <w:t>1</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400</w:t>
            </w:r>
          </w:p>
        </w:tc>
        <w:tc>
          <w:tcPr>
            <w:tcW w:w="1440" w:type="dxa"/>
            <w:shd w:val="clear" w:color="auto" w:fill="FAFAFA"/>
            <w:vAlign w:val="bottom"/>
          </w:tcPr>
          <w:p w14:paraId="1175569D" w14:textId="50060EBF"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vAlign w:val="bottom"/>
          </w:tcPr>
          <w:p w14:paraId="5D888566" w14:textId="5AA5EEE5" w:rsidR="006952B5" w:rsidRPr="00CE6C20" w:rsidRDefault="006952B5" w:rsidP="006952B5">
            <w:pPr>
              <w:ind w:right="-72"/>
              <w:jc w:val="right"/>
              <w:rPr>
                <w:rFonts w:ascii="Arial" w:eastAsia="Arial Unicode MS" w:hAnsi="Arial" w:cs="Arial"/>
                <w:sz w:val="18"/>
                <w:szCs w:val="18"/>
              </w:rPr>
            </w:pPr>
            <w:r w:rsidRPr="00CE6C20">
              <w:rPr>
                <w:rFonts w:ascii="Arial" w:hAnsi="Arial" w:cs="Arial"/>
                <w:sz w:val="18"/>
                <w:szCs w:val="18"/>
              </w:rPr>
              <w:t>-</w:t>
            </w:r>
          </w:p>
        </w:tc>
      </w:tr>
      <w:tr w:rsidR="006952B5" w:rsidRPr="00CE6C20" w14:paraId="3CA3F5C3" w14:textId="77777777" w:rsidTr="001144CB">
        <w:trPr>
          <w:cantSplit/>
        </w:trPr>
        <w:tc>
          <w:tcPr>
            <w:tcW w:w="3690" w:type="dxa"/>
          </w:tcPr>
          <w:p w14:paraId="170007ED" w14:textId="77777777" w:rsidR="006952B5" w:rsidRPr="00CE6C20" w:rsidRDefault="006952B5" w:rsidP="001D1B98">
            <w:pPr>
              <w:ind w:left="975"/>
              <w:rPr>
                <w:rFonts w:ascii="Arial" w:eastAsia="Arial Unicode MS" w:hAnsi="Arial" w:cs="Arial"/>
                <w:sz w:val="18"/>
                <w:szCs w:val="18"/>
                <w:cs/>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Other related parties</w:t>
            </w:r>
          </w:p>
        </w:tc>
        <w:tc>
          <w:tcPr>
            <w:tcW w:w="1440" w:type="dxa"/>
            <w:shd w:val="clear" w:color="auto" w:fill="FAFAFA"/>
            <w:vAlign w:val="bottom"/>
          </w:tcPr>
          <w:p w14:paraId="773CD108" w14:textId="4397AA2C"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3</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807</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043</w:t>
            </w:r>
          </w:p>
        </w:tc>
        <w:tc>
          <w:tcPr>
            <w:tcW w:w="1440" w:type="dxa"/>
            <w:vAlign w:val="bottom"/>
          </w:tcPr>
          <w:p w14:paraId="732C1A1D" w14:textId="227C5AAD" w:rsidR="006952B5" w:rsidRPr="00CE6C20" w:rsidRDefault="002B3D67" w:rsidP="006952B5">
            <w:pPr>
              <w:ind w:left="-40" w:right="-72"/>
              <w:jc w:val="right"/>
              <w:rPr>
                <w:rFonts w:ascii="Arial" w:eastAsia="Arial Unicode MS" w:hAnsi="Arial" w:cs="Arial"/>
                <w:sz w:val="18"/>
                <w:szCs w:val="18"/>
                <w:cs/>
              </w:rPr>
            </w:pPr>
            <w:r w:rsidRPr="002B3D67">
              <w:rPr>
                <w:rFonts w:ascii="Arial" w:eastAsia="Arial Unicode MS" w:hAnsi="Arial" w:cs="Arial"/>
                <w:sz w:val="18"/>
                <w:szCs w:val="18"/>
                <w:lang w:val="en-GB"/>
              </w:rPr>
              <w:t>3</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912</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167</w:t>
            </w:r>
          </w:p>
        </w:tc>
        <w:tc>
          <w:tcPr>
            <w:tcW w:w="1440" w:type="dxa"/>
            <w:shd w:val="clear" w:color="auto" w:fill="FAFAFA"/>
            <w:vAlign w:val="bottom"/>
          </w:tcPr>
          <w:p w14:paraId="7DF2AE43" w14:textId="13708C02"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vAlign w:val="bottom"/>
          </w:tcPr>
          <w:p w14:paraId="6214378D" w14:textId="3E1FB895" w:rsidR="006952B5" w:rsidRPr="00CE6C20" w:rsidRDefault="006952B5" w:rsidP="006952B5">
            <w:pPr>
              <w:ind w:right="-72"/>
              <w:jc w:val="right"/>
              <w:rPr>
                <w:rFonts w:ascii="Arial" w:eastAsia="Arial Unicode MS" w:hAnsi="Arial" w:cs="Arial"/>
                <w:sz w:val="18"/>
                <w:szCs w:val="18"/>
              </w:rPr>
            </w:pPr>
            <w:r w:rsidRPr="00CE6C20">
              <w:rPr>
                <w:rFonts w:ascii="Arial" w:hAnsi="Arial" w:cs="Arial"/>
                <w:sz w:val="18"/>
                <w:szCs w:val="18"/>
              </w:rPr>
              <w:t>-</w:t>
            </w:r>
          </w:p>
        </w:tc>
      </w:tr>
      <w:tr w:rsidR="0099050F" w:rsidRPr="00CE6C20" w14:paraId="7D0C5F64" w14:textId="77777777" w:rsidTr="00533474">
        <w:trPr>
          <w:cantSplit/>
        </w:trPr>
        <w:tc>
          <w:tcPr>
            <w:tcW w:w="3690" w:type="dxa"/>
          </w:tcPr>
          <w:p w14:paraId="79181600" w14:textId="77777777" w:rsidR="0099050F" w:rsidRPr="00CE6C20" w:rsidRDefault="0099050F" w:rsidP="001D1B98">
            <w:pPr>
              <w:ind w:left="975"/>
              <w:rPr>
                <w:rFonts w:ascii="Arial" w:eastAsia="Arial Unicode MS" w:hAnsi="Arial" w:cs="Arial"/>
                <w:sz w:val="18"/>
                <w:szCs w:val="18"/>
              </w:rPr>
            </w:pPr>
          </w:p>
        </w:tc>
        <w:tc>
          <w:tcPr>
            <w:tcW w:w="1440" w:type="dxa"/>
            <w:shd w:val="clear" w:color="auto" w:fill="FAFAFA"/>
          </w:tcPr>
          <w:p w14:paraId="2C10E7E0" w14:textId="77777777" w:rsidR="0099050F" w:rsidRPr="00CE6C20" w:rsidRDefault="0099050F" w:rsidP="006952B5">
            <w:pPr>
              <w:ind w:right="-72"/>
              <w:jc w:val="right"/>
              <w:rPr>
                <w:rFonts w:ascii="Arial" w:eastAsia="Arial Unicode MS" w:hAnsi="Arial" w:cs="Arial"/>
                <w:sz w:val="18"/>
                <w:szCs w:val="18"/>
                <w:cs/>
                <w:lang w:val="en-GB"/>
              </w:rPr>
            </w:pPr>
          </w:p>
        </w:tc>
        <w:tc>
          <w:tcPr>
            <w:tcW w:w="1440" w:type="dxa"/>
          </w:tcPr>
          <w:p w14:paraId="1F9C492E" w14:textId="77777777" w:rsidR="0099050F" w:rsidRPr="00CE6C20" w:rsidRDefault="0099050F" w:rsidP="0099050F">
            <w:pPr>
              <w:ind w:left="787" w:right="-72"/>
              <w:jc w:val="right"/>
              <w:rPr>
                <w:rFonts w:ascii="Arial" w:eastAsia="Arial Unicode MS" w:hAnsi="Arial" w:cs="Arial"/>
                <w:sz w:val="18"/>
                <w:szCs w:val="18"/>
                <w:cs/>
              </w:rPr>
            </w:pPr>
          </w:p>
        </w:tc>
        <w:tc>
          <w:tcPr>
            <w:tcW w:w="1440" w:type="dxa"/>
            <w:shd w:val="clear" w:color="auto" w:fill="FAFAFA"/>
          </w:tcPr>
          <w:p w14:paraId="49B02428"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tcPr>
          <w:p w14:paraId="0567E016" w14:textId="77777777" w:rsidR="0099050F" w:rsidRPr="00CE6C20" w:rsidRDefault="0099050F" w:rsidP="0099050F">
            <w:pPr>
              <w:ind w:left="787" w:right="-72"/>
              <w:jc w:val="right"/>
              <w:rPr>
                <w:rFonts w:ascii="Arial" w:eastAsia="Arial Unicode MS" w:hAnsi="Arial" w:cs="Arial"/>
                <w:sz w:val="18"/>
                <w:szCs w:val="18"/>
              </w:rPr>
            </w:pPr>
          </w:p>
        </w:tc>
      </w:tr>
      <w:tr w:rsidR="0099050F" w:rsidRPr="00CE6C20" w14:paraId="347DF22E" w14:textId="77777777" w:rsidTr="00533474">
        <w:trPr>
          <w:cantSplit/>
        </w:trPr>
        <w:tc>
          <w:tcPr>
            <w:tcW w:w="3690" w:type="dxa"/>
          </w:tcPr>
          <w:p w14:paraId="5EB47065" w14:textId="7777777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rPr>
              <w:t>Management income</w:t>
            </w:r>
          </w:p>
        </w:tc>
        <w:tc>
          <w:tcPr>
            <w:tcW w:w="1440" w:type="dxa"/>
            <w:shd w:val="clear" w:color="auto" w:fill="FAFAFA"/>
          </w:tcPr>
          <w:p w14:paraId="4B48B047"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tcPr>
          <w:p w14:paraId="3E9F689D" w14:textId="77777777" w:rsidR="0099050F" w:rsidRPr="00CE6C20" w:rsidRDefault="0099050F" w:rsidP="0099050F">
            <w:pPr>
              <w:ind w:left="787" w:right="-72"/>
              <w:jc w:val="right"/>
              <w:rPr>
                <w:rFonts w:ascii="Arial" w:eastAsia="Arial Unicode MS" w:hAnsi="Arial" w:cs="Arial"/>
                <w:sz w:val="18"/>
                <w:szCs w:val="18"/>
              </w:rPr>
            </w:pPr>
          </w:p>
        </w:tc>
        <w:tc>
          <w:tcPr>
            <w:tcW w:w="1440" w:type="dxa"/>
            <w:shd w:val="clear" w:color="auto" w:fill="FAFAFA"/>
          </w:tcPr>
          <w:p w14:paraId="047D1A31"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tcPr>
          <w:p w14:paraId="4E628465" w14:textId="77777777" w:rsidR="0099050F" w:rsidRPr="00CE6C20" w:rsidRDefault="0099050F" w:rsidP="0099050F">
            <w:pPr>
              <w:ind w:left="787" w:right="-72"/>
              <w:jc w:val="right"/>
              <w:rPr>
                <w:rFonts w:ascii="Arial" w:eastAsia="Arial Unicode MS" w:hAnsi="Arial" w:cs="Arial"/>
                <w:sz w:val="18"/>
                <w:szCs w:val="18"/>
              </w:rPr>
            </w:pPr>
          </w:p>
        </w:tc>
      </w:tr>
      <w:tr w:rsidR="0099050F" w:rsidRPr="00CE6C20" w14:paraId="09FE88EE" w14:textId="77777777" w:rsidTr="001144CB">
        <w:trPr>
          <w:cantSplit/>
        </w:trPr>
        <w:tc>
          <w:tcPr>
            <w:tcW w:w="3690" w:type="dxa"/>
          </w:tcPr>
          <w:p w14:paraId="5EC0A03B" w14:textId="7777777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Subsidiaries</w:t>
            </w:r>
          </w:p>
        </w:tc>
        <w:tc>
          <w:tcPr>
            <w:tcW w:w="1440" w:type="dxa"/>
            <w:shd w:val="clear" w:color="auto" w:fill="FAFAFA"/>
            <w:vAlign w:val="bottom"/>
          </w:tcPr>
          <w:p w14:paraId="1ECFE941" w14:textId="7F804A27" w:rsidR="0099050F"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cs/>
                <w:lang w:val="en-GB"/>
              </w:rPr>
              <w:t>-</w:t>
            </w:r>
          </w:p>
        </w:tc>
        <w:tc>
          <w:tcPr>
            <w:tcW w:w="1440" w:type="dxa"/>
            <w:vAlign w:val="bottom"/>
          </w:tcPr>
          <w:p w14:paraId="293412B8" w14:textId="096E07CF" w:rsidR="0099050F" w:rsidRPr="00CE6C20" w:rsidRDefault="0099050F" w:rsidP="0099050F">
            <w:pPr>
              <w:ind w:left="-40" w:right="-72"/>
              <w:jc w:val="right"/>
              <w:rPr>
                <w:rFonts w:ascii="Arial" w:eastAsia="Arial Unicode MS" w:hAnsi="Arial" w:cs="Arial"/>
                <w:sz w:val="18"/>
                <w:szCs w:val="18"/>
              </w:rPr>
            </w:pPr>
            <w:r w:rsidRPr="00CE6C20">
              <w:rPr>
                <w:rFonts w:ascii="Arial" w:eastAsia="Arial Unicode MS" w:hAnsi="Arial" w:cs="Arial"/>
                <w:sz w:val="18"/>
                <w:szCs w:val="18"/>
              </w:rPr>
              <w:t>-</w:t>
            </w:r>
          </w:p>
        </w:tc>
        <w:tc>
          <w:tcPr>
            <w:tcW w:w="1440" w:type="dxa"/>
            <w:shd w:val="clear" w:color="auto" w:fill="FAFAFA"/>
            <w:vAlign w:val="bottom"/>
          </w:tcPr>
          <w:p w14:paraId="4DBEE7D9" w14:textId="4CD1A06B" w:rsidR="0099050F"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88</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664</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064</w:t>
            </w:r>
          </w:p>
        </w:tc>
        <w:tc>
          <w:tcPr>
            <w:tcW w:w="1440" w:type="dxa"/>
            <w:vAlign w:val="bottom"/>
          </w:tcPr>
          <w:p w14:paraId="2FD142DB" w14:textId="4096568B" w:rsidR="0099050F" w:rsidRPr="00CE6C20" w:rsidRDefault="002B3D67" w:rsidP="0099050F">
            <w:pPr>
              <w:ind w:left="-40" w:right="-72"/>
              <w:jc w:val="right"/>
              <w:rPr>
                <w:rFonts w:ascii="Arial" w:eastAsia="Arial Unicode MS" w:hAnsi="Arial" w:cs="Arial"/>
                <w:sz w:val="18"/>
                <w:szCs w:val="18"/>
              </w:rPr>
            </w:pPr>
            <w:r w:rsidRPr="002B3D67">
              <w:rPr>
                <w:rFonts w:ascii="Arial" w:eastAsia="Arial Unicode MS" w:hAnsi="Arial" w:cs="Arial"/>
                <w:sz w:val="18"/>
                <w:szCs w:val="18"/>
                <w:lang w:val="en-GB"/>
              </w:rPr>
              <w:t>37</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745</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921</w:t>
            </w:r>
          </w:p>
        </w:tc>
      </w:tr>
      <w:tr w:rsidR="0099050F" w:rsidRPr="00CE6C20" w14:paraId="0F44D484" w14:textId="77777777" w:rsidTr="001144CB">
        <w:trPr>
          <w:cantSplit/>
        </w:trPr>
        <w:tc>
          <w:tcPr>
            <w:tcW w:w="3690" w:type="dxa"/>
          </w:tcPr>
          <w:p w14:paraId="04D7BCE0" w14:textId="77777777" w:rsidR="0099050F" w:rsidRPr="00CE6C20" w:rsidRDefault="0099050F" w:rsidP="001D1B98">
            <w:pPr>
              <w:ind w:left="975"/>
              <w:rPr>
                <w:rFonts w:ascii="Arial" w:eastAsia="Arial Unicode MS" w:hAnsi="Arial" w:cs="Arial"/>
                <w:sz w:val="18"/>
                <w:szCs w:val="18"/>
                <w:cs/>
              </w:rPr>
            </w:pPr>
            <w:r w:rsidRPr="00CE6C20">
              <w:rPr>
                <w:rFonts w:ascii="Arial" w:eastAsia="Arial Unicode MS" w:hAnsi="Arial" w:cs="Arial"/>
                <w:sz w:val="18"/>
                <w:szCs w:val="18"/>
                <w:cs/>
              </w:rPr>
              <w:t xml:space="preserve">   Other related parties</w:t>
            </w:r>
          </w:p>
        </w:tc>
        <w:tc>
          <w:tcPr>
            <w:tcW w:w="1440" w:type="dxa"/>
            <w:shd w:val="clear" w:color="auto" w:fill="FAFAFA"/>
            <w:vAlign w:val="bottom"/>
          </w:tcPr>
          <w:p w14:paraId="63758982" w14:textId="77A9B3A0" w:rsidR="0099050F"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cs/>
                <w:lang w:val="en-GB"/>
              </w:rPr>
              <w:t>-</w:t>
            </w:r>
          </w:p>
        </w:tc>
        <w:tc>
          <w:tcPr>
            <w:tcW w:w="1440" w:type="dxa"/>
            <w:vAlign w:val="bottom"/>
          </w:tcPr>
          <w:p w14:paraId="2F29198B" w14:textId="5224C2C3" w:rsidR="0099050F" w:rsidRPr="00CE6C20" w:rsidRDefault="002B3D67" w:rsidP="0099050F">
            <w:pPr>
              <w:ind w:left="-40" w:right="-72"/>
              <w:jc w:val="right"/>
              <w:rPr>
                <w:rFonts w:ascii="Arial" w:eastAsia="Arial Unicode MS" w:hAnsi="Arial" w:cs="Arial"/>
                <w:sz w:val="18"/>
                <w:szCs w:val="18"/>
                <w:cs/>
              </w:rPr>
            </w:pPr>
            <w:r w:rsidRPr="002B3D67">
              <w:rPr>
                <w:rFonts w:ascii="Arial" w:eastAsia="Arial Unicode MS" w:hAnsi="Arial" w:cs="Arial"/>
                <w:sz w:val="18"/>
                <w:szCs w:val="18"/>
                <w:lang w:val="en-GB"/>
              </w:rPr>
              <w:t>10</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517</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292</w:t>
            </w:r>
          </w:p>
        </w:tc>
        <w:tc>
          <w:tcPr>
            <w:tcW w:w="1440" w:type="dxa"/>
            <w:shd w:val="clear" w:color="auto" w:fill="FAFAFA"/>
            <w:vAlign w:val="bottom"/>
          </w:tcPr>
          <w:p w14:paraId="56C5B0C0" w14:textId="791D6F0A" w:rsidR="0099050F"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cs/>
                <w:lang w:val="en-GB"/>
              </w:rPr>
              <w:t>-</w:t>
            </w:r>
          </w:p>
        </w:tc>
        <w:tc>
          <w:tcPr>
            <w:tcW w:w="1440" w:type="dxa"/>
            <w:vAlign w:val="bottom"/>
          </w:tcPr>
          <w:p w14:paraId="791AABFC" w14:textId="01059A6B" w:rsidR="0099050F" w:rsidRPr="00CE6C20" w:rsidRDefault="002B3D67" w:rsidP="0099050F">
            <w:pPr>
              <w:ind w:left="-40" w:right="-72"/>
              <w:jc w:val="right"/>
              <w:rPr>
                <w:rFonts w:ascii="Arial" w:eastAsia="Arial Unicode MS" w:hAnsi="Arial" w:cs="Arial"/>
                <w:sz w:val="18"/>
                <w:szCs w:val="18"/>
              </w:rPr>
            </w:pPr>
            <w:r w:rsidRPr="002B3D67">
              <w:rPr>
                <w:rFonts w:ascii="Arial" w:eastAsia="Arial Unicode MS" w:hAnsi="Arial" w:cs="Arial"/>
                <w:sz w:val="18"/>
                <w:szCs w:val="18"/>
                <w:lang w:val="en-GB"/>
              </w:rPr>
              <w:t>460</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056</w:t>
            </w:r>
          </w:p>
        </w:tc>
      </w:tr>
      <w:tr w:rsidR="0099050F" w:rsidRPr="00CE6C20" w14:paraId="440A1574" w14:textId="77777777" w:rsidTr="001144CB">
        <w:trPr>
          <w:cantSplit/>
        </w:trPr>
        <w:tc>
          <w:tcPr>
            <w:tcW w:w="3690" w:type="dxa"/>
          </w:tcPr>
          <w:p w14:paraId="5F6A8BF6" w14:textId="77777777" w:rsidR="0099050F" w:rsidRPr="00CE6C20" w:rsidRDefault="0099050F" w:rsidP="001D1B98">
            <w:pPr>
              <w:ind w:left="975"/>
              <w:rPr>
                <w:rFonts w:ascii="Arial" w:eastAsia="Arial Unicode MS" w:hAnsi="Arial" w:cs="Arial"/>
                <w:sz w:val="18"/>
                <w:szCs w:val="18"/>
                <w:cs/>
              </w:rPr>
            </w:pPr>
          </w:p>
        </w:tc>
        <w:tc>
          <w:tcPr>
            <w:tcW w:w="1440" w:type="dxa"/>
            <w:shd w:val="clear" w:color="auto" w:fill="FAFAFA"/>
            <w:vAlign w:val="bottom"/>
          </w:tcPr>
          <w:p w14:paraId="15885455"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vAlign w:val="bottom"/>
          </w:tcPr>
          <w:p w14:paraId="2A17ECF0" w14:textId="77777777" w:rsidR="0099050F" w:rsidRPr="00CE6C20" w:rsidRDefault="0099050F" w:rsidP="0099050F">
            <w:pPr>
              <w:ind w:left="-40" w:right="-72"/>
              <w:jc w:val="right"/>
              <w:rPr>
                <w:rFonts w:ascii="Arial" w:eastAsia="Arial Unicode MS" w:hAnsi="Arial" w:cs="Arial"/>
                <w:sz w:val="18"/>
                <w:szCs w:val="18"/>
              </w:rPr>
            </w:pPr>
          </w:p>
        </w:tc>
        <w:tc>
          <w:tcPr>
            <w:tcW w:w="1440" w:type="dxa"/>
            <w:shd w:val="clear" w:color="auto" w:fill="FAFAFA"/>
            <w:vAlign w:val="bottom"/>
          </w:tcPr>
          <w:p w14:paraId="72E98588"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vAlign w:val="bottom"/>
          </w:tcPr>
          <w:p w14:paraId="03B4A427" w14:textId="77777777" w:rsidR="0099050F" w:rsidRPr="00CE6C20" w:rsidRDefault="0099050F" w:rsidP="0099050F">
            <w:pPr>
              <w:ind w:left="-40" w:right="-72"/>
              <w:jc w:val="right"/>
              <w:rPr>
                <w:rFonts w:ascii="Arial" w:eastAsia="Arial Unicode MS" w:hAnsi="Arial" w:cs="Arial"/>
                <w:sz w:val="18"/>
                <w:szCs w:val="18"/>
              </w:rPr>
            </w:pPr>
          </w:p>
        </w:tc>
      </w:tr>
      <w:tr w:rsidR="0099050F" w:rsidRPr="00CE6C20" w14:paraId="42026FEC" w14:textId="77777777" w:rsidTr="00533474">
        <w:trPr>
          <w:cantSplit/>
        </w:trPr>
        <w:tc>
          <w:tcPr>
            <w:tcW w:w="3690" w:type="dxa"/>
          </w:tcPr>
          <w:p w14:paraId="43529E45" w14:textId="7777777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rPr>
              <w:t>Interest income</w:t>
            </w:r>
          </w:p>
        </w:tc>
        <w:tc>
          <w:tcPr>
            <w:tcW w:w="1440" w:type="dxa"/>
            <w:shd w:val="clear" w:color="auto" w:fill="FAFAFA"/>
          </w:tcPr>
          <w:p w14:paraId="538E8CB7" w14:textId="77777777" w:rsidR="0099050F" w:rsidRPr="00CE6C20" w:rsidRDefault="0099050F" w:rsidP="006952B5">
            <w:pPr>
              <w:ind w:right="-72"/>
              <w:jc w:val="right"/>
              <w:rPr>
                <w:rFonts w:ascii="Arial" w:eastAsia="Arial Unicode MS" w:hAnsi="Arial" w:cs="Arial"/>
                <w:sz w:val="18"/>
                <w:szCs w:val="18"/>
                <w:cs/>
                <w:lang w:val="en-GB"/>
              </w:rPr>
            </w:pPr>
          </w:p>
        </w:tc>
        <w:tc>
          <w:tcPr>
            <w:tcW w:w="1440" w:type="dxa"/>
          </w:tcPr>
          <w:p w14:paraId="1EB9258B" w14:textId="77777777" w:rsidR="0099050F" w:rsidRPr="00CE6C20" w:rsidRDefault="0099050F" w:rsidP="0099050F">
            <w:pPr>
              <w:ind w:left="-40" w:right="-72"/>
              <w:jc w:val="right"/>
              <w:rPr>
                <w:rFonts w:ascii="Arial" w:eastAsia="Arial Unicode MS" w:hAnsi="Arial" w:cs="Arial"/>
                <w:sz w:val="18"/>
                <w:szCs w:val="18"/>
                <w:cs/>
              </w:rPr>
            </w:pPr>
          </w:p>
        </w:tc>
        <w:tc>
          <w:tcPr>
            <w:tcW w:w="1440" w:type="dxa"/>
            <w:shd w:val="clear" w:color="auto" w:fill="FAFAFA"/>
          </w:tcPr>
          <w:p w14:paraId="3FE20FE6"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tcPr>
          <w:p w14:paraId="5E88D28E" w14:textId="77777777" w:rsidR="0099050F" w:rsidRPr="00CE6C20" w:rsidRDefault="0099050F" w:rsidP="0099050F">
            <w:pPr>
              <w:ind w:left="-40" w:right="-72"/>
              <w:jc w:val="right"/>
              <w:rPr>
                <w:rFonts w:ascii="Arial" w:eastAsia="Arial Unicode MS" w:hAnsi="Arial" w:cs="Arial"/>
                <w:sz w:val="18"/>
                <w:szCs w:val="18"/>
              </w:rPr>
            </w:pPr>
          </w:p>
        </w:tc>
      </w:tr>
      <w:tr w:rsidR="0099050F" w:rsidRPr="00CE6C20" w14:paraId="1D226F5D" w14:textId="77777777" w:rsidTr="001144CB">
        <w:trPr>
          <w:cantSplit/>
        </w:trPr>
        <w:tc>
          <w:tcPr>
            <w:tcW w:w="3690" w:type="dxa"/>
          </w:tcPr>
          <w:p w14:paraId="728C7E82" w14:textId="7777777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Subsidiaries</w:t>
            </w:r>
          </w:p>
        </w:tc>
        <w:tc>
          <w:tcPr>
            <w:tcW w:w="1440" w:type="dxa"/>
            <w:shd w:val="clear" w:color="auto" w:fill="FAFAFA"/>
            <w:vAlign w:val="bottom"/>
          </w:tcPr>
          <w:p w14:paraId="12DE2FE6" w14:textId="5D69EF02" w:rsidR="0099050F" w:rsidRPr="00CE6C20" w:rsidRDefault="006952B5" w:rsidP="0099050F">
            <w:pPr>
              <w:ind w:right="-72"/>
              <w:jc w:val="right"/>
              <w:rPr>
                <w:rFonts w:ascii="Arial" w:eastAsia="Arial Unicode MS" w:hAnsi="Arial" w:cs="Arial"/>
                <w:sz w:val="18"/>
                <w:szCs w:val="18"/>
                <w:cs/>
                <w:lang w:val="en-GB"/>
              </w:rPr>
            </w:pPr>
            <w:r w:rsidRPr="00CE6C20">
              <w:rPr>
                <w:rFonts w:ascii="Arial" w:eastAsia="Arial Unicode MS" w:hAnsi="Arial" w:cs="Arial"/>
                <w:sz w:val="18"/>
                <w:szCs w:val="18"/>
                <w:cs/>
                <w:lang w:val="en-GB"/>
              </w:rPr>
              <w:t>-</w:t>
            </w:r>
          </w:p>
        </w:tc>
        <w:tc>
          <w:tcPr>
            <w:tcW w:w="1440" w:type="dxa"/>
            <w:vAlign w:val="bottom"/>
          </w:tcPr>
          <w:p w14:paraId="70E048F8" w14:textId="379855A1" w:rsidR="0099050F" w:rsidRPr="00CE6C20" w:rsidRDefault="0099050F" w:rsidP="0099050F">
            <w:pPr>
              <w:ind w:right="-72"/>
              <w:jc w:val="right"/>
              <w:rPr>
                <w:rFonts w:ascii="Arial" w:eastAsia="Arial Unicode MS" w:hAnsi="Arial" w:cs="Arial"/>
                <w:sz w:val="18"/>
                <w:szCs w:val="18"/>
                <w:cs/>
              </w:rPr>
            </w:pPr>
            <w:r w:rsidRPr="00CE6C20">
              <w:rPr>
                <w:rFonts w:ascii="Arial" w:eastAsia="Arial Unicode MS" w:hAnsi="Arial" w:cs="Arial"/>
                <w:sz w:val="18"/>
                <w:szCs w:val="18"/>
              </w:rPr>
              <w:t>-</w:t>
            </w:r>
          </w:p>
        </w:tc>
        <w:tc>
          <w:tcPr>
            <w:tcW w:w="1440" w:type="dxa"/>
            <w:shd w:val="clear" w:color="auto" w:fill="FAFAFA"/>
            <w:vAlign w:val="bottom"/>
          </w:tcPr>
          <w:p w14:paraId="675C37B2" w14:textId="0DA4685B" w:rsidR="0099050F" w:rsidRPr="00CE6C20" w:rsidRDefault="002B3D67" w:rsidP="0099050F">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100</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145</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416</w:t>
            </w:r>
          </w:p>
        </w:tc>
        <w:tc>
          <w:tcPr>
            <w:tcW w:w="1440" w:type="dxa"/>
            <w:vAlign w:val="bottom"/>
          </w:tcPr>
          <w:p w14:paraId="57D18D31" w14:textId="171DCD4D" w:rsidR="0099050F" w:rsidRPr="00CE6C20" w:rsidRDefault="002B3D67" w:rsidP="0099050F">
            <w:pPr>
              <w:ind w:right="-72"/>
              <w:jc w:val="right"/>
              <w:rPr>
                <w:rFonts w:ascii="Arial" w:eastAsia="Arial Unicode MS" w:hAnsi="Arial" w:cs="Arial"/>
                <w:sz w:val="18"/>
                <w:szCs w:val="18"/>
              </w:rPr>
            </w:pPr>
            <w:r w:rsidRPr="002B3D67">
              <w:rPr>
                <w:rFonts w:ascii="Arial" w:eastAsia="Arial Unicode MS" w:hAnsi="Arial" w:cs="Arial"/>
                <w:sz w:val="18"/>
                <w:szCs w:val="18"/>
                <w:lang w:val="en-GB"/>
              </w:rPr>
              <w:t>133</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987</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008</w:t>
            </w:r>
          </w:p>
        </w:tc>
      </w:tr>
      <w:tr w:rsidR="0099050F" w:rsidRPr="00CE6C20" w14:paraId="5C23FBFE" w14:textId="77777777" w:rsidTr="001144CB">
        <w:trPr>
          <w:cantSplit/>
        </w:trPr>
        <w:tc>
          <w:tcPr>
            <w:tcW w:w="3690" w:type="dxa"/>
          </w:tcPr>
          <w:p w14:paraId="4D16FF1A" w14:textId="7777777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Joint ventures</w:t>
            </w:r>
          </w:p>
        </w:tc>
        <w:tc>
          <w:tcPr>
            <w:tcW w:w="1440" w:type="dxa"/>
            <w:shd w:val="clear" w:color="auto" w:fill="FAFAFA"/>
            <w:vAlign w:val="bottom"/>
          </w:tcPr>
          <w:p w14:paraId="06456AC1" w14:textId="301B9FC7" w:rsidR="0099050F" w:rsidRPr="00CE6C20" w:rsidRDefault="002B3D67" w:rsidP="0099050F">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36</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024</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610</w:t>
            </w:r>
          </w:p>
        </w:tc>
        <w:tc>
          <w:tcPr>
            <w:tcW w:w="1440" w:type="dxa"/>
            <w:vAlign w:val="bottom"/>
          </w:tcPr>
          <w:p w14:paraId="301D2D94" w14:textId="2E510073" w:rsidR="0099050F" w:rsidRPr="00CE6C20" w:rsidRDefault="002B3D67" w:rsidP="0099050F">
            <w:pPr>
              <w:ind w:right="-72"/>
              <w:jc w:val="right"/>
              <w:rPr>
                <w:rFonts w:ascii="Arial" w:eastAsia="Arial Unicode MS" w:hAnsi="Arial" w:cs="Arial"/>
                <w:sz w:val="18"/>
                <w:szCs w:val="18"/>
                <w:cs/>
              </w:rPr>
            </w:pPr>
            <w:r w:rsidRPr="002B3D67">
              <w:rPr>
                <w:rFonts w:ascii="Arial" w:eastAsia="Arial Unicode MS" w:hAnsi="Arial" w:cs="Arial"/>
                <w:sz w:val="18"/>
                <w:szCs w:val="18"/>
                <w:lang w:val="en-GB"/>
              </w:rPr>
              <w:t>32</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437</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163</w:t>
            </w:r>
          </w:p>
        </w:tc>
        <w:tc>
          <w:tcPr>
            <w:tcW w:w="1440" w:type="dxa"/>
            <w:shd w:val="clear" w:color="auto" w:fill="FAFAFA"/>
            <w:vAlign w:val="bottom"/>
          </w:tcPr>
          <w:p w14:paraId="6A6A5AD5" w14:textId="2599A1AE" w:rsidR="0099050F" w:rsidRPr="00CE6C20" w:rsidRDefault="006952B5" w:rsidP="0099050F">
            <w:pPr>
              <w:ind w:right="-72"/>
              <w:jc w:val="right"/>
              <w:rPr>
                <w:rFonts w:ascii="Arial" w:eastAsia="Arial Unicode MS" w:hAnsi="Arial" w:cs="Arial"/>
                <w:sz w:val="18"/>
                <w:szCs w:val="18"/>
                <w:cs/>
                <w:lang w:val="en-GB"/>
              </w:rPr>
            </w:pPr>
            <w:r w:rsidRPr="00CE6C20">
              <w:rPr>
                <w:rFonts w:ascii="Arial" w:eastAsia="Arial Unicode MS" w:hAnsi="Arial" w:cs="Arial"/>
                <w:sz w:val="18"/>
                <w:szCs w:val="18"/>
                <w:cs/>
                <w:lang w:val="en-GB"/>
              </w:rPr>
              <w:t>-</w:t>
            </w:r>
          </w:p>
        </w:tc>
        <w:tc>
          <w:tcPr>
            <w:tcW w:w="1440" w:type="dxa"/>
            <w:vAlign w:val="bottom"/>
          </w:tcPr>
          <w:p w14:paraId="0D2B95F1" w14:textId="1FBF9BF1" w:rsidR="0099050F" w:rsidRPr="00CE6C20" w:rsidRDefault="0099050F" w:rsidP="0099050F">
            <w:pPr>
              <w:ind w:right="-72"/>
              <w:jc w:val="right"/>
              <w:rPr>
                <w:rFonts w:ascii="Arial" w:eastAsia="Arial Unicode MS" w:hAnsi="Arial" w:cs="Arial"/>
                <w:sz w:val="18"/>
                <w:szCs w:val="18"/>
                <w:cs/>
              </w:rPr>
            </w:pPr>
            <w:r w:rsidRPr="00CE6C20">
              <w:rPr>
                <w:rFonts w:ascii="Arial" w:eastAsia="Arial Unicode MS" w:hAnsi="Arial" w:cs="Arial"/>
                <w:sz w:val="18"/>
                <w:szCs w:val="18"/>
              </w:rPr>
              <w:t>-</w:t>
            </w:r>
          </w:p>
        </w:tc>
      </w:tr>
      <w:tr w:rsidR="0099050F" w:rsidRPr="00CE6C20" w14:paraId="29FECFE1" w14:textId="77777777" w:rsidTr="00533474">
        <w:trPr>
          <w:cantSplit/>
        </w:trPr>
        <w:tc>
          <w:tcPr>
            <w:tcW w:w="3690" w:type="dxa"/>
          </w:tcPr>
          <w:p w14:paraId="6B871703" w14:textId="77777777" w:rsidR="0099050F" w:rsidRPr="00CE6C20" w:rsidRDefault="0099050F" w:rsidP="001D1B98">
            <w:pPr>
              <w:ind w:left="975"/>
              <w:rPr>
                <w:rFonts w:ascii="Arial" w:eastAsia="Arial Unicode MS" w:hAnsi="Arial" w:cs="Arial"/>
                <w:sz w:val="18"/>
                <w:szCs w:val="18"/>
                <w:cs/>
              </w:rPr>
            </w:pPr>
          </w:p>
        </w:tc>
        <w:tc>
          <w:tcPr>
            <w:tcW w:w="1440" w:type="dxa"/>
            <w:shd w:val="clear" w:color="auto" w:fill="FAFAFA"/>
          </w:tcPr>
          <w:p w14:paraId="388AC2D4" w14:textId="77777777" w:rsidR="0099050F" w:rsidRPr="00CE6C20" w:rsidRDefault="0099050F" w:rsidP="0099050F">
            <w:pPr>
              <w:ind w:right="-72"/>
              <w:jc w:val="right"/>
              <w:rPr>
                <w:rFonts w:ascii="Arial" w:eastAsia="Arial Unicode MS" w:hAnsi="Arial" w:cs="Arial"/>
                <w:sz w:val="18"/>
                <w:szCs w:val="18"/>
                <w:lang w:val="en-GB"/>
              </w:rPr>
            </w:pPr>
          </w:p>
        </w:tc>
        <w:tc>
          <w:tcPr>
            <w:tcW w:w="1440" w:type="dxa"/>
          </w:tcPr>
          <w:p w14:paraId="3E6118DB" w14:textId="77777777" w:rsidR="0099050F" w:rsidRPr="00CE6C20" w:rsidRDefault="0099050F" w:rsidP="0099050F">
            <w:pPr>
              <w:ind w:right="-72"/>
              <w:jc w:val="right"/>
              <w:rPr>
                <w:rFonts w:ascii="Arial" w:eastAsia="Arial Unicode MS" w:hAnsi="Arial" w:cs="Arial"/>
                <w:sz w:val="18"/>
                <w:szCs w:val="18"/>
              </w:rPr>
            </w:pPr>
          </w:p>
        </w:tc>
        <w:tc>
          <w:tcPr>
            <w:tcW w:w="1440" w:type="dxa"/>
            <w:shd w:val="clear" w:color="auto" w:fill="FAFAFA"/>
          </w:tcPr>
          <w:p w14:paraId="2E035B3B" w14:textId="77777777" w:rsidR="0099050F" w:rsidRPr="00CE6C20" w:rsidRDefault="0099050F" w:rsidP="0099050F">
            <w:pPr>
              <w:ind w:right="-72"/>
              <w:jc w:val="right"/>
              <w:rPr>
                <w:rFonts w:ascii="Arial" w:eastAsia="Arial Unicode MS" w:hAnsi="Arial" w:cs="Arial"/>
                <w:sz w:val="18"/>
                <w:szCs w:val="18"/>
                <w:lang w:val="en-GB"/>
              </w:rPr>
            </w:pPr>
          </w:p>
        </w:tc>
        <w:tc>
          <w:tcPr>
            <w:tcW w:w="1440" w:type="dxa"/>
          </w:tcPr>
          <w:p w14:paraId="51CFBFD3" w14:textId="77777777" w:rsidR="0099050F" w:rsidRPr="00CE6C20" w:rsidRDefault="0099050F" w:rsidP="0099050F">
            <w:pPr>
              <w:ind w:right="-72"/>
              <w:jc w:val="right"/>
              <w:rPr>
                <w:rFonts w:ascii="Arial" w:eastAsia="Arial Unicode MS" w:hAnsi="Arial" w:cs="Arial"/>
                <w:sz w:val="18"/>
                <w:szCs w:val="18"/>
              </w:rPr>
            </w:pPr>
          </w:p>
        </w:tc>
      </w:tr>
      <w:tr w:rsidR="0099050F" w:rsidRPr="00CE6C20" w14:paraId="3138E980" w14:textId="77777777" w:rsidTr="00533474">
        <w:trPr>
          <w:cantSplit/>
        </w:trPr>
        <w:tc>
          <w:tcPr>
            <w:tcW w:w="3690" w:type="dxa"/>
          </w:tcPr>
          <w:p w14:paraId="2F79B67E" w14:textId="7777777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rPr>
              <w:t>Other income</w:t>
            </w:r>
          </w:p>
        </w:tc>
        <w:tc>
          <w:tcPr>
            <w:tcW w:w="1440" w:type="dxa"/>
            <w:shd w:val="clear" w:color="auto" w:fill="FAFAFA"/>
          </w:tcPr>
          <w:p w14:paraId="6B5ACBC0" w14:textId="77777777" w:rsidR="0099050F" w:rsidRPr="00CE6C20" w:rsidRDefault="0099050F" w:rsidP="006952B5">
            <w:pPr>
              <w:ind w:right="-72"/>
              <w:jc w:val="right"/>
              <w:rPr>
                <w:rFonts w:ascii="Arial" w:eastAsia="Arial Unicode MS" w:hAnsi="Arial" w:cs="Arial"/>
                <w:sz w:val="18"/>
                <w:szCs w:val="18"/>
                <w:cs/>
                <w:lang w:val="en-GB"/>
              </w:rPr>
            </w:pPr>
          </w:p>
        </w:tc>
        <w:tc>
          <w:tcPr>
            <w:tcW w:w="1440" w:type="dxa"/>
          </w:tcPr>
          <w:p w14:paraId="154765A3" w14:textId="77777777" w:rsidR="0099050F" w:rsidRPr="00CE6C20" w:rsidRDefault="0099050F" w:rsidP="0099050F">
            <w:pPr>
              <w:ind w:left="-40" w:right="-72"/>
              <w:jc w:val="right"/>
              <w:rPr>
                <w:rFonts w:ascii="Arial" w:eastAsia="Arial Unicode MS" w:hAnsi="Arial" w:cs="Arial"/>
                <w:b/>
                <w:bCs/>
                <w:sz w:val="18"/>
                <w:szCs w:val="18"/>
                <w:cs/>
              </w:rPr>
            </w:pPr>
          </w:p>
        </w:tc>
        <w:tc>
          <w:tcPr>
            <w:tcW w:w="1440" w:type="dxa"/>
            <w:shd w:val="clear" w:color="auto" w:fill="FAFAFA"/>
          </w:tcPr>
          <w:p w14:paraId="6F12CC71"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tcPr>
          <w:p w14:paraId="3F3A0E07" w14:textId="77777777" w:rsidR="0099050F" w:rsidRPr="00CE6C20" w:rsidRDefault="0099050F" w:rsidP="0099050F">
            <w:pPr>
              <w:ind w:left="-40" w:right="-72"/>
              <w:jc w:val="right"/>
              <w:rPr>
                <w:rFonts w:ascii="Arial" w:eastAsia="Arial Unicode MS" w:hAnsi="Arial" w:cs="Arial"/>
                <w:b/>
                <w:bCs/>
                <w:sz w:val="18"/>
                <w:szCs w:val="18"/>
              </w:rPr>
            </w:pPr>
          </w:p>
        </w:tc>
      </w:tr>
      <w:tr w:rsidR="0099050F" w:rsidRPr="00CE6C20" w14:paraId="593C7718" w14:textId="77777777" w:rsidTr="001144CB">
        <w:trPr>
          <w:cantSplit/>
        </w:trPr>
        <w:tc>
          <w:tcPr>
            <w:tcW w:w="3690" w:type="dxa"/>
          </w:tcPr>
          <w:p w14:paraId="6F62ADDC" w14:textId="0DB82001" w:rsidR="0099050F" w:rsidRPr="00CE6C20" w:rsidRDefault="0099050F" w:rsidP="001D1B98">
            <w:pPr>
              <w:ind w:left="975"/>
              <w:rPr>
                <w:rFonts w:ascii="Arial" w:eastAsia="Arial Unicode MS" w:hAnsi="Arial" w:cs="Arial"/>
                <w:sz w:val="18"/>
                <w:szCs w:val="18"/>
                <w:lang w:val="en-US"/>
              </w:rPr>
            </w:pPr>
            <w:r w:rsidRPr="00CE6C20">
              <w:rPr>
                <w:rFonts w:ascii="Arial" w:eastAsia="Arial Unicode MS" w:hAnsi="Arial" w:cs="Arial"/>
                <w:sz w:val="18"/>
                <w:szCs w:val="18"/>
                <w:lang w:val="en-US"/>
              </w:rPr>
              <w:t xml:space="preserve">   </w:t>
            </w:r>
            <w:r w:rsidR="00CB24D3" w:rsidRPr="00CE6C20">
              <w:rPr>
                <w:rFonts w:ascii="Arial" w:eastAsia="Arial Unicode MS" w:hAnsi="Arial" w:cs="Arial"/>
                <w:sz w:val="18"/>
                <w:szCs w:val="18"/>
                <w:lang w:val="en-US"/>
              </w:rPr>
              <w:t>Subsidiaries</w:t>
            </w:r>
          </w:p>
        </w:tc>
        <w:tc>
          <w:tcPr>
            <w:tcW w:w="1440" w:type="dxa"/>
            <w:shd w:val="clear" w:color="auto" w:fill="FAFAFA"/>
            <w:vAlign w:val="bottom"/>
          </w:tcPr>
          <w:p w14:paraId="37B4D35F" w14:textId="51014239" w:rsidR="0099050F" w:rsidRPr="00CE6C20" w:rsidRDefault="006952B5" w:rsidP="0099050F">
            <w:pPr>
              <w:ind w:right="-72"/>
              <w:jc w:val="right"/>
              <w:rPr>
                <w:rFonts w:ascii="Arial" w:eastAsia="Arial Unicode MS" w:hAnsi="Arial" w:cs="Arial"/>
                <w:sz w:val="18"/>
                <w:szCs w:val="18"/>
                <w:cs/>
                <w:lang w:val="en-GB"/>
              </w:rPr>
            </w:pPr>
            <w:r w:rsidRPr="00CE6C20">
              <w:rPr>
                <w:rFonts w:ascii="Arial" w:eastAsia="Arial Unicode MS" w:hAnsi="Arial" w:cs="Arial"/>
                <w:sz w:val="18"/>
                <w:szCs w:val="18"/>
                <w:cs/>
                <w:lang w:val="en-GB"/>
              </w:rPr>
              <w:t>-</w:t>
            </w:r>
          </w:p>
        </w:tc>
        <w:tc>
          <w:tcPr>
            <w:tcW w:w="1440" w:type="dxa"/>
            <w:vAlign w:val="bottom"/>
          </w:tcPr>
          <w:p w14:paraId="2F1DC67E" w14:textId="3881DA87" w:rsidR="0099050F" w:rsidRPr="00CE6C20" w:rsidRDefault="0099050F" w:rsidP="0099050F">
            <w:pPr>
              <w:ind w:right="-72"/>
              <w:jc w:val="right"/>
              <w:rPr>
                <w:rFonts w:ascii="Arial" w:eastAsia="Arial Unicode MS" w:hAnsi="Arial" w:cs="Arial"/>
                <w:sz w:val="18"/>
                <w:szCs w:val="18"/>
                <w:cs/>
              </w:rPr>
            </w:pPr>
            <w:r w:rsidRPr="00CE6C20">
              <w:rPr>
                <w:rFonts w:ascii="Arial" w:eastAsia="Arial Unicode MS" w:hAnsi="Arial" w:cs="Arial"/>
                <w:sz w:val="18"/>
                <w:szCs w:val="18"/>
              </w:rPr>
              <w:t>-</w:t>
            </w:r>
          </w:p>
        </w:tc>
        <w:tc>
          <w:tcPr>
            <w:tcW w:w="1440" w:type="dxa"/>
            <w:shd w:val="clear" w:color="auto" w:fill="FAFAFA"/>
            <w:vAlign w:val="bottom"/>
          </w:tcPr>
          <w:p w14:paraId="2454A797" w14:textId="3E149110" w:rsidR="0099050F" w:rsidRPr="00CE6C20" w:rsidRDefault="002B3D67" w:rsidP="0099050F">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592</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299</w:t>
            </w:r>
          </w:p>
        </w:tc>
        <w:tc>
          <w:tcPr>
            <w:tcW w:w="1440" w:type="dxa"/>
            <w:vAlign w:val="bottom"/>
          </w:tcPr>
          <w:p w14:paraId="5EAE2132" w14:textId="4527E1C3" w:rsidR="0099050F" w:rsidRPr="00CE6C20" w:rsidRDefault="0099050F" w:rsidP="0099050F">
            <w:pPr>
              <w:ind w:right="-72"/>
              <w:jc w:val="right"/>
              <w:rPr>
                <w:rFonts w:ascii="Arial" w:eastAsia="Arial Unicode MS" w:hAnsi="Arial" w:cs="Arial"/>
                <w:sz w:val="18"/>
                <w:szCs w:val="18"/>
              </w:rPr>
            </w:pPr>
            <w:r w:rsidRPr="00CE6C20">
              <w:rPr>
                <w:rFonts w:ascii="Arial" w:eastAsia="Arial Unicode MS" w:hAnsi="Arial" w:cs="Arial"/>
                <w:sz w:val="18"/>
                <w:szCs w:val="18"/>
              </w:rPr>
              <w:t>-</w:t>
            </w:r>
          </w:p>
        </w:tc>
      </w:tr>
      <w:tr w:rsidR="0099050F" w:rsidRPr="00CE6C20" w14:paraId="1F2EABA0" w14:textId="77777777" w:rsidTr="001144CB">
        <w:trPr>
          <w:cantSplit/>
        </w:trPr>
        <w:tc>
          <w:tcPr>
            <w:tcW w:w="3690" w:type="dxa"/>
          </w:tcPr>
          <w:p w14:paraId="7FB1BE30" w14:textId="643BBD1C" w:rsidR="0099050F" w:rsidRPr="00CE6C20" w:rsidRDefault="0099050F" w:rsidP="001D1B98">
            <w:pPr>
              <w:ind w:left="975"/>
              <w:rPr>
                <w:rFonts w:ascii="Arial" w:eastAsia="Arial Unicode MS" w:hAnsi="Arial" w:cs="Arial"/>
                <w:sz w:val="18"/>
                <w:szCs w:val="18"/>
                <w:cs/>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Joint ventures</w:t>
            </w:r>
          </w:p>
        </w:tc>
        <w:tc>
          <w:tcPr>
            <w:tcW w:w="1440" w:type="dxa"/>
            <w:shd w:val="clear" w:color="auto" w:fill="FAFAFA"/>
            <w:vAlign w:val="bottom"/>
          </w:tcPr>
          <w:p w14:paraId="60DA3BE9" w14:textId="4D87A7FF" w:rsidR="0099050F" w:rsidRPr="00CE6C20" w:rsidRDefault="002B3D67" w:rsidP="0099050F">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7</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913</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024</w:t>
            </w:r>
          </w:p>
        </w:tc>
        <w:tc>
          <w:tcPr>
            <w:tcW w:w="1440" w:type="dxa"/>
            <w:vAlign w:val="bottom"/>
          </w:tcPr>
          <w:p w14:paraId="2F3938E1" w14:textId="3FD7CBDF" w:rsidR="0099050F" w:rsidRPr="00CE6C20" w:rsidRDefault="0099050F" w:rsidP="0099050F">
            <w:pPr>
              <w:ind w:right="-72"/>
              <w:jc w:val="right"/>
              <w:rPr>
                <w:rFonts w:ascii="Arial" w:eastAsia="Arial Unicode MS" w:hAnsi="Arial" w:cs="Arial"/>
                <w:sz w:val="18"/>
                <w:szCs w:val="18"/>
              </w:rPr>
            </w:pPr>
            <w:r w:rsidRPr="00CE6C20">
              <w:rPr>
                <w:rFonts w:ascii="Arial" w:eastAsia="Arial Unicode MS" w:hAnsi="Arial" w:cs="Arial"/>
                <w:sz w:val="18"/>
                <w:szCs w:val="18"/>
              </w:rPr>
              <w:t>-</w:t>
            </w:r>
          </w:p>
        </w:tc>
        <w:tc>
          <w:tcPr>
            <w:tcW w:w="1440" w:type="dxa"/>
            <w:shd w:val="clear" w:color="auto" w:fill="FAFAFA"/>
            <w:vAlign w:val="bottom"/>
          </w:tcPr>
          <w:p w14:paraId="4147E468" w14:textId="66A40E68" w:rsidR="0099050F" w:rsidRPr="00CE6C20" w:rsidRDefault="002B3D67" w:rsidP="0099050F">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7</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452</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580</w:t>
            </w:r>
          </w:p>
        </w:tc>
        <w:tc>
          <w:tcPr>
            <w:tcW w:w="1440" w:type="dxa"/>
            <w:vAlign w:val="bottom"/>
          </w:tcPr>
          <w:p w14:paraId="7E124D5C" w14:textId="56934058" w:rsidR="0099050F" w:rsidRPr="00CE6C20" w:rsidRDefault="0099050F" w:rsidP="0099050F">
            <w:pPr>
              <w:ind w:right="-72"/>
              <w:jc w:val="right"/>
              <w:rPr>
                <w:rFonts w:ascii="Arial" w:eastAsia="Arial Unicode MS" w:hAnsi="Arial" w:cs="Arial"/>
                <w:sz w:val="18"/>
                <w:szCs w:val="18"/>
              </w:rPr>
            </w:pPr>
            <w:r w:rsidRPr="00CE6C20">
              <w:rPr>
                <w:rFonts w:ascii="Arial" w:eastAsia="Arial Unicode MS" w:hAnsi="Arial" w:cs="Arial"/>
                <w:sz w:val="18"/>
                <w:szCs w:val="18"/>
              </w:rPr>
              <w:t>-</w:t>
            </w:r>
          </w:p>
        </w:tc>
      </w:tr>
      <w:tr w:rsidR="0099050F" w:rsidRPr="00CE6C20" w14:paraId="270CE437" w14:textId="77777777" w:rsidTr="001144CB">
        <w:trPr>
          <w:cantSplit/>
        </w:trPr>
        <w:tc>
          <w:tcPr>
            <w:tcW w:w="3690" w:type="dxa"/>
          </w:tcPr>
          <w:p w14:paraId="5C7ACD80" w14:textId="62D2CA97" w:rsidR="0099050F" w:rsidRPr="00CE6C20" w:rsidRDefault="0099050F"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Other related parties</w:t>
            </w:r>
          </w:p>
        </w:tc>
        <w:tc>
          <w:tcPr>
            <w:tcW w:w="1440" w:type="dxa"/>
            <w:shd w:val="clear" w:color="auto" w:fill="FAFAFA"/>
            <w:vAlign w:val="bottom"/>
          </w:tcPr>
          <w:p w14:paraId="6E2A8010" w14:textId="56A758F2" w:rsidR="0099050F" w:rsidRPr="00CE6C20" w:rsidRDefault="002B3D67" w:rsidP="0099050F">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12</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686</w:t>
            </w:r>
            <w:r w:rsidR="006952B5" w:rsidRPr="00CE6C20">
              <w:rPr>
                <w:rFonts w:ascii="Arial" w:eastAsia="Arial Unicode MS" w:hAnsi="Arial" w:cs="Arial"/>
                <w:sz w:val="18"/>
                <w:szCs w:val="18"/>
                <w:cs/>
                <w:lang w:val="en-GB"/>
              </w:rPr>
              <w:t>,</w:t>
            </w:r>
            <w:r w:rsidRPr="002B3D67">
              <w:rPr>
                <w:rFonts w:ascii="Arial" w:eastAsia="Arial Unicode MS" w:hAnsi="Arial" w:cs="Arial"/>
                <w:sz w:val="18"/>
                <w:szCs w:val="18"/>
                <w:lang w:val="en-GB"/>
              </w:rPr>
              <w:t>462</w:t>
            </w:r>
          </w:p>
        </w:tc>
        <w:tc>
          <w:tcPr>
            <w:tcW w:w="1440" w:type="dxa"/>
            <w:vAlign w:val="bottom"/>
          </w:tcPr>
          <w:p w14:paraId="6F7FDA79" w14:textId="3DA407EA" w:rsidR="0099050F" w:rsidRPr="00CE6C20" w:rsidRDefault="0099050F" w:rsidP="0099050F">
            <w:pPr>
              <w:ind w:right="-72"/>
              <w:jc w:val="right"/>
              <w:rPr>
                <w:rFonts w:ascii="Arial" w:eastAsia="Arial Unicode MS" w:hAnsi="Arial" w:cs="Arial"/>
                <w:sz w:val="18"/>
                <w:szCs w:val="18"/>
              </w:rPr>
            </w:pPr>
            <w:r w:rsidRPr="00CE6C20">
              <w:rPr>
                <w:rFonts w:ascii="Arial" w:eastAsia="Arial Unicode MS" w:hAnsi="Arial" w:cs="Arial"/>
                <w:sz w:val="18"/>
                <w:szCs w:val="18"/>
              </w:rPr>
              <w:t>-</w:t>
            </w:r>
          </w:p>
        </w:tc>
        <w:tc>
          <w:tcPr>
            <w:tcW w:w="1440" w:type="dxa"/>
            <w:shd w:val="clear" w:color="auto" w:fill="FAFAFA"/>
            <w:vAlign w:val="bottom"/>
          </w:tcPr>
          <w:p w14:paraId="16ED4D1E" w14:textId="4033CDE0" w:rsidR="0099050F" w:rsidRPr="00CE6C20" w:rsidRDefault="006952B5" w:rsidP="0099050F">
            <w:pPr>
              <w:ind w:right="-72"/>
              <w:jc w:val="right"/>
              <w:rPr>
                <w:rFonts w:ascii="Arial" w:eastAsia="Arial Unicode MS" w:hAnsi="Arial" w:cs="Arial"/>
                <w:sz w:val="18"/>
                <w:szCs w:val="18"/>
                <w:cs/>
                <w:lang w:val="en-GB"/>
              </w:rPr>
            </w:pPr>
            <w:r w:rsidRPr="00CE6C20">
              <w:rPr>
                <w:rFonts w:ascii="Arial" w:eastAsia="Arial Unicode MS" w:hAnsi="Arial" w:cs="Arial"/>
                <w:sz w:val="18"/>
                <w:szCs w:val="18"/>
                <w:cs/>
                <w:lang w:val="en-GB"/>
              </w:rPr>
              <w:t>-</w:t>
            </w:r>
          </w:p>
        </w:tc>
        <w:tc>
          <w:tcPr>
            <w:tcW w:w="1440" w:type="dxa"/>
            <w:vAlign w:val="bottom"/>
          </w:tcPr>
          <w:p w14:paraId="28B446CD" w14:textId="43583EE7" w:rsidR="0099050F" w:rsidRPr="00CE6C20" w:rsidRDefault="0099050F" w:rsidP="0099050F">
            <w:pPr>
              <w:ind w:right="-72"/>
              <w:jc w:val="right"/>
              <w:rPr>
                <w:rFonts w:ascii="Arial" w:eastAsia="Arial Unicode MS" w:hAnsi="Arial" w:cs="Arial"/>
                <w:sz w:val="18"/>
                <w:szCs w:val="18"/>
                <w:cs/>
              </w:rPr>
            </w:pPr>
            <w:r w:rsidRPr="00CE6C20">
              <w:rPr>
                <w:rFonts w:ascii="Arial" w:eastAsia="Arial Unicode MS" w:hAnsi="Arial" w:cs="Arial"/>
                <w:sz w:val="18"/>
                <w:szCs w:val="18"/>
              </w:rPr>
              <w:t>-</w:t>
            </w:r>
          </w:p>
        </w:tc>
      </w:tr>
      <w:tr w:rsidR="0099050F" w:rsidRPr="00CE6C20" w14:paraId="2A839623" w14:textId="77777777" w:rsidTr="00533474">
        <w:trPr>
          <w:cantSplit/>
        </w:trPr>
        <w:tc>
          <w:tcPr>
            <w:tcW w:w="3690" w:type="dxa"/>
          </w:tcPr>
          <w:p w14:paraId="349BDF3C" w14:textId="77777777" w:rsidR="0099050F" w:rsidRPr="00CE6C20" w:rsidRDefault="0099050F" w:rsidP="001D1B98">
            <w:pPr>
              <w:ind w:left="975"/>
              <w:rPr>
                <w:rFonts w:ascii="Arial" w:eastAsia="Arial Unicode MS" w:hAnsi="Arial" w:cs="Arial"/>
                <w:sz w:val="18"/>
                <w:szCs w:val="18"/>
                <w:cs/>
              </w:rPr>
            </w:pPr>
          </w:p>
        </w:tc>
        <w:tc>
          <w:tcPr>
            <w:tcW w:w="1440" w:type="dxa"/>
            <w:shd w:val="clear" w:color="auto" w:fill="FAFAFA"/>
          </w:tcPr>
          <w:p w14:paraId="5ACFBEB0" w14:textId="77777777" w:rsidR="0099050F" w:rsidRPr="00CE6C20" w:rsidRDefault="0099050F" w:rsidP="0099050F">
            <w:pPr>
              <w:ind w:right="-72"/>
              <w:jc w:val="right"/>
              <w:rPr>
                <w:rFonts w:ascii="Arial" w:eastAsia="Arial Unicode MS" w:hAnsi="Arial" w:cs="Arial"/>
                <w:sz w:val="18"/>
                <w:szCs w:val="18"/>
                <w:cs/>
              </w:rPr>
            </w:pPr>
          </w:p>
        </w:tc>
        <w:tc>
          <w:tcPr>
            <w:tcW w:w="1440" w:type="dxa"/>
          </w:tcPr>
          <w:p w14:paraId="6ED3411F" w14:textId="77777777" w:rsidR="0099050F" w:rsidRPr="00CE6C20" w:rsidRDefault="0099050F" w:rsidP="0099050F">
            <w:pPr>
              <w:ind w:right="-72"/>
              <w:jc w:val="right"/>
              <w:rPr>
                <w:rFonts w:ascii="Arial" w:eastAsia="Arial Unicode MS" w:hAnsi="Arial" w:cs="Arial"/>
                <w:sz w:val="18"/>
                <w:szCs w:val="18"/>
                <w:cs/>
              </w:rPr>
            </w:pPr>
          </w:p>
        </w:tc>
        <w:tc>
          <w:tcPr>
            <w:tcW w:w="1440" w:type="dxa"/>
            <w:shd w:val="clear" w:color="auto" w:fill="FAFAFA"/>
          </w:tcPr>
          <w:p w14:paraId="397644A3" w14:textId="77777777" w:rsidR="0099050F" w:rsidRPr="00CE6C20" w:rsidRDefault="0099050F" w:rsidP="0099050F">
            <w:pPr>
              <w:ind w:right="-72"/>
              <w:jc w:val="right"/>
              <w:rPr>
                <w:rFonts w:ascii="Arial" w:eastAsia="Arial Unicode MS" w:hAnsi="Arial" w:cs="Arial"/>
                <w:sz w:val="18"/>
                <w:szCs w:val="18"/>
              </w:rPr>
            </w:pPr>
          </w:p>
        </w:tc>
        <w:tc>
          <w:tcPr>
            <w:tcW w:w="1440" w:type="dxa"/>
          </w:tcPr>
          <w:p w14:paraId="0933FD28" w14:textId="77777777" w:rsidR="0099050F" w:rsidRPr="00CE6C20" w:rsidRDefault="0099050F" w:rsidP="0099050F">
            <w:pPr>
              <w:ind w:right="-72"/>
              <w:jc w:val="right"/>
              <w:rPr>
                <w:rFonts w:ascii="Arial" w:eastAsia="Arial Unicode MS" w:hAnsi="Arial" w:cs="Arial"/>
                <w:sz w:val="18"/>
                <w:szCs w:val="18"/>
              </w:rPr>
            </w:pPr>
          </w:p>
        </w:tc>
      </w:tr>
      <w:tr w:rsidR="0099050F" w:rsidRPr="00CE6C20" w14:paraId="20640FCA" w14:textId="77777777" w:rsidTr="00533474">
        <w:trPr>
          <w:cantSplit/>
        </w:trPr>
        <w:tc>
          <w:tcPr>
            <w:tcW w:w="3690" w:type="dxa"/>
          </w:tcPr>
          <w:p w14:paraId="152395CF" w14:textId="77777777" w:rsidR="0099050F" w:rsidRPr="00CE6C20" w:rsidRDefault="0099050F" w:rsidP="001D1B98">
            <w:pPr>
              <w:ind w:left="975"/>
              <w:rPr>
                <w:rFonts w:ascii="Arial" w:eastAsia="Arial Unicode MS" w:hAnsi="Arial" w:cs="Arial"/>
                <w:sz w:val="18"/>
                <w:szCs w:val="18"/>
                <w:cs/>
              </w:rPr>
            </w:pPr>
            <w:r w:rsidRPr="00CE6C20">
              <w:rPr>
                <w:rFonts w:ascii="Arial" w:eastAsia="Arial Unicode MS" w:hAnsi="Arial" w:cs="Arial"/>
                <w:sz w:val="18"/>
                <w:szCs w:val="18"/>
              </w:rPr>
              <w:t>Management fee</w:t>
            </w:r>
          </w:p>
        </w:tc>
        <w:tc>
          <w:tcPr>
            <w:tcW w:w="1440" w:type="dxa"/>
            <w:shd w:val="clear" w:color="auto" w:fill="FAFAFA"/>
          </w:tcPr>
          <w:p w14:paraId="1136D88E" w14:textId="77777777" w:rsidR="0099050F" w:rsidRPr="00CE6C20" w:rsidRDefault="0099050F" w:rsidP="0099050F">
            <w:pPr>
              <w:ind w:right="-72"/>
              <w:jc w:val="right"/>
              <w:rPr>
                <w:rFonts w:ascii="Arial" w:eastAsia="Arial Unicode MS" w:hAnsi="Arial" w:cs="Arial"/>
                <w:sz w:val="18"/>
                <w:szCs w:val="18"/>
                <w:lang w:val="en-GB"/>
              </w:rPr>
            </w:pPr>
          </w:p>
        </w:tc>
        <w:tc>
          <w:tcPr>
            <w:tcW w:w="1440" w:type="dxa"/>
          </w:tcPr>
          <w:p w14:paraId="001E7577" w14:textId="77777777" w:rsidR="0099050F" w:rsidRPr="00CE6C20" w:rsidRDefault="0099050F" w:rsidP="0099050F">
            <w:pPr>
              <w:ind w:right="-72"/>
              <w:jc w:val="right"/>
              <w:rPr>
                <w:rFonts w:ascii="Arial" w:eastAsia="Arial Unicode MS" w:hAnsi="Arial" w:cs="Arial"/>
                <w:sz w:val="18"/>
                <w:szCs w:val="18"/>
                <w:lang w:val="en-GB"/>
              </w:rPr>
            </w:pPr>
          </w:p>
        </w:tc>
        <w:tc>
          <w:tcPr>
            <w:tcW w:w="1440" w:type="dxa"/>
            <w:shd w:val="clear" w:color="auto" w:fill="FAFAFA"/>
          </w:tcPr>
          <w:p w14:paraId="2B8CFA59" w14:textId="77777777" w:rsidR="0099050F" w:rsidRPr="00CE6C20" w:rsidRDefault="0099050F" w:rsidP="0099050F">
            <w:pPr>
              <w:ind w:right="-72"/>
              <w:jc w:val="right"/>
              <w:rPr>
                <w:rFonts w:ascii="Arial" w:eastAsia="Arial Unicode MS" w:hAnsi="Arial" w:cs="Arial"/>
                <w:sz w:val="18"/>
                <w:szCs w:val="18"/>
              </w:rPr>
            </w:pPr>
          </w:p>
        </w:tc>
        <w:tc>
          <w:tcPr>
            <w:tcW w:w="1440" w:type="dxa"/>
          </w:tcPr>
          <w:p w14:paraId="5A6CF0F0" w14:textId="77777777" w:rsidR="0099050F" w:rsidRPr="00CE6C20" w:rsidRDefault="0099050F" w:rsidP="0099050F">
            <w:pPr>
              <w:ind w:right="-72"/>
              <w:jc w:val="right"/>
              <w:rPr>
                <w:rFonts w:ascii="Arial" w:eastAsia="Arial Unicode MS" w:hAnsi="Arial" w:cs="Arial"/>
                <w:sz w:val="18"/>
                <w:szCs w:val="18"/>
              </w:rPr>
            </w:pPr>
          </w:p>
        </w:tc>
      </w:tr>
      <w:tr w:rsidR="006952B5" w:rsidRPr="00CE6C20" w14:paraId="6A07B05B" w14:textId="77777777" w:rsidTr="00533474">
        <w:trPr>
          <w:cantSplit/>
        </w:trPr>
        <w:tc>
          <w:tcPr>
            <w:tcW w:w="3690" w:type="dxa"/>
          </w:tcPr>
          <w:p w14:paraId="39BE81BD" w14:textId="2AC1B4A4" w:rsidR="006952B5" w:rsidRPr="00CE6C20" w:rsidRDefault="006952B5"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Parent</w:t>
            </w:r>
          </w:p>
        </w:tc>
        <w:tc>
          <w:tcPr>
            <w:tcW w:w="1440" w:type="dxa"/>
            <w:shd w:val="clear" w:color="auto" w:fill="FAFAFA"/>
          </w:tcPr>
          <w:p w14:paraId="5C8402D4" w14:textId="31AAB40B"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7</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396</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753</w:t>
            </w:r>
          </w:p>
        </w:tc>
        <w:tc>
          <w:tcPr>
            <w:tcW w:w="1440" w:type="dxa"/>
          </w:tcPr>
          <w:p w14:paraId="4F6D70AE" w14:textId="06857DF1" w:rsidR="006952B5" w:rsidRPr="00CE6C20" w:rsidRDefault="002B3D67" w:rsidP="006952B5">
            <w:pPr>
              <w:ind w:right="-72"/>
              <w:jc w:val="right"/>
              <w:rPr>
                <w:rFonts w:ascii="Arial" w:eastAsia="Arial Unicode MS" w:hAnsi="Arial" w:cs="Arial"/>
                <w:sz w:val="18"/>
                <w:szCs w:val="18"/>
              </w:rPr>
            </w:pPr>
            <w:r w:rsidRPr="002B3D67">
              <w:rPr>
                <w:rFonts w:ascii="Arial" w:eastAsia="Arial Unicode MS" w:hAnsi="Arial" w:cs="Arial"/>
                <w:sz w:val="18"/>
                <w:szCs w:val="18"/>
                <w:lang w:val="en-GB"/>
              </w:rPr>
              <w:t>5</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278</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063</w:t>
            </w:r>
          </w:p>
        </w:tc>
        <w:tc>
          <w:tcPr>
            <w:tcW w:w="1440" w:type="dxa"/>
            <w:shd w:val="clear" w:color="auto" w:fill="FAFAFA"/>
          </w:tcPr>
          <w:p w14:paraId="3488B21B" w14:textId="65D4F5D4"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7</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396</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753</w:t>
            </w:r>
          </w:p>
        </w:tc>
        <w:tc>
          <w:tcPr>
            <w:tcW w:w="1440" w:type="dxa"/>
          </w:tcPr>
          <w:p w14:paraId="7B25890D" w14:textId="283303E0" w:rsidR="006952B5" w:rsidRPr="00CE6C20" w:rsidRDefault="002B3D67" w:rsidP="006952B5">
            <w:pPr>
              <w:ind w:right="-72"/>
              <w:jc w:val="right"/>
              <w:rPr>
                <w:rFonts w:ascii="Arial" w:eastAsia="Arial Unicode MS" w:hAnsi="Arial" w:cs="Arial"/>
                <w:sz w:val="18"/>
                <w:szCs w:val="18"/>
                <w:cs/>
              </w:rPr>
            </w:pPr>
            <w:r w:rsidRPr="002B3D67">
              <w:rPr>
                <w:rFonts w:ascii="Arial" w:eastAsia="Arial Unicode MS" w:hAnsi="Arial" w:cs="Arial"/>
                <w:sz w:val="18"/>
                <w:szCs w:val="18"/>
                <w:lang w:val="en-GB"/>
              </w:rPr>
              <w:t>5</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278</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063</w:t>
            </w:r>
          </w:p>
        </w:tc>
      </w:tr>
      <w:tr w:rsidR="006952B5" w:rsidRPr="00CE6C20" w14:paraId="37C2449B" w14:textId="77777777" w:rsidTr="00533474">
        <w:trPr>
          <w:cantSplit/>
        </w:trPr>
        <w:tc>
          <w:tcPr>
            <w:tcW w:w="3690" w:type="dxa"/>
          </w:tcPr>
          <w:p w14:paraId="44057DFB" w14:textId="77777777" w:rsidR="006952B5" w:rsidRPr="00CE6C20" w:rsidRDefault="006952B5" w:rsidP="001D1B98">
            <w:pPr>
              <w:ind w:left="975"/>
              <w:rPr>
                <w:rFonts w:ascii="Arial" w:eastAsia="Arial Unicode MS" w:hAnsi="Arial" w:cs="Arial"/>
                <w:sz w:val="18"/>
                <w:szCs w:val="18"/>
                <w:cs/>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Associate</w:t>
            </w:r>
          </w:p>
        </w:tc>
        <w:tc>
          <w:tcPr>
            <w:tcW w:w="1440" w:type="dxa"/>
            <w:shd w:val="clear" w:color="auto" w:fill="FAFAFA"/>
          </w:tcPr>
          <w:p w14:paraId="21BEE7BE" w14:textId="629980DC"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710</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326</w:t>
            </w:r>
          </w:p>
        </w:tc>
        <w:tc>
          <w:tcPr>
            <w:tcW w:w="1440" w:type="dxa"/>
          </w:tcPr>
          <w:p w14:paraId="33CD2A88" w14:textId="49B217B5" w:rsidR="006952B5" w:rsidRPr="00CE6C20" w:rsidRDefault="002B3D67" w:rsidP="006952B5">
            <w:pPr>
              <w:ind w:right="-72"/>
              <w:jc w:val="right"/>
              <w:rPr>
                <w:rFonts w:ascii="Arial" w:eastAsia="Arial Unicode MS" w:hAnsi="Arial" w:cs="Arial"/>
                <w:sz w:val="18"/>
                <w:szCs w:val="18"/>
                <w:cs/>
              </w:rPr>
            </w:pPr>
            <w:r w:rsidRPr="002B3D67">
              <w:rPr>
                <w:rFonts w:ascii="Arial" w:eastAsia="Arial Unicode MS" w:hAnsi="Arial" w:cs="Arial"/>
                <w:sz w:val="18"/>
                <w:szCs w:val="18"/>
                <w:lang w:val="en-GB"/>
              </w:rPr>
              <w:t>768</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181</w:t>
            </w:r>
          </w:p>
        </w:tc>
        <w:tc>
          <w:tcPr>
            <w:tcW w:w="1440" w:type="dxa"/>
            <w:shd w:val="clear" w:color="auto" w:fill="FAFAFA"/>
          </w:tcPr>
          <w:p w14:paraId="60E57A52" w14:textId="4DA9F96C"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tcPr>
          <w:p w14:paraId="5E92909A" w14:textId="7F38D8AE" w:rsidR="006952B5" w:rsidRPr="00CE6C20" w:rsidRDefault="006952B5" w:rsidP="006952B5">
            <w:pPr>
              <w:ind w:right="-72"/>
              <w:jc w:val="right"/>
              <w:rPr>
                <w:rFonts w:ascii="Arial" w:eastAsia="Arial Unicode MS" w:hAnsi="Arial" w:cs="Arial"/>
                <w:sz w:val="18"/>
                <w:szCs w:val="18"/>
              </w:rPr>
            </w:pPr>
            <w:r w:rsidRPr="00CE6C20">
              <w:rPr>
                <w:rFonts w:ascii="Arial" w:eastAsia="Arial Unicode MS" w:hAnsi="Arial" w:cs="Arial"/>
                <w:sz w:val="18"/>
                <w:szCs w:val="18"/>
              </w:rPr>
              <w:t>-</w:t>
            </w:r>
          </w:p>
        </w:tc>
      </w:tr>
      <w:tr w:rsidR="006952B5" w:rsidRPr="00CE6C20" w14:paraId="75CBAEED" w14:textId="77777777" w:rsidTr="00533474">
        <w:trPr>
          <w:cantSplit/>
        </w:trPr>
        <w:tc>
          <w:tcPr>
            <w:tcW w:w="3690" w:type="dxa"/>
          </w:tcPr>
          <w:p w14:paraId="32CEADED" w14:textId="77777777" w:rsidR="006952B5" w:rsidRPr="00CE6C20" w:rsidRDefault="006952B5"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Other related parties</w:t>
            </w:r>
          </w:p>
        </w:tc>
        <w:tc>
          <w:tcPr>
            <w:tcW w:w="1440" w:type="dxa"/>
            <w:shd w:val="clear" w:color="auto" w:fill="FAFAFA"/>
          </w:tcPr>
          <w:p w14:paraId="3DF318BE" w14:textId="6144D2DB"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tcPr>
          <w:p w14:paraId="3208FAFB" w14:textId="1653338A" w:rsidR="006952B5" w:rsidRPr="00CE6C20" w:rsidRDefault="002B3D67" w:rsidP="006952B5">
            <w:pPr>
              <w:ind w:right="-72"/>
              <w:jc w:val="right"/>
              <w:rPr>
                <w:rFonts w:ascii="Arial" w:eastAsia="Arial Unicode MS" w:hAnsi="Arial" w:cs="Arial"/>
                <w:sz w:val="18"/>
                <w:szCs w:val="18"/>
                <w:cs/>
              </w:rPr>
            </w:pPr>
            <w:r w:rsidRPr="002B3D67">
              <w:rPr>
                <w:rFonts w:ascii="Arial" w:eastAsia="Arial Unicode MS" w:hAnsi="Arial" w:cs="Arial"/>
                <w:sz w:val="18"/>
                <w:szCs w:val="18"/>
                <w:lang w:val="en-GB"/>
              </w:rPr>
              <w:t>2</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876</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096</w:t>
            </w:r>
          </w:p>
        </w:tc>
        <w:tc>
          <w:tcPr>
            <w:tcW w:w="1440" w:type="dxa"/>
            <w:shd w:val="clear" w:color="auto" w:fill="FAFAFA"/>
          </w:tcPr>
          <w:p w14:paraId="1D912D60" w14:textId="0CD291DC"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tcPr>
          <w:p w14:paraId="65868C92" w14:textId="48EC6B3C" w:rsidR="006952B5" w:rsidRPr="00CE6C20" w:rsidRDefault="006952B5" w:rsidP="006952B5">
            <w:pPr>
              <w:ind w:right="-72"/>
              <w:jc w:val="right"/>
              <w:rPr>
                <w:rFonts w:ascii="Arial" w:eastAsia="Arial Unicode MS" w:hAnsi="Arial" w:cs="Arial"/>
                <w:sz w:val="18"/>
                <w:szCs w:val="18"/>
              </w:rPr>
            </w:pPr>
            <w:r w:rsidRPr="00CE6C20">
              <w:rPr>
                <w:rFonts w:ascii="Arial" w:eastAsia="Arial Unicode MS" w:hAnsi="Arial" w:cs="Arial"/>
                <w:sz w:val="18"/>
                <w:szCs w:val="18"/>
              </w:rPr>
              <w:t>-</w:t>
            </w:r>
          </w:p>
        </w:tc>
      </w:tr>
      <w:tr w:rsidR="0099050F" w:rsidRPr="00CE6C20" w14:paraId="21D65D2C" w14:textId="77777777" w:rsidTr="00533474">
        <w:trPr>
          <w:cantSplit/>
        </w:trPr>
        <w:tc>
          <w:tcPr>
            <w:tcW w:w="3690" w:type="dxa"/>
          </w:tcPr>
          <w:p w14:paraId="2202BDE6" w14:textId="77777777" w:rsidR="0099050F" w:rsidRPr="00CE6C20" w:rsidRDefault="0099050F" w:rsidP="001D1B98">
            <w:pPr>
              <w:ind w:left="975"/>
              <w:rPr>
                <w:rFonts w:ascii="Arial" w:eastAsia="Arial Unicode MS" w:hAnsi="Arial" w:cs="Arial"/>
                <w:sz w:val="18"/>
                <w:szCs w:val="18"/>
                <w:cs/>
              </w:rPr>
            </w:pPr>
          </w:p>
        </w:tc>
        <w:tc>
          <w:tcPr>
            <w:tcW w:w="1440" w:type="dxa"/>
            <w:shd w:val="clear" w:color="auto" w:fill="FAFAFA"/>
          </w:tcPr>
          <w:p w14:paraId="5E3BE783"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tcPr>
          <w:p w14:paraId="3B2D66F4" w14:textId="77777777" w:rsidR="0099050F" w:rsidRPr="00CE6C20" w:rsidRDefault="0099050F" w:rsidP="0099050F">
            <w:pPr>
              <w:ind w:left="-40" w:right="-72"/>
              <w:jc w:val="right"/>
              <w:rPr>
                <w:rFonts w:ascii="Arial" w:eastAsia="Arial Unicode MS" w:hAnsi="Arial" w:cs="Arial"/>
                <w:sz w:val="18"/>
                <w:szCs w:val="18"/>
              </w:rPr>
            </w:pPr>
          </w:p>
        </w:tc>
        <w:tc>
          <w:tcPr>
            <w:tcW w:w="1440" w:type="dxa"/>
            <w:shd w:val="clear" w:color="auto" w:fill="FAFAFA"/>
          </w:tcPr>
          <w:p w14:paraId="57D37ABA"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tcPr>
          <w:p w14:paraId="67181479" w14:textId="77777777" w:rsidR="0099050F" w:rsidRPr="00CE6C20" w:rsidRDefault="0099050F" w:rsidP="0099050F">
            <w:pPr>
              <w:ind w:left="-40" w:right="-72"/>
              <w:jc w:val="right"/>
              <w:rPr>
                <w:rFonts w:ascii="Arial" w:eastAsia="Arial Unicode MS" w:hAnsi="Arial" w:cs="Arial"/>
                <w:sz w:val="18"/>
                <w:szCs w:val="18"/>
              </w:rPr>
            </w:pPr>
          </w:p>
        </w:tc>
      </w:tr>
      <w:tr w:rsidR="0099050F" w:rsidRPr="00CE6C20" w14:paraId="3A573FB7" w14:textId="77777777" w:rsidTr="00533474">
        <w:trPr>
          <w:cantSplit/>
        </w:trPr>
        <w:tc>
          <w:tcPr>
            <w:tcW w:w="3690" w:type="dxa"/>
          </w:tcPr>
          <w:p w14:paraId="37C11416" w14:textId="77777777" w:rsidR="0099050F" w:rsidRPr="00CE6C20" w:rsidRDefault="0099050F" w:rsidP="001D1B98">
            <w:pPr>
              <w:ind w:left="975"/>
              <w:rPr>
                <w:rFonts w:ascii="Arial" w:eastAsia="Arial Unicode MS" w:hAnsi="Arial" w:cs="Arial"/>
                <w:sz w:val="18"/>
                <w:szCs w:val="18"/>
                <w:cs/>
              </w:rPr>
            </w:pPr>
            <w:r w:rsidRPr="00CE6C20">
              <w:rPr>
                <w:rFonts w:ascii="Arial" w:eastAsia="Arial Unicode MS" w:hAnsi="Arial" w:cs="Arial"/>
                <w:sz w:val="18"/>
                <w:szCs w:val="18"/>
              </w:rPr>
              <w:t>Rental and services expense</w:t>
            </w:r>
          </w:p>
        </w:tc>
        <w:tc>
          <w:tcPr>
            <w:tcW w:w="1440" w:type="dxa"/>
            <w:shd w:val="clear" w:color="auto" w:fill="FAFAFA"/>
          </w:tcPr>
          <w:p w14:paraId="052C6531" w14:textId="77777777" w:rsidR="0099050F" w:rsidRPr="00CE6C20" w:rsidRDefault="0099050F" w:rsidP="006952B5">
            <w:pPr>
              <w:ind w:right="-72"/>
              <w:jc w:val="right"/>
              <w:rPr>
                <w:rFonts w:ascii="Arial" w:eastAsia="Arial Unicode MS" w:hAnsi="Arial" w:cs="Arial"/>
                <w:sz w:val="18"/>
                <w:szCs w:val="18"/>
                <w:lang w:val="en-GB"/>
              </w:rPr>
            </w:pPr>
          </w:p>
        </w:tc>
        <w:tc>
          <w:tcPr>
            <w:tcW w:w="1440" w:type="dxa"/>
          </w:tcPr>
          <w:p w14:paraId="1332AA12" w14:textId="77777777" w:rsidR="0099050F" w:rsidRPr="00CE6C20" w:rsidRDefault="0099050F" w:rsidP="0099050F">
            <w:pPr>
              <w:ind w:left="-40" w:right="-72"/>
              <w:jc w:val="right"/>
              <w:rPr>
                <w:rFonts w:ascii="Arial" w:eastAsia="Arial Unicode MS" w:hAnsi="Arial" w:cs="Arial"/>
                <w:sz w:val="18"/>
                <w:szCs w:val="18"/>
              </w:rPr>
            </w:pPr>
          </w:p>
        </w:tc>
        <w:tc>
          <w:tcPr>
            <w:tcW w:w="1440" w:type="dxa"/>
            <w:shd w:val="clear" w:color="auto" w:fill="FAFAFA"/>
          </w:tcPr>
          <w:p w14:paraId="19B340E5" w14:textId="77777777" w:rsidR="0099050F" w:rsidRPr="00CE6C20" w:rsidRDefault="0099050F" w:rsidP="006952B5">
            <w:pPr>
              <w:ind w:right="-72"/>
              <w:jc w:val="right"/>
              <w:rPr>
                <w:rFonts w:ascii="Arial" w:eastAsia="Arial Unicode MS" w:hAnsi="Arial" w:cs="Arial"/>
                <w:sz w:val="18"/>
                <w:szCs w:val="18"/>
                <w:cs/>
                <w:lang w:val="en-GB"/>
              </w:rPr>
            </w:pPr>
          </w:p>
        </w:tc>
        <w:tc>
          <w:tcPr>
            <w:tcW w:w="1440" w:type="dxa"/>
          </w:tcPr>
          <w:p w14:paraId="0CCD4831" w14:textId="77777777" w:rsidR="0099050F" w:rsidRPr="00CE6C20" w:rsidRDefault="0099050F" w:rsidP="0099050F">
            <w:pPr>
              <w:ind w:left="-40" w:right="-72"/>
              <w:jc w:val="right"/>
              <w:rPr>
                <w:rFonts w:ascii="Arial" w:eastAsia="Arial Unicode MS" w:hAnsi="Arial" w:cs="Arial"/>
                <w:sz w:val="18"/>
                <w:szCs w:val="18"/>
                <w:cs/>
              </w:rPr>
            </w:pPr>
          </w:p>
        </w:tc>
      </w:tr>
      <w:tr w:rsidR="006952B5" w:rsidRPr="00CE6C20" w14:paraId="3F5853D2" w14:textId="77777777" w:rsidTr="00533474">
        <w:trPr>
          <w:cantSplit/>
        </w:trPr>
        <w:tc>
          <w:tcPr>
            <w:tcW w:w="3690" w:type="dxa"/>
          </w:tcPr>
          <w:p w14:paraId="403426FF" w14:textId="77777777" w:rsidR="006952B5" w:rsidRPr="00CE6C20" w:rsidRDefault="006952B5" w:rsidP="001D1B98">
            <w:pPr>
              <w:ind w:left="975"/>
              <w:rPr>
                <w:rFonts w:ascii="Arial" w:eastAsia="Arial Unicode MS" w:hAnsi="Arial" w:cs="Arial"/>
                <w:sz w:val="18"/>
                <w:szCs w:val="18"/>
              </w:rPr>
            </w:pPr>
            <w:r w:rsidRPr="00CE6C20">
              <w:rPr>
                <w:rFonts w:ascii="Arial" w:eastAsia="Arial Unicode MS" w:hAnsi="Arial" w:cs="Arial"/>
                <w:sz w:val="18"/>
                <w:szCs w:val="18"/>
                <w:lang w:val="en-US"/>
              </w:rPr>
              <w:t xml:space="preserve">   Parent </w:t>
            </w:r>
          </w:p>
        </w:tc>
        <w:tc>
          <w:tcPr>
            <w:tcW w:w="1440" w:type="dxa"/>
            <w:shd w:val="clear" w:color="auto" w:fill="FAFAFA"/>
          </w:tcPr>
          <w:p w14:paraId="2BC8E479" w14:textId="6AF2425C"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206</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489</w:t>
            </w:r>
          </w:p>
        </w:tc>
        <w:tc>
          <w:tcPr>
            <w:tcW w:w="1440" w:type="dxa"/>
          </w:tcPr>
          <w:p w14:paraId="54F1B5A5" w14:textId="71520323" w:rsidR="006952B5" w:rsidRPr="00CE6C20" w:rsidRDefault="002B3D67" w:rsidP="006952B5">
            <w:pPr>
              <w:ind w:left="-40" w:right="-72"/>
              <w:jc w:val="right"/>
              <w:rPr>
                <w:rFonts w:ascii="Arial" w:eastAsia="Arial Unicode MS" w:hAnsi="Arial" w:cs="Arial"/>
                <w:sz w:val="18"/>
                <w:szCs w:val="18"/>
              </w:rPr>
            </w:pPr>
            <w:r w:rsidRPr="002B3D67">
              <w:rPr>
                <w:rFonts w:ascii="Arial" w:eastAsia="Arial Unicode MS" w:hAnsi="Arial" w:cs="Arial"/>
                <w:sz w:val="18"/>
                <w:szCs w:val="18"/>
                <w:lang w:val="en-GB"/>
              </w:rPr>
              <w:t>1</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021</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187</w:t>
            </w:r>
          </w:p>
        </w:tc>
        <w:tc>
          <w:tcPr>
            <w:tcW w:w="1440" w:type="dxa"/>
            <w:shd w:val="clear" w:color="auto" w:fill="FAFAFA"/>
          </w:tcPr>
          <w:p w14:paraId="57D263EA" w14:textId="7CA03A26"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206</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489</w:t>
            </w:r>
          </w:p>
        </w:tc>
        <w:tc>
          <w:tcPr>
            <w:tcW w:w="1440" w:type="dxa"/>
          </w:tcPr>
          <w:p w14:paraId="3D4FF434" w14:textId="1F0EF311" w:rsidR="006952B5" w:rsidRPr="00CE6C20" w:rsidRDefault="002B3D67" w:rsidP="006952B5">
            <w:pPr>
              <w:ind w:left="-40" w:right="-72"/>
              <w:jc w:val="right"/>
              <w:rPr>
                <w:rFonts w:ascii="Arial" w:eastAsia="Arial Unicode MS" w:hAnsi="Arial" w:cs="Arial"/>
                <w:sz w:val="18"/>
                <w:szCs w:val="18"/>
              </w:rPr>
            </w:pPr>
            <w:r w:rsidRPr="002B3D67">
              <w:rPr>
                <w:rFonts w:ascii="Arial" w:eastAsia="Arial Unicode MS" w:hAnsi="Arial" w:cs="Arial"/>
                <w:sz w:val="18"/>
                <w:szCs w:val="18"/>
                <w:lang w:val="en-GB"/>
              </w:rPr>
              <w:t>934</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433</w:t>
            </w:r>
          </w:p>
        </w:tc>
      </w:tr>
      <w:tr w:rsidR="006952B5" w:rsidRPr="00CE6C20" w14:paraId="0BB0295F" w14:textId="77777777" w:rsidTr="00533474">
        <w:trPr>
          <w:cantSplit/>
        </w:trPr>
        <w:tc>
          <w:tcPr>
            <w:tcW w:w="3690" w:type="dxa"/>
          </w:tcPr>
          <w:p w14:paraId="3A946C77" w14:textId="77777777" w:rsidR="006952B5" w:rsidRPr="00CE6C20" w:rsidRDefault="006952B5"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Subsidiaries</w:t>
            </w:r>
          </w:p>
        </w:tc>
        <w:tc>
          <w:tcPr>
            <w:tcW w:w="1440" w:type="dxa"/>
            <w:shd w:val="clear" w:color="auto" w:fill="FAFAFA"/>
          </w:tcPr>
          <w:p w14:paraId="6B11EE84" w14:textId="2D35EA7B"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tcPr>
          <w:p w14:paraId="29F81D43" w14:textId="74833696" w:rsidR="006952B5" w:rsidRPr="00CE6C20" w:rsidRDefault="006952B5" w:rsidP="006952B5">
            <w:pPr>
              <w:ind w:right="-72"/>
              <w:jc w:val="right"/>
              <w:rPr>
                <w:rFonts w:ascii="Arial" w:eastAsia="Arial Unicode MS" w:hAnsi="Arial" w:cs="Arial"/>
                <w:sz w:val="18"/>
                <w:szCs w:val="18"/>
                <w:cs/>
              </w:rPr>
            </w:pPr>
            <w:r w:rsidRPr="00CE6C20">
              <w:rPr>
                <w:rFonts w:ascii="Arial" w:eastAsia="Arial Unicode MS" w:hAnsi="Arial" w:cs="Arial"/>
                <w:sz w:val="18"/>
                <w:szCs w:val="18"/>
              </w:rPr>
              <w:t>-</w:t>
            </w:r>
          </w:p>
        </w:tc>
        <w:tc>
          <w:tcPr>
            <w:tcW w:w="1440" w:type="dxa"/>
            <w:shd w:val="clear" w:color="auto" w:fill="FAFAFA"/>
          </w:tcPr>
          <w:p w14:paraId="2E876EFB" w14:textId="35C7BAA8"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200</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208</w:t>
            </w:r>
          </w:p>
        </w:tc>
        <w:tc>
          <w:tcPr>
            <w:tcW w:w="1440" w:type="dxa"/>
          </w:tcPr>
          <w:p w14:paraId="1CB94C48" w14:textId="7EEF9140" w:rsidR="006952B5" w:rsidRPr="00CE6C20" w:rsidRDefault="002B3D67" w:rsidP="006952B5">
            <w:pPr>
              <w:ind w:right="-72"/>
              <w:jc w:val="right"/>
              <w:rPr>
                <w:rFonts w:ascii="Arial" w:eastAsia="Arial Unicode MS" w:hAnsi="Arial" w:cs="Arial"/>
                <w:sz w:val="18"/>
                <w:szCs w:val="18"/>
              </w:rPr>
            </w:pPr>
            <w:r w:rsidRPr="002B3D67">
              <w:rPr>
                <w:rFonts w:ascii="Arial" w:eastAsia="Arial Unicode MS" w:hAnsi="Arial" w:cs="Arial"/>
                <w:sz w:val="18"/>
                <w:szCs w:val="18"/>
                <w:lang w:val="en-GB"/>
              </w:rPr>
              <w:t>132</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407</w:t>
            </w:r>
          </w:p>
        </w:tc>
      </w:tr>
      <w:tr w:rsidR="006952B5" w:rsidRPr="00CE6C20" w14:paraId="79D83482" w14:textId="77777777" w:rsidTr="00533474">
        <w:trPr>
          <w:cantSplit/>
        </w:trPr>
        <w:tc>
          <w:tcPr>
            <w:tcW w:w="3690" w:type="dxa"/>
          </w:tcPr>
          <w:p w14:paraId="002FD25F" w14:textId="77777777" w:rsidR="006952B5" w:rsidRPr="00CE6C20" w:rsidRDefault="006952B5" w:rsidP="001D1B98">
            <w:pPr>
              <w:ind w:left="975"/>
              <w:rPr>
                <w:rFonts w:ascii="Arial" w:eastAsia="Arial Unicode MS" w:hAnsi="Arial" w:cs="Arial"/>
                <w:sz w:val="18"/>
                <w:szCs w:val="18"/>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Associate</w:t>
            </w:r>
          </w:p>
        </w:tc>
        <w:tc>
          <w:tcPr>
            <w:tcW w:w="1440" w:type="dxa"/>
            <w:shd w:val="clear" w:color="auto" w:fill="FAFAFA"/>
          </w:tcPr>
          <w:p w14:paraId="45A6241C" w14:textId="667CDDCD"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18</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499</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302</w:t>
            </w:r>
          </w:p>
        </w:tc>
        <w:tc>
          <w:tcPr>
            <w:tcW w:w="1440" w:type="dxa"/>
          </w:tcPr>
          <w:p w14:paraId="11C4165A" w14:textId="75B14431" w:rsidR="006952B5" w:rsidRPr="00CE6C20" w:rsidRDefault="002B3D67" w:rsidP="006952B5">
            <w:pPr>
              <w:ind w:right="-72"/>
              <w:jc w:val="right"/>
              <w:rPr>
                <w:rFonts w:ascii="Arial" w:eastAsia="Arial Unicode MS" w:hAnsi="Arial" w:cs="Arial"/>
                <w:sz w:val="18"/>
                <w:szCs w:val="18"/>
                <w:cs/>
              </w:rPr>
            </w:pPr>
            <w:r w:rsidRPr="002B3D67">
              <w:rPr>
                <w:rFonts w:ascii="Arial" w:eastAsia="Arial Unicode MS" w:hAnsi="Arial" w:cs="Arial"/>
                <w:sz w:val="18"/>
                <w:szCs w:val="18"/>
                <w:lang w:val="en-GB"/>
              </w:rPr>
              <w:t>10</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580</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246</w:t>
            </w:r>
          </w:p>
        </w:tc>
        <w:tc>
          <w:tcPr>
            <w:tcW w:w="1440" w:type="dxa"/>
            <w:shd w:val="clear" w:color="auto" w:fill="FAFAFA"/>
          </w:tcPr>
          <w:p w14:paraId="2A9A23D5" w14:textId="4A98C87A"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tcPr>
          <w:p w14:paraId="765D7180" w14:textId="0C02F47E" w:rsidR="006952B5" w:rsidRPr="00CE6C20" w:rsidRDefault="006952B5" w:rsidP="006952B5">
            <w:pPr>
              <w:ind w:right="-72"/>
              <w:jc w:val="right"/>
              <w:rPr>
                <w:rFonts w:ascii="Arial" w:eastAsia="Arial Unicode MS" w:hAnsi="Arial" w:cs="Arial"/>
                <w:sz w:val="18"/>
                <w:szCs w:val="18"/>
              </w:rPr>
            </w:pPr>
            <w:r w:rsidRPr="00CE6C20">
              <w:rPr>
                <w:rFonts w:ascii="Arial" w:eastAsia="Arial Unicode MS" w:hAnsi="Arial" w:cs="Arial"/>
                <w:sz w:val="18"/>
                <w:szCs w:val="18"/>
              </w:rPr>
              <w:t>-</w:t>
            </w:r>
          </w:p>
        </w:tc>
      </w:tr>
      <w:tr w:rsidR="006952B5" w:rsidRPr="00CE6C20" w14:paraId="61883837" w14:textId="77777777" w:rsidTr="00533474">
        <w:trPr>
          <w:cantSplit/>
        </w:trPr>
        <w:tc>
          <w:tcPr>
            <w:tcW w:w="3690" w:type="dxa"/>
          </w:tcPr>
          <w:p w14:paraId="7663468D" w14:textId="77777777" w:rsidR="006952B5" w:rsidRPr="00CE6C20" w:rsidRDefault="006952B5" w:rsidP="001D1B98">
            <w:pPr>
              <w:ind w:left="975"/>
              <w:rPr>
                <w:rFonts w:ascii="Arial" w:eastAsia="Arial Unicode MS" w:hAnsi="Arial" w:cs="Arial"/>
                <w:sz w:val="18"/>
                <w:szCs w:val="18"/>
                <w:lang w:val="en-US"/>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Joint ventures</w:t>
            </w:r>
          </w:p>
        </w:tc>
        <w:tc>
          <w:tcPr>
            <w:tcW w:w="1440" w:type="dxa"/>
            <w:shd w:val="clear" w:color="auto" w:fill="FAFAFA"/>
          </w:tcPr>
          <w:p w14:paraId="59967BA5" w14:textId="7DCEC224"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tcPr>
          <w:p w14:paraId="7D123C7C" w14:textId="7DC26719" w:rsidR="006952B5" w:rsidRPr="00CE6C20" w:rsidRDefault="002B3D67" w:rsidP="006952B5">
            <w:pPr>
              <w:ind w:left="-40"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20</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227</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696</w:t>
            </w:r>
          </w:p>
        </w:tc>
        <w:tc>
          <w:tcPr>
            <w:tcW w:w="1440" w:type="dxa"/>
            <w:shd w:val="clear" w:color="auto" w:fill="FAFAFA"/>
          </w:tcPr>
          <w:p w14:paraId="3FA74F31" w14:textId="624FD09A" w:rsidR="006952B5" w:rsidRPr="00CE6C20" w:rsidRDefault="006952B5" w:rsidP="006952B5">
            <w:pPr>
              <w:ind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tcPr>
          <w:p w14:paraId="1095E53E" w14:textId="4DB8C2B5" w:rsidR="006952B5" w:rsidRPr="00CE6C20" w:rsidRDefault="006952B5" w:rsidP="006952B5">
            <w:pPr>
              <w:ind w:left="-40" w:right="-72"/>
              <w:jc w:val="right"/>
              <w:rPr>
                <w:rFonts w:ascii="Arial" w:eastAsia="Arial Unicode MS" w:hAnsi="Arial" w:cs="Arial"/>
                <w:sz w:val="18"/>
                <w:szCs w:val="18"/>
                <w:cs/>
                <w:lang w:val="en-GB"/>
              </w:rPr>
            </w:pPr>
            <w:r w:rsidRPr="00CE6C20">
              <w:rPr>
                <w:rFonts w:ascii="Arial" w:eastAsia="Arial Unicode MS" w:hAnsi="Arial" w:cs="Arial"/>
                <w:sz w:val="18"/>
                <w:szCs w:val="18"/>
              </w:rPr>
              <w:t>-</w:t>
            </w:r>
          </w:p>
        </w:tc>
      </w:tr>
      <w:tr w:rsidR="006952B5" w:rsidRPr="00CE6C20" w14:paraId="68029E53" w14:textId="77777777" w:rsidTr="00533474">
        <w:trPr>
          <w:cantSplit/>
        </w:trPr>
        <w:tc>
          <w:tcPr>
            <w:tcW w:w="3690" w:type="dxa"/>
          </w:tcPr>
          <w:p w14:paraId="41E174C4" w14:textId="77777777" w:rsidR="006952B5" w:rsidRPr="00CE6C20" w:rsidRDefault="006952B5" w:rsidP="001D1B98">
            <w:pPr>
              <w:ind w:left="975"/>
              <w:rPr>
                <w:rFonts w:ascii="Arial" w:eastAsia="Arial Unicode MS" w:hAnsi="Arial" w:cs="Arial"/>
                <w:sz w:val="18"/>
                <w:szCs w:val="18"/>
                <w:cs/>
              </w:rPr>
            </w:pPr>
            <w:r w:rsidRPr="00CE6C20">
              <w:rPr>
                <w:rFonts w:ascii="Arial" w:eastAsia="Arial Unicode MS" w:hAnsi="Arial" w:cs="Arial"/>
                <w:sz w:val="18"/>
                <w:szCs w:val="18"/>
                <w:cs/>
              </w:rPr>
              <w:t xml:space="preserve">   </w:t>
            </w:r>
            <w:r w:rsidRPr="00CE6C20">
              <w:rPr>
                <w:rFonts w:ascii="Arial" w:eastAsia="Arial Unicode MS" w:hAnsi="Arial" w:cs="Arial"/>
                <w:sz w:val="18"/>
                <w:szCs w:val="18"/>
              </w:rPr>
              <w:t>Other related parties</w:t>
            </w:r>
          </w:p>
        </w:tc>
        <w:tc>
          <w:tcPr>
            <w:tcW w:w="1440" w:type="dxa"/>
            <w:shd w:val="clear" w:color="auto" w:fill="FAFAFA"/>
          </w:tcPr>
          <w:p w14:paraId="0149546E" w14:textId="79A416F4" w:rsidR="006952B5" w:rsidRPr="00CE6C20" w:rsidRDefault="002B3D67" w:rsidP="006952B5">
            <w:pPr>
              <w:ind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5</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411</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287</w:t>
            </w:r>
          </w:p>
        </w:tc>
        <w:tc>
          <w:tcPr>
            <w:tcW w:w="1440" w:type="dxa"/>
          </w:tcPr>
          <w:p w14:paraId="7538AF8A" w14:textId="2C25CF17" w:rsidR="006952B5" w:rsidRPr="00CE6C20" w:rsidRDefault="002B3D67" w:rsidP="006952B5">
            <w:pPr>
              <w:ind w:left="-40"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4</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112</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556</w:t>
            </w:r>
          </w:p>
        </w:tc>
        <w:tc>
          <w:tcPr>
            <w:tcW w:w="1440" w:type="dxa"/>
            <w:shd w:val="clear" w:color="auto" w:fill="FAFAFA"/>
          </w:tcPr>
          <w:p w14:paraId="1AB32817" w14:textId="64F2C50C" w:rsidR="006952B5" w:rsidRPr="00CE6C20" w:rsidRDefault="002B3D67" w:rsidP="006952B5">
            <w:pPr>
              <w:ind w:right="-72"/>
              <w:jc w:val="right"/>
              <w:rPr>
                <w:rFonts w:ascii="Arial" w:eastAsia="Arial Unicode MS" w:hAnsi="Arial" w:cs="Arial"/>
                <w:sz w:val="18"/>
                <w:szCs w:val="18"/>
                <w:lang w:val="en-GB"/>
              </w:rPr>
            </w:pPr>
            <w:r w:rsidRPr="002B3D67">
              <w:rPr>
                <w:rFonts w:ascii="Arial" w:eastAsia="Arial Unicode MS" w:hAnsi="Arial" w:cs="Arial"/>
                <w:sz w:val="18"/>
                <w:szCs w:val="18"/>
                <w:lang w:val="en-GB"/>
              </w:rPr>
              <w:t>4</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383</w:t>
            </w:r>
            <w:r w:rsidR="006952B5"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761</w:t>
            </w:r>
          </w:p>
        </w:tc>
        <w:tc>
          <w:tcPr>
            <w:tcW w:w="1440" w:type="dxa"/>
          </w:tcPr>
          <w:p w14:paraId="6615A909" w14:textId="0A4BD7A6" w:rsidR="006952B5" w:rsidRPr="00CE6C20" w:rsidRDefault="002B3D67" w:rsidP="006952B5">
            <w:pPr>
              <w:ind w:left="-40" w:right="-72"/>
              <w:jc w:val="right"/>
              <w:rPr>
                <w:rFonts w:ascii="Arial" w:eastAsia="Arial Unicode MS" w:hAnsi="Arial" w:cs="Arial"/>
                <w:sz w:val="18"/>
                <w:szCs w:val="18"/>
                <w:lang w:val="en-GB"/>
              </w:rPr>
            </w:pPr>
            <w:r w:rsidRPr="002B3D67">
              <w:rPr>
                <w:rFonts w:ascii="Arial" w:eastAsia="Arial Unicode MS" w:hAnsi="Arial" w:cs="Arial"/>
                <w:sz w:val="18"/>
                <w:szCs w:val="18"/>
                <w:lang w:val="en-GB"/>
              </w:rPr>
              <w:t>3</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958</w:t>
            </w:r>
            <w:r w:rsidR="006952B5" w:rsidRPr="00CE6C20">
              <w:rPr>
                <w:rFonts w:ascii="Arial" w:eastAsia="Arial Unicode MS" w:hAnsi="Arial" w:cs="Arial"/>
                <w:sz w:val="18"/>
                <w:szCs w:val="18"/>
              </w:rPr>
              <w:t>,</w:t>
            </w:r>
            <w:r w:rsidRPr="002B3D67">
              <w:rPr>
                <w:rFonts w:ascii="Arial" w:eastAsia="Arial Unicode MS" w:hAnsi="Arial" w:cs="Arial"/>
                <w:sz w:val="18"/>
                <w:szCs w:val="18"/>
                <w:lang w:val="en-GB"/>
              </w:rPr>
              <w:t>134</w:t>
            </w:r>
          </w:p>
        </w:tc>
      </w:tr>
      <w:tr w:rsidR="0099050F" w:rsidRPr="00CE6C20" w14:paraId="2DF0EFE0" w14:textId="77777777" w:rsidTr="00533474">
        <w:trPr>
          <w:cantSplit/>
        </w:trPr>
        <w:tc>
          <w:tcPr>
            <w:tcW w:w="3690" w:type="dxa"/>
          </w:tcPr>
          <w:p w14:paraId="4780D11C" w14:textId="77777777" w:rsidR="0099050F" w:rsidRPr="00CE6C20" w:rsidRDefault="0099050F" w:rsidP="001D1B98">
            <w:pPr>
              <w:ind w:left="975"/>
              <w:rPr>
                <w:rFonts w:ascii="Arial" w:eastAsia="Arial Unicode MS" w:hAnsi="Arial" w:cs="Arial"/>
                <w:sz w:val="18"/>
                <w:szCs w:val="18"/>
                <w:cs/>
              </w:rPr>
            </w:pPr>
          </w:p>
        </w:tc>
        <w:tc>
          <w:tcPr>
            <w:tcW w:w="1440" w:type="dxa"/>
            <w:shd w:val="clear" w:color="auto" w:fill="FAFAFA"/>
          </w:tcPr>
          <w:p w14:paraId="33E2FBC9" w14:textId="77777777" w:rsidR="0099050F" w:rsidRPr="00CE6C20" w:rsidRDefault="0099050F" w:rsidP="0099050F">
            <w:pPr>
              <w:ind w:left="-40" w:right="-72"/>
              <w:jc w:val="right"/>
              <w:rPr>
                <w:rFonts w:ascii="Arial" w:eastAsia="Arial Unicode MS" w:hAnsi="Arial" w:cs="Arial"/>
                <w:sz w:val="18"/>
                <w:szCs w:val="18"/>
                <w:cs/>
                <w:lang w:val="en-GB"/>
              </w:rPr>
            </w:pPr>
          </w:p>
        </w:tc>
        <w:tc>
          <w:tcPr>
            <w:tcW w:w="1440" w:type="dxa"/>
          </w:tcPr>
          <w:p w14:paraId="25E214FB" w14:textId="77777777" w:rsidR="0099050F" w:rsidRPr="00CE6C20" w:rsidRDefault="0099050F" w:rsidP="0099050F">
            <w:pPr>
              <w:ind w:left="-40" w:right="-72"/>
              <w:jc w:val="right"/>
              <w:rPr>
                <w:rFonts w:ascii="Arial" w:eastAsia="Arial Unicode MS" w:hAnsi="Arial" w:cs="Arial"/>
                <w:sz w:val="18"/>
                <w:szCs w:val="18"/>
                <w:cs/>
                <w:lang w:val="en-GB"/>
              </w:rPr>
            </w:pPr>
          </w:p>
        </w:tc>
        <w:tc>
          <w:tcPr>
            <w:tcW w:w="1440" w:type="dxa"/>
            <w:shd w:val="clear" w:color="auto" w:fill="FAFAFA"/>
          </w:tcPr>
          <w:p w14:paraId="6D4B952E" w14:textId="77777777" w:rsidR="0099050F" w:rsidRPr="00CE6C20" w:rsidRDefault="0099050F" w:rsidP="0099050F">
            <w:pPr>
              <w:ind w:left="-40" w:right="-72"/>
              <w:jc w:val="right"/>
              <w:rPr>
                <w:rFonts w:ascii="Arial" w:eastAsia="Arial Unicode MS" w:hAnsi="Arial" w:cs="Arial"/>
                <w:sz w:val="18"/>
                <w:szCs w:val="18"/>
                <w:lang w:val="en-GB"/>
              </w:rPr>
            </w:pPr>
          </w:p>
        </w:tc>
        <w:tc>
          <w:tcPr>
            <w:tcW w:w="1440" w:type="dxa"/>
          </w:tcPr>
          <w:p w14:paraId="07A7082A" w14:textId="77777777" w:rsidR="0099050F" w:rsidRPr="00CE6C20" w:rsidRDefault="0099050F" w:rsidP="0099050F">
            <w:pPr>
              <w:ind w:left="-40" w:right="-72"/>
              <w:jc w:val="right"/>
              <w:rPr>
                <w:rFonts w:ascii="Arial" w:eastAsia="Arial Unicode MS" w:hAnsi="Arial" w:cs="Arial"/>
                <w:sz w:val="18"/>
                <w:szCs w:val="18"/>
                <w:lang w:val="en-GB"/>
              </w:rPr>
            </w:pPr>
          </w:p>
        </w:tc>
      </w:tr>
      <w:tr w:rsidR="0099050F" w:rsidRPr="00CE6C20" w14:paraId="23A5F157" w14:textId="77777777" w:rsidTr="00533474">
        <w:trPr>
          <w:cantSplit/>
        </w:trPr>
        <w:tc>
          <w:tcPr>
            <w:tcW w:w="3690" w:type="dxa"/>
          </w:tcPr>
          <w:p w14:paraId="0F2F3C32" w14:textId="0D84FD3F" w:rsidR="0099050F" w:rsidRPr="00CE6C20" w:rsidRDefault="0099050F" w:rsidP="001D1B98">
            <w:pPr>
              <w:ind w:left="975"/>
              <w:rPr>
                <w:rFonts w:ascii="Arial" w:eastAsia="Arial Unicode MS" w:hAnsi="Arial" w:cs="Arial"/>
                <w:sz w:val="18"/>
                <w:szCs w:val="18"/>
                <w:cs/>
              </w:rPr>
            </w:pPr>
            <w:r w:rsidRPr="00CE6C20">
              <w:rPr>
                <w:rFonts w:ascii="Arial" w:eastAsia="Arial Unicode MS" w:hAnsi="Arial" w:cs="Arial"/>
                <w:sz w:val="18"/>
                <w:szCs w:val="18"/>
                <w:cs/>
              </w:rPr>
              <w:t>Share-based payment</w:t>
            </w:r>
          </w:p>
          <w:p w14:paraId="2224F925" w14:textId="77777777" w:rsidR="0099050F" w:rsidRPr="00CE6C20" w:rsidRDefault="0099050F" w:rsidP="001D1B98">
            <w:pPr>
              <w:ind w:left="975"/>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transactions</w:t>
            </w:r>
          </w:p>
        </w:tc>
        <w:tc>
          <w:tcPr>
            <w:tcW w:w="1440" w:type="dxa"/>
            <w:shd w:val="clear" w:color="auto" w:fill="FAFAFA"/>
          </w:tcPr>
          <w:p w14:paraId="7F76D602" w14:textId="77777777" w:rsidR="0099050F" w:rsidRPr="00CE6C20" w:rsidRDefault="0099050F" w:rsidP="0099050F">
            <w:pPr>
              <w:ind w:left="-40" w:right="-72"/>
              <w:jc w:val="right"/>
              <w:rPr>
                <w:rFonts w:ascii="Arial" w:eastAsia="Arial Unicode MS" w:hAnsi="Arial" w:cs="Arial"/>
                <w:sz w:val="18"/>
                <w:szCs w:val="18"/>
                <w:cs/>
                <w:lang w:val="en-GB"/>
              </w:rPr>
            </w:pPr>
          </w:p>
        </w:tc>
        <w:tc>
          <w:tcPr>
            <w:tcW w:w="1440" w:type="dxa"/>
          </w:tcPr>
          <w:p w14:paraId="0CFCF534" w14:textId="77777777" w:rsidR="0099050F" w:rsidRPr="00CE6C20" w:rsidRDefault="0099050F" w:rsidP="0099050F">
            <w:pPr>
              <w:ind w:left="-40" w:right="-72"/>
              <w:jc w:val="right"/>
              <w:rPr>
                <w:rFonts w:ascii="Arial" w:eastAsia="Arial Unicode MS" w:hAnsi="Arial" w:cs="Arial"/>
                <w:sz w:val="18"/>
                <w:szCs w:val="18"/>
                <w:cs/>
                <w:lang w:val="en-GB"/>
              </w:rPr>
            </w:pPr>
          </w:p>
        </w:tc>
        <w:tc>
          <w:tcPr>
            <w:tcW w:w="1440" w:type="dxa"/>
            <w:shd w:val="clear" w:color="auto" w:fill="FAFAFA"/>
          </w:tcPr>
          <w:p w14:paraId="5F5783B6" w14:textId="77777777" w:rsidR="0099050F" w:rsidRPr="00CE6C20" w:rsidRDefault="0099050F" w:rsidP="0099050F">
            <w:pPr>
              <w:ind w:left="-40" w:right="-72"/>
              <w:jc w:val="right"/>
              <w:rPr>
                <w:rFonts w:ascii="Arial" w:eastAsia="Arial Unicode MS" w:hAnsi="Arial" w:cs="Arial"/>
                <w:sz w:val="18"/>
                <w:szCs w:val="18"/>
                <w:lang w:val="en-GB"/>
              </w:rPr>
            </w:pPr>
          </w:p>
        </w:tc>
        <w:tc>
          <w:tcPr>
            <w:tcW w:w="1440" w:type="dxa"/>
          </w:tcPr>
          <w:p w14:paraId="3B64C352" w14:textId="77777777" w:rsidR="0099050F" w:rsidRPr="00CE6C20" w:rsidRDefault="0099050F" w:rsidP="0099050F">
            <w:pPr>
              <w:ind w:left="-40" w:right="-72"/>
              <w:jc w:val="right"/>
              <w:rPr>
                <w:rFonts w:ascii="Arial" w:eastAsia="Arial Unicode MS" w:hAnsi="Arial" w:cs="Arial"/>
                <w:sz w:val="18"/>
                <w:szCs w:val="18"/>
                <w:lang w:val="en-GB"/>
              </w:rPr>
            </w:pPr>
          </w:p>
        </w:tc>
      </w:tr>
      <w:tr w:rsidR="0099050F" w:rsidRPr="00CE6C20" w14:paraId="66433ED0" w14:textId="77777777" w:rsidTr="00533474">
        <w:trPr>
          <w:cantSplit/>
        </w:trPr>
        <w:tc>
          <w:tcPr>
            <w:tcW w:w="3690" w:type="dxa"/>
          </w:tcPr>
          <w:p w14:paraId="30285433" w14:textId="77777777" w:rsidR="0099050F" w:rsidRPr="00CE6C20" w:rsidRDefault="0099050F" w:rsidP="001D1B98">
            <w:pPr>
              <w:ind w:left="975"/>
              <w:rPr>
                <w:rFonts w:ascii="Arial" w:eastAsia="Arial Unicode MS" w:hAnsi="Arial" w:cs="Arial"/>
                <w:sz w:val="18"/>
                <w:szCs w:val="18"/>
                <w:cs/>
              </w:rPr>
            </w:pPr>
            <w:r w:rsidRPr="00CE6C20">
              <w:rPr>
                <w:rFonts w:ascii="Arial" w:eastAsia="Arial Unicode MS" w:hAnsi="Arial" w:cs="Arial"/>
                <w:sz w:val="18"/>
                <w:szCs w:val="18"/>
                <w:cs/>
              </w:rPr>
              <w:t xml:space="preserve">   Parent</w:t>
            </w:r>
          </w:p>
        </w:tc>
        <w:tc>
          <w:tcPr>
            <w:tcW w:w="1440" w:type="dxa"/>
            <w:shd w:val="clear" w:color="auto" w:fill="FAFAFA"/>
          </w:tcPr>
          <w:p w14:paraId="1632E7D8" w14:textId="74D979CD" w:rsidR="0099050F" w:rsidRPr="00CE6C20" w:rsidRDefault="006952B5" w:rsidP="0099050F">
            <w:pPr>
              <w:ind w:left="-40" w:right="-72"/>
              <w:jc w:val="right"/>
              <w:rPr>
                <w:rFonts w:ascii="Arial" w:eastAsia="Arial Unicode MS" w:hAnsi="Arial" w:cs="Arial"/>
                <w:sz w:val="18"/>
                <w:szCs w:val="18"/>
                <w:cs/>
                <w:lang w:val="en-GB"/>
              </w:rPr>
            </w:pPr>
            <w:r w:rsidRPr="00CE6C20">
              <w:rPr>
                <w:rFonts w:ascii="Arial" w:eastAsia="Arial Unicode MS" w:hAnsi="Arial" w:cs="Arial"/>
                <w:sz w:val="18"/>
                <w:szCs w:val="18"/>
                <w:lang w:val="en-GB"/>
              </w:rPr>
              <w:t>-</w:t>
            </w:r>
          </w:p>
        </w:tc>
        <w:tc>
          <w:tcPr>
            <w:tcW w:w="1440" w:type="dxa"/>
          </w:tcPr>
          <w:p w14:paraId="39F50F9A" w14:textId="0B2E7AB3" w:rsidR="0099050F" w:rsidRPr="00CE6C20" w:rsidRDefault="002B3D67" w:rsidP="0099050F">
            <w:pPr>
              <w:ind w:left="-40" w:right="-72"/>
              <w:jc w:val="right"/>
              <w:rPr>
                <w:rFonts w:ascii="Arial" w:eastAsia="Arial Unicode MS" w:hAnsi="Arial" w:cs="Arial"/>
                <w:sz w:val="18"/>
                <w:szCs w:val="18"/>
                <w:cs/>
                <w:lang w:val="en-GB"/>
              </w:rPr>
            </w:pPr>
            <w:r w:rsidRPr="002B3D67">
              <w:rPr>
                <w:rFonts w:ascii="Arial" w:eastAsia="Arial Unicode MS" w:hAnsi="Arial" w:cs="Arial"/>
                <w:sz w:val="18"/>
                <w:szCs w:val="18"/>
                <w:lang w:val="en-GB"/>
              </w:rPr>
              <w:t>219</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622</w:t>
            </w:r>
          </w:p>
        </w:tc>
        <w:tc>
          <w:tcPr>
            <w:tcW w:w="1440" w:type="dxa"/>
            <w:shd w:val="clear" w:color="auto" w:fill="FAFAFA"/>
          </w:tcPr>
          <w:p w14:paraId="09646163" w14:textId="5622AA01" w:rsidR="0099050F" w:rsidRPr="00CE6C20" w:rsidRDefault="006952B5" w:rsidP="0099050F">
            <w:pPr>
              <w:ind w:left="-40" w:right="-72"/>
              <w:jc w:val="right"/>
              <w:rPr>
                <w:rFonts w:ascii="Arial" w:eastAsia="Arial Unicode MS" w:hAnsi="Arial" w:cs="Arial"/>
                <w:sz w:val="18"/>
                <w:szCs w:val="18"/>
                <w:lang w:val="en-GB"/>
              </w:rPr>
            </w:pPr>
            <w:r w:rsidRPr="00CE6C20">
              <w:rPr>
                <w:rFonts w:ascii="Arial" w:eastAsia="Arial Unicode MS" w:hAnsi="Arial" w:cs="Arial"/>
                <w:sz w:val="18"/>
                <w:szCs w:val="18"/>
                <w:lang w:val="en-GB"/>
              </w:rPr>
              <w:t>-</w:t>
            </w:r>
          </w:p>
        </w:tc>
        <w:tc>
          <w:tcPr>
            <w:tcW w:w="1440" w:type="dxa"/>
          </w:tcPr>
          <w:p w14:paraId="6AF8CFA8" w14:textId="217766B9" w:rsidR="0099050F" w:rsidRPr="00CE6C20" w:rsidRDefault="002B3D67" w:rsidP="0099050F">
            <w:pPr>
              <w:ind w:left="-40" w:right="-72"/>
              <w:jc w:val="right"/>
              <w:rPr>
                <w:rFonts w:ascii="Arial" w:eastAsia="Arial Unicode MS" w:hAnsi="Arial" w:cs="Arial"/>
                <w:sz w:val="18"/>
                <w:szCs w:val="18"/>
                <w:lang w:val="en-GB"/>
              </w:rPr>
            </w:pPr>
            <w:r w:rsidRPr="002B3D67">
              <w:rPr>
                <w:rFonts w:ascii="Arial" w:eastAsia="Arial Unicode MS" w:hAnsi="Arial" w:cs="Arial"/>
                <w:sz w:val="18"/>
                <w:szCs w:val="18"/>
                <w:lang w:val="en-GB"/>
              </w:rPr>
              <w:t>132</w:t>
            </w:r>
            <w:r w:rsidR="0099050F" w:rsidRPr="00CE6C20">
              <w:rPr>
                <w:rFonts w:ascii="Arial" w:eastAsia="Arial Unicode MS" w:hAnsi="Arial" w:cs="Arial"/>
                <w:sz w:val="18"/>
                <w:szCs w:val="18"/>
              </w:rPr>
              <w:t>,</w:t>
            </w:r>
            <w:r w:rsidRPr="002B3D67">
              <w:rPr>
                <w:rFonts w:ascii="Arial" w:eastAsia="Arial Unicode MS" w:hAnsi="Arial" w:cs="Arial"/>
                <w:sz w:val="18"/>
                <w:szCs w:val="18"/>
                <w:lang w:val="en-GB"/>
              </w:rPr>
              <w:t>141</w:t>
            </w:r>
          </w:p>
        </w:tc>
      </w:tr>
      <w:tr w:rsidR="006952B5" w:rsidRPr="00CE6C20" w14:paraId="0D4D8C60" w14:textId="77777777" w:rsidTr="00533474">
        <w:trPr>
          <w:cantSplit/>
        </w:trPr>
        <w:tc>
          <w:tcPr>
            <w:tcW w:w="3690" w:type="dxa"/>
          </w:tcPr>
          <w:p w14:paraId="418ED864" w14:textId="77777777" w:rsidR="006952B5" w:rsidRPr="00CE6C20" w:rsidRDefault="006952B5" w:rsidP="001D1B98">
            <w:pPr>
              <w:ind w:left="975"/>
              <w:rPr>
                <w:rFonts w:ascii="Arial" w:eastAsia="Arial Unicode MS" w:hAnsi="Arial" w:cs="Arial"/>
                <w:sz w:val="18"/>
                <w:szCs w:val="18"/>
                <w:cs/>
              </w:rPr>
            </w:pPr>
          </w:p>
        </w:tc>
        <w:tc>
          <w:tcPr>
            <w:tcW w:w="1440" w:type="dxa"/>
            <w:shd w:val="clear" w:color="auto" w:fill="FAFAFA"/>
          </w:tcPr>
          <w:p w14:paraId="20103957" w14:textId="77777777" w:rsidR="006952B5" w:rsidRPr="00CE6C20" w:rsidRDefault="006952B5" w:rsidP="0099050F">
            <w:pPr>
              <w:ind w:left="-40" w:right="-72"/>
              <w:jc w:val="right"/>
              <w:rPr>
                <w:rFonts w:ascii="Arial" w:eastAsia="Arial Unicode MS" w:hAnsi="Arial" w:cs="Arial"/>
                <w:sz w:val="18"/>
                <w:szCs w:val="18"/>
                <w:lang w:val="en-GB"/>
              </w:rPr>
            </w:pPr>
          </w:p>
        </w:tc>
        <w:tc>
          <w:tcPr>
            <w:tcW w:w="1440" w:type="dxa"/>
          </w:tcPr>
          <w:p w14:paraId="29747D3F" w14:textId="77777777" w:rsidR="006952B5" w:rsidRPr="00CE6C20" w:rsidRDefault="006952B5" w:rsidP="0099050F">
            <w:pPr>
              <w:ind w:left="-40" w:right="-72"/>
              <w:jc w:val="right"/>
              <w:rPr>
                <w:rFonts w:ascii="Arial" w:eastAsia="Arial Unicode MS" w:hAnsi="Arial" w:cs="Arial"/>
                <w:sz w:val="18"/>
                <w:szCs w:val="18"/>
                <w:lang w:val="en-GB"/>
              </w:rPr>
            </w:pPr>
          </w:p>
        </w:tc>
        <w:tc>
          <w:tcPr>
            <w:tcW w:w="1440" w:type="dxa"/>
            <w:shd w:val="clear" w:color="auto" w:fill="FAFAFA"/>
          </w:tcPr>
          <w:p w14:paraId="74F5AE07" w14:textId="77777777" w:rsidR="006952B5" w:rsidRPr="00CE6C20" w:rsidRDefault="006952B5" w:rsidP="0099050F">
            <w:pPr>
              <w:ind w:left="-40" w:right="-72"/>
              <w:jc w:val="right"/>
              <w:rPr>
                <w:rFonts w:ascii="Arial" w:eastAsia="Arial Unicode MS" w:hAnsi="Arial" w:cs="Arial"/>
                <w:sz w:val="18"/>
                <w:szCs w:val="18"/>
                <w:lang w:val="en-GB"/>
              </w:rPr>
            </w:pPr>
          </w:p>
        </w:tc>
        <w:tc>
          <w:tcPr>
            <w:tcW w:w="1440" w:type="dxa"/>
          </w:tcPr>
          <w:p w14:paraId="10224213" w14:textId="77777777" w:rsidR="006952B5" w:rsidRPr="00CE6C20" w:rsidRDefault="006952B5" w:rsidP="0099050F">
            <w:pPr>
              <w:ind w:left="-40" w:right="-72"/>
              <w:jc w:val="right"/>
              <w:rPr>
                <w:rFonts w:ascii="Arial" w:eastAsia="Arial Unicode MS" w:hAnsi="Arial" w:cs="Arial"/>
                <w:sz w:val="18"/>
                <w:szCs w:val="18"/>
                <w:lang w:val="en-GB"/>
              </w:rPr>
            </w:pPr>
          </w:p>
        </w:tc>
      </w:tr>
      <w:tr w:rsidR="006952B5" w:rsidRPr="00CE6C20" w14:paraId="0E3F7CAD" w14:textId="77777777" w:rsidTr="00533474">
        <w:trPr>
          <w:cantSplit/>
        </w:trPr>
        <w:tc>
          <w:tcPr>
            <w:tcW w:w="3690" w:type="dxa"/>
          </w:tcPr>
          <w:p w14:paraId="23255121" w14:textId="06CE1BE0" w:rsidR="006952B5" w:rsidRPr="00CE6C20" w:rsidRDefault="006952B5" w:rsidP="001D1B98">
            <w:pPr>
              <w:ind w:left="975"/>
              <w:rPr>
                <w:rFonts w:ascii="Arial" w:eastAsia="Arial Unicode MS" w:hAnsi="Arial" w:cs="Arial"/>
                <w:sz w:val="18"/>
                <w:szCs w:val="18"/>
              </w:rPr>
            </w:pPr>
            <w:r w:rsidRPr="00CE6C20">
              <w:rPr>
                <w:rFonts w:ascii="Arial" w:eastAsia="Arial Unicode MS" w:hAnsi="Arial" w:cs="Arial"/>
                <w:sz w:val="18"/>
                <w:szCs w:val="18"/>
                <w:cs/>
              </w:rPr>
              <w:t>Intertest expense</w:t>
            </w:r>
          </w:p>
        </w:tc>
        <w:tc>
          <w:tcPr>
            <w:tcW w:w="1440" w:type="dxa"/>
            <w:shd w:val="clear" w:color="auto" w:fill="FAFAFA"/>
          </w:tcPr>
          <w:p w14:paraId="69A6244B" w14:textId="77777777" w:rsidR="006952B5" w:rsidRPr="00CE6C20" w:rsidRDefault="006952B5" w:rsidP="0099050F">
            <w:pPr>
              <w:ind w:left="-40" w:right="-72"/>
              <w:jc w:val="right"/>
              <w:rPr>
                <w:rFonts w:ascii="Arial" w:eastAsia="Arial Unicode MS" w:hAnsi="Arial" w:cs="Arial"/>
                <w:sz w:val="18"/>
                <w:szCs w:val="18"/>
                <w:lang w:val="en-GB"/>
              </w:rPr>
            </w:pPr>
          </w:p>
        </w:tc>
        <w:tc>
          <w:tcPr>
            <w:tcW w:w="1440" w:type="dxa"/>
          </w:tcPr>
          <w:p w14:paraId="25CB5220" w14:textId="77777777" w:rsidR="006952B5" w:rsidRPr="00CE6C20" w:rsidRDefault="006952B5" w:rsidP="0099050F">
            <w:pPr>
              <w:ind w:left="-40" w:right="-72"/>
              <w:jc w:val="right"/>
              <w:rPr>
                <w:rFonts w:ascii="Arial" w:eastAsia="Arial Unicode MS" w:hAnsi="Arial" w:cs="Arial"/>
                <w:sz w:val="18"/>
                <w:szCs w:val="18"/>
                <w:lang w:val="en-GB"/>
              </w:rPr>
            </w:pPr>
          </w:p>
        </w:tc>
        <w:tc>
          <w:tcPr>
            <w:tcW w:w="1440" w:type="dxa"/>
            <w:shd w:val="clear" w:color="auto" w:fill="FAFAFA"/>
          </w:tcPr>
          <w:p w14:paraId="041A594A" w14:textId="77777777" w:rsidR="006952B5" w:rsidRPr="00CE6C20" w:rsidRDefault="006952B5" w:rsidP="0099050F">
            <w:pPr>
              <w:ind w:left="-40" w:right="-72"/>
              <w:jc w:val="right"/>
              <w:rPr>
                <w:rFonts w:ascii="Arial" w:eastAsia="Arial Unicode MS" w:hAnsi="Arial" w:cs="Arial"/>
                <w:sz w:val="18"/>
                <w:szCs w:val="18"/>
                <w:lang w:val="en-GB"/>
              </w:rPr>
            </w:pPr>
          </w:p>
        </w:tc>
        <w:tc>
          <w:tcPr>
            <w:tcW w:w="1440" w:type="dxa"/>
          </w:tcPr>
          <w:p w14:paraId="01E02030" w14:textId="77777777" w:rsidR="006952B5" w:rsidRPr="00CE6C20" w:rsidRDefault="006952B5" w:rsidP="0099050F">
            <w:pPr>
              <w:ind w:left="-40" w:right="-72"/>
              <w:jc w:val="right"/>
              <w:rPr>
                <w:rFonts w:ascii="Arial" w:eastAsia="Arial Unicode MS" w:hAnsi="Arial" w:cs="Arial"/>
                <w:sz w:val="18"/>
                <w:szCs w:val="18"/>
                <w:lang w:val="en-GB"/>
              </w:rPr>
            </w:pPr>
          </w:p>
        </w:tc>
      </w:tr>
      <w:tr w:rsidR="006952B5" w:rsidRPr="00CE6C20" w14:paraId="393EE6A0" w14:textId="77777777" w:rsidTr="00533474">
        <w:trPr>
          <w:cantSplit/>
        </w:trPr>
        <w:tc>
          <w:tcPr>
            <w:tcW w:w="3690" w:type="dxa"/>
          </w:tcPr>
          <w:p w14:paraId="5389AFA5" w14:textId="5BD6736F" w:rsidR="006952B5" w:rsidRPr="00CE6C20" w:rsidRDefault="006952B5" w:rsidP="001D1B98">
            <w:pPr>
              <w:ind w:left="975"/>
              <w:rPr>
                <w:rFonts w:ascii="Arial" w:eastAsia="Arial Unicode MS" w:hAnsi="Arial" w:cs="Arial"/>
                <w:sz w:val="18"/>
                <w:szCs w:val="18"/>
                <w:cs/>
              </w:rPr>
            </w:pPr>
            <w:r w:rsidRPr="00CE6C20">
              <w:rPr>
                <w:rFonts w:ascii="Arial" w:eastAsia="Arial Unicode MS" w:hAnsi="Arial" w:cs="Arial"/>
                <w:sz w:val="18"/>
                <w:szCs w:val="18"/>
                <w:cs/>
              </w:rPr>
              <w:t xml:space="preserve">   Subsidiaries</w:t>
            </w:r>
          </w:p>
        </w:tc>
        <w:tc>
          <w:tcPr>
            <w:tcW w:w="1440" w:type="dxa"/>
            <w:shd w:val="clear" w:color="auto" w:fill="FAFAFA"/>
          </w:tcPr>
          <w:p w14:paraId="64243624" w14:textId="5A21C52E" w:rsidR="006952B5" w:rsidRPr="00CE6C20" w:rsidRDefault="00D26DB7" w:rsidP="0099050F">
            <w:pPr>
              <w:ind w:left="-40" w:right="-72"/>
              <w:jc w:val="right"/>
              <w:rPr>
                <w:rFonts w:ascii="Arial" w:eastAsia="Arial Unicode MS" w:hAnsi="Arial" w:cs="Arial"/>
                <w:sz w:val="18"/>
                <w:szCs w:val="18"/>
                <w:lang w:val="en-GB"/>
              </w:rPr>
            </w:pPr>
            <w:r w:rsidRPr="00CE6C20">
              <w:rPr>
                <w:rFonts w:ascii="Arial" w:eastAsia="Arial Unicode MS" w:hAnsi="Arial" w:cs="Arial"/>
                <w:sz w:val="18"/>
                <w:szCs w:val="18"/>
                <w:lang w:val="en-GB"/>
              </w:rPr>
              <w:t>-</w:t>
            </w:r>
          </w:p>
        </w:tc>
        <w:tc>
          <w:tcPr>
            <w:tcW w:w="1440" w:type="dxa"/>
          </w:tcPr>
          <w:p w14:paraId="5C3DDDD1" w14:textId="07C94A17" w:rsidR="006952B5" w:rsidRPr="00CE6C20" w:rsidRDefault="00D26DB7" w:rsidP="0099050F">
            <w:pPr>
              <w:ind w:left="-40" w:right="-72"/>
              <w:jc w:val="right"/>
              <w:rPr>
                <w:rFonts w:ascii="Arial" w:eastAsia="Arial Unicode MS" w:hAnsi="Arial" w:cs="Arial"/>
                <w:sz w:val="18"/>
                <w:szCs w:val="18"/>
                <w:lang w:val="en-GB"/>
              </w:rPr>
            </w:pPr>
            <w:r w:rsidRPr="00CE6C20">
              <w:rPr>
                <w:rFonts w:ascii="Arial" w:eastAsia="Arial Unicode MS" w:hAnsi="Arial" w:cs="Arial"/>
                <w:sz w:val="18"/>
                <w:szCs w:val="18"/>
                <w:lang w:val="en-GB"/>
              </w:rPr>
              <w:t>-</w:t>
            </w:r>
          </w:p>
        </w:tc>
        <w:tc>
          <w:tcPr>
            <w:tcW w:w="1440" w:type="dxa"/>
            <w:shd w:val="clear" w:color="auto" w:fill="FAFAFA"/>
          </w:tcPr>
          <w:p w14:paraId="4C73737E" w14:textId="72601082" w:rsidR="006952B5" w:rsidRPr="00CE6C20" w:rsidRDefault="002B3D67" w:rsidP="0099050F">
            <w:pPr>
              <w:ind w:left="-40" w:right="-72"/>
              <w:jc w:val="right"/>
              <w:rPr>
                <w:rFonts w:ascii="Arial" w:eastAsia="Arial Unicode MS" w:hAnsi="Arial" w:cs="Arial"/>
                <w:sz w:val="18"/>
                <w:szCs w:val="18"/>
                <w:lang w:val="en-GB"/>
              </w:rPr>
            </w:pPr>
            <w:r w:rsidRPr="002B3D67">
              <w:rPr>
                <w:rFonts w:ascii="Arial" w:eastAsia="Arial Unicode MS" w:hAnsi="Arial" w:cs="Arial"/>
                <w:sz w:val="18"/>
                <w:szCs w:val="18"/>
                <w:lang w:val="en-GB"/>
              </w:rPr>
              <w:t>8</w:t>
            </w:r>
            <w:r w:rsidR="00D26DB7"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390</w:t>
            </w:r>
            <w:r w:rsidR="00D26DB7" w:rsidRPr="00CE6C20">
              <w:rPr>
                <w:rFonts w:ascii="Arial" w:eastAsia="Arial Unicode MS" w:hAnsi="Arial" w:cs="Arial"/>
                <w:sz w:val="18"/>
                <w:szCs w:val="18"/>
                <w:lang w:val="en-GB"/>
              </w:rPr>
              <w:t>,</w:t>
            </w:r>
            <w:r w:rsidRPr="002B3D67">
              <w:rPr>
                <w:rFonts w:ascii="Arial" w:eastAsia="Arial Unicode MS" w:hAnsi="Arial" w:cs="Arial"/>
                <w:sz w:val="18"/>
                <w:szCs w:val="18"/>
                <w:lang w:val="en-GB"/>
              </w:rPr>
              <w:t>586</w:t>
            </w:r>
          </w:p>
        </w:tc>
        <w:tc>
          <w:tcPr>
            <w:tcW w:w="1440" w:type="dxa"/>
          </w:tcPr>
          <w:p w14:paraId="04227714" w14:textId="78EF78F7" w:rsidR="006952B5" w:rsidRPr="00CE6C20" w:rsidRDefault="00D26DB7" w:rsidP="0099050F">
            <w:pPr>
              <w:ind w:left="-40" w:right="-72"/>
              <w:jc w:val="right"/>
              <w:rPr>
                <w:rFonts w:ascii="Arial" w:eastAsia="Arial Unicode MS" w:hAnsi="Arial" w:cs="Arial"/>
                <w:sz w:val="18"/>
                <w:szCs w:val="18"/>
                <w:lang w:val="en-GB"/>
              </w:rPr>
            </w:pPr>
            <w:r w:rsidRPr="00CE6C20">
              <w:rPr>
                <w:rFonts w:ascii="Arial" w:eastAsia="Arial Unicode MS" w:hAnsi="Arial" w:cs="Arial"/>
                <w:sz w:val="18"/>
                <w:szCs w:val="18"/>
                <w:lang w:val="en-GB"/>
              </w:rPr>
              <w:t>-</w:t>
            </w:r>
          </w:p>
        </w:tc>
      </w:tr>
    </w:tbl>
    <w:p w14:paraId="0D59AC39" w14:textId="77777777" w:rsidR="00533474" w:rsidRPr="00CE6C20" w:rsidRDefault="00533474" w:rsidP="00533474">
      <w:pPr>
        <w:rPr>
          <w:rFonts w:ascii="Arial" w:hAnsi="Arial" w:cs="Arial"/>
          <w:sz w:val="18"/>
          <w:szCs w:val="18"/>
          <w:lang w:val="en-GB"/>
        </w:rPr>
      </w:pPr>
      <w:r w:rsidRPr="00CE6C20">
        <w:rPr>
          <w:rFonts w:ascii="Arial" w:hAnsi="Arial" w:cs="Arial"/>
          <w:spacing w:val="-4"/>
          <w:sz w:val="18"/>
          <w:szCs w:val="18"/>
          <w:cs/>
        </w:rPr>
        <w:br w:type="page"/>
      </w:r>
    </w:p>
    <w:p w14:paraId="4EE2675D" w14:textId="77777777" w:rsidR="00533474" w:rsidRPr="001D1B98" w:rsidRDefault="00533474" w:rsidP="001D1B98">
      <w:pPr>
        <w:ind w:left="1080" w:hanging="540"/>
        <w:jc w:val="thaiDistribute"/>
        <w:rPr>
          <w:rFonts w:ascii="Arial" w:hAnsi="Arial" w:cs="Arial"/>
          <w:color w:val="CF4A02"/>
          <w:sz w:val="18"/>
          <w:szCs w:val="18"/>
          <w:cs/>
        </w:rPr>
      </w:pPr>
      <w:r w:rsidRPr="001D1B98">
        <w:rPr>
          <w:rFonts w:ascii="Arial" w:hAnsi="Arial" w:cs="Arial"/>
          <w:color w:val="CF4A02"/>
          <w:sz w:val="18"/>
          <w:szCs w:val="18"/>
          <w:cs/>
        </w:rPr>
        <w:t>b)</w:t>
      </w:r>
      <w:r w:rsidRPr="001D1B98">
        <w:rPr>
          <w:rFonts w:ascii="Arial" w:hAnsi="Arial" w:cs="Arial"/>
          <w:color w:val="CF4A02"/>
          <w:sz w:val="18"/>
          <w:szCs w:val="18"/>
          <w:cs/>
        </w:rPr>
        <w:tab/>
        <w:t>Outstanding balances arising from sales/purchases of goods and services</w:t>
      </w:r>
    </w:p>
    <w:p w14:paraId="5EA44688" w14:textId="77777777" w:rsidR="00533474" w:rsidRPr="00CE6C20" w:rsidRDefault="00533474" w:rsidP="00533474">
      <w:pPr>
        <w:ind w:left="540"/>
        <w:jc w:val="thaiDistribute"/>
        <w:rPr>
          <w:rFonts w:ascii="Arial" w:hAnsi="Arial" w:cs="Arial"/>
          <w:spacing w:val="-4"/>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33474" w:rsidRPr="00CE6C20" w14:paraId="14235088" w14:textId="77777777" w:rsidTr="00533474">
        <w:trPr>
          <w:cantSplit/>
          <w:trHeight w:val="120"/>
        </w:trPr>
        <w:tc>
          <w:tcPr>
            <w:tcW w:w="3690" w:type="dxa"/>
          </w:tcPr>
          <w:p w14:paraId="5F32B0E3" w14:textId="77777777" w:rsidR="00533474" w:rsidRPr="00CE6C20" w:rsidRDefault="00533474" w:rsidP="001D1B98">
            <w:pPr>
              <w:ind w:left="1245" w:right="-72" w:hanging="270"/>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36B8DA5E" w14:textId="77777777" w:rsidR="00533474" w:rsidRPr="00CE6C20" w:rsidRDefault="00533474" w:rsidP="0053347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6C9E232F"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09B8B684" w14:textId="77777777" w:rsidR="00533474" w:rsidRPr="00CE6C20" w:rsidRDefault="00533474" w:rsidP="0053347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0E3EA3EC"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533474" w:rsidRPr="00CE6C20" w14:paraId="2644B08E" w14:textId="77777777" w:rsidTr="00533474">
        <w:trPr>
          <w:cantSplit/>
          <w:trHeight w:val="120"/>
        </w:trPr>
        <w:tc>
          <w:tcPr>
            <w:tcW w:w="3690" w:type="dxa"/>
          </w:tcPr>
          <w:p w14:paraId="29D522EF" w14:textId="77777777" w:rsidR="00533474" w:rsidRPr="00CE6C20" w:rsidRDefault="00533474" w:rsidP="001D1B98">
            <w:pPr>
              <w:ind w:left="1245" w:right="-72" w:hanging="270"/>
              <w:rPr>
                <w:rFonts w:ascii="Arial" w:hAnsi="Arial" w:cs="Arial"/>
                <w:sz w:val="18"/>
                <w:szCs w:val="18"/>
                <w:cs/>
              </w:rPr>
            </w:pPr>
          </w:p>
        </w:tc>
        <w:tc>
          <w:tcPr>
            <w:tcW w:w="1440" w:type="dxa"/>
            <w:tcBorders>
              <w:top w:val="single" w:sz="4" w:space="0" w:color="auto"/>
            </w:tcBorders>
            <w:vAlign w:val="bottom"/>
            <w:hideMark/>
          </w:tcPr>
          <w:p w14:paraId="70AA0722" w14:textId="5B358748"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45E09B29" w14:textId="0A2DE113"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54AD5ED1" w14:textId="61ADE558"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1A1B597C" w14:textId="35CB66AD"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533474" w:rsidRPr="00CE6C20" w14:paraId="65B7F190" w14:textId="77777777" w:rsidTr="00533474">
        <w:trPr>
          <w:cantSplit/>
          <w:trHeight w:val="120"/>
        </w:trPr>
        <w:tc>
          <w:tcPr>
            <w:tcW w:w="3690" w:type="dxa"/>
          </w:tcPr>
          <w:p w14:paraId="34360E81" w14:textId="77777777" w:rsidR="00533474" w:rsidRPr="00CE6C20" w:rsidRDefault="00533474" w:rsidP="001D1B98">
            <w:pPr>
              <w:ind w:left="1245" w:right="-72" w:hanging="270"/>
              <w:rPr>
                <w:rFonts w:ascii="Arial" w:hAnsi="Arial" w:cs="Arial"/>
                <w:sz w:val="18"/>
                <w:szCs w:val="18"/>
                <w:cs/>
              </w:rPr>
            </w:pPr>
          </w:p>
        </w:tc>
        <w:tc>
          <w:tcPr>
            <w:tcW w:w="1440" w:type="dxa"/>
            <w:tcBorders>
              <w:bottom w:val="single" w:sz="4" w:space="0" w:color="auto"/>
            </w:tcBorders>
            <w:vAlign w:val="bottom"/>
            <w:hideMark/>
          </w:tcPr>
          <w:p w14:paraId="18D73951"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13BE92B9"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110F82D3"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1B1A944C"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533474" w:rsidRPr="00681DA9" w14:paraId="138B5B9B" w14:textId="77777777" w:rsidTr="00533474">
        <w:trPr>
          <w:cantSplit/>
          <w:trHeight w:val="120"/>
        </w:trPr>
        <w:tc>
          <w:tcPr>
            <w:tcW w:w="3690" w:type="dxa"/>
            <w:vAlign w:val="center"/>
            <w:hideMark/>
          </w:tcPr>
          <w:p w14:paraId="5CBB05DD" w14:textId="15A15B08" w:rsidR="00533474" w:rsidRPr="00A30ED1" w:rsidRDefault="00533474" w:rsidP="001D1B98">
            <w:pPr>
              <w:ind w:left="1245" w:hanging="270"/>
              <w:rPr>
                <w:rFonts w:ascii="Arial" w:eastAsia="Arial Unicode MS" w:hAnsi="Arial" w:cs="Arial"/>
                <w:b/>
                <w:bCs/>
                <w:sz w:val="18"/>
                <w:szCs w:val="18"/>
                <w:cs/>
              </w:rPr>
            </w:pPr>
            <w:r w:rsidRPr="00A30ED1">
              <w:rPr>
                <w:rFonts w:ascii="Arial" w:eastAsia="Arial Unicode MS" w:hAnsi="Arial" w:cs="Arial"/>
                <w:b/>
                <w:bCs/>
                <w:sz w:val="18"/>
                <w:szCs w:val="18"/>
                <w:cs/>
              </w:rPr>
              <w:t xml:space="preserve">Amounts due from </w:t>
            </w:r>
            <w:r w:rsidR="001D1B98" w:rsidRPr="0096361A">
              <w:rPr>
                <w:rFonts w:ascii="Arial" w:eastAsia="Arial Unicode MS" w:hAnsi="Arial" w:cs="Cordia New"/>
                <w:b/>
                <w:bCs/>
                <w:sz w:val="18"/>
                <w:szCs w:val="18"/>
                <w:cs/>
              </w:rPr>
              <w:br/>
            </w:r>
            <w:r w:rsidRPr="00A30ED1">
              <w:rPr>
                <w:rFonts w:ascii="Arial" w:eastAsia="Arial Unicode MS" w:hAnsi="Arial" w:cs="Arial"/>
                <w:b/>
                <w:bCs/>
                <w:sz w:val="18"/>
                <w:szCs w:val="18"/>
                <w:cs/>
              </w:rPr>
              <w:t>related parties</w:t>
            </w:r>
          </w:p>
        </w:tc>
        <w:tc>
          <w:tcPr>
            <w:tcW w:w="1440" w:type="dxa"/>
            <w:shd w:val="clear" w:color="auto" w:fill="FAFAFA"/>
            <w:vAlign w:val="bottom"/>
          </w:tcPr>
          <w:p w14:paraId="0DDCE659" w14:textId="77777777" w:rsidR="00533474" w:rsidRPr="00CE6C20" w:rsidRDefault="00533474" w:rsidP="00533474">
            <w:pPr>
              <w:ind w:right="-72"/>
              <w:jc w:val="right"/>
              <w:rPr>
                <w:rFonts w:ascii="Arial" w:hAnsi="Arial" w:cs="Arial"/>
                <w:sz w:val="18"/>
                <w:szCs w:val="18"/>
                <w:cs/>
              </w:rPr>
            </w:pPr>
          </w:p>
        </w:tc>
        <w:tc>
          <w:tcPr>
            <w:tcW w:w="1440" w:type="dxa"/>
            <w:vAlign w:val="bottom"/>
          </w:tcPr>
          <w:p w14:paraId="6E7DAFDB" w14:textId="77777777" w:rsidR="00533474" w:rsidRPr="00CE6C20" w:rsidRDefault="00533474" w:rsidP="00533474">
            <w:pPr>
              <w:ind w:right="-72"/>
              <w:jc w:val="right"/>
              <w:rPr>
                <w:rFonts w:ascii="Arial" w:hAnsi="Arial" w:cs="Arial"/>
                <w:sz w:val="18"/>
                <w:szCs w:val="18"/>
                <w:cs/>
              </w:rPr>
            </w:pPr>
          </w:p>
        </w:tc>
        <w:tc>
          <w:tcPr>
            <w:tcW w:w="1440" w:type="dxa"/>
            <w:shd w:val="clear" w:color="auto" w:fill="FAFAFA"/>
          </w:tcPr>
          <w:p w14:paraId="66D0685B" w14:textId="77777777" w:rsidR="00533474" w:rsidRPr="00CE6C20" w:rsidRDefault="00533474" w:rsidP="00533474">
            <w:pPr>
              <w:ind w:right="-72"/>
              <w:jc w:val="right"/>
              <w:rPr>
                <w:rFonts w:ascii="Arial" w:hAnsi="Arial" w:cs="Arial"/>
                <w:sz w:val="18"/>
                <w:szCs w:val="18"/>
                <w:cs/>
              </w:rPr>
            </w:pPr>
          </w:p>
        </w:tc>
        <w:tc>
          <w:tcPr>
            <w:tcW w:w="1440" w:type="dxa"/>
            <w:vAlign w:val="bottom"/>
          </w:tcPr>
          <w:p w14:paraId="64405861" w14:textId="77777777" w:rsidR="00533474" w:rsidRPr="00CE6C20" w:rsidRDefault="00533474" w:rsidP="00533474">
            <w:pPr>
              <w:ind w:right="-72"/>
              <w:jc w:val="right"/>
              <w:rPr>
                <w:rFonts w:ascii="Arial" w:hAnsi="Arial" w:cs="Arial"/>
                <w:sz w:val="18"/>
                <w:szCs w:val="18"/>
                <w:cs/>
              </w:rPr>
            </w:pPr>
          </w:p>
        </w:tc>
      </w:tr>
      <w:tr w:rsidR="00533474" w:rsidRPr="00CE6C20" w14:paraId="5BAAD82B" w14:textId="77777777" w:rsidTr="00533474">
        <w:trPr>
          <w:cantSplit/>
          <w:trHeight w:val="120"/>
        </w:trPr>
        <w:tc>
          <w:tcPr>
            <w:tcW w:w="3690" w:type="dxa"/>
            <w:vAlign w:val="center"/>
            <w:hideMark/>
          </w:tcPr>
          <w:p w14:paraId="6445FF08" w14:textId="77777777" w:rsidR="00533474" w:rsidRPr="00A30ED1" w:rsidRDefault="00533474" w:rsidP="001D1B98">
            <w:pPr>
              <w:ind w:left="1245" w:hanging="270"/>
              <w:rPr>
                <w:rFonts w:ascii="Arial" w:eastAsia="Arial Unicode MS" w:hAnsi="Arial" w:cs="Arial"/>
                <w:b/>
                <w:bCs/>
                <w:sz w:val="18"/>
                <w:szCs w:val="18"/>
                <w:cs/>
              </w:rPr>
            </w:pPr>
            <w:r w:rsidRPr="00A30ED1">
              <w:rPr>
                <w:rFonts w:ascii="Arial" w:eastAsia="Arial Unicode MS" w:hAnsi="Arial" w:cs="Arial"/>
                <w:b/>
                <w:bCs/>
                <w:sz w:val="18"/>
                <w:szCs w:val="18"/>
                <w:cs/>
              </w:rPr>
              <w:t>Trade accounts receivable</w:t>
            </w:r>
          </w:p>
        </w:tc>
        <w:tc>
          <w:tcPr>
            <w:tcW w:w="1440" w:type="dxa"/>
            <w:shd w:val="clear" w:color="auto" w:fill="FAFAFA"/>
            <w:vAlign w:val="bottom"/>
          </w:tcPr>
          <w:p w14:paraId="6C55B8CF" w14:textId="77777777" w:rsidR="00533474" w:rsidRPr="00CE6C20" w:rsidRDefault="00533474" w:rsidP="00533474">
            <w:pPr>
              <w:ind w:right="-72"/>
              <w:jc w:val="right"/>
              <w:rPr>
                <w:rFonts w:ascii="Arial" w:hAnsi="Arial" w:cs="Arial"/>
                <w:sz w:val="18"/>
                <w:szCs w:val="18"/>
                <w:cs/>
              </w:rPr>
            </w:pPr>
          </w:p>
        </w:tc>
        <w:tc>
          <w:tcPr>
            <w:tcW w:w="1440" w:type="dxa"/>
            <w:vAlign w:val="bottom"/>
          </w:tcPr>
          <w:p w14:paraId="2F9FD469" w14:textId="77777777" w:rsidR="00533474" w:rsidRPr="00CE6C20" w:rsidRDefault="00533474" w:rsidP="00533474">
            <w:pPr>
              <w:ind w:right="-72"/>
              <w:jc w:val="right"/>
              <w:rPr>
                <w:rFonts w:ascii="Arial" w:hAnsi="Arial" w:cs="Arial"/>
                <w:sz w:val="18"/>
                <w:szCs w:val="18"/>
                <w:cs/>
              </w:rPr>
            </w:pPr>
          </w:p>
        </w:tc>
        <w:tc>
          <w:tcPr>
            <w:tcW w:w="1440" w:type="dxa"/>
            <w:shd w:val="clear" w:color="auto" w:fill="FAFAFA"/>
          </w:tcPr>
          <w:p w14:paraId="21A499B0" w14:textId="77777777" w:rsidR="00533474" w:rsidRPr="00CE6C20" w:rsidRDefault="00533474" w:rsidP="00533474">
            <w:pPr>
              <w:ind w:right="-72"/>
              <w:jc w:val="right"/>
              <w:rPr>
                <w:rFonts w:ascii="Arial" w:hAnsi="Arial" w:cs="Arial"/>
                <w:sz w:val="18"/>
                <w:szCs w:val="18"/>
                <w:cs/>
              </w:rPr>
            </w:pPr>
          </w:p>
        </w:tc>
        <w:tc>
          <w:tcPr>
            <w:tcW w:w="1440" w:type="dxa"/>
            <w:vAlign w:val="bottom"/>
          </w:tcPr>
          <w:p w14:paraId="42A8AABC" w14:textId="77777777" w:rsidR="00533474" w:rsidRPr="00CE6C20" w:rsidRDefault="00533474" w:rsidP="00533474">
            <w:pPr>
              <w:ind w:right="-72"/>
              <w:jc w:val="right"/>
              <w:rPr>
                <w:rFonts w:ascii="Arial" w:hAnsi="Arial" w:cs="Arial"/>
                <w:sz w:val="18"/>
                <w:szCs w:val="18"/>
                <w:cs/>
              </w:rPr>
            </w:pPr>
          </w:p>
        </w:tc>
      </w:tr>
      <w:tr w:rsidR="00D26DB7" w:rsidRPr="00CE6C20" w14:paraId="23A4A4B8" w14:textId="77777777" w:rsidTr="00533474">
        <w:trPr>
          <w:cantSplit/>
          <w:trHeight w:val="120"/>
        </w:trPr>
        <w:tc>
          <w:tcPr>
            <w:tcW w:w="3690" w:type="dxa"/>
            <w:vAlign w:val="center"/>
          </w:tcPr>
          <w:p w14:paraId="4433DCB6" w14:textId="77777777" w:rsidR="00D26DB7" w:rsidRPr="00CE6C20" w:rsidRDefault="00D26DB7" w:rsidP="001D1B98">
            <w:pPr>
              <w:ind w:left="1245" w:hanging="270"/>
              <w:rPr>
                <w:rFonts w:ascii="Arial" w:eastAsia="Arial Unicode MS" w:hAnsi="Arial" w:cs="Arial"/>
                <w:sz w:val="18"/>
                <w:szCs w:val="18"/>
                <w:cs/>
                <w:lang w:val="en-US"/>
              </w:rPr>
            </w:pPr>
            <w:r w:rsidRPr="00CE6C20">
              <w:rPr>
                <w:rFonts w:ascii="Arial" w:eastAsia="Arial Unicode MS" w:hAnsi="Arial" w:cs="Arial"/>
                <w:sz w:val="18"/>
                <w:szCs w:val="18"/>
                <w:cs/>
                <w:lang w:val="en-US"/>
              </w:rPr>
              <w:t xml:space="preserve">   Parent</w:t>
            </w:r>
          </w:p>
        </w:tc>
        <w:tc>
          <w:tcPr>
            <w:tcW w:w="1440" w:type="dxa"/>
            <w:shd w:val="clear" w:color="auto" w:fill="FAFAFA"/>
            <w:vAlign w:val="bottom"/>
          </w:tcPr>
          <w:p w14:paraId="14A70BF6" w14:textId="7DE4C809"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126</w:t>
            </w:r>
            <w:r w:rsidR="00D26DB7" w:rsidRPr="00CE6C20">
              <w:rPr>
                <w:rFonts w:ascii="Arial" w:hAnsi="Arial" w:cs="Arial"/>
                <w:sz w:val="18"/>
                <w:szCs w:val="18"/>
              </w:rPr>
              <w:t>,</w:t>
            </w:r>
            <w:r w:rsidRPr="002B3D67">
              <w:rPr>
                <w:rFonts w:ascii="Arial" w:hAnsi="Arial" w:cs="Arial"/>
                <w:sz w:val="18"/>
                <w:szCs w:val="18"/>
                <w:lang w:val="en-GB"/>
              </w:rPr>
              <w:t>343</w:t>
            </w:r>
          </w:p>
        </w:tc>
        <w:tc>
          <w:tcPr>
            <w:tcW w:w="1440" w:type="dxa"/>
            <w:vAlign w:val="bottom"/>
          </w:tcPr>
          <w:p w14:paraId="678287AC" w14:textId="05E8F255"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326</w:t>
            </w:r>
            <w:r w:rsidR="00D26DB7" w:rsidRPr="00CE6C20">
              <w:rPr>
                <w:rFonts w:ascii="Arial" w:hAnsi="Arial" w:cs="Arial"/>
                <w:sz w:val="18"/>
                <w:szCs w:val="18"/>
              </w:rPr>
              <w:t>,</w:t>
            </w:r>
            <w:r w:rsidRPr="002B3D67">
              <w:rPr>
                <w:rFonts w:ascii="Arial" w:hAnsi="Arial" w:cs="Arial"/>
                <w:sz w:val="18"/>
                <w:szCs w:val="18"/>
                <w:lang w:val="en-GB"/>
              </w:rPr>
              <w:t>550</w:t>
            </w:r>
          </w:p>
        </w:tc>
        <w:tc>
          <w:tcPr>
            <w:tcW w:w="1440" w:type="dxa"/>
            <w:shd w:val="clear" w:color="auto" w:fill="FAFAFA"/>
            <w:vAlign w:val="bottom"/>
          </w:tcPr>
          <w:p w14:paraId="159BD13D" w14:textId="02619963"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vAlign w:val="bottom"/>
          </w:tcPr>
          <w:p w14:paraId="15B6DF63" w14:textId="77EA77E0"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r>
      <w:tr w:rsidR="00D26DB7" w:rsidRPr="00CE6C20" w14:paraId="25451188" w14:textId="77777777" w:rsidTr="003833C8">
        <w:trPr>
          <w:cantSplit/>
          <w:trHeight w:val="120"/>
        </w:trPr>
        <w:tc>
          <w:tcPr>
            <w:tcW w:w="3690" w:type="dxa"/>
            <w:vAlign w:val="center"/>
          </w:tcPr>
          <w:p w14:paraId="7E4FF2D1" w14:textId="03A213AC" w:rsidR="00D26DB7" w:rsidRPr="00CE6C20" w:rsidRDefault="00D26DB7" w:rsidP="001D1B98">
            <w:pPr>
              <w:ind w:left="1245" w:hanging="270"/>
              <w:rPr>
                <w:rFonts w:ascii="Arial" w:eastAsia="Arial Unicode MS" w:hAnsi="Arial" w:cs="Arial"/>
                <w:sz w:val="18"/>
                <w:szCs w:val="18"/>
                <w:cs/>
                <w:lang w:val="en-U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Subsidiaries</w:t>
            </w:r>
          </w:p>
        </w:tc>
        <w:tc>
          <w:tcPr>
            <w:tcW w:w="1440" w:type="dxa"/>
            <w:shd w:val="clear" w:color="auto" w:fill="FAFAFA"/>
            <w:vAlign w:val="bottom"/>
          </w:tcPr>
          <w:p w14:paraId="5C23432C" w14:textId="1CD9CBE9" w:rsidR="00D26DB7" w:rsidRPr="00CE6C20" w:rsidRDefault="00D26DB7" w:rsidP="00D26DB7">
            <w:pPr>
              <w:ind w:right="-72"/>
              <w:jc w:val="right"/>
              <w:rPr>
                <w:rFonts w:ascii="Arial" w:hAnsi="Arial" w:cs="Arial"/>
                <w:sz w:val="18"/>
                <w:szCs w:val="18"/>
                <w:cs/>
              </w:rPr>
            </w:pPr>
            <w:r w:rsidRPr="00CE6C20">
              <w:rPr>
                <w:rFonts w:ascii="Arial" w:hAnsi="Arial" w:cs="Arial"/>
                <w:sz w:val="18"/>
                <w:szCs w:val="18"/>
              </w:rPr>
              <w:t>-</w:t>
            </w:r>
          </w:p>
        </w:tc>
        <w:tc>
          <w:tcPr>
            <w:tcW w:w="1440" w:type="dxa"/>
          </w:tcPr>
          <w:p w14:paraId="4FD4C394" w14:textId="30064619" w:rsidR="00D26DB7" w:rsidRPr="00CE6C20" w:rsidRDefault="00D26DB7" w:rsidP="00D26DB7">
            <w:pPr>
              <w:ind w:right="-72"/>
              <w:jc w:val="right"/>
              <w:rPr>
                <w:rFonts w:ascii="Arial" w:hAnsi="Arial" w:cs="Arial"/>
                <w:sz w:val="18"/>
                <w:szCs w:val="18"/>
                <w:cs/>
              </w:rPr>
            </w:pPr>
            <w:r w:rsidRPr="00CE6C20">
              <w:rPr>
                <w:rFonts w:ascii="Arial" w:hAnsi="Arial" w:cs="Arial"/>
                <w:sz w:val="18"/>
                <w:szCs w:val="18"/>
              </w:rPr>
              <w:t>-</w:t>
            </w:r>
          </w:p>
        </w:tc>
        <w:tc>
          <w:tcPr>
            <w:tcW w:w="1440" w:type="dxa"/>
            <w:shd w:val="clear" w:color="auto" w:fill="FAFAFA"/>
            <w:vAlign w:val="bottom"/>
          </w:tcPr>
          <w:p w14:paraId="305FE161" w14:textId="516C98A6"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15</w:t>
            </w:r>
            <w:r w:rsidR="00D26DB7" w:rsidRPr="00CE6C20">
              <w:rPr>
                <w:rFonts w:ascii="Arial" w:hAnsi="Arial" w:cs="Arial"/>
                <w:sz w:val="18"/>
                <w:szCs w:val="18"/>
                <w:cs/>
              </w:rPr>
              <w:t>,</w:t>
            </w:r>
            <w:r w:rsidRPr="002B3D67">
              <w:rPr>
                <w:rFonts w:ascii="Arial" w:hAnsi="Arial" w:cs="Arial"/>
                <w:sz w:val="18"/>
                <w:szCs w:val="18"/>
                <w:lang w:val="en-GB"/>
              </w:rPr>
              <w:t>706</w:t>
            </w:r>
            <w:r w:rsidR="00D26DB7" w:rsidRPr="00CE6C20">
              <w:rPr>
                <w:rFonts w:ascii="Arial" w:hAnsi="Arial" w:cs="Arial"/>
                <w:sz w:val="18"/>
                <w:szCs w:val="18"/>
                <w:cs/>
              </w:rPr>
              <w:t>,</w:t>
            </w:r>
            <w:r w:rsidRPr="002B3D67">
              <w:rPr>
                <w:rFonts w:ascii="Arial" w:hAnsi="Arial" w:cs="Arial"/>
                <w:sz w:val="18"/>
                <w:szCs w:val="18"/>
                <w:lang w:val="en-GB"/>
              </w:rPr>
              <w:t>588</w:t>
            </w:r>
          </w:p>
        </w:tc>
        <w:tc>
          <w:tcPr>
            <w:tcW w:w="1440" w:type="dxa"/>
            <w:vAlign w:val="bottom"/>
          </w:tcPr>
          <w:p w14:paraId="69560D31" w14:textId="6EA899F5" w:rsidR="00D26DB7" w:rsidRPr="00CE6C20" w:rsidRDefault="00D26DB7" w:rsidP="00D26DB7">
            <w:pPr>
              <w:ind w:right="-72"/>
              <w:jc w:val="right"/>
              <w:rPr>
                <w:rFonts w:ascii="Arial" w:hAnsi="Arial" w:cs="Arial"/>
                <w:sz w:val="18"/>
                <w:szCs w:val="18"/>
                <w:cs/>
              </w:rPr>
            </w:pPr>
            <w:r w:rsidRPr="00CE6C20">
              <w:rPr>
                <w:rFonts w:ascii="Arial" w:hAnsi="Arial" w:cs="Arial"/>
                <w:sz w:val="18"/>
                <w:szCs w:val="18"/>
              </w:rPr>
              <w:t>-</w:t>
            </w:r>
          </w:p>
        </w:tc>
      </w:tr>
      <w:tr w:rsidR="00580879" w:rsidRPr="00CE6C20" w14:paraId="336E71DC" w14:textId="77777777" w:rsidTr="00AD0684">
        <w:trPr>
          <w:cantSplit/>
          <w:trHeight w:val="120"/>
        </w:trPr>
        <w:tc>
          <w:tcPr>
            <w:tcW w:w="3690" w:type="dxa"/>
            <w:vAlign w:val="center"/>
          </w:tcPr>
          <w:p w14:paraId="66F2322B" w14:textId="77777777" w:rsidR="00580879" w:rsidRPr="00CE6C20" w:rsidRDefault="00580879" w:rsidP="001D1B98">
            <w:pPr>
              <w:ind w:left="1245" w:hanging="270"/>
              <w:rPr>
                <w:rFonts w:ascii="Arial" w:eastAsia="Arial Unicode MS" w:hAnsi="Arial" w:cs="Arial"/>
                <w:sz w:val="18"/>
                <w:szCs w:val="18"/>
                <w:lang w:val="en-US"/>
              </w:rPr>
            </w:pPr>
            <w:r w:rsidRPr="00CE6C20">
              <w:rPr>
                <w:rFonts w:ascii="Arial" w:eastAsia="Arial Unicode MS" w:hAnsi="Arial" w:cs="Arial"/>
                <w:sz w:val="18"/>
                <w:szCs w:val="18"/>
                <w:lang w:val="en-US"/>
              </w:rPr>
              <w:t xml:space="preserve">   Associate</w:t>
            </w:r>
          </w:p>
        </w:tc>
        <w:tc>
          <w:tcPr>
            <w:tcW w:w="1440" w:type="dxa"/>
            <w:shd w:val="clear" w:color="auto" w:fill="FAFAFA"/>
          </w:tcPr>
          <w:p w14:paraId="747B7B27" w14:textId="144B8234" w:rsidR="00580879" w:rsidRPr="00CE6C20" w:rsidRDefault="002B3D67" w:rsidP="00AD0684">
            <w:pPr>
              <w:ind w:right="-72"/>
              <w:jc w:val="right"/>
              <w:rPr>
                <w:rFonts w:ascii="Arial" w:hAnsi="Arial" w:cs="Arial"/>
                <w:sz w:val="18"/>
                <w:szCs w:val="18"/>
                <w:cs/>
              </w:rPr>
            </w:pPr>
            <w:r w:rsidRPr="002B3D67">
              <w:rPr>
                <w:rFonts w:ascii="Arial" w:hAnsi="Arial" w:cs="Arial"/>
                <w:sz w:val="18"/>
                <w:szCs w:val="18"/>
                <w:lang w:val="en-GB"/>
              </w:rPr>
              <w:t>27</w:t>
            </w:r>
            <w:r w:rsidR="00580879" w:rsidRPr="00CE6C20">
              <w:rPr>
                <w:rFonts w:ascii="Arial" w:hAnsi="Arial" w:cs="Arial"/>
                <w:sz w:val="18"/>
                <w:szCs w:val="18"/>
                <w:cs/>
              </w:rPr>
              <w:t>,</w:t>
            </w:r>
            <w:r w:rsidRPr="002B3D67">
              <w:rPr>
                <w:rFonts w:ascii="Arial" w:hAnsi="Arial" w:cs="Arial"/>
                <w:sz w:val="18"/>
                <w:szCs w:val="18"/>
                <w:lang w:val="en-GB"/>
              </w:rPr>
              <w:t>480</w:t>
            </w:r>
          </w:p>
        </w:tc>
        <w:tc>
          <w:tcPr>
            <w:tcW w:w="1440" w:type="dxa"/>
          </w:tcPr>
          <w:p w14:paraId="403077B6" w14:textId="77777777" w:rsidR="00580879" w:rsidRPr="00CE6C20" w:rsidRDefault="00580879" w:rsidP="00AD0684">
            <w:pPr>
              <w:ind w:right="-72"/>
              <w:jc w:val="right"/>
              <w:rPr>
                <w:rFonts w:ascii="Arial" w:hAnsi="Arial" w:cs="Arial"/>
                <w:sz w:val="18"/>
                <w:szCs w:val="18"/>
                <w:cs/>
              </w:rPr>
            </w:pPr>
            <w:r w:rsidRPr="00CE6C20">
              <w:rPr>
                <w:rFonts w:ascii="Arial" w:hAnsi="Arial" w:cs="Arial"/>
                <w:sz w:val="18"/>
                <w:szCs w:val="18"/>
                <w:cs/>
              </w:rPr>
              <w:t>-</w:t>
            </w:r>
          </w:p>
        </w:tc>
        <w:tc>
          <w:tcPr>
            <w:tcW w:w="1440" w:type="dxa"/>
            <w:shd w:val="clear" w:color="auto" w:fill="FAFAFA"/>
          </w:tcPr>
          <w:p w14:paraId="1E6D545D" w14:textId="77777777" w:rsidR="00580879" w:rsidRPr="00CE6C20" w:rsidRDefault="00580879" w:rsidP="00AD0684">
            <w:pPr>
              <w:ind w:right="-72"/>
              <w:jc w:val="right"/>
              <w:rPr>
                <w:rFonts w:ascii="Arial" w:hAnsi="Arial" w:cs="Arial"/>
                <w:sz w:val="18"/>
                <w:szCs w:val="18"/>
                <w:cs/>
              </w:rPr>
            </w:pPr>
            <w:r w:rsidRPr="00CE6C20">
              <w:rPr>
                <w:rFonts w:ascii="Arial" w:hAnsi="Arial" w:cs="Arial"/>
                <w:sz w:val="18"/>
                <w:szCs w:val="18"/>
                <w:cs/>
              </w:rPr>
              <w:t>-</w:t>
            </w:r>
          </w:p>
        </w:tc>
        <w:tc>
          <w:tcPr>
            <w:tcW w:w="1440" w:type="dxa"/>
          </w:tcPr>
          <w:p w14:paraId="634A460E" w14:textId="77777777" w:rsidR="00580879" w:rsidRPr="00CE6C20" w:rsidRDefault="00580879" w:rsidP="00AD0684">
            <w:pPr>
              <w:ind w:right="-72"/>
              <w:jc w:val="right"/>
              <w:rPr>
                <w:rFonts w:ascii="Arial" w:hAnsi="Arial" w:cs="Arial"/>
                <w:sz w:val="18"/>
                <w:szCs w:val="18"/>
                <w:cs/>
              </w:rPr>
            </w:pPr>
            <w:r w:rsidRPr="00CE6C20">
              <w:rPr>
                <w:rFonts w:ascii="Arial" w:hAnsi="Arial" w:cs="Arial"/>
                <w:sz w:val="18"/>
                <w:szCs w:val="18"/>
                <w:cs/>
              </w:rPr>
              <w:t>-</w:t>
            </w:r>
          </w:p>
        </w:tc>
      </w:tr>
      <w:tr w:rsidR="00D26DB7" w:rsidRPr="00CE6C20" w14:paraId="465F2D4D" w14:textId="77777777" w:rsidTr="00533474">
        <w:trPr>
          <w:cantSplit/>
          <w:trHeight w:val="120"/>
        </w:trPr>
        <w:tc>
          <w:tcPr>
            <w:tcW w:w="3690" w:type="dxa"/>
            <w:vAlign w:val="center"/>
          </w:tcPr>
          <w:p w14:paraId="3EB2299D" w14:textId="4F34ACAD" w:rsidR="00D26DB7" w:rsidRPr="00CE6C20" w:rsidRDefault="00D26DB7" w:rsidP="001D1B98">
            <w:pPr>
              <w:ind w:left="1245" w:hanging="270"/>
              <w:rPr>
                <w:rFonts w:ascii="Arial" w:eastAsia="Arial Unicode MS" w:hAnsi="Arial" w:cs="Arial"/>
                <w:sz w:val="18"/>
                <w:szCs w:val="18"/>
                <w:lang w:val="en-U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Joint ventures</w:t>
            </w:r>
          </w:p>
        </w:tc>
        <w:tc>
          <w:tcPr>
            <w:tcW w:w="1440" w:type="dxa"/>
            <w:shd w:val="clear" w:color="auto" w:fill="FAFAFA"/>
          </w:tcPr>
          <w:p w14:paraId="53F34499" w14:textId="3A0EA079"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101</w:t>
            </w:r>
            <w:r w:rsidR="00D26DB7" w:rsidRPr="00CE6C20">
              <w:rPr>
                <w:rFonts w:ascii="Arial" w:hAnsi="Arial" w:cs="Arial"/>
                <w:sz w:val="18"/>
                <w:szCs w:val="18"/>
              </w:rPr>
              <w:t>,</w:t>
            </w:r>
            <w:r w:rsidRPr="002B3D67">
              <w:rPr>
                <w:rFonts w:ascii="Arial" w:hAnsi="Arial" w:cs="Arial"/>
                <w:sz w:val="18"/>
                <w:szCs w:val="18"/>
                <w:lang w:val="en-GB"/>
              </w:rPr>
              <w:t>010</w:t>
            </w:r>
          </w:p>
        </w:tc>
        <w:tc>
          <w:tcPr>
            <w:tcW w:w="1440" w:type="dxa"/>
          </w:tcPr>
          <w:p w14:paraId="369B963F" w14:textId="32D142EA"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shd w:val="clear" w:color="auto" w:fill="FAFAFA"/>
            <w:vAlign w:val="bottom"/>
          </w:tcPr>
          <w:p w14:paraId="09DFC19C" w14:textId="75460AF5"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vAlign w:val="bottom"/>
          </w:tcPr>
          <w:p w14:paraId="68134587" w14:textId="08C33D9E"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r>
      <w:tr w:rsidR="00D26DB7" w:rsidRPr="00CE6C20" w14:paraId="6C78C26C" w14:textId="77777777" w:rsidTr="00533474">
        <w:trPr>
          <w:cantSplit/>
          <w:trHeight w:val="120"/>
        </w:trPr>
        <w:tc>
          <w:tcPr>
            <w:tcW w:w="3690" w:type="dxa"/>
            <w:vAlign w:val="center"/>
            <w:hideMark/>
          </w:tcPr>
          <w:p w14:paraId="65BE4421"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4F4888E5" w14:textId="70F2B215"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778</w:t>
            </w:r>
            <w:r w:rsidR="00D26DB7" w:rsidRPr="00CE6C20">
              <w:rPr>
                <w:rFonts w:ascii="Arial" w:hAnsi="Arial" w:cs="Arial"/>
                <w:sz w:val="18"/>
                <w:szCs w:val="18"/>
              </w:rPr>
              <w:t>,</w:t>
            </w:r>
            <w:r w:rsidRPr="002B3D67">
              <w:rPr>
                <w:rFonts w:ascii="Arial" w:hAnsi="Arial" w:cs="Arial"/>
                <w:sz w:val="18"/>
                <w:szCs w:val="18"/>
                <w:lang w:val="en-GB"/>
              </w:rPr>
              <w:t>590</w:t>
            </w:r>
          </w:p>
        </w:tc>
        <w:tc>
          <w:tcPr>
            <w:tcW w:w="1440" w:type="dxa"/>
            <w:tcBorders>
              <w:bottom w:val="single" w:sz="4" w:space="0" w:color="auto"/>
            </w:tcBorders>
          </w:tcPr>
          <w:p w14:paraId="2CB88A0A" w14:textId="09D92086"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3</w:t>
            </w:r>
            <w:r w:rsidR="00D26DB7" w:rsidRPr="00CE6C20">
              <w:rPr>
                <w:rFonts w:ascii="Arial" w:hAnsi="Arial" w:cs="Arial"/>
                <w:sz w:val="18"/>
                <w:szCs w:val="18"/>
              </w:rPr>
              <w:t>,</w:t>
            </w:r>
            <w:r w:rsidRPr="002B3D67">
              <w:rPr>
                <w:rFonts w:ascii="Arial" w:hAnsi="Arial" w:cs="Arial"/>
                <w:sz w:val="18"/>
                <w:szCs w:val="18"/>
                <w:lang w:val="en-GB"/>
              </w:rPr>
              <w:t>284</w:t>
            </w:r>
            <w:r w:rsidR="00D26DB7" w:rsidRPr="00CE6C20">
              <w:rPr>
                <w:rFonts w:ascii="Arial" w:hAnsi="Arial" w:cs="Arial"/>
                <w:sz w:val="18"/>
                <w:szCs w:val="18"/>
              </w:rPr>
              <w:t>,</w:t>
            </w:r>
            <w:r w:rsidRPr="002B3D67">
              <w:rPr>
                <w:rFonts w:ascii="Arial" w:hAnsi="Arial" w:cs="Arial"/>
                <w:sz w:val="18"/>
                <w:szCs w:val="18"/>
                <w:lang w:val="en-GB"/>
              </w:rPr>
              <w:t>684</w:t>
            </w:r>
          </w:p>
        </w:tc>
        <w:tc>
          <w:tcPr>
            <w:tcW w:w="1440" w:type="dxa"/>
            <w:tcBorders>
              <w:bottom w:val="single" w:sz="4" w:space="0" w:color="auto"/>
            </w:tcBorders>
            <w:shd w:val="clear" w:color="auto" w:fill="FAFAFA"/>
            <w:vAlign w:val="bottom"/>
          </w:tcPr>
          <w:p w14:paraId="3E947B19" w14:textId="1B1F485A"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tcBorders>
              <w:bottom w:val="single" w:sz="4" w:space="0" w:color="auto"/>
            </w:tcBorders>
            <w:vAlign w:val="bottom"/>
            <w:hideMark/>
          </w:tcPr>
          <w:p w14:paraId="61434346" w14:textId="5EF6E6C2" w:rsidR="00D26DB7" w:rsidRPr="00CE6C20" w:rsidRDefault="00D26DB7" w:rsidP="00D26DB7">
            <w:pPr>
              <w:ind w:right="-72"/>
              <w:jc w:val="right"/>
              <w:rPr>
                <w:rFonts w:ascii="Arial" w:hAnsi="Arial" w:cs="Arial"/>
                <w:sz w:val="18"/>
                <w:szCs w:val="18"/>
                <w:cs/>
              </w:rPr>
            </w:pPr>
            <w:r w:rsidRPr="00CE6C20">
              <w:rPr>
                <w:rFonts w:ascii="Arial" w:hAnsi="Arial" w:cs="Arial"/>
                <w:sz w:val="18"/>
                <w:szCs w:val="18"/>
              </w:rPr>
              <w:t>-</w:t>
            </w:r>
          </w:p>
        </w:tc>
      </w:tr>
      <w:tr w:rsidR="0099050F" w:rsidRPr="00CE6C20" w14:paraId="35C82E1B" w14:textId="77777777" w:rsidTr="00533474">
        <w:trPr>
          <w:cantSplit/>
          <w:trHeight w:val="120"/>
        </w:trPr>
        <w:tc>
          <w:tcPr>
            <w:tcW w:w="3690" w:type="dxa"/>
            <w:vAlign w:val="center"/>
          </w:tcPr>
          <w:p w14:paraId="6FC79BF2" w14:textId="77777777" w:rsidR="0099050F" w:rsidRPr="00CE6C20" w:rsidRDefault="0099050F" w:rsidP="001D1B98">
            <w:pPr>
              <w:ind w:left="1245" w:hanging="270"/>
              <w:rPr>
                <w:rFonts w:ascii="Arial" w:eastAsia="Arial Unicode MS" w:hAnsi="Arial" w:cs="Arial"/>
                <w:sz w:val="18"/>
                <w:szCs w:val="18"/>
                <w:lang w:val="en-US"/>
              </w:rPr>
            </w:pPr>
          </w:p>
        </w:tc>
        <w:tc>
          <w:tcPr>
            <w:tcW w:w="1440" w:type="dxa"/>
            <w:shd w:val="clear" w:color="auto" w:fill="FAFAFA"/>
          </w:tcPr>
          <w:p w14:paraId="57B696B6" w14:textId="77777777" w:rsidR="0099050F" w:rsidRPr="00CE6C20" w:rsidRDefault="0099050F" w:rsidP="0099050F">
            <w:pPr>
              <w:ind w:right="-72"/>
              <w:jc w:val="right"/>
              <w:rPr>
                <w:rFonts w:ascii="Arial" w:hAnsi="Arial" w:cs="Arial"/>
                <w:sz w:val="18"/>
                <w:szCs w:val="18"/>
              </w:rPr>
            </w:pPr>
          </w:p>
        </w:tc>
        <w:tc>
          <w:tcPr>
            <w:tcW w:w="1440" w:type="dxa"/>
          </w:tcPr>
          <w:p w14:paraId="12C0B171" w14:textId="77777777" w:rsidR="0099050F" w:rsidRPr="00CE6C20" w:rsidRDefault="0099050F" w:rsidP="0099050F">
            <w:pPr>
              <w:ind w:right="-72"/>
              <w:jc w:val="right"/>
              <w:rPr>
                <w:rFonts w:ascii="Arial" w:hAnsi="Arial" w:cs="Arial"/>
                <w:sz w:val="18"/>
                <w:szCs w:val="18"/>
                <w:lang w:val="en-GB"/>
              </w:rPr>
            </w:pPr>
          </w:p>
        </w:tc>
        <w:tc>
          <w:tcPr>
            <w:tcW w:w="1440" w:type="dxa"/>
            <w:shd w:val="clear" w:color="auto" w:fill="FAFAFA"/>
            <w:vAlign w:val="bottom"/>
          </w:tcPr>
          <w:p w14:paraId="0563F00E" w14:textId="77777777" w:rsidR="0099050F" w:rsidRPr="00CE6C20" w:rsidRDefault="0099050F" w:rsidP="0099050F">
            <w:pPr>
              <w:ind w:right="-72"/>
              <w:jc w:val="right"/>
              <w:rPr>
                <w:rFonts w:ascii="Arial" w:hAnsi="Arial" w:cs="Arial"/>
                <w:sz w:val="18"/>
                <w:szCs w:val="18"/>
              </w:rPr>
            </w:pPr>
          </w:p>
        </w:tc>
        <w:tc>
          <w:tcPr>
            <w:tcW w:w="1440" w:type="dxa"/>
            <w:vAlign w:val="bottom"/>
          </w:tcPr>
          <w:p w14:paraId="65FCFECF" w14:textId="77777777" w:rsidR="0099050F" w:rsidRPr="00CE6C20" w:rsidRDefault="0099050F" w:rsidP="0099050F">
            <w:pPr>
              <w:ind w:right="-72"/>
              <w:jc w:val="right"/>
              <w:rPr>
                <w:rFonts w:ascii="Arial" w:hAnsi="Arial" w:cs="Arial"/>
                <w:sz w:val="18"/>
                <w:szCs w:val="18"/>
              </w:rPr>
            </w:pPr>
          </w:p>
        </w:tc>
      </w:tr>
      <w:tr w:rsidR="0099050F" w:rsidRPr="00CE6C20" w14:paraId="6D7798E9" w14:textId="77777777" w:rsidTr="00533474">
        <w:trPr>
          <w:cantSplit/>
          <w:trHeight w:val="120"/>
        </w:trPr>
        <w:tc>
          <w:tcPr>
            <w:tcW w:w="3690" w:type="dxa"/>
          </w:tcPr>
          <w:p w14:paraId="5B9D92A8" w14:textId="77777777" w:rsidR="0099050F" w:rsidRPr="00CE6C20" w:rsidRDefault="0099050F" w:rsidP="001D1B98">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4710107F" w14:textId="51BA0F09" w:rsidR="0099050F" w:rsidRPr="00CE6C20" w:rsidRDefault="002B3D67" w:rsidP="0099050F">
            <w:pPr>
              <w:ind w:right="-72"/>
              <w:jc w:val="right"/>
              <w:rPr>
                <w:rFonts w:ascii="Arial" w:hAnsi="Arial" w:cs="Arial"/>
                <w:sz w:val="18"/>
                <w:szCs w:val="18"/>
                <w:lang w:val="en-US"/>
              </w:rPr>
            </w:pPr>
            <w:r w:rsidRPr="002B3D67">
              <w:rPr>
                <w:rFonts w:ascii="Arial" w:hAnsi="Arial" w:cs="Arial"/>
                <w:sz w:val="18"/>
                <w:szCs w:val="18"/>
                <w:lang w:val="en-GB"/>
              </w:rPr>
              <w:t>1</w:t>
            </w:r>
            <w:r w:rsidR="00D26DB7" w:rsidRPr="00CE6C20">
              <w:rPr>
                <w:rFonts w:ascii="Arial" w:hAnsi="Arial" w:cs="Arial"/>
                <w:sz w:val="18"/>
                <w:szCs w:val="18"/>
              </w:rPr>
              <w:t>,</w:t>
            </w:r>
            <w:r w:rsidRPr="002B3D67">
              <w:rPr>
                <w:rFonts w:ascii="Arial" w:hAnsi="Arial" w:cs="Arial"/>
                <w:sz w:val="18"/>
                <w:szCs w:val="18"/>
                <w:lang w:val="en-GB"/>
              </w:rPr>
              <w:t>033</w:t>
            </w:r>
            <w:r w:rsidR="00D26DB7" w:rsidRPr="00CE6C20">
              <w:rPr>
                <w:rFonts w:ascii="Arial" w:hAnsi="Arial" w:cs="Arial"/>
                <w:sz w:val="18"/>
                <w:szCs w:val="18"/>
              </w:rPr>
              <w:t>,</w:t>
            </w:r>
            <w:r w:rsidRPr="002B3D67">
              <w:rPr>
                <w:rFonts w:ascii="Arial" w:hAnsi="Arial" w:cs="Arial"/>
                <w:sz w:val="18"/>
                <w:szCs w:val="18"/>
                <w:lang w:val="en-GB"/>
              </w:rPr>
              <w:t>423</w:t>
            </w:r>
          </w:p>
        </w:tc>
        <w:tc>
          <w:tcPr>
            <w:tcW w:w="1440" w:type="dxa"/>
            <w:tcBorders>
              <w:bottom w:val="single" w:sz="4" w:space="0" w:color="auto"/>
            </w:tcBorders>
          </w:tcPr>
          <w:p w14:paraId="4E55AD54" w14:textId="1A04C37B"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3</w:t>
            </w:r>
            <w:r w:rsidR="0099050F" w:rsidRPr="00CE6C20">
              <w:rPr>
                <w:rFonts w:ascii="Arial" w:hAnsi="Arial" w:cs="Arial"/>
                <w:sz w:val="18"/>
                <w:szCs w:val="18"/>
              </w:rPr>
              <w:t>,</w:t>
            </w:r>
            <w:r w:rsidRPr="002B3D67">
              <w:rPr>
                <w:rFonts w:ascii="Arial" w:hAnsi="Arial" w:cs="Arial"/>
                <w:sz w:val="18"/>
                <w:szCs w:val="18"/>
                <w:lang w:val="en-GB"/>
              </w:rPr>
              <w:t>611</w:t>
            </w:r>
            <w:r w:rsidR="0099050F" w:rsidRPr="00CE6C20">
              <w:rPr>
                <w:rFonts w:ascii="Arial" w:hAnsi="Arial" w:cs="Arial"/>
                <w:sz w:val="18"/>
                <w:szCs w:val="18"/>
              </w:rPr>
              <w:t>,</w:t>
            </w:r>
            <w:r w:rsidRPr="002B3D67">
              <w:rPr>
                <w:rFonts w:ascii="Arial" w:hAnsi="Arial" w:cs="Arial"/>
                <w:sz w:val="18"/>
                <w:szCs w:val="18"/>
                <w:lang w:val="en-GB"/>
              </w:rPr>
              <w:t>234</w:t>
            </w:r>
          </w:p>
        </w:tc>
        <w:tc>
          <w:tcPr>
            <w:tcW w:w="1440" w:type="dxa"/>
            <w:tcBorders>
              <w:bottom w:val="single" w:sz="4" w:space="0" w:color="auto"/>
            </w:tcBorders>
            <w:shd w:val="clear" w:color="auto" w:fill="FAFAFA"/>
            <w:vAlign w:val="bottom"/>
          </w:tcPr>
          <w:p w14:paraId="47E75D83" w14:textId="2AD9D3C2"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15</w:t>
            </w:r>
            <w:r w:rsidR="00D26DB7" w:rsidRPr="00CE6C20">
              <w:rPr>
                <w:rFonts w:ascii="Arial" w:hAnsi="Arial" w:cs="Arial"/>
                <w:sz w:val="18"/>
                <w:szCs w:val="18"/>
                <w:cs/>
              </w:rPr>
              <w:t>,</w:t>
            </w:r>
            <w:r w:rsidRPr="002B3D67">
              <w:rPr>
                <w:rFonts w:ascii="Arial" w:hAnsi="Arial" w:cs="Arial"/>
                <w:sz w:val="18"/>
                <w:szCs w:val="18"/>
                <w:lang w:val="en-GB"/>
              </w:rPr>
              <w:t>706</w:t>
            </w:r>
            <w:r w:rsidR="00D26DB7" w:rsidRPr="00CE6C20">
              <w:rPr>
                <w:rFonts w:ascii="Arial" w:hAnsi="Arial" w:cs="Arial"/>
                <w:sz w:val="18"/>
                <w:szCs w:val="18"/>
                <w:cs/>
              </w:rPr>
              <w:t>,</w:t>
            </w:r>
            <w:r w:rsidRPr="002B3D67">
              <w:rPr>
                <w:rFonts w:ascii="Arial" w:hAnsi="Arial" w:cs="Arial"/>
                <w:sz w:val="18"/>
                <w:szCs w:val="18"/>
                <w:lang w:val="en-GB"/>
              </w:rPr>
              <w:t>588</w:t>
            </w:r>
          </w:p>
        </w:tc>
        <w:tc>
          <w:tcPr>
            <w:tcW w:w="1440" w:type="dxa"/>
            <w:tcBorders>
              <w:bottom w:val="single" w:sz="4" w:space="0" w:color="auto"/>
            </w:tcBorders>
            <w:vAlign w:val="bottom"/>
          </w:tcPr>
          <w:p w14:paraId="11FB36F2" w14:textId="278DBE5D" w:rsidR="0099050F" w:rsidRPr="00CE6C20" w:rsidRDefault="0099050F" w:rsidP="0099050F">
            <w:pPr>
              <w:ind w:right="-72"/>
              <w:jc w:val="right"/>
              <w:rPr>
                <w:rFonts w:ascii="Arial" w:hAnsi="Arial" w:cs="Arial"/>
                <w:sz w:val="18"/>
                <w:szCs w:val="18"/>
                <w:cs/>
              </w:rPr>
            </w:pPr>
            <w:r w:rsidRPr="00CE6C20">
              <w:rPr>
                <w:rFonts w:ascii="Arial" w:hAnsi="Arial" w:cs="Arial"/>
                <w:sz w:val="18"/>
                <w:szCs w:val="18"/>
              </w:rPr>
              <w:t>-</w:t>
            </w:r>
          </w:p>
        </w:tc>
      </w:tr>
      <w:tr w:rsidR="0099050F" w:rsidRPr="00CE6C20" w14:paraId="7245FDA3" w14:textId="77777777" w:rsidTr="00533474">
        <w:trPr>
          <w:cantSplit/>
          <w:trHeight w:val="120"/>
        </w:trPr>
        <w:tc>
          <w:tcPr>
            <w:tcW w:w="3690" w:type="dxa"/>
          </w:tcPr>
          <w:p w14:paraId="203208ED" w14:textId="77777777" w:rsidR="0099050F" w:rsidRPr="00CE6C20" w:rsidRDefault="0099050F" w:rsidP="001D1B98">
            <w:pPr>
              <w:ind w:left="1245" w:hanging="270"/>
              <w:rPr>
                <w:rFonts w:ascii="Arial" w:eastAsia="Arial Unicode MS" w:hAnsi="Arial" w:cs="Arial"/>
                <w:sz w:val="18"/>
                <w:szCs w:val="18"/>
                <w:cs/>
              </w:rPr>
            </w:pPr>
          </w:p>
        </w:tc>
        <w:tc>
          <w:tcPr>
            <w:tcW w:w="1440" w:type="dxa"/>
            <w:tcBorders>
              <w:top w:val="single" w:sz="4" w:space="0" w:color="auto"/>
            </w:tcBorders>
            <w:shd w:val="clear" w:color="auto" w:fill="FAFAFA"/>
          </w:tcPr>
          <w:p w14:paraId="3A8D1D54" w14:textId="77777777" w:rsidR="0099050F" w:rsidRPr="00CE6C20" w:rsidRDefault="0099050F" w:rsidP="0099050F">
            <w:pPr>
              <w:ind w:right="-72"/>
              <w:jc w:val="right"/>
              <w:rPr>
                <w:rFonts w:ascii="Arial" w:hAnsi="Arial" w:cs="Arial"/>
                <w:sz w:val="18"/>
                <w:szCs w:val="18"/>
                <w:cs/>
              </w:rPr>
            </w:pPr>
          </w:p>
        </w:tc>
        <w:tc>
          <w:tcPr>
            <w:tcW w:w="1440" w:type="dxa"/>
            <w:tcBorders>
              <w:top w:val="single" w:sz="4" w:space="0" w:color="auto"/>
            </w:tcBorders>
          </w:tcPr>
          <w:p w14:paraId="52AADFF4" w14:textId="77777777" w:rsidR="0099050F" w:rsidRPr="00CE6C20" w:rsidRDefault="0099050F" w:rsidP="0099050F">
            <w:pPr>
              <w:ind w:right="-72"/>
              <w:jc w:val="right"/>
              <w:rPr>
                <w:rFonts w:ascii="Arial" w:hAnsi="Arial" w:cs="Arial"/>
                <w:sz w:val="18"/>
                <w:szCs w:val="18"/>
                <w:cs/>
              </w:rPr>
            </w:pPr>
          </w:p>
        </w:tc>
        <w:tc>
          <w:tcPr>
            <w:tcW w:w="1440" w:type="dxa"/>
            <w:tcBorders>
              <w:top w:val="single" w:sz="4" w:space="0" w:color="auto"/>
            </w:tcBorders>
            <w:shd w:val="clear" w:color="auto" w:fill="FAFAFA"/>
          </w:tcPr>
          <w:p w14:paraId="005E7593" w14:textId="77777777" w:rsidR="0099050F" w:rsidRPr="00CE6C20" w:rsidRDefault="0099050F" w:rsidP="0099050F">
            <w:pPr>
              <w:ind w:right="-72"/>
              <w:jc w:val="right"/>
              <w:rPr>
                <w:rFonts w:ascii="Arial" w:hAnsi="Arial" w:cs="Arial"/>
                <w:sz w:val="18"/>
                <w:szCs w:val="18"/>
                <w:cs/>
              </w:rPr>
            </w:pPr>
          </w:p>
        </w:tc>
        <w:tc>
          <w:tcPr>
            <w:tcW w:w="1440" w:type="dxa"/>
            <w:tcBorders>
              <w:top w:val="single" w:sz="4" w:space="0" w:color="auto"/>
            </w:tcBorders>
          </w:tcPr>
          <w:p w14:paraId="42D14B63" w14:textId="77777777" w:rsidR="0099050F" w:rsidRPr="00CE6C20" w:rsidRDefault="0099050F" w:rsidP="0099050F">
            <w:pPr>
              <w:ind w:right="-72"/>
              <w:jc w:val="right"/>
              <w:rPr>
                <w:rFonts w:ascii="Arial" w:hAnsi="Arial" w:cs="Arial"/>
                <w:sz w:val="18"/>
                <w:szCs w:val="18"/>
                <w:cs/>
              </w:rPr>
            </w:pPr>
          </w:p>
        </w:tc>
      </w:tr>
      <w:tr w:rsidR="0099050F" w:rsidRPr="00CE6C20" w14:paraId="1CE4836B" w14:textId="77777777" w:rsidTr="00533474">
        <w:trPr>
          <w:cantSplit/>
          <w:trHeight w:val="120"/>
        </w:trPr>
        <w:tc>
          <w:tcPr>
            <w:tcW w:w="3690" w:type="dxa"/>
            <w:vAlign w:val="center"/>
            <w:hideMark/>
          </w:tcPr>
          <w:p w14:paraId="02205B4B" w14:textId="77777777" w:rsidR="0099050F" w:rsidRPr="00A30ED1" w:rsidRDefault="0099050F" w:rsidP="001D1B98">
            <w:pPr>
              <w:ind w:left="1245" w:hanging="270"/>
              <w:rPr>
                <w:rFonts w:ascii="Arial" w:eastAsia="Arial Unicode MS" w:hAnsi="Arial" w:cs="Arial"/>
                <w:b/>
                <w:bCs/>
                <w:sz w:val="18"/>
                <w:szCs w:val="18"/>
                <w:cs/>
              </w:rPr>
            </w:pPr>
            <w:r w:rsidRPr="00A30ED1">
              <w:rPr>
                <w:rFonts w:ascii="Arial" w:eastAsia="Arial Unicode MS" w:hAnsi="Arial" w:cs="Arial"/>
                <w:b/>
                <w:bCs/>
                <w:sz w:val="18"/>
                <w:szCs w:val="18"/>
                <w:cs/>
              </w:rPr>
              <w:t>Other receivables</w:t>
            </w:r>
          </w:p>
        </w:tc>
        <w:tc>
          <w:tcPr>
            <w:tcW w:w="1440" w:type="dxa"/>
            <w:shd w:val="clear" w:color="auto" w:fill="FAFAFA"/>
            <w:vAlign w:val="bottom"/>
          </w:tcPr>
          <w:p w14:paraId="2E5AF023" w14:textId="77777777" w:rsidR="0099050F" w:rsidRPr="00CE6C20" w:rsidRDefault="0099050F" w:rsidP="0099050F">
            <w:pPr>
              <w:ind w:right="-72"/>
              <w:jc w:val="right"/>
              <w:rPr>
                <w:rFonts w:ascii="Arial" w:hAnsi="Arial" w:cs="Arial"/>
                <w:sz w:val="18"/>
                <w:szCs w:val="18"/>
                <w:cs/>
              </w:rPr>
            </w:pPr>
          </w:p>
        </w:tc>
        <w:tc>
          <w:tcPr>
            <w:tcW w:w="1440" w:type="dxa"/>
            <w:vAlign w:val="bottom"/>
          </w:tcPr>
          <w:p w14:paraId="71BB48C7" w14:textId="77777777" w:rsidR="0099050F" w:rsidRPr="00CE6C20" w:rsidRDefault="0099050F" w:rsidP="0099050F">
            <w:pPr>
              <w:ind w:right="-72"/>
              <w:jc w:val="right"/>
              <w:rPr>
                <w:rFonts w:ascii="Arial" w:hAnsi="Arial" w:cs="Arial"/>
                <w:sz w:val="18"/>
                <w:szCs w:val="18"/>
                <w:cs/>
              </w:rPr>
            </w:pPr>
          </w:p>
        </w:tc>
        <w:tc>
          <w:tcPr>
            <w:tcW w:w="1440" w:type="dxa"/>
            <w:shd w:val="clear" w:color="auto" w:fill="FAFAFA"/>
            <w:vAlign w:val="bottom"/>
          </w:tcPr>
          <w:p w14:paraId="38E3F7E0" w14:textId="77777777" w:rsidR="0099050F" w:rsidRPr="00CE6C20" w:rsidRDefault="0099050F" w:rsidP="0099050F">
            <w:pPr>
              <w:ind w:right="-72"/>
              <w:jc w:val="right"/>
              <w:rPr>
                <w:rFonts w:ascii="Arial" w:hAnsi="Arial" w:cs="Arial"/>
                <w:sz w:val="18"/>
                <w:szCs w:val="18"/>
                <w:cs/>
              </w:rPr>
            </w:pPr>
          </w:p>
        </w:tc>
        <w:tc>
          <w:tcPr>
            <w:tcW w:w="1440" w:type="dxa"/>
            <w:vAlign w:val="bottom"/>
          </w:tcPr>
          <w:p w14:paraId="1CA91056" w14:textId="77777777" w:rsidR="0099050F" w:rsidRPr="00CE6C20" w:rsidRDefault="0099050F" w:rsidP="0099050F">
            <w:pPr>
              <w:ind w:right="-72"/>
              <w:jc w:val="right"/>
              <w:rPr>
                <w:rFonts w:ascii="Arial" w:hAnsi="Arial" w:cs="Arial"/>
                <w:sz w:val="18"/>
                <w:szCs w:val="18"/>
                <w:cs/>
              </w:rPr>
            </w:pPr>
          </w:p>
        </w:tc>
      </w:tr>
      <w:tr w:rsidR="0099050F" w:rsidRPr="00CE6C20" w14:paraId="333A0B73" w14:textId="77777777" w:rsidTr="00533474">
        <w:trPr>
          <w:cantSplit/>
          <w:trHeight w:val="120"/>
        </w:trPr>
        <w:tc>
          <w:tcPr>
            <w:tcW w:w="3690" w:type="dxa"/>
            <w:vAlign w:val="center"/>
          </w:tcPr>
          <w:p w14:paraId="059260FD" w14:textId="77777777" w:rsidR="0099050F" w:rsidRPr="00CE6C20" w:rsidRDefault="0099050F" w:rsidP="001D1B98">
            <w:pPr>
              <w:ind w:left="1245" w:hanging="270"/>
              <w:rPr>
                <w:rFonts w:ascii="Arial" w:eastAsia="Arial Unicode MS" w:hAnsi="Arial" w:cs="Arial"/>
                <w:sz w:val="18"/>
                <w:szCs w:val="18"/>
                <w:cs/>
                <w:lang w:val="en-US"/>
              </w:rPr>
            </w:pPr>
            <w:r w:rsidRPr="00CE6C20">
              <w:rPr>
                <w:rFonts w:ascii="Arial" w:eastAsia="Arial Unicode MS" w:hAnsi="Arial" w:cs="Arial"/>
                <w:sz w:val="18"/>
                <w:szCs w:val="18"/>
                <w:cs/>
                <w:lang w:val="en-US"/>
              </w:rPr>
              <w:t xml:space="preserve">   Parent</w:t>
            </w:r>
          </w:p>
        </w:tc>
        <w:tc>
          <w:tcPr>
            <w:tcW w:w="1440" w:type="dxa"/>
            <w:shd w:val="clear" w:color="auto" w:fill="FAFAFA"/>
            <w:vAlign w:val="bottom"/>
          </w:tcPr>
          <w:p w14:paraId="5B9F7777" w14:textId="491CEB3A" w:rsidR="0099050F" w:rsidRPr="00CE6C20" w:rsidRDefault="00D26DB7" w:rsidP="0099050F">
            <w:pPr>
              <w:ind w:right="-72"/>
              <w:jc w:val="right"/>
              <w:rPr>
                <w:rFonts w:ascii="Arial" w:hAnsi="Arial" w:cs="Arial"/>
                <w:sz w:val="18"/>
                <w:szCs w:val="18"/>
                <w:cs/>
              </w:rPr>
            </w:pPr>
            <w:r w:rsidRPr="00CE6C20">
              <w:rPr>
                <w:rFonts w:ascii="Arial" w:hAnsi="Arial" w:cs="Arial"/>
                <w:sz w:val="18"/>
                <w:szCs w:val="18"/>
              </w:rPr>
              <w:t>-</w:t>
            </w:r>
          </w:p>
        </w:tc>
        <w:tc>
          <w:tcPr>
            <w:tcW w:w="1440" w:type="dxa"/>
            <w:vAlign w:val="bottom"/>
          </w:tcPr>
          <w:p w14:paraId="0FB6FADB" w14:textId="7E18A05D"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10</w:t>
            </w:r>
            <w:r w:rsidR="0099050F" w:rsidRPr="00CE6C20">
              <w:rPr>
                <w:rFonts w:ascii="Arial" w:hAnsi="Arial" w:cs="Arial"/>
                <w:sz w:val="18"/>
                <w:szCs w:val="18"/>
              </w:rPr>
              <w:t>,</w:t>
            </w:r>
            <w:r w:rsidRPr="002B3D67">
              <w:rPr>
                <w:rFonts w:ascii="Arial" w:hAnsi="Arial" w:cs="Arial"/>
                <w:sz w:val="18"/>
                <w:szCs w:val="18"/>
                <w:lang w:val="en-GB"/>
              </w:rPr>
              <w:t>275</w:t>
            </w:r>
            <w:r w:rsidR="0099050F" w:rsidRPr="00CE6C20">
              <w:rPr>
                <w:rFonts w:ascii="Arial" w:hAnsi="Arial" w:cs="Arial"/>
                <w:sz w:val="18"/>
                <w:szCs w:val="18"/>
              </w:rPr>
              <w:t>,</w:t>
            </w:r>
            <w:r w:rsidRPr="002B3D67">
              <w:rPr>
                <w:rFonts w:ascii="Arial" w:hAnsi="Arial" w:cs="Arial"/>
                <w:sz w:val="18"/>
                <w:szCs w:val="18"/>
                <w:lang w:val="en-GB"/>
              </w:rPr>
              <w:t>429</w:t>
            </w:r>
          </w:p>
        </w:tc>
        <w:tc>
          <w:tcPr>
            <w:tcW w:w="1440" w:type="dxa"/>
            <w:shd w:val="clear" w:color="auto" w:fill="FAFAFA"/>
            <w:vAlign w:val="bottom"/>
          </w:tcPr>
          <w:p w14:paraId="79C2693D" w14:textId="0E4348D4" w:rsidR="0099050F" w:rsidRPr="00CE6C20" w:rsidRDefault="00D26DB7" w:rsidP="0099050F">
            <w:pPr>
              <w:ind w:right="-72"/>
              <w:jc w:val="right"/>
              <w:rPr>
                <w:rFonts w:ascii="Arial" w:hAnsi="Arial" w:cs="Arial"/>
                <w:sz w:val="18"/>
                <w:szCs w:val="18"/>
                <w:cs/>
              </w:rPr>
            </w:pPr>
            <w:r w:rsidRPr="00CE6C20">
              <w:rPr>
                <w:rFonts w:ascii="Arial" w:hAnsi="Arial" w:cs="Arial"/>
                <w:sz w:val="18"/>
                <w:szCs w:val="18"/>
              </w:rPr>
              <w:t>-</w:t>
            </w:r>
          </w:p>
        </w:tc>
        <w:tc>
          <w:tcPr>
            <w:tcW w:w="1440" w:type="dxa"/>
            <w:vAlign w:val="bottom"/>
          </w:tcPr>
          <w:p w14:paraId="324C4684" w14:textId="5510A069"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10</w:t>
            </w:r>
            <w:r w:rsidR="0099050F" w:rsidRPr="00CE6C20">
              <w:rPr>
                <w:rFonts w:ascii="Arial" w:hAnsi="Arial" w:cs="Arial"/>
                <w:sz w:val="18"/>
                <w:szCs w:val="18"/>
              </w:rPr>
              <w:t>,</w:t>
            </w:r>
            <w:r w:rsidRPr="002B3D67">
              <w:rPr>
                <w:rFonts w:ascii="Arial" w:hAnsi="Arial" w:cs="Arial"/>
                <w:sz w:val="18"/>
                <w:szCs w:val="18"/>
                <w:lang w:val="en-GB"/>
              </w:rPr>
              <w:t>264</w:t>
            </w:r>
            <w:r w:rsidR="0099050F" w:rsidRPr="00CE6C20">
              <w:rPr>
                <w:rFonts w:ascii="Arial" w:hAnsi="Arial" w:cs="Arial"/>
                <w:sz w:val="18"/>
                <w:szCs w:val="18"/>
              </w:rPr>
              <w:t>,</w:t>
            </w:r>
            <w:r w:rsidRPr="002B3D67">
              <w:rPr>
                <w:rFonts w:ascii="Arial" w:hAnsi="Arial" w:cs="Arial"/>
                <w:sz w:val="18"/>
                <w:szCs w:val="18"/>
                <w:lang w:val="en-GB"/>
              </w:rPr>
              <w:t>929</w:t>
            </w:r>
          </w:p>
        </w:tc>
      </w:tr>
      <w:tr w:rsidR="0099050F" w:rsidRPr="00CE6C20" w14:paraId="6F19D9FB" w14:textId="77777777" w:rsidTr="00533474">
        <w:trPr>
          <w:cantSplit/>
          <w:trHeight w:val="120"/>
        </w:trPr>
        <w:tc>
          <w:tcPr>
            <w:tcW w:w="3690" w:type="dxa"/>
            <w:vAlign w:val="center"/>
            <w:hideMark/>
          </w:tcPr>
          <w:p w14:paraId="54D5F7EB" w14:textId="77777777" w:rsidR="0099050F" w:rsidRPr="00CE6C20" w:rsidRDefault="0099050F"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Subsidiaries</w:t>
            </w:r>
          </w:p>
        </w:tc>
        <w:tc>
          <w:tcPr>
            <w:tcW w:w="1440" w:type="dxa"/>
            <w:shd w:val="clear" w:color="auto" w:fill="FAFAFA"/>
          </w:tcPr>
          <w:p w14:paraId="2F94D49A" w14:textId="7578EF4D" w:rsidR="0099050F" w:rsidRPr="00CE6C20" w:rsidRDefault="00D26DB7" w:rsidP="0099050F">
            <w:pPr>
              <w:ind w:right="-72"/>
              <w:jc w:val="right"/>
              <w:rPr>
                <w:rFonts w:ascii="Arial" w:hAnsi="Arial" w:cs="Arial"/>
                <w:sz w:val="18"/>
                <w:szCs w:val="18"/>
                <w:cs/>
              </w:rPr>
            </w:pPr>
            <w:r w:rsidRPr="00CE6C20">
              <w:rPr>
                <w:rFonts w:ascii="Arial" w:hAnsi="Arial" w:cs="Arial"/>
                <w:sz w:val="18"/>
                <w:szCs w:val="18"/>
                <w:cs/>
              </w:rPr>
              <w:t>-</w:t>
            </w:r>
          </w:p>
        </w:tc>
        <w:tc>
          <w:tcPr>
            <w:tcW w:w="1440" w:type="dxa"/>
          </w:tcPr>
          <w:p w14:paraId="7BACF6CD" w14:textId="185023AF" w:rsidR="0099050F" w:rsidRPr="00CE6C20" w:rsidRDefault="0099050F" w:rsidP="0099050F">
            <w:pPr>
              <w:ind w:right="-72"/>
              <w:jc w:val="right"/>
              <w:rPr>
                <w:rFonts w:ascii="Arial" w:hAnsi="Arial" w:cs="Arial"/>
                <w:sz w:val="18"/>
                <w:szCs w:val="18"/>
              </w:rPr>
            </w:pPr>
            <w:r w:rsidRPr="00CE6C20">
              <w:rPr>
                <w:rFonts w:ascii="Arial" w:hAnsi="Arial" w:cs="Arial"/>
                <w:sz w:val="18"/>
                <w:szCs w:val="18"/>
              </w:rPr>
              <w:t>-</w:t>
            </w:r>
          </w:p>
        </w:tc>
        <w:tc>
          <w:tcPr>
            <w:tcW w:w="1440" w:type="dxa"/>
            <w:shd w:val="clear" w:color="auto" w:fill="FAFAFA"/>
          </w:tcPr>
          <w:p w14:paraId="35851507" w14:textId="24BD80C1" w:rsidR="0099050F" w:rsidRPr="00CE6C20" w:rsidRDefault="002B3D67" w:rsidP="0099050F">
            <w:pPr>
              <w:ind w:right="-72"/>
              <w:jc w:val="right"/>
              <w:rPr>
                <w:rFonts w:ascii="Arial" w:hAnsi="Arial" w:cs="Arial"/>
                <w:sz w:val="18"/>
                <w:szCs w:val="18"/>
                <w:cs/>
              </w:rPr>
            </w:pPr>
            <w:r w:rsidRPr="002B3D67">
              <w:rPr>
                <w:rFonts w:ascii="Arial" w:hAnsi="Arial" w:cs="Arial"/>
                <w:sz w:val="18"/>
                <w:szCs w:val="18"/>
                <w:lang w:val="en-GB"/>
              </w:rPr>
              <w:t>69</w:t>
            </w:r>
            <w:r w:rsidR="00CB24D3" w:rsidRPr="00CE6C20">
              <w:rPr>
                <w:rFonts w:ascii="Arial" w:hAnsi="Arial" w:cs="Arial"/>
                <w:sz w:val="18"/>
                <w:szCs w:val="18"/>
              </w:rPr>
              <w:t>,</w:t>
            </w:r>
            <w:r w:rsidRPr="002B3D67">
              <w:rPr>
                <w:rFonts w:ascii="Arial" w:hAnsi="Arial" w:cs="Arial"/>
                <w:sz w:val="18"/>
                <w:szCs w:val="18"/>
                <w:lang w:val="en-GB"/>
              </w:rPr>
              <w:t>012</w:t>
            </w:r>
            <w:r w:rsidR="00D26DB7" w:rsidRPr="00CE6C20">
              <w:rPr>
                <w:rFonts w:ascii="Arial" w:hAnsi="Arial" w:cs="Arial"/>
                <w:sz w:val="18"/>
                <w:szCs w:val="18"/>
                <w:cs/>
              </w:rPr>
              <w:t>,</w:t>
            </w:r>
            <w:r w:rsidRPr="002B3D67">
              <w:rPr>
                <w:rFonts w:ascii="Arial" w:hAnsi="Arial" w:cs="Arial"/>
                <w:sz w:val="18"/>
                <w:szCs w:val="18"/>
                <w:lang w:val="en-GB"/>
              </w:rPr>
              <w:t>570</w:t>
            </w:r>
          </w:p>
        </w:tc>
        <w:tc>
          <w:tcPr>
            <w:tcW w:w="1440" w:type="dxa"/>
            <w:hideMark/>
          </w:tcPr>
          <w:p w14:paraId="4D847F70" w14:textId="452EE1C5" w:rsidR="0099050F" w:rsidRPr="00CE6C20" w:rsidRDefault="002B3D67" w:rsidP="0099050F">
            <w:pPr>
              <w:ind w:right="-72"/>
              <w:jc w:val="right"/>
              <w:rPr>
                <w:rFonts w:ascii="Arial" w:hAnsi="Arial" w:cs="Arial"/>
                <w:sz w:val="18"/>
                <w:szCs w:val="18"/>
              </w:rPr>
            </w:pPr>
            <w:r w:rsidRPr="002B3D67">
              <w:rPr>
                <w:rFonts w:ascii="Arial" w:hAnsi="Arial" w:cs="Arial"/>
                <w:sz w:val="18"/>
                <w:szCs w:val="18"/>
                <w:lang w:val="en-GB"/>
              </w:rPr>
              <w:t>72</w:t>
            </w:r>
            <w:r w:rsidR="0099050F" w:rsidRPr="00CE6C20">
              <w:rPr>
                <w:rFonts w:ascii="Arial" w:hAnsi="Arial" w:cs="Arial"/>
                <w:sz w:val="18"/>
                <w:szCs w:val="18"/>
              </w:rPr>
              <w:t>,</w:t>
            </w:r>
            <w:r w:rsidRPr="002B3D67">
              <w:rPr>
                <w:rFonts w:ascii="Arial" w:hAnsi="Arial" w:cs="Arial"/>
                <w:sz w:val="18"/>
                <w:szCs w:val="18"/>
                <w:lang w:val="en-GB"/>
              </w:rPr>
              <w:t>909</w:t>
            </w:r>
            <w:r w:rsidR="0099050F" w:rsidRPr="00CE6C20">
              <w:rPr>
                <w:rFonts w:ascii="Arial" w:hAnsi="Arial" w:cs="Arial"/>
                <w:sz w:val="18"/>
                <w:szCs w:val="18"/>
              </w:rPr>
              <w:t>,</w:t>
            </w:r>
            <w:r w:rsidRPr="002B3D67">
              <w:rPr>
                <w:rFonts w:ascii="Arial" w:hAnsi="Arial" w:cs="Arial"/>
                <w:sz w:val="18"/>
                <w:szCs w:val="18"/>
                <w:lang w:val="en-GB"/>
              </w:rPr>
              <w:t>271</w:t>
            </w:r>
          </w:p>
        </w:tc>
      </w:tr>
      <w:tr w:rsidR="00D26DB7" w:rsidRPr="00CE6C20" w14:paraId="4DB0B43C" w14:textId="77777777" w:rsidTr="00533474">
        <w:trPr>
          <w:cantSplit/>
          <w:trHeight w:val="120"/>
        </w:trPr>
        <w:tc>
          <w:tcPr>
            <w:tcW w:w="3690" w:type="dxa"/>
            <w:vAlign w:val="center"/>
          </w:tcPr>
          <w:p w14:paraId="78160600" w14:textId="3F7AB4B3" w:rsidR="00D26DB7" w:rsidRPr="00CE6C20" w:rsidRDefault="00D26DB7" w:rsidP="001D1B98">
            <w:pPr>
              <w:ind w:left="1245" w:hanging="270"/>
              <w:rPr>
                <w:rFonts w:ascii="Arial" w:eastAsia="Arial Unicode MS" w:hAnsi="Arial" w:cs="Arial"/>
                <w:sz w:val="18"/>
                <w:szCs w:val="18"/>
                <w:lang w:val="en-U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Joint ventures</w:t>
            </w:r>
          </w:p>
        </w:tc>
        <w:tc>
          <w:tcPr>
            <w:tcW w:w="1440" w:type="dxa"/>
            <w:shd w:val="clear" w:color="auto" w:fill="FAFAFA"/>
          </w:tcPr>
          <w:p w14:paraId="7FF11878" w14:textId="12300051"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6</w:t>
            </w:r>
            <w:r w:rsidR="00D26DB7" w:rsidRPr="00CE6C20">
              <w:rPr>
                <w:rFonts w:ascii="Arial" w:hAnsi="Arial" w:cs="Arial"/>
                <w:sz w:val="18"/>
                <w:szCs w:val="18"/>
                <w:cs/>
              </w:rPr>
              <w:t>,</w:t>
            </w:r>
            <w:r w:rsidRPr="002B3D67">
              <w:rPr>
                <w:rFonts w:ascii="Arial" w:hAnsi="Arial" w:cs="Arial"/>
                <w:sz w:val="18"/>
                <w:szCs w:val="18"/>
                <w:lang w:val="en-GB"/>
              </w:rPr>
              <w:t>190</w:t>
            </w:r>
            <w:r w:rsidR="00D26DB7" w:rsidRPr="00CE6C20">
              <w:rPr>
                <w:rFonts w:ascii="Arial" w:hAnsi="Arial" w:cs="Arial"/>
                <w:sz w:val="18"/>
                <w:szCs w:val="18"/>
                <w:cs/>
              </w:rPr>
              <w:t>,</w:t>
            </w:r>
            <w:r w:rsidRPr="002B3D67">
              <w:rPr>
                <w:rFonts w:ascii="Arial" w:hAnsi="Arial" w:cs="Arial"/>
                <w:sz w:val="18"/>
                <w:szCs w:val="18"/>
                <w:lang w:val="en-GB"/>
              </w:rPr>
              <w:t>847</w:t>
            </w:r>
          </w:p>
        </w:tc>
        <w:tc>
          <w:tcPr>
            <w:tcW w:w="1440" w:type="dxa"/>
          </w:tcPr>
          <w:p w14:paraId="5F44B824" w14:textId="3CA47510"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661</w:t>
            </w:r>
          </w:p>
        </w:tc>
        <w:tc>
          <w:tcPr>
            <w:tcW w:w="1440" w:type="dxa"/>
            <w:shd w:val="clear" w:color="auto" w:fill="FAFAFA"/>
          </w:tcPr>
          <w:p w14:paraId="6A59235A" w14:textId="5B2D67A4"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6</w:t>
            </w:r>
            <w:r w:rsidR="00D26DB7" w:rsidRPr="00CE6C20">
              <w:rPr>
                <w:rFonts w:ascii="Arial" w:hAnsi="Arial" w:cs="Arial"/>
                <w:sz w:val="18"/>
                <w:szCs w:val="18"/>
                <w:cs/>
              </w:rPr>
              <w:t>,</w:t>
            </w:r>
            <w:r w:rsidRPr="002B3D67">
              <w:rPr>
                <w:rFonts w:ascii="Arial" w:hAnsi="Arial" w:cs="Arial"/>
                <w:sz w:val="18"/>
                <w:szCs w:val="18"/>
                <w:lang w:val="en-GB"/>
              </w:rPr>
              <w:t>190</w:t>
            </w:r>
            <w:r w:rsidR="00D26DB7" w:rsidRPr="00CE6C20">
              <w:rPr>
                <w:rFonts w:ascii="Arial" w:hAnsi="Arial" w:cs="Arial"/>
                <w:sz w:val="18"/>
                <w:szCs w:val="18"/>
                <w:cs/>
              </w:rPr>
              <w:t>,</w:t>
            </w:r>
            <w:r w:rsidRPr="002B3D67">
              <w:rPr>
                <w:rFonts w:ascii="Arial" w:hAnsi="Arial" w:cs="Arial"/>
                <w:sz w:val="18"/>
                <w:szCs w:val="18"/>
                <w:lang w:val="en-GB"/>
              </w:rPr>
              <w:t>847</w:t>
            </w:r>
          </w:p>
        </w:tc>
        <w:tc>
          <w:tcPr>
            <w:tcW w:w="1440" w:type="dxa"/>
          </w:tcPr>
          <w:p w14:paraId="78AE3192" w14:textId="6570395D"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661</w:t>
            </w:r>
          </w:p>
        </w:tc>
      </w:tr>
      <w:tr w:rsidR="00D26DB7" w:rsidRPr="00CE6C20" w14:paraId="3DB6C6D3" w14:textId="77777777" w:rsidTr="00533474">
        <w:trPr>
          <w:cantSplit/>
          <w:trHeight w:val="120"/>
        </w:trPr>
        <w:tc>
          <w:tcPr>
            <w:tcW w:w="3690" w:type="dxa"/>
            <w:vAlign w:val="center"/>
            <w:hideMark/>
          </w:tcPr>
          <w:p w14:paraId="219FB565"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06FEB571" w14:textId="7AD94F70"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9</w:t>
            </w:r>
            <w:r w:rsidR="00D26DB7" w:rsidRPr="00CE6C20">
              <w:rPr>
                <w:rFonts w:ascii="Arial" w:hAnsi="Arial" w:cs="Arial"/>
                <w:sz w:val="18"/>
                <w:szCs w:val="18"/>
                <w:cs/>
              </w:rPr>
              <w:t>,</w:t>
            </w:r>
            <w:r w:rsidRPr="002B3D67">
              <w:rPr>
                <w:rFonts w:ascii="Arial" w:hAnsi="Arial" w:cs="Arial"/>
                <w:sz w:val="18"/>
                <w:szCs w:val="18"/>
                <w:lang w:val="en-GB"/>
              </w:rPr>
              <w:t>341</w:t>
            </w:r>
            <w:r w:rsidR="00D26DB7" w:rsidRPr="00CE6C20">
              <w:rPr>
                <w:rFonts w:ascii="Arial" w:hAnsi="Arial" w:cs="Arial"/>
                <w:sz w:val="18"/>
                <w:szCs w:val="18"/>
                <w:cs/>
              </w:rPr>
              <w:t>,</w:t>
            </w:r>
            <w:r w:rsidRPr="002B3D67">
              <w:rPr>
                <w:rFonts w:ascii="Arial" w:hAnsi="Arial" w:cs="Arial"/>
                <w:sz w:val="18"/>
                <w:szCs w:val="18"/>
                <w:lang w:val="en-GB"/>
              </w:rPr>
              <w:t>701</w:t>
            </w:r>
          </w:p>
        </w:tc>
        <w:tc>
          <w:tcPr>
            <w:tcW w:w="1440" w:type="dxa"/>
            <w:tcBorders>
              <w:bottom w:val="single" w:sz="4" w:space="0" w:color="auto"/>
            </w:tcBorders>
          </w:tcPr>
          <w:p w14:paraId="74836A0B" w14:textId="22EE8053"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6</w:t>
            </w:r>
            <w:r w:rsidR="00D26DB7" w:rsidRPr="00CE6C20">
              <w:rPr>
                <w:rFonts w:ascii="Arial" w:hAnsi="Arial" w:cs="Arial"/>
                <w:sz w:val="18"/>
                <w:szCs w:val="18"/>
              </w:rPr>
              <w:t>,</w:t>
            </w:r>
            <w:r w:rsidRPr="002B3D67">
              <w:rPr>
                <w:rFonts w:ascii="Arial" w:hAnsi="Arial" w:cs="Arial"/>
                <w:sz w:val="18"/>
                <w:szCs w:val="18"/>
                <w:lang w:val="en-GB"/>
              </w:rPr>
              <w:t>148</w:t>
            </w:r>
            <w:r w:rsidR="00D26DB7" w:rsidRPr="00CE6C20">
              <w:rPr>
                <w:rFonts w:ascii="Arial" w:hAnsi="Arial" w:cs="Arial"/>
                <w:sz w:val="18"/>
                <w:szCs w:val="18"/>
              </w:rPr>
              <w:t>,</w:t>
            </w:r>
            <w:r w:rsidRPr="002B3D67">
              <w:rPr>
                <w:rFonts w:ascii="Arial" w:hAnsi="Arial" w:cs="Arial"/>
                <w:sz w:val="18"/>
                <w:szCs w:val="18"/>
                <w:lang w:val="en-GB"/>
              </w:rPr>
              <w:t>083</w:t>
            </w:r>
          </w:p>
        </w:tc>
        <w:tc>
          <w:tcPr>
            <w:tcW w:w="1440" w:type="dxa"/>
            <w:tcBorders>
              <w:bottom w:val="single" w:sz="4" w:space="0" w:color="auto"/>
            </w:tcBorders>
            <w:shd w:val="clear" w:color="auto" w:fill="FAFAFA"/>
          </w:tcPr>
          <w:p w14:paraId="70881876" w14:textId="464D9374"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tcBorders>
              <w:bottom w:val="single" w:sz="4" w:space="0" w:color="auto"/>
            </w:tcBorders>
            <w:hideMark/>
          </w:tcPr>
          <w:p w14:paraId="301F596F" w14:textId="11AE13FD"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3</w:t>
            </w:r>
            <w:r w:rsidR="00D26DB7" w:rsidRPr="00CE6C20">
              <w:rPr>
                <w:rFonts w:ascii="Arial" w:hAnsi="Arial" w:cs="Arial"/>
                <w:sz w:val="18"/>
                <w:szCs w:val="18"/>
              </w:rPr>
              <w:t>,</w:t>
            </w:r>
            <w:r w:rsidRPr="002B3D67">
              <w:rPr>
                <w:rFonts w:ascii="Arial" w:hAnsi="Arial" w:cs="Arial"/>
                <w:sz w:val="18"/>
                <w:szCs w:val="18"/>
                <w:lang w:val="en-GB"/>
              </w:rPr>
              <w:t>889</w:t>
            </w:r>
            <w:r w:rsidR="00D26DB7" w:rsidRPr="00CE6C20">
              <w:rPr>
                <w:rFonts w:ascii="Arial" w:hAnsi="Arial" w:cs="Arial"/>
                <w:sz w:val="18"/>
                <w:szCs w:val="18"/>
              </w:rPr>
              <w:t>,</w:t>
            </w:r>
            <w:r w:rsidRPr="002B3D67">
              <w:rPr>
                <w:rFonts w:ascii="Arial" w:hAnsi="Arial" w:cs="Arial"/>
                <w:sz w:val="18"/>
                <w:szCs w:val="18"/>
                <w:lang w:val="en-GB"/>
              </w:rPr>
              <w:t>956</w:t>
            </w:r>
          </w:p>
        </w:tc>
      </w:tr>
      <w:tr w:rsidR="00D26DB7" w:rsidRPr="00CE6C20" w14:paraId="0644DFE8" w14:textId="77777777" w:rsidTr="00533474">
        <w:trPr>
          <w:cantSplit/>
          <w:trHeight w:val="120"/>
        </w:trPr>
        <w:tc>
          <w:tcPr>
            <w:tcW w:w="3690" w:type="dxa"/>
            <w:vAlign w:val="center"/>
          </w:tcPr>
          <w:p w14:paraId="27F65BC7" w14:textId="77777777" w:rsidR="00D26DB7" w:rsidRPr="00CE6C20" w:rsidRDefault="00D26DB7" w:rsidP="001D1B98">
            <w:pPr>
              <w:ind w:left="1245" w:hanging="270"/>
              <w:rPr>
                <w:rFonts w:ascii="Arial" w:eastAsia="Arial Unicode MS" w:hAnsi="Arial" w:cs="Arial"/>
                <w:sz w:val="18"/>
                <w:szCs w:val="18"/>
                <w:lang w:val="en-US"/>
              </w:rPr>
            </w:pPr>
          </w:p>
        </w:tc>
        <w:tc>
          <w:tcPr>
            <w:tcW w:w="1440" w:type="dxa"/>
            <w:shd w:val="clear" w:color="auto" w:fill="FAFAFA"/>
          </w:tcPr>
          <w:p w14:paraId="312BB3F1" w14:textId="77777777" w:rsidR="00D26DB7" w:rsidRPr="00CE6C20" w:rsidRDefault="00D26DB7" w:rsidP="00D26DB7">
            <w:pPr>
              <w:ind w:right="-72"/>
              <w:jc w:val="right"/>
              <w:rPr>
                <w:rFonts w:ascii="Arial" w:hAnsi="Arial" w:cs="Arial"/>
                <w:sz w:val="18"/>
                <w:szCs w:val="18"/>
              </w:rPr>
            </w:pPr>
          </w:p>
        </w:tc>
        <w:tc>
          <w:tcPr>
            <w:tcW w:w="1440" w:type="dxa"/>
          </w:tcPr>
          <w:p w14:paraId="74A2E570" w14:textId="77777777" w:rsidR="00D26DB7" w:rsidRPr="00CE6C20" w:rsidRDefault="00D26DB7" w:rsidP="00D26DB7">
            <w:pPr>
              <w:ind w:right="-72"/>
              <w:jc w:val="right"/>
              <w:rPr>
                <w:rFonts w:ascii="Arial" w:hAnsi="Arial" w:cs="Arial"/>
                <w:sz w:val="18"/>
                <w:szCs w:val="18"/>
                <w:lang w:val="en-GB"/>
              </w:rPr>
            </w:pPr>
          </w:p>
        </w:tc>
        <w:tc>
          <w:tcPr>
            <w:tcW w:w="1440" w:type="dxa"/>
            <w:shd w:val="clear" w:color="auto" w:fill="FAFAFA"/>
          </w:tcPr>
          <w:p w14:paraId="2848DF11" w14:textId="77777777" w:rsidR="00D26DB7" w:rsidRPr="00CE6C20" w:rsidRDefault="00D26DB7" w:rsidP="00D26DB7">
            <w:pPr>
              <w:ind w:right="-72"/>
              <w:jc w:val="right"/>
              <w:rPr>
                <w:rFonts w:ascii="Arial" w:hAnsi="Arial" w:cs="Arial"/>
                <w:sz w:val="18"/>
                <w:szCs w:val="18"/>
              </w:rPr>
            </w:pPr>
          </w:p>
        </w:tc>
        <w:tc>
          <w:tcPr>
            <w:tcW w:w="1440" w:type="dxa"/>
          </w:tcPr>
          <w:p w14:paraId="0EA25FE0" w14:textId="77777777" w:rsidR="00D26DB7" w:rsidRPr="00CE6C20" w:rsidRDefault="00D26DB7" w:rsidP="00D26DB7">
            <w:pPr>
              <w:ind w:right="-72"/>
              <w:jc w:val="right"/>
              <w:rPr>
                <w:rFonts w:ascii="Arial" w:hAnsi="Arial" w:cs="Arial"/>
                <w:sz w:val="18"/>
                <w:szCs w:val="18"/>
                <w:lang w:val="en-GB"/>
              </w:rPr>
            </w:pPr>
          </w:p>
        </w:tc>
      </w:tr>
      <w:tr w:rsidR="00D26DB7" w:rsidRPr="00CE6C20" w14:paraId="0C329E1E" w14:textId="77777777" w:rsidTr="00533474">
        <w:trPr>
          <w:cantSplit/>
          <w:trHeight w:val="120"/>
        </w:trPr>
        <w:tc>
          <w:tcPr>
            <w:tcW w:w="3690" w:type="dxa"/>
            <w:vAlign w:val="bottom"/>
          </w:tcPr>
          <w:p w14:paraId="1B4E7E5B"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2D522FF1" w14:textId="7DD6D564"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 xml:space="preserve"> </w:t>
            </w:r>
            <w:r w:rsidR="002B3D67" w:rsidRPr="002B3D67">
              <w:rPr>
                <w:rFonts w:ascii="Arial" w:hAnsi="Arial" w:cs="Arial"/>
                <w:sz w:val="18"/>
                <w:szCs w:val="18"/>
                <w:lang w:val="en-GB"/>
              </w:rPr>
              <w:t>15</w:t>
            </w:r>
            <w:r w:rsidRPr="00CE6C20">
              <w:rPr>
                <w:rFonts w:ascii="Arial" w:hAnsi="Arial" w:cs="Arial"/>
                <w:sz w:val="18"/>
                <w:szCs w:val="18"/>
              </w:rPr>
              <w:t>,</w:t>
            </w:r>
            <w:r w:rsidR="002B3D67" w:rsidRPr="002B3D67">
              <w:rPr>
                <w:rFonts w:ascii="Arial" w:hAnsi="Arial" w:cs="Arial"/>
                <w:sz w:val="18"/>
                <w:szCs w:val="18"/>
                <w:lang w:val="en-GB"/>
              </w:rPr>
              <w:t>532</w:t>
            </w:r>
            <w:r w:rsidRPr="00CE6C20">
              <w:rPr>
                <w:rFonts w:ascii="Arial" w:hAnsi="Arial" w:cs="Arial"/>
                <w:sz w:val="18"/>
                <w:szCs w:val="18"/>
              </w:rPr>
              <w:t>,</w:t>
            </w:r>
            <w:r w:rsidR="002B3D67" w:rsidRPr="002B3D67">
              <w:rPr>
                <w:rFonts w:ascii="Arial" w:hAnsi="Arial" w:cs="Arial"/>
                <w:sz w:val="18"/>
                <w:szCs w:val="18"/>
                <w:lang w:val="en-GB"/>
              </w:rPr>
              <w:t>548</w:t>
            </w:r>
          </w:p>
        </w:tc>
        <w:tc>
          <w:tcPr>
            <w:tcW w:w="1440" w:type="dxa"/>
            <w:tcBorders>
              <w:bottom w:val="single" w:sz="4" w:space="0" w:color="auto"/>
            </w:tcBorders>
          </w:tcPr>
          <w:p w14:paraId="450603F2" w14:textId="67FFF001"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16</w:t>
            </w:r>
            <w:r w:rsidR="00D26DB7" w:rsidRPr="00CE6C20">
              <w:rPr>
                <w:rFonts w:ascii="Arial" w:hAnsi="Arial" w:cs="Arial"/>
                <w:sz w:val="18"/>
                <w:szCs w:val="18"/>
              </w:rPr>
              <w:t>,</w:t>
            </w:r>
            <w:r w:rsidRPr="002B3D67">
              <w:rPr>
                <w:rFonts w:ascii="Arial" w:hAnsi="Arial" w:cs="Arial"/>
                <w:sz w:val="18"/>
                <w:szCs w:val="18"/>
                <w:lang w:val="en-GB"/>
              </w:rPr>
              <w:t>424</w:t>
            </w:r>
            <w:r w:rsidR="00D26DB7" w:rsidRPr="00CE6C20">
              <w:rPr>
                <w:rFonts w:ascii="Arial" w:hAnsi="Arial" w:cs="Arial"/>
                <w:sz w:val="18"/>
                <w:szCs w:val="18"/>
              </w:rPr>
              <w:t>,</w:t>
            </w:r>
            <w:r w:rsidRPr="002B3D67">
              <w:rPr>
                <w:rFonts w:ascii="Arial" w:hAnsi="Arial" w:cs="Arial"/>
                <w:sz w:val="18"/>
                <w:szCs w:val="18"/>
                <w:lang w:val="en-GB"/>
              </w:rPr>
              <w:t>173</w:t>
            </w:r>
          </w:p>
        </w:tc>
        <w:tc>
          <w:tcPr>
            <w:tcW w:w="1440" w:type="dxa"/>
            <w:tcBorders>
              <w:bottom w:val="single" w:sz="4" w:space="0" w:color="auto"/>
            </w:tcBorders>
            <w:shd w:val="clear" w:color="auto" w:fill="FAFAFA"/>
          </w:tcPr>
          <w:p w14:paraId="12D23B20" w14:textId="4ACE77A8"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75</w:t>
            </w:r>
            <w:r w:rsidR="00D26DB7" w:rsidRPr="00CE6C20">
              <w:rPr>
                <w:rFonts w:ascii="Arial" w:hAnsi="Arial" w:cs="Arial"/>
                <w:sz w:val="18"/>
                <w:szCs w:val="18"/>
                <w:cs/>
              </w:rPr>
              <w:t>,</w:t>
            </w:r>
            <w:r w:rsidRPr="002B3D67">
              <w:rPr>
                <w:rFonts w:ascii="Arial" w:hAnsi="Arial" w:cs="Arial"/>
                <w:sz w:val="18"/>
                <w:szCs w:val="18"/>
                <w:lang w:val="en-GB"/>
              </w:rPr>
              <w:t>203</w:t>
            </w:r>
            <w:r w:rsidR="00D26DB7" w:rsidRPr="00CE6C20">
              <w:rPr>
                <w:rFonts w:ascii="Arial" w:hAnsi="Arial" w:cs="Arial"/>
                <w:sz w:val="18"/>
                <w:szCs w:val="18"/>
                <w:cs/>
              </w:rPr>
              <w:t>,</w:t>
            </w:r>
            <w:r w:rsidRPr="002B3D67">
              <w:rPr>
                <w:rFonts w:ascii="Arial" w:hAnsi="Arial" w:cs="Arial"/>
                <w:sz w:val="18"/>
                <w:szCs w:val="18"/>
                <w:lang w:val="en-GB"/>
              </w:rPr>
              <w:t>417</w:t>
            </w:r>
          </w:p>
        </w:tc>
        <w:tc>
          <w:tcPr>
            <w:tcW w:w="1440" w:type="dxa"/>
            <w:tcBorders>
              <w:bottom w:val="single" w:sz="4" w:space="0" w:color="auto"/>
            </w:tcBorders>
          </w:tcPr>
          <w:p w14:paraId="2632F6CB" w14:textId="092AD9BE"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87</w:t>
            </w:r>
            <w:r w:rsidR="00D26DB7" w:rsidRPr="00CE6C20">
              <w:rPr>
                <w:rFonts w:ascii="Arial" w:hAnsi="Arial" w:cs="Arial"/>
                <w:sz w:val="18"/>
                <w:szCs w:val="18"/>
              </w:rPr>
              <w:t>,</w:t>
            </w:r>
            <w:r w:rsidRPr="002B3D67">
              <w:rPr>
                <w:rFonts w:ascii="Arial" w:hAnsi="Arial" w:cs="Arial"/>
                <w:sz w:val="18"/>
                <w:szCs w:val="18"/>
                <w:lang w:val="en-GB"/>
              </w:rPr>
              <w:t>064</w:t>
            </w:r>
            <w:r w:rsidR="00D26DB7" w:rsidRPr="00CE6C20">
              <w:rPr>
                <w:rFonts w:ascii="Arial" w:hAnsi="Arial" w:cs="Arial"/>
                <w:sz w:val="18"/>
                <w:szCs w:val="18"/>
              </w:rPr>
              <w:t>,</w:t>
            </w:r>
            <w:r w:rsidRPr="002B3D67">
              <w:rPr>
                <w:rFonts w:ascii="Arial" w:hAnsi="Arial" w:cs="Arial"/>
                <w:sz w:val="18"/>
                <w:szCs w:val="18"/>
                <w:lang w:val="en-GB"/>
              </w:rPr>
              <w:t>817</w:t>
            </w:r>
          </w:p>
        </w:tc>
      </w:tr>
      <w:tr w:rsidR="00D26DB7" w:rsidRPr="00CE6C20" w14:paraId="6DB2169E" w14:textId="77777777" w:rsidTr="00533474">
        <w:trPr>
          <w:cantSplit/>
          <w:trHeight w:val="120"/>
        </w:trPr>
        <w:tc>
          <w:tcPr>
            <w:tcW w:w="3690" w:type="dxa"/>
            <w:vAlign w:val="bottom"/>
          </w:tcPr>
          <w:p w14:paraId="0CE8AC9C"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553289A1"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vAlign w:val="bottom"/>
          </w:tcPr>
          <w:p w14:paraId="0ED6BEBB"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F5FCC38"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vAlign w:val="bottom"/>
          </w:tcPr>
          <w:p w14:paraId="792A7AB3" w14:textId="77777777" w:rsidR="00D26DB7" w:rsidRPr="00CE6C20" w:rsidRDefault="00D26DB7" w:rsidP="00D26DB7">
            <w:pPr>
              <w:ind w:right="-72"/>
              <w:jc w:val="right"/>
              <w:rPr>
                <w:rFonts w:ascii="Arial" w:hAnsi="Arial" w:cs="Arial"/>
                <w:sz w:val="18"/>
                <w:szCs w:val="18"/>
                <w:cs/>
              </w:rPr>
            </w:pPr>
          </w:p>
        </w:tc>
      </w:tr>
      <w:tr w:rsidR="00D26DB7" w:rsidRPr="00CE6C20" w14:paraId="41F21442" w14:textId="77777777" w:rsidTr="00533474">
        <w:trPr>
          <w:cantSplit/>
          <w:trHeight w:val="120"/>
        </w:trPr>
        <w:tc>
          <w:tcPr>
            <w:tcW w:w="3690" w:type="dxa"/>
            <w:vAlign w:val="center"/>
            <w:hideMark/>
          </w:tcPr>
          <w:p w14:paraId="641A9352" w14:textId="77777777" w:rsidR="00D26DB7" w:rsidRPr="00286191" w:rsidRDefault="00D26DB7" w:rsidP="001D1B98">
            <w:pPr>
              <w:ind w:left="1245" w:hanging="270"/>
              <w:rPr>
                <w:rFonts w:ascii="Arial" w:eastAsia="Arial Unicode MS" w:hAnsi="Arial" w:cs="Arial"/>
                <w:b/>
                <w:bCs/>
                <w:sz w:val="18"/>
                <w:szCs w:val="18"/>
                <w:cs/>
              </w:rPr>
            </w:pPr>
            <w:r w:rsidRPr="00286191">
              <w:rPr>
                <w:rFonts w:ascii="Arial" w:eastAsia="Arial Unicode MS" w:hAnsi="Arial" w:cs="Arial"/>
                <w:b/>
                <w:bCs/>
                <w:sz w:val="18"/>
                <w:szCs w:val="18"/>
                <w:cs/>
              </w:rPr>
              <w:t>Interest receivables</w:t>
            </w:r>
          </w:p>
        </w:tc>
        <w:tc>
          <w:tcPr>
            <w:tcW w:w="1440" w:type="dxa"/>
            <w:shd w:val="clear" w:color="auto" w:fill="FAFAFA"/>
            <w:vAlign w:val="bottom"/>
          </w:tcPr>
          <w:p w14:paraId="6A92AE97"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1840D616" w14:textId="77777777" w:rsidR="00D26DB7" w:rsidRPr="00CE6C20" w:rsidRDefault="00D26DB7" w:rsidP="00D26DB7">
            <w:pPr>
              <w:ind w:right="-72"/>
              <w:jc w:val="right"/>
              <w:rPr>
                <w:rFonts w:ascii="Arial" w:hAnsi="Arial" w:cs="Arial"/>
                <w:sz w:val="18"/>
                <w:szCs w:val="18"/>
                <w:cs/>
              </w:rPr>
            </w:pPr>
          </w:p>
        </w:tc>
        <w:tc>
          <w:tcPr>
            <w:tcW w:w="1440" w:type="dxa"/>
            <w:shd w:val="clear" w:color="auto" w:fill="FAFAFA"/>
            <w:vAlign w:val="bottom"/>
          </w:tcPr>
          <w:p w14:paraId="0A61CDCE"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65211A12" w14:textId="77777777" w:rsidR="00D26DB7" w:rsidRPr="00CE6C20" w:rsidRDefault="00D26DB7" w:rsidP="00D26DB7">
            <w:pPr>
              <w:ind w:right="-72"/>
              <w:jc w:val="right"/>
              <w:rPr>
                <w:rFonts w:ascii="Arial" w:hAnsi="Arial" w:cs="Arial"/>
                <w:sz w:val="18"/>
                <w:szCs w:val="18"/>
                <w:cs/>
              </w:rPr>
            </w:pPr>
          </w:p>
        </w:tc>
      </w:tr>
      <w:tr w:rsidR="00D26DB7" w:rsidRPr="00CE6C20" w14:paraId="16802D1A" w14:textId="77777777" w:rsidTr="00533474">
        <w:trPr>
          <w:cantSplit/>
          <w:trHeight w:val="120"/>
        </w:trPr>
        <w:tc>
          <w:tcPr>
            <w:tcW w:w="3690" w:type="dxa"/>
            <w:vAlign w:val="center"/>
            <w:hideMark/>
          </w:tcPr>
          <w:p w14:paraId="7EFFFB25"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Subsidiaries</w:t>
            </w:r>
          </w:p>
        </w:tc>
        <w:tc>
          <w:tcPr>
            <w:tcW w:w="1440" w:type="dxa"/>
            <w:shd w:val="clear" w:color="auto" w:fill="FAFAFA"/>
          </w:tcPr>
          <w:p w14:paraId="3D52AC1C" w14:textId="55968A2E"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tcPr>
          <w:p w14:paraId="27A176C7" w14:textId="5CFB22EE" w:rsidR="00D26DB7" w:rsidRPr="00CE6C20" w:rsidRDefault="00D26DB7" w:rsidP="00D26DB7">
            <w:pPr>
              <w:ind w:right="-72"/>
              <w:jc w:val="right"/>
              <w:rPr>
                <w:rFonts w:ascii="Arial" w:hAnsi="Arial" w:cs="Arial"/>
                <w:sz w:val="18"/>
                <w:szCs w:val="18"/>
              </w:rPr>
            </w:pPr>
            <w:r w:rsidRPr="00CE6C20">
              <w:rPr>
                <w:rFonts w:ascii="Arial" w:hAnsi="Arial" w:cs="Arial"/>
                <w:sz w:val="18"/>
                <w:szCs w:val="18"/>
              </w:rPr>
              <w:t>-</w:t>
            </w:r>
          </w:p>
        </w:tc>
        <w:tc>
          <w:tcPr>
            <w:tcW w:w="1440" w:type="dxa"/>
            <w:shd w:val="clear" w:color="auto" w:fill="FAFAFA"/>
          </w:tcPr>
          <w:p w14:paraId="78568A81" w14:textId="5969AFCD"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276</w:t>
            </w:r>
            <w:r w:rsidR="00D26DB7" w:rsidRPr="00CE6C20">
              <w:rPr>
                <w:rFonts w:ascii="Arial" w:hAnsi="Arial" w:cs="Arial"/>
                <w:sz w:val="18"/>
                <w:szCs w:val="18"/>
                <w:cs/>
              </w:rPr>
              <w:t>,</w:t>
            </w:r>
            <w:r w:rsidRPr="002B3D67">
              <w:rPr>
                <w:rFonts w:ascii="Arial" w:hAnsi="Arial" w:cs="Arial"/>
                <w:sz w:val="18"/>
                <w:szCs w:val="18"/>
                <w:lang w:val="en-GB"/>
              </w:rPr>
              <w:t>316</w:t>
            </w:r>
            <w:r w:rsidR="00D26DB7" w:rsidRPr="00CE6C20">
              <w:rPr>
                <w:rFonts w:ascii="Arial" w:hAnsi="Arial" w:cs="Arial"/>
                <w:sz w:val="18"/>
                <w:szCs w:val="18"/>
                <w:cs/>
              </w:rPr>
              <w:t>,</w:t>
            </w:r>
            <w:r w:rsidRPr="002B3D67">
              <w:rPr>
                <w:rFonts w:ascii="Arial" w:hAnsi="Arial" w:cs="Arial"/>
                <w:sz w:val="18"/>
                <w:szCs w:val="18"/>
                <w:lang w:val="en-GB"/>
              </w:rPr>
              <w:t>566</w:t>
            </w:r>
          </w:p>
        </w:tc>
        <w:tc>
          <w:tcPr>
            <w:tcW w:w="1440" w:type="dxa"/>
            <w:hideMark/>
          </w:tcPr>
          <w:p w14:paraId="2B0C6B61" w14:textId="5A400DAC"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179</w:t>
            </w:r>
            <w:r w:rsidR="00D26DB7" w:rsidRPr="00CE6C20">
              <w:rPr>
                <w:rFonts w:ascii="Arial" w:hAnsi="Arial" w:cs="Arial"/>
                <w:sz w:val="18"/>
                <w:szCs w:val="18"/>
              </w:rPr>
              <w:t>,</w:t>
            </w:r>
            <w:r w:rsidRPr="002B3D67">
              <w:rPr>
                <w:rFonts w:ascii="Arial" w:hAnsi="Arial" w:cs="Arial"/>
                <w:sz w:val="18"/>
                <w:szCs w:val="18"/>
                <w:lang w:val="en-GB"/>
              </w:rPr>
              <w:t>178</w:t>
            </w:r>
            <w:r w:rsidR="00D26DB7" w:rsidRPr="00CE6C20">
              <w:rPr>
                <w:rFonts w:ascii="Arial" w:hAnsi="Arial" w:cs="Arial"/>
                <w:sz w:val="18"/>
                <w:szCs w:val="18"/>
              </w:rPr>
              <w:t>,</w:t>
            </w:r>
            <w:r w:rsidRPr="002B3D67">
              <w:rPr>
                <w:rFonts w:ascii="Arial" w:hAnsi="Arial" w:cs="Arial"/>
                <w:sz w:val="18"/>
                <w:szCs w:val="18"/>
                <w:lang w:val="en-GB"/>
              </w:rPr>
              <w:t>293</w:t>
            </w:r>
          </w:p>
        </w:tc>
      </w:tr>
      <w:tr w:rsidR="00D26DB7" w:rsidRPr="00CE6C20" w14:paraId="39BB90F4" w14:textId="77777777" w:rsidTr="00533474">
        <w:trPr>
          <w:cantSplit/>
          <w:trHeight w:val="120"/>
        </w:trPr>
        <w:tc>
          <w:tcPr>
            <w:tcW w:w="3690" w:type="dxa"/>
            <w:vAlign w:val="center"/>
            <w:hideMark/>
          </w:tcPr>
          <w:p w14:paraId="4E4EEF26"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Joint ventures</w:t>
            </w:r>
          </w:p>
        </w:tc>
        <w:tc>
          <w:tcPr>
            <w:tcW w:w="1440" w:type="dxa"/>
            <w:tcBorders>
              <w:bottom w:val="single" w:sz="4" w:space="0" w:color="auto"/>
            </w:tcBorders>
            <w:shd w:val="clear" w:color="auto" w:fill="FAFAFA"/>
          </w:tcPr>
          <w:p w14:paraId="45396131" w14:textId="29205427"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21</w:t>
            </w:r>
            <w:r w:rsidR="00D26DB7" w:rsidRPr="00CE6C20">
              <w:rPr>
                <w:rFonts w:ascii="Arial" w:hAnsi="Arial" w:cs="Arial"/>
                <w:sz w:val="18"/>
                <w:szCs w:val="18"/>
                <w:cs/>
              </w:rPr>
              <w:t>,</w:t>
            </w:r>
            <w:r w:rsidRPr="002B3D67">
              <w:rPr>
                <w:rFonts w:ascii="Arial" w:hAnsi="Arial" w:cs="Arial"/>
                <w:sz w:val="18"/>
                <w:szCs w:val="18"/>
                <w:lang w:val="en-GB"/>
              </w:rPr>
              <w:t>518</w:t>
            </w:r>
            <w:r w:rsidR="00D26DB7" w:rsidRPr="00CE6C20">
              <w:rPr>
                <w:rFonts w:ascii="Arial" w:hAnsi="Arial" w:cs="Arial"/>
                <w:sz w:val="18"/>
                <w:szCs w:val="18"/>
                <w:cs/>
              </w:rPr>
              <w:t>,</w:t>
            </w:r>
            <w:r w:rsidRPr="002B3D67">
              <w:rPr>
                <w:rFonts w:ascii="Arial" w:hAnsi="Arial" w:cs="Arial"/>
                <w:sz w:val="18"/>
                <w:szCs w:val="18"/>
                <w:lang w:val="en-GB"/>
              </w:rPr>
              <w:t>627</w:t>
            </w:r>
          </w:p>
        </w:tc>
        <w:tc>
          <w:tcPr>
            <w:tcW w:w="1440" w:type="dxa"/>
            <w:tcBorders>
              <w:bottom w:val="single" w:sz="4" w:space="0" w:color="auto"/>
            </w:tcBorders>
          </w:tcPr>
          <w:p w14:paraId="45526D37" w14:textId="09C6D221"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2</w:t>
            </w:r>
            <w:r w:rsidR="00D26DB7" w:rsidRPr="00CE6C20">
              <w:rPr>
                <w:rFonts w:ascii="Arial" w:hAnsi="Arial" w:cs="Arial"/>
                <w:sz w:val="18"/>
                <w:szCs w:val="18"/>
              </w:rPr>
              <w:t>,</w:t>
            </w:r>
            <w:r w:rsidRPr="002B3D67">
              <w:rPr>
                <w:rFonts w:ascii="Arial" w:hAnsi="Arial" w:cs="Arial"/>
                <w:sz w:val="18"/>
                <w:szCs w:val="18"/>
                <w:lang w:val="en-GB"/>
              </w:rPr>
              <w:t>258</w:t>
            </w:r>
            <w:r w:rsidR="00D26DB7" w:rsidRPr="00CE6C20">
              <w:rPr>
                <w:rFonts w:ascii="Arial" w:hAnsi="Arial" w:cs="Arial"/>
                <w:sz w:val="18"/>
                <w:szCs w:val="18"/>
              </w:rPr>
              <w:t>,</w:t>
            </w:r>
            <w:r w:rsidRPr="002B3D67">
              <w:rPr>
                <w:rFonts w:ascii="Arial" w:hAnsi="Arial" w:cs="Arial"/>
                <w:sz w:val="18"/>
                <w:szCs w:val="18"/>
                <w:lang w:val="en-GB"/>
              </w:rPr>
              <w:t>626</w:t>
            </w:r>
          </w:p>
        </w:tc>
        <w:tc>
          <w:tcPr>
            <w:tcW w:w="1440" w:type="dxa"/>
            <w:tcBorders>
              <w:bottom w:val="single" w:sz="4" w:space="0" w:color="auto"/>
            </w:tcBorders>
            <w:shd w:val="clear" w:color="auto" w:fill="FAFAFA"/>
          </w:tcPr>
          <w:p w14:paraId="0634BDB6" w14:textId="302F5B17"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tcBorders>
              <w:bottom w:val="single" w:sz="4" w:space="0" w:color="auto"/>
            </w:tcBorders>
            <w:hideMark/>
          </w:tcPr>
          <w:p w14:paraId="305EA3B8" w14:textId="6CD7E261" w:rsidR="00D26DB7" w:rsidRPr="00CE6C20" w:rsidRDefault="00D26DB7" w:rsidP="00D26DB7">
            <w:pPr>
              <w:ind w:right="-72"/>
              <w:jc w:val="right"/>
              <w:rPr>
                <w:rFonts w:ascii="Arial" w:hAnsi="Arial" w:cs="Arial"/>
                <w:sz w:val="18"/>
                <w:szCs w:val="18"/>
              </w:rPr>
            </w:pPr>
            <w:r w:rsidRPr="00CE6C20">
              <w:rPr>
                <w:rFonts w:ascii="Arial" w:hAnsi="Arial" w:cs="Arial"/>
                <w:sz w:val="18"/>
                <w:szCs w:val="18"/>
              </w:rPr>
              <w:t>-</w:t>
            </w:r>
          </w:p>
        </w:tc>
      </w:tr>
      <w:tr w:rsidR="00D26DB7" w:rsidRPr="00CE6C20" w14:paraId="131D9DBE" w14:textId="77777777" w:rsidTr="00533474">
        <w:trPr>
          <w:cantSplit/>
          <w:trHeight w:val="120"/>
        </w:trPr>
        <w:tc>
          <w:tcPr>
            <w:tcW w:w="3690" w:type="dxa"/>
            <w:vAlign w:val="center"/>
          </w:tcPr>
          <w:p w14:paraId="6BB4A293" w14:textId="77777777" w:rsidR="00D26DB7" w:rsidRPr="00CE6C20" w:rsidRDefault="00D26DB7" w:rsidP="001D1B98">
            <w:pPr>
              <w:ind w:left="1245" w:hanging="270"/>
              <w:rPr>
                <w:rFonts w:ascii="Arial" w:eastAsia="Arial Unicode MS" w:hAnsi="Arial" w:cs="Arial"/>
                <w:sz w:val="18"/>
                <w:szCs w:val="18"/>
                <w:lang w:val="en-US"/>
              </w:rPr>
            </w:pPr>
          </w:p>
        </w:tc>
        <w:tc>
          <w:tcPr>
            <w:tcW w:w="1440" w:type="dxa"/>
            <w:shd w:val="clear" w:color="auto" w:fill="FAFAFA"/>
          </w:tcPr>
          <w:p w14:paraId="0BCDDB9D" w14:textId="77777777" w:rsidR="00D26DB7" w:rsidRPr="00CE6C20" w:rsidRDefault="00D26DB7" w:rsidP="00D26DB7">
            <w:pPr>
              <w:ind w:right="-72"/>
              <w:jc w:val="right"/>
              <w:rPr>
                <w:rFonts w:ascii="Arial" w:hAnsi="Arial" w:cs="Arial"/>
                <w:sz w:val="18"/>
                <w:szCs w:val="18"/>
              </w:rPr>
            </w:pPr>
          </w:p>
        </w:tc>
        <w:tc>
          <w:tcPr>
            <w:tcW w:w="1440" w:type="dxa"/>
          </w:tcPr>
          <w:p w14:paraId="736ED366" w14:textId="77777777" w:rsidR="00D26DB7" w:rsidRPr="00CE6C20" w:rsidRDefault="00D26DB7" w:rsidP="00D26DB7">
            <w:pPr>
              <w:ind w:right="-72"/>
              <w:jc w:val="right"/>
              <w:rPr>
                <w:rFonts w:ascii="Arial" w:hAnsi="Arial" w:cs="Arial"/>
                <w:sz w:val="18"/>
                <w:szCs w:val="18"/>
                <w:lang w:val="en-GB"/>
              </w:rPr>
            </w:pPr>
          </w:p>
        </w:tc>
        <w:tc>
          <w:tcPr>
            <w:tcW w:w="1440" w:type="dxa"/>
            <w:shd w:val="clear" w:color="auto" w:fill="FAFAFA"/>
          </w:tcPr>
          <w:p w14:paraId="7DB0E730" w14:textId="77777777" w:rsidR="00D26DB7" w:rsidRPr="00CE6C20" w:rsidRDefault="00D26DB7" w:rsidP="00D26DB7">
            <w:pPr>
              <w:ind w:right="-72"/>
              <w:jc w:val="right"/>
              <w:rPr>
                <w:rFonts w:ascii="Arial" w:hAnsi="Arial" w:cs="Arial"/>
                <w:sz w:val="18"/>
                <w:szCs w:val="18"/>
              </w:rPr>
            </w:pPr>
          </w:p>
        </w:tc>
        <w:tc>
          <w:tcPr>
            <w:tcW w:w="1440" w:type="dxa"/>
          </w:tcPr>
          <w:p w14:paraId="06A21573" w14:textId="77777777" w:rsidR="00D26DB7" w:rsidRPr="00CE6C20" w:rsidRDefault="00D26DB7" w:rsidP="00D26DB7">
            <w:pPr>
              <w:ind w:right="-72"/>
              <w:jc w:val="right"/>
              <w:rPr>
                <w:rFonts w:ascii="Arial" w:hAnsi="Arial" w:cs="Arial"/>
                <w:sz w:val="18"/>
                <w:szCs w:val="18"/>
              </w:rPr>
            </w:pPr>
          </w:p>
        </w:tc>
      </w:tr>
      <w:tr w:rsidR="00D26DB7" w:rsidRPr="00CE6C20" w14:paraId="5A935A99" w14:textId="77777777" w:rsidTr="00533474">
        <w:trPr>
          <w:cantSplit/>
          <w:trHeight w:val="120"/>
        </w:trPr>
        <w:tc>
          <w:tcPr>
            <w:tcW w:w="3690" w:type="dxa"/>
            <w:vAlign w:val="bottom"/>
          </w:tcPr>
          <w:p w14:paraId="72394801"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1A8C413B" w14:textId="335E3793"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21</w:t>
            </w:r>
            <w:r w:rsidR="00D26DB7" w:rsidRPr="00CE6C20">
              <w:rPr>
                <w:rFonts w:ascii="Arial" w:hAnsi="Arial" w:cs="Arial"/>
                <w:sz w:val="18"/>
                <w:szCs w:val="18"/>
                <w:cs/>
              </w:rPr>
              <w:t>,</w:t>
            </w:r>
            <w:r w:rsidRPr="002B3D67">
              <w:rPr>
                <w:rFonts w:ascii="Arial" w:hAnsi="Arial" w:cs="Arial"/>
                <w:sz w:val="18"/>
                <w:szCs w:val="18"/>
                <w:lang w:val="en-GB"/>
              </w:rPr>
              <w:t>518</w:t>
            </w:r>
            <w:r w:rsidR="00D26DB7" w:rsidRPr="00CE6C20">
              <w:rPr>
                <w:rFonts w:ascii="Arial" w:hAnsi="Arial" w:cs="Arial"/>
                <w:sz w:val="18"/>
                <w:szCs w:val="18"/>
                <w:cs/>
              </w:rPr>
              <w:t>,</w:t>
            </w:r>
            <w:r w:rsidRPr="002B3D67">
              <w:rPr>
                <w:rFonts w:ascii="Arial" w:hAnsi="Arial" w:cs="Arial"/>
                <w:sz w:val="18"/>
                <w:szCs w:val="18"/>
                <w:lang w:val="en-GB"/>
              </w:rPr>
              <w:t>627</w:t>
            </w:r>
          </w:p>
        </w:tc>
        <w:tc>
          <w:tcPr>
            <w:tcW w:w="1440" w:type="dxa"/>
            <w:tcBorders>
              <w:bottom w:val="single" w:sz="4" w:space="0" w:color="auto"/>
            </w:tcBorders>
          </w:tcPr>
          <w:p w14:paraId="11AF3972" w14:textId="110C8494"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2</w:t>
            </w:r>
            <w:r w:rsidR="00D26DB7" w:rsidRPr="00CE6C20">
              <w:rPr>
                <w:rFonts w:ascii="Arial" w:hAnsi="Arial" w:cs="Arial"/>
                <w:sz w:val="18"/>
                <w:szCs w:val="18"/>
              </w:rPr>
              <w:t>,</w:t>
            </w:r>
            <w:r w:rsidRPr="002B3D67">
              <w:rPr>
                <w:rFonts w:ascii="Arial" w:hAnsi="Arial" w:cs="Arial"/>
                <w:sz w:val="18"/>
                <w:szCs w:val="18"/>
                <w:lang w:val="en-GB"/>
              </w:rPr>
              <w:t>258</w:t>
            </w:r>
            <w:r w:rsidR="00D26DB7" w:rsidRPr="00CE6C20">
              <w:rPr>
                <w:rFonts w:ascii="Arial" w:hAnsi="Arial" w:cs="Arial"/>
                <w:sz w:val="18"/>
                <w:szCs w:val="18"/>
              </w:rPr>
              <w:t>,</w:t>
            </w:r>
            <w:r w:rsidRPr="002B3D67">
              <w:rPr>
                <w:rFonts w:ascii="Arial" w:hAnsi="Arial" w:cs="Arial"/>
                <w:sz w:val="18"/>
                <w:szCs w:val="18"/>
                <w:lang w:val="en-GB"/>
              </w:rPr>
              <w:t>626</w:t>
            </w:r>
          </w:p>
        </w:tc>
        <w:tc>
          <w:tcPr>
            <w:tcW w:w="1440" w:type="dxa"/>
            <w:tcBorders>
              <w:bottom w:val="single" w:sz="4" w:space="0" w:color="auto"/>
            </w:tcBorders>
            <w:shd w:val="clear" w:color="auto" w:fill="FAFAFA"/>
          </w:tcPr>
          <w:p w14:paraId="0A3B890F" w14:textId="033C693C"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276</w:t>
            </w:r>
            <w:r w:rsidR="00D26DB7" w:rsidRPr="00CE6C20">
              <w:rPr>
                <w:rFonts w:ascii="Arial" w:hAnsi="Arial" w:cs="Arial"/>
                <w:sz w:val="18"/>
                <w:szCs w:val="18"/>
                <w:cs/>
              </w:rPr>
              <w:t>,</w:t>
            </w:r>
            <w:r w:rsidRPr="002B3D67">
              <w:rPr>
                <w:rFonts w:ascii="Arial" w:hAnsi="Arial" w:cs="Arial"/>
                <w:sz w:val="18"/>
                <w:szCs w:val="18"/>
                <w:lang w:val="en-GB"/>
              </w:rPr>
              <w:t>316</w:t>
            </w:r>
            <w:r w:rsidR="00D26DB7" w:rsidRPr="00CE6C20">
              <w:rPr>
                <w:rFonts w:ascii="Arial" w:hAnsi="Arial" w:cs="Arial"/>
                <w:sz w:val="18"/>
                <w:szCs w:val="18"/>
                <w:cs/>
              </w:rPr>
              <w:t>,</w:t>
            </w:r>
            <w:r w:rsidRPr="002B3D67">
              <w:rPr>
                <w:rFonts w:ascii="Arial" w:hAnsi="Arial" w:cs="Arial"/>
                <w:sz w:val="18"/>
                <w:szCs w:val="18"/>
                <w:lang w:val="en-GB"/>
              </w:rPr>
              <w:t>566</w:t>
            </w:r>
          </w:p>
        </w:tc>
        <w:tc>
          <w:tcPr>
            <w:tcW w:w="1440" w:type="dxa"/>
            <w:tcBorders>
              <w:bottom w:val="single" w:sz="4" w:space="0" w:color="auto"/>
            </w:tcBorders>
          </w:tcPr>
          <w:p w14:paraId="2905B23B" w14:textId="17E0B107"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179</w:t>
            </w:r>
            <w:r w:rsidR="00D26DB7" w:rsidRPr="00CE6C20">
              <w:rPr>
                <w:rFonts w:ascii="Arial" w:hAnsi="Arial" w:cs="Arial"/>
                <w:sz w:val="18"/>
                <w:szCs w:val="18"/>
              </w:rPr>
              <w:t>,</w:t>
            </w:r>
            <w:r w:rsidRPr="002B3D67">
              <w:rPr>
                <w:rFonts w:ascii="Arial" w:hAnsi="Arial" w:cs="Arial"/>
                <w:sz w:val="18"/>
                <w:szCs w:val="18"/>
                <w:lang w:val="en-GB"/>
              </w:rPr>
              <w:t>178</w:t>
            </w:r>
            <w:r w:rsidR="00D26DB7" w:rsidRPr="00CE6C20">
              <w:rPr>
                <w:rFonts w:ascii="Arial" w:hAnsi="Arial" w:cs="Arial"/>
                <w:sz w:val="18"/>
                <w:szCs w:val="18"/>
              </w:rPr>
              <w:t>,</w:t>
            </w:r>
            <w:r w:rsidRPr="002B3D67">
              <w:rPr>
                <w:rFonts w:ascii="Arial" w:hAnsi="Arial" w:cs="Arial"/>
                <w:sz w:val="18"/>
                <w:szCs w:val="18"/>
                <w:lang w:val="en-GB"/>
              </w:rPr>
              <w:t>293</w:t>
            </w:r>
          </w:p>
        </w:tc>
      </w:tr>
      <w:tr w:rsidR="00D26DB7" w:rsidRPr="00CE6C20" w14:paraId="1E0310B2" w14:textId="77777777" w:rsidTr="00533474">
        <w:trPr>
          <w:cantSplit/>
          <w:trHeight w:val="120"/>
        </w:trPr>
        <w:tc>
          <w:tcPr>
            <w:tcW w:w="3690" w:type="dxa"/>
            <w:vAlign w:val="bottom"/>
          </w:tcPr>
          <w:p w14:paraId="62077F44"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54AA2BD1"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vAlign w:val="bottom"/>
          </w:tcPr>
          <w:p w14:paraId="1F5FE225"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C736A87"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vAlign w:val="bottom"/>
          </w:tcPr>
          <w:p w14:paraId="32CA82A7" w14:textId="77777777" w:rsidR="00D26DB7" w:rsidRPr="00CE6C20" w:rsidRDefault="00D26DB7" w:rsidP="00D26DB7">
            <w:pPr>
              <w:ind w:right="-72"/>
              <w:jc w:val="right"/>
              <w:rPr>
                <w:rFonts w:ascii="Arial" w:hAnsi="Arial" w:cs="Arial"/>
                <w:sz w:val="18"/>
                <w:szCs w:val="18"/>
                <w:cs/>
              </w:rPr>
            </w:pPr>
          </w:p>
        </w:tc>
      </w:tr>
      <w:tr w:rsidR="00D26DB7" w:rsidRPr="00CE6C20" w14:paraId="082E8B1E" w14:textId="77777777" w:rsidTr="00533474">
        <w:trPr>
          <w:cantSplit/>
          <w:trHeight w:val="120"/>
        </w:trPr>
        <w:tc>
          <w:tcPr>
            <w:tcW w:w="3690" w:type="dxa"/>
            <w:vAlign w:val="bottom"/>
          </w:tcPr>
          <w:p w14:paraId="76A42FD6" w14:textId="77777777" w:rsidR="00D26DB7" w:rsidRPr="00286191" w:rsidRDefault="00D26DB7" w:rsidP="001D1B98">
            <w:pPr>
              <w:ind w:left="1245" w:hanging="270"/>
              <w:rPr>
                <w:rFonts w:ascii="Arial" w:eastAsia="Arial Unicode MS" w:hAnsi="Arial" w:cs="Arial"/>
                <w:b/>
                <w:bCs/>
                <w:sz w:val="18"/>
                <w:szCs w:val="18"/>
                <w:cs/>
              </w:rPr>
            </w:pPr>
            <w:r w:rsidRPr="00286191">
              <w:rPr>
                <w:rFonts w:ascii="Arial" w:eastAsia="Arial Unicode MS" w:hAnsi="Arial" w:cs="Arial"/>
                <w:b/>
                <w:bCs/>
                <w:sz w:val="18"/>
                <w:szCs w:val="18"/>
                <w:cs/>
              </w:rPr>
              <w:t>Advances to</w:t>
            </w:r>
          </w:p>
        </w:tc>
        <w:tc>
          <w:tcPr>
            <w:tcW w:w="1440" w:type="dxa"/>
            <w:shd w:val="clear" w:color="auto" w:fill="FAFAFA"/>
            <w:vAlign w:val="bottom"/>
          </w:tcPr>
          <w:p w14:paraId="13CC2745"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1A0B45BB" w14:textId="77777777" w:rsidR="00D26DB7" w:rsidRPr="00CE6C20" w:rsidRDefault="00D26DB7" w:rsidP="00D26DB7">
            <w:pPr>
              <w:ind w:right="-72"/>
              <w:jc w:val="right"/>
              <w:rPr>
                <w:rFonts w:ascii="Arial" w:hAnsi="Arial" w:cs="Arial"/>
                <w:sz w:val="18"/>
                <w:szCs w:val="18"/>
                <w:cs/>
                <w:lang w:val="en-GB"/>
              </w:rPr>
            </w:pPr>
          </w:p>
        </w:tc>
        <w:tc>
          <w:tcPr>
            <w:tcW w:w="1440" w:type="dxa"/>
            <w:shd w:val="clear" w:color="auto" w:fill="FAFAFA"/>
            <w:vAlign w:val="bottom"/>
          </w:tcPr>
          <w:p w14:paraId="3D7ECB3C" w14:textId="77777777" w:rsidR="00D26DB7" w:rsidRPr="00CE6C20" w:rsidRDefault="00D26DB7" w:rsidP="00D26DB7">
            <w:pPr>
              <w:ind w:right="-72"/>
              <w:jc w:val="right"/>
              <w:rPr>
                <w:rFonts w:ascii="Arial" w:hAnsi="Arial" w:cs="Arial"/>
                <w:sz w:val="18"/>
                <w:szCs w:val="18"/>
                <w:cs/>
              </w:rPr>
            </w:pPr>
          </w:p>
        </w:tc>
        <w:tc>
          <w:tcPr>
            <w:tcW w:w="1440" w:type="dxa"/>
            <w:vAlign w:val="bottom"/>
            <w:hideMark/>
          </w:tcPr>
          <w:p w14:paraId="44478E65" w14:textId="77777777" w:rsidR="00D26DB7" w:rsidRPr="00CE6C20" w:rsidRDefault="00D26DB7" w:rsidP="00D26DB7">
            <w:pPr>
              <w:ind w:right="-72"/>
              <w:jc w:val="right"/>
              <w:rPr>
                <w:rFonts w:ascii="Arial" w:hAnsi="Arial" w:cs="Arial"/>
                <w:sz w:val="18"/>
                <w:szCs w:val="18"/>
                <w:cs/>
                <w:lang w:val="en-GB"/>
              </w:rPr>
            </w:pPr>
          </w:p>
        </w:tc>
      </w:tr>
      <w:tr w:rsidR="00D26DB7" w:rsidRPr="00CE6C20" w14:paraId="74EA0B57" w14:textId="77777777" w:rsidTr="00533474">
        <w:trPr>
          <w:cantSplit/>
          <w:trHeight w:val="120"/>
        </w:trPr>
        <w:tc>
          <w:tcPr>
            <w:tcW w:w="3690" w:type="dxa"/>
            <w:vAlign w:val="bottom"/>
          </w:tcPr>
          <w:p w14:paraId="7A784A1D"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Subsidiaries</w:t>
            </w:r>
          </w:p>
        </w:tc>
        <w:tc>
          <w:tcPr>
            <w:tcW w:w="1440" w:type="dxa"/>
            <w:shd w:val="clear" w:color="auto" w:fill="FAFAFA"/>
            <w:vAlign w:val="bottom"/>
          </w:tcPr>
          <w:p w14:paraId="73C02B26" w14:textId="26A3AACF"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vAlign w:val="bottom"/>
          </w:tcPr>
          <w:p w14:paraId="2E44514F" w14:textId="5CD6F3F7" w:rsidR="00D26DB7" w:rsidRPr="00CE6C20" w:rsidRDefault="00D26DB7" w:rsidP="00D26DB7">
            <w:pPr>
              <w:ind w:right="-72"/>
              <w:jc w:val="right"/>
              <w:rPr>
                <w:rFonts w:ascii="Arial" w:hAnsi="Arial" w:cs="Arial"/>
                <w:sz w:val="18"/>
                <w:szCs w:val="18"/>
                <w:cs/>
              </w:rPr>
            </w:pPr>
            <w:r w:rsidRPr="00CE6C20">
              <w:rPr>
                <w:rFonts w:ascii="Arial" w:hAnsi="Arial" w:cs="Arial"/>
                <w:sz w:val="18"/>
                <w:szCs w:val="18"/>
              </w:rPr>
              <w:t>-</w:t>
            </w:r>
          </w:p>
        </w:tc>
        <w:tc>
          <w:tcPr>
            <w:tcW w:w="1440" w:type="dxa"/>
            <w:shd w:val="clear" w:color="auto" w:fill="FAFAFA"/>
            <w:vAlign w:val="bottom"/>
          </w:tcPr>
          <w:p w14:paraId="0DF00AF6" w14:textId="2A3FAF04"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1</w:t>
            </w:r>
            <w:r w:rsidR="00D26DB7" w:rsidRPr="00CE6C20">
              <w:rPr>
                <w:rFonts w:ascii="Arial" w:hAnsi="Arial" w:cs="Arial"/>
                <w:sz w:val="18"/>
                <w:szCs w:val="18"/>
                <w:cs/>
              </w:rPr>
              <w:t>,</w:t>
            </w:r>
            <w:r w:rsidRPr="002B3D67">
              <w:rPr>
                <w:rFonts w:ascii="Arial" w:hAnsi="Arial" w:cs="Arial"/>
                <w:sz w:val="18"/>
                <w:szCs w:val="18"/>
                <w:lang w:val="en-GB"/>
              </w:rPr>
              <w:t>941</w:t>
            </w:r>
            <w:r w:rsidR="00D26DB7" w:rsidRPr="00CE6C20">
              <w:rPr>
                <w:rFonts w:ascii="Arial" w:hAnsi="Arial" w:cs="Arial"/>
                <w:sz w:val="18"/>
                <w:szCs w:val="18"/>
                <w:cs/>
              </w:rPr>
              <w:t>,</w:t>
            </w:r>
            <w:r w:rsidRPr="002B3D67">
              <w:rPr>
                <w:rFonts w:ascii="Arial" w:hAnsi="Arial" w:cs="Arial"/>
                <w:sz w:val="18"/>
                <w:szCs w:val="18"/>
                <w:lang w:val="en-GB"/>
              </w:rPr>
              <w:t>461</w:t>
            </w:r>
          </w:p>
        </w:tc>
        <w:tc>
          <w:tcPr>
            <w:tcW w:w="1440" w:type="dxa"/>
            <w:vAlign w:val="bottom"/>
            <w:hideMark/>
          </w:tcPr>
          <w:p w14:paraId="4CE128E1" w14:textId="2DCD6D9A"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779</w:t>
            </w:r>
            <w:r w:rsidR="00D26DB7" w:rsidRPr="00CE6C20">
              <w:rPr>
                <w:rFonts w:ascii="Arial" w:hAnsi="Arial" w:cs="Arial"/>
                <w:sz w:val="18"/>
                <w:szCs w:val="18"/>
              </w:rPr>
              <w:t>,</w:t>
            </w:r>
            <w:r w:rsidRPr="002B3D67">
              <w:rPr>
                <w:rFonts w:ascii="Arial" w:hAnsi="Arial" w:cs="Arial"/>
                <w:sz w:val="18"/>
                <w:szCs w:val="18"/>
                <w:lang w:val="en-GB"/>
              </w:rPr>
              <w:t>225</w:t>
            </w:r>
          </w:p>
        </w:tc>
      </w:tr>
      <w:tr w:rsidR="00D26DB7" w:rsidRPr="00CE6C20" w14:paraId="2BF52A5A" w14:textId="77777777" w:rsidTr="00533474">
        <w:trPr>
          <w:cantSplit/>
          <w:trHeight w:val="120"/>
        </w:trPr>
        <w:tc>
          <w:tcPr>
            <w:tcW w:w="3690" w:type="dxa"/>
            <w:vAlign w:val="bottom"/>
          </w:tcPr>
          <w:p w14:paraId="51C1ED02"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17AE4EDB" w14:textId="3E4688E9"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37</w:t>
            </w:r>
            <w:r w:rsidR="00D26DB7" w:rsidRPr="00CE6C20">
              <w:rPr>
                <w:rFonts w:ascii="Arial" w:hAnsi="Arial" w:cs="Arial"/>
                <w:sz w:val="18"/>
                <w:szCs w:val="18"/>
              </w:rPr>
              <w:t>,</w:t>
            </w:r>
            <w:r w:rsidRPr="002B3D67">
              <w:rPr>
                <w:rFonts w:ascii="Arial" w:hAnsi="Arial" w:cs="Arial"/>
                <w:sz w:val="18"/>
                <w:szCs w:val="18"/>
                <w:lang w:val="en-GB"/>
              </w:rPr>
              <w:t>960</w:t>
            </w:r>
          </w:p>
        </w:tc>
        <w:tc>
          <w:tcPr>
            <w:tcW w:w="1440" w:type="dxa"/>
            <w:tcBorders>
              <w:bottom w:val="single" w:sz="4" w:space="0" w:color="auto"/>
            </w:tcBorders>
          </w:tcPr>
          <w:p w14:paraId="1513D4F8" w14:textId="27A908FE" w:rsidR="00D26DB7" w:rsidRPr="00CE6C20" w:rsidRDefault="002B3D67" w:rsidP="00D26DB7">
            <w:pPr>
              <w:ind w:right="-72"/>
              <w:jc w:val="right"/>
              <w:rPr>
                <w:rFonts w:ascii="Arial" w:hAnsi="Arial" w:cs="Arial"/>
                <w:sz w:val="18"/>
                <w:szCs w:val="18"/>
                <w:lang w:val="en-GB"/>
              </w:rPr>
            </w:pPr>
            <w:r w:rsidRPr="002B3D67">
              <w:rPr>
                <w:rFonts w:ascii="Arial" w:hAnsi="Arial" w:cs="Arial"/>
                <w:sz w:val="18"/>
                <w:szCs w:val="18"/>
                <w:lang w:val="en-GB"/>
              </w:rPr>
              <w:t>32</w:t>
            </w:r>
            <w:r w:rsidR="00D26DB7" w:rsidRPr="00CE6C20">
              <w:rPr>
                <w:rFonts w:ascii="Arial" w:hAnsi="Arial" w:cs="Arial"/>
                <w:sz w:val="18"/>
                <w:szCs w:val="18"/>
              </w:rPr>
              <w:t>,</w:t>
            </w:r>
            <w:r w:rsidRPr="002B3D67">
              <w:rPr>
                <w:rFonts w:ascii="Arial" w:hAnsi="Arial" w:cs="Arial"/>
                <w:sz w:val="18"/>
                <w:szCs w:val="18"/>
                <w:lang w:val="en-GB"/>
              </w:rPr>
              <w:t>100</w:t>
            </w:r>
          </w:p>
        </w:tc>
        <w:tc>
          <w:tcPr>
            <w:tcW w:w="1440" w:type="dxa"/>
            <w:tcBorders>
              <w:bottom w:val="single" w:sz="4" w:space="0" w:color="auto"/>
            </w:tcBorders>
            <w:shd w:val="clear" w:color="auto" w:fill="FAFAFA"/>
            <w:vAlign w:val="bottom"/>
          </w:tcPr>
          <w:p w14:paraId="34DDE46B" w14:textId="6D7C074A"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32</w:t>
            </w:r>
            <w:r w:rsidR="00D26DB7" w:rsidRPr="00CE6C20">
              <w:rPr>
                <w:rFonts w:ascii="Arial" w:hAnsi="Arial" w:cs="Arial"/>
                <w:sz w:val="18"/>
                <w:szCs w:val="18"/>
                <w:cs/>
              </w:rPr>
              <w:t>,</w:t>
            </w:r>
            <w:r w:rsidRPr="002B3D67">
              <w:rPr>
                <w:rFonts w:ascii="Arial" w:hAnsi="Arial" w:cs="Arial"/>
                <w:sz w:val="18"/>
                <w:szCs w:val="18"/>
                <w:lang w:val="en-GB"/>
              </w:rPr>
              <w:t>100</w:t>
            </w:r>
          </w:p>
        </w:tc>
        <w:tc>
          <w:tcPr>
            <w:tcW w:w="1440" w:type="dxa"/>
            <w:tcBorders>
              <w:bottom w:val="single" w:sz="4" w:space="0" w:color="auto"/>
            </w:tcBorders>
            <w:vAlign w:val="bottom"/>
            <w:hideMark/>
          </w:tcPr>
          <w:p w14:paraId="3F90AACC" w14:textId="43713E39"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32</w:t>
            </w:r>
            <w:r w:rsidR="00D26DB7" w:rsidRPr="00CE6C20">
              <w:rPr>
                <w:rFonts w:ascii="Arial" w:hAnsi="Arial" w:cs="Arial"/>
                <w:sz w:val="18"/>
                <w:szCs w:val="18"/>
              </w:rPr>
              <w:t>,</w:t>
            </w:r>
            <w:r w:rsidRPr="002B3D67">
              <w:rPr>
                <w:rFonts w:ascii="Arial" w:hAnsi="Arial" w:cs="Arial"/>
                <w:sz w:val="18"/>
                <w:szCs w:val="18"/>
                <w:lang w:val="en-GB"/>
              </w:rPr>
              <w:t>100</w:t>
            </w:r>
          </w:p>
        </w:tc>
      </w:tr>
      <w:tr w:rsidR="00D26DB7" w:rsidRPr="00CE6C20" w14:paraId="1EC13DC4" w14:textId="77777777" w:rsidTr="00533474">
        <w:trPr>
          <w:cantSplit/>
          <w:trHeight w:val="120"/>
        </w:trPr>
        <w:tc>
          <w:tcPr>
            <w:tcW w:w="3690" w:type="dxa"/>
            <w:vAlign w:val="bottom"/>
          </w:tcPr>
          <w:p w14:paraId="77669B27" w14:textId="77777777" w:rsidR="00D26DB7" w:rsidRPr="00CE6C20" w:rsidRDefault="00D26DB7" w:rsidP="001D1B98">
            <w:pPr>
              <w:ind w:left="1245" w:hanging="270"/>
              <w:rPr>
                <w:rFonts w:ascii="Arial" w:eastAsia="Arial Unicode MS" w:hAnsi="Arial" w:cs="Arial"/>
                <w:sz w:val="18"/>
                <w:szCs w:val="18"/>
                <w:cs/>
              </w:rPr>
            </w:pPr>
          </w:p>
        </w:tc>
        <w:tc>
          <w:tcPr>
            <w:tcW w:w="1440" w:type="dxa"/>
            <w:shd w:val="clear" w:color="auto" w:fill="FAFAFA"/>
            <w:vAlign w:val="bottom"/>
          </w:tcPr>
          <w:p w14:paraId="365B2CEA"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62D6EFB0" w14:textId="77777777" w:rsidR="00D26DB7" w:rsidRPr="00CE6C20" w:rsidRDefault="00D26DB7" w:rsidP="00D26DB7">
            <w:pPr>
              <w:ind w:right="-72"/>
              <w:jc w:val="right"/>
              <w:rPr>
                <w:rFonts w:ascii="Arial" w:hAnsi="Arial" w:cs="Arial"/>
                <w:sz w:val="18"/>
                <w:szCs w:val="18"/>
                <w:cs/>
                <w:lang w:val="en-GB"/>
              </w:rPr>
            </w:pPr>
          </w:p>
        </w:tc>
        <w:tc>
          <w:tcPr>
            <w:tcW w:w="1440" w:type="dxa"/>
            <w:shd w:val="clear" w:color="auto" w:fill="FAFAFA"/>
            <w:vAlign w:val="bottom"/>
          </w:tcPr>
          <w:p w14:paraId="6AB6153E" w14:textId="77777777" w:rsidR="00D26DB7" w:rsidRPr="00CE6C20" w:rsidRDefault="00D26DB7" w:rsidP="00D26DB7">
            <w:pPr>
              <w:ind w:right="-72"/>
              <w:jc w:val="right"/>
              <w:rPr>
                <w:rFonts w:ascii="Arial" w:hAnsi="Arial" w:cs="Arial"/>
                <w:sz w:val="18"/>
                <w:szCs w:val="18"/>
                <w:cs/>
              </w:rPr>
            </w:pPr>
          </w:p>
        </w:tc>
        <w:tc>
          <w:tcPr>
            <w:tcW w:w="1440" w:type="dxa"/>
            <w:vAlign w:val="bottom"/>
            <w:hideMark/>
          </w:tcPr>
          <w:p w14:paraId="6659D159" w14:textId="77777777" w:rsidR="00D26DB7" w:rsidRPr="00CE6C20" w:rsidRDefault="00D26DB7" w:rsidP="00D26DB7">
            <w:pPr>
              <w:ind w:right="-72"/>
              <w:jc w:val="right"/>
              <w:rPr>
                <w:rFonts w:ascii="Arial" w:hAnsi="Arial" w:cs="Arial"/>
                <w:sz w:val="18"/>
                <w:szCs w:val="18"/>
                <w:cs/>
                <w:lang w:val="en-GB"/>
              </w:rPr>
            </w:pPr>
          </w:p>
        </w:tc>
      </w:tr>
      <w:tr w:rsidR="00D26DB7" w:rsidRPr="00CE6C20" w14:paraId="708124BB" w14:textId="77777777" w:rsidTr="00533474">
        <w:trPr>
          <w:cantSplit/>
          <w:trHeight w:val="120"/>
        </w:trPr>
        <w:tc>
          <w:tcPr>
            <w:tcW w:w="3690" w:type="dxa"/>
            <w:vAlign w:val="bottom"/>
          </w:tcPr>
          <w:p w14:paraId="766B5A65"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0F77DEDD" w14:textId="7F552581"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37</w:t>
            </w:r>
            <w:r w:rsidR="00FF3487" w:rsidRPr="00CE6C20">
              <w:rPr>
                <w:rFonts w:ascii="Arial" w:hAnsi="Arial" w:cs="Arial"/>
                <w:sz w:val="18"/>
                <w:szCs w:val="18"/>
              </w:rPr>
              <w:t>,</w:t>
            </w:r>
            <w:r w:rsidRPr="002B3D67">
              <w:rPr>
                <w:rFonts w:ascii="Arial" w:hAnsi="Arial" w:cs="Arial"/>
                <w:sz w:val="18"/>
                <w:szCs w:val="18"/>
                <w:lang w:val="en-GB"/>
              </w:rPr>
              <w:t>960</w:t>
            </w:r>
          </w:p>
        </w:tc>
        <w:tc>
          <w:tcPr>
            <w:tcW w:w="1440" w:type="dxa"/>
            <w:tcBorders>
              <w:bottom w:val="single" w:sz="4" w:space="0" w:color="auto"/>
            </w:tcBorders>
          </w:tcPr>
          <w:p w14:paraId="04AD75AB" w14:textId="12FC3AE6" w:rsidR="00D26DB7" w:rsidRPr="00CE6C20" w:rsidRDefault="002B3D67" w:rsidP="00D26DB7">
            <w:pPr>
              <w:ind w:right="-72"/>
              <w:jc w:val="right"/>
              <w:rPr>
                <w:rFonts w:ascii="Arial" w:hAnsi="Arial" w:cs="Arial"/>
                <w:sz w:val="18"/>
                <w:szCs w:val="18"/>
                <w:lang w:val="en-GB"/>
              </w:rPr>
            </w:pPr>
            <w:r w:rsidRPr="002B3D67">
              <w:rPr>
                <w:rFonts w:ascii="Arial" w:hAnsi="Arial" w:cs="Arial"/>
                <w:sz w:val="18"/>
                <w:szCs w:val="18"/>
                <w:lang w:val="en-GB"/>
              </w:rPr>
              <w:t>32</w:t>
            </w:r>
            <w:r w:rsidR="00D26DB7" w:rsidRPr="00CE6C20">
              <w:rPr>
                <w:rFonts w:ascii="Arial" w:hAnsi="Arial" w:cs="Arial"/>
                <w:sz w:val="18"/>
                <w:szCs w:val="18"/>
              </w:rPr>
              <w:t>,</w:t>
            </w:r>
            <w:r w:rsidRPr="002B3D67">
              <w:rPr>
                <w:rFonts w:ascii="Arial" w:hAnsi="Arial" w:cs="Arial"/>
                <w:sz w:val="18"/>
                <w:szCs w:val="18"/>
                <w:lang w:val="en-GB"/>
              </w:rPr>
              <w:t>100</w:t>
            </w:r>
          </w:p>
        </w:tc>
        <w:tc>
          <w:tcPr>
            <w:tcW w:w="1440" w:type="dxa"/>
            <w:tcBorders>
              <w:bottom w:val="single" w:sz="4" w:space="0" w:color="auto"/>
            </w:tcBorders>
            <w:shd w:val="clear" w:color="auto" w:fill="FAFAFA"/>
            <w:vAlign w:val="bottom"/>
          </w:tcPr>
          <w:p w14:paraId="0D87C923" w14:textId="32EDB37B"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1</w:t>
            </w:r>
            <w:r w:rsidR="00D26DB7" w:rsidRPr="00CE6C20">
              <w:rPr>
                <w:rFonts w:ascii="Arial" w:hAnsi="Arial" w:cs="Arial"/>
                <w:sz w:val="18"/>
                <w:szCs w:val="18"/>
                <w:cs/>
              </w:rPr>
              <w:t>,</w:t>
            </w:r>
            <w:r w:rsidRPr="002B3D67">
              <w:rPr>
                <w:rFonts w:ascii="Arial" w:hAnsi="Arial" w:cs="Arial"/>
                <w:sz w:val="18"/>
                <w:szCs w:val="18"/>
                <w:lang w:val="en-GB"/>
              </w:rPr>
              <w:t>973</w:t>
            </w:r>
            <w:r w:rsidR="00D26DB7" w:rsidRPr="00CE6C20">
              <w:rPr>
                <w:rFonts w:ascii="Arial" w:hAnsi="Arial" w:cs="Arial"/>
                <w:sz w:val="18"/>
                <w:szCs w:val="18"/>
                <w:cs/>
              </w:rPr>
              <w:t>,</w:t>
            </w:r>
            <w:r w:rsidRPr="002B3D67">
              <w:rPr>
                <w:rFonts w:ascii="Arial" w:hAnsi="Arial" w:cs="Arial"/>
                <w:sz w:val="18"/>
                <w:szCs w:val="18"/>
                <w:lang w:val="en-GB"/>
              </w:rPr>
              <w:t>561</w:t>
            </w:r>
          </w:p>
        </w:tc>
        <w:tc>
          <w:tcPr>
            <w:tcW w:w="1440" w:type="dxa"/>
            <w:tcBorders>
              <w:bottom w:val="single" w:sz="4" w:space="0" w:color="auto"/>
            </w:tcBorders>
            <w:vAlign w:val="bottom"/>
            <w:hideMark/>
          </w:tcPr>
          <w:p w14:paraId="2D3BF70B" w14:textId="7F46B3C8"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811</w:t>
            </w:r>
            <w:r w:rsidR="00D26DB7" w:rsidRPr="00CE6C20">
              <w:rPr>
                <w:rFonts w:ascii="Arial" w:hAnsi="Arial" w:cs="Arial"/>
                <w:sz w:val="18"/>
                <w:szCs w:val="18"/>
              </w:rPr>
              <w:t>,</w:t>
            </w:r>
            <w:r w:rsidRPr="002B3D67">
              <w:rPr>
                <w:rFonts w:ascii="Arial" w:hAnsi="Arial" w:cs="Arial"/>
                <w:sz w:val="18"/>
                <w:szCs w:val="18"/>
                <w:lang w:val="en-GB"/>
              </w:rPr>
              <w:t>325</w:t>
            </w:r>
          </w:p>
        </w:tc>
      </w:tr>
      <w:tr w:rsidR="00D26DB7" w:rsidRPr="00CE6C20" w14:paraId="732510F2" w14:textId="77777777" w:rsidTr="00533474">
        <w:trPr>
          <w:cantSplit/>
          <w:trHeight w:val="120"/>
        </w:trPr>
        <w:tc>
          <w:tcPr>
            <w:tcW w:w="3690" w:type="dxa"/>
          </w:tcPr>
          <w:p w14:paraId="256AFB91"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1441B73B"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vAlign w:val="bottom"/>
          </w:tcPr>
          <w:p w14:paraId="381F05D6" w14:textId="77777777" w:rsidR="00D26DB7" w:rsidRPr="00CE6C20" w:rsidRDefault="00D26DB7" w:rsidP="00D26DB7">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92FAD73"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vAlign w:val="bottom"/>
          </w:tcPr>
          <w:p w14:paraId="551DCBEC" w14:textId="77777777" w:rsidR="00D26DB7" w:rsidRPr="00CE6C20" w:rsidRDefault="00D26DB7" w:rsidP="00D26DB7">
            <w:pPr>
              <w:ind w:right="-72"/>
              <w:jc w:val="right"/>
              <w:rPr>
                <w:rFonts w:ascii="Arial" w:hAnsi="Arial" w:cs="Arial"/>
                <w:sz w:val="18"/>
                <w:szCs w:val="18"/>
                <w:lang w:val="en-GB"/>
              </w:rPr>
            </w:pPr>
          </w:p>
        </w:tc>
      </w:tr>
      <w:tr w:rsidR="00D26DB7" w:rsidRPr="00CE6C20" w14:paraId="58D736C8" w14:textId="77777777" w:rsidTr="00533474">
        <w:trPr>
          <w:cantSplit/>
          <w:trHeight w:val="120"/>
        </w:trPr>
        <w:tc>
          <w:tcPr>
            <w:tcW w:w="3690" w:type="dxa"/>
          </w:tcPr>
          <w:p w14:paraId="7008098D" w14:textId="77777777" w:rsidR="00D26DB7" w:rsidRPr="00CE6C20" w:rsidRDefault="00D26DB7" w:rsidP="001D1B98">
            <w:pPr>
              <w:ind w:left="1245" w:hanging="270"/>
              <w:rPr>
                <w:rFonts w:ascii="Arial" w:eastAsia="Arial Unicode MS" w:hAnsi="Arial" w:cs="Arial"/>
                <w:sz w:val="18"/>
                <w:szCs w:val="18"/>
                <w:lang w:val="en-GB"/>
              </w:rPr>
            </w:pPr>
            <w:r w:rsidRPr="00CE6C20">
              <w:rPr>
                <w:rFonts w:ascii="Arial" w:eastAsia="Arial Unicode MS" w:hAnsi="Arial" w:cs="Arial"/>
                <w:sz w:val="18"/>
                <w:szCs w:val="18"/>
                <w:cs/>
              </w:rPr>
              <w:t xml:space="preserve">Total amounts due from </w:t>
            </w:r>
          </w:p>
          <w:p w14:paraId="7F6346F4"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related parties</w:t>
            </w:r>
          </w:p>
        </w:tc>
        <w:tc>
          <w:tcPr>
            <w:tcW w:w="1440" w:type="dxa"/>
            <w:tcBorders>
              <w:bottom w:val="single" w:sz="4" w:space="0" w:color="auto"/>
            </w:tcBorders>
            <w:shd w:val="clear" w:color="auto" w:fill="FAFAFA"/>
            <w:vAlign w:val="bottom"/>
          </w:tcPr>
          <w:p w14:paraId="1EA5EBAA" w14:textId="10377628"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38</w:t>
            </w:r>
            <w:r w:rsidR="00D26DB7" w:rsidRPr="00CE6C20">
              <w:rPr>
                <w:rFonts w:ascii="Arial" w:hAnsi="Arial" w:cs="Arial"/>
                <w:sz w:val="18"/>
                <w:szCs w:val="18"/>
              </w:rPr>
              <w:t>,</w:t>
            </w:r>
            <w:r w:rsidRPr="002B3D67">
              <w:rPr>
                <w:rFonts w:ascii="Arial" w:hAnsi="Arial" w:cs="Arial"/>
                <w:sz w:val="18"/>
                <w:szCs w:val="18"/>
                <w:lang w:val="en-GB"/>
              </w:rPr>
              <w:t>122</w:t>
            </w:r>
            <w:r w:rsidR="00D26DB7" w:rsidRPr="00CE6C20">
              <w:rPr>
                <w:rFonts w:ascii="Arial" w:hAnsi="Arial" w:cs="Arial"/>
                <w:sz w:val="18"/>
                <w:szCs w:val="18"/>
              </w:rPr>
              <w:t>,</w:t>
            </w:r>
            <w:r w:rsidRPr="002B3D67">
              <w:rPr>
                <w:rFonts w:ascii="Arial" w:hAnsi="Arial" w:cs="Arial"/>
                <w:sz w:val="18"/>
                <w:szCs w:val="18"/>
                <w:lang w:val="en-GB"/>
              </w:rPr>
              <w:t>558</w:t>
            </w:r>
          </w:p>
        </w:tc>
        <w:tc>
          <w:tcPr>
            <w:tcW w:w="1440" w:type="dxa"/>
            <w:tcBorders>
              <w:bottom w:val="single" w:sz="4" w:space="0" w:color="auto"/>
            </w:tcBorders>
            <w:vAlign w:val="bottom"/>
          </w:tcPr>
          <w:p w14:paraId="5E4E9752" w14:textId="567A45D1" w:rsidR="00D26DB7" w:rsidRPr="00CE6C20" w:rsidRDefault="002B3D67" w:rsidP="00D26DB7">
            <w:pPr>
              <w:ind w:right="-72"/>
              <w:jc w:val="right"/>
              <w:rPr>
                <w:rFonts w:ascii="Arial" w:hAnsi="Arial" w:cs="Arial"/>
                <w:sz w:val="18"/>
                <w:szCs w:val="18"/>
                <w:lang w:val="en-GB"/>
              </w:rPr>
            </w:pPr>
            <w:r w:rsidRPr="002B3D67">
              <w:rPr>
                <w:rFonts w:ascii="Arial" w:hAnsi="Arial" w:cs="Arial"/>
                <w:sz w:val="18"/>
                <w:szCs w:val="18"/>
                <w:lang w:val="en-GB"/>
              </w:rPr>
              <w:t>22</w:t>
            </w:r>
            <w:r w:rsidR="00D26DB7" w:rsidRPr="00CE6C20">
              <w:rPr>
                <w:rFonts w:ascii="Arial" w:hAnsi="Arial" w:cs="Arial"/>
                <w:sz w:val="18"/>
                <w:szCs w:val="18"/>
              </w:rPr>
              <w:t>,</w:t>
            </w:r>
            <w:r w:rsidRPr="002B3D67">
              <w:rPr>
                <w:rFonts w:ascii="Arial" w:hAnsi="Arial" w:cs="Arial"/>
                <w:sz w:val="18"/>
                <w:szCs w:val="18"/>
                <w:lang w:val="en-GB"/>
              </w:rPr>
              <w:t>326</w:t>
            </w:r>
            <w:r w:rsidR="00D26DB7" w:rsidRPr="00CE6C20">
              <w:rPr>
                <w:rFonts w:ascii="Arial" w:hAnsi="Arial" w:cs="Arial"/>
                <w:sz w:val="18"/>
                <w:szCs w:val="18"/>
              </w:rPr>
              <w:t>,</w:t>
            </w:r>
            <w:r w:rsidRPr="002B3D67">
              <w:rPr>
                <w:rFonts w:ascii="Arial" w:hAnsi="Arial" w:cs="Arial"/>
                <w:sz w:val="18"/>
                <w:szCs w:val="18"/>
                <w:lang w:val="en-GB"/>
              </w:rPr>
              <w:t>133</w:t>
            </w:r>
          </w:p>
        </w:tc>
        <w:tc>
          <w:tcPr>
            <w:tcW w:w="1440" w:type="dxa"/>
            <w:tcBorders>
              <w:bottom w:val="single" w:sz="4" w:space="0" w:color="auto"/>
            </w:tcBorders>
            <w:shd w:val="clear" w:color="auto" w:fill="FAFAFA"/>
            <w:vAlign w:val="bottom"/>
          </w:tcPr>
          <w:p w14:paraId="08101855" w14:textId="1D16F179"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369</w:t>
            </w:r>
            <w:r w:rsidR="00D26DB7" w:rsidRPr="00CE6C20">
              <w:rPr>
                <w:rFonts w:ascii="Arial" w:hAnsi="Arial" w:cs="Arial"/>
                <w:sz w:val="18"/>
                <w:szCs w:val="18"/>
                <w:cs/>
              </w:rPr>
              <w:t>,</w:t>
            </w:r>
            <w:r w:rsidRPr="002B3D67">
              <w:rPr>
                <w:rFonts w:ascii="Arial" w:hAnsi="Arial" w:cs="Arial"/>
                <w:sz w:val="18"/>
                <w:szCs w:val="18"/>
                <w:lang w:val="en-GB"/>
              </w:rPr>
              <w:t>200</w:t>
            </w:r>
            <w:r w:rsidR="00D26DB7" w:rsidRPr="00CE6C20">
              <w:rPr>
                <w:rFonts w:ascii="Arial" w:hAnsi="Arial" w:cs="Arial"/>
                <w:sz w:val="18"/>
                <w:szCs w:val="18"/>
                <w:cs/>
              </w:rPr>
              <w:t>,</w:t>
            </w:r>
            <w:r w:rsidRPr="002B3D67">
              <w:rPr>
                <w:rFonts w:ascii="Arial" w:hAnsi="Arial" w:cs="Arial"/>
                <w:sz w:val="18"/>
                <w:szCs w:val="18"/>
                <w:lang w:val="en-GB"/>
              </w:rPr>
              <w:t>132</w:t>
            </w:r>
          </w:p>
        </w:tc>
        <w:tc>
          <w:tcPr>
            <w:tcW w:w="1440" w:type="dxa"/>
            <w:tcBorders>
              <w:bottom w:val="single" w:sz="4" w:space="0" w:color="auto"/>
            </w:tcBorders>
            <w:vAlign w:val="bottom"/>
            <w:hideMark/>
          </w:tcPr>
          <w:p w14:paraId="6C822BCD" w14:textId="04513825"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267</w:t>
            </w:r>
            <w:r w:rsidR="00D26DB7" w:rsidRPr="00CE6C20">
              <w:rPr>
                <w:rFonts w:ascii="Arial" w:hAnsi="Arial" w:cs="Arial"/>
                <w:sz w:val="18"/>
                <w:szCs w:val="18"/>
              </w:rPr>
              <w:t>,</w:t>
            </w:r>
            <w:r w:rsidRPr="002B3D67">
              <w:rPr>
                <w:rFonts w:ascii="Arial" w:hAnsi="Arial" w:cs="Arial"/>
                <w:sz w:val="18"/>
                <w:szCs w:val="18"/>
                <w:lang w:val="en-GB"/>
              </w:rPr>
              <w:t>054</w:t>
            </w:r>
            <w:r w:rsidR="00D26DB7" w:rsidRPr="00CE6C20">
              <w:rPr>
                <w:rFonts w:ascii="Arial" w:hAnsi="Arial" w:cs="Arial"/>
                <w:sz w:val="18"/>
                <w:szCs w:val="18"/>
              </w:rPr>
              <w:t>,</w:t>
            </w:r>
            <w:r w:rsidRPr="002B3D67">
              <w:rPr>
                <w:rFonts w:ascii="Arial" w:hAnsi="Arial" w:cs="Arial"/>
                <w:sz w:val="18"/>
                <w:szCs w:val="18"/>
                <w:lang w:val="en-GB"/>
              </w:rPr>
              <w:t>435</w:t>
            </w:r>
          </w:p>
        </w:tc>
      </w:tr>
      <w:tr w:rsidR="00D26DB7" w:rsidRPr="00CE6C20" w14:paraId="2862A469" w14:textId="77777777" w:rsidTr="00533474">
        <w:trPr>
          <w:cantSplit/>
          <w:trHeight w:val="120"/>
        </w:trPr>
        <w:tc>
          <w:tcPr>
            <w:tcW w:w="3690" w:type="dxa"/>
          </w:tcPr>
          <w:p w14:paraId="535D724B"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42F686B4"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vAlign w:val="bottom"/>
          </w:tcPr>
          <w:p w14:paraId="069A90F8" w14:textId="77777777" w:rsidR="00D26DB7" w:rsidRPr="00CE6C20" w:rsidRDefault="00D26DB7" w:rsidP="00D26DB7">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2B82AF2"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vAlign w:val="bottom"/>
          </w:tcPr>
          <w:p w14:paraId="1E54703D" w14:textId="77777777" w:rsidR="00D26DB7" w:rsidRPr="00CE6C20" w:rsidRDefault="00D26DB7" w:rsidP="00D26DB7">
            <w:pPr>
              <w:ind w:right="-72"/>
              <w:jc w:val="right"/>
              <w:rPr>
                <w:rFonts w:ascii="Arial" w:hAnsi="Arial" w:cs="Arial"/>
                <w:sz w:val="18"/>
                <w:szCs w:val="18"/>
                <w:lang w:val="en-GB"/>
              </w:rPr>
            </w:pPr>
          </w:p>
        </w:tc>
      </w:tr>
      <w:tr w:rsidR="00D26DB7" w:rsidRPr="00681DA9" w14:paraId="29C242AE" w14:textId="77777777" w:rsidTr="00533474">
        <w:trPr>
          <w:cantSplit/>
          <w:trHeight w:val="120"/>
        </w:trPr>
        <w:tc>
          <w:tcPr>
            <w:tcW w:w="3690" w:type="dxa"/>
            <w:vAlign w:val="center"/>
          </w:tcPr>
          <w:p w14:paraId="6B4A1839" w14:textId="4F8F1EEF" w:rsidR="00D26DB7" w:rsidRPr="00286191" w:rsidRDefault="00D26DB7" w:rsidP="001D1B98">
            <w:pPr>
              <w:ind w:left="1245" w:hanging="270"/>
              <w:rPr>
                <w:rFonts w:ascii="Arial" w:eastAsia="Arial Unicode MS" w:hAnsi="Arial" w:cs="Arial"/>
                <w:b/>
                <w:bCs/>
                <w:sz w:val="18"/>
                <w:szCs w:val="18"/>
                <w:cs/>
              </w:rPr>
            </w:pPr>
            <w:r w:rsidRPr="00286191">
              <w:rPr>
                <w:rFonts w:ascii="Arial" w:eastAsia="Arial Unicode MS" w:hAnsi="Arial" w:cs="Arial"/>
                <w:b/>
                <w:bCs/>
                <w:sz w:val="18"/>
                <w:szCs w:val="18"/>
                <w:cs/>
              </w:rPr>
              <w:t xml:space="preserve">Amounts due to </w:t>
            </w:r>
            <w:r w:rsidR="001D1B98" w:rsidRPr="0096361A">
              <w:rPr>
                <w:rFonts w:ascii="Arial" w:eastAsia="Arial Unicode MS" w:hAnsi="Arial" w:cs="Cordia New"/>
                <w:b/>
                <w:bCs/>
                <w:sz w:val="18"/>
                <w:szCs w:val="18"/>
                <w:cs/>
              </w:rPr>
              <w:br/>
            </w:r>
            <w:r w:rsidRPr="00286191">
              <w:rPr>
                <w:rFonts w:ascii="Arial" w:eastAsia="Arial Unicode MS" w:hAnsi="Arial" w:cs="Arial"/>
                <w:b/>
                <w:bCs/>
                <w:sz w:val="18"/>
                <w:szCs w:val="18"/>
                <w:cs/>
              </w:rPr>
              <w:t>related parties</w:t>
            </w:r>
          </w:p>
        </w:tc>
        <w:tc>
          <w:tcPr>
            <w:tcW w:w="1440" w:type="dxa"/>
            <w:shd w:val="clear" w:color="auto" w:fill="FAFAFA"/>
            <w:vAlign w:val="bottom"/>
          </w:tcPr>
          <w:p w14:paraId="149038DF"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7BE287B8" w14:textId="77777777" w:rsidR="00D26DB7" w:rsidRPr="00CE6C20" w:rsidRDefault="00D26DB7" w:rsidP="00D26DB7">
            <w:pPr>
              <w:ind w:right="-72"/>
              <w:jc w:val="right"/>
              <w:rPr>
                <w:rFonts w:ascii="Arial" w:hAnsi="Arial" w:cs="Arial"/>
                <w:sz w:val="18"/>
                <w:szCs w:val="18"/>
                <w:cs/>
              </w:rPr>
            </w:pPr>
          </w:p>
        </w:tc>
        <w:tc>
          <w:tcPr>
            <w:tcW w:w="1440" w:type="dxa"/>
            <w:shd w:val="clear" w:color="auto" w:fill="FAFAFA"/>
            <w:vAlign w:val="bottom"/>
          </w:tcPr>
          <w:p w14:paraId="3C7D8D56"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37A400DF" w14:textId="77777777" w:rsidR="00D26DB7" w:rsidRPr="00CE6C20" w:rsidRDefault="00D26DB7" w:rsidP="00D26DB7">
            <w:pPr>
              <w:ind w:right="-72"/>
              <w:jc w:val="right"/>
              <w:rPr>
                <w:rFonts w:ascii="Arial" w:hAnsi="Arial" w:cs="Arial"/>
                <w:sz w:val="18"/>
                <w:szCs w:val="18"/>
                <w:cs/>
              </w:rPr>
            </w:pPr>
          </w:p>
        </w:tc>
      </w:tr>
      <w:tr w:rsidR="00D26DB7" w:rsidRPr="00CE6C20" w14:paraId="23A51D0F" w14:textId="77777777" w:rsidTr="00533474">
        <w:trPr>
          <w:cantSplit/>
          <w:trHeight w:val="120"/>
        </w:trPr>
        <w:tc>
          <w:tcPr>
            <w:tcW w:w="3690" w:type="dxa"/>
            <w:vAlign w:val="center"/>
          </w:tcPr>
          <w:p w14:paraId="1C84D49F" w14:textId="77777777" w:rsidR="00D26DB7" w:rsidRPr="00286191" w:rsidRDefault="00D26DB7" w:rsidP="001D1B98">
            <w:pPr>
              <w:ind w:left="1245" w:hanging="270"/>
              <w:rPr>
                <w:rFonts w:ascii="Arial" w:eastAsia="Arial Unicode MS" w:hAnsi="Arial" w:cs="Arial"/>
                <w:b/>
                <w:bCs/>
                <w:sz w:val="18"/>
                <w:szCs w:val="18"/>
                <w:cs/>
              </w:rPr>
            </w:pPr>
            <w:r w:rsidRPr="00286191">
              <w:rPr>
                <w:rFonts w:ascii="Arial" w:eastAsia="Arial Unicode MS" w:hAnsi="Arial" w:cs="Arial"/>
                <w:b/>
                <w:bCs/>
                <w:sz w:val="18"/>
                <w:szCs w:val="18"/>
                <w:cs/>
              </w:rPr>
              <w:t>Trade accounts payable</w:t>
            </w:r>
          </w:p>
        </w:tc>
        <w:tc>
          <w:tcPr>
            <w:tcW w:w="1440" w:type="dxa"/>
            <w:shd w:val="clear" w:color="auto" w:fill="FAFAFA"/>
            <w:vAlign w:val="bottom"/>
          </w:tcPr>
          <w:p w14:paraId="2EDD8F36"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04CBCDFB" w14:textId="77777777" w:rsidR="00D26DB7" w:rsidRPr="00CE6C20" w:rsidRDefault="00D26DB7" w:rsidP="00D26DB7">
            <w:pPr>
              <w:ind w:right="-72"/>
              <w:jc w:val="right"/>
              <w:rPr>
                <w:rFonts w:ascii="Arial" w:hAnsi="Arial" w:cs="Arial"/>
                <w:sz w:val="18"/>
                <w:szCs w:val="18"/>
                <w:cs/>
              </w:rPr>
            </w:pPr>
          </w:p>
        </w:tc>
        <w:tc>
          <w:tcPr>
            <w:tcW w:w="1440" w:type="dxa"/>
            <w:shd w:val="clear" w:color="auto" w:fill="FAFAFA"/>
            <w:vAlign w:val="bottom"/>
          </w:tcPr>
          <w:p w14:paraId="19A9D4FA" w14:textId="1F34649F" w:rsidR="00D26DB7" w:rsidRPr="00CE6C20" w:rsidRDefault="00D26DB7" w:rsidP="00D26DB7">
            <w:pPr>
              <w:ind w:right="-72"/>
              <w:jc w:val="right"/>
              <w:rPr>
                <w:rFonts w:ascii="Arial" w:hAnsi="Arial" w:cs="Arial"/>
                <w:sz w:val="18"/>
                <w:szCs w:val="18"/>
                <w:cs/>
              </w:rPr>
            </w:pPr>
          </w:p>
        </w:tc>
        <w:tc>
          <w:tcPr>
            <w:tcW w:w="1440" w:type="dxa"/>
            <w:vAlign w:val="bottom"/>
          </w:tcPr>
          <w:p w14:paraId="235C368A" w14:textId="77777777" w:rsidR="00D26DB7" w:rsidRPr="00CE6C20" w:rsidRDefault="00D26DB7" w:rsidP="00D26DB7">
            <w:pPr>
              <w:ind w:right="-72"/>
              <w:jc w:val="right"/>
              <w:rPr>
                <w:rFonts w:ascii="Arial" w:hAnsi="Arial" w:cs="Arial"/>
                <w:sz w:val="18"/>
                <w:szCs w:val="18"/>
                <w:cs/>
              </w:rPr>
            </w:pPr>
          </w:p>
        </w:tc>
      </w:tr>
      <w:tr w:rsidR="00D26DB7" w:rsidRPr="00CE6C20" w14:paraId="3E184C5C" w14:textId="77777777" w:rsidTr="00533474">
        <w:trPr>
          <w:cantSplit/>
          <w:trHeight w:val="120"/>
        </w:trPr>
        <w:tc>
          <w:tcPr>
            <w:tcW w:w="3690" w:type="dxa"/>
            <w:vAlign w:val="center"/>
          </w:tcPr>
          <w:p w14:paraId="152FC08F" w14:textId="441541E6"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Associate</w:t>
            </w:r>
          </w:p>
        </w:tc>
        <w:tc>
          <w:tcPr>
            <w:tcW w:w="1440" w:type="dxa"/>
            <w:shd w:val="clear" w:color="auto" w:fill="FAFAFA"/>
            <w:vAlign w:val="bottom"/>
          </w:tcPr>
          <w:p w14:paraId="63FAE70B" w14:textId="674E6927"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5</w:t>
            </w:r>
            <w:r w:rsidR="00D26DB7" w:rsidRPr="00CE6C20">
              <w:rPr>
                <w:rFonts w:ascii="Arial" w:hAnsi="Arial" w:cs="Arial"/>
                <w:sz w:val="18"/>
                <w:szCs w:val="18"/>
                <w:cs/>
              </w:rPr>
              <w:t>,</w:t>
            </w:r>
            <w:r w:rsidRPr="002B3D67">
              <w:rPr>
                <w:rFonts w:ascii="Arial" w:hAnsi="Arial" w:cs="Arial"/>
                <w:sz w:val="18"/>
                <w:szCs w:val="18"/>
                <w:lang w:val="en-GB"/>
              </w:rPr>
              <w:t>423</w:t>
            </w:r>
            <w:r w:rsidR="00D26DB7" w:rsidRPr="00CE6C20">
              <w:rPr>
                <w:rFonts w:ascii="Arial" w:hAnsi="Arial" w:cs="Arial"/>
                <w:sz w:val="18"/>
                <w:szCs w:val="18"/>
                <w:cs/>
              </w:rPr>
              <w:t>,</w:t>
            </w:r>
            <w:r w:rsidRPr="002B3D67">
              <w:rPr>
                <w:rFonts w:ascii="Arial" w:hAnsi="Arial" w:cs="Arial"/>
                <w:sz w:val="18"/>
                <w:szCs w:val="18"/>
                <w:lang w:val="en-GB"/>
              </w:rPr>
              <w:t>405</w:t>
            </w:r>
          </w:p>
        </w:tc>
        <w:tc>
          <w:tcPr>
            <w:tcW w:w="1440" w:type="dxa"/>
            <w:vAlign w:val="bottom"/>
          </w:tcPr>
          <w:p w14:paraId="2B7E7A92" w14:textId="3E2EA5CE" w:rsidR="00D26DB7" w:rsidRPr="00CE6C20" w:rsidRDefault="007607A4" w:rsidP="00D26DB7">
            <w:pPr>
              <w:ind w:right="-72"/>
              <w:jc w:val="right"/>
              <w:rPr>
                <w:rFonts w:ascii="Arial" w:hAnsi="Arial" w:cs="Arial"/>
                <w:sz w:val="18"/>
                <w:szCs w:val="18"/>
                <w:cs/>
              </w:rPr>
            </w:pPr>
            <w:r w:rsidRPr="00CE6C20">
              <w:rPr>
                <w:rFonts w:ascii="Arial" w:hAnsi="Arial" w:cs="Arial"/>
                <w:sz w:val="18"/>
                <w:szCs w:val="18"/>
                <w:cs/>
              </w:rPr>
              <w:t>-</w:t>
            </w:r>
          </w:p>
        </w:tc>
        <w:tc>
          <w:tcPr>
            <w:tcW w:w="1440" w:type="dxa"/>
            <w:shd w:val="clear" w:color="auto" w:fill="FAFAFA"/>
            <w:vAlign w:val="bottom"/>
          </w:tcPr>
          <w:p w14:paraId="2E310A42" w14:textId="3A9A2195"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vAlign w:val="bottom"/>
          </w:tcPr>
          <w:p w14:paraId="2A6349F0" w14:textId="27DF74C5"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r>
      <w:tr w:rsidR="00D26DB7" w:rsidRPr="00CE6C20" w14:paraId="4585BB2E" w14:textId="77777777" w:rsidTr="00533474">
        <w:trPr>
          <w:cantSplit/>
          <w:trHeight w:val="120"/>
        </w:trPr>
        <w:tc>
          <w:tcPr>
            <w:tcW w:w="3690" w:type="dxa"/>
            <w:vAlign w:val="center"/>
          </w:tcPr>
          <w:p w14:paraId="10588286"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2E93F964" w14:textId="7A041AD4"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53</w:t>
            </w:r>
            <w:r w:rsidR="00D26DB7" w:rsidRPr="00CE6C20">
              <w:rPr>
                <w:rFonts w:ascii="Arial" w:hAnsi="Arial" w:cs="Arial"/>
                <w:sz w:val="18"/>
                <w:szCs w:val="18"/>
              </w:rPr>
              <w:t>,</w:t>
            </w:r>
            <w:r w:rsidRPr="002B3D67">
              <w:rPr>
                <w:rFonts w:ascii="Arial" w:hAnsi="Arial" w:cs="Arial"/>
                <w:sz w:val="18"/>
                <w:szCs w:val="18"/>
                <w:lang w:val="en-GB"/>
              </w:rPr>
              <w:t>160</w:t>
            </w:r>
          </w:p>
        </w:tc>
        <w:tc>
          <w:tcPr>
            <w:tcW w:w="1440" w:type="dxa"/>
            <w:tcBorders>
              <w:bottom w:val="single" w:sz="4" w:space="0" w:color="auto"/>
            </w:tcBorders>
          </w:tcPr>
          <w:p w14:paraId="7DD33955" w14:textId="4DF9B95F" w:rsidR="00D26DB7" w:rsidRPr="00CE6C20" w:rsidRDefault="002B3D67" w:rsidP="00D26DB7">
            <w:pPr>
              <w:ind w:right="-72"/>
              <w:jc w:val="right"/>
              <w:rPr>
                <w:rFonts w:ascii="Arial" w:hAnsi="Arial" w:cs="Arial"/>
                <w:sz w:val="18"/>
                <w:szCs w:val="18"/>
                <w:lang w:val="en-GB"/>
              </w:rPr>
            </w:pPr>
            <w:r w:rsidRPr="002B3D67">
              <w:rPr>
                <w:rFonts w:ascii="Arial" w:hAnsi="Arial" w:cs="Arial"/>
                <w:sz w:val="18"/>
                <w:szCs w:val="18"/>
                <w:lang w:val="en-GB"/>
              </w:rPr>
              <w:t>36</w:t>
            </w:r>
            <w:r w:rsidR="00D26DB7" w:rsidRPr="00CE6C20">
              <w:rPr>
                <w:rFonts w:ascii="Arial" w:hAnsi="Arial" w:cs="Arial"/>
                <w:sz w:val="18"/>
                <w:szCs w:val="18"/>
              </w:rPr>
              <w:t>,</w:t>
            </w:r>
            <w:r w:rsidRPr="002B3D67">
              <w:rPr>
                <w:rFonts w:ascii="Arial" w:hAnsi="Arial" w:cs="Arial"/>
                <w:sz w:val="18"/>
                <w:szCs w:val="18"/>
                <w:lang w:val="en-GB"/>
              </w:rPr>
              <w:t>660</w:t>
            </w:r>
          </w:p>
        </w:tc>
        <w:tc>
          <w:tcPr>
            <w:tcW w:w="1440" w:type="dxa"/>
            <w:tcBorders>
              <w:bottom w:val="single" w:sz="4" w:space="0" w:color="auto"/>
            </w:tcBorders>
            <w:shd w:val="clear" w:color="auto" w:fill="FAFAFA"/>
            <w:vAlign w:val="bottom"/>
          </w:tcPr>
          <w:p w14:paraId="2B4B6113" w14:textId="46073648"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tcBorders>
              <w:bottom w:val="single" w:sz="4" w:space="0" w:color="auto"/>
            </w:tcBorders>
            <w:vAlign w:val="bottom"/>
          </w:tcPr>
          <w:p w14:paraId="05D7DEA9" w14:textId="0E79BADA" w:rsidR="00D26DB7" w:rsidRPr="00CE6C20" w:rsidRDefault="00D26DB7" w:rsidP="00D26DB7">
            <w:pPr>
              <w:ind w:right="-72"/>
              <w:jc w:val="right"/>
              <w:rPr>
                <w:rFonts w:ascii="Arial" w:hAnsi="Arial" w:cs="Arial"/>
                <w:sz w:val="18"/>
                <w:szCs w:val="18"/>
              </w:rPr>
            </w:pPr>
            <w:r w:rsidRPr="00CE6C20">
              <w:rPr>
                <w:rFonts w:ascii="Arial" w:hAnsi="Arial" w:cs="Arial"/>
                <w:sz w:val="18"/>
                <w:szCs w:val="18"/>
              </w:rPr>
              <w:t>-</w:t>
            </w:r>
          </w:p>
        </w:tc>
      </w:tr>
      <w:tr w:rsidR="00D26DB7" w:rsidRPr="00CE6C20" w14:paraId="6AAC7786" w14:textId="77777777" w:rsidTr="00533474">
        <w:trPr>
          <w:cantSplit/>
          <w:trHeight w:val="120"/>
        </w:trPr>
        <w:tc>
          <w:tcPr>
            <w:tcW w:w="3690" w:type="dxa"/>
          </w:tcPr>
          <w:p w14:paraId="366ABFFC" w14:textId="77777777" w:rsidR="00D26DB7" w:rsidRPr="00CE6C20" w:rsidRDefault="00D26DB7" w:rsidP="001D1B98">
            <w:pPr>
              <w:ind w:left="1245" w:hanging="270"/>
              <w:rPr>
                <w:rFonts w:ascii="Arial" w:eastAsia="Arial Unicode MS" w:hAnsi="Arial" w:cs="Arial"/>
                <w:sz w:val="18"/>
                <w:szCs w:val="18"/>
              </w:rPr>
            </w:pPr>
          </w:p>
        </w:tc>
        <w:tc>
          <w:tcPr>
            <w:tcW w:w="1440" w:type="dxa"/>
            <w:tcBorders>
              <w:top w:val="single" w:sz="4" w:space="0" w:color="auto"/>
            </w:tcBorders>
            <w:shd w:val="clear" w:color="auto" w:fill="FAFAFA"/>
          </w:tcPr>
          <w:p w14:paraId="3853EC15"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tcPr>
          <w:p w14:paraId="0694AAB0"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shd w:val="clear" w:color="auto" w:fill="FAFAFA"/>
          </w:tcPr>
          <w:p w14:paraId="1064D93D"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tcPr>
          <w:p w14:paraId="07EEAE96" w14:textId="77777777" w:rsidR="00D26DB7" w:rsidRPr="00CE6C20" w:rsidRDefault="00D26DB7" w:rsidP="00D26DB7">
            <w:pPr>
              <w:ind w:right="-72"/>
              <w:jc w:val="right"/>
              <w:rPr>
                <w:rFonts w:ascii="Arial" w:hAnsi="Arial" w:cs="Arial"/>
                <w:sz w:val="18"/>
                <w:szCs w:val="18"/>
                <w:cs/>
              </w:rPr>
            </w:pPr>
          </w:p>
        </w:tc>
      </w:tr>
      <w:tr w:rsidR="00D26DB7" w:rsidRPr="00CE6C20" w14:paraId="3A8093ED" w14:textId="77777777" w:rsidTr="00533474">
        <w:trPr>
          <w:cantSplit/>
          <w:trHeight w:val="120"/>
        </w:trPr>
        <w:tc>
          <w:tcPr>
            <w:tcW w:w="3690" w:type="dxa"/>
            <w:vAlign w:val="bottom"/>
          </w:tcPr>
          <w:p w14:paraId="75723102"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38CF180E" w14:textId="4749F0BE"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5</w:t>
            </w:r>
            <w:r w:rsidR="00D26DB7" w:rsidRPr="00CE6C20">
              <w:rPr>
                <w:rFonts w:ascii="Arial" w:hAnsi="Arial" w:cs="Arial"/>
                <w:sz w:val="18"/>
                <w:szCs w:val="18"/>
              </w:rPr>
              <w:t>,</w:t>
            </w:r>
            <w:r w:rsidRPr="002B3D67">
              <w:rPr>
                <w:rFonts w:ascii="Arial" w:hAnsi="Arial" w:cs="Arial"/>
                <w:sz w:val="18"/>
                <w:szCs w:val="18"/>
                <w:lang w:val="en-GB"/>
              </w:rPr>
              <w:t>476</w:t>
            </w:r>
            <w:r w:rsidR="00D26DB7" w:rsidRPr="00CE6C20">
              <w:rPr>
                <w:rFonts w:ascii="Arial" w:hAnsi="Arial" w:cs="Arial"/>
                <w:sz w:val="18"/>
                <w:szCs w:val="18"/>
              </w:rPr>
              <w:t>,</w:t>
            </w:r>
            <w:r w:rsidRPr="002B3D67">
              <w:rPr>
                <w:rFonts w:ascii="Arial" w:hAnsi="Arial" w:cs="Arial"/>
                <w:sz w:val="18"/>
                <w:szCs w:val="18"/>
                <w:lang w:val="en-GB"/>
              </w:rPr>
              <w:t>565</w:t>
            </w:r>
          </w:p>
        </w:tc>
        <w:tc>
          <w:tcPr>
            <w:tcW w:w="1440" w:type="dxa"/>
            <w:tcBorders>
              <w:bottom w:val="single" w:sz="4" w:space="0" w:color="auto"/>
            </w:tcBorders>
          </w:tcPr>
          <w:p w14:paraId="7BDAB483" w14:textId="09192311" w:rsidR="00D26DB7" w:rsidRPr="00CE6C20" w:rsidRDefault="002B3D67" w:rsidP="00D26DB7">
            <w:pPr>
              <w:ind w:right="-72"/>
              <w:jc w:val="right"/>
              <w:rPr>
                <w:rFonts w:ascii="Arial" w:hAnsi="Arial" w:cs="Arial"/>
                <w:sz w:val="18"/>
                <w:szCs w:val="18"/>
                <w:lang w:val="en-GB"/>
              </w:rPr>
            </w:pPr>
            <w:r w:rsidRPr="002B3D67">
              <w:rPr>
                <w:rFonts w:ascii="Arial" w:hAnsi="Arial" w:cs="Arial"/>
                <w:sz w:val="18"/>
                <w:szCs w:val="18"/>
                <w:lang w:val="en-GB"/>
              </w:rPr>
              <w:t>36</w:t>
            </w:r>
            <w:r w:rsidR="00D26DB7" w:rsidRPr="00CE6C20">
              <w:rPr>
                <w:rFonts w:ascii="Arial" w:hAnsi="Arial" w:cs="Arial"/>
                <w:sz w:val="18"/>
                <w:szCs w:val="18"/>
              </w:rPr>
              <w:t>,</w:t>
            </w:r>
            <w:r w:rsidRPr="002B3D67">
              <w:rPr>
                <w:rFonts w:ascii="Arial" w:hAnsi="Arial" w:cs="Arial"/>
                <w:sz w:val="18"/>
                <w:szCs w:val="18"/>
                <w:lang w:val="en-GB"/>
              </w:rPr>
              <w:t>660</w:t>
            </w:r>
          </w:p>
        </w:tc>
        <w:tc>
          <w:tcPr>
            <w:tcW w:w="1440" w:type="dxa"/>
            <w:tcBorders>
              <w:bottom w:val="single" w:sz="4" w:space="0" w:color="auto"/>
            </w:tcBorders>
            <w:shd w:val="clear" w:color="auto" w:fill="FAFAFA"/>
            <w:vAlign w:val="bottom"/>
          </w:tcPr>
          <w:p w14:paraId="104C0738" w14:textId="1DBA4A3D"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tcBorders>
              <w:bottom w:val="single" w:sz="4" w:space="0" w:color="auto"/>
            </w:tcBorders>
            <w:vAlign w:val="bottom"/>
          </w:tcPr>
          <w:p w14:paraId="4FBDAC1C" w14:textId="370AD8B6" w:rsidR="00D26DB7" w:rsidRPr="00CE6C20" w:rsidRDefault="00D26DB7" w:rsidP="00D26DB7">
            <w:pPr>
              <w:ind w:right="-72"/>
              <w:jc w:val="right"/>
              <w:rPr>
                <w:rFonts w:ascii="Arial" w:hAnsi="Arial" w:cs="Arial"/>
                <w:sz w:val="18"/>
                <w:szCs w:val="18"/>
              </w:rPr>
            </w:pPr>
            <w:r w:rsidRPr="00CE6C20">
              <w:rPr>
                <w:rFonts w:ascii="Arial" w:hAnsi="Arial" w:cs="Arial"/>
                <w:sz w:val="18"/>
                <w:szCs w:val="18"/>
              </w:rPr>
              <w:t>-</w:t>
            </w:r>
          </w:p>
        </w:tc>
      </w:tr>
      <w:tr w:rsidR="00D26DB7" w:rsidRPr="00CE6C20" w14:paraId="50551919" w14:textId="77777777" w:rsidTr="00533474">
        <w:trPr>
          <w:cantSplit/>
          <w:trHeight w:val="120"/>
        </w:trPr>
        <w:tc>
          <w:tcPr>
            <w:tcW w:w="3690" w:type="dxa"/>
          </w:tcPr>
          <w:p w14:paraId="71B7B832" w14:textId="77777777" w:rsidR="00D26DB7" w:rsidRPr="00CE6C20" w:rsidRDefault="00D26DB7" w:rsidP="001D1B98">
            <w:pPr>
              <w:ind w:left="1245" w:hanging="270"/>
              <w:rPr>
                <w:rFonts w:ascii="Arial" w:eastAsia="Arial Unicode MS" w:hAnsi="Arial" w:cs="Arial"/>
                <w:sz w:val="18"/>
                <w:szCs w:val="18"/>
              </w:rPr>
            </w:pPr>
          </w:p>
        </w:tc>
        <w:tc>
          <w:tcPr>
            <w:tcW w:w="1440" w:type="dxa"/>
            <w:tcBorders>
              <w:top w:val="single" w:sz="4" w:space="0" w:color="auto"/>
            </w:tcBorders>
            <w:shd w:val="clear" w:color="auto" w:fill="FAFAFA"/>
          </w:tcPr>
          <w:p w14:paraId="302252D9"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tcPr>
          <w:p w14:paraId="2FD10BE6"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shd w:val="clear" w:color="auto" w:fill="FAFAFA"/>
          </w:tcPr>
          <w:p w14:paraId="01C251D2"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tcPr>
          <w:p w14:paraId="16C9A1E9" w14:textId="77777777" w:rsidR="00D26DB7" w:rsidRPr="00CE6C20" w:rsidRDefault="00D26DB7" w:rsidP="00D26DB7">
            <w:pPr>
              <w:ind w:right="-72"/>
              <w:jc w:val="right"/>
              <w:rPr>
                <w:rFonts w:ascii="Arial" w:hAnsi="Arial" w:cs="Arial"/>
                <w:sz w:val="18"/>
                <w:szCs w:val="18"/>
                <w:cs/>
              </w:rPr>
            </w:pPr>
          </w:p>
        </w:tc>
      </w:tr>
      <w:tr w:rsidR="00D26DB7" w:rsidRPr="00CE6C20" w14:paraId="3E4B9079" w14:textId="77777777" w:rsidTr="00533474">
        <w:trPr>
          <w:cantSplit/>
          <w:trHeight w:val="120"/>
        </w:trPr>
        <w:tc>
          <w:tcPr>
            <w:tcW w:w="3690" w:type="dxa"/>
            <w:vAlign w:val="center"/>
          </w:tcPr>
          <w:p w14:paraId="6BB0C06D" w14:textId="77777777" w:rsidR="00D26DB7" w:rsidRPr="00286191" w:rsidRDefault="00D26DB7" w:rsidP="001D1B98">
            <w:pPr>
              <w:ind w:left="1245" w:hanging="270"/>
              <w:rPr>
                <w:rFonts w:ascii="Arial" w:eastAsia="Arial Unicode MS" w:hAnsi="Arial" w:cs="Arial"/>
                <w:b/>
                <w:bCs/>
                <w:sz w:val="18"/>
                <w:szCs w:val="18"/>
              </w:rPr>
            </w:pPr>
            <w:r w:rsidRPr="00286191">
              <w:rPr>
                <w:rFonts w:ascii="Arial" w:eastAsia="Arial Unicode MS" w:hAnsi="Arial" w:cs="Arial"/>
                <w:b/>
                <w:bCs/>
                <w:sz w:val="18"/>
                <w:szCs w:val="18"/>
                <w:cs/>
              </w:rPr>
              <w:t>Other payables</w:t>
            </w:r>
          </w:p>
        </w:tc>
        <w:tc>
          <w:tcPr>
            <w:tcW w:w="1440" w:type="dxa"/>
            <w:shd w:val="clear" w:color="auto" w:fill="FAFAFA"/>
            <w:vAlign w:val="bottom"/>
          </w:tcPr>
          <w:p w14:paraId="76D30876"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18F8823E" w14:textId="77777777" w:rsidR="00D26DB7" w:rsidRPr="00CE6C20" w:rsidRDefault="00D26DB7" w:rsidP="00D26DB7">
            <w:pPr>
              <w:ind w:right="-72"/>
              <w:jc w:val="right"/>
              <w:rPr>
                <w:rFonts w:ascii="Arial" w:hAnsi="Arial" w:cs="Arial"/>
                <w:sz w:val="18"/>
                <w:szCs w:val="18"/>
                <w:cs/>
              </w:rPr>
            </w:pPr>
          </w:p>
        </w:tc>
        <w:tc>
          <w:tcPr>
            <w:tcW w:w="1440" w:type="dxa"/>
            <w:shd w:val="clear" w:color="auto" w:fill="FAFAFA"/>
            <w:vAlign w:val="bottom"/>
          </w:tcPr>
          <w:p w14:paraId="10A9433E" w14:textId="77777777" w:rsidR="00D26DB7" w:rsidRPr="00CE6C20" w:rsidRDefault="00D26DB7" w:rsidP="00D26DB7">
            <w:pPr>
              <w:ind w:right="-72"/>
              <w:jc w:val="right"/>
              <w:rPr>
                <w:rFonts w:ascii="Arial" w:hAnsi="Arial" w:cs="Arial"/>
                <w:sz w:val="18"/>
                <w:szCs w:val="18"/>
                <w:cs/>
              </w:rPr>
            </w:pPr>
          </w:p>
        </w:tc>
        <w:tc>
          <w:tcPr>
            <w:tcW w:w="1440" w:type="dxa"/>
            <w:vAlign w:val="bottom"/>
          </w:tcPr>
          <w:p w14:paraId="48855646" w14:textId="77777777" w:rsidR="00D26DB7" w:rsidRPr="00CE6C20" w:rsidRDefault="00D26DB7" w:rsidP="00D26DB7">
            <w:pPr>
              <w:ind w:right="-72"/>
              <w:jc w:val="right"/>
              <w:rPr>
                <w:rFonts w:ascii="Arial" w:hAnsi="Arial" w:cs="Arial"/>
                <w:sz w:val="18"/>
                <w:szCs w:val="18"/>
                <w:cs/>
              </w:rPr>
            </w:pPr>
          </w:p>
        </w:tc>
      </w:tr>
      <w:tr w:rsidR="00D26DB7" w:rsidRPr="00CE6C20" w14:paraId="7171F24D" w14:textId="77777777" w:rsidTr="00533474">
        <w:trPr>
          <w:cantSplit/>
          <w:trHeight w:val="120"/>
        </w:trPr>
        <w:tc>
          <w:tcPr>
            <w:tcW w:w="3690" w:type="dxa"/>
            <w:vAlign w:val="center"/>
          </w:tcPr>
          <w:p w14:paraId="73F25203" w14:textId="622AB03D"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cs/>
              </w:rPr>
              <w:t xml:space="preserve">   Parent</w:t>
            </w:r>
          </w:p>
        </w:tc>
        <w:tc>
          <w:tcPr>
            <w:tcW w:w="1440" w:type="dxa"/>
            <w:shd w:val="clear" w:color="auto" w:fill="FAFAFA"/>
            <w:vAlign w:val="bottom"/>
          </w:tcPr>
          <w:p w14:paraId="3241380C" w14:textId="215A516B"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8</w:t>
            </w:r>
            <w:r w:rsidR="00D26DB7" w:rsidRPr="00CE6C20">
              <w:rPr>
                <w:rFonts w:ascii="Arial" w:hAnsi="Arial" w:cs="Arial"/>
                <w:sz w:val="18"/>
                <w:szCs w:val="18"/>
              </w:rPr>
              <w:t>,</w:t>
            </w:r>
            <w:r w:rsidRPr="002B3D67">
              <w:rPr>
                <w:rFonts w:ascii="Arial" w:hAnsi="Arial" w:cs="Arial"/>
                <w:sz w:val="18"/>
                <w:szCs w:val="18"/>
                <w:lang w:val="en-GB"/>
              </w:rPr>
              <w:t>769</w:t>
            </w:r>
            <w:r w:rsidR="00D26DB7" w:rsidRPr="00CE6C20">
              <w:rPr>
                <w:rFonts w:ascii="Arial" w:hAnsi="Arial" w:cs="Arial"/>
                <w:sz w:val="18"/>
                <w:szCs w:val="18"/>
              </w:rPr>
              <w:t>,</w:t>
            </w:r>
            <w:r w:rsidRPr="002B3D67">
              <w:rPr>
                <w:rFonts w:ascii="Arial" w:hAnsi="Arial" w:cs="Arial"/>
                <w:sz w:val="18"/>
                <w:szCs w:val="18"/>
                <w:lang w:val="en-GB"/>
              </w:rPr>
              <w:t>221</w:t>
            </w:r>
          </w:p>
        </w:tc>
        <w:tc>
          <w:tcPr>
            <w:tcW w:w="1440" w:type="dxa"/>
            <w:vAlign w:val="bottom"/>
          </w:tcPr>
          <w:p w14:paraId="0B10010D" w14:textId="06961C95" w:rsidR="00D26DB7" w:rsidRPr="00CE6C20" w:rsidRDefault="002B3D67" w:rsidP="00D26DB7">
            <w:pPr>
              <w:ind w:right="-72"/>
              <w:jc w:val="right"/>
              <w:rPr>
                <w:rFonts w:ascii="Arial" w:hAnsi="Arial" w:cs="Arial"/>
                <w:sz w:val="18"/>
                <w:szCs w:val="18"/>
                <w:cs/>
                <w:lang w:val="en-GB"/>
              </w:rPr>
            </w:pPr>
            <w:r w:rsidRPr="002B3D67">
              <w:rPr>
                <w:rFonts w:ascii="Arial" w:hAnsi="Arial" w:cs="Arial"/>
                <w:sz w:val="18"/>
                <w:szCs w:val="18"/>
                <w:lang w:val="en-GB"/>
              </w:rPr>
              <w:t>9</w:t>
            </w:r>
            <w:r w:rsidR="00D26DB7" w:rsidRPr="00CE6C20">
              <w:rPr>
                <w:rFonts w:ascii="Arial" w:hAnsi="Arial" w:cs="Arial"/>
                <w:sz w:val="18"/>
                <w:szCs w:val="18"/>
              </w:rPr>
              <w:t>,</w:t>
            </w:r>
            <w:r w:rsidRPr="002B3D67">
              <w:rPr>
                <w:rFonts w:ascii="Arial" w:hAnsi="Arial" w:cs="Arial"/>
                <w:sz w:val="18"/>
                <w:szCs w:val="18"/>
                <w:lang w:val="en-GB"/>
              </w:rPr>
              <w:t>205</w:t>
            </w:r>
            <w:r w:rsidR="00D26DB7" w:rsidRPr="00CE6C20">
              <w:rPr>
                <w:rFonts w:ascii="Arial" w:hAnsi="Arial" w:cs="Arial"/>
                <w:sz w:val="18"/>
                <w:szCs w:val="18"/>
              </w:rPr>
              <w:t>,</w:t>
            </w:r>
            <w:r w:rsidRPr="002B3D67">
              <w:rPr>
                <w:rFonts w:ascii="Arial" w:hAnsi="Arial" w:cs="Arial"/>
                <w:sz w:val="18"/>
                <w:szCs w:val="18"/>
                <w:lang w:val="en-GB"/>
              </w:rPr>
              <w:t>628</w:t>
            </w:r>
          </w:p>
        </w:tc>
        <w:tc>
          <w:tcPr>
            <w:tcW w:w="1440" w:type="dxa"/>
            <w:shd w:val="clear" w:color="auto" w:fill="FAFAFA"/>
            <w:vAlign w:val="bottom"/>
          </w:tcPr>
          <w:p w14:paraId="0004F74A" w14:textId="0E6C5C18"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8</w:t>
            </w:r>
            <w:r w:rsidR="00D26DB7" w:rsidRPr="00CE6C20">
              <w:rPr>
                <w:rFonts w:ascii="Arial" w:hAnsi="Arial" w:cs="Arial"/>
                <w:sz w:val="18"/>
                <w:szCs w:val="18"/>
              </w:rPr>
              <w:t>,</w:t>
            </w:r>
            <w:r w:rsidRPr="002B3D67">
              <w:rPr>
                <w:rFonts w:ascii="Arial" w:hAnsi="Arial" w:cs="Arial"/>
                <w:sz w:val="18"/>
                <w:szCs w:val="18"/>
                <w:lang w:val="en-GB"/>
              </w:rPr>
              <w:t>769</w:t>
            </w:r>
            <w:r w:rsidR="00D26DB7" w:rsidRPr="00CE6C20">
              <w:rPr>
                <w:rFonts w:ascii="Arial" w:hAnsi="Arial" w:cs="Arial"/>
                <w:sz w:val="18"/>
                <w:szCs w:val="18"/>
              </w:rPr>
              <w:t>,</w:t>
            </w:r>
            <w:r w:rsidRPr="002B3D67">
              <w:rPr>
                <w:rFonts w:ascii="Arial" w:hAnsi="Arial" w:cs="Arial"/>
                <w:sz w:val="18"/>
                <w:szCs w:val="18"/>
                <w:lang w:val="en-GB"/>
              </w:rPr>
              <w:t>221</w:t>
            </w:r>
          </w:p>
        </w:tc>
        <w:tc>
          <w:tcPr>
            <w:tcW w:w="1440" w:type="dxa"/>
            <w:vAlign w:val="bottom"/>
          </w:tcPr>
          <w:p w14:paraId="598F81C3" w14:textId="5222C984" w:rsidR="00D26DB7" w:rsidRPr="00CE6C20" w:rsidRDefault="002B3D67" w:rsidP="00D26DB7">
            <w:pPr>
              <w:ind w:right="-72"/>
              <w:jc w:val="right"/>
              <w:rPr>
                <w:rFonts w:ascii="Arial" w:hAnsi="Arial" w:cs="Arial"/>
                <w:sz w:val="18"/>
                <w:szCs w:val="18"/>
                <w:cs/>
                <w:lang w:val="en-GB"/>
              </w:rPr>
            </w:pPr>
            <w:r w:rsidRPr="002B3D67">
              <w:rPr>
                <w:rFonts w:ascii="Arial" w:hAnsi="Arial" w:cs="Arial"/>
                <w:sz w:val="18"/>
                <w:szCs w:val="18"/>
                <w:lang w:val="en-GB"/>
              </w:rPr>
              <w:t>8</w:t>
            </w:r>
            <w:r w:rsidR="00D26DB7" w:rsidRPr="00CE6C20">
              <w:rPr>
                <w:rFonts w:ascii="Arial" w:hAnsi="Arial" w:cs="Arial"/>
                <w:sz w:val="18"/>
                <w:szCs w:val="18"/>
                <w:lang w:val="en-GB"/>
              </w:rPr>
              <w:t>,</w:t>
            </w:r>
            <w:r w:rsidRPr="002B3D67">
              <w:rPr>
                <w:rFonts w:ascii="Arial" w:hAnsi="Arial" w:cs="Arial"/>
                <w:sz w:val="18"/>
                <w:szCs w:val="18"/>
                <w:lang w:val="en-GB"/>
              </w:rPr>
              <w:t>743</w:t>
            </w:r>
            <w:r w:rsidR="00D26DB7" w:rsidRPr="00CE6C20">
              <w:rPr>
                <w:rFonts w:ascii="Arial" w:hAnsi="Arial" w:cs="Arial"/>
                <w:sz w:val="18"/>
                <w:szCs w:val="18"/>
                <w:lang w:val="en-GB"/>
              </w:rPr>
              <w:t>,</w:t>
            </w:r>
            <w:r w:rsidRPr="002B3D67">
              <w:rPr>
                <w:rFonts w:ascii="Arial" w:hAnsi="Arial" w:cs="Arial"/>
                <w:sz w:val="18"/>
                <w:szCs w:val="18"/>
                <w:lang w:val="en-GB"/>
              </w:rPr>
              <w:t>093</w:t>
            </w:r>
          </w:p>
        </w:tc>
      </w:tr>
      <w:tr w:rsidR="00D26DB7" w:rsidRPr="00CE6C20" w14:paraId="33151E13" w14:textId="77777777" w:rsidTr="00533474">
        <w:trPr>
          <w:cantSplit/>
          <w:trHeight w:val="120"/>
        </w:trPr>
        <w:tc>
          <w:tcPr>
            <w:tcW w:w="3690" w:type="dxa"/>
            <w:vAlign w:val="bottom"/>
          </w:tcPr>
          <w:p w14:paraId="3B696138" w14:textId="77777777" w:rsidR="00D26DB7" w:rsidRPr="00CE6C20" w:rsidRDefault="00D26DB7" w:rsidP="001D1B98">
            <w:pPr>
              <w:ind w:left="1245" w:hanging="270"/>
              <w:rPr>
                <w:rFonts w:ascii="Arial" w:eastAsia="Arial Unicode MS" w:hAnsi="Arial" w:cs="Arial"/>
                <w:sz w:val="18"/>
                <w:szCs w:val="18"/>
                <w:cs/>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rPr>
              <w:t>Subsidiaries</w:t>
            </w:r>
          </w:p>
        </w:tc>
        <w:tc>
          <w:tcPr>
            <w:tcW w:w="1440" w:type="dxa"/>
            <w:shd w:val="clear" w:color="auto" w:fill="FAFAFA"/>
            <w:vAlign w:val="bottom"/>
          </w:tcPr>
          <w:p w14:paraId="54C374E3" w14:textId="515585F6" w:rsidR="00D26DB7" w:rsidRPr="00CE6C20" w:rsidRDefault="00D26DB7" w:rsidP="00D26DB7">
            <w:pPr>
              <w:ind w:right="-72"/>
              <w:jc w:val="right"/>
              <w:rPr>
                <w:rFonts w:ascii="Arial" w:hAnsi="Arial" w:cs="Arial"/>
                <w:sz w:val="18"/>
                <w:szCs w:val="18"/>
                <w:cs/>
              </w:rPr>
            </w:pPr>
            <w:r w:rsidRPr="00CE6C20">
              <w:rPr>
                <w:rFonts w:ascii="Arial" w:hAnsi="Arial" w:cs="Arial"/>
                <w:sz w:val="18"/>
                <w:szCs w:val="18"/>
              </w:rPr>
              <w:t>-</w:t>
            </w:r>
          </w:p>
        </w:tc>
        <w:tc>
          <w:tcPr>
            <w:tcW w:w="1440" w:type="dxa"/>
            <w:vAlign w:val="bottom"/>
          </w:tcPr>
          <w:p w14:paraId="6968169B" w14:textId="5F8E6F9C" w:rsidR="00D26DB7" w:rsidRPr="00CE6C20" w:rsidRDefault="00D26DB7" w:rsidP="00D26DB7">
            <w:pPr>
              <w:ind w:right="-72"/>
              <w:jc w:val="right"/>
              <w:rPr>
                <w:rFonts w:ascii="Arial" w:hAnsi="Arial" w:cs="Arial"/>
                <w:sz w:val="18"/>
                <w:szCs w:val="18"/>
                <w:cs/>
                <w:lang w:val="en-GB"/>
              </w:rPr>
            </w:pPr>
            <w:r w:rsidRPr="00CE6C20">
              <w:rPr>
                <w:rFonts w:ascii="Arial" w:hAnsi="Arial" w:cs="Arial"/>
                <w:sz w:val="18"/>
                <w:szCs w:val="18"/>
              </w:rPr>
              <w:t>-</w:t>
            </w:r>
          </w:p>
        </w:tc>
        <w:tc>
          <w:tcPr>
            <w:tcW w:w="1440" w:type="dxa"/>
            <w:shd w:val="clear" w:color="auto" w:fill="FAFAFA"/>
            <w:vAlign w:val="bottom"/>
          </w:tcPr>
          <w:p w14:paraId="593838F6" w14:textId="2494A3D7"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31</w:t>
            </w:r>
          </w:p>
        </w:tc>
        <w:tc>
          <w:tcPr>
            <w:tcW w:w="1440" w:type="dxa"/>
            <w:vAlign w:val="bottom"/>
          </w:tcPr>
          <w:p w14:paraId="5CEE0A7C" w14:textId="72D9B1CF"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90</w:t>
            </w:r>
            <w:r w:rsidR="00D26DB7" w:rsidRPr="00CE6C20">
              <w:rPr>
                <w:rFonts w:ascii="Arial" w:hAnsi="Arial" w:cs="Arial"/>
                <w:sz w:val="18"/>
                <w:szCs w:val="18"/>
              </w:rPr>
              <w:t>,</w:t>
            </w:r>
            <w:r w:rsidRPr="002B3D67">
              <w:rPr>
                <w:rFonts w:ascii="Arial" w:hAnsi="Arial" w:cs="Arial"/>
                <w:sz w:val="18"/>
                <w:szCs w:val="18"/>
                <w:lang w:val="en-GB"/>
              </w:rPr>
              <w:t>031</w:t>
            </w:r>
          </w:p>
        </w:tc>
      </w:tr>
      <w:tr w:rsidR="00D26DB7" w:rsidRPr="00CE6C20" w14:paraId="12A4E640" w14:textId="77777777" w:rsidTr="00533474">
        <w:trPr>
          <w:cantSplit/>
          <w:trHeight w:val="120"/>
        </w:trPr>
        <w:tc>
          <w:tcPr>
            <w:tcW w:w="3690" w:type="dxa"/>
            <w:vAlign w:val="center"/>
          </w:tcPr>
          <w:p w14:paraId="72277F7E" w14:textId="77777777" w:rsidR="00D26DB7" w:rsidRPr="00CE6C20" w:rsidRDefault="00D26DB7" w:rsidP="001D1B98">
            <w:pPr>
              <w:ind w:left="1245" w:hanging="270"/>
              <w:rPr>
                <w:rFonts w:ascii="Arial" w:eastAsia="Arial Unicode MS" w:hAnsi="Arial" w:cs="Arial"/>
                <w:sz w:val="18"/>
                <w:szCs w:val="18"/>
              </w:rPr>
            </w:pPr>
            <w:r w:rsidRPr="00CE6C20">
              <w:rPr>
                <w:rFonts w:ascii="Arial" w:eastAsia="Arial Unicode MS" w:hAnsi="Arial" w:cs="Arial"/>
                <w:sz w:val="18"/>
                <w:szCs w:val="18"/>
                <w:lang w:val="en-US"/>
              </w:rPr>
              <w:t xml:space="preserve">   </w:t>
            </w:r>
            <w:r w:rsidRPr="00CE6C20">
              <w:rPr>
                <w:rFonts w:ascii="Arial" w:eastAsia="Arial Unicode MS" w:hAnsi="Arial" w:cs="Arial"/>
                <w:sz w:val="18"/>
                <w:szCs w:val="18"/>
                <w:cs/>
              </w:rPr>
              <w:t>Other related parties</w:t>
            </w:r>
          </w:p>
        </w:tc>
        <w:tc>
          <w:tcPr>
            <w:tcW w:w="1440" w:type="dxa"/>
            <w:tcBorders>
              <w:bottom w:val="single" w:sz="4" w:space="0" w:color="auto"/>
            </w:tcBorders>
            <w:shd w:val="clear" w:color="auto" w:fill="FAFAFA"/>
          </w:tcPr>
          <w:p w14:paraId="7052E79A" w14:textId="74D31DC9"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9</w:t>
            </w:r>
            <w:r w:rsidR="00D26DB7" w:rsidRPr="00CE6C20">
              <w:rPr>
                <w:rFonts w:ascii="Arial" w:hAnsi="Arial" w:cs="Arial"/>
                <w:sz w:val="18"/>
                <w:szCs w:val="18"/>
              </w:rPr>
              <w:t>,</w:t>
            </w:r>
            <w:r w:rsidRPr="002B3D67">
              <w:rPr>
                <w:rFonts w:ascii="Arial" w:hAnsi="Arial" w:cs="Arial"/>
                <w:sz w:val="18"/>
                <w:szCs w:val="18"/>
                <w:lang w:val="en-GB"/>
              </w:rPr>
              <w:t>105</w:t>
            </w:r>
            <w:r w:rsidR="00D26DB7" w:rsidRPr="00CE6C20">
              <w:rPr>
                <w:rFonts w:ascii="Arial" w:hAnsi="Arial" w:cs="Arial"/>
                <w:sz w:val="18"/>
                <w:szCs w:val="18"/>
              </w:rPr>
              <w:t>,</w:t>
            </w:r>
            <w:r w:rsidRPr="002B3D67">
              <w:rPr>
                <w:rFonts w:ascii="Arial" w:hAnsi="Arial" w:cs="Arial"/>
                <w:sz w:val="18"/>
                <w:szCs w:val="18"/>
                <w:lang w:val="en-GB"/>
              </w:rPr>
              <w:t>742</w:t>
            </w:r>
          </w:p>
        </w:tc>
        <w:tc>
          <w:tcPr>
            <w:tcW w:w="1440" w:type="dxa"/>
            <w:tcBorders>
              <w:bottom w:val="single" w:sz="4" w:space="0" w:color="auto"/>
            </w:tcBorders>
          </w:tcPr>
          <w:p w14:paraId="378BEF43" w14:textId="54B07E71" w:rsidR="00D26DB7" w:rsidRPr="00CE6C20" w:rsidRDefault="002B3D67" w:rsidP="00D26DB7">
            <w:pPr>
              <w:ind w:right="-72"/>
              <w:jc w:val="right"/>
              <w:rPr>
                <w:rFonts w:ascii="Arial" w:hAnsi="Arial" w:cs="Arial"/>
                <w:sz w:val="18"/>
                <w:szCs w:val="18"/>
                <w:lang w:val="en-GB"/>
              </w:rPr>
            </w:pPr>
            <w:r w:rsidRPr="002B3D67">
              <w:rPr>
                <w:rFonts w:ascii="Arial" w:hAnsi="Arial" w:cs="Arial"/>
                <w:sz w:val="18"/>
                <w:szCs w:val="18"/>
                <w:lang w:val="en-GB"/>
              </w:rPr>
              <w:t>4</w:t>
            </w:r>
            <w:r w:rsidR="00D26DB7" w:rsidRPr="00CE6C20">
              <w:rPr>
                <w:rFonts w:ascii="Arial" w:hAnsi="Arial" w:cs="Arial"/>
                <w:sz w:val="18"/>
                <w:szCs w:val="18"/>
              </w:rPr>
              <w:t>,</w:t>
            </w:r>
            <w:r w:rsidRPr="002B3D67">
              <w:rPr>
                <w:rFonts w:ascii="Arial" w:hAnsi="Arial" w:cs="Arial"/>
                <w:sz w:val="18"/>
                <w:szCs w:val="18"/>
                <w:lang w:val="en-GB"/>
              </w:rPr>
              <w:t>611</w:t>
            </w:r>
            <w:r w:rsidR="00D26DB7" w:rsidRPr="00CE6C20">
              <w:rPr>
                <w:rFonts w:ascii="Arial" w:hAnsi="Arial" w:cs="Arial"/>
                <w:sz w:val="18"/>
                <w:szCs w:val="18"/>
              </w:rPr>
              <w:t>,</w:t>
            </w:r>
            <w:r w:rsidRPr="002B3D67">
              <w:rPr>
                <w:rFonts w:ascii="Arial" w:hAnsi="Arial" w:cs="Arial"/>
                <w:sz w:val="18"/>
                <w:szCs w:val="18"/>
                <w:lang w:val="en-GB"/>
              </w:rPr>
              <w:t>374</w:t>
            </w:r>
          </w:p>
        </w:tc>
        <w:tc>
          <w:tcPr>
            <w:tcW w:w="1440" w:type="dxa"/>
            <w:tcBorders>
              <w:bottom w:val="single" w:sz="4" w:space="0" w:color="auto"/>
            </w:tcBorders>
            <w:shd w:val="clear" w:color="auto" w:fill="FAFAFA"/>
            <w:vAlign w:val="bottom"/>
          </w:tcPr>
          <w:p w14:paraId="0E66C1F9" w14:textId="14E34FC3"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152</w:t>
            </w:r>
            <w:r w:rsidR="00D26DB7" w:rsidRPr="00CE6C20">
              <w:rPr>
                <w:rFonts w:ascii="Arial" w:hAnsi="Arial" w:cs="Arial"/>
                <w:sz w:val="18"/>
                <w:szCs w:val="18"/>
              </w:rPr>
              <w:t>,</w:t>
            </w:r>
            <w:r w:rsidRPr="002B3D67">
              <w:rPr>
                <w:rFonts w:ascii="Arial" w:hAnsi="Arial" w:cs="Arial"/>
                <w:sz w:val="18"/>
                <w:szCs w:val="18"/>
                <w:lang w:val="en-GB"/>
              </w:rPr>
              <w:t>005</w:t>
            </w:r>
          </w:p>
        </w:tc>
        <w:tc>
          <w:tcPr>
            <w:tcW w:w="1440" w:type="dxa"/>
            <w:tcBorders>
              <w:bottom w:val="single" w:sz="4" w:space="0" w:color="auto"/>
            </w:tcBorders>
            <w:vAlign w:val="bottom"/>
          </w:tcPr>
          <w:p w14:paraId="172C1EC3" w14:textId="17709C75"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119</w:t>
            </w:r>
            <w:r w:rsidR="00D26DB7" w:rsidRPr="00CE6C20">
              <w:rPr>
                <w:rFonts w:ascii="Arial" w:hAnsi="Arial" w:cs="Arial"/>
                <w:sz w:val="18"/>
                <w:szCs w:val="18"/>
              </w:rPr>
              <w:t>,</w:t>
            </w:r>
            <w:r w:rsidRPr="002B3D67">
              <w:rPr>
                <w:rFonts w:ascii="Arial" w:hAnsi="Arial" w:cs="Arial"/>
                <w:sz w:val="18"/>
                <w:szCs w:val="18"/>
                <w:lang w:val="en-GB"/>
              </w:rPr>
              <w:t>850</w:t>
            </w:r>
          </w:p>
        </w:tc>
      </w:tr>
      <w:tr w:rsidR="00D26DB7" w:rsidRPr="00CE6C20" w14:paraId="1C720B3E" w14:textId="77777777" w:rsidTr="00533474">
        <w:trPr>
          <w:cantSplit/>
          <w:trHeight w:val="120"/>
        </w:trPr>
        <w:tc>
          <w:tcPr>
            <w:tcW w:w="3690" w:type="dxa"/>
          </w:tcPr>
          <w:p w14:paraId="5B21DCB2" w14:textId="77777777" w:rsidR="00D26DB7" w:rsidRPr="00CE6C20" w:rsidRDefault="00D26DB7" w:rsidP="001D1B98">
            <w:pPr>
              <w:ind w:left="1245" w:hanging="270"/>
              <w:rPr>
                <w:rFonts w:ascii="Arial" w:eastAsia="Arial Unicode MS" w:hAnsi="Arial" w:cs="Arial"/>
                <w:sz w:val="18"/>
                <w:szCs w:val="18"/>
              </w:rPr>
            </w:pPr>
          </w:p>
        </w:tc>
        <w:tc>
          <w:tcPr>
            <w:tcW w:w="1440" w:type="dxa"/>
            <w:tcBorders>
              <w:top w:val="single" w:sz="4" w:space="0" w:color="auto"/>
            </w:tcBorders>
            <w:shd w:val="clear" w:color="auto" w:fill="FAFAFA"/>
          </w:tcPr>
          <w:p w14:paraId="3D1C8263"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tcPr>
          <w:p w14:paraId="09C2F51F"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shd w:val="clear" w:color="auto" w:fill="FAFAFA"/>
          </w:tcPr>
          <w:p w14:paraId="174261FB"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tcPr>
          <w:p w14:paraId="68B5AB1B" w14:textId="77777777" w:rsidR="00D26DB7" w:rsidRPr="00CE6C20" w:rsidRDefault="00D26DB7" w:rsidP="00D26DB7">
            <w:pPr>
              <w:ind w:right="-72"/>
              <w:jc w:val="right"/>
              <w:rPr>
                <w:rFonts w:ascii="Arial" w:hAnsi="Arial" w:cs="Arial"/>
                <w:sz w:val="18"/>
                <w:szCs w:val="18"/>
                <w:cs/>
              </w:rPr>
            </w:pPr>
          </w:p>
        </w:tc>
      </w:tr>
      <w:tr w:rsidR="00D26DB7" w:rsidRPr="00CE6C20" w14:paraId="181C6A34" w14:textId="77777777" w:rsidTr="00533474">
        <w:trPr>
          <w:cantSplit/>
          <w:trHeight w:val="120"/>
        </w:trPr>
        <w:tc>
          <w:tcPr>
            <w:tcW w:w="3690" w:type="dxa"/>
            <w:vAlign w:val="bottom"/>
          </w:tcPr>
          <w:p w14:paraId="5E261A98" w14:textId="77777777" w:rsidR="00D26DB7" w:rsidRPr="00CE6C20" w:rsidRDefault="00D26DB7" w:rsidP="001D1B98">
            <w:pPr>
              <w:ind w:left="1245" w:hanging="270"/>
              <w:rPr>
                <w:rFonts w:ascii="Arial" w:eastAsia="Arial Unicode MS" w:hAnsi="Arial" w:cs="Arial"/>
                <w:sz w:val="18"/>
                <w:szCs w:val="18"/>
                <w:cs/>
              </w:rPr>
            </w:pPr>
          </w:p>
        </w:tc>
        <w:tc>
          <w:tcPr>
            <w:tcW w:w="1440" w:type="dxa"/>
            <w:tcBorders>
              <w:bottom w:val="single" w:sz="4" w:space="0" w:color="auto"/>
            </w:tcBorders>
            <w:shd w:val="clear" w:color="auto" w:fill="FAFAFA"/>
          </w:tcPr>
          <w:p w14:paraId="76D72796" w14:textId="61D0EAFB"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17</w:t>
            </w:r>
            <w:r w:rsidR="00D26DB7" w:rsidRPr="00CE6C20">
              <w:rPr>
                <w:rFonts w:ascii="Arial" w:hAnsi="Arial" w:cs="Arial"/>
                <w:sz w:val="18"/>
                <w:szCs w:val="18"/>
              </w:rPr>
              <w:t>,</w:t>
            </w:r>
            <w:r w:rsidRPr="002B3D67">
              <w:rPr>
                <w:rFonts w:ascii="Arial" w:hAnsi="Arial" w:cs="Arial"/>
                <w:sz w:val="18"/>
                <w:szCs w:val="18"/>
                <w:lang w:val="en-GB"/>
              </w:rPr>
              <w:t>874</w:t>
            </w:r>
            <w:r w:rsidR="00D26DB7" w:rsidRPr="00CE6C20">
              <w:rPr>
                <w:rFonts w:ascii="Arial" w:hAnsi="Arial" w:cs="Arial"/>
                <w:sz w:val="18"/>
                <w:szCs w:val="18"/>
              </w:rPr>
              <w:t>,</w:t>
            </w:r>
            <w:r w:rsidRPr="002B3D67">
              <w:rPr>
                <w:rFonts w:ascii="Arial" w:hAnsi="Arial" w:cs="Arial"/>
                <w:sz w:val="18"/>
                <w:szCs w:val="18"/>
                <w:lang w:val="en-GB"/>
              </w:rPr>
              <w:t>963</w:t>
            </w:r>
          </w:p>
        </w:tc>
        <w:tc>
          <w:tcPr>
            <w:tcW w:w="1440" w:type="dxa"/>
            <w:tcBorders>
              <w:bottom w:val="single" w:sz="4" w:space="0" w:color="auto"/>
            </w:tcBorders>
          </w:tcPr>
          <w:p w14:paraId="371694B0" w14:textId="66AE503C" w:rsidR="00D26DB7" w:rsidRPr="00CE6C20" w:rsidRDefault="002B3D67" w:rsidP="00D26DB7">
            <w:pPr>
              <w:ind w:right="-72"/>
              <w:jc w:val="right"/>
              <w:rPr>
                <w:rFonts w:ascii="Arial" w:hAnsi="Arial" w:cs="Arial"/>
                <w:sz w:val="18"/>
                <w:szCs w:val="18"/>
                <w:cs/>
                <w:lang w:val="en-GB"/>
              </w:rPr>
            </w:pPr>
            <w:r w:rsidRPr="002B3D67">
              <w:rPr>
                <w:rFonts w:ascii="Arial" w:hAnsi="Arial" w:cs="Arial"/>
                <w:sz w:val="18"/>
                <w:szCs w:val="18"/>
                <w:lang w:val="en-GB"/>
              </w:rPr>
              <w:t>13</w:t>
            </w:r>
            <w:r w:rsidR="00D26DB7" w:rsidRPr="00CE6C20">
              <w:rPr>
                <w:rFonts w:ascii="Arial" w:hAnsi="Arial" w:cs="Arial"/>
                <w:sz w:val="18"/>
                <w:szCs w:val="18"/>
              </w:rPr>
              <w:t>,</w:t>
            </w:r>
            <w:r w:rsidRPr="002B3D67">
              <w:rPr>
                <w:rFonts w:ascii="Arial" w:hAnsi="Arial" w:cs="Arial"/>
                <w:sz w:val="18"/>
                <w:szCs w:val="18"/>
                <w:lang w:val="en-GB"/>
              </w:rPr>
              <w:t>817</w:t>
            </w:r>
            <w:r w:rsidR="00D26DB7" w:rsidRPr="00CE6C20">
              <w:rPr>
                <w:rFonts w:ascii="Arial" w:hAnsi="Arial" w:cs="Arial"/>
                <w:sz w:val="18"/>
                <w:szCs w:val="18"/>
              </w:rPr>
              <w:t>,</w:t>
            </w:r>
            <w:r w:rsidRPr="002B3D67">
              <w:rPr>
                <w:rFonts w:ascii="Arial" w:hAnsi="Arial" w:cs="Arial"/>
                <w:sz w:val="18"/>
                <w:szCs w:val="18"/>
                <w:lang w:val="en-GB"/>
              </w:rPr>
              <w:t>002</w:t>
            </w:r>
          </w:p>
        </w:tc>
        <w:tc>
          <w:tcPr>
            <w:tcW w:w="1440" w:type="dxa"/>
            <w:tcBorders>
              <w:bottom w:val="single" w:sz="4" w:space="0" w:color="auto"/>
            </w:tcBorders>
            <w:shd w:val="clear" w:color="auto" w:fill="FAFAFA"/>
            <w:vAlign w:val="bottom"/>
          </w:tcPr>
          <w:p w14:paraId="7852ECB1" w14:textId="1D7CE2D3"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8</w:t>
            </w:r>
            <w:r w:rsidR="00D26DB7" w:rsidRPr="00CE6C20">
              <w:rPr>
                <w:rFonts w:ascii="Arial" w:hAnsi="Arial" w:cs="Arial"/>
                <w:sz w:val="18"/>
                <w:szCs w:val="18"/>
              </w:rPr>
              <w:t>,</w:t>
            </w:r>
            <w:r w:rsidRPr="002B3D67">
              <w:rPr>
                <w:rFonts w:ascii="Arial" w:hAnsi="Arial" w:cs="Arial"/>
                <w:sz w:val="18"/>
                <w:szCs w:val="18"/>
                <w:lang w:val="en-GB"/>
              </w:rPr>
              <w:t>921</w:t>
            </w:r>
            <w:r w:rsidR="00D26DB7" w:rsidRPr="00CE6C20">
              <w:rPr>
                <w:rFonts w:ascii="Arial" w:hAnsi="Arial" w:cs="Arial"/>
                <w:sz w:val="18"/>
                <w:szCs w:val="18"/>
              </w:rPr>
              <w:t>,</w:t>
            </w:r>
            <w:r w:rsidRPr="002B3D67">
              <w:rPr>
                <w:rFonts w:ascii="Arial" w:hAnsi="Arial" w:cs="Arial"/>
                <w:sz w:val="18"/>
                <w:szCs w:val="18"/>
                <w:lang w:val="en-GB"/>
              </w:rPr>
              <w:t>257</w:t>
            </w:r>
          </w:p>
        </w:tc>
        <w:tc>
          <w:tcPr>
            <w:tcW w:w="1440" w:type="dxa"/>
            <w:tcBorders>
              <w:bottom w:val="single" w:sz="4" w:space="0" w:color="auto"/>
            </w:tcBorders>
            <w:vAlign w:val="bottom"/>
          </w:tcPr>
          <w:p w14:paraId="204F2A74" w14:textId="4DEA5827"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8</w:t>
            </w:r>
            <w:r w:rsidR="00D26DB7" w:rsidRPr="00CE6C20">
              <w:rPr>
                <w:rFonts w:ascii="Arial" w:hAnsi="Arial" w:cs="Arial"/>
                <w:sz w:val="18"/>
                <w:szCs w:val="18"/>
              </w:rPr>
              <w:t>,</w:t>
            </w:r>
            <w:r w:rsidRPr="002B3D67">
              <w:rPr>
                <w:rFonts w:ascii="Arial" w:hAnsi="Arial" w:cs="Arial"/>
                <w:sz w:val="18"/>
                <w:szCs w:val="18"/>
                <w:lang w:val="en-GB"/>
              </w:rPr>
              <w:t>952</w:t>
            </w:r>
            <w:r w:rsidR="00D26DB7" w:rsidRPr="00CE6C20">
              <w:rPr>
                <w:rFonts w:ascii="Arial" w:hAnsi="Arial" w:cs="Arial"/>
                <w:sz w:val="18"/>
                <w:szCs w:val="18"/>
              </w:rPr>
              <w:t>,</w:t>
            </w:r>
            <w:r w:rsidRPr="002B3D67">
              <w:rPr>
                <w:rFonts w:ascii="Arial" w:hAnsi="Arial" w:cs="Arial"/>
                <w:sz w:val="18"/>
                <w:szCs w:val="18"/>
                <w:lang w:val="en-GB"/>
              </w:rPr>
              <w:t>974</w:t>
            </w:r>
          </w:p>
        </w:tc>
      </w:tr>
      <w:tr w:rsidR="00D26DB7" w:rsidRPr="00CE6C20" w14:paraId="36F81CFB" w14:textId="77777777" w:rsidTr="00533474">
        <w:trPr>
          <w:cantSplit/>
          <w:trHeight w:val="120"/>
        </w:trPr>
        <w:tc>
          <w:tcPr>
            <w:tcW w:w="3690" w:type="dxa"/>
          </w:tcPr>
          <w:p w14:paraId="1522FA00" w14:textId="77777777" w:rsidR="00D26DB7" w:rsidRPr="00CE6C20" w:rsidRDefault="00D26DB7" w:rsidP="001D1B98">
            <w:pPr>
              <w:ind w:left="1245" w:hanging="270"/>
              <w:rPr>
                <w:rFonts w:ascii="Arial" w:eastAsia="Arial Unicode MS" w:hAnsi="Arial" w:cs="Arial"/>
                <w:sz w:val="18"/>
                <w:szCs w:val="18"/>
                <w:cs/>
              </w:rPr>
            </w:pPr>
          </w:p>
        </w:tc>
        <w:tc>
          <w:tcPr>
            <w:tcW w:w="1440" w:type="dxa"/>
            <w:shd w:val="clear" w:color="auto" w:fill="FAFAFA"/>
          </w:tcPr>
          <w:p w14:paraId="79DD92CF" w14:textId="77777777" w:rsidR="00D26DB7" w:rsidRPr="00CE6C20" w:rsidRDefault="00D26DB7" w:rsidP="00D26DB7">
            <w:pPr>
              <w:ind w:right="-72"/>
              <w:jc w:val="right"/>
              <w:rPr>
                <w:rFonts w:ascii="Arial" w:hAnsi="Arial" w:cs="Arial"/>
                <w:sz w:val="18"/>
                <w:szCs w:val="18"/>
                <w:cs/>
              </w:rPr>
            </w:pPr>
          </w:p>
        </w:tc>
        <w:tc>
          <w:tcPr>
            <w:tcW w:w="1440" w:type="dxa"/>
          </w:tcPr>
          <w:p w14:paraId="445613F9" w14:textId="77777777" w:rsidR="00D26DB7" w:rsidRPr="00CE6C20" w:rsidRDefault="00D26DB7" w:rsidP="00D26DB7">
            <w:pPr>
              <w:ind w:right="-72"/>
              <w:jc w:val="right"/>
              <w:rPr>
                <w:rFonts w:ascii="Arial" w:hAnsi="Arial" w:cs="Arial"/>
                <w:sz w:val="18"/>
                <w:szCs w:val="18"/>
                <w:cs/>
              </w:rPr>
            </w:pPr>
          </w:p>
        </w:tc>
        <w:tc>
          <w:tcPr>
            <w:tcW w:w="1440" w:type="dxa"/>
            <w:shd w:val="clear" w:color="auto" w:fill="FAFAFA"/>
          </w:tcPr>
          <w:p w14:paraId="35490C34" w14:textId="77777777" w:rsidR="00D26DB7" w:rsidRPr="00CE6C20" w:rsidRDefault="00D26DB7" w:rsidP="00D26DB7">
            <w:pPr>
              <w:ind w:right="-72"/>
              <w:jc w:val="right"/>
              <w:rPr>
                <w:rFonts w:ascii="Arial" w:hAnsi="Arial" w:cs="Arial"/>
                <w:sz w:val="18"/>
                <w:szCs w:val="18"/>
                <w:cs/>
              </w:rPr>
            </w:pPr>
          </w:p>
        </w:tc>
        <w:tc>
          <w:tcPr>
            <w:tcW w:w="1440" w:type="dxa"/>
          </w:tcPr>
          <w:p w14:paraId="4E65EB13" w14:textId="77777777" w:rsidR="00D26DB7" w:rsidRPr="00CE6C20" w:rsidRDefault="00D26DB7" w:rsidP="00D26DB7">
            <w:pPr>
              <w:ind w:right="-72"/>
              <w:jc w:val="right"/>
              <w:rPr>
                <w:rFonts w:ascii="Arial" w:hAnsi="Arial" w:cs="Arial"/>
                <w:sz w:val="18"/>
                <w:szCs w:val="18"/>
                <w:cs/>
              </w:rPr>
            </w:pPr>
          </w:p>
        </w:tc>
      </w:tr>
      <w:tr w:rsidR="00D26DB7" w:rsidRPr="00CE6C20" w14:paraId="5655BAF8" w14:textId="77777777" w:rsidTr="00533474">
        <w:trPr>
          <w:cantSplit/>
          <w:trHeight w:val="120"/>
        </w:trPr>
        <w:tc>
          <w:tcPr>
            <w:tcW w:w="3690" w:type="dxa"/>
          </w:tcPr>
          <w:p w14:paraId="677CA44B" w14:textId="31D9E58B" w:rsidR="00D26DB7" w:rsidRPr="00286191" w:rsidRDefault="00D26DB7" w:rsidP="001D1B98">
            <w:pPr>
              <w:ind w:left="1245" w:hanging="270"/>
              <w:rPr>
                <w:rFonts w:ascii="Arial" w:eastAsia="Arial Unicode MS" w:hAnsi="Arial" w:cs="Arial"/>
                <w:b/>
                <w:bCs/>
                <w:sz w:val="18"/>
                <w:szCs w:val="18"/>
                <w:cs/>
              </w:rPr>
            </w:pPr>
            <w:r w:rsidRPr="00286191">
              <w:rPr>
                <w:rFonts w:ascii="Arial" w:eastAsia="Arial Unicode MS" w:hAnsi="Arial" w:cs="Arial"/>
                <w:b/>
                <w:bCs/>
                <w:sz w:val="18"/>
                <w:szCs w:val="18"/>
                <w:cs/>
              </w:rPr>
              <w:t>Interest payables</w:t>
            </w:r>
          </w:p>
        </w:tc>
        <w:tc>
          <w:tcPr>
            <w:tcW w:w="1440" w:type="dxa"/>
            <w:shd w:val="clear" w:color="auto" w:fill="FAFAFA"/>
          </w:tcPr>
          <w:p w14:paraId="33B7CCA7" w14:textId="77777777" w:rsidR="00D26DB7" w:rsidRPr="00CE6C20" w:rsidRDefault="00D26DB7" w:rsidP="00D26DB7">
            <w:pPr>
              <w:ind w:right="-72"/>
              <w:jc w:val="right"/>
              <w:rPr>
                <w:rFonts w:ascii="Arial" w:hAnsi="Arial" w:cs="Arial"/>
                <w:sz w:val="18"/>
                <w:szCs w:val="18"/>
                <w:cs/>
              </w:rPr>
            </w:pPr>
          </w:p>
        </w:tc>
        <w:tc>
          <w:tcPr>
            <w:tcW w:w="1440" w:type="dxa"/>
          </w:tcPr>
          <w:p w14:paraId="2D3302BA" w14:textId="77777777" w:rsidR="00D26DB7" w:rsidRPr="00CE6C20" w:rsidRDefault="00D26DB7" w:rsidP="00D26DB7">
            <w:pPr>
              <w:ind w:right="-72"/>
              <w:jc w:val="right"/>
              <w:rPr>
                <w:rFonts w:ascii="Arial" w:hAnsi="Arial" w:cs="Arial"/>
                <w:sz w:val="18"/>
                <w:szCs w:val="18"/>
                <w:cs/>
                <w:lang w:val="en-US"/>
              </w:rPr>
            </w:pPr>
          </w:p>
        </w:tc>
        <w:tc>
          <w:tcPr>
            <w:tcW w:w="1440" w:type="dxa"/>
            <w:shd w:val="clear" w:color="auto" w:fill="FAFAFA"/>
          </w:tcPr>
          <w:p w14:paraId="18FC6E2B" w14:textId="77777777" w:rsidR="00D26DB7" w:rsidRPr="00CE6C20" w:rsidRDefault="00D26DB7" w:rsidP="00D26DB7">
            <w:pPr>
              <w:ind w:right="-72"/>
              <w:jc w:val="right"/>
              <w:rPr>
                <w:rFonts w:ascii="Arial" w:hAnsi="Arial" w:cs="Arial"/>
                <w:sz w:val="18"/>
                <w:szCs w:val="18"/>
                <w:cs/>
              </w:rPr>
            </w:pPr>
          </w:p>
        </w:tc>
        <w:tc>
          <w:tcPr>
            <w:tcW w:w="1440" w:type="dxa"/>
          </w:tcPr>
          <w:p w14:paraId="271B1DDF" w14:textId="77777777" w:rsidR="00D26DB7" w:rsidRPr="00CE6C20" w:rsidRDefault="00D26DB7" w:rsidP="00D26DB7">
            <w:pPr>
              <w:ind w:right="-72"/>
              <w:jc w:val="right"/>
              <w:rPr>
                <w:rFonts w:ascii="Arial" w:hAnsi="Arial" w:cs="Arial"/>
                <w:sz w:val="18"/>
                <w:szCs w:val="18"/>
                <w:cs/>
                <w:lang w:val="en-US"/>
              </w:rPr>
            </w:pPr>
          </w:p>
        </w:tc>
      </w:tr>
      <w:tr w:rsidR="00D26DB7" w:rsidRPr="00CE6C20" w14:paraId="534A1B9C" w14:textId="77777777" w:rsidTr="00533474">
        <w:trPr>
          <w:cantSplit/>
          <w:trHeight w:val="120"/>
        </w:trPr>
        <w:tc>
          <w:tcPr>
            <w:tcW w:w="3690" w:type="dxa"/>
          </w:tcPr>
          <w:p w14:paraId="31F29675" w14:textId="77777777" w:rsidR="00D26DB7" w:rsidRPr="00CE6C20" w:rsidRDefault="00D26DB7" w:rsidP="001D1B98">
            <w:pPr>
              <w:tabs>
                <w:tab w:val="left" w:pos="1326"/>
              </w:tabs>
              <w:ind w:left="1245" w:hanging="270"/>
              <w:rPr>
                <w:rFonts w:ascii="Arial" w:eastAsia="Arial Unicode MS" w:hAnsi="Arial" w:cs="Arial"/>
                <w:sz w:val="18"/>
                <w:szCs w:val="18"/>
                <w:cs/>
              </w:rPr>
            </w:pPr>
            <w:r w:rsidRPr="00CE6C20">
              <w:rPr>
                <w:rFonts w:ascii="Arial" w:eastAsia="Arial Unicode MS" w:hAnsi="Arial" w:cs="Arial"/>
                <w:sz w:val="18"/>
                <w:szCs w:val="18"/>
                <w:lang w:val="en-GB"/>
              </w:rPr>
              <w:t xml:space="preserve">   Subsidiaries</w:t>
            </w:r>
          </w:p>
        </w:tc>
        <w:tc>
          <w:tcPr>
            <w:tcW w:w="1440" w:type="dxa"/>
            <w:shd w:val="clear" w:color="auto" w:fill="FAFAFA"/>
          </w:tcPr>
          <w:p w14:paraId="4282E297" w14:textId="1721026C"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tcPr>
          <w:p w14:paraId="323B9DC3" w14:textId="4AC0E872"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c>
          <w:tcPr>
            <w:tcW w:w="1440" w:type="dxa"/>
            <w:shd w:val="clear" w:color="auto" w:fill="FAFAFA"/>
          </w:tcPr>
          <w:p w14:paraId="342012B0" w14:textId="54F52599"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8</w:t>
            </w:r>
            <w:r w:rsidR="00D26DB7" w:rsidRPr="00CE6C20">
              <w:rPr>
                <w:rFonts w:ascii="Arial" w:hAnsi="Arial" w:cs="Arial"/>
                <w:sz w:val="18"/>
                <w:szCs w:val="18"/>
                <w:cs/>
              </w:rPr>
              <w:t>,</w:t>
            </w:r>
            <w:r w:rsidRPr="002B3D67">
              <w:rPr>
                <w:rFonts w:ascii="Arial" w:hAnsi="Arial" w:cs="Arial"/>
                <w:sz w:val="18"/>
                <w:szCs w:val="18"/>
                <w:lang w:val="en-GB"/>
              </w:rPr>
              <w:t>355</w:t>
            </w:r>
            <w:r w:rsidR="00D26DB7" w:rsidRPr="00CE6C20">
              <w:rPr>
                <w:rFonts w:ascii="Arial" w:hAnsi="Arial" w:cs="Arial"/>
                <w:sz w:val="18"/>
                <w:szCs w:val="18"/>
                <w:cs/>
              </w:rPr>
              <w:t>,</w:t>
            </w:r>
            <w:r w:rsidRPr="002B3D67">
              <w:rPr>
                <w:rFonts w:ascii="Arial" w:hAnsi="Arial" w:cs="Arial"/>
                <w:sz w:val="18"/>
                <w:szCs w:val="18"/>
                <w:lang w:val="en-GB"/>
              </w:rPr>
              <w:t>237</w:t>
            </w:r>
          </w:p>
        </w:tc>
        <w:tc>
          <w:tcPr>
            <w:tcW w:w="1440" w:type="dxa"/>
          </w:tcPr>
          <w:p w14:paraId="4D79C367" w14:textId="37DC9240" w:rsidR="00D26DB7" w:rsidRPr="00CE6C20" w:rsidRDefault="00D26DB7" w:rsidP="00D26DB7">
            <w:pPr>
              <w:ind w:right="-72"/>
              <w:jc w:val="right"/>
              <w:rPr>
                <w:rFonts w:ascii="Arial" w:hAnsi="Arial" w:cs="Arial"/>
                <w:sz w:val="18"/>
                <w:szCs w:val="18"/>
                <w:cs/>
              </w:rPr>
            </w:pPr>
            <w:r w:rsidRPr="00CE6C20">
              <w:rPr>
                <w:rFonts w:ascii="Arial" w:hAnsi="Arial" w:cs="Arial"/>
                <w:sz w:val="18"/>
                <w:szCs w:val="18"/>
                <w:cs/>
              </w:rPr>
              <w:t>-</w:t>
            </w:r>
          </w:p>
        </w:tc>
      </w:tr>
      <w:tr w:rsidR="00D26DB7" w:rsidRPr="00CE6C20" w14:paraId="1389451E" w14:textId="77777777" w:rsidTr="00533474">
        <w:trPr>
          <w:cantSplit/>
          <w:trHeight w:val="120"/>
        </w:trPr>
        <w:tc>
          <w:tcPr>
            <w:tcW w:w="3690" w:type="dxa"/>
          </w:tcPr>
          <w:p w14:paraId="5D121DAA" w14:textId="77777777" w:rsidR="00D26DB7" w:rsidRPr="00CE6C20" w:rsidRDefault="00D26DB7" w:rsidP="001D1B98">
            <w:pPr>
              <w:ind w:left="1245" w:hanging="270"/>
              <w:rPr>
                <w:rFonts w:ascii="Arial" w:eastAsia="Arial Unicode MS" w:hAnsi="Arial" w:cs="Arial"/>
                <w:sz w:val="18"/>
                <w:szCs w:val="18"/>
              </w:rPr>
            </w:pPr>
          </w:p>
        </w:tc>
        <w:tc>
          <w:tcPr>
            <w:tcW w:w="1440" w:type="dxa"/>
            <w:tcBorders>
              <w:top w:val="single" w:sz="4" w:space="0" w:color="auto"/>
            </w:tcBorders>
            <w:shd w:val="clear" w:color="auto" w:fill="FAFAFA"/>
          </w:tcPr>
          <w:p w14:paraId="1B08F57A"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tcPr>
          <w:p w14:paraId="41BE0051"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shd w:val="clear" w:color="auto" w:fill="FAFAFA"/>
          </w:tcPr>
          <w:p w14:paraId="311F09B4"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tcPr>
          <w:p w14:paraId="0EC415E9" w14:textId="77777777" w:rsidR="00D26DB7" w:rsidRPr="00CE6C20" w:rsidRDefault="00D26DB7" w:rsidP="00D26DB7">
            <w:pPr>
              <w:ind w:right="-72"/>
              <w:jc w:val="right"/>
              <w:rPr>
                <w:rFonts w:ascii="Arial" w:hAnsi="Arial" w:cs="Arial"/>
                <w:sz w:val="18"/>
                <w:szCs w:val="18"/>
              </w:rPr>
            </w:pPr>
          </w:p>
        </w:tc>
      </w:tr>
      <w:tr w:rsidR="00D26DB7" w:rsidRPr="00CE6C20" w14:paraId="0D1D4E81" w14:textId="77777777" w:rsidTr="00533474">
        <w:trPr>
          <w:cantSplit/>
          <w:trHeight w:val="120"/>
        </w:trPr>
        <w:tc>
          <w:tcPr>
            <w:tcW w:w="3690" w:type="dxa"/>
          </w:tcPr>
          <w:p w14:paraId="142D4F97" w14:textId="77777777" w:rsidR="00D26DB7" w:rsidRPr="00CE6C20" w:rsidRDefault="00D26DB7" w:rsidP="001D1B98">
            <w:pPr>
              <w:ind w:left="1245" w:hanging="270"/>
              <w:rPr>
                <w:rFonts w:ascii="Arial" w:eastAsia="Arial Unicode MS" w:hAnsi="Arial" w:cs="Arial"/>
                <w:sz w:val="18"/>
                <w:szCs w:val="18"/>
              </w:rPr>
            </w:pPr>
          </w:p>
        </w:tc>
        <w:tc>
          <w:tcPr>
            <w:tcW w:w="1440" w:type="dxa"/>
            <w:tcBorders>
              <w:bottom w:val="single" w:sz="4" w:space="0" w:color="auto"/>
            </w:tcBorders>
            <w:shd w:val="clear" w:color="auto" w:fill="FAFAFA"/>
          </w:tcPr>
          <w:p w14:paraId="29531678" w14:textId="6866B236" w:rsidR="00D26DB7" w:rsidRPr="00CE6C20" w:rsidRDefault="00D26DB7" w:rsidP="00D26DB7">
            <w:pPr>
              <w:ind w:right="-72"/>
              <w:jc w:val="right"/>
              <w:rPr>
                <w:rFonts w:ascii="Arial" w:hAnsi="Arial" w:cs="Arial"/>
                <w:sz w:val="18"/>
                <w:szCs w:val="18"/>
              </w:rPr>
            </w:pPr>
            <w:r w:rsidRPr="00CE6C20">
              <w:rPr>
                <w:rFonts w:ascii="Arial" w:hAnsi="Arial" w:cs="Arial"/>
                <w:sz w:val="18"/>
                <w:szCs w:val="18"/>
              </w:rPr>
              <w:t>-</w:t>
            </w:r>
          </w:p>
        </w:tc>
        <w:tc>
          <w:tcPr>
            <w:tcW w:w="1440" w:type="dxa"/>
            <w:tcBorders>
              <w:bottom w:val="single" w:sz="4" w:space="0" w:color="auto"/>
            </w:tcBorders>
          </w:tcPr>
          <w:p w14:paraId="7391BF6D" w14:textId="1C9E79BC" w:rsidR="00D26DB7" w:rsidRPr="00CE6C20" w:rsidRDefault="00D26DB7" w:rsidP="00D26DB7">
            <w:pPr>
              <w:ind w:right="-72"/>
              <w:jc w:val="right"/>
              <w:rPr>
                <w:rFonts w:ascii="Arial" w:hAnsi="Arial" w:cs="Arial"/>
                <w:sz w:val="18"/>
                <w:szCs w:val="18"/>
                <w:lang w:val="en-US"/>
              </w:rPr>
            </w:pPr>
            <w:r w:rsidRPr="00CE6C20">
              <w:rPr>
                <w:rFonts w:ascii="Arial" w:hAnsi="Arial" w:cs="Arial"/>
                <w:sz w:val="18"/>
                <w:szCs w:val="18"/>
                <w:lang w:val="en-US"/>
              </w:rPr>
              <w:t>-</w:t>
            </w:r>
          </w:p>
        </w:tc>
        <w:tc>
          <w:tcPr>
            <w:tcW w:w="1440" w:type="dxa"/>
            <w:tcBorders>
              <w:bottom w:val="single" w:sz="4" w:space="0" w:color="auto"/>
            </w:tcBorders>
            <w:shd w:val="clear" w:color="auto" w:fill="FAFAFA"/>
          </w:tcPr>
          <w:p w14:paraId="39699D87" w14:textId="15B2F368"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8</w:t>
            </w:r>
            <w:r w:rsidR="00D26DB7" w:rsidRPr="00CE6C20">
              <w:rPr>
                <w:rFonts w:ascii="Arial" w:hAnsi="Arial" w:cs="Arial"/>
                <w:sz w:val="18"/>
                <w:szCs w:val="18"/>
              </w:rPr>
              <w:t>,</w:t>
            </w:r>
            <w:r w:rsidRPr="002B3D67">
              <w:rPr>
                <w:rFonts w:ascii="Arial" w:hAnsi="Arial" w:cs="Arial"/>
                <w:sz w:val="18"/>
                <w:szCs w:val="18"/>
                <w:lang w:val="en-GB"/>
              </w:rPr>
              <w:t>355</w:t>
            </w:r>
            <w:r w:rsidR="00D26DB7" w:rsidRPr="00CE6C20">
              <w:rPr>
                <w:rFonts w:ascii="Arial" w:hAnsi="Arial" w:cs="Arial"/>
                <w:sz w:val="18"/>
                <w:szCs w:val="18"/>
              </w:rPr>
              <w:t>,</w:t>
            </w:r>
            <w:r w:rsidRPr="002B3D67">
              <w:rPr>
                <w:rFonts w:ascii="Arial" w:hAnsi="Arial" w:cs="Arial"/>
                <w:sz w:val="18"/>
                <w:szCs w:val="18"/>
                <w:lang w:val="en-GB"/>
              </w:rPr>
              <w:t>237</w:t>
            </w:r>
          </w:p>
        </w:tc>
        <w:tc>
          <w:tcPr>
            <w:tcW w:w="1440" w:type="dxa"/>
            <w:tcBorders>
              <w:bottom w:val="single" w:sz="4" w:space="0" w:color="auto"/>
            </w:tcBorders>
          </w:tcPr>
          <w:p w14:paraId="23CD114C" w14:textId="698E4C2C" w:rsidR="00D26DB7" w:rsidRPr="00CE6C20" w:rsidRDefault="00D26DB7" w:rsidP="00D26DB7">
            <w:pPr>
              <w:ind w:right="-72"/>
              <w:jc w:val="right"/>
              <w:rPr>
                <w:rFonts w:ascii="Arial" w:hAnsi="Arial" w:cs="Arial"/>
                <w:sz w:val="18"/>
                <w:szCs w:val="18"/>
                <w:cs/>
                <w:lang w:val="en-US"/>
              </w:rPr>
            </w:pPr>
            <w:r w:rsidRPr="00CE6C20">
              <w:rPr>
                <w:rFonts w:ascii="Arial" w:hAnsi="Arial" w:cs="Arial"/>
                <w:sz w:val="18"/>
                <w:szCs w:val="18"/>
                <w:lang w:val="en-US"/>
              </w:rPr>
              <w:t>-</w:t>
            </w:r>
          </w:p>
        </w:tc>
      </w:tr>
      <w:tr w:rsidR="00D26DB7" w:rsidRPr="00CE6C20" w14:paraId="76B2E3DC" w14:textId="77777777" w:rsidTr="004915D9">
        <w:trPr>
          <w:cantSplit/>
          <w:trHeight w:val="120"/>
        </w:trPr>
        <w:tc>
          <w:tcPr>
            <w:tcW w:w="3690" w:type="dxa"/>
          </w:tcPr>
          <w:p w14:paraId="38595FB0" w14:textId="77777777" w:rsidR="00D26DB7" w:rsidRPr="00CE6C20" w:rsidRDefault="00D26DB7" w:rsidP="001D1B98">
            <w:pPr>
              <w:ind w:left="1245" w:hanging="270"/>
              <w:rPr>
                <w:rFonts w:ascii="Arial" w:eastAsia="Arial Unicode MS" w:hAnsi="Arial" w:cs="Arial"/>
                <w:sz w:val="18"/>
                <w:szCs w:val="18"/>
              </w:rPr>
            </w:pPr>
          </w:p>
        </w:tc>
        <w:tc>
          <w:tcPr>
            <w:tcW w:w="1440" w:type="dxa"/>
            <w:tcBorders>
              <w:top w:val="single" w:sz="4" w:space="0" w:color="auto"/>
            </w:tcBorders>
            <w:shd w:val="clear" w:color="auto" w:fill="FAFAFA"/>
          </w:tcPr>
          <w:p w14:paraId="57B8BEF3"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tcPr>
          <w:p w14:paraId="65824C36" w14:textId="77777777" w:rsidR="00D26DB7" w:rsidRPr="00CE6C20" w:rsidRDefault="00D26DB7" w:rsidP="00D26DB7">
            <w:pPr>
              <w:ind w:right="-72"/>
              <w:jc w:val="right"/>
              <w:rPr>
                <w:rFonts w:ascii="Arial" w:hAnsi="Arial" w:cs="Arial"/>
                <w:sz w:val="18"/>
                <w:szCs w:val="18"/>
              </w:rPr>
            </w:pPr>
          </w:p>
        </w:tc>
        <w:tc>
          <w:tcPr>
            <w:tcW w:w="1440" w:type="dxa"/>
            <w:tcBorders>
              <w:top w:val="single" w:sz="4" w:space="0" w:color="auto"/>
            </w:tcBorders>
            <w:shd w:val="clear" w:color="auto" w:fill="FAFAFA"/>
          </w:tcPr>
          <w:p w14:paraId="52B2AEF3" w14:textId="77777777" w:rsidR="00D26DB7" w:rsidRPr="00CE6C20" w:rsidRDefault="00D26DB7" w:rsidP="00D26DB7">
            <w:pPr>
              <w:ind w:right="-72"/>
              <w:jc w:val="right"/>
              <w:rPr>
                <w:rFonts w:ascii="Arial" w:hAnsi="Arial" w:cs="Arial"/>
                <w:sz w:val="18"/>
                <w:szCs w:val="18"/>
                <w:cs/>
              </w:rPr>
            </w:pPr>
          </w:p>
        </w:tc>
        <w:tc>
          <w:tcPr>
            <w:tcW w:w="1440" w:type="dxa"/>
            <w:tcBorders>
              <w:top w:val="single" w:sz="4" w:space="0" w:color="auto"/>
            </w:tcBorders>
          </w:tcPr>
          <w:p w14:paraId="2BEE795E" w14:textId="77777777" w:rsidR="00D26DB7" w:rsidRPr="00CE6C20" w:rsidRDefault="00D26DB7" w:rsidP="00D26DB7">
            <w:pPr>
              <w:ind w:right="-72"/>
              <w:jc w:val="right"/>
              <w:rPr>
                <w:rFonts w:ascii="Arial" w:hAnsi="Arial" w:cs="Arial"/>
                <w:sz w:val="18"/>
                <w:szCs w:val="18"/>
                <w:cs/>
              </w:rPr>
            </w:pPr>
          </w:p>
        </w:tc>
      </w:tr>
      <w:tr w:rsidR="00D26DB7" w:rsidRPr="00CE6C20" w14:paraId="5DC05DC9" w14:textId="77777777" w:rsidTr="004915D9">
        <w:trPr>
          <w:cantSplit/>
          <w:trHeight w:val="120"/>
        </w:trPr>
        <w:tc>
          <w:tcPr>
            <w:tcW w:w="3690" w:type="dxa"/>
          </w:tcPr>
          <w:p w14:paraId="47DC7186" w14:textId="77777777" w:rsidR="00D26DB7" w:rsidRPr="00CE6C20" w:rsidRDefault="00D26DB7" w:rsidP="001D1B98">
            <w:pPr>
              <w:ind w:left="1245" w:hanging="270"/>
              <w:rPr>
                <w:rFonts w:ascii="Arial" w:eastAsia="Arial Unicode MS" w:hAnsi="Arial" w:cs="Arial"/>
                <w:sz w:val="14"/>
                <w:szCs w:val="14"/>
                <w:lang w:val="en-US"/>
              </w:rPr>
            </w:pPr>
            <w:r w:rsidRPr="00CE6C20">
              <w:rPr>
                <w:rFonts w:ascii="Arial" w:eastAsia="Arial Unicode MS" w:hAnsi="Arial" w:cs="Arial"/>
                <w:spacing w:val="-6"/>
                <w:sz w:val="18"/>
                <w:szCs w:val="18"/>
                <w:cs/>
              </w:rPr>
              <w:t>Total amounts due to related parties</w:t>
            </w:r>
          </w:p>
        </w:tc>
        <w:tc>
          <w:tcPr>
            <w:tcW w:w="1440" w:type="dxa"/>
            <w:tcBorders>
              <w:bottom w:val="single" w:sz="4" w:space="0" w:color="auto"/>
            </w:tcBorders>
            <w:shd w:val="clear" w:color="auto" w:fill="FAFAFA"/>
            <w:vAlign w:val="bottom"/>
          </w:tcPr>
          <w:p w14:paraId="6EFBEC3B" w14:textId="1A299084" w:rsidR="00D26DB7" w:rsidRPr="00CE6C20" w:rsidRDefault="002B3D67" w:rsidP="00D26DB7">
            <w:pPr>
              <w:ind w:right="-72"/>
              <w:jc w:val="right"/>
              <w:rPr>
                <w:rFonts w:ascii="Arial" w:hAnsi="Arial" w:cs="Arial"/>
                <w:sz w:val="18"/>
                <w:szCs w:val="18"/>
              </w:rPr>
            </w:pPr>
            <w:r w:rsidRPr="002B3D67">
              <w:rPr>
                <w:rFonts w:ascii="Arial" w:hAnsi="Arial" w:cs="Arial"/>
                <w:sz w:val="18"/>
                <w:szCs w:val="18"/>
                <w:lang w:val="en-GB"/>
              </w:rPr>
              <w:t>23</w:t>
            </w:r>
            <w:r w:rsidR="00D26DB7" w:rsidRPr="00CE6C20">
              <w:rPr>
                <w:rFonts w:ascii="Arial" w:hAnsi="Arial" w:cs="Arial"/>
                <w:sz w:val="18"/>
                <w:szCs w:val="18"/>
              </w:rPr>
              <w:t>,</w:t>
            </w:r>
            <w:r w:rsidRPr="002B3D67">
              <w:rPr>
                <w:rFonts w:ascii="Arial" w:hAnsi="Arial" w:cs="Arial"/>
                <w:sz w:val="18"/>
                <w:szCs w:val="18"/>
                <w:lang w:val="en-GB"/>
              </w:rPr>
              <w:t>351</w:t>
            </w:r>
            <w:r w:rsidR="00D26DB7" w:rsidRPr="00CE6C20">
              <w:rPr>
                <w:rFonts w:ascii="Arial" w:hAnsi="Arial" w:cs="Arial"/>
                <w:sz w:val="18"/>
                <w:szCs w:val="18"/>
              </w:rPr>
              <w:t>,</w:t>
            </w:r>
            <w:r w:rsidRPr="002B3D67">
              <w:rPr>
                <w:rFonts w:ascii="Arial" w:hAnsi="Arial" w:cs="Arial"/>
                <w:sz w:val="18"/>
                <w:szCs w:val="18"/>
                <w:lang w:val="en-GB"/>
              </w:rPr>
              <w:t>528</w:t>
            </w:r>
          </w:p>
        </w:tc>
        <w:tc>
          <w:tcPr>
            <w:tcW w:w="1440" w:type="dxa"/>
            <w:tcBorders>
              <w:bottom w:val="single" w:sz="4" w:space="0" w:color="auto"/>
            </w:tcBorders>
            <w:vAlign w:val="bottom"/>
          </w:tcPr>
          <w:p w14:paraId="51A2895F" w14:textId="722F4BDB" w:rsidR="00D26DB7" w:rsidRPr="00CE6C20" w:rsidRDefault="002B3D67" w:rsidP="00D26DB7">
            <w:pPr>
              <w:ind w:right="-72"/>
              <w:jc w:val="right"/>
              <w:rPr>
                <w:rFonts w:ascii="Arial" w:hAnsi="Arial" w:cs="Arial"/>
                <w:sz w:val="18"/>
                <w:szCs w:val="18"/>
                <w:lang w:val="en-US"/>
              </w:rPr>
            </w:pPr>
            <w:r w:rsidRPr="002B3D67">
              <w:rPr>
                <w:rFonts w:ascii="Arial" w:hAnsi="Arial" w:cs="Arial"/>
                <w:sz w:val="18"/>
                <w:szCs w:val="18"/>
                <w:lang w:val="en-GB"/>
              </w:rPr>
              <w:t>13</w:t>
            </w:r>
            <w:r w:rsidR="00D26DB7" w:rsidRPr="00CE6C20">
              <w:rPr>
                <w:rFonts w:ascii="Arial" w:hAnsi="Arial" w:cs="Arial"/>
                <w:sz w:val="18"/>
                <w:szCs w:val="18"/>
              </w:rPr>
              <w:t>,</w:t>
            </w:r>
            <w:r w:rsidRPr="002B3D67">
              <w:rPr>
                <w:rFonts w:ascii="Arial" w:hAnsi="Arial" w:cs="Arial"/>
                <w:sz w:val="18"/>
                <w:szCs w:val="18"/>
                <w:lang w:val="en-GB"/>
              </w:rPr>
              <w:t>853</w:t>
            </w:r>
            <w:r w:rsidR="00D26DB7" w:rsidRPr="00CE6C20">
              <w:rPr>
                <w:rFonts w:ascii="Arial" w:hAnsi="Arial" w:cs="Arial"/>
                <w:sz w:val="18"/>
                <w:szCs w:val="18"/>
              </w:rPr>
              <w:t>,</w:t>
            </w:r>
            <w:r w:rsidRPr="002B3D67">
              <w:rPr>
                <w:rFonts w:ascii="Arial" w:hAnsi="Arial" w:cs="Arial"/>
                <w:sz w:val="18"/>
                <w:szCs w:val="18"/>
                <w:lang w:val="en-GB"/>
              </w:rPr>
              <w:t>662</w:t>
            </w:r>
          </w:p>
        </w:tc>
        <w:tc>
          <w:tcPr>
            <w:tcW w:w="1440" w:type="dxa"/>
            <w:tcBorders>
              <w:bottom w:val="single" w:sz="4" w:space="0" w:color="auto"/>
            </w:tcBorders>
            <w:shd w:val="clear" w:color="auto" w:fill="FAFAFA"/>
            <w:vAlign w:val="bottom"/>
          </w:tcPr>
          <w:p w14:paraId="637CD7C1" w14:textId="0F887CE9" w:rsidR="00D26DB7" w:rsidRPr="00CE6C20" w:rsidRDefault="002B3D67" w:rsidP="00D26DB7">
            <w:pPr>
              <w:ind w:right="-72"/>
              <w:jc w:val="right"/>
              <w:rPr>
                <w:rFonts w:ascii="Arial" w:hAnsi="Arial" w:cs="Arial"/>
                <w:sz w:val="18"/>
                <w:szCs w:val="18"/>
                <w:cs/>
              </w:rPr>
            </w:pPr>
            <w:r w:rsidRPr="002B3D67">
              <w:rPr>
                <w:rFonts w:ascii="Arial" w:hAnsi="Arial" w:cs="Arial"/>
                <w:sz w:val="18"/>
                <w:szCs w:val="18"/>
                <w:lang w:val="en-GB"/>
              </w:rPr>
              <w:t>17</w:t>
            </w:r>
            <w:r w:rsidR="00D26DB7" w:rsidRPr="00CE6C20">
              <w:rPr>
                <w:rFonts w:ascii="Arial" w:hAnsi="Arial" w:cs="Arial"/>
                <w:sz w:val="18"/>
                <w:szCs w:val="18"/>
              </w:rPr>
              <w:t>,</w:t>
            </w:r>
            <w:r w:rsidRPr="002B3D67">
              <w:rPr>
                <w:rFonts w:ascii="Arial" w:hAnsi="Arial" w:cs="Arial"/>
                <w:sz w:val="18"/>
                <w:szCs w:val="18"/>
                <w:lang w:val="en-GB"/>
              </w:rPr>
              <w:t>276</w:t>
            </w:r>
            <w:r w:rsidR="00D26DB7" w:rsidRPr="00CE6C20">
              <w:rPr>
                <w:rFonts w:ascii="Arial" w:hAnsi="Arial" w:cs="Arial"/>
                <w:sz w:val="18"/>
                <w:szCs w:val="18"/>
              </w:rPr>
              <w:t>,</w:t>
            </w:r>
            <w:r w:rsidRPr="002B3D67">
              <w:rPr>
                <w:rFonts w:ascii="Arial" w:hAnsi="Arial" w:cs="Arial"/>
                <w:sz w:val="18"/>
                <w:szCs w:val="18"/>
                <w:lang w:val="en-GB"/>
              </w:rPr>
              <w:t>494</w:t>
            </w:r>
          </w:p>
        </w:tc>
        <w:tc>
          <w:tcPr>
            <w:tcW w:w="1440" w:type="dxa"/>
            <w:tcBorders>
              <w:bottom w:val="single" w:sz="4" w:space="0" w:color="auto"/>
            </w:tcBorders>
            <w:vAlign w:val="bottom"/>
          </w:tcPr>
          <w:p w14:paraId="476DE393" w14:textId="05EBF654" w:rsidR="00D26DB7" w:rsidRPr="00CE6C20" w:rsidRDefault="002B3D67" w:rsidP="00D26DB7">
            <w:pPr>
              <w:ind w:right="-72"/>
              <w:jc w:val="right"/>
              <w:rPr>
                <w:rFonts w:ascii="Arial" w:hAnsi="Arial" w:cs="Arial"/>
                <w:sz w:val="18"/>
                <w:szCs w:val="18"/>
                <w:cs/>
                <w:lang w:val="en-US"/>
              </w:rPr>
            </w:pPr>
            <w:r w:rsidRPr="002B3D67">
              <w:rPr>
                <w:rFonts w:ascii="Arial" w:hAnsi="Arial" w:cs="Arial"/>
                <w:sz w:val="18"/>
                <w:szCs w:val="18"/>
                <w:lang w:val="en-GB"/>
              </w:rPr>
              <w:t>8</w:t>
            </w:r>
            <w:r w:rsidR="00D26DB7" w:rsidRPr="00CE6C20">
              <w:rPr>
                <w:rFonts w:ascii="Arial" w:hAnsi="Arial" w:cs="Arial"/>
                <w:sz w:val="18"/>
                <w:szCs w:val="18"/>
              </w:rPr>
              <w:t>,</w:t>
            </w:r>
            <w:r w:rsidRPr="002B3D67">
              <w:rPr>
                <w:rFonts w:ascii="Arial" w:hAnsi="Arial" w:cs="Arial"/>
                <w:sz w:val="18"/>
                <w:szCs w:val="18"/>
                <w:lang w:val="en-GB"/>
              </w:rPr>
              <w:t>952</w:t>
            </w:r>
            <w:r w:rsidR="00D26DB7" w:rsidRPr="00CE6C20">
              <w:rPr>
                <w:rFonts w:ascii="Arial" w:hAnsi="Arial" w:cs="Arial"/>
                <w:sz w:val="18"/>
                <w:szCs w:val="18"/>
              </w:rPr>
              <w:t>,</w:t>
            </w:r>
            <w:r w:rsidRPr="002B3D67">
              <w:rPr>
                <w:rFonts w:ascii="Arial" w:hAnsi="Arial" w:cs="Arial"/>
                <w:sz w:val="18"/>
                <w:szCs w:val="18"/>
                <w:lang w:val="en-GB"/>
              </w:rPr>
              <w:t>974</w:t>
            </w:r>
          </w:p>
        </w:tc>
      </w:tr>
    </w:tbl>
    <w:p w14:paraId="51B7BDD0" w14:textId="6D77853E" w:rsidR="009B7414" w:rsidRPr="00CE6C20" w:rsidRDefault="00123009" w:rsidP="00D55752">
      <w:pPr>
        <w:rPr>
          <w:rFonts w:ascii="Arial" w:hAnsi="Arial" w:cs="Arial"/>
          <w:spacing w:val="-4"/>
          <w:sz w:val="18"/>
          <w:szCs w:val="18"/>
          <w:lang w:val="en-US"/>
        </w:rPr>
      </w:pPr>
      <w:r w:rsidRPr="00CE6C20">
        <w:rPr>
          <w:rFonts w:ascii="Arial" w:hAnsi="Arial" w:cs="Arial"/>
          <w:sz w:val="18"/>
          <w:szCs w:val="18"/>
          <w:cs/>
        </w:rPr>
        <w:br w:type="page"/>
      </w:r>
    </w:p>
    <w:p w14:paraId="1F13ACAE" w14:textId="0EAB03A6" w:rsidR="00533474" w:rsidRPr="00CE6C20" w:rsidRDefault="00A65110" w:rsidP="009B7414">
      <w:pPr>
        <w:tabs>
          <w:tab w:val="left" w:pos="1080"/>
        </w:tabs>
        <w:ind w:left="1080" w:hanging="540"/>
        <w:jc w:val="thaiDistribute"/>
        <w:rPr>
          <w:rFonts w:ascii="Arial" w:hAnsi="Arial" w:cs="Arial"/>
          <w:color w:val="CF4A02"/>
          <w:spacing w:val="-4"/>
          <w:sz w:val="18"/>
          <w:szCs w:val="18"/>
          <w:lang w:val="en-US"/>
        </w:rPr>
      </w:pPr>
      <w:r w:rsidRPr="00CE6C20">
        <w:rPr>
          <w:rFonts w:ascii="Arial" w:hAnsi="Arial" w:cs="Arial"/>
          <w:color w:val="CF4A02"/>
          <w:spacing w:val="-4"/>
          <w:sz w:val="18"/>
          <w:szCs w:val="18"/>
          <w:lang w:val="en-US"/>
        </w:rPr>
        <w:t>c)</w:t>
      </w:r>
      <w:r w:rsidRPr="00CE6C20">
        <w:rPr>
          <w:rFonts w:ascii="Arial" w:hAnsi="Arial" w:cs="Arial"/>
          <w:color w:val="CF4A02"/>
          <w:spacing w:val="-4"/>
          <w:sz w:val="18"/>
          <w:szCs w:val="18"/>
          <w:lang w:val="en-US"/>
        </w:rPr>
        <w:tab/>
      </w:r>
      <w:bookmarkStart w:id="32" w:name="_Hlk96640152"/>
      <w:r w:rsidR="00533474" w:rsidRPr="00CE6C20">
        <w:rPr>
          <w:rFonts w:ascii="Arial" w:hAnsi="Arial" w:cs="Arial"/>
          <w:color w:val="CF4A02"/>
          <w:spacing w:val="-4"/>
          <w:sz w:val="18"/>
          <w:szCs w:val="18"/>
          <w:lang w:val="en-US"/>
        </w:rPr>
        <w:t>Lease receivable from a related party</w:t>
      </w:r>
      <w:bookmarkEnd w:id="32"/>
      <w:r w:rsidR="00533474" w:rsidRPr="00CE6C20">
        <w:rPr>
          <w:rFonts w:ascii="Arial" w:hAnsi="Arial" w:cs="Arial"/>
          <w:color w:val="CF4A02"/>
          <w:spacing w:val="-4"/>
          <w:sz w:val="18"/>
          <w:szCs w:val="18"/>
          <w:lang w:val="en-US"/>
        </w:rPr>
        <w:t xml:space="preserve">, net </w:t>
      </w:r>
    </w:p>
    <w:p w14:paraId="50D4441C" w14:textId="77777777" w:rsidR="00533474" w:rsidRPr="00CE6C20" w:rsidRDefault="00533474" w:rsidP="009B7414">
      <w:pPr>
        <w:ind w:left="1080"/>
        <w:jc w:val="both"/>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6570"/>
        <w:gridCol w:w="1440"/>
        <w:gridCol w:w="1440"/>
      </w:tblGrid>
      <w:tr w:rsidR="00533474" w:rsidRPr="00CE6C20" w14:paraId="30638C66" w14:textId="77777777" w:rsidTr="00533474">
        <w:trPr>
          <w:trHeight w:val="369"/>
        </w:trPr>
        <w:tc>
          <w:tcPr>
            <w:tcW w:w="6570" w:type="dxa"/>
          </w:tcPr>
          <w:p w14:paraId="7A45C926" w14:textId="77777777" w:rsidR="00533474" w:rsidRPr="00CE6C20" w:rsidRDefault="00533474" w:rsidP="00533474">
            <w:pPr>
              <w:ind w:left="-101" w:right="-72"/>
              <w:rPr>
                <w:rFonts w:ascii="Arial" w:eastAsia="Cordia New" w:hAnsi="Arial" w:cs="Arial"/>
                <w:b/>
                <w:bCs/>
                <w:sz w:val="18"/>
                <w:szCs w:val="18"/>
                <w:lang w:val="en-US"/>
              </w:rPr>
            </w:pPr>
          </w:p>
        </w:tc>
        <w:tc>
          <w:tcPr>
            <w:tcW w:w="2880" w:type="dxa"/>
            <w:gridSpan w:val="2"/>
            <w:tcBorders>
              <w:top w:val="single" w:sz="4" w:space="0" w:color="auto"/>
              <w:left w:val="nil"/>
              <w:bottom w:val="single" w:sz="4" w:space="0" w:color="auto"/>
              <w:right w:val="nil"/>
            </w:tcBorders>
            <w:hideMark/>
          </w:tcPr>
          <w:p w14:paraId="6242B4FB" w14:textId="77777777" w:rsidR="00533474" w:rsidRPr="00CE6C20" w:rsidRDefault="00533474" w:rsidP="00533474">
            <w:pPr>
              <w:ind w:right="-72"/>
              <w:jc w:val="center"/>
              <w:rPr>
                <w:rFonts w:ascii="Arial" w:hAnsi="Arial" w:cs="Arial"/>
                <w:b/>
                <w:bCs/>
                <w:sz w:val="18"/>
                <w:szCs w:val="18"/>
                <w:lang w:val="en-GB"/>
              </w:rPr>
            </w:pPr>
            <w:r w:rsidRPr="00CE6C20">
              <w:rPr>
                <w:rFonts w:ascii="Arial" w:hAnsi="Arial" w:cs="Arial"/>
                <w:b/>
                <w:bCs/>
                <w:sz w:val="18"/>
                <w:szCs w:val="18"/>
                <w:lang w:val="en-GB"/>
              </w:rPr>
              <w:t xml:space="preserve">Consolidated </w:t>
            </w:r>
          </w:p>
          <w:p w14:paraId="3425FCE4" w14:textId="77777777" w:rsidR="00533474" w:rsidRPr="00CE6C20" w:rsidRDefault="00533474" w:rsidP="00533474">
            <w:pPr>
              <w:ind w:right="-72"/>
              <w:jc w:val="center"/>
              <w:rPr>
                <w:rFonts w:ascii="Arial" w:eastAsia="Cordia New" w:hAnsi="Arial" w:cs="Arial"/>
                <w:b/>
                <w:bCs/>
                <w:sz w:val="18"/>
                <w:szCs w:val="18"/>
                <w:lang w:val="en-US"/>
              </w:rPr>
            </w:pPr>
            <w:r w:rsidRPr="00CE6C20">
              <w:rPr>
                <w:rFonts w:ascii="Arial" w:hAnsi="Arial" w:cs="Arial"/>
                <w:b/>
                <w:bCs/>
                <w:sz w:val="18"/>
                <w:szCs w:val="18"/>
                <w:lang w:val="en-GB"/>
              </w:rPr>
              <w:t>financial statements</w:t>
            </w:r>
          </w:p>
        </w:tc>
      </w:tr>
      <w:tr w:rsidR="00533474" w:rsidRPr="00CE6C20" w14:paraId="29E24346" w14:textId="77777777" w:rsidTr="00533474">
        <w:trPr>
          <w:trHeight w:val="120"/>
        </w:trPr>
        <w:tc>
          <w:tcPr>
            <w:tcW w:w="6570" w:type="dxa"/>
          </w:tcPr>
          <w:p w14:paraId="760DE929" w14:textId="77777777" w:rsidR="00533474" w:rsidRPr="00CE6C20" w:rsidRDefault="00533474" w:rsidP="00533474">
            <w:pPr>
              <w:ind w:left="-101" w:right="-72"/>
              <w:rPr>
                <w:rFonts w:ascii="Arial" w:eastAsia="Cordia New" w:hAnsi="Arial" w:cs="Arial"/>
                <w:b/>
                <w:bCs/>
                <w:sz w:val="18"/>
                <w:szCs w:val="18"/>
                <w:cs/>
                <w:lang w:val="en-US"/>
              </w:rPr>
            </w:pPr>
          </w:p>
        </w:tc>
        <w:tc>
          <w:tcPr>
            <w:tcW w:w="1440" w:type="dxa"/>
            <w:tcBorders>
              <w:top w:val="single" w:sz="4" w:space="0" w:color="auto"/>
              <w:left w:val="nil"/>
              <w:bottom w:val="nil"/>
              <w:right w:val="nil"/>
            </w:tcBorders>
            <w:vAlign w:val="bottom"/>
          </w:tcPr>
          <w:p w14:paraId="0EB6CE5F" w14:textId="129C906B"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left w:val="nil"/>
              <w:bottom w:val="nil"/>
              <w:right w:val="nil"/>
            </w:tcBorders>
            <w:vAlign w:val="bottom"/>
          </w:tcPr>
          <w:p w14:paraId="1617CB63" w14:textId="364F353F"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533474" w:rsidRPr="00CE6C20" w14:paraId="727CDD7D" w14:textId="77777777" w:rsidTr="00533474">
        <w:trPr>
          <w:trHeight w:val="120"/>
        </w:trPr>
        <w:tc>
          <w:tcPr>
            <w:tcW w:w="6570" w:type="dxa"/>
          </w:tcPr>
          <w:p w14:paraId="683B91A5" w14:textId="77777777" w:rsidR="00533474" w:rsidRPr="00CE6C20" w:rsidRDefault="00533474" w:rsidP="00533474">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lang w:val="en-US"/>
              </w:rPr>
            </w:pPr>
          </w:p>
        </w:tc>
        <w:tc>
          <w:tcPr>
            <w:tcW w:w="1440" w:type="dxa"/>
            <w:tcBorders>
              <w:top w:val="nil"/>
              <w:left w:val="nil"/>
              <w:bottom w:val="single" w:sz="4" w:space="0" w:color="auto"/>
              <w:right w:val="nil"/>
            </w:tcBorders>
            <w:vAlign w:val="bottom"/>
          </w:tcPr>
          <w:p w14:paraId="504F5024"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top w:val="nil"/>
              <w:left w:val="nil"/>
              <w:bottom w:val="single" w:sz="4" w:space="0" w:color="auto"/>
              <w:right w:val="nil"/>
            </w:tcBorders>
            <w:vAlign w:val="bottom"/>
          </w:tcPr>
          <w:p w14:paraId="0DC24FD2"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533474" w:rsidRPr="00CE6C20" w14:paraId="6DFF2554" w14:textId="77777777" w:rsidTr="004915D9">
        <w:trPr>
          <w:trHeight w:val="120"/>
        </w:trPr>
        <w:tc>
          <w:tcPr>
            <w:tcW w:w="6570" w:type="dxa"/>
          </w:tcPr>
          <w:p w14:paraId="3B49F913" w14:textId="77777777" w:rsidR="00533474" w:rsidRPr="00CE6C20" w:rsidRDefault="00533474" w:rsidP="00533474">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lang w:val="en-US"/>
              </w:rPr>
            </w:pPr>
          </w:p>
        </w:tc>
        <w:tc>
          <w:tcPr>
            <w:tcW w:w="1440" w:type="dxa"/>
            <w:tcBorders>
              <w:top w:val="single" w:sz="4" w:space="0" w:color="auto"/>
              <w:left w:val="nil"/>
              <w:right w:val="nil"/>
            </w:tcBorders>
            <w:shd w:val="clear" w:color="auto" w:fill="F8F8F8"/>
            <w:vAlign w:val="bottom"/>
          </w:tcPr>
          <w:p w14:paraId="1FE520B3" w14:textId="77777777" w:rsidR="00533474" w:rsidRPr="00CE6C20" w:rsidRDefault="00533474" w:rsidP="00533474">
            <w:pPr>
              <w:ind w:right="-72"/>
              <w:jc w:val="right"/>
              <w:rPr>
                <w:rFonts w:ascii="Arial" w:hAnsi="Arial" w:cs="Arial"/>
                <w:b/>
                <w:bCs/>
                <w:sz w:val="18"/>
                <w:szCs w:val="18"/>
                <w:cs/>
              </w:rPr>
            </w:pPr>
          </w:p>
        </w:tc>
        <w:tc>
          <w:tcPr>
            <w:tcW w:w="1440" w:type="dxa"/>
            <w:tcBorders>
              <w:top w:val="single" w:sz="4" w:space="0" w:color="auto"/>
              <w:left w:val="nil"/>
              <w:right w:val="nil"/>
            </w:tcBorders>
            <w:vAlign w:val="bottom"/>
          </w:tcPr>
          <w:p w14:paraId="342441DA" w14:textId="77777777" w:rsidR="00533474" w:rsidRPr="00CE6C20" w:rsidRDefault="00533474" w:rsidP="00533474">
            <w:pPr>
              <w:ind w:right="-72"/>
              <w:jc w:val="right"/>
              <w:rPr>
                <w:rFonts w:ascii="Arial" w:hAnsi="Arial" w:cs="Arial"/>
                <w:b/>
                <w:bCs/>
                <w:sz w:val="18"/>
                <w:szCs w:val="18"/>
                <w:cs/>
              </w:rPr>
            </w:pPr>
          </w:p>
        </w:tc>
      </w:tr>
      <w:tr w:rsidR="0099050F" w:rsidRPr="00CE6C20" w14:paraId="4830B0DC" w14:textId="77777777" w:rsidTr="004915D9">
        <w:trPr>
          <w:trHeight w:val="70"/>
        </w:trPr>
        <w:tc>
          <w:tcPr>
            <w:tcW w:w="6570" w:type="dxa"/>
            <w:shd w:val="clear" w:color="auto" w:fill="auto"/>
          </w:tcPr>
          <w:p w14:paraId="7047FF40" w14:textId="0F3726DF" w:rsidR="0099050F" w:rsidRPr="00CE6C20" w:rsidRDefault="0099050F" w:rsidP="0099050F">
            <w:pPr>
              <w:tabs>
                <w:tab w:val="left" w:pos="1134"/>
                <w:tab w:val="left" w:pos="1276"/>
                <w:tab w:val="center" w:pos="3402"/>
                <w:tab w:val="center" w:pos="4536"/>
                <w:tab w:val="center" w:pos="5670"/>
                <w:tab w:val="center" w:pos="6804"/>
                <w:tab w:val="right" w:pos="7655"/>
              </w:tabs>
              <w:ind w:left="971" w:right="-72"/>
              <w:rPr>
                <w:rFonts w:ascii="Arial" w:eastAsia="Cordia New" w:hAnsi="Arial" w:cs="Arial"/>
                <w:sz w:val="18"/>
                <w:szCs w:val="18"/>
                <w:lang w:val="en-US"/>
              </w:rPr>
            </w:pPr>
            <w:r w:rsidRPr="00CE6C20">
              <w:rPr>
                <w:rFonts w:ascii="Arial" w:eastAsia="Cordia New" w:hAnsi="Arial" w:cs="Arial"/>
                <w:sz w:val="18"/>
                <w:szCs w:val="18"/>
                <w:lang w:val="en-US"/>
              </w:rPr>
              <w:t>Joint venture</w:t>
            </w:r>
          </w:p>
        </w:tc>
        <w:tc>
          <w:tcPr>
            <w:tcW w:w="1440" w:type="dxa"/>
            <w:tcBorders>
              <w:left w:val="nil"/>
              <w:bottom w:val="single" w:sz="4" w:space="0" w:color="auto"/>
              <w:right w:val="nil"/>
            </w:tcBorders>
            <w:shd w:val="clear" w:color="auto" w:fill="F8F8F8"/>
            <w:vAlign w:val="bottom"/>
          </w:tcPr>
          <w:p w14:paraId="15181E48" w14:textId="7F0A9643" w:rsidR="0099050F" w:rsidRPr="00CE6C20" w:rsidRDefault="002B3D67" w:rsidP="0099050F">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2B3D67">
              <w:rPr>
                <w:rFonts w:ascii="Arial" w:eastAsia="Cordia New" w:hAnsi="Arial" w:cs="Arial"/>
                <w:sz w:val="18"/>
                <w:szCs w:val="18"/>
                <w:lang w:val="en-GB"/>
              </w:rPr>
              <w:t>232</w:t>
            </w:r>
            <w:r w:rsidR="00D26DB7" w:rsidRPr="00CE6C20">
              <w:rPr>
                <w:rFonts w:ascii="Arial" w:eastAsia="Cordia New" w:hAnsi="Arial" w:cs="Arial"/>
                <w:sz w:val="18"/>
                <w:szCs w:val="18"/>
                <w:lang w:val="en-US"/>
              </w:rPr>
              <w:t>,</w:t>
            </w:r>
            <w:r w:rsidRPr="002B3D67">
              <w:rPr>
                <w:rFonts w:ascii="Arial" w:eastAsia="Cordia New" w:hAnsi="Arial" w:cs="Arial"/>
                <w:sz w:val="18"/>
                <w:szCs w:val="18"/>
                <w:lang w:val="en-GB"/>
              </w:rPr>
              <w:t>301</w:t>
            </w:r>
            <w:r w:rsidR="00D26DB7" w:rsidRPr="00CE6C20">
              <w:rPr>
                <w:rFonts w:ascii="Arial" w:eastAsia="Cordia New" w:hAnsi="Arial" w:cs="Arial"/>
                <w:sz w:val="18"/>
                <w:szCs w:val="18"/>
                <w:lang w:val="en-US"/>
              </w:rPr>
              <w:t>,</w:t>
            </w:r>
            <w:r w:rsidRPr="002B3D67">
              <w:rPr>
                <w:rFonts w:ascii="Arial" w:eastAsia="Cordia New" w:hAnsi="Arial" w:cs="Arial"/>
                <w:sz w:val="18"/>
                <w:szCs w:val="18"/>
                <w:lang w:val="en-GB"/>
              </w:rPr>
              <w:t>364</w:t>
            </w:r>
          </w:p>
        </w:tc>
        <w:tc>
          <w:tcPr>
            <w:tcW w:w="1440" w:type="dxa"/>
            <w:tcBorders>
              <w:left w:val="nil"/>
              <w:bottom w:val="single" w:sz="4" w:space="0" w:color="auto"/>
              <w:right w:val="nil"/>
            </w:tcBorders>
            <w:vAlign w:val="bottom"/>
          </w:tcPr>
          <w:p w14:paraId="594E7683" w14:textId="0443F97E" w:rsidR="0099050F" w:rsidRPr="00CE6C20" w:rsidRDefault="002B3D67" w:rsidP="0099050F">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2B3D67">
              <w:rPr>
                <w:rFonts w:ascii="Arial" w:eastAsia="Cordia New" w:hAnsi="Arial" w:cs="Arial"/>
                <w:sz w:val="18"/>
                <w:szCs w:val="18"/>
                <w:lang w:val="en-GB"/>
              </w:rPr>
              <w:t>211</w:t>
            </w:r>
            <w:r w:rsidR="0099050F" w:rsidRPr="00CE6C20">
              <w:rPr>
                <w:rFonts w:ascii="Arial" w:eastAsia="Cordia New" w:hAnsi="Arial" w:cs="Arial"/>
                <w:sz w:val="18"/>
                <w:szCs w:val="18"/>
                <w:lang w:val="en-US"/>
              </w:rPr>
              <w:t>,</w:t>
            </w:r>
            <w:r w:rsidRPr="002B3D67">
              <w:rPr>
                <w:rFonts w:ascii="Arial" w:eastAsia="Cordia New" w:hAnsi="Arial" w:cs="Arial"/>
                <w:sz w:val="18"/>
                <w:szCs w:val="18"/>
                <w:lang w:val="en-GB"/>
              </w:rPr>
              <w:t>573</w:t>
            </w:r>
            <w:r w:rsidR="0099050F" w:rsidRPr="00CE6C20">
              <w:rPr>
                <w:rFonts w:ascii="Arial" w:eastAsia="Cordia New" w:hAnsi="Arial" w:cs="Arial"/>
                <w:sz w:val="18"/>
                <w:szCs w:val="18"/>
                <w:lang w:val="en-US"/>
              </w:rPr>
              <w:t>,</w:t>
            </w:r>
            <w:r w:rsidRPr="002B3D67">
              <w:rPr>
                <w:rFonts w:ascii="Arial" w:eastAsia="Cordia New" w:hAnsi="Arial" w:cs="Arial"/>
                <w:sz w:val="18"/>
                <w:szCs w:val="18"/>
                <w:lang w:val="en-GB"/>
              </w:rPr>
              <w:t>040</w:t>
            </w:r>
          </w:p>
        </w:tc>
      </w:tr>
      <w:tr w:rsidR="0099050F" w:rsidRPr="00CE6C20" w14:paraId="1C6309AD" w14:textId="77777777" w:rsidTr="004915D9">
        <w:trPr>
          <w:trHeight w:val="120"/>
        </w:trPr>
        <w:tc>
          <w:tcPr>
            <w:tcW w:w="6570" w:type="dxa"/>
          </w:tcPr>
          <w:p w14:paraId="44ACA0AA" w14:textId="77777777" w:rsidR="0099050F" w:rsidRPr="00CE6C20" w:rsidRDefault="0099050F" w:rsidP="0099050F">
            <w:pPr>
              <w:tabs>
                <w:tab w:val="left" w:pos="1134"/>
                <w:tab w:val="left" w:pos="1276"/>
                <w:tab w:val="center" w:pos="3402"/>
                <w:tab w:val="center" w:pos="4536"/>
                <w:tab w:val="center" w:pos="5670"/>
                <w:tab w:val="center" w:pos="6804"/>
                <w:tab w:val="right" w:pos="7655"/>
              </w:tabs>
              <w:ind w:left="-101" w:right="-72"/>
              <w:rPr>
                <w:rFonts w:ascii="Arial" w:eastAsia="Cordia New" w:hAnsi="Arial" w:cs="Arial"/>
                <w:sz w:val="18"/>
                <w:szCs w:val="18"/>
                <w:lang w:val="en-US"/>
              </w:rPr>
            </w:pPr>
          </w:p>
        </w:tc>
        <w:tc>
          <w:tcPr>
            <w:tcW w:w="1440" w:type="dxa"/>
            <w:tcBorders>
              <w:top w:val="single" w:sz="4" w:space="0" w:color="auto"/>
              <w:left w:val="nil"/>
              <w:right w:val="nil"/>
            </w:tcBorders>
            <w:shd w:val="clear" w:color="auto" w:fill="F8F8F8"/>
            <w:vAlign w:val="bottom"/>
          </w:tcPr>
          <w:p w14:paraId="2D9C6F07" w14:textId="77777777" w:rsidR="0099050F" w:rsidRPr="00CE6C20" w:rsidRDefault="0099050F" w:rsidP="0099050F">
            <w:pPr>
              <w:ind w:right="-72"/>
              <w:jc w:val="right"/>
              <w:rPr>
                <w:rFonts w:ascii="Arial" w:hAnsi="Arial" w:cs="Arial"/>
                <w:b/>
                <w:bCs/>
                <w:sz w:val="18"/>
                <w:szCs w:val="18"/>
                <w:cs/>
              </w:rPr>
            </w:pPr>
          </w:p>
        </w:tc>
        <w:tc>
          <w:tcPr>
            <w:tcW w:w="1440" w:type="dxa"/>
            <w:tcBorders>
              <w:top w:val="single" w:sz="4" w:space="0" w:color="auto"/>
              <w:left w:val="nil"/>
              <w:right w:val="nil"/>
            </w:tcBorders>
            <w:vAlign w:val="bottom"/>
          </w:tcPr>
          <w:p w14:paraId="655C2E24" w14:textId="77777777" w:rsidR="0099050F" w:rsidRPr="00CE6C20" w:rsidRDefault="0099050F" w:rsidP="0099050F">
            <w:pPr>
              <w:ind w:right="-72"/>
              <w:jc w:val="right"/>
              <w:rPr>
                <w:rFonts w:ascii="Arial" w:hAnsi="Arial" w:cs="Arial"/>
                <w:b/>
                <w:bCs/>
                <w:sz w:val="18"/>
                <w:szCs w:val="18"/>
                <w:cs/>
              </w:rPr>
            </w:pPr>
          </w:p>
        </w:tc>
      </w:tr>
      <w:tr w:rsidR="0099050F" w:rsidRPr="00CE6C20" w14:paraId="73188BFA" w14:textId="77777777" w:rsidTr="004915D9">
        <w:trPr>
          <w:trHeight w:val="120"/>
        </w:trPr>
        <w:tc>
          <w:tcPr>
            <w:tcW w:w="6570" w:type="dxa"/>
          </w:tcPr>
          <w:p w14:paraId="3ADF0668" w14:textId="51DB0211" w:rsidR="0099050F" w:rsidRPr="00CE6C20" w:rsidRDefault="0099050F" w:rsidP="0099050F">
            <w:pPr>
              <w:tabs>
                <w:tab w:val="left" w:pos="1134"/>
                <w:tab w:val="left" w:pos="1276"/>
                <w:tab w:val="center" w:pos="3402"/>
                <w:tab w:val="center" w:pos="4536"/>
                <w:tab w:val="center" w:pos="5670"/>
                <w:tab w:val="center" w:pos="6804"/>
                <w:tab w:val="right" w:pos="7655"/>
              </w:tabs>
              <w:ind w:left="971" w:right="-72"/>
              <w:rPr>
                <w:rFonts w:ascii="Arial" w:eastAsia="Arial" w:hAnsi="Arial" w:cs="Arial"/>
                <w:sz w:val="18"/>
                <w:szCs w:val="18"/>
                <w:lang w:val="en-US" w:bidi="ar-SA"/>
              </w:rPr>
            </w:pPr>
            <w:r w:rsidRPr="00CE6C20">
              <w:rPr>
                <w:rFonts w:ascii="Arial" w:eastAsia="Arial" w:hAnsi="Arial" w:cs="Arial"/>
                <w:sz w:val="18"/>
                <w:szCs w:val="18"/>
                <w:lang w:val="en-US" w:bidi="ar-SA"/>
              </w:rPr>
              <w:t>Total lease receivable from a related party, net</w:t>
            </w:r>
          </w:p>
        </w:tc>
        <w:tc>
          <w:tcPr>
            <w:tcW w:w="1440" w:type="dxa"/>
            <w:tcBorders>
              <w:left w:val="nil"/>
              <w:bottom w:val="single" w:sz="4" w:space="0" w:color="auto"/>
              <w:right w:val="nil"/>
            </w:tcBorders>
            <w:shd w:val="clear" w:color="auto" w:fill="F8F8F8"/>
            <w:vAlign w:val="bottom"/>
          </w:tcPr>
          <w:p w14:paraId="190589FE" w14:textId="576355BE" w:rsidR="0099050F" w:rsidRPr="00CE6C20" w:rsidRDefault="002B3D67" w:rsidP="0099050F">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2B3D67">
              <w:rPr>
                <w:rFonts w:ascii="Arial" w:eastAsia="Cordia New" w:hAnsi="Arial" w:cs="Arial"/>
                <w:sz w:val="18"/>
                <w:szCs w:val="18"/>
                <w:lang w:val="en-GB"/>
              </w:rPr>
              <w:t>232</w:t>
            </w:r>
            <w:r w:rsidR="00D26DB7" w:rsidRPr="00CE6C20">
              <w:rPr>
                <w:rFonts w:ascii="Arial" w:eastAsia="Cordia New" w:hAnsi="Arial" w:cs="Arial"/>
                <w:sz w:val="18"/>
                <w:szCs w:val="18"/>
                <w:lang w:val="en-US"/>
              </w:rPr>
              <w:t>,</w:t>
            </w:r>
            <w:r w:rsidRPr="002B3D67">
              <w:rPr>
                <w:rFonts w:ascii="Arial" w:eastAsia="Cordia New" w:hAnsi="Arial" w:cs="Arial"/>
                <w:sz w:val="18"/>
                <w:szCs w:val="18"/>
                <w:lang w:val="en-GB"/>
              </w:rPr>
              <w:t>301</w:t>
            </w:r>
            <w:r w:rsidR="00D26DB7" w:rsidRPr="00CE6C20">
              <w:rPr>
                <w:rFonts w:ascii="Arial" w:eastAsia="Cordia New" w:hAnsi="Arial" w:cs="Arial"/>
                <w:sz w:val="18"/>
                <w:szCs w:val="18"/>
                <w:lang w:val="en-US"/>
              </w:rPr>
              <w:t>,</w:t>
            </w:r>
            <w:r w:rsidRPr="002B3D67">
              <w:rPr>
                <w:rFonts w:ascii="Arial" w:eastAsia="Cordia New" w:hAnsi="Arial" w:cs="Arial"/>
                <w:sz w:val="18"/>
                <w:szCs w:val="18"/>
                <w:lang w:val="en-GB"/>
              </w:rPr>
              <w:t>364</w:t>
            </w:r>
          </w:p>
        </w:tc>
        <w:tc>
          <w:tcPr>
            <w:tcW w:w="1440" w:type="dxa"/>
            <w:tcBorders>
              <w:left w:val="nil"/>
              <w:bottom w:val="single" w:sz="4" w:space="0" w:color="auto"/>
              <w:right w:val="nil"/>
            </w:tcBorders>
            <w:vAlign w:val="bottom"/>
          </w:tcPr>
          <w:p w14:paraId="048B9052" w14:textId="74291332" w:rsidR="0099050F" w:rsidRPr="00CE6C20" w:rsidRDefault="002B3D67" w:rsidP="0099050F">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18"/>
                <w:szCs w:val="18"/>
                <w:lang w:val="en-US"/>
              </w:rPr>
            </w:pPr>
            <w:r w:rsidRPr="002B3D67">
              <w:rPr>
                <w:rFonts w:ascii="Arial" w:eastAsia="Cordia New" w:hAnsi="Arial" w:cs="Arial"/>
                <w:sz w:val="18"/>
                <w:szCs w:val="18"/>
                <w:lang w:val="en-GB"/>
              </w:rPr>
              <w:t>211</w:t>
            </w:r>
            <w:r w:rsidR="0099050F" w:rsidRPr="00CE6C20">
              <w:rPr>
                <w:rFonts w:ascii="Arial" w:eastAsia="Cordia New" w:hAnsi="Arial" w:cs="Arial"/>
                <w:sz w:val="18"/>
                <w:szCs w:val="18"/>
                <w:lang w:val="en-US"/>
              </w:rPr>
              <w:t>,</w:t>
            </w:r>
            <w:r w:rsidRPr="002B3D67">
              <w:rPr>
                <w:rFonts w:ascii="Arial" w:eastAsia="Cordia New" w:hAnsi="Arial" w:cs="Arial"/>
                <w:sz w:val="18"/>
                <w:szCs w:val="18"/>
                <w:lang w:val="en-GB"/>
              </w:rPr>
              <w:t>573</w:t>
            </w:r>
            <w:r w:rsidR="0099050F" w:rsidRPr="00CE6C20">
              <w:rPr>
                <w:rFonts w:ascii="Arial" w:eastAsia="Cordia New" w:hAnsi="Arial" w:cs="Arial"/>
                <w:sz w:val="18"/>
                <w:szCs w:val="18"/>
                <w:lang w:val="en-US"/>
              </w:rPr>
              <w:t>,</w:t>
            </w:r>
            <w:r w:rsidRPr="002B3D67">
              <w:rPr>
                <w:rFonts w:ascii="Arial" w:eastAsia="Cordia New" w:hAnsi="Arial" w:cs="Arial"/>
                <w:sz w:val="18"/>
                <w:szCs w:val="18"/>
                <w:lang w:val="en-GB"/>
              </w:rPr>
              <w:t>040</w:t>
            </w:r>
          </w:p>
        </w:tc>
      </w:tr>
    </w:tbl>
    <w:p w14:paraId="312C654E" w14:textId="5B54D7F7" w:rsidR="00A65110" w:rsidRPr="00CE6C20" w:rsidRDefault="00A65110" w:rsidP="00760BF6">
      <w:pPr>
        <w:ind w:left="1080"/>
        <w:jc w:val="both"/>
        <w:rPr>
          <w:rFonts w:ascii="Arial" w:hAnsi="Arial" w:cs="Arial"/>
          <w:sz w:val="18"/>
          <w:szCs w:val="18"/>
          <w:lang w:val="en-GB"/>
        </w:rPr>
      </w:pPr>
    </w:p>
    <w:p w14:paraId="3CDA9EDE" w14:textId="4436B9BA" w:rsidR="00533474" w:rsidRPr="00CE6C20" w:rsidRDefault="00A65110" w:rsidP="009B7414">
      <w:pPr>
        <w:tabs>
          <w:tab w:val="left" w:pos="1080"/>
        </w:tabs>
        <w:ind w:left="1080" w:hanging="540"/>
        <w:jc w:val="thaiDistribute"/>
        <w:rPr>
          <w:rFonts w:ascii="Arial" w:hAnsi="Arial" w:cs="Arial"/>
          <w:color w:val="CF4A02"/>
          <w:spacing w:val="-4"/>
          <w:sz w:val="18"/>
          <w:szCs w:val="18"/>
          <w:lang w:val="en-US"/>
        </w:rPr>
      </w:pPr>
      <w:bookmarkStart w:id="33" w:name="_Hlk96453645"/>
      <w:r w:rsidRPr="00CE6C20">
        <w:rPr>
          <w:rFonts w:ascii="Arial" w:hAnsi="Arial" w:cs="Arial"/>
          <w:color w:val="CF4A02"/>
          <w:spacing w:val="-4"/>
          <w:sz w:val="18"/>
          <w:szCs w:val="18"/>
          <w:cs/>
          <w:lang w:val="en-US"/>
        </w:rPr>
        <w:t>d)</w:t>
      </w:r>
      <w:r w:rsidRPr="00CE6C20">
        <w:rPr>
          <w:rFonts w:ascii="Arial" w:hAnsi="Arial" w:cs="Arial"/>
          <w:color w:val="CF4A02"/>
          <w:spacing w:val="-4"/>
          <w:sz w:val="18"/>
          <w:szCs w:val="18"/>
          <w:lang w:val="en-US"/>
        </w:rPr>
        <w:tab/>
      </w:r>
      <w:r w:rsidR="00F4282E" w:rsidRPr="00CE6C20">
        <w:rPr>
          <w:rFonts w:ascii="Arial" w:hAnsi="Arial" w:cs="Arial"/>
          <w:color w:val="CF4A02"/>
          <w:spacing w:val="-4"/>
          <w:sz w:val="18"/>
          <w:szCs w:val="18"/>
          <w:lang w:val="en-US"/>
        </w:rPr>
        <w:t>Long-term l</w:t>
      </w:r>
      <w:r w:rsidR="00533474" w:rsidRPr="00CE6C20">
        <w:rPr>
          <w:rFonts w:ascii="Arial" w:hAnsi="Arial" w:cs="Arial"/>
          <w:color w:val="CF4A02"/>
          <w:spacing w:val="-4"/>
          <w:sz w:val="18"/>
          <w:szCs w:val="18"/>
          <w:cs/>
          <w:lang w:val="en-US"/>
        </w:rPr>
        <w:t>oans to related parties</w:t>
      </w:r>
    </w:p>
    <w:bookmarkEnd w:id="33"/>
    <w:p w14:paraId="2A0D780D" w14:textId="77777777" w:rsidR="00533474" w:rsidRPr="00CE6C20" w:rsidRDefault="00533474" w:rsidP="009B7414">
      <w:pPr>
        <w:ind w:left="1080"/>
        <w:jc w:val="both"/>
        <w:rPr>
          <w:rFonts w:ascii="Arial" w:hAnsi="Arial" w:cs="Arial"/>
          <w:sz w:val="18"/>
          <w:szCs w:val="18"/>
          <w:lang w:val="en-GB"/>
        </w:rPr>
      </w:pPr>
    </w:p>
    <w:tbl>
      <w:tblPr>
        <w:tblW w:w="9360" w:type="dxa"/>
        <w:tblInd w:w="198" w:type="dxa"/>
        <w:tblLayout w:type="fixed"/>
        <w:tblLook w:val="04A0" w:firstRow="1" w:lastRow="0" w:firstColumn="1" w:lastColumn="0" w:noHBand="0" w:noVBand="1"/>
      </w:tblPr>
      <w:tblGrid>
        <w:gridCol w:w="3861"/>
        <w:gridCol w:w="1404"/>
        <w:gridCol w:w="1442"/>
        <w:gridCol w:w="1285"/>
        <w:gridCol w:w="1368"/>
      </w:tblGrid>
      <w:tr w:rsidR="00533474" w:rsidRPr="00CE6C20" w14:paraId="237D7862" w14:textId="77777777" w:rsidTr="0099050F">
        <w:trPr>
          <w:cantSplit/>
          <w:trHeight w:val="120"/>
        </w:trPr>
        <w:tc>
          <w:tcPr>
            <w:tcW w:w="3861" w:type="dxa"/>
            <w:vAlign w:val="bottom"/>
          </w:tcPr>
          <w:p w14:paraId="61C3568C" w14:textId="77777777" w:rsidR="00533474" w:rsidRPr="00CE6C20" w:rsidRDefault="00533474" w:rsidP="00A65110">
            <w:pPr>
              <w:ind w:left="884"/>
              <w:rPr>
                <w:rFonts w:ascii="Arial" w:hAnsi="Arial" w:cs="Arial"/>
                <w:sz w:val="18"/>
                <w:szCs w:val="18"/>
                <w:cs/>
              </w:rPr>
            </w:pPr>
          </w:p>
        </w:tc>
        <w:tc>
          <w:tcPr>
            <w:tcW w:w="5499" w:type="dxa"/>
            <w:gridSpan w:val="4"/>
            <w:tcBorders>
              <w:top w:val="single" w:sz="4" w:space="0" w:color="auto"/>
              <w:bottom w:val="single" w:sz="4" w:space="0" w:color="auto"/>
            </w:tcBorders>
            <w:vAlign w:val="bottom"/>
          </w:tcPr>
          <w:p w14:paraId="1DDC322C" w14:textId="77777777" w:rsidR="00533474" w:rsidRPr="00CE6C20" w:rsidRDefault="00533474" w:rsidP="00533474">
            <w:pPr>
              <w:ind w:right="-72"/>
              <w:jc w:val="center"/>
              <w:rPr>
                <w:rFonts w:ascii="Arial" w:hAnsi="Arial" w:cs="Arial"/>
                <w:b/>
                <w:bCs/>
                <w:sz w:val="18"/>
                <w:szCs w:val="18"/>
                <w:lang w:val="en-GB"/>
              </w:rPr>
            </w:pPr>
            <w:r w:rsidRPr="00CE6C20">
              <w:rPr>
                <w:rFonts w:ascii="Arial" w:hAnsi="Arial" w:cs="Arial"/>
                <w:b/>
                <w:bCs/>
                <w:sz w:val="18"/>
                <w:szCs w:val="18"/>
                <w:lang w:val="en-GB"/>
              </w:rPr>
              <w:t>Consolidated financial statements</w:t>
            </w:r>
          </w:p>
        </w:tc>
      </w:tr>
      <w:tr w:rsidR="00533474" w:rsidRPr="00CE6C20" w14:paraId="10447D6E" w14:textId="77777777" w:rsidTr="0099050F">
        <w:trPr>
          <w:cantSplit/>
          <w:trHeight w:val="120"/>
        </w:trPr>
        <w:tc>
          <w:tcPr>
            <w:tcW w:w="3861" w:type="dxa"/>
            <w:vAlign w:val="bottom"/>
          </w:tcPr>
          <w:p w14:paraId="1F801C7F" w14:textId="77777777" w:rsidR="00533474" w:rsidRPr="00CE6C20" w:rsidRDefault="00533474" w:rsidP="00A65110">
            <w:pPr>
              <w:ind w:left="884"/>
              <w:rPr>
                <w:rFonts w:ascii="Arial" w:hAnsi="Arial" w:cs="Arial"/>
                <w:sz w:val="18"/>
                <w:szCs w:val="18"/>
                <w:cs/>
              </w:rPr>
            </w:pPr>
          </w:p>
        </w:tc>
        <w:tc>
          <w:tcPr>
            <w:tcW w:w="2846" w:type="dxa"/>
            <w:gridSpan w:val="2"/>
            <w:tcBorders>
              <w:top w:val="single" w:sz="4" w:space="0" w:color="auto"/>
              <w:bottom w:val="single" w:sz="4" w:space="0" w:color="auto"/>
            </w:tcBorders>
            <w:vAlign w:val="bottom"/>
            <w:hideMark/>
          </w:tcPr>
          <w:p w14:paraId="10D20643"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Interest rate (% per annum)</w:t>
            </w:r>
          </w:p>
        </w:tc>
        <w:tc>
          <w:tcPr>
            <w:tcW w:w="2653" w:type="dxa"/>
            <w:gridSpan w:val="2"/>
            <w:tcBorders>
              <w:top w:val="single" w:sz="4" w:space="0" w:color="auto"/>
              <w:bottom w:val="single" w:sz="4" w:space="0" w:color="auto"/>
            </w:tcBorders>
            <w:vAlign w:val="bottom"/>
            <w:hideMark/>
          </w:tcPr>
          <w:p w14:paraId="6446EED0"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Amount (Baht)</w:t>
            </w:r>
          </w:p>
        </w:tc>
      </w:tr>
      <w:tr w:rsidR="00533474" w:rsidRPr="00CE6C20" w14:paraId="127A098D" w14:textId="77777777" w:rsidTr="00A65110">
        <w:trPr>
          <w:cantSplit/>
          <w:trHeight w:val="120"/>
        </w:trPr>
        <w:tc>
          <w:tcPr>
            <w:tcW w:w="3861" w:type="dxa"/>
            <w:vAlign w:val="bottom"/>
          </w:tcPr>
          <w:p w14:paraId="2E8C8C99" w14:textId="77777777" w:rsidR="00533474" w:rsidRPr="00CE6C20" w:rsidRDefault="00533474" w:rsidP="00A65110">
            <w:pPr>
              <w:ind w:left="884"/>
              <w:rPr>
                <w:rFonts w:ascii="Arial" w:hAnsi="Arial" w:cs="Arial"/>
                <w:sz w:val="18"/>
                <w:szCs w:val="18"/>
                <w:cs/>
              </w:rPr>
            </w:pPr>
          </w:p>
        </w:tc>
        <w:tc>
          <w:tcPr>
            <w:tcW w:w="1404" w:type="dxa"/>
            <w:tcBorders>
              <w:top w:val="single" w:sz="4" w:space="0" w:color="auto"/>
              <w:bottom w:val="single" w:sz="4" w:space="0" w:color="auto"/>
            </w:tcBorders>
            <w:vAlign w:val="bottom"/>
            <w:hideMark/>
          </w:tcPr>
          <w:p w14:paraId="60FAA6CB" w14:textId="13591FC1"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2" w:type="dxa"/>
            <w:tcBorders>
              <w:top w:val="single" w:sz="4" w:space="0" w:color="auto"/>
              <w:bottom w:val="single" w:sz="4" w:space="0" w:color="auto"/>
            </w:tcBorders>
            <w:vAlign w:val="bottom"/>
            <w:hideMark/>
          </w:tcPr>
          <w:p w14:paraId="0ADD9217" w14:textId="759D9FB8"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285" w:type="dxa"/>
            <w:tcBorders>
              <w:top w:val="single" w:sz="4" w:space="0" w:color="auto"/>
              <w:bottom w:val="single" w:sz="4" w:space="0" w:color="auto"/>
            </w:tcBorders>
            <w:vAlign w:val="bottom"/>
            <w:hideMark/>
          </w:tcPr>
          <w:p w14:paraId="713A35BF" w14:textId="23A754F3"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368" w:type="dxa"/>
            <w:tcBorders>
              <w:top w:val="single" w:sz="4" w:space="0" w:color="auto"/>
              <w:bottom w:val="single" w:sz="4" w:space="0" w:color="auto"/>
            </w:tcBorders>
            <w:vAlign w:val="bottom"/>
            <w:hideMark/>
          </w:tcPr>
          <w:p w14:paraId="612CE5D5" w14:textId="6FC9DEBA"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533474" w:rsidRPr="00CE6C20" w14:paraId="2B178BC5" w14:textId="77777777" w:rsidTr="00A65110">
        <w:trPr>
          <w:cantSplit/>
          <w:trHeight w:val="70"/>
        </w:trPr>
        <w:tc>
          <w:tcPr>
            <w:tcW w:w="3861" w:type="dxa"/>
            <w:vAlign w:val="bottom"/>
          </w:tcPr>
          <w:p w14:paraId="6ECD32A6" w14:textId="77777777" w:rsidR="00533474" w:rsidRPr="00CE6C20" w:rsidRDefault="00533474" w:rsidP="00A65110">
            <w:pPr>
              <w:ind w:left="884"/>
              <w:rPr>
                <w:rFonts w:ascii="Arial" w:hAnsi="Arial" w:cs="Arial"/>
                <w:sz w:val="18"/>
                <w:szCs w:val="18"/>
                <w:cs/>
              </w:rPr>
            </w:pPr>
          </w:p>
        </w:tc>
        <w:tc>
          <w:tcPr>
            <w:tcW w:w="1404" w:type="dxa"/>
            <w:tcBorders>
              <w:top w:val="single" w:sz="4" w:space="0" w:color="auto"/>
            </w:tcBorders>
            <w:shd w:val="clear" w:color="auto" w:fill="FAFAFA"/>
            <w:vAlign w:val="bottom"/>
          </w:tcPr>
          <w:p w14:paraId="511CEEA2" w14:textId="77777777" w:rsidR="00533474" w:rsidRPr="00CE6C20" w:rsidRDefault="00533474" w:rsidP="00533474">
            <w:pPr>
              <w:ind w:right="-72"/>
              <w:jc w:val="right"/>
              <w:rPr>
                <w:rFonts w:ascii="Arial" w:hAnsi="Arial" w:cs="Arial"/>
                <w:sz w:val="18"/>
                <w:szCs w:val="18"/>
                <w:cs/>
              </w:rPr>
            </w:pPr>
          </w:p>
        </w:tc>
        <w:tc>
          <w:tcPr>
            <w:tcW w:w="1442" w:type="dxa"/>
            <w:tcBorders>
              <w:top w:val="single" w:sz="4" w:space="0" w:color="auto"/>
            </w:tcBorders>
            <w:vAlign w:val="bottom"/>
          </w:tcPr>
          <w:p w14:paraId="5DFB9F15" w14:textId="77777777" w:rsidR="00533474" w:rsidRPr="00CE6C20" w:rsidRDefault="00533474" w:rsidP="00533474">
            <w:pPr>
              <w:ind w:right="-72"/>
              <w:jc w:val="right"/>
              <w:rPr>
                <w:rFonts w:ascii="Arial" w:hAnsi="Arial" w:cs="Arial"/>
                <w:sz w:val="18"/>
                <w:szCs w:val="18"/>
                <w:cs/>
              </w:rPr>
            </w:pPr>
          </w:p>
        </w:tc>
        <w:tc>
          <w:tcPr>
            <w:tcW w:w="1285" w:type="dxa"/>
            <w:tcBorders>
              <w:top w:val="single" w:sz="4" w:space="0" w:color="auto"/>
            </w:tcBorders>
            <w:shd w:val="clear" w:color="auto" w:fill="FAFAFA"/>
            <w:vAlign w:val="bottom"/>
          </w:tcPr>
          <w:p w14:paraId="1912C77E" w14:textId="77777777" w:rsidR="00533474" w:rsidRPr="00CE6C20" w:rsidRDefault="00533474" w:rsidP="00533474">
            <w:pPr>
              <w:ind w:right="-72"/>
              <w:jc w:val="right"/>
              <w:rPr>
                <w:rFonts w:ascii="Arial" w:hAnsi="Arial" w:cs="Arial"/>
                <w:sz w:val="18"/>
                <w:szCs w:val="18"/>
                <w:cs/>
              </w:rPr>
            </w:pPr>
          </w:p>
        </w:tc>
        <w:tc>
          <w:tcPr>
            <w:tcW w:w="1368" w:type="dxa"/>
            <w:tcBorders>
              <w:top w:val="single" w:sz="4" w:space="0" w:color="auto"/>
            </w:tcBorders>
            <w:vAlign w:val="bottom"/>
          </w:tcPr>
          <w:p w14:paraId="007BDE9B" w14:textId="77777777" w:rsidR="00533474" w:rsidRPr="00CE6C20" w:rsidRDefault="00533474" w:rsidP="00533474">
            <w:pPr>
              <w:ind w:right="-72"/>
              <w:jc w:val="right"/>
              <w:rPr>
                <w:rFonts w:ascii="Arial" w:hAnsi="Arial" w:cs="Arial"/>
                <w:sz w:val="18"/>
                <w:szCs w:val="18"/>
                <w:cs/>
              </w:rPr>
            </w:pPr>
          </w:p>
        </w:tc>
      </w:tr>
      <w:tr w:rsidR="00533474" w:rsidRPr="00681DA9" w14:paraId="42C25142" w14:textId="77777777" w:rsidTr="00A65110">
        <w:trPr>
          <w:cantSplit/>
          <w:trHeight w:val="80"/>
        </w:trPr>
        <w:tc>
          <w:tcPr>
            <w:tcW w:w="3861" w:type="dxa"/>
            <w:vAlign w:val="bottom"/>
            <w:hideMark/>
          </w:tcPr>
          <w:p w14:paraId="4159C588" w14:textId="77777777" w:rsidR="00533474" w:rsidRPr="00CE6C20" w:rsidRDefault="00533474" w:rsidP="00A65110">
            <w:pPr>
              <w:ind w:left="884"/>
              <w:rPr>
                <w:rFonts w:ascii="Arial" w:hAnsi="Arial" w:cs="Arial"/>
                <w:sz w:val="18"/>
                <w:szCs w:val="18"/>
                <w:u w:val="single"/>
                <w:cs/>
              </w:rPr>
            </w:pPr>
            <w:r w:rsidRPr="00CE6C20">
              <w:rPr>
                <w:rFonts w:ascii="Arial" w:eastAsia="Arial Unicode MS" w:hAnsi="Arial" w:cs="Arial"/>
                <w:sz w:val="18"/>
                <w:szCs w:val="18"/>
                <w:u w:val="single"/>
                <w:cs/>
              </w:rPr>
              <w:t>Long-term loan - joint ventures</w:t>
            </w:r>
          </w:p>
        </w:tc>
        <w:tc>
          <w:tcPr>
            <w:tcW w:w="1404" w:type="dxa"/>
            <w:shd w:val="clear" w:color="auto" w:fill="FAFAFA"/>
            <w:vAlign w:val="bottom"/>
          </w:tcPr>
          <w:p w14:paraId="2BFBC3E4" w14:textId="77777777" w:rsidR="00533474" w:rsidRPr="00CE6C20" w:rsidRDefault="00533474" w:rsidP="00533474">
            <w:pPr>
              <w:ind w:right="-72"/>
              <w:jc w:val="right"/>
              <w:rPr>
                <w:rFonts w:ascii="Arial" w:hAnsi="Arial" w:cs="Arial"/>
                <w:sz w:val="18"/>
                <w:szCs w:val="18"/>
                <w:cs/>
                <w:lang w:val="en-GB"/>
              </w:rPr>
            </w:pPr>
          </w:p>
        </w:tc>
        <w:tc>
          <w:tcPr>
            <w:tcW w:w="1442" w:type="dxa"/>
            <w:vAlign w:val="bottom"/>
          </w:tcPr>
          <w:p w14:paraId="7496DCF0" w14:textId="77777777" w:rsidR="00533474" w:rsidRPr="00CE6C20" w:rsidRDefault="00533474" w:rsidP="00533474">
            <w:pPr>
              <w:ind w:right="-72"/>
              <w:jc w:val="right"/>
              <w:rPr>
                <w:rFonts w:ascii="Arial" w:hAnsi="Arial" w:cs="Arial"/>
                <w:sz w:val="18"/>
                <w:szCs w:val="18"/>
                <w:cs/>
                <w:lang w:val="en-GB"/>
              </w:rPr>
            </w:pPr>
          </w:p>
        </w:tc>
        <w:tc>
          <w:tcPr>
            <w:tcW w:w="1285" w:type="dxa"/>
            <w:shd w:val="clear" w:color="auto" w:fill="FAFAFA"/>
            <w:vAlign w:val="bottom"/>
          </w:tcPr>
          <w:p w14:paraId="5AA6DE98" w14:textId="77777777" w:rsidR="00533474" w:rsidRPr="00CE6C20" w:rsidRDefault="00533474" w:rsidP="00533474">
            <w:pPr>
              <w:ind w:right="-72"/>
              <w:jc w:val="right"/>
              <w:rPr>
                <w:rFonts w:ascii="Arial" w:hAnsi="Arial" w:cs="Arial"/>
                <w:sz w:val="18"/>
                <w:szCs w:val="18"/>
                <w:cs/>
              </w:rPr>
            </w:pPr>
          </w:p>
        </w:tc>
        <w:tc>
          <w:tcPr>
            <w:tcW w:w="1368" w:type="dxa"/>
            <w:vAlign w:val="bottom"/>
          </w:tcPr>
          <w:p w14:paraId="4EB64D5A" w14:textId="77777777" w:rsidR="00533474" w:rsidRPr="00CE6C20" w:rsidRDefault="00533474" w:rsidP="00533474">
            <w:pPr>
              <w:ind w:right="-72"/>
              <w:jc w:val="right"/>
              <w:rPr>
                <w:rFonts w:ascii="Arial" w:hAnsi="Arial" w:cs="Arial"/>
                <w:sz w:val="18"/>
                <w:szCs w:val="18"/>
                <w:cs/>
                <w:lang w:val="en-GB"/>
              </w:rPr>
            </w:pPr>
          </w:p>
        </w:tc>
      </w:tr>
      <w:tr w:rsidR="0099050F" w:rsidRPr="00CE6C20" w14:paraId="13DADEE0" w14:textId="77777777" w:rsidTr="00A65110">
        <w:trPr>
          <w:cantSplit/>
          <w:trHeight w:val="120"/>
        </w:trPr>
        <w:tc>
          <w:tcPr>
            <w:tcW w:w="3861" w:type="dxa"/>
            <w:vAlign w:val="bottom"/>
            <w:hideMark/>
          </w:tcPr>
          <w:p w14:paraId="3E5763BF" w14:textId="0001B69E" w:rsidR="0099050F" w:rsidRPr="00CE6C20" w:rsidRDefault="0099050F" w:rsidP="0099050F">
            <w:pPr>
              <w:ind w:left="884" w:right="-114"/>
              <w:rPr>
                <w:rFonts w:ascii="Arial" w:hAnsi="Arial" w:cs="Arial"/>
                <w:sz w:val="18"/>
                <w:szCs w:val="18"/>
                <w:cs/>
              </w:rPr>
            </w:pPr>
            <w:r w:rsidRPr="00CE6C20">
              <w:rPr>
                <w:rFonts w:ascii="Arial" w:hAnsi="Arial" w:cs="Arial"/>
                <w:sz w:val="18"/>
                <w:szCs w:val="18"/>
              </w:rPr>
              <w:t>FS JV L</w:t>
            </w:r>
            <w:r w:rsidRPr="00CE6C20">
              <w:rPr>
                <w:rFonts w:ascii="Arial" w:hAnsi="Arial" w:cs="Arial"/>
                <w:sz w:val="18"/>
                <w:szCs w:val="18"/>
                <w:cs/>
              </w:rPr>
              <w:t>icense Limited</w:t>
            </w:r>
          </w:p>
        </w:tc>
        <w:tc>
          <w:tcPr>
            <w:tcW w:w="1404" w:type="dxa"/>
            <w:shd w:val="clear" w:color="auto" w:fill="FAFAFA"/>
            <w:vAlign w:val="bottom"/>
          </w:tcPr>
          <w:p w14:paraId="399A70D3" w14:textId="6B920D2B"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8</w:t>
            </w:r>
            <w:r w:rsidR="00D26DB7" w:rsidRPr="00CE6C20">
              <w:rPr>
                <w:rFonts w:ascii="Arial" w:hAnsi="Arial" w:cs="Arial"/>
                <w:sz w:val="18"/>
                <w:szCs w:val="18"/>
                <w:lang w:val="en-GB"/>
              </w:rPr>
              <w:t>.</w:t>
            </w:r>
            <w:r w:rsidRPr="002B3D67">
              <w:rPr>
                <w:rFonts w:ascii="Arial" w:hAnsi="Arial" w:cs="Arial"/>
                <w:sz w:val="18"/>
                <w:szCs w:val="18"/>
                <w:lang w:val="en-GB"/>
              </w:rPr>
              <w:t>00</w:t>
            </w:r>
          </w:p>
        </w:tc>
        <w:tc>
          <w:tcPr>
            <w:tcW w:w="1442" w:type="dxa"/>
            <w:vAlign w:val="bottom"/>
            <w:hideMark/>
          </w:tcPr>
          <w:p w14:paraId="74E731B4" w14:textId="4D53B456"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8</w:t>
            </w:r>
            <w:r w:rsidR="0099050F" w:rsidRPr="00CE6C20">
              <w:rPr>
                <w:rFonts w:ascii="Arial" w:hAnsi="Arial" w:cs="Arial"/>
                <w:sz w:val="18"/>
                <w:szCs w:val="18"/>
                <w:lang w:val="en-GB"/>
              </w:rPr>
              <w:t>.</w:t>
            </w:r>
            <w:r w:rsidRPr="002B3D67">
              <w:rPr>
                <w:rFonts w:ascii="Arial" w:hAnsi="Arial" w:cs="Arial"/>
                <w:sz w:val="18"/>
                <w:szCs w:val="18"/>
                <w:lang w:val="en-GB"/>
              </w:rPr>
              <w:t>00</w:t>
            </w:r>
          </w:p>
        </w:tc>
        <w:tc>
          <w:tcPr>
            <w:tcW w:w="1285" w:type="dxa"/>
            <w:shd w:val="clear" w:color="auto" w:fill="FAFAFA"/>
            <w:vAlign w:val="bottom"/>
          </w:tcPr>
          <w:p w14:paraId="646ACB89" w14:textId="185CD57C"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20</w:t>
            </w:r>
            <w:r w:rsidR="00D26DB7" w:rsidRPr="00CE6C20">
              <w:rPr>
                <w:rFonts w:ascii="Arial" w:hAnsi="Arial" w:cs="Arial"/>
                <w:sz w:val="18"/>
                <w:szCs w:val="18"/>
                <w:lang w:val="en-GB"/>
              </w:rPr>
              <w:t>,</w:t>
            </w:r>
            <w:r w:rsidRPr="002B3D67">
              <w:rPr>
                <w:rFonts w:ascii="Arial" w:hAnsi="Arial" w:cs="Arial"/>
                <w:sz w:val="18"/>
                <w:szCs w:val="18"/>
                <w:lang w:val="en-GB"/>
              </w:rPr>
              <w:t>831</w:t>
            </w:r>
            <w:r w:rsidR="00D26DB7" w:rsidRPr="00CE6C20">
              <w:rPr>
                <w:rFonts w:ascii="Arial" w:hAnsi="Arial" w:cs="Arial"/>
                <w:sz w:val="18"/>
                <w:szCs w:val="18"/>
                <w:lang w:val="en-GB"/>
              </w:rPr>
              <w:t>,</w:t>
            </w:r>
            <w:r w:rsidRPr="002B3D67">
              <w:rPr>
                <w:rFonts w:ascii="Arial" w:hAnsi="Arial" w:cs="Arial"/>
                <w:sz w:val="18"/>
                <w:szCs w:val="18"/>
                <w:lang w:val="en-GB"/>
              </w:rPr>
              <w:t>950</w:t>
            </w:r>
          </w:p>
        </w:tc>
        <w:tc>
          <w:tcPr>
            <w:tcW w:w="1368" w:type="dxa"/>
            <w:vAlign w:val="bottom"/>
            <w:hideMark/>
          </w:tcPr>
          <w:p w14:paraId="700F3E6D" w14:textId="2FC5462E"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22</w:t>
            </w:r>
            <w:r w:rsidR="0099050F" w:rsidRPr="00CE6C20">
              <w:rPr>
                <w:rFonts w:ascii="Arial" w:hAnsi="Arial" w:cs="Arial"/>
                <w:sz w:val="18"/>
                <w:szCs w:val="18"/>
                <w:lang w:val="en-GB"/>
              </w:rPr>
              <w:t>,</w:t>
            </w:r>
            <w:r w:rsidRPr="002B3D67">
              <w:rPr>
                <w:rFonts w:ascii="Arial" w:hAnsi="Arial" w:cs="Arial"/>
                <w:sz w:val="18"/>
                <w:szCs w:val="18"/>
                <w:lang w:val="en-GB"/>
              </w:rPr>
              <w:t>549</w:t>
            </w:r>
            <w:r w:rsidR="0099050F" w:rsidRPr="00CE6C20">
              <w:rPr>
                <w:rFonts w:ascii="Arial" w:hAnsi="Arial" w:cs="Arial"/>
                <w:sz w:val="18"/>
                <w:szCs w:val="18"/>
                <w:lang w:val="en-GB"/>
              </w:rPr>
              <w:t>,</w:t>
            </w:r>
            <w:r w:rsidRPr="002B3D67">
              <w:rPr>
                <w:rFonts w:ascii="Arial" w:hAnsi="Arial" w:cs="Arial"/>
                <w:sz w:val="18"/>
                <w:szCs w:val="18"/>
                <w:lang w:val="en-GB"/>
              </w:rPr>
              <w:t>200</w:t>
            </w:r>
          </w:p>
        </w:tc>
      </w:tr>
      <w:tr w:rsidR="0099050F" w:rsidRPr="00CE6C20" w14:paraId="1D99EB54" w14:textId="77777777" w:rsidTr="00A65110">
        <w:trPr>
          <w:cantSplit/>
          <w:trHeight w:val="120"/>
        </w:trPr>
        <w:tc>
          <w:tcPr>
            <w:tcW w:w="3861" w:type="dxa"/>
            <w:vAlign w:val="bottom"/>
          </w:tcPr>
          <w:p w14:paraId="3A16B23F" w14:textId="372F78D2" w:rsidR="0099050F" w:rsidRPr="00CE6C20" w:rsidRDefault="00D26DB7" w:rsidP="0099050F">
            <w:pPr>
              <w:ind w:left="884" w:right="-114"/>
              <w:rPr>
                <w:rFonts w:ascii="Arial" w:hAnsi="Arial" w:cs="Arial"/>
                <w:sz w:val="18"/>
                <w:szCs w:val="18"/>
              </w:rPr>
            </w:pPr>
            <w:r w:rsidRPr="00CE6C20">
              <w:rPr>
                <w:rFonts w:ascii="Arial" w:hAnsi="Arial" w:cs="Arial"/>
                <w:sz w:val="18"/>
                <w:szCs w:val="18"/>
                <w:lang w:val="en-US"/>
              </w:rPr>
              <w:t>Dream Islands</w:t>
            </w:r>
          </w:p>
        </w:tc>
        <w:tc>
          <w:tcPr>
            <w:tcW w:w="1404" w:type="dxa"/>
            <w:shd w:val="clear" w:color="auto" w:fill="FAFAFA"/>
            <w:vAlign w:val="bottom"/>
          </w:tcPr>
          <w:p w14:paraId="13C0DE8D" w14:textId="77777777" w:rsidR="0099050F" w:rsidRPr="00CE6C20" w:rsidRDefault="0099050F" w:rsidP="0099050F">
            <w:pPr>
              <w:ind w:right="-72"/>
              <w:jc w:val="right"/>
              <w:rPr>
                <w:rFonts w:ascii="Arial" w:hAnsi="Arial" w:cs="Arial"/>
                <w:sz w:val="18"/>
                <w:szCs w:val="18"/>
                <w:lang w:val="en-GB"/>
              </w:rPr>
            </w:pPr>
          </w:p>
        </w:tc>
        <w:tc>
          <w:tcPr>
            <w:tcW w:w="1442" w:type="dxa"/>
            <w:vAlign w:val="bottom"/>
          </w:tcPr>
          <w:p w14:paraId="69267B85" w14:textId="77777777" w:rsidR="0099050F" w:rsidRPr="00CE6C20" w:rsidRDefault="0099050F" w:rsidP="0099050F">
            <w:pPr>
              <w:ind w:right="-72"/>
              <w:jc w:val="right"/>
              <w:rPr>
                <w:rFonts w:ascii="Arial" w:hAnsi="Arial" w:cs="Arial"/>
                <w:sz w:val="18"/>
                <w:szCs w:val="18"/>
                <w:lang w:val="en-GB"/>
              </w:rPr>
            </w:pPr>
          </w:p>
        </w:tc>
        <w:tc>
          <w:tcPr>
            <w:tcW w:w="1285" w:type="dxa"/>
            <w:shd w:val="clear" w:color="auto" w:fill="FAFAFA"/>
            <w:vAlign w:val="bottom"/>
          </w:tcPr>
          <w:p w14:paraId="045D9548" w14:textId="77777777" w:rsidR="0099050F" w:rsidRPr="00CE6C20" w:rsidRDefault="0099050F" w:rsidP="0099050F">
            <w:pPr>
              <w:ind w:right="-72"/>
              <w:jc w:val="right"/>
              <w:rPr>
                <w:rFonts w:ascii="Arial" w:hAnsi="Arial" w:cs="Arial"/>
                <w:sz w:val="18"/>
                <w:szCs w:val="18"/>
                <w:lang w:val="en-GB"/>
              </w:rPr>
            </w:pPr>
          </w:p>
        </w:tc>
        <w:tc>
          <w:tcPr>
            <w:tcW w:w="1368" w:type="dxa"/>
            <w:vAlign w:val="bottom"/>
          </w:tcPr>
          <w:p w14:paraId="15349738" w14:textId="77777777" w:rsidR="0099050F" w:rsidRPr="00CE6C20" w:rsidRDefault="0099050F" w:rsidP="0099050F">
            <w:pPr>
              <w:ind w:right="-72"/>
              <w:jc w:val="right"/>
              <w:rPr>
                <w:rFonts w:ascii="Arial" w:hAnsi="Arial" w:cs="Arial"/>
                <w:sz w:val="18"/>
                <w:szCs w:val="18"/>
                <w:lang w:val="en-GB"/>
              </w:rPr>
            </w:pPr>
          </w:p>
        </w:tc>
      </w:tr>
      <w:tr w:rsidR="0099050F" w:rsidRPr="00CE6C20" w14:paraId="68F20C45" w14:textId="77777777" w:rsidTr="00A65110">
        <w:trPr>
          <w:cantSplit/>
          <w:trHeight w:val="120"/>
        </w:trPr>
        <w:tc>
          <w:tcPr>
            <w:tcW w:w="3861" w:type="dxa"/>
            <w:vAlign w:val="bottom"/>
          </w:tcPr>
          <w:p w14:paraId="292B6F5A" w14:textId="00A6E534" w:rsidR="0099050F" w:rsidRPr="00CE6C20" w:rsidRDefault="00D26DB7" w:rsidP="0099050F">
            <w:pPr>
              <w:ind w:left="884" w:right="-114"/>
              <w:rPr>
                <w:rFonts w:ascii="Arial" w:hAnsi="Arial" w:cs="Arial"/>
                <w:sz w:val="18"/>
                <w:szCs w:val="18"/>
                <w:lang w:val="en-US"/>
              </w:rPr>
            </w:pPr>
            <w:r w:rsidRPr="00CE6C20">
              <w:rPr>
                <w:rFonts w:ascii="Arial" w:hAnsi="Arial" w:cs="Arial"/>
                <w:sz w:val="18"/>
                <w:szCs w:val="18"/>
                <w:lang w:val="en-US"/>
              </w:rPr>
              <w:t xml:space="preserve">   Development </w:t>
            </w:r>
            <w:r w:rsidR="002B3D67" w:rsidRPr="002B3D67">
              <w:rPr>
                <w:rFonts w:ascii="Arial" w:hAnsi="Arial" w:cs="Arial"/>
                <w:sz w:val="18"/>
                <w:szCs w:val="18"/>
                <w:lang w:val="en-GB"/>
              </w:rPr>
              <w:t>3</w:t>
            </w:r>
            <w:r w:rsidRPr="00CE6C20">
              <w:rPr>
                <w:rFonts w:ascii="Arial" w:hAnsi="Arial" w:cs="Arial"/>
                <w:sz w:val="18"/>
                <w:szCs w:val="18"/>
                <w:cs/>
              </w:rPr>
              <w:t xml:space="preserve"> </w:t>
            </w:r>
            <w:r w:rsidRPr="00CE6C20">
              <w:rPr>
                <w:rFonts w:ascii="Arial" w:hAnsi="Arial" w:cs="Arial"/>
                <w:sz w:val="18"/>
                <w:szCs w:val="18"/>
                <w:lang w:val="en-US"/>
              </w:rPr>
              <w:t>Pvt. Ltd.</w:t>
            </w:r>
          </w:p>
        </w:tc>
        <w:tc>
          <w:tcPr>
            <w:tcW w:w="1404" w:type="dxa"/>
            <w:shd w:val="clear" w:color="auto" w:fill="FAFAFA"/>
            <w:vAlign w:val="bottom"/>
          </w:tcPr>
          <w:p w14:paraId="025B86EC" w14:textId="35A2B514"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14</w:t>
            </w:r>
            <w:r w:rsidR="00D26DB7" w:rsidRPr="00CE6C20">
              <w:rPr>
                <w:rFonts w:ascii="Arial" w:hAnsi="Arial" w:cs="Arial"/>
                <w:sz w:val="18"/>
                <w:szCs w:val="18"/>
                <w:lang w:val="en-GB"/>
              </w:rPr>
              <w:t>.</w:t>
            </w:r>
            <w:r w:rsidRPr="002B3D67">
              <w:rPr>
                <w:rFonts w:ascii="Arial" w:hAnsi="Arial" w:cs="Arial"/>
                <w:sz w:val="18"/>
                <w:szCs w:val="18"/>
                <w:lang w:val="en-GB"/>
              </w:rPr>
              <w:t>00</w:t>
            </w:r>
          </w:p>
        </w:tc>
        <w:tc>
          <w:tcPr>
            <w:tcW w:w="1442" w:type="dxa"/>
            <w:vAlign w:val="bottom"/>
          </w:tcPr>
          <w:p w14:paraId="0C53BA32" w14:textId="1A9EA2F2" w:rsidR="0099050F" w:rsidRPr="00CE6C20" w:rsidRDefault="00D26DB7" w:rsidP="0099050F">
            <w:pPr>
              <w:ind w:right="-72"/>
              <w:jc w:val="right"/>
              <w:rPr>
                <w:rFonts w:ascii="Arial" w:hAnsi="Arial" w:cs="Arial"/>
                <w:sz w:val="18"/>
                <w:szCs w:val="18"/>
                <w:lang w:val="en-GB"/>
              </w:rPr>
            </w:pPr>
            <w:r w:rsidRPr="00CE6C20">
              <w:rPr>
                <w:rFonts w:ascii="Arial" w:hAnsi="Arial" w:cs="Arial"/>
                <w:sz w:val="18"/>
                <w:szCs w:val="18"/>
                <w:lang w:val="en-GB"/>
              </w:rPr>
              <w:t>-</w:t>
            </w:r>
          </w:p>
        </w:tc>
        <w:tc>
          <w:tcPr>
            <w:tcW w:w="1285" w:type="dxa"/>
            <w:tcBorders>
              <w:bottom w:val="single" w:sz="4" w:space="0" w:color="auto"/>
            </w:tcBorders>
            <w:shd w:val="clear" w:color="auto" w:fill="FAFAFA"/>
            <w:vAlign w:val="bottom"/>
          </w:tcPr>
          <w:p w14:paraId="031AB4F6" w14:textId="624720A2"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311</w:t>
            </w:r>
            <w:r w:rsidR="00D26DB7" w:rsidRPr="00CE6C20">
              <w:rPr>
                <w:rFonts w:ascii="Arial" w:hAnsi="Arial" w:cs="Arial"/>
                <w:sz w:val="18"/>
                <w:szCs w:val="18"/>
                <w:lang w:val="en-GB"/>
              </w:rPr>
              <w:t>,</w:t>
            </w:r>
            <w:r w:rsidRPr="002B3D67">
              <w:rPr>
                <w:rFonts w:ascii="Arial" w:hAnsi="Arial" w:cs="Arial"/>
                <w:sz w:val="18"/>
                <w:szCs w:val="18"/>
                <w:lang w:val="en-GB"/>
              </w:rPr>
              <w:t>061</w:t>
            </w:r>
            <w:r w:rsidR="00D26DB7" w:rsidRPr="00CE6C20">
              <w:rPr>
                <w:rFonts w:ascii="Arial" w:hAnsi="Arial" w:cs="Arial"/>
                <w:sz w:val="18"/>
                <w:szCs w:val="18"/>
                <w:lang w:val="en-GB"/>
              </w:rPr>
              <w:t>,</w:t>
            </w:r>
            <w:r w:rsidRPr="002B3D67">
              <w:rPr>
                <w:rFonts w:ascii="Arial" w:hAnsi="Arial" w:cs="Arial"/>
                <w:sz w:val="18"/>
                <w:szCs w:val="18"/>
                <w:lang w:val="en-GB"/>
              </w:rPr>
              <w:t>600</w:t>
            </w:r>
          </w:p>
        </w:tc>
        <w:tc>
          <w:tcPr>
            <w:tcW w:w="1368" w:type="dxa"/>
            <w:tcBorders>
              <w:bottom w:val="single" w:sz="4" w:space="0" w:color="auto"/>
            </w:tcBorders>
            <w:vAlign w:val="bottom"/>
          </w:tcPr>
          <w:p w14:paraId="492D4662" w14:textId="105B599E" w:rsidR="0099050F" w:rsidRPr="00CE6C20" w:rsidRDefault="0099050F" w:rsidP="0099050F">
            <w:pPr>
              <w:ind w:right="-72"/>
              <w:jc w:val="right"/>
              <w:rPr>
                <w:rFonts w:ascii="Arial" w:hAnsi="Arial" w:cs="Arial"/>
                <w:sz w:val="18"/>
                <w:szCs w:val="18"/>
                <w:lang w:val="en-GB"/>
              </w:rPr>
            </w:pPr>
            <w:r w:rsidRPr="00CE6C20">
              <w:rPr>
                <w:rFonts w:ascii="Arial" w:hAnsi="Arial" w:cs="Arial"/>
                <w:sz w:val="18"/>
                <w:szCs w:val="18"/>
                <w:lang w:val="en-GB"/>
              </w:rPr>
              <w:t>-</w:t>
            </w:r>
          </w:p>
        </w:tc>
      </w:tr>
      <w:tr w:rsidR="0099050F" w:rsidRPr="00CE6C20" w14:paraId="234A8101" w14:textId="77777777" w:rsidTr="00A65110">
        <w:trPr>
          <w:cantSplit/>
          <w:trHeight w:val="120"/>
        </w:trPr>
        <w:tc>
          <w:tcPr>
            <w:tcW w:w="3861" w:type="dxa"/>
            <w:vAlign w:val="bottom"/>
          </w:tcPr>
          <w:p w14:paraId="28CD97C6" w14:textId="77777777" w:rsidR="0099050F" w:rsidRPr="00CE6C20" w:rsidRDefault="0099050F" w:rsidP="0099050F">
            <w:pPr>
              <w:ind w:left="884" w:right="-114"/>
              <w:rPr>
                <w:rFonts w:ascii="Arial" w:hAnsi="Arial" w:cs="Arial"/>
                <w:sz w:val="18"/>
                <w:szCs w:val="18"/>
              </w:rPr>
            </w:pPr>
          </w:p>
        </w:tc>
        <w:tc>
          <w:tcPr>
            <w:tcW w:w="1404" w:type="dxa"/>
            <w:shd w:val="clear" w:color="auto" w:fill="FAFAFA"/>
            <w:vAlign w:val="bottom"/>
          </w:tcPr>
          <w:p w14:paraId="72443F33" w14:textId="77777777" w:rsidR="0099050F" w:rsidRPr="00CE6C20" w:rsidRDefault="0099050F" w:rsidP="0099050F">
            <w:pPr>
              <w:ind w:right="-72"/>
              <w:jc w:val="right"/>
              <w:rPr>
                <w:rFonts w:ascii="Arial" w:hAnsi="Arial" w:cs="Arial"/>
                <w:sz w:val="18"/>
                <w:szCs w:val="18"/>
                <w:lang w:val="en-GB"/>
              </w:rPr>
            </w:pPr>
          </w:p>
        </w:tc>
        <w:tc>
          <w:tcPr>
            <w:tcW w:w="1442" w:type="dxa"/>
            <w:vAlign w:val="bottom"/>
          </w:tcPr>
          <w:p w14:paraId="3F39712D" w14:textId="77777777" w:rsidR="0099050F" w:rsidRPr="00CE6C20" w:rsidRDefault="0099050F" w:rsidP="0099050F">
            <w:pPr>
              <w:ind w:right="-72"/>
              <w:jc w:val="right"/>
              <w:rPr>
                <w:rFonts w:ascii="Arial" w:hAnsi="Arial" w:cs="Arial"/>
                <w:sz w:val="18"/>
                <w:szCs w:val="18"/>
                <w:lang w:val="en-GB"/>
              </w:rPr>
            </w:pPr>
          </w:p>
        </w:tc>
        <w:tc>
          <w:tcPr>
            <w:tcW w:w="1285" w:type="dxa"/>
            <w:shd w:val="clear" w:color="auto" w:fill="FAFAFA"/>
            <w:vAlign w:val="bottom"/>
          </w:tcPr>
          <w:p w14:paraId="19B7A9AF" w14:textId="77777777" w:rsidR="0099050F" w:rsidRPr="00CE6C20" w:rsidRDefault="0099050F" w:rsidP="0099050F">
            <w:pPr>
              <w:ind w:right="-72"/>
              <w:jc w:val="right"/>
              <w:rPr>
                <w:rFonts w:ascii="Arial" w:hAnsi="Arial" w:cs="Arial"/>
                <w:sz w:val="18"/>
                <w:szCs w:val="18"/>
                <w:lang w:val="en-GB"/>
              </w:rPr>
            </w:pPr>
          </w:p>
        </w:tc>
        <w:tc>
          <w:tcPr>
            <w:tcW w:w="1368" w:type="dxa"/>
            <w:vAlign w:val="bottom"/>
          </w:tcPr>
          <w:p w14:paraId="35F56C5A" w14:textId="77777777" w:rsidR="0099050F" w:rsidRPr="00CE6C20" w:rsidRDefault="0099050F" w:rsidP="0099050F">
            <w:pPr>
              <w:ind w:right="-72"/>
              <w:jc w:val="right"/>
              <w:rPr>
                <w:rFonts w:ascii="Arial" w:hAnsi="Arial" w:cs="Arial"/>
                <w:sz w:val="18"/>
                <w:szCs w:val="18"/>
                <w:lang w:val="en-GB"/>
              </w:rPr>
            </w:pPr>
          </w:p>
        </w:tc>
      </w:tr>
      <w:tr w:rsidR="0099050F" w:rsidRPr="00CE6C20" w14:paraId="04B2136E" w14:textId="77777777" w:rsidTr="00A65110">
        <w:trPr>
          <w:cantSplit/>
          <w:trHeight w:val="120"/>
        </w:trPr>
        <w:tc>
          <w:tcPr>
            <w:tcW w:w="3861" w:type="dxa"/>
            <w:vAlign w:val="bottom"/>
            <w:hideMark/>
          </w:tcPr>
          <w:p w14:paraId="7C43C1B3" w14:textId="77777777" w:rsidR="0099050F" w:rsidRPr="00CE6C20" w:rsidRDefault="0099050F" w:rsidP="0099050F">
            <w:pPr>
              <w:ind w:left="884"/>
              <w:rPr>
                <w:rFonts w:ascii="Arial" w:hAnsi="Arial" w:cs="Arial"/>
                <w:sz w:val="18"/>
                <w:szCs w:val="18"/>
                <w:cs/>
                <w:lang w:val="en-GB"/>
              </w:rPr>
            </w:pPr>
            <w:r w:rsidRPr="00CE6C20">
              <w:rPr>
                <w:rFonts w:ascii="Arial" w:hAnsi="Arial" w:cs="Arial"/>
                <w:sz w:val="18"/>
                <w:szCs w:val="18"/>
                <w:cs/>
              </w:rPr>
              <w:t>Total</w:t>
            </w:r>
          </w:p>
        </w:tc>
        <w:tc>
          <w:tcPr>
            <w:tcW w:w="1404" w:type="dxa"/>
            <w:shd w:val="clear" w:color="auto" w:fill="FAFAFA"/>
            <w:vAlign w:val="bottom"/>
          </w:tcPr>
          <w:p w14:paraId="4E6AF506" w14:textId="77777777" w:rsidR="0099050F" w:rsidRPr="00CE6C20" w:rsidRDefault="0099050F" w:rsidP="0099050F">
            <w:pPr>
              <w:ind w:right="-72"/>
              <w:jc w:val="right"/>
              <w:rPr>
                <w:rFonts w:ascii="Arial" w:hAnsi="Arial" w:cs="Arial"/>
                <w:sz w:val="18"/>
                <w:szCs w:val="18"/>
                <w:cs/>
                <w:lang w:val="en-GB"/>
              </w:rPr>
            </w:pPr>
          </w:p>
        </w:tc>
        <w:tc>
          <w:tcPr>
            <w:tcW w:w="1442" w:type="dxa"/>
            <w:vAlign w:val="bottom"/>
          </w:tcPr>
          <w:p w14:paraId="7846D0E7" w14:textId="77777777" w:rsidR="0099050F" w:rsidRPr="00CE6C20" w:rsidRDefault="0099050F" w:rsidP="0099050F">
            <w:pPr>
              <w:ind w:right="-72"/>
              <w:jc w:val="right"/>
              <w:rPr>
                <w:rFonts w:ascii="Arial" w:hAnsi="Arial" w:cs="Arial"/>
                <w:sz w:val="18"/>
                <w:szCs w:val="18"/>
                <w:lang w:val="en-GB"/>
              </w:rPr>
            </w:pPr>
          </w:p>
        </w:tc>
        <w:tc>
          <w:tcPr>
            <w:tcW w:w="1285" w:type="dxa"/>
            <w:tcBorders>
              <w:bottom w:val="single" w:sz="4" w:space="0" w:color="auto"/>
            </w:tcBorders>
            <w:shd w:val="clear" w:color="auto" w:fill="FAFAFA"/>
            <w:vAlign w:val="bottom"/>
          </w:tcPr>
          <w:p w14:paraId="4FC91312" w14:textId="3E4DC354" w:rsidR="0099050F" w:rsidRPr="00CE6C20" w:rsidRDefault="002B3D67" w:rsidP="0099050F">
            <w:pPr>
              <w:ind w:right="-72"/>
              <w:jc w:val="right"/>
              <w:rPr>
                <w:rFonts w:ascii="Arial" w:hAnsi="Arial" w:cs="Arial"/>
                <w:sz w:val="18"/>
                <w:szCs w:val="18"/>
                <w:cs/>
                <w:lang w:val="en-GB"/>
              </w:rPr>
            </w:pPr>
            <w:r w:rsidRPr="002B3D67">
              <w:rPr>
                <w:rFonts w:ascii="Arial" w:hAnsi="Arial" w:cs="Arial"/>
                <w:sz w:val="18"/>
                <w:szCs w:val="18"/>
                <w:lang w:val="en-GB"/>
              </w:rPr>
              <w:t>331</w:t>
            </w:r>
            <w:r w:rsidR="00D26DB7" w:rsidRPr="00CE6C20">
              <w:rPr>
                <w:rFonts w:ascii="Arial" w:hAnsi="Arial" w:cs="Arial"/>
                <w:sz w:val="18"/>
                <w:szCs w:val="18"/>
                <w:cs/>
                <w:lang w:val="en-GB"/>
              </w:rPr>
              <w:t>,</w:t>
            </w:r>
            <w:r w:rsidRPr="002B3D67">
              <w:rPr>
                <w:rFonts w:ascii="Arial" w:hAnsi="Arial" w:cs="Arial"/>
                <w:sz w:val="18"/>
                <w:szCs w:val="18"/>
                <w:lang w:val="en-GB"/>
              </w:rPr>
              <w:t>893</w:t>
            </w:r>
            <w:r w:rsidR="00D26DB7" w:rsidRPr="00CE6C20">
              <w:rPr>
                <w:rFonts w:ascii="Arial" w:hAnsi="Arial" w:cs="Arial"/>
                <w:sz w:val="18"/>
                <w:szCs w:val="18"/>
                <w:cs/>
                <w:lang w:val="en-GB"/>
              </w:rPr>
              <w:t>,</w:t>
            </w:r>
            <w:r w:rsidRPr="002B3D67">
              <w:rPr>
                <w:rFonts w:ascii="Arial" w:hAnsi="Arial" w:cs="Arial"/>
                <w:sz w:val="18"/>
                <w:szCs w:val="18"/>
                <w:lang w:val="en-GB"/>
              </w:rPr>
              <w:t>550</w:t>
            </w:r>
          </w:p>
        </w:tc>
        <w:tc>
          <w:tcPr>
            <w:tcW w:w="1368" w:type="dxa"/>
            <w:tcBorders>
              <w:bottom w:val="single" w:sz="4" w:space="0" w:color="auto"/>
            </w:tcBorders>
            <w:vAlign w:val="bottom"/>
            <w:hideMark/>
          </w:tcPr>
          <w:p w14:paraId="6FED7BC4" w14:textId="0AC3C252" w:rsidR="0099050F" w:rsidRPr="00CE6C20" w:rsidRDefault="002B3D67" w:rsidP="0099050F">
            <w:pPr>
              <w:ind w:right="-72"/>
              <w:jc w:val="right"/>
              <w:rPr>
                <w:rFonts w:ascii="Arial" w:hAnsi="Arial" w:cs="Arial"/>
                <w:sz w:val="18"/>
                <w:szCs w:val="18"/>
              </w:rPr>
            </w:pPr>
            <w:r w:rsidRPr="002B3D67">
              <w:rPr>
                <w:rFonts w:ascii="Arial" w:hAnsi="Arial" w:cs="Arial"/>
                <w:sz w:val="18"/>
                <w:szCs w:val="18"/>
                <w:lang w:val="en-GB"/>
              </w:rPr>
              <w:t>22</w:t>
            </w:r>
            <w:r w:rsidR="0099050F" w:rsidRPr="00CE6C20">
              <w:rPr>
                <w:rFonts w:ascii="Arial" w:hAnsi="Arial" w:cs="Arial"/>
                <w:sz w:val="18"/>
                <w:szCs w:val="18"/>
                <w:cs/>
              </w:rPr>
              <w:t>,</w:t>
            </w:r>
            <w:r w:rsidRPr="002B3D67">
              <w:rPr>
                <w:rFonts w:ascii="Arial" w:hAnsi="Arial" w:cs="Arial"/>
                <w:sz w:val="18"/>
                <w:szCs w:val="18"/>
                <w:lang w:val="en-GB"/>
              </w:rPr>
              <w:t>549</w:t>
            </w:r>
            <w:r w:rsidR="0099050F" w:rsidRPr="00CE6C20">
              <w:rPr>
                <w:rFonts w:ascii="Arial" w:hAnsi="Arial" w:cs="Arial"/>
                <w:sz w:val="18"/>
                <w:szCs w:val="18"/>
                <w:cs/>
              </w:rPr>
              <w:t>,</w:t>
            </w:r>
            <w:r w:rsidRPr="002B3D67">
              <w:rPr>
                <w:rFonts w:ascii="Arial" w:hAnsi="Arial" w:cs="Arial"/>
                <w:sz w:val="18"/>
                <w:szCs w:val="18"/>
                <w:lang w:val="en-GB"/>
              </w:rPr>
              <w:t>200</w:t>
            </w:r>
          </w:p>
        </w:tc>
      </w:tr>
    </w:tbl>
    <w:p w14:paraId="3EA014F0" w14:textId="0F12F4E8" w:rsidR="00533474" w:rsidRPr="00CE6C20" w:rsidRDefault="00533474" w:rsidP="009B7414">
      <w:pPr>
        <w:ind w:left="1080"/>
        <w:jc w:val="both"/>
        <w:rPr>
          <w:rFonts w:ascii="Arial" w:hAnsi="Arial" w:cs="Arial"/>
          <w:sz w:val="18"/>
          <w:szCs w:val="18"/>
        </w:rPr>
      </w:pPr>
    </w:p>
    <w:p w14:paraId="1189A6BC" w14:textId="616F7452" w:rsidR="00440D19" w:rsidRPr="00CE6C20" w:rsidRDefault="00440D19" w:rsidP="00440D19">
      <w:pPr>
        <w:ind w:left="1080"/>
        <w:jc w:val="both"/>
        <w:rPr>
          <w:rFonts w:ascii="Arial" w:hAnsi="Arial" w:cs="Arial"/>
          <w:spacing w:val="-2"/>
          <w:sz w:val="18"/>
          <w:szCs w:val="18"/>
          <w:lang w:val="en-US"/>
        </w:rPr>
      </w:pPr>
      <w:r w:rsidRPr="001D1B98">
        <w:rPr>
          <w:rFonts w:ascii="Arial" w:hAnsi="Arial" w:cs="Arial"/>
          <w:spacing w:val="-4"/>
          <w:sz w:val="18"/>
          <w:szCs w:val="18"/>
          <w:cs/>
        </w:rPr>
        <w:t xml:space="preserve">As at </w:t>
      </w:r>
      <w:r w:rsidR="002B3D67" w:rsidRPr="001D1B98">
        <w:rPr>
          <w:rFonts w:ascii="Arial" w:hAnsi="Arial" w:cs="Arial"/>
          <w:spacing w:val="-4"/>
          <w:sz w:val="18"/>
          <w:szCs w:val="18"/>
          <w:lang w:val="en-GB"/>
        </w:rPr>
        <w:t>31</w:t>
      </w:r>
      <w:r w:rsidRPr="001D1B98">
        <w:rPr>
          <w:rFonts w:ascii="Arial" w:hAnsi="Arial" w:cs="Arial"/>
          <w:spacing w:val="-4"/>
          <w:sz w:val="18"/>
          <w:szCs w:val="18"/>
          <w:cs/>
        </w:rPr>
        <w:t xml:space="preserve"> December </w:t>
      </w:r>
      <w:r w:rsidR="002B3D67" w:rsidRPr="001D1B98">
        <w:rPr>
          <w:rFonts w:ascii="Arial" w:hAnsi="Arial" w:cs="Arial"/>
          <w:spacing w:val="-4"/>
          <w:sz w:val="18"/>
          <w:szCs w:val="18"/>
          <w:lang w:val="en-GB"/>
        </w:rPr>
        <w:t>2022</w:t>
      </w:r>
      <w:r w:rsidRPr="001D1B98">
        <w:rPr>
          <w:rFonts w:ascii="Arial" w:hAnsi="Arial" w:cs="Arial"/>
          <w:spacing w:val="-4"/>
          <w:sz w:val="18"/>
          <w:szCs w:val="18"/>
          <w:cs/>
        </w:rPr>
        <w:t xml:space="preserve">, </w:t>
      </w:r>
      <w:r w:rsidRPr="001D1B98">
        <w:rPr>
          <w:rFonts w:ascii="Arial" w:hAnsi="Arial" w:cs="Arial"/>
          <w:spacing w:val="-4"/>
          <w:sz w:val="18"/>
          <w:szCs w:val="18"/>
          <w:lang w:val="en-GB"/>
        </w:rPr>
        <w:t xml:space="preserve">the Group had long-term loans to related parties of GBP </w:t>
      </w:r>
      <w:r w:rsidR="002B3D67" w:rsidRPr="001D1B98">
        <w:rPr>
          <w:rFonts w:ascii="Arial" w:hAnsi="Arial" w:cs="Arial"/>
          <w:spacing w:val="-4"/>
          <w:sz w:val="18"/>
          <w:szCs w:val="18"/>
          <w:lang w:val="en-GB"/>
        </w:rPr>
        <w:t>0</w:t>
      </w:r>
      <w:r w:rsidR="00D26DB7" w:rsidRPr="001D1B98">
        <w:rPr>
          <w:rFonts w:ascii="Arial" w:hAnsi="Arial" w:cs="Arial"/>
          <w:spacing w:val="-4"/>
          <w:sz w:val="18"/>
          <w:szCs w:val="18"/>
          <w:lang w:val="en-GB"/>
        </w:rPr>
        <w:t>.</w:t>
      </w:r>
      <w:r w:rsidR="002B3D67" w:rsidRPr="001D1B98">
        <w:rPr>
          <w:rFonts w:ascii="Arial" w:hAnsi="Arial" w:cs="Arial"/>
          <w:spacing w:val="-4"/>
          <w:sz w:val="18"/>
          <w:szCs w:val="18"/>
          <w:lang w:val="en-GB"/>
        </w:rPr>
        <w:t>50</w:t>
      </w:r>
      <w:r w:rsidRPr="001D1B98">
        <w:rPr>
          <w:rFonts w:ascii="Arial" w:hAnsi="Arial" w:cs="Arial"/>
          <w:spacing w:val="-4"/>
          <w:sz w:val="18"/>
          <w:szCs w:val="18"/>
          <w:lang w:val="en-GB"/>
        </w:rPr>
        <w:t xml:space="preserve"> million</w:t>
      </w:r>
      <w:r w:rsidR="00D26DB7" w:rsidRPr="001D1B98">
        <w:rPr>
          <w:rFonts w:ascii="Arial" w:hAnsi="Arial" w:cs="Arial"/>
          <w:spacing w:val="-4"/>
          <w:sz w:val="18"/>
          <w:szCs w:val="18"/>
          <w:lang w:val="en-GB"/>
        </w:rPr>
        <w:t xml:space="preserve"> or equivalent</w:t>
      </w:r>
      <w:r w:rsidR="00D26DB7" w:rsidRPr="00CE6C20">
        <w:rPr>
          <w:rFonts w:ascii="Arial" w:hAnsi="Arial" w:cs="Arial"/>
          <w:spacing w:val="-2"/>
          <w:sz w:val="18"/>
          <w:szCs w:val="18"/>
          <w:lang w:val="en-GB"/>
        </w:rPr>
        <w:t xml:space="preserve"> to Baht </w:t>
      </w:r>
      <w:r w:rsidR="002B3D67" w:rsidRPr="002B3D67">
        <w:rPr>
          <w:rFonts w:ascii="Arial" w:hAnsi="Arial" w:cs="Arial"/>
          <w:spacing w:val="-2"/>
          <w:sz w:val="18"/>
          <w:szCs w:val="18"/>
          <w:lang w:val="en-GB"/>
        </w:rPr>
        <w:t>20</w:t>
      </w:r>
      <w:r w:rsidR="00D26DB7" w:rsidRPr="00CE6C20">
        <w:rPr>
          <w:rFonts w:ascii="Arial" w:hAnsi="Arial" w:cs="Arial"/>
          <w:spacing w:val="-2"/>
          <w:sz w:val="18"/>
          <w:szCs w:val="18"/>
          <w:lang w:val="en-GB"/>
        </w:rPr>
        <w:t>.</w:t>
      </w:r>
      <w:r w:rsidR="002B3D67" w:rsidRPr="002B3D67">
        <w:rPr>
          <w:rFonts w:ascii="Arial" w:hAnsi="Arial" w:cs="Arial"/>
          <w:spacing w:val="-2"/>
          <w:sz w:val="18"/>
          <w:szCs w:val="18"/>
          <w:lang w:val="en-GB"/>
        </w:rPr>
        <w:t>83</w:t>
      </w:r>
      <w:r w:rsidR="00D26DB7" w:rsidRPr="00CE6C20">
        <w:rPr>
          <w:rFonts w:ascii="Arial" w:hAnsi="Arial" w:cs="Arial"/>
          <w:spacing w:val="-2"/>
          <w:sz w:val="18"/>
          <w:szCs w:val="18"/>
          <w:lang w:val="en-GB"/>
        </w:rPr>
        <w:t xml:space="preserve"> million</w:t>
      </w:r>
      <w:r w:rsidRPr="00CE6C20">
        <w:rPr>
          <w:rFonts w:ascii="Arial" w:hAnsi="Arial" w:cs="Arial"/>
          <w:sz w:val="18"/>
          <w:szCs w:val="18"/>
          <w:lang w:val="en-GB"/>
        </w:rPr>
        <w:t>, bear the interest</w:t>
      </w:r>
      <w:r w:rsidRPr="00CE6C20">
        <w:rPr>
          <w:rFonts w:ascii="Arial" w:hAnsi="Arial" w:cs="Arial"/>
          <w:spacing w:val="-2"/>
          <w:sz w:val="18"/>
          <w:szCs w:val="18"/>
          <w:lang w:val="en-GB"/>
        </w:rPr>
        <w:t xml:space="preserve"> rate of </w:t>
      </w:r>
      <w:r w:rsidR="002B3D67" w:rsidRPr="002B3D67">
        <w:rPr>
          <w:rFonts w:ascii="Arial" w:hAnsi="Arial" w:cs="Arial"/>
          <w:spacing w:val="-2"/>
          <w:sz w:val="18"/>
          <w:szCs w:val="18"/>
          <w:lang w:val="en-GB"/>
        </w:rPr>
        <w:t>8</w:t>
      </w:r>
      <w:r w:rsidR="00D26DB7" w:rsidRPr="00CE6C20">
        <w:rPr>
          <w:rFonts w:ascii="Arial" w:hAnsi="Arial" w:cs="Arial"/>
          <w:spacing w:val="-2"/>
          <w:sz w:val="18"/>
          <w:szCs w:val="18"/>
          <w:lang w:val="en-GB"/>
        </w:rPr>
        <w:t>.</w:t>
      </w:r>
      <w:r w:rsidR="002B3D67" w:rsidRPr="002B3D67">
        <w:rPr>
          <w:rFonts w:ascii="Arial" w:hAnsi="Arial" w:cs="Arial"/>
          <w:spacing w:val="-2"/>
          <w:sz w:val="18"/>
          <w:szCs w:val="18"/>
          <w:lang w:val="en-GB"/>
        </w:rPr>
        <w:t>00</w:t>
      </w:r>
      <w:r w:rsidR="00D26DB7" w:rsidRPr="00CE6C20">
        <w:rPr>
          <w:rFonts w:ascii="Arial" w:hAnsi="Arial" w:cs="Arial"/>
          <w:spacing w:val="-2"/>
          <w:sz w:val="18"/>
          <w:szCs w:val="18"/>
          <w:lang w:val="en-GB"/>
        </w:rPr>
        <w:t>%</w:t>
      </w:r>
      <w:r w:rsidRPr="00CE6C20">
        <w:rPr>
          <w:rFonts w:ascii="Arial" w:hAnsi="Arial" w:cs="Arial"/>
          <w:spacing w:val="-2"/>
          <w:sz w:val="18"/>
          <w:szCs w:val="18"/>
          <w:lang w:val="en-GB"/>
        </w:rPr>
        <w:t xml:space="preserve"> per annum (</w:t>
      </w:r>
      <w:r w:rsidR="002B3D67" w:rsidRPr="002B3D67">
        <w:rPr>
          <w:rFonts w:ascii="Arial" w:hAnsi="Arial" w:cs="Arial"/>
          <w:spacing w:val="-2"/>
          <w:sz w:val="18"/>
          <w:szCs w:val="18"/>
          <w:lang w:val="en-GB"/>
        </w:rPr>
        <w:t>2021</w:t>
      </w:r>
      <w:r w:rsidRPr="00CE6C20">
        <w:rPr>
          <w:rFonts w:ascii="Arial" w:hAnsi="Arial" w:cs="Arial"/>
          <w:spacing w:val="-2"/>
          <w:sz w:val="18"/>
          <w:szCs w:val="18"/>
          <w:lang w:val="en-GB"/>
        </w:rPr>
        <w:t xml:space="preserve">: GBP </w:t>
      </w:r>
      <w:r w:rsidR="002B3D67" w:rsidRPr="002B3D67">
        <w:rPr>
          <w:rFonts w:ascii="Arial" w:hAnsi="Arial" w:cs="Arial"/>
          <w:sz w:val="18"/>
          <w:szCs w:val="18"/>
          <w:lang w:val="en-GB"/>
        </w:rPr>
        <w:t>0</w:t>
      </w:r>
      <w:r w:rsidRPr="00CE6C20">
        <w:rPr>
          <w:rFonts w:ascii="Arial" w:hAnsi="Arial" w:cs="Arial"/>
          <w:sz w:val="18"/>
          <w:szCs w:val="18"/>
          <w:lang w:val="en-GB"/>
        </w:rPr>
        <w:t>.</w:t>
      </w:r>
      <w:r w:rsidR="002B3D67" w:rsidRPr="002B3D67">
        <w:rPr>
          <w:rFonts w:ascii="Arial" w:hAnsi="Arial" w:cs="Arial"/>
          <w:sz w:val="18"/>
          <w:szCs w:val="18"/>
          <w:lang w:val="en-GB"/>
        </w:rPr>
        <w:t>50</w:t>
      </w:r>
      <w:r w:rsidRPr="00CE6C20">
        <w:rPr>
          <w:rFonts w:ascii="Arial" w:hAnsi="Arial" w:cs="Arial"/>
          <w:sz w:val="18"/>
          <w:szCs w:val="18"/>
          <w:lang w:val="en-GB"/>
        </w:rPr>
        <w:t xml:space="preserve"> </w:t>
      </w:r>
      <w:r w:rsidRPr="00CE6C20">
        <w:rPr>
          <w:rFonts w:ascii="Arial" w:hAnsi="Arial" w:cs="Arial"/>
          <w:spacing w:val="-2"/>
          <w:sz w:val="18"/>
          <w:szCs w:val="18"/>
          <w:lang w:val="en-GB"/>
        </w:rPr>
        <w:t xml:space="preserve">million, </w:t>
      </w:r>
      <w:r w:rsidRPr="00CE6C20">
        <w:rPr>
          <w:rFonts w:ascii="Arial" w:hAnsi="Arial" w:cs="Arial"/>
          <w:sz w:val="18"/>
          <w:szCs w:val="18"/>
          <w:lang w:val="en-GB"/>
        </w:rPr>
        <w:t>bear the interest</w:t>
      </w:r>
      <w:r w:rsidRPr="00CE6C20">
        <w:rPr>
          <w:rFonts w:ascii="Arial" w:hAnsi="Arial" w:cs="Arial"/>
          <w:spacing w:val="-2"/>
          <w:sz w:val="18"/>
          <w:szCs w:val="18"/>
          <w:lang w:val="en-GB"/>
        </w:rPr>
        <w:t xml:space="preserve"> rate of </w:t>
      </w:r>
      <w:r w:rsidR="002B3D67" w:rsidRPr="002B3D67">
        <w:rPr>
          <w:rFonts w:ascii="Arial" w:hAnsi="Arial" w:cs="Arial"/>
          <w:spacing w:val="-2"/>
          <w:sz w:val="18"/>
          <w:szCs w:val="18"/>
          <w:lang w:val="en-GB"/>
        </w:rPr>
        <w:t>8</w:t>
      </w:r>
      <w:r w:rsidRPr="00CE6C20">
        <w:rPr>
          <w:rFonts w:ascii="Arial" w:hAnsi="Arial" w:cs="Arial"/>
          <w:spacing w:val="-2"/>
          <w:sz w:val="18"/>
          <w:szCs w:val="18"/>
          <w:lang w:val="en-GB"/>
        </w:rPr>
        <w:t>.</w:t>
      </w:r>
      <w:r w:rsidR="002B3D67" w:rsidRPr="002B3D67">
        <w:rPr>
          <w:rFonts w:ascii="Arial" w:hAnsi="Arial" w:cs="Arial"/>
          <w:spacing w:val="-2"/>
          <w:sz w:val="18"/>
          <w:szCs w:val="18"/>
          <w:lang w:val="en-GB"/>
        </w:rPr>
        <w:t>00</w:t>
      </w:r>
      <w:r w:rsidRPr="00CE6C20">
        <w:rPr>
          <w:rFonts w:ascii="Arial" w:hAnsi="Arial" w:cs="Arial"/>
          <w:spacing w:val="-2"/>
          <w:sz w:val="18"/>
          <w:szCs w:val="18"/>
          <w:lang w:val="en-GB"/>
        </w:rPr>
        <w:t xml:space="preserve">% per annum), the repayment term is in </w:t>
      </w:r>
      <w:r w:rsidR="002B3D67" w:rsidRPr="002B3D67">
        <w:rPr>
          <w:rFonts w:ascii="Arial" w:hAnsi="Arial" w:cs="Arial"/>
          <w:spacing w:val="-2"/>
          <w:sz w:val="18"/>
          <w:szCs w:val="18"/>
          <w:lang w:val="en-GB"/>
        </w:rPr>
        <w:t>2023</w:t>
      </w:r>
      <w:r w:rsidRPr="00CE6C20">
        <w:rPr>
          <w:rFonts w:ascii="Arial" w:hAnsi="Arial" w:cs="Arial"/>
          <w:spacing w:val="-2"/>
          <w:sz w:val="18"/>
          <w:szCs w:val="18"/>
          <w:lang w:val="en-GB"/>
        </w:rPr>
        <w:t xml:space="preserve"> and US Dollar </w:t>
      </w:r>
      <w:r w:rsidR="002B3D67" w:rsidRPr="002B3D67">
        <w:rPr>
          <w:rFonts w:ascii="Arial" w:hAnsi="Arial" w:cs="Arial"/>
          <w:spacing w:val="-2"/>
          <w:sz w:val="18"/>
          <w:szCs w:val="18"/>
          <w:lang w:val="en-GB"/>
        </w:rPr>
        <w:t>9</w:t>
      </w:r>
      <w:r w:rsidR="00AC1B4A" w:rsidRPr="00CE6C20">
        <w:rPr>
          <w:rFonts w:ascii="Arial" w:hAnsi="Arial" w:cs="Arial"/>
          <w:spacing w:val="-2"/>
          <w:sz w:val="18"/>
          <w:szCs w:val="18"/>
          <w:lang w:val="en-GB"/>
        </w:rPr>
        <w:t>.</w:t>
      </w:r>
      <w:r w:rsidR="002B3D67" w:rsidRPr="002B3D67">
        <w:rPr>
          <w:rFonts w:ascii="Arial" w:hAnsi="Arial" w:cs="Arial"/>
          <w:spacing w:val="-2"/>
          <w:sz w:val="18"/>
          <w:szCs w:val="18"/>
          <w:lang w:val="en-GB"/>
        </w:rPr>
        <w:t>00</w:t>
      </w:r>
      <w:r w:rsidRPr="00CE6C20">
        <w:rPr>
          <w:rFonts w:ascii="Arial" w:hAnsi="Arial" w:cs="Arial"/>
          <w:spacing w:val="-2"/>
          <w:sz w:val="18"/>
          <w:szCs w:val="18"/>
          <w:lang w:val="en-GB"/>
        </w:rPr>
        <w:t xml:space="preserve"> million or equivalent to Baht </w:t>
      </w:r>
      <w:r w:rsidR="002B3D67" w:rsidRPr="002B3D67">
        <w:rPr>
          <w:rFonts w:ascii="Arial" w:hAnsi="Arial" w:cs="Arial"/>
          <w:spacing w:val="-2"/>
          <w:sz w:val="18"/>
          <w:szCs w:val="18"/>
          <w:lang w:val="en-GB"/>
        </w:rPr>
        <w:t>311</w:t>
      </w:r>
      <w:r w:rsidR="00AC1B4A" w:rsidRPr="00CE6C20">
        <w:rPr>
          <w:rFonts w:ascii="Arial" w:hAnsi="Arial" w:cs="Arial"/>
          <w:spacing w:val="-2"/>
          <w:sz w:val="18"/>
          <w:szCs w:val="18"/>
          <w:lang w:val="en-GB"/>
        </w:rPr>
        <w:t>.</w:t>
      </w:r>
      <w:r w:rsidR="002B3D67" w:rsidRPr="002B3D67">
        <w:rPr>
          <w:rFonts w:ascii="Arial" w:hAnsi="Arial" w:cs="Arial"/>
          <w:spacing w:val="-2"/>
          <w:sz w:val="18"/>
          <w:szCs w:val="18"/>
          <w:lang w:val="en-GB"/>
        </w:rPr>
        <w:t>06</w:t>
      </w:r>
      <w:r w:rsidRPr="00CE6C20">
        <w:rPr>
          <w:rFonts w:ascii="Arial" w:hAnsi="Arial" w:cs="Arial"/>
          <w:spacing w:val="-2"/>
          <w:sz w:val="18"/>
          <w:szCs w:val="18"/>
          <w:lang w:val="en-GB"/>
        </w:rPr>
        <w:t xml:space="preserve"> million, the repayment term is at call.</w:t>
      </w:r>
    </w:p>
    <w:p w14:paraId="654A1709" w14:textId="77777777" w:rsidR="00440D19" w:rsidRPr="00CE6C20" w:rsidRDefault="00440D19" w:rsidP="009B7414">
      <w:pPr>
        <w:ind w:left="1080"/>
        <w:jc w:val="both"/>
        <w:rPr>
          <w:rFonts w:ascii="Arial" w:hAnsi="Arial" w:cs="Arial"/>
          <w:sz w:val="18"/>
          <w:szCs w:val="18"/>
          <w:cs/>
          <w:lang w:val="en-GB"/>
        </w:rPr>
      </w:pPr>
    </w:p>
    <w:tbl>
      <w:tblPr>
        <w:tblW w:w="9369" w:type="dxa"/>
        <w:tblInd w:w="198" w:type="dxa"/>
        <w:tblLayout w:type="fixed"/>
        <w:tblLook w:val="04A0" w:firstRow="1" w:lastRow="0" w:firstColumn="1" w:lastColumn="0" w:noHBand="0" w:noVBand="1"/>
      </w:tblPr>
      <w:tblGrid>
        <w:gridCol w:w="3870"/>
        <w:gridCol w:w="1404"/>
        <w:gridCol w:w="1440"/>
        <w:gridCol w:w="1305"/>
        <w:gridCol w:w="1350"/>
      </w:tblGrid>
      <w:tr w:rsidR="00533474" w:rsidRPr="00CE6C20" w14:paraId="1D2EE7BC" w14:textId="77777777" w:rsidTr="00A65110">
        <w:trPr>
          <w:cantSplit/>
          <w:trHeight w:val="120"/>
        </w:trPr>
        <w:tc>
          <w:tcPr>
            <w:tcW w:w="3870" w:type="dxa"/>
          </w:tcPr>
          <w:p w14:paraId="1E501AF3" w14:textId="77777777" w:rsidR="00533474" w:rsidRPr="00CE6C20" w:rsidRDefault="00533474" w:rsidP="00A65110">
            <w:pPr>
              <w:ind w:left="884"/>
              <w:rPr>
                <w:rFonts w:ascii="Arial" w:hAnsi="Arial" w:cs="Arial"/>
                <w:sz w:val="18"/>
                <w:szCs w:val="18"/>
                <w:cs/>
              </w:rPr>
            </w:pPr>
          </w:p>
        </w:tc>
        <w:tc>
          <w:tcPr>
            <w:tcW w:w="5499" w:type="dxa"/>
            <w:gridSpan w:val="4"/>
            <w:tcBorders>
              <w:top w:val="single" w:sz="4" w:space="0" w:color="auto"/>
              <w:bottom w:val="single" w:sz="4" w:space="0" w:color="auto"/>
            </w:tcBorders>
            <w:vAlign w:val="bottom"/>
          </w:tcPr>
          <w:p w14:paraId="02269501" w14:textId="77777777" w:rsidR="00533474" w:rsidRPr="00CE6C20" w:rsidRDefault="00533474" w:rsidP="00533474">
            <w:pPr>
              <w:ind w:right="-72"/>
              <w:jc w:val="center"/>
              <w:rPr>
                <w:rFonts w:ascii="Arial" w:hAnsi="Arial" w:cs="Arial"/>
                <w:b/>
                <w:bCs/>
                <w:sz w:val="18"/>
                <w:szCs w:val="18"/>
                <w:lang w:val="en-GB"/>
              </w:rPr>
            </w:pPr>
            <w:r w:rsidRPr="00CE6C20">
              <w:rPr>
                <w:rFonts w:ascii="Arial" w:hAnsi="Arial" w:cs="Arial"/>
                <w:b/>
                <w:bCs/>
                <w:sz w:val="18"/>
                <w:szCs w:val="18"/>
                <w:lang w:val="en-GB"/>
              </w:rPr>
              <w:t>Separate financial statements</w:t>
            </w:r>
          </w:p>
        </w:tc>
      </w:tr>
      <w:tr w:rsidR="00533474" w:rsidRPr="00CE6C20" w14:paraId="6D360E90" w14:textId="77777777" w:rsidTr="00A65110">
        <w:trPr>
          <w:cantSplit/>
          <w:trHeight w:val="120"/>
        </w:trPr>
        <w:tc>
          <w:tcPr>
            <w:tcW w:w="3870" w:type="dxa"/>
          </w:tcPr>
          <w:p w14:paraId="2B7CDCC2" w14:textId="77777777" w:rsidR="00533474" w:rsidRPr="00CE6C20" w:rsidRDefault="00533474" w:rsidP="00A65110">
            <w:pPr>
              <w:ind w:left="884"/>
              <w:rPr>
                <w:rFonts w:ascii="Arial" w:hAnsi="Arial" w:cs="Arial"/>
                <w:sz w:val="18"/>
                <w:szCs w:val="18"/>
                <w:cs/>
              </w:rPr>
            </w:pPr>
          </w:p>
        </w:tc>
        <w:tc>
          <w:tcPr>
            <w:tcW w:w="2844" w:type="dxa"/>
            <w:gridSpan w:val="2"/>
            <w:tcBorders>
              <w:top w:val="single" w:sz="4" w:space="0" w:color="auto"/>
              <w:bottom w:val="single" w:sz="4" w:space="0" w:color="auto"/>
            </w:tcBorders>
            <w:vAlign w:val="bottom"/>
            <w:hideMark/>
          </w:tcPr>
          <w:p w14:paraId="702DD790"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Interest rate (% per annum)</w:t>
            </w:r>
          </w:p>
        </w:tc>
        <w:tc>
          <w:tcPr>
            <w:tcW w:w="2655" w:type="dxa"/>
            <w:gridSpan w:val="2"/>
            <w:tcBorders>
              <w:top w:val="single" w:sz="4" w:space="0" w:color="auto"/>
              <w:bottom w:val="single" w:sz="4" w:space="0" w:color="auto"/>
            </w:tcBorders>
            <w:vAlign w:val="bottom"/>
            <w:hideMark/>
          </w:tcPr>
          <w:p w14:paraId="29B3AE64"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Amount (Baht)</w:t>
            </w:r>
          </w:p>
        </w:tc>
      </w:tr>
      <w:tr w:rsidR="00533474" w:rsidRPr="00CE6C20" w14:paraId="462DDC20" w14:textId="77777777" w:rsidTr="00A65110">
        <w:trPr>
          <w:cantSplit/>
          <w:trHeight w:val="120"/>
        </w:trPr>
        <w:tc>
          <w:tcPr>
            <w:tcW w:w="3870" w:type="dxa"/>
          </w:tcPr>
          <w:p w14:paraId="4DD99B27" w14:textId="77777777" w:rsidR="00533474" w:rsidRPr="00CE6C20" w:rsidRDefault="00533474" w:rsidP="00A65110">
            <w:pPr>
              <w:ind w:left="884"/>
              <w:rPr>
                <w:rFonts w:ascii="Arial" w:hAnsi="Arial" w:cs="Arial"/>
                <w:sz w:val="18"/>
                <w:szCs w:val="18"/>
                <w:cs/>
              </w:rPr>
            </w:pPr>
          </w:p>
        </w:tc>
        <w:tc>
          <w:tcPr>
            <w:tcW w:w="1404" w:type="dxa"/>
            <w:tcBorders>
              <w:top w:val="single" w:sz="4" w:space="0" w:color="auto"/>
              <w:bottom w:val="single" w:sz="4" w:space="0" w:color="auto"/>
            </w:tcBorders>
            <w:vAlign w:val="bottom"/>
            <w:hideMark/>
          </w:tcPr>
          <w:p w14:paraId="3022164A" w14:textId="6FC6F5B5"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bottom w:val="single" w:sz="4" w:space="0" w:color="auto"/>
            </w:tcBorders>
            <w:vAlign w:val="bottom"/>
            <w:hideMark/>
          </w:tcPr>
          <w:p w14:paraId="26BDD6AC" w14:textId="5646592B"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305" w:type="dxa"/>
            <w:tcBorders>
              <w:top w:val="single" w:sz="4" w:space="0" w:color="auto"/>
              <w:bottom w:val="single" w:sz="4" w:space="0" w:color="auto"/>
            </w:tcBorders>
            <w:vAlign w:val="bottom"/>
            <w:hideMark/>
          </w:tcPr>
          <w:p w14:paraId="5BE14A64" w14:textId="2EB0D237"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350" w:type="dxa"/>
            <w:tcBorders>
              <w:top w:val="single" w:sz="4" w:space="0" w:color="auto"/>
              <w:bottom w:val="single" w:sz="4" w:space="0" w:color="auto"/>
            </w:tcBorders>
            <w:vAlign w:val="bottom"/>
            <w:hideMark/>
          </w:tcPr>
          <w:p w14:paraId="6CEFCA39" w14:textId="2E851B81"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533474" w:rsidRPr="00CE6C20" w14:paraId="2E179B4F" w14:textId="77777777" w:rsidTr="00A65110">
        <w:trPr>
          <w:cantSplit/>
          <w:trHeight w:val="120"/>
        </w:trPr>
        <w:tc>
          <w:tcPr>
            <w:tcW w:w="3870" w:type="dxa"/>
          </w:tcPr>
          <w:p w14:paraId="6862955C" w14:textId="77777777" w:rsidR="00533474" w:rsidRPr="00CE6C20" w:rsidRDefault="00533474" w:rsidP="00A65110">
            <w:pPr>
              <w:ind w:left="884" w:right="-114"/>
              <w:rPr>
                <w:rFonts w:ascii="Arial" w:hAnsi="Arial" w:cs="Arial"/>
                <w:sz w:val="18"/>
                <w:szCs w:val="18"/>
                <w:lang w:val="en-US"/>
              </w:rPr>
            </w:pPr>
          </w:p>
        </w:tc>
        <w:tc>
          <w:tcPr>
            <w:tcW w:w="1404" w:type="dxa"/>
            <w:tcBorders>
              <w:top w:val="single" w:sz="4" w:space="0" w:color="auto"/>
            </w:tcBorders>
            <w:shd w:val="clear" w:color="auto" w:fill="FAFAFA"/>
            <w:vAlign w:val="bottom"/>
          </w:tcPr>
          <w:p w14:paraId="2908CD2E" w14:textId="77777777" w:rsidR="00533474" w:rsidRPr="00CE6C20" w:rsidRDefault="00533474" w:rsidP="00533474">
            <w:pPr>
              <w:ind w:left="900" w:right="-72"/>
              <w:jc w:val="right"/>
              <w:rPr>
                <w:rFonts w:ascii="Arial" w:hAnsi="Arial" w:cs="Arial"/>
                <w:sz w:val="18"/>
                <w:szCs w:val="18"/>
                <w:lang w:val="en-GB"/>
              </w:rPr>
            </w:pPr>
          </w:p>
        </w:tc>
        <w:tc>
          <w:tcPr>
            <w:tcW w:w="1440" w:type="dxa"/>
            <w:tcBorders>
              <w:top w:val="single" w:sz="4" w:space="0" w:color="auto"/>
            </w:tcBorders>
            <w:vAlign w:val="bottom"/>
          </w:tcPr>
          <w:p w14:paraId="51B4209F" w14:textId="77777777" w:rsidR="00533474" w:rsidRPr="00CE6C20" w:rsidRDefault="00533474" w:rsidP="00533474">
            <w:pPr>
              <w:ind w:left="900" w:right="-72"/>
              <w:jc w:val="right"/>
              <w:rPr>
                <w:rFonts w:ascii="Arial" w:hAnsi="Arial" w:cs="Arial"/>
                <w:sz w:val="18"/>
                <w:szCs w:val="18"/>
                <w:lang w:val="en-GB"/>
              </w:rPr>
            </w:pPr>
          </w:p>
        </w:tc>
        <w:tc>
          <w:tcPr>
            <w:tcW w:w="1305" w:type="dxa"/>
            <w:tcBorders>
              <w:top w:val="single" w:sz="4" w:space="0" w:color="auto"/>
            </w:tcBorders>
            <w:shd w:val="clear" w:color="auto" w:fill="FAFAFA"/>
            <w:vAlign w:val="bottom"/>
          </w:tcPr>
          <w:p w14:paraId="06545579" w14:textId="77777777" w:rsidR="00533474" w:rsidRPr="00CE6C20" w:rsidRDefault="00533474" w:rsidP="00A65110">
            <w:pPr>
              <w:ind w:left="-19" w:right="-72"/>
              <w:jc w:val="right"/>
              <w:rPr>
                <w:rFonts w:ascii="Arial" w:hAnsi="Arial" w:cs="Arial"/>
                <w:sz w:val="18"/>
                <w:szCs w:val="18"/>
                <w:lang w:val="en-GB"/>
              </w:rPr>
            </w:pPr>
          </w:p>
        </w:tc>
        <w:tc>
          <w:tcPr>
            <w:tcW w:w="1350" w:type="dxa"/>
            <w:tcBorders>
              <w:top w:val="single" w:sz="4" w:space="0" w:color="auto"/>
            </w:tcBorders>
            <w:vAlign w:val="bottom"/>
          </w:tcPr>
          <w:p w14:paraId="6C5FB109" w14:textId="77777777" w:rsidR="00533474" w:rsidRPr="00CE6C20" w:rsidRDefault="00533474" w:rsidP="00533474">
            <w:pPr>
              <w:ind w:left="900" w:right="-72"/>
              <w:jc w:val="right"/>
              <w:rPr>
                <w:rFonts w:ascii="Arial" w:hAnsi="Arial" w:cs="Arial"/>
                <w:sz w:val="18"/>
                <w:szCs w:val="18"/>
                <w:lang w:val="en-GB"/>
              </w:rPr>
            </w:pPr>
          </w:p>
        </w:tc>
      </w:tr>
      <w:tr w:rsidR="00533474" w:rsidRPr="00CE6C20" w14:paraId="39FA48DD" w14:textId="77777777" w:rsidTr="00A65110">
        <w:trPr>
          <w:cantSplit/>
          <w:trHeight w:val="74"/>
        </w:trPr>
        <w:tc>
          <w:tcPr>
            <w:tcW w:w="3870" w:type="dxa"/>
            <w:hideMark/>
          </w:tcPr>
          <w:p w14:paraId="5AADF50C" w14:textId="77777777" w:rsidR="00533474" w:rsidRPr="00CE6C20" w:rsidRDefault="00533474" w:rsidP="00A65110">
            <w:pPr>
              <w:ind w:left="884"/>
              <w:rPr>
                <w:rFonts w:ascii="Arial" w:eastAsia="Arial Unicode MS" w:hAnsi="Arial" w:cs="Arial"/>
                <w:sz w:val="18"/>
                <w:szCs w:val="18"/>
                <w:u w:val="single"/>
                <w:cs/>
              </w:rPr>
            </w:pPr>
            <w:r w:rsidRPr="00CE6C20">
              <w:rPr>
                <w:rFonts w:ascii="Arial" w:eastAsia="Arial Unicode MS" w:hAnsi="Arial" w:cs="Arial"/>
                <w:sz w:val="18"/>
                <w:szCs w:val="18"/>
                <w:u w:val="single"/>
                <w:cs/>
              </w:rPr>
              <w:t>Long-term loan - subsidiaries</w:t>
            </w:r>
          </w:p>
        </w:tc>
        <w:tc>
          <w:tcPr>
            <w:tcW w:w="1404" w:type="dxa"/>
            <w:shd w:val="clear" w:color="auto" w:fill="FAFAFA"/>
            <w:vAlign w:val="bottom"/>
          </w:tcPr>
          <w:p w14:paraId="5E9EB4E9" w14:textId="77777777" w:rsidR="00533474" w:rsidRPr="00CE6C20" w:rsidRDefault="00533474" w:rsidP="00533474">
            <w:pPr>
              <w:ind w:right="-72"/>
              <w:jc w:val="center"/>
              <w:rPr>
                <w:rFonts w:ascii="Arial" w:hAnsi="Arial" w:cs="Arial"/>
                <w:sz w:val="18"/>
                <w:szCs w:val="18"/>
                <w:cs/>
                <w:lang w:val="en-GB"/>
              </w:rPr>
            </w:pPr>
          </w:p>
        </w:tc>
        <w:tc>
          <w:tcPr>
            <w:tcW w:w="1440" w:type="dxa"/>
            <w:vAlign w:val="bottom"/>
          </w:tcPr>
          <w:p w14:paraId="098F2989" w14:textId="77777777" w:rsidR="00533474" w:rsidRPr="00CE6C20" w:rsidRDefault="00533474" w:rsidP="00533474">
            <w:pPr>
              <w:ind w:right="-72"/>
              <w:jc w:val="center"/>
              <w:rPr>
                <w:rFonts w:ascii="Arial" w:hAnsi="Arial" w:cs="Arial"/>
                <w:sz w:val="18"/>
                <w:szCs w:val="18"/>
                <w:cs/>
                <w:lang w:val="en-GB"/>
              </w:rPr>
            </w:pPr>
          </w:p>
        </w:tc>
        <w:tc>
          <w:tcPr>
            <w:tcW w:w="1305" w:type="dxa"/>
            <w:shd w:val="clear" w:color="auto" w:fill="FAFAFA"/>
            <w:vAlign w:val="bottom"/>
          </w:tcPr>
          <w:p w14:paraId="54392CE8" w14:textId="77777777" w:rsidR="00533474" w:rsidRPr="00CE6C20" w:rsidRDefault="00533474" w:rsidP="00533474">
            <w:pPr>
              <w:ind w:right="-72"/>
              <w:jc w:val="right"/>
              <w:rPr>
                <w:rFonts w:ascii="Arial" w:hAnsi="Arial" w:cs="Arial"/>
                <w:sz w:val="18"/>
                <w:szCs w:val="18"/>
                <w:cs/>
              </w:rPr>
            </w:pPr>
          </w:p>
        </w:tc>
        <w:tc>
          <w:tcPr>
            <w:tcW w:w="1350" w:type="dxa"/>
            <w:vAlign w:val="bottom"/>
          </w:tcPr>
          <w:p w14:paraId="307CACB4" w14:textId="77777777" w:rsidR="00533474" w:rsidRPr="00CE6C20" w:rsidRDefault="00533474" w:rsidP="00533474">
            <w:pPr>
              <w:ind w:right="-72"/>
              <w:jc w:val="center"/>
              <w:rPr>
                <w:rFonts w:ascii="Arial" w:hAnsi="Arial" w:cs="Arial"/>
                <w:sz w:val="18"/>
                <w:szCs w:val="18"/>
                <w:cs/>
                <w:lang w:val="en-GB"/>
              </w:rPr>
            </w:pPr>
          </w:p>
        </w:tc>
      </w:tr>
      <w:tr w:rsidR="00066EF0" w:rsidRPr="00CE6C20" w14:paraId="056DA7A0" w14:textId="77777777" w:rsidTr="00A65110">
        <w:trPr>
          <w:cantSplit/>
          <w:trHeight w:val="171"/>
        </w:trPr>
        <w:tc>
          <w:tcPr>
            <w:tcW w:w="3870" w:type="dxa"/>
            <w:hideMark/>
          </w:tcPr>
          <w:p w14:paraId="51CA0719" w14:textId="77777777" w:rsidR="00066EF0" w:rsidRPr="00CE6C20" w:rsidRDefault="00066EF0" w:rsidP="00781CC7">
            <w:pPr>
              <w:ind w:left="657" w:firstLine="85"/>
              <w:rPr>
                <w:rFonts w:ascii="Arial" w:eastAsia="Arial Unicode MS" w:hAnsi="Arial" w:cs="Arial"/>
                <w:sz w:val="18"/>
                <w:szCs w:val="18"/>
                <w:cs/>
              </w:rPr>
            </w:pPr>
            <w:r w:rsidRPr="00CE6C20">
              <w:rPr>
                <w:rFonts w:ascii="Arial" w:eastAsia="Arial Unicode MS" w:hAnsi="Arial" w:cs="Arial"/>
                <w:sz w:val="18"/>
                <w:szCs w:val="18"/>
                <w:lang w:val="en-US"/>
              </w:rPr>
              <w:t xml:space="preserve">   S Hotel Phi </w:t>
            </w:r>
            <w:proofErr w:type="spellStart"/>
            <w:r w:rsidRPr="00CE6C20">
              <w:rPr>
                <w:rFonts w:ascii="Arial" w:eastAsia="Arial Unicode MS" w:hAnsi="Arial" w:cs="Arial"/>
                <w:sz w:val="18"/>
                <w:szCs w:val="18"/>
                <w:lang w:val="en-US"/>
              </w:rPr>
              <w:t>Phi</w:t>
            </w:r>
            <w:proofErr w:type="spellEnd"/>
            <w:r w:rsidRPr="00CE6C20">
              <w:rPr>
                <w:rFonts w:ascii="Arial" w:eastAsia="Arial Unicode MS" w:hAnsi="Arial" w:cs="Arial"/>
                <w:sz w:val="18"/>
                <w:szCs w:val="18"/>
                <w:lang w:val="en-US"/>
              </w:rPr>
              <w:t xml:space="preserve"> Island Co., Ltd.</w:t>
            </w:r>
          </w:p>
        </w:tc>
        <w:tc>
          <w:tcPr>
            <w:tcW w:w="1404" w:type="dxa"/>
            <w:shd w:val="clear" w:color="auto" w:fill="FAFAFA"/>
          </w:tcPr>
          <w:p w14:paraId="4E7F287E" w14:textId="6CC4A8D7"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0</w:t>
            </w:r>
            <w:r w:rsidR="00066EF0" w:rsidRPr="00CE6C20">
              <w:rPr>
                <w:rFonts w:ascii="Arial" w:hAnsi="Arial" w:cs="Arial"/>
                <w:sz w:val="18"/>
                <w:szCs w:val="18"/>
                <w:lang w:val="en-GB"/>
              </w:rPr>
              <w:t>.</w:t>
            </w:r>
            <w:r w:rsidRPr="002B3D67">
              <w:rPr>
                <w:rFonts w:ascii="Arial" w:hAnsi="Arial" w:cs="Arial"/>
                <w:sz w:val="18"/>
                <w:szCs w:val="18"/>
                <w:lang w:val="en-GB"/>
              </w:rPr>
              <w:t>48</w:t>
            </w:r>
            <w:r w:rsidR="00066EF0" w:rsidRPr="00CE6C20">
              <w:rPr>
                <w:rFonts w:ascii="Arial" w:hAnsi="Arial" w:cs="Arial"/>
                <w:sz w:val="18"/>
                <w:szCs w:val="18"/>
                <w:lang w:val="en-GB"/>
              </w:rPr>
              <w:t xml:space="preserve"> - </w:t>
            </w: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15</w:t>
            </w:r>
          </w:p>
        </w:tc>
        <w:tc>
          <w:tcPr>
            <w:tcW w:w="1440" w:type="dxa"/>
          </w:tcPr>
          <w:p w14:paraId="7F413E84" w14:textId="03753B36"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25</w:t>
            </w:r>
          </w:p>
        </w:tc>
        <w:tc>
          <w:tcPr>
            <w:tcW w:w="1305" w:type="dxa"/>
            <w:shd w:val="clear" w:color="auto" w:fill="FAFAFA"/>
            <w:vAlign w:val="bottom"/>
          </w:tcPr>
          <w:p w14:paraId="05083881" w14:textId="0126365E"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443</w:t>
            </w:r>
            <w:r w:rsidR="00066EF0" w:rsidRPr="00CE6C20">
              <w:rPr>
                <w:rFonts w:ascii="Arial" w:hAnsi="Arial" w:cs="Arial"/>
                <w:sz w:val="18"/>
                <w:szCs w:val="18"/>
                <w:lang w:val="en-GB"/>
              </w:rPr>
              <w:t>,</w:t>
            </w:r>
            <w:r w:rsidRPr="002B3D67">
              <w:rPr>
                <w:rFonts w:ascii="Arial" w:hAnsi="Arial" w:cs="Arial"/>
                <w:sz w:val="18"/>
                <w:szCs w:val="18"/>
                <w:lang w:val="en-GB"/>
              </w:rPr>
              <w:t>150</w:t>
            </w:r>
            <w:r w:rsidR="00066EF0" w:rsidRPr="00CE6C20">
              <w:rPr>
                <w:rFonts w:ascii="Arial" w:hAnsi="Arial" w:cs="Arial"/>
                <w:sz w:val="18"/>
                <w:szCs w:val="18"/>
                <w:lang w:val="en-GB"/>
              </w:rPr>
              <w:t>,</w:t>
            </w:r>
            <w:r w:rsidRPr="002B3D67">
              <w:rPr>
                <w:rFonts w:ascii="Arial" w:hAnsi="Arial" w:cs="Arial"/>
                <w:sz w:val="18"/>
                <w:szCs w:val="18"/>
                <w:lang w:val="en-GB"/>
              </w:rPr>
              <w:t>533</w:t>
            </w:r>
          </w:p>
        </w:tc>
        <w:tc>
          <w:tcPr>
            <w:tcW w:w="1350" w:type="dxa"/>
            <w:vAlign w:val="bottom"/>
            <w:hideMark/>
          </w:tcPr>
          <w:p w14:paraId="276C6BBB" w14:textId="5838EA7B" w:rsidR="00066EF0" w:rsidRPr="00CE6C20" w:rsidRDefault="002B3D67" w:rsidP="00066EF0">
            <w:pPr>
              <w:ind w:right="-72"/>
              <w:jc w:val="right"/>
              <w:rPr>
                <w:rFonts w:ascii="Arial" w:hAnsi="Arial" w:cs="Arial"/>
                <w:sz w:val="18"/>
                <w:szCs w:val="18"/>
              </w:rPr>
            </w:pPr>
            <w:r w:rsidRPr="002B3D67">
              <w:rPr>
                <w:rFonts w:ascii="Arial" w:hAnsi="Arial" w:cs="Arial"/>
                <w:sz w:val="18"/>
                <w:szCs w:val="18"/>
                <w:lang w:val="en-GB"/>
              </w:rPr>
              <w:t>443</w:t>
            </w:r>
            <w:r w:rsidR="00066EF0" w:rsidRPr="00CE6C20">
              <w:rPr>
                <w:rFonts w:ascii="Arial" w:hAnsi="Arial" w:cs="Arial"/>
                <w:sz w:val="18"/>
                <w:szCs w:val="18"/>
                <w:lang w:val="en-GB"/>
              </w:rPr>
              <w:t>,</w:t>
            </w:r>
            <w:r w:rsidRPr="002B3D67">
              <w:rPr>
                <w:rFonts w:ascii="Arial" w:hAnsi="Arial" w:cs="Arial"/>
                <w:sz w:val="18"/>
                <w:szCs w:val="18"/>
                <w:lang w:val="en-GB"/>
              </w:rPr>
              <w:t>150</w:t>
            </w:r>
            <w:r w:rsidR="00066EF0" w:rsidRPr="00CE6C20">
              <w:rPr>
                <w:rFonts w:ascii="Arial" w:hAnsi="Arial" w:cs="Arial"/>
                <w:sz w:val="18"/>
                <w:szCs w:val="18"/>
                <w:lang w:val="en-GB"/>
              </w:rPr>
              <w:t>,</w:t>
            </w:r>
            <w:r w:rsidRPr="002B3D67">
              <w:rPr>
                <w:rFonts w:ascii="Arial" w:hAnsi="Arial" w:cs="Arial"/>
                <w:sz w:val="18"/>
                <w:szCs w:val="18"/>
                <w:lang w:val="en-GB"/>
              </w:rPr>
              <w:t>532</w:t>
            </w:r>
          </w:p>
        </w:tc>
      </w:tr>
      <w:tr w:rsidR="00066EF0" w:rsidRPr="00CE6C20" w14:paraId="335D99DC" w14:textId="77777777" w:rsidTr="00A65110">
        <w:trPr>
          <w:cantSplit/>
          <w:trHeight w:val="120"/>
        </w:trPr>
        <w:tc>
          <w:tcPr>
            <w:tcW w:w="3870" w:type="dxa"/>
          </w:tcPr>
          <w:p w14:paraId="5AC44B90" w14:textId="7CC20DEC" w:rsidR="00066EF0" w:rsidRPr="00CE6C20" w:rsidRDefault="00066EF0" w:rsidP="00781CC7">
            <w:pPr>
              <w:ind w:left="799" w:right="-114"/>
              <w:rPr>
                <w:rFonts w:ascii="Arial" w:hAnsi="Arial" w:cs="Arial"/>
                <w:spacing w:val="-6"/>
                <w:sz w:val="18"/>
                <w:szCs w:val="18"/>
                <w:cs/>
              </w:rPr>
            </w:pPr>
            <w:r w:rsidRPr="00CE6C20">
              <w:rPr>
                <w:rFonts w:ascii="Arial" w:eastAsia="Calibri" w:hAnsi="Arial" w:cs="Arial"/>
                <w:spacing w:val="-4"/>
                <w:sz w:val="18"/>
                <w:szCs w:val="18"/>
                <w:lang w:val="en-GB"/>
              </w:rPr>
              <w:t xml:space="preserve">  </w:t>
            </w:r>
            <w:r w:rsidRPr="00CE6C20">
              <w:rPr>
                <w:rFonts w:ascii="Arial" w:eastAsia="Calibri" w:hAnsi="Arial" w:cs="Arial"/>
                <w:spacing w:val="-6"/>
                <w:sz w:val="18"/>
                <w:szCs w:val="18"/>
                <w:lang w:val="en-GB"/>
              </w:rPr>
              <w:t>S Hotels and Resorts (SC) Co., Ltd.</w:t>
            </w:r>
          </w:p>
        </w:tc>
        <w:tc>
          <w:tcPr>
            <w:tcW w:w="1404" w:type="dxa"/>
            <w:shd w:val="clear" w:color="auto" w:fill="FAFAFA"/>
          </w:tcPr>
          <w:p w14:paraId="3793B41F" w14:textId="1F107685"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0</w:t>
            </w:r>
            <w:r w:rsidR="00066EF0" w:rsidRPr="00CE6C20">
              <w:rPr>
                <w:rFonts w:ascii="Arial" w:hAnsi="Arial" w:cs="Arial"/>
                <w:sz w:val="18"/>
                <w:szCs w:val="18"/>
                <w:lang w:val="en-GB"/>
              </w:rPr>
              <w:t>.</w:t>
            </w:r>
            <w:r w:rsidRPr="002B3D67">
              <w:rPr>
                <w:rFonts w:ascii="Arial" w:hAnsi="Arial" w:cs="Arial"/>
                <w:sz w:val="18"/>
                <w:szCs w:val="18"/>
                <w:lang w:val="en-GB"/>
              </w:rPr>
              <w:t>48</w:t>
            </w:r>
            <w:r w:rsidR="00066EF0" w:rsidRPr="00CE6C20">
              <w:rPr>
                <w:rFonts w:ascii="Arial" w:hAnsi="Arial" w:cs="Arial"/>
                <w:sz w:val="18"/>
                <w:szCs w:val="18"/>
                <w:lang w:val="en-GB"/>
              </w:rPr>
              <w:t xml:space="preserve"> - </w:t>
            </w: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78</w:t>
            </w:r>
          </w:p>
        </w:tc>
        <w:tc>
          <w:tcPr>
            <w:tcW w:w="1440" w:type="dxa"/>
          </w:tcPr>
          <w:p w14:paraId="3871D6D0" w14:textId="30036E5A"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00</w:t>
            </w:r>
          </w:p>
        </w:tc>
        <w:tc>
          <w:tcPr>
            <w:tcW w:w="1305" w:type="dxa"/>
            <w:shd w:val="clear" w:color="auto" w:fill="FAFAFA"/>
            <w:vAlign w:val="bottom"/>
          </w:tcPr>
          <w:p w14:paraId="024AC355" w14:textId="66689A68"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940</w:t>
            </w:r>
            <w:r w:rsidR="00066EF0" w:rsidRPr="00CE6C20">
              <w:rPr>
                <w:rFonts w:ascii="Arial" w:hAnsi="Arial" w:cs="Arial"/>
                <w:sz w:val="18"/>
                <w:szCs w:val="18"/>
                <w:lang w:val="en-GB"/>
              </w:rPr>
              <w:t>,</w:t>
            </w:r>
            <w:r w:rsidRPr="002B3D67">
              <w:rPr>
                <w:rFonts w:ascii="Arial" w:hAnsi="Arial" w:cs="Arial"/>
                <w:sz w:val="18"/>
                <w:szCs w:val="18"/>
                <w:lang w:val="en-GB"/>
              </w:rPr>
              <w:t>445</w:t>
            </w:r>
            <w:r w:rsidR="00066EF0" w:rsidRPr="00CE6C20">
              <w:rPr>
                <w:rFonts w:ascii="Arial" w:hAnsi="Arial" w:cs="Arial"/>
                <w:sz w:val="18"/>
                <w:szCs w:val="18"/>
                <w:lang w:val="en-GB"/>
              </w:rPr>
              <w:t>,</w:t>
            </w:r>
            <w:r w:rsidRPr="002B3D67">
              <w:rPr>
                <w:rFonts w:ascii="Arial" w:hAnsi="Arial" w:cs="Arial"/>
                <w:sz w:val="18"/>
                <w:szCs w:val="18"/>
                <w:lang w:val="en-GB"/>
              </w:rPr>
              <w:t>119</w:t>
            </w:r>
          </w:p>
        </w:tc>
        <w:tc>
          <w:tcPr>
            <w:tcW w:w="1350" w:type="dxa"/>
            <w:vAlign w:val="bottom"/>
          </w:tcPr>
          <w:p w14:paraId="09343839" w14:textId="383B3A9A"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709</w:t>
            </w:r>
            <w:r w:rsidR="00066EF0" w:rsidRPr="00CE6C20">
              <w:rPr>
                <w:rFonts w:ascii="Arial" w:hAnsi="Arial" w:cs="Arial"/>
                <w:sz w:val="18"/>
                <w:szCs w:val="18"/>
                <w:lang w:val="en-GB"/>
              </w:rPr>
              <w:t>,</w:t>
            </w:r>
            <w:r w:rsidRPr="002B3D67">
              <w:rPr>
                <w:rFonts w:ascii="Arial" w:hAnsi="Arial" w:cs="Arial"/>
                <w:sz w:val="18"/>
                <w:szCs w:val="18"/>
                <w:lang w:val="en-GB"/>
              </w:rPr>
              <w:t>503</w:t>
            </w:r>
            <w:r w:rsidR="00066EF0" w:rsidRPr="00CE6C20">
              <w:rPr>
                <w:rFonts w:ascii="Arial" w:hAnsi="Arial" w:cs="Arial"/>
                <w:sz w:val="18"/>
                <w:szCs w:val="18"/>
                <w:lang w:val="en-GB"/>
              </w:rPr>
              <w:t>,</w:t>
            </w:r>
            <w:r w:rsidRPr="002B3D67">
              <w:rPr>
                <w:rFonts w:ascii="Arial" w:hAnsi="Arial" w:cs="Arial"/>
                <w:sz w:val="18"/>
                <w:szCs w:val="18"/>
                <w:lang w:val="en-GB"/>
              </w:rPr>
              <w:t>367</w:t>
            </w:r>
          </w:p>
        </w:tc>
      </w:tr>
      <w:tr w:rsidR="00066EF0" w:rsidRPr="00CE6C20" w14:paraId="04ED6E43" w14:textId="77777777" w:rsidTr="00A65110">
        <w:trPr>
          <w:cantSplit/>
          <w:trHeight w:val="120"/>
        </w:trPr>
        <w:tc>
          <w:tcPr>
            <w:tcW w:w="3870" w:type="dxa"/>
          </w:tcPr>
          <w:p w14:paraId="28E44B68" w14:textId="3B9CFECF" w:rsidR="00066EF0" w:rsidRPr="00CE6C20" w:rsidRDefault="00066EF0" w:rsidP="00781CC7">
            <w:pPr>
              <w:ind w:left="799" w:right="-114"/>
              <w:rPr>
                <w:rFonts w:ascii="Arial" w:eastAsia="Calibri" w:hAnsi="Arial" w:cs="Arial"/>
                <w:sz w:val="18"/>
                <w:szCs w:val="18"/>
                <w:lang w:val="en-GB"/>
              </w:rPr>
            </w:pPr>
            <w:r w:rsidRPr="00CE6C20">
              <w:rPr>
                <w:rFonts w:ascii="Arial" w:eastAsia="Calibri" w:hAnsi="Arial" w:cs="Arial"/>
                <w:sz w:val="18"/>
                <w:szCs w:val="18"/>
                <w:lang w:val="en-GB"/>
              </w:rPr>
              <w:t xml:space="preserve">  S Hotel and Resort (HK) Ltd.</w:t>
            </w:r>
          </w:p>
        </w:tc>
        <w:tc>
          <w:tcPr>
            <w:tcW w:w="1404" w:type="dxa"/>
            <w:shd w:val="clear" w:color="auto" w:fill="FAFAFA"/>
          </w:tcPr>
          <w:p w14:paraId="592D8BBD" w14:textId="6845F7A7"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00</w:t>
            </w:r>
            <w:r w:rsidR="00066EF0" w:rsidRPr="00CE6C20">
              <w:rPr>
                <w:rFonts w:ascii="Arial" w:hAnsi="Arial" w:cs="Arial"/>
                <w:sz w:val="18"/>
                <w:szCs w:val="18"/>
                <w:lang w:val="en-GB"/>
              </w:rPr>
              <w:t xml:space="preserve"> - </w:t>
            </w: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07</w:t>
            </w:r>
          </w:p>
        </w:tc>
        <w:tc>
          <w:tcPr>
            <w:tcW w:w="1440" w:type="dxa"/>
          </w:tcPr>
          <w:p w14:paraId="4356C7A3" w14:textId="783F4CC6"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00</w:t>
            </w:r>
          </w:p>
        </w:tc>
        <w:tc>
          <w:tcPr>
            <w:tcW w:w="1305" w:type="dxa"/>
            <w:shd w:val="clear" w:color="auto" w:fill="FAFAFA"/>
            <w:vAlign w:val="bottom"/>
          </w:tcPr>
          <w:p w14:paraId="73357EA5" w14:textId="65D35F70"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1</w:t>
            </w:r>
            <w:r w:rsidR="00066EF0" w:rsidRPr="00CE6C20">
              <w:rPr>
                <w:rFonts w:ascii="Arial" w:hAnsi="Arial" w:cs="Arial"/>
                <w:sz w:val="18"/>
                <w:szCs w:val="18"/>
                <w:lang w:val="en-GB"/>
              </w:rPr>
              <w:t>,</w:t>
            </w:r>
            <w:r w:rsidRPr="002B3D67">
              <w:rPr>
                <w:rFonts w:ascii="Arial" w:hAnsi="Arial" w:cs="Arial"/>
                <w:sz w:val="18"/>
                <w:szCs w:val="18"/>
                <w:lang w:val="en-GB"/>
              </w:rPr>
              <w:t>362</w:t>
            </w:r>
            <w:r w:rsidR="00066EF0" w:rsidRPr="00CE6C20">
              <w:rPr>
                <w:rFonts w:ascii="Arial" w:hAnsi="Arial" w:cs="Arial"/>
                <w:sz w:val="18"/>
                <w:szCs w:val="18"/>
                <w:lang w:val="en-GB"/>
              </w:rPr>
              <w:t>,</w:t>
            </w:r>
            <w:r w:rsidRPr="002B3D67">
              <w:rPr>
                <w:rFonts w:ascii="Arial" w:hAnsi="Arial" w:cs="Arial"/>
                <w:sz w:val="18"/>
                <w:szCs w:val="18"/>
                <w:lang w:val="en-GB"/>
              </w:rPr>
              <w:t>012</w:t>
            </w:r>
            <w:r w:rsidR="00066EF0" w:rsidRPr="00CE6C20">
              <w:rPr>
                <w:rFonts w:ascii="Arial" w:hAnsi="Arial" w:cs="Arial"/>
                <w:sz w:val="18"/>
                <w:szCs w:val="18"/>
                <w:lang w:val="en-GB"/>
              </w:rPr>
              <w:t>,</w:t>
            </w:r>
            <w:r w:rsidRPr="002B3D67">
              <w:rPr>
                <w:rFonts w:ascii="Arial" w:hAnsi="Arial" w:cs="Arial"/>
                <w:sz w:val="18"/>
                <w:szCs w:val="18"/>
                <w:lang w:val="en-GB"/>
              </w:rPr>
              <w:t>830</w:t>
            </w:r>
          </w:p>
        </w:tc>
        <w:tc>
          <w:tcPr>
            <w:tcW w:w="1350" w:type="dxa"/>
            <w:vAlign w:val="bottom"/>
          </w:tcPr>
          <w:p w14:paraId="66487640" w14:textId="7228DA28"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1</w:t>
            </w:r>
            <w:r w:rsidR="00066EF0" w:rsidRPr="00CE6C20">
              <w:rPr>
                <w:rFonts w:ascii="Arial" w:hAnsi="Arial" w:cs="Arial"/>
                <w:sz w:val="18"/>
                <w:szCs w:val="18"/>
                <w:lang w:val="en-GB"/>
              </w:rPr>
              <w:t>,</w:t>
            </w:r>
            <w:r w:rsidRPr="002B3D67">
              <w:rPr>
                <w:rFonts w:ascii="Arial" w:hAnsi="Arial" w:cs="Arial"/>
                <w:sz w:val="18"/>
                <w:szCs w:val="18"/>
                <w:lang w:val="en-GB"/>
              </w:rPr>
              <w:t>197</w:t>
            </w:r>
            <w:r w:rsidR="00066EF0" w:rsidRPr="00CE6C20">
              <w:rPr>
                <w:rFonts w:ascii="Arial" w:hAnsi="Arial" w:cs="Arial"/>
                <w:sz w:val="18"/>
                <w:szCs w:val="18"/>
                <w:lang w:val="en-GB"/>
              </w:rPr>
              <w:t>,</w:t>
            </w:r>
            <w:r w:rsidRPr="002B3D67">
              <w:rPr>
                <w:rFonts w:ascii="Arial" w:hAnsi="Arial" w:cs="Arial"/>
                <w:sz w:val="18"/>
                <w:szCs w:val="18"/>
                <w:lang w:val="en-GB"/>
              </w:rPr>
              <w:t>448</w:t>
            </w:r>
            <w:r w:rsidR="00066EF0" w:rsidRPr="00CE6C20">
              <w:rPr>
                <w:rFonts w:ascii="Arial" w:hAnsi="Arial" w:cs="Arial"/>
                <w:sz w:val="18"/>
                <w:szCs w:val="18"/>
                <w:lang w:val="en-GB"/>
              </w:rPr>
              <w:t>,</w:t>
            </w:r>
            <w:r w:rsidRPr="002B3D67">
              <w:rPr>
                <w:rFonts w:ascii="Arial" w:hAnsi="Arial" w:cs="Arial"/>
                <w:sz w:val="18"/>
                <w:szCs w:val="18"/>
                <w:lang w:val="en-GB"/>
              </w:rPr>
              <w:t>632</w:t>
            </w:r>
          </w:p>
        </w:tc>
      </w:tr>
      <w:tr w:rsidR="00066EF0" w:rsidRPr="00CE6C20" w14:paraId="18053EA6" w14:textId="77777777" w:rsidTr="00A65110">
        <w:trPr>
          <w:cantSplit/>
          <w:trHeight w:val="120"/>
        </w:trPr>
        <w:tc>
          <w:tcPr>
            <w:tcW w:w="3870" w:type="dxa"/>
          </w:tcPr>
          <w:p w14:paraId="6A07D6CB" w14:textId="10E83095" w:rsidR="00066EF0" w:rsidRPr="00CE6C20" w:rsidRDefault="00066EF0" w:rsidP="00781CC7">
            <w:pPr>
              <w:ind w:left="884" w:right="-114" w:hanging="85"/>
              <w:rPr>
                <w:rFonts w:ascii="Arial" w:eastAsia="Calibri" w:hAnsi="Arial" w:cs="Arial"/>
                <w:sz w:val="18"/>
                <w:szCs w:val="18"/>
                <w:lang w:val="en-GB"/>
              </w:rPr>
            </w:pPr>
            <w:r w:rsidRPr="00CE6C20">
              <w:rPr>
                <w:rFonts w:ascii="Arial" w:eastAsia="Calibri" w:hAnsi="Arial" w:cs="Arial"/>
                <w:sz w:val="18"/>
                <w:szCs w:val="18"/>
                <w:cs/>
              </w:rPr>
              <w:t xml:space="preserve">  Laguna Paradise Co., Ltd.</w:t>
            </w:r>
          </w:p>
        </w:tc>
        <w:tc>
          <w:tcPr>
            <w:tcW w:w="1404" w:type="dxa"/>
            <w:shd w:val="clear" w:color="auto" w:fill="FAFAFA"/>
          </w:tcPr>
          <w:p w14:paraId="49C827A0" w14:textId="48DEDDA7"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0</w:t>
            </w:r>
            <w:r w:rsidR="00066EF0" w:rsidRPr="00CE6C20">
              <w:rPr>
                <w:rFonts w:ascii="Arial" w:hAnsi="Arial" w:cs="Arial"/>
                <w:sz w:val="18"/>
                <w:szCs w:val="18"/>
                <w:lang w:val="en-GB"/>
              </w:rPr>
              <w:t>.</w:t>
            </w:r>
            <w:r w:rsidRPr="002B3D67">
              <w:rPr>
                <w:rFonts w:ascii="Arial" w:hAnsi="Arial" w:cs="Arial"/>
                <w:sz w:val="18"/>
                <w:szCs w:val="18"/>
                <w:lang w:val="en-GB"/>
              </w:rPr>
              <w:t>48</w:t>
            </w:r>
            <w:r w:rsidR="00066EF0" w:rsidRPr="00CE6C20">
              <w:rPr>
                <w:rFonts w:ascii="Arial" w:hAnsi="Arial" w:cs="Arial"/>
                <w:sz w:val="18"/>
                <w:szCs w:val="18"/>
                <w:lang w:val="en-GB"/>
              </w:rPr>
              <w:t xml:space="preserve"> - </w:t>
            </w: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08</w:t>
            </w:r>
          </w:p>
        </w:tc>
        <w:tc>
          <w:tcPr>
            <w:tcW w:w="1440" w:type="dxa"/>
          </w:tcPr>
          <w:p w14:paraId="1EA504F6" w14:textId="3EAA6CF1"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00</w:t>
            </w:r>
            <w:r w:rsidR="00066EF0" w:rsidRPr="00CE6C20">
              <w:rPr>
                <w:rFonts w:ascii="Arial" w:hAnsi="Arial" w:cs="Arial"/>
                <w:sz w:val="18"/>
                <w:szCs w:val="18"/>
                <w:lang w:val="en-GB"/>
              </w:rPr>
              <w:t xml:space="preserve"> - </w:t>
            </w: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25</w:t>
            </w:r>
          </w:p>
        </w:tc>
        <w:tc>
          <w:tcPr>
            <w:tcW w:w="1305" w:type="dxa"/>
            <w:shd w:val="clear" w:color="auto" w:fill="FAFAFA"/>
            <w:vAlign w:val="bottom"/>
          </w:tcPr>
          <w:p w14:paraId="3BBC110F" w14:textId="6C3D64A0"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2</w:t>
            </w:r>
            <w:r w:rsidR="00066EF0" w:rsidRPr="00CE6C20">
              <w:rPr>
                <w:rFonts w:ascii="Arial" w:hAnsi="Arial" w:cs="Arial"/>
                <w:sz w:val="18"/>
                <w:szCs w:val="18"/>
                <w:lang w:val="en-GB"/>
              </w:rPr>
              <w:t>,</w:t>
            </w:r>
            <w:r w:rsidRPr="002B3D67">
              <w:rPr>
                <w:rFonts w:ascii="Arial" w:hAnsi="Arial" w:cs="Arial"/>
                <w:sz w:val="18"/>
                <w:szCs w:val="18"/>
                <w:lang w:val="en-GB"/>
              </w:rPr>
              <w:t>042</w:t>
            </w:r>
            <w:r w:rsidR="00066EF0" w:rsidRPr="00CE6C20">
              <w:rPr>
                <w:rFonts w:ascii="Arial" w:hAnsi="Arial" w:cs="Arial"/>
                <w:sz w:val="18"/>
                <w:szCs w:val="18"/>
                <w:lang w:val="en-GB"/>
              </w:rPr>
              <w:t>,</w:t>
            </w:r>
            <w:r w:rsidRPr="002B3D67">
              <w:rPr>
                <w:rFonts w:ascii="Arial" w:hAnsi="Arial" w:cs="Arial"/>
                <w:sz w:val="18"/>
                <w:szCs w:val="18"/>
                <w:lang w:val="en-GB"/>
              </w:rPr>
              <w:t>454</w:t>
            </w:r>
            <w:r w:rsidR="00066EF0" w:rsidRPr="00CE6C20">
              <w:rPr>
                <w:rFonts w:ascii="Arial" w:hAnsi="Arial" w:cs="Arial"/>
                <w:sz w:val="18"/>
                <w:szCs w:val="18"/>
                <w:lang w:val="en-GB"/>
              </w:rPr>
              <w:t>,</w:t>
            </w:r>
            <w:r w:rsidRPr="002B3D67">
              <w:rPr>
                <w:rFonts w:ascii="Arial" w:hAnsi="Arial" w:cs="Arial"/>
                <w:sz w:val="18"/>
                <w:szCs w:val="18"/>
                <w:lang w:val="en-GB"/>
              </w:rPr>
              <w:t>154</w:t>
            </w:r>
          </w:p>
        </w:tc>
        <w:tc>
          <w:tcPr>
            <w:tcW w:w="1350" w:type="dxa"/>
            <w:vAlign w:val="bottom"/>
          </w:tcPr>
          <w:p w14:paraId="38E72F10" w14:textId="46F11984"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2</w:t>
            </w:r>
            <w:r w:rsidR="00066EF0" w:rsidRPr="00CE6C20">
              <w:rPr>
                <w:rFonts w:ascii="Arial" w:hAnsi="Arial" w:cs="Arial"/>
                <w:sz w:val="18"/>
                <w:szCs w:val="18"/>
                <w:lang w:val="en-GB"/>
              </w:rPr>
              <w:t>,</w:t>
            </w:r>
            <w:r w:rsidRPr="002B3D67">
              <w:rPr>
                <w:rFonts w:ascii="Arial" w:hAnsi="Arial" w:cs="Arial"/>
                <w:sz w:val="18"/>
                <w:szCs w:val="18"/>
                <w:lang w:val="en-GB"/>
              </w:rPr>
              <w:t>030</w:t>
            </w:r>
            <w:r w:rsidR="00066EF0" w:rsidRPr="00CE6C20">
              <w:rPr>
                <w:rFonts w:ascii="Arial" w:hAnsi="Arial" w:cs="Arial"/>
                <w:sz w:val="18"/>
                <w:szCs w:val="18"/>
                <w:lang w:val="en-GB"/>
              </w:rPr>
              <w:t>,</w:t>
            </w:r>
            <w:r w:rsidRPr="002B3D67">
              <w:rPr>
                <w:rFonts w:ascii="Arial" w:hAnsi="Arial" w:cs="Arial"/>
                <w:sz w:val="18"/>
                <w:szCs w:val="18"/>
                <w:lang w:val="en-GB"/>
              </w:rPr>
              <w:t>828</w:t>
            </w:r>
            <w:r w:rsidR="00066EF0" w:rsidRPr="00CE6C20">
              <w:rPr>
                <w:rFonts w:ascii="Arial" w:hAnsi="Arial" w:cs="Arial"/>
                <w:sz w:val="18"/>
                <w:szCs w:val="18"/>
                <w:lang w:val="en-GB"/>
              </w:rPr>
              <w:t>,</w:t>
            </w:r>
            <w:r w:rsidRPr="002B3D67">
              <w:rPr>
                <w:rFonts w:ascii="Arial" w:hAnsi="Arial" w:cs="Arial"/>
                <w:sz w:val="18"/>
                <w:szCs w:val="18"/>
                <w:lang w:val="en-GB"/>
              </w:rPr>
              <w:t>160</w:t>
            </w:r>
          </w:p>
        </w:tc>
      </w:tr>
      <w:tr w:rsidR="00066EF0" w:rsidRPr="00CE6C20" w14:paraId="63F091B1" w14:textId="77777777" w:rsidTr="00A65110">
        <w:trPr>
          <w:cantSplit/>
          <w:trHeight w:val="120"/>
        </w:trPr>
        <w:tc>
          <w:tcPr>
            <w:tcW w:w="3870" w:type="dxa"/>
          </w:tcPr>
          <w:p w14:paraId="23ABC13B" w14:textId="369C6E64" w:rsidR="00066EF0" w:rsidRPr="00CE6C20" w:rsidRDefault="00066EF0" w:rsidP="00781CC7">
            <w:pPr>
              <w:ind w:left="884" w:right="-114" w:hanging="85"/>
              <w:rPr>
                <w:rFonts w:ascii="Arial" w:eastAsia="Calibri" w:hAnsi="Arial" w:cs="Arial"/>
                <w:sz w:val="18"/>
                <w:szCs w:val="18"/>
                <w:lang w:val="en-US"/>
              </w:rPr>
            </w:pPr>
            <w:r w:rsidRPr="00CE6C20">
              <w:rPr>
                <w:rFonts w:ascii="Arial" w:eastAsia="Calibri" w:hAnsi="Arial" w:cs="Arial"/>
                <w:sz w:val="18"/>
                <w:szCs w:val="18"/>
                <w:cs/>
              </w:rPr>
              <w:t xml:space="preserve">  </w:t>
            </w:r>
            <w:r w:rsidRPr="00CE6C20">
              <w:rPr>
                <w:rFonts w:ascii="Arial" w:eastAsia="Calibri" w:hAnsi="Arial" w:cs="Arial"/>
                <w:sz w:val="18"/>
                <w:szCs w:val="18"/>
                <w:lang w:val="en-US"/>
              </w:rPr>
              <w:t>O.K.M. Private Limited</w:t>
            </w:r>
          </w:p>
        </w:tc>
        <w:tc>
          <w:tcPr>
            <w:tcW w:w="1404" w:type="dxa"/>
            <w:shd w:val="clear" w:color="auto" w:fill="FAFAFA"/>
          </w:tcPr>
          <w:p w14:paraId="0F20B374" w14:textId="050D30BD"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00</w:t>
            </w:r>
            <w:r w:rsidR="00066EF0" w:rsidRPr="00CE6C20">
              <w:rPr>
                <w:rFonts w:ascii="Arial" w:hAnsi="Arial" w:cs="Arial"/>
                <w:sz w:val="18"/>
                <w:szCs w:val="18"/>
                <w:lang w:val="en-GB"/>
              </w:rPr>
              <w:t xml:space="preserve"> - </w:t>
            </w: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07</w:t>
            </w:r>
          </w:p>
        </w:tc>
        <w:tc>
          <w:tcPr>
            <w:tcW w:w="1440" w:type="dxa"/>
          </w:tcPr>
          <w:p w14:paraId="74911366" w14:textId="47717292" w:rsidR="00066EF0" w:rsidRPr="00CE6C20" w:rsidRDefault="00066EF0" w:rsidP="00066EF0">
            <w:pPr>
              <w:ind w:right="-72"/>
              <w:jc w:val="right"/>
              <w:rPr>
                <w:rFonts w:ascii="Arial" w:hAnsi="Arial" w:cs="Arial"/>
                <w:sz w:val="18"/>
                <w:szCs w:val="18"/>
                <w:cs/>
                <w:lang w:val="en-GB"/>
              </w:rPr>
            </w:pPr>
            <w:r w:rsidRPr="00CE6C20">
              <w:rPr>
                <w:rFonts w:ascii="Arial" w:hAnsi="Arial" w:cs="Arial"/>
                <w:sz w:val="18"/>
                <w:szCs w:val="18"/>
                <w:lang w:val="en-GB"/>
              </w:rPr>
              <w:t>-</w:t>
            </w:r>
          </w:p>
        </w:tc>
        <w:tc>
          <w:tcPr>
            <w:tcW w:w="1305" w:type="dxa"/>
            <w:shd w:val="clear" w:color="auto" w:fill="FAFAFA"/>
            <w:vAlign w:val="bottom"/>
          </w:tcPr>
          <w:p w14:paraId="7CA21AF9" w14:textId="1112B6A9"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75</w:t>
            </w:r>
            <w:r w:rsidR="00066EF0" w:rsidRPr="00CE6C20">
              <w:rPr>
                <w:rFonts w:ascii="Arial" w:hAnsi="Arial" w:cs="Arial"/>
                <w:sz w:val="18"/>
                <w:szCs w:val="18"/>
                <w:lang w:val="en-GB"/>
              </w:rPr>
              <w:t>,</w:t>
            </w:r>
            <w:r w:rsidRPr="002B3D67">
              <w:rPr>
                <w:rFonts w:ascii="Arial" w:hAnsi="Arial" w:cs="Arial"/>
                <w:sz w:val="18"/>
                <w:szCs w:val="18"/>
                <w:lang w:val="en-GB"/>
              </w:rPr>
              <w:t>066</w:t>
            </w:r>
            <w:r w:rsidR="00066EF0" w:rsidRPr="00CE6C20">
              <w:rPr>
                <w:rFonts w:ascii="Arial" w:hAnsi="Arial" w:cs="Arial"/>
                <w:sz w:val="18"/>
                <w:szCs w:val="18"/>
                <w:lang w:val="en-GB"/>
              </w:rPr>
              <w:t>,</w:t>
            </w:r>
            <w:r w:rsidRPr="002B3D67">
              <w:rPr>
                <w:rFonts w:ascii="Arial" w:hAnsi="Arial" w:cs="Arial"/>
                <w:sz w:val="18"/>
                <w:szCs w:val="18"/>
                <w:lang w:val="en-GB"/>
              </w:rPr>
              <w:t>991</w:t>
            </w:r>
          </w:p>
        </w:tc>
        <w:tc>
          <w:tcPr>
            <w:tcW w:w="1350" w:type="dxa"/>
            <w:vAlign w:val="bottom"/>
          </w:tcPr>
          <w:p w14:paraId="71F1CA73" w14:textId="30B60900"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p>
        </w:tc>
      </w:tr>
      <w:tr w:rsidR="00066EF0" w:rsidRPr="00CE6C20" w14:paraId="39D38EC6" w14:textId="77777777" w:rsidTr="00A65110">
        <w:trPr>
          <w:cantSplit/>
          <w:trHeight w:val="120"/>
        </w:trPr>
        <w:tc>
          <w:tcPr>
            <w:tcW w:w="3870" w:type="dxa"/>
          </w:tcPr>
          <w:p w14:paraId="0976D2ED" w14:textId="2A43B6E4" w:rsidR="00066EF0" w:rsidRPr="00CE6C20" w:rsidRDefault="00066EF0" w:rsidP="00781CC7">
            <w:pPr>
              <w:ind w:left="884" w:right="-114" w:hanging="85"/>
              <w:rPr>
                <w:rFonts w:ascii="Arial" w:eastAsia="Calibri" w:hAnsi="Arial" w:cs="Arial"/>
                <w:sz w:val="18"/>
                <w:szCs w:val="18"/>
              </w:rPr>
            </w:pPr>
            <w:r w:rsidRPr="00CE6C20">
              <w:rPr>
                <w:rFonts w:ascii="Arial" w:eastAsia="Calibri" w:hAnsi="Arial" w:cs="Arial"/>
                <w:sz w:val="18"/>
                <w:szCs w:val="18"/>
                <w:cs/>
              </w:rPr>
              <w:t xml:space="preserve">  </w:t>
            </w:r>
            <w:r w:rsidRPr="00CE6C20">
              <w:rPr>
                <w:rFonts w:ascii="Arial" w:eastAsia="Calibri" w:hAnsi="Arial" w:cs="Arial"/>
                <w:sz w:val="18"/>
                <w:szCs w:val="18"/>
              </w:rPr>
              <w:t>Saltlake Resort Ltd.</w:t>
            </w:r>
          </w:p>
        </w:tc>
        <w:tc>
          <w:tcPr>
            <w:tcW w:w="1404" w:type="dxa"/>
            <w:shd w:val="clear" w:color="auto" w:fill="FAFAFA"/>
          </w:tcPr>
          <w:p w14:paraId="2E868240" w14:textId="5CE64789"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07</w:t>
            </w:r>
          </w:p>
        </w:tc>
        <w:tc>
          <w:tcPr>
            <w:tcW w:w="1440" w:type="dxa"/>
          </w:tcPr>
          <w:p w14:paraId="793F94E8" w14:textId="664531FD"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p>
        </w:tc>
        <w:tc>
          <w:tcPr>
            <w:tcW w:w="1305" w:type="dxa"/>
            <w:shd w:val="clear" w:color="auto" w:fill="FAFAFA"/>
            <w:vAlign w:val="bottom"/>
          </w:tcPr>
          <w:p w14:paraId="17408950" w14:textId="45BB6234"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21</w:t>
            </w:r>
            <w:r w:rsidR="00066EF0" w:rsidRPr="00CE6C20">
              <w:rPr>
                <w:rFonts w:ascii="Arial" w:hAnsi="Arial" w:cs="Arial"/>
                <w:sz w:val="18"/>
                <w:szCs w:val="18"/>
                <w:lang w:val="en-GB"/>
              </w:rPr>
              <w:t>,</w:t>
            </w:r>
            <w:r w:rsidRPr="002B3D67">
              <w:rPr>
                <w:rFonts w:ascii="Arial" w:hAnsi="Arial" w:cs="Arial"/>
                <w:sz w:val="18"/>
                <w:szCs w:val="18"/>
                <w:lang w:val="en-GB"/>
              </w:rPr>
              <w:t>972</w:t>
            </w:r>
            <w:r w:rsidR="00066EF0" w:rsidRPr="00CE6C20">
              <w:rPr>
                <w:rFonts w:ascii="Arial" w:hAnsi="Arial" w:cs="Arial"/>
                <w:sz w:val="18"/>
                <w:szCs w:val="18"/>
                <w:lang w:val="en-GB"/>
              </w:rPr>
              <w:t>,</w:t>
            </w:r>
            <w:r w:rsidRPr="002B3D67">
              <w:rPr>
                <w:rFonts w:ascii="Arial" w:hAnsi="Arial" w:cs="Arial"/>
                <w:sz w:val="18"/>
                <w:szCs w:val="18"/>
                <w:lang w:val="en-GB"/>
              </w:rPr>
              <w:t>911</w:t>
            </w:r>
          </w:p>
        </w:tc>
        <w:tc>
          <w:tcPr>
            <w:tcW w:w="1350" w:type="dxa"/>
            <w:vAlign w:val="bottom"/>
          </w:tcPr>
          <w:p w14:paraId="21E06D73" w14:textId="795A0166"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p>
        </w:tc>
      </w:tr>
      <w:tr w:rsidR="00066EF0" w:rsidRPr="00CE6C20" w14:paraId="75308F54" w14:textId="77777777" w:rsidTr="00A65110">
        <w:trPr>
          <w:cantSplit/>
          <w:trHeight w:val="120"/>
        </w:trPr>
        <w:tc>
          <w:tcPr>
            <w:tcW w:w="3870" w:type="dxa"/>
          </w:tcPr>
          <w:p w14:paraId="1F120D24" w14:textId="43C9D6DB" w:rsidR="00066EF0" w:rsidRPr="00CE6C20" w:rsidRDefault="00066EF0" w:rsidP="00781CC7">
            <w:pPr>
              <w:ind w:left="884" w:right="-114" w:hanging="85"/>
              <w:rPr>
                <w:rFonts w:ascii="Arial" w:eastAsia="Calibri" w:hAnsi="Arial" w:cs="Arial"/>
                <w:sz w:val="18"/>
                <w:szCs w:val="18"/>
                <w:lang w:val="en-US"/>
              </w:rPr>
            </w:pPr>
            <w:r w:rsidRPr="00CE6C20">
              <w:rPr>
                <w:rFonts w:ascii="Arial" w:eastAsia="Calibri" w:hAnsi="Arial" w:cs="Arial"/>
                <w:sz w:val="18"/>
                <w:szCs w:val="18"/>
                <w:cs/>
              </w:rPr>
              <w:t xml:space="preserve">  </w:t>
            </w:r>
            <w:r w:rsidRPr="00CE6C20">
              <w:rPr>
                <w:rFonts w:ascii="Arial" w:eastAsia="Calibri" w:hAnsi="Arial" w:cs="Arial"/>
                <w:sz w:val="18"/>
                <w:szCs w:val="18"/>
                <w:lang w:val="en-US"/>
              </w:rPr>
              <w:t xml:space="preserve">S Hotels and Resorts APAC (SG) </w:t>
            </w:r>
            <w:r w:rsidRPr="00CE6C20">
              <w:rPr>
                <w:rFonts w:ascii="Arial" w:eastAsia="Calibri" w:hAnsi="Arial" w:cs="Arial"/>
                <w:sz w:val="18"/>
                <w:szCs w:val="18"/>
                <w:lang w:val="en-US"/>
              </w:rPr>
              <w:br/>
              <w:t xml:space="preserve">    Pte. Ltd.</w:t>
            </w:r>
          </w:p>
        </w:tc>
        <w:tc>
          <w:tcPr>
            <w:tcW w:w="1404" w:type="dxa"/>
            <w:shd w:val="clear" w:color="auto" w:fill="FAFAFA"/>
          </w:tcPr>
          <w:p w14:paraId="128EEFC1" w14:textId="033F95FC" w:rsidR="00066EF0" w:rsidRPr="00CE6C20" w:rsidRDefault="002B3D67" w:rsidP="0065182D">
            <w:pPr>
              <w:spacing w:before="240"/>
              <w:ind w:right="-72"/>
              <w:jc w:val="right"/>
              <w:rPr>
                <w:rFonts w:ascii="Arial" w:hAnsi="Arial" w:cs="Arial"/>
                <w:sz w:val="18"/>
                <w:szCs w:val="18"/>
                <w:cs/>
                <w:lang w:val="en-GB"/>
              </w:rPr>
            </w:pP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00</w:t>
            </w:r>
            <w:r w:rsidR="00066EF0" w:rsidRPr="00CE6C20">
              <w:rPr>
                <w:rFonts w:ascii="Arial" w:hAnsi="Arial" w:cs="Arial"/>
                <w:sz w:val="18"/>
                <w:szCs w:val="18"/>
                <w:lang w:val="en-GB"/>
              </w:rPr>
              <w:t xml:space="preserve"> - </w:t>
            </w: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15</w:t>
            </w:r>
          </w:p>
        </w:tc>
        <w:tc>
          <w:tcPr>
            <w:tcW w:w="1440" w:type="dxa"/>
          </w:tcPr>
          <w:p w14:paraId="10907225" w14:textId="079BA6C8" w:rsidR="00066EF0" w:rsidRPr="00CE6C20" w:rsidRDefault="00066EF0" w:rsidP="0065182D">
            <w:pPr>
              <w:spacing w:before="240"/>
              <w:ind w:right="-72"/>
              <w:jc w:val="right"/>
              <w:rPr>
                <w:rFonts w:ascii="Arial" w:hAnsi="Arial" w:cs="Arial"/>
                <w:sz w:val="18"/>
                <w:szCs w:val="18"/>
                <w:cs/>
                <w:lang w:val="en-GB"/>
              </w:rPr>
            </w:pPr>
            <w:r w:rsidRPr="00CE6C20">
              <w:rPr>
                <w:rFonts w:ascii="Arial" w:hAnsi="Arial" w:cs="Arial"/>
                <w:sz w:val="18"/>
                <w:szCs w:val="18"/>
                <w:lang w:val="en-GB"/>
              </w:rPr>
              <w:t>-</w:t>
            </w:r>
          </w:p>
        </w:tc>
        <w:tc>
          <w:tcPr>
            <w:tcW w:w="1305" w:type="dxa"/>
            <w:tcBorders>
              <w:bottom w:val="single" w:sz="4" w:space="0" w:color="auto"/>
            </w:tcBorders>
            <w:shd w:val="clear" w:color="auto" w:fill="FAFAFA"/>
            <w:vAlign w:val="bottom"/>
          </w:tcPr>
          <w:p w14:paraId="10779D4E" w14:textId="29C9C31B"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1</w:t>
            </w:r>
            <w:r w:rsidR="00066EF0" w:rsidRPr="00CE6C20">
              <w:rPr>
                <w:rFonts w:ascii="Arial" w:hAnsi="Arial" w:cs="Arial"/>
                <w:sz w:val="18"/>
                <w:szCs w:val="18"/>
                <w:lang w:val="en-GB"/>
              </w:rPr>
              <w:t>,</w:t>
            </w:r>
            <w:r w:rsidRPr="002B3D67">
              <w:rPr>
                <w:rFonts w:ascii="Arial" w:hAnsi="Arial" w:cs="Arial"/>
                <w:sz w:val="18"/>
                <w:szCs w:val="18"/>
                <w:lang w:val="en-GB"/>
              </w:rPr>
              <w:t>317</w:t>
            </w:r>
            <w:r w:rsidR="00066EF0" w:rsidRPr="00CE6C20">
              <w:rPr>
                <w:rFonts w:ascii="Arial" w:hAnsi="Arial" w:cs="Arial"/>
                <w:sz w:val="18"/>
                <w:szCs w:val="18"/>
                <w:lang w:val="en-GB"/>
              </w:rPr>
              <w:t>,</w:t>
            </w:r>
            <w:r w:rsidRPr="002B3D67">
              <w:rPr>
                <w:rFonts w:ascii="Arial" w:hAnsi="Arial" w:cs="Arial"/>
                <w:sz w:val="18"/>
                <w:szCs w:val="18"/>
                <w:lang w:val="en-GB"/>
              </w:rPr>
              <w:t>187</w:t>
            </w:r>
          </w:p>
        </w:tc>
        <w:tc>
          <w:tcPr>
            <w:tcW w:w="1350" w:type="dxa"/>
            <w:tcBorders>
              <w:bottom w:val="single" w:sz="4" w:space="0" w:color="auto"/>
            </w:tcBorders>
            <w:vAlign w:val="bottom"/>
          </w:tcPr>
          <w:p w14:paraId="57DA8516" w14:textId="08FA895A"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p>
        </w:tc>
      </w:tr>
      <w:tr w:rsidR="0099050F" w:rsidRPr="00CE6C20" w14:paraId="34E6FD13" w14:textId="77777777" w:rsidTr="00A65110">
        <w:trPr>
          <w:cantSplit/>
          <w:trHeight w:val="120"/>
        </w:trPr>
        <w:tc>
          <w:tcPr>
            <w:tcW w:w="3870" w:type="dxa"/>
          </w:tcPr>
          <w:p w14:paraId="62F790C2" w14:textId="77777777" w:rsidR="0099050F" w:rsidRPr="00CE6C20" w:rsidRDefault="0099050F" w:rsidP="0099050F">
            <w:pPr>
              <w:ind w:left="884"/>
              <w:rPr>
                <w:rFonts w:ascii="Arial" w:eastAsia="Arial Unicode MS" w:hAnsi="Arial" w:cs="Arial"/>
                <w:sz w:val="18"/>
                <w:szCs w:val="18"/>
                <w:cs/>
              </w:rPr>
            </w:pPr>
          </w:p>
        </w:tc>
        <w:tc>
          <w:tcPr>
            <w:tcW w:w="1404" w:type="dxa"/>
            <w:shd w:val="clear" w:color="auto" w:fill="FAFAFA"/>
            <w:vAlign w:val="bottom"/>
          </w:tcPr>
          <w:p w14:paraId="4E795D6F" w14:textId="77777777" w:rsidR="0099050F" w:rsidRPr="00CE6C20" w:rsidRDefault="0099050F" w:rsidP="0099050F">
            <w:pPr>
              <w:ind w:right="-72"/>
              <w:jc w:val="right"/>
              <w:rPr>
                <w:rFonts w:ascii="Arial" w:hAnsi="Arial" w:cs="Arial"/>
                <w:sz w:val="18"/>
                <w:szCs w:val="18"/>
                <w:cs/>
                <w:lang w:val="en-GB"/>
              </w:rPr>
            </w:pPr>
          </w:p>
        </w:tc>
        <w:tc>
          <w:tcPr>
            <w:tcW w:w="1440" w:type="dxa"/>
            <w:vAlign w:val="bottom"/>
          </w:tcPr>
          <w:p w14:paraId="210247F0" w14:textId="77777777" w:rsidR="0099050F" w:rsidRPr="00CE6C20" w:rsidRDefault="0099050F" w:rsidP="0099050F">
            <w:pPr>
              <w:ind w:right="-72"/>
              <w:jc w:val="right"/>
              <w:rPr>
                <w:rFonts w:ascii="Arial" w:hAnsi="Arial" w:cs="Arial"/>
                <w:sz w:val="18"/>
                <w:szCs w:val="18"/>
                <w:lang w:val="en-GB"/>
              </w:rPr>
            </w:pPr>
          </w:p>
        </w:tc>
        <w:tc>
          <w:tcPr>
            <w:tcW w:w="1305" w:type="dxa"/>
            <w:tcBorders>
              <w:top w:val="single" w:sz="4" w:space="0" w:color="auto"/>
            </w:tcBorders>
            <w:shd w:val="clear" w:color="auto" w:fill="FAFAFA"/>
            <w:vAlign w:val="bottom"/>
          </w:tcPr>
          <w:p w14:paraId="6F8E8924" w14:textId="77777777" w:rsidR="0099050F" w:rsidRPr="00CE6C20" w:rsidRDefault="0099050F" w:rsidP="0099050F">
            <w:pPr>
              <w:ind w:right="-72"/>
              <w:jc w:val="right"/>
              <w:rPr>
                <w:rFonts w:ascii="Arial" w:hAnsi="Arial" w:cs="Arial"/>
                <w:sz w:val="18"/>
                <w:szCs w:val="18"/>
                <w:lang w:val="en-GB"/>
              </w:rPr>
            </w:pPr>
          </w:p>
        </w:tc>
        <w:tc>
          <w:tcPr>
            <w:tcW w:w="1350" w:type="dxa"/>
            <w:tcBorders>
              <w:top w:val="single" w:sz="4" w:space="0" w:color="auto"/>
            </w:tcBorders>
            <w:vAlign w:val="bottom"/>
          </w:tcPr>
          <w:p w14:paraId="4A302ACE" w14:textId="77777777" w:rsidR="0099050F" w:rsidRPr="00CE6C20" w:rsidRDefault="0099050F" w:rsidP="0099050F">
            <w:pPr>
              <w:ind w:right="-72"/>
              <w:jc w:val="right"/>
              <w:rPr>
                <w:rFonts w:ascii="Arial" w:hAnsi="Arial" w:cs="Arial"/>
                <w:sz w:val="18"/>
                <w:szCs w:val="18"/>
                <w:lang w:val="en-GB"/>
              </w:rPr>
            </w:pPr>
          </w:p>
        </w:tc>
      </w:tr>
      <w:tr w:rsidR="0099050F" w:rsidRPr="00CE6C20" w14:paraId="7C89F806" w14:textId="77777777" w:rsidTr="00A65110">
        <w:trPr>
          <w:cantSplit/>
          <w:trHeight w:val="120"/>
        </w:trPr>
        <w:tc>
          <w:tcPr>
            <w:tcW w:w="3870" w:type="dxa"/>
            <w:hideMark/>
          </w:tcPr>
          <w:p w14:paraId="1C878C62" w14:textId="77777777" w:rsidR="0099050F" w:rsidRPr="00CE6C20" w:rsidRDefault="0099050F" w:rsidP="0099050F">
            <w:pPr>
              <w:ind w:left="884"/>
              <w:rPr>
                <w:rFonts w:ascii="Arial" w:hAnsi="Arial" w:cs="Arial"/>
                <w:sz w:val="18"/>
                <w:szCs w:val="18"/>
                <w:cs/>
                <w:lang w:val="en-GB"/>
              </w:rPr>
            </w:pPr>
            <w:r w:rsidRPr="00CE6C20">
              <w:rPr>
                <w:rFonts w:ascii="Arial" w:eastAsia="Arial Unicode MS" w:hAnsi="Arial" w:cs="Arial"/>
                <w:sz w:val="18"/>
                <w:szCs w:val="18"/>
                <w:cs/>
              </w:rPr>
              <w:t>Total</w:t>
            </w:r>
          </w:p>
        </w:tc>
        <w:tc>
          <w:tcPr>
            <w:tcW w:w="1404" w:type="dxa"/>
            <w:shd w:val="clear" w:color="auto" w:fill="FAFAFA"/>
            <w:vAlign w:val="bottom"/>
          </w:tcPr>
          <w:p w14:paraId="17215436" w14:textId="77777777" w:rsidR="0099050F" w:rsidRPr="00CE6C20" w:rsidRDefault="0099050F" w:rsidP="0099050F">
            <w:pPr>
              <w:ind w:right="-72"/>
              <w:jc w:val="right"/>
              <w:rPr>
                <w:rFonts w:ascii="Arial" w:hAnsi="Arial" w:cs="Arial"/>
                <w:sz w:val="18"/>
                <w:szCs w:val="18"/>
                <w:cs/>
                <w:lang w:val="en-GB"/>
              </w:rPr>
            </w:pPr>
          </w:p>
        </w:tc>
        <w:tc>
          <w:tcPr>
            <w:tcW w:w="1440" w:type="dxa"/>
            <w:vAlign w:val="bottom"/>
          </w:tcPr>
          <w:p w14:paraId="74A84F77" w14:textId="77777777" w:rsidR="0099050F" w:rsidRPr="00CE6C20" w:rsidRDefault="0099050F" w:rsidP="0099050F">
            <w:pPr>
              <w:ind w:right="-72"/>
              <w:jc w:val="right"/>
              <w:rPr>
                <w:rFonts w:ascii="Arial" w:hAnsi="Arial" w:cs="Arial"/>
                <w:sz w:val="18"/>
                <w:szCs w:val="18"/>
                <w:lang w:val="en-GB"/>
              </w:rPr>
            </w:pPr>
          </w:p>
        </w:tc>
        <w:tc>
          <w:tcPr>
            <w:tcW w:w="1305" w:type="dxa"/>
            <w:tcBorders>
              <w:bottom w:val="single" w:sz="4" w:space="0" w:color="auto"/>
            </w:tcBorders>
            <w:shd w:val="clear" w:color="auto" w:fill="FAFAFA"/>
            <w:vAlign w:val="bottom"/>
          </w:tcPr>
          <w:p w14:paraId="77FD7CBE" w14:textId="39298A35"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886</w:t>
            </w:r>
            <w:r w:rsidR="00066EF0" w:rsidRPr="00CE6C20">
              <w:rPr>
                <w:rFonts w:ascii="Arial" w:hAnsi="Arial" w:cs="Arial"/>
                <w:sz w:val="18"/>
                <w:szCs w:val="18"/>
                <w:lang w:val="en-GB"/>
              </w:rPr>
              <w:t>,</w:t>
            </w:r>
            <w:r w:rsidRPr="002B3D67">
              <w:rPr>
                <w:rFonts w:ascii="Arial" w:hAnsi="Arial" w:cs="Arial"/>
                <w:sz w:val="18"/>
                <w:szCs w:val="18"/>
                <w:lang w:val="en-GB"/>
              </w:rPr>
              <w:t>419</w:t>
            </w:r>
            <w:r w:rsidR="00066EF0" w:rsidRPr="00CE6C20">
              <w:rPr>
                <w:rFonts w:ascii="Arial" w:hAnsi="Arial" w:cs="Arial"/>
                <w:sz w:val="18"/>
                <w:szCs w:val="18"/>
                <w:lang w:val="en-GB"/>
              </w:rPr>
              <w:t>,</w:t>
            </w:r>
            <w:r w:rsidRPr="002B3D67">
              <w:rPr>
                <w:rFonts w:ascii="Arial" w:hAnsi="Arial" w:cs="Arial"/>
                <w:sz w:val="18"/>
                <w:szCs w:val="18"/>
                <w:lang w:val="en-GB"/>
              </w:rPr>
              <w:t>725</w:t>
            </w:r>
          </w:p>
        </w:tc>
        <w:tc>
          <w:tcPr>
            <w:tcW w:w="1350" w:type="dxa"/>
            <w:tcBorders>
              <w:bottom w:val="single" w:sz="4" w:space="0" w:color="auto"/>
            </w:tcBorders>
            <w:vAlign w:val="bottom"/>
            <w:hideMark/>
          </w:tcPr>
          <w:p w14:paraId="52A7703F" w14:textId="6F639017" w:rsidR="0099050F" w:rsidRPr="00CE6C20" w:rsidRDefault="002B3D67" w:rsidP="0099050F">
            <w:pPr>
              <w:ind w:right="-72"/>
              <w:jc w:val="right"/>
              <w:rPr>
                <w:rFonts w:ascii="Arial" w:hAnsi="Arial" w:cs="Arial"/>
                <w:sz w:val="18"/>
                <w:szCs w:val="18"/>
                <w:lang w:val="en-GB"/>
              </w:rPr>
            </w:pPr>
            <w:r w:rsidRPr="002B3D67">
              <w:rPr>
                <w:rFonts w:ascii="Arial" w:hAnsi="Arial" w:cs="Arial"/>
                <w:sz w:val="18"/>
                <w:szCs w:val="18"/>
                <w:lang w:val="en-GB"/>
              </w:rPr>
              <w:t>4</w:t>
            </w:r>
            <w:r w:rsidR="0099050F" w:rsidRPr="00CE6C20">
              <w:rPr>
                <w:rFonts w:ascii="Arial" w:hAnsi="Arial" w:cs="Arial"/>
                <w:sz w:val="18"/>
                <w:szCs w:val="18"/>
                <w:lang w:val="en-GB"/>
              </w:rPr>
              <w:t>,</w:t>
            </w:r>
            <w:r w:rsidRPr="002B3D67">
              <w:rPr>
                <w:rFonts w:ascii="Arial" w:hAnsi="Arial" w:cs="Arial"/>
                <w:sz w:val="18"/>
                <w:szCs w:val="18"/>
                <w:lang w:val="en-GB"/>
              </w:rPr>
              <w:t>380</w:t>
            </w:r>
            <w:r w:rsidR="0099050F" w:rsidRPr="00CE6C20">
              <w:rPr>
                <w:rFonts w:ascii="Arial" w:hAnsi="Arial" w:cs="Arial"/>
                <w:sz w:val="18"/>
                <w:szCs w:val="18"/>
                <w:lang w:val="en-GB"/>
              </w:rPr>
              <w:t>,</w:t>
            </w:r>
            <w:r w:rsidRPr="002B3D67">
              <w:rPr>
                <w:rFonts w:ascii="Arial" w:hAnsi="Arial" w:cs="Arial"/>
                <w:sz w:val="18"/>
                <w:szCs w:val="18"/>
                <w:lang w:val="en-GB"/>
              </w:rPr>
              <w:t>930</w:t>
            </w:r>
            <w:r w:rsidR="0099050F" w:rsidRPr="00CE6C20">
              <w:rPr>
                <w:rFonts w:ascii="Arial" w:hAnsi="Arial" w:cs="Arial"/>
                <w:sz w:val="18"/>
                <w:szCs w:val="18"/>
                <w:lang w:val="en-GB"/>
              </w:rPr>
              <w:t>,</w:t>
            </w:r>
            <w:r w:rsidRPr="002B3D67">
              <w:rPr>
                <w:rFonts w:ascii="Arial" w:hAnsi="Arial" w:cs="Arial"/>
                <w:sz w:val="18"/>
                <w:szCs w:val="18"/>
                <w:lang w:val="en-GB"/>
              </w:rPr>
              <w:t>691</w:t>
            </w:r>
          </w:p>
        </w:tc>
      </w:tr>
    </w:tbl>
    <w:p w14:paraId="53FD07E6" w14:textId="77777777" w:rsidR="00533474" w:rsidRPr="00CE6C20" w:rsidRDefault="00533474" w:rsidP="00A65110">
      <w:pPr>
        <w:ind w:left="1080"/>
        <w:jc w:val="both"/>
        <w:rPr>
          <w:rFonts w:ascii="Arial" w:hAnsi="Arial" w:cs="Arial"/>
          <w:sz w:val="18"/>
          <w:szCs w:val="18"/>
          <w:cs/>
        </w:rPr>
      </w:pPr>
    </w:p>
    <w:p w14:paraId="2D24D700" w14:textId="58622AB2" w:rsidR="00533474" w:rsidRPr="00CE6C20" w:rsidRDefault="00533474" w:rsidP="00A65110">
      <w:pPr>
        <w:ind w:left="1080"/>
        <w:jc w:val="both"/>
        <w:rPr>
          <w:rFonts w:ascii="Arial" w:hAnsi="Arial" w:cs="Arial"/>
          <w:sz w:val="18"/>
          <w:szCs w:val="18"/>
          <w:lang w:val="en-GB" w:eastAsia="en-GB"/>
        </w:rPr>
      </w:pPr>
      <w:r w:rsidRPr="00CE6C20">
        <w:rPr>
          <w:rFonts w:ascii="Arial" w:hAnsi="Arial" w:cs="Arial"/>
          <w:sz w:val="18"/>
          <w:szCs w:val="18"/>
          <w:lang w:val="en-GB" w:eastAsia="en-GB"/>
        </w:rPr>
        <w:t xml:space="preserve">As at </w:t>
      </w:r>
      <w:r w:rsidR="002B3D67" w:rsidRPr="002B3D67">
        <w:rPr>
          <w:rFonts w:ascii="Arial" w:hAnsi="Arial" w:cs="Arial"/>
          <w:sz w:val="18"/>
          <w:szCs w:val="18"/>
          <w:lang w:val="en-GB" w:eastAsia="en-GB"/>
        </w:rPr>
        <w:t>31</w:t>
      </w:r>
      <w:r w:rsidRPr="00CE6C20">
        <w:rPr>
          <w:rFonts w:ascii="Arial" w:hAnsi="Arial" w:cs="Arial"/>
          <w:sz w:val="18"/>
          <w:szCs w:val="18"/>
          <w:lang w:val="en-GB" w:eastAsia="en-GB"/>
        </w:rPr>
        <w:t xml:space="preserve"> December </w:t>
      </w:r>
      <w:r w:rsidR="002B3D67" w:rsidRPr="002B3D67">
        <w:rPr>
          <w:rFonts w:ascii="Arial" w:hAnsi="Arial" w:cs="Arial"/>
          <w:sz w:val="18"/>
          <w:szCs w:val="18"/>
          <w:lang w:val="en-GB" w:eastAsia="en-GB"/>
        </w:rPr>
        <w:t>2022</w:t>
      </w:r>
      <w:r w:rsidRPr="00CE6C20">
        <w:rPr>
          <w:rFonts w:ascii="Arial" w:hAnsi="Arial" w:cs="Arial"/>
          <w:sz w:val="18"/>
          <w:szCs w:val="18"/>
          <w:lang w:val="en-GB" w:eastAsia="en-GB"/>
        </w:rPr>
        <w:t xml:space="preserve">, the Company had long-term loans to subsidiaries represented loan of GBP </w:t>
      </w:r>
      <w:r w:rsidR="00945FAD" w:rsidRPr="00CE6C20">
        <w:rPr>
          <w:rFonts w:ascii="Arial" w:hAnsi="Arial" w:cs="Arial"/>
          <w:sz w:val="18"/>
          <w:szCs w:val="18"/>
          <w:lang w:val="en-GB" w:eastAsia="en-GB"/>
        </w:rPr>
        <w:br/>
      </w:r>
      <w:r w:rsidR="002B3D67" w:rsidRPr="002B3D67">
        <w:rPr>
          <w:rFonts w:ascii="Arial" w:hAnsi="Arial" w:cs="Arial"/>
          <w:sz w:val="18"/>
          <w:szCs w:val="18"/>
          <w:lang w:val="en-GB" w:eastAsia="en-GB"/>
        </w:rPr>
        <w:t>0</w:t>
      </w:r>
      <w:r w:rsidR="00066EF0" w:rsidRPr="00CE6C20">
        <w:rPr>
          <w:rFonts w:ascii="Arial" w:hAnsi="Arial" w:cs="Arial"/>
          <w:sz w:val="18"/>
          <w:szCs w:val="18"/>
          <w:lang w:val="en-GB" w:eastAsia="en-GB"/>
        </w:rPr>
        <w:t>.</w:t>
      </w:r>
      <w:r w:rsidR="002B3D67" w:rsidRPr="002B3D67">
        <w:rPr>
          <w:rFonts w:ascii="Arial" w:hAnsi="Arial" w:cs="Arial"/>
          <w:sz w:val="18"/>
          <w:szCs w:val="18"/>
          <w:lang w:val="en-GB" w:eastAsia="en-GB"/>
        </w:rPr>
        <w:t>30</w:t>
      </w:r>
      <w:r w:rsidRPr="00CE6C20">
        <w:rPr>
          <w:rFonts w:ascii="Arial" w:hAnsi="Arial" w:cs="Arial"/>
          <w:sz w:val="18"/>
          <w:szCs w:val="18"/>
          <w:lang w:val="en-GB" w:eastAsia="en-GB"/>
        </w:rPr>
        <w:t xml:space="preserve"> million </w:t>
      </w:r>
      <w:r w:rsidR="00066EF0" w:rsidRPr="00CE6C20">
        <w:rPr>
          <w:rFonts w:ascii="Arial" w:hAnsi="Arial" w:cs="Arial"/>
          <w:spacing w:val="-2"/>
          <w:sz w:val="18"/>
          <w:szCs w:val="18"/>
          <w:lang w:val="en-GB"/>
        </w:rPr>
        <w:t>or equivalent to</w:t>
      </w:r>
      <w:r w:rsidRPr="00CE6C20">
        <w:rPr>
          <w:rFonts w:ascii="Arial" w:hAnsi="Arial" w:cs="Arial"/>
          <w:sz w:val="18"/>
          <w:szCs w:val="18"/>
          <w:lang w:val="en-GB" w:eastAsia="en-GB"/>
        </w:rPr>
        <w:t xml:space="preserve"> Baht </w:t>
      </w:r>
      <w:r w:rsidR="002B3D67" w:rsidRPr="002B3D67">
        <w:rPr>
          <w:rFonts w:ascii="Arial" w:hAnsi="Arial" w:cs="Arial"/>
          <w:sz w:val="18"/>
          <w:szCs w:val="18"/>
          <w:lang w:val="en-GB"/>
        </w:rPr>
        <w:t>12</w:t>
      </w:r>
      <w:r w:rsidR="00066EF0" w:rsidRPr="00CE6C20">
        <w:rPr>
          <w:rFonts w:ascii="Arial" w:hAnsi="Arial" w:cs="Arial"/>
          <w:sz w:val="18"/>
          <w:szCs w:val="18"/>
          <w:lang w:val="en-GB"/>
        </w:rPr>
        <w:t>.</w:t>
      </w:r>
      <w:r w:rsidR="002B3D67" w:rsidRPr="002B3D67">
        <w:rPr>
          <w:rFonts w:ascii="Arial" w:hAnsi="Arial" w:cs="Arial"/>
          <w:sz w:val="18"/>
          <w:szCs w:val="18"/>
          <w:lang w:val="en-GB"/>
        </w:rPr>
        <w:t>37</w:t>
      </w:r>
      <w:r w:rsidRPr="00CE6C20">
        <w:rPr>
          <w:rFonts w:ascii="Arial" w:hAnsi="Arial" w:cs="Arial"/>
          <w:sz w:val="18"/>
          <w:szCs w:val="18"/>
          <w:lang w:val="en-GB"/>
        </w:rPr>
        <w:t xml:space="preserve"> </w:t>
      </w:r>
      <w:r w:rsidRPr="00CE6C20">
        <w:rPr>
          <w:rFonts w:ascii="Arial" w:hAnsi="Arial" w:cs="Arial"/>
          <w:sz w:val="18"/>
          <w:szCs w:val="18"/>
          <w:lang w:val="en-GB" w:eastAsia="en-GB"/>
        </w:rPr>
        <w:t>million</w:t>
      </w:r>
      <w:r w:rsidR="00066EF0" w:rsidRPr="00CE6C20">
        <w:rPr>
          <w:rFonts w:ascii="Arial" w:hAnsi="Arial" w:cs="Arial"/>
          <w:sz w:val="18"/>
          <w:szCs w:val="18"/>
          <w:lang w:val="en-GB" w:eastAsia="en-GB"/>
        </w:rPr>
        <w:t xml:space="preserve"> and US Dollar </w:t>
      </w:r>
      <w:r w:rsidR="002B3D67" w:rsidRPr="002B3D67">
        <w:rPr>
          <w:rFonts w:ascii="Arial" w:hAnsi="Arial" w:cs="Arial"/>
          <w:sz w:val="18"/>
          <w:szCs w:val="18"/>
          <w:lang w:val="en-GB" w:eastAsia="en-GB"/>
        </w:rPr>
        <w:t>8</w:t>
      </w:r>
      <w:r w:rsidR="00066EF0" w:rsidRPr="00CE6C20">
        <w:rPr>
          <w:rFonts w:ascii="Arial" w:hAnsi="Arial" w:cs="Arial"/>
          <w:sz w:val="18"/>
          <w:szCs w:val="18"/>
          <w:lang w:val="en-GB" w:eastAsia="en-GB"/>
        </w:rPr>
        <w:t>.</w:t>
      </w:r>
      <w:r w:rsidR="002B3D67" w:rsidRPr="002B3D67">
        <w:rPr>
          <w:rFonts w:ascii="Arial" w:hAnsi="Arial" w:cs="Arial"/>
          <w:sz w:val="18"/>
          <w:szCs w:val="18"/>
          <w:lang w:val="en-GB" w:eastAsia="en-GB"/>
        </w:rPr>
        <w:t>86</w:t>
      </w:r>
      <w:r w:rsidR="00066EF0" w:rsidRPr="00CE6C20">
        <w:rPr>
          <w:rFonts w:ascii="Arial" w:hAnsi="Arial" w:cs="Arial"/>
          <w:sz w:val="18"/>
          <w:szCs w:val="18"/>
          <w:lang w:val="en-GB" w:eastAsia="en-GB"/>
        </w:rPr>
        <w:t xml:space="preserve"> million</w:t>
      </w:r>
      <w:r w:rsidRPr="00CE6C20">
        <w:rPr>
          <w:rFonts w:ascii="Arial" w:hAnsi="Arial" w:cs="Arial"/>
          <w:sz w:val="18"/>
          <w:szCs w:val="18"/>
          <w:lang w:val="en-GB" w:eastAsia="en-GB"/>
        </w:rPr>
        <w:t xml:space="preserve"> </w:t>
      </w:r>
      <w:r w:rsidR="00066EF0" w:rsidRPr="00CE6C20">
        <w:rPr>
          <w:rFonts w:ascii="Arial" w:hAnsi="Arial" w:cs="Arial"/>
          <w:spacing w:val="-2"/>
          <w:sz w:val="18"/>
          <w:szCs w:val="18"/>
          <w:lang w:val="en-GB"/>
        </w:rPr>
        <w:t xml:space="preserve">or equivalent to Baht </w:t>
      </w:r>
      <w:r w:rsidR="002B3D67" w:rsidRPr="002B3D67">
        <w:rPr>
          <w:rFonts w:ascii="Arial" w:hAnsi="Arial" w:cs="Arial"/>
          <w:spacing w:val="-2"/>
          <w:sz w:val="18"/>
          <w:szCs w:val="18"/>
          <w:lang w:val="en-GB"/>
        </w:rPr>
        <w:t>304</w:t>
      </w:r>
      <w:r w:rsidR="00066EF0" w:rsidRPr="00CE6C20">
        <w:rPr>
          <w:rFonts w:ascii="Arial" w:hAnsi="Arial" w:cs="Arial"/>
          <w:spacing w:val="-2"/>
          <w:sz w:val="18"/>
          <w:szCs w:val="18"/>
          <w:lang w:val="en-GB"/>
        </w:rPr>
        <w:t>.</w:t>
      </w:r>
      <w:r w:rsidR="002B3D67" w:rsidRPr="002B3D67">
        <w:rPr>
          <w:rFonts w:ascii="Arial" w:hAnsi="Arial" w:cs="Arial"/>
          <w:spacing w:val="-2"/>
          <w:sz w:val="18"/>
          <w:szCs w:val="18"/>
          <w:lang w:val="en-GB"/>
        </w:rPr>
        <w:t>88</w:t>
      </w:r>
      <w:r w:rsidR="00066EF0" w:rsidRPr="00CE6C20">
        <w:rPr>
          <w:rFonts w:ascii="Arial" w:hAnsi="Arial" w:cs="Arial"/>
          <w:spacing w:val="-2"/>
          <w:sz w:val="18"/>
          <w:szCs w:val="18"/>
          <w:lang w:val="en-GB"/>
        </w:rPr>
        <w:t xml:space="preserve"> million and Baht </w:t>
      </w:r>
      <w:r w:rsidR="002B3D67" w:rsidRPr="002B3D67">
        <w:rPr>
          <w:rFonts w:ascii="Arial" w:hAnsi="Arial" w:cs="Arial"/>
          <w:spacing w:val="-2"/>
          <w:sz w:val="18"/>
          <w:szCs w:val="18"/>
          <w:lang w:val="en-GB"/>
        </w:rPr>
        <w:t>2</w:t>
      </w:r>
      <w:r w:rsidR="00066EF0" w:rsidRPr="00CE6C20">
        <w:rPr>
          <w:rFonts w:ascii="Arial" w:hAnsi="Arial" w:cs="Arial"/>
          <w:spacing w:val="-2"/>
          <w:sz w:val="18"/>
          <w:szCs w:val="18"/>
          <w:lang w:val="en-GB"/>
        </w:rPr>
        <w:t>,</w:t>
      </w:r>
      <w:r w:rsidR="002B3D67" w:rsidRPr="002B3D67">
        <w:rPr>
          <w:rFonts w:ascii="Arial" w:hAnsi="Arial" w:cs="Arial"/>
          <w:spacing w:val="-2"/>
          <w:sz w:val="18"/>
          <w:szCs w:val="18"/>
          <w:lang w:val="en-GB"/>
        </w:rPr>
        <w:t>485</w:t>
      </w:r>
      <w:r w:rsidR="00066EF0" w:rsidRPr="00CE6C20">
        <w:rPr>
          <w:rFonts w:ascii="Arial" w:hAnsi="Arial" w:cs="Arial"/>
          <w:spacing w:val="-2"/>
          <w:sz w:val="18"/>
          <w:szCs w:val="18"/>
          <w:lang w:val="en-GB"/>
        </w:rPr>
        <w:t>.</w:t>
      </w:r>
      <w:r w:rsidR="002B3D67" w:rsidRPr="002B3D67">
        <w:rPr>
          <w:rFonts w:ascii="Arial" w:hAnsi="Arial" w:cs="Arial"/>
          <w:spacing w:val="-2"/>
          <w:sz w:val="18"/>
          <w:szCs w:val="18"/>
          <w:lang w:val="en-GB"/>
        </w:rPr>
        <w:t>60</w:t>
      </w:r>
      <w:r w:rsidR="00066EF0" w:rsidRPr="00CE6C20">
        <w:rPr>
          <w:rFonts w:ascii="Arial" w:hAnsi="Arial" w:cs="Arial"/>
          <w:spacing w:val="-2"/>
          <w:sz w:val="18"/>
          <w:szCs w:val="18"/>
          <w:lang w:val="en-GB"/>
        </w:rPr>
        <w:t xml:space="preserve"> million </w:t>
      </w:r>
      <w:r w:rsidRPr="00CE6C20">
        <w:rPr>
          <w:rFonts w:ascii="Arial" w:hAnsi="Arial" w:cs="Arial"/>
          <w:sz w:val="18"/>
          <w:szCs w:val="18"/>
          <w:lang w:val="en-GB" w:eastAsia="en-GB"/>
        </w:rPr>
        <w:t>(</w:t>
      </w:r>
      <w:r w:rsidR="002B3D67" w:rsidRPr="002B3D67">
        <w:rPr>
          <w:rFonts w:ascii="Arial" w:hAnsi="Arial" w:cs="Arial"/>
          <w:sz w:val="18"/>
          <w:szCs w:val="18"/>
          <w:lang w:val="en-GB" w:eastAsia="en-GB"/>
        </w:rPr>
        <w:t>2021</w:t>
      </w:r>
      <w:r w:rsidRPr="00CE6C20">
        <w:rPr>
          <w:rFonts w:ascii="Arial" w:hAnsi="Arial" w:cs="Arial"/>
          <w:sz w:val="18"/>
          <w:szCs w:val="18"/>
          <w:lang w:val="en-GB" w:eastAsia="en-GB"/>
        </w:rPr>
        <w:t xml:space="preserve">: GBP </w:t>
      </w:r>
      <w:r w:rsidR="002B3D67" w:rsidRPr="002B3D67">
        <w:rPr>
          <w:rFonts w:ascii="Arial" w:hAnsi="Arial" w:cs="Arial"/>
          <w:sz w:val="18"/>
          <w:szCs w:val="18"/>
          <w:lang w:val="en-GB" w:eastAsia="en-GB"/>
        </w:rPr>
        <w:t>0</w:t>
      </w:r>
      <w:r w:rsidR="008F31FA" w:rsidRPr="00CE6C20">
        <w:rPr>
          <w:rFonts w:ascii="Arial" w:hAnsi="Arial" w:cs="Arial"/>
          <w:sz w:val="18"/>
          <w:szCs w:val="18"/>
          <w:lang w:val="en-GB" w:eastAsia="en-GB"/>
        </w:rPr>
        <w:t>.</w:t>
      </w:r>
      <w:r w:rsidR="002B3D67" w:rsidRPr="002B3D67">
        <w:rPr>
          <w:rFonts w:ascii="Arial" w:hAnsi="Arial" w:cs="Arial"/>
          <w:sz w:val="18"/>
          <w:szCs w:val="18"/>
          <w:lang w:val="en-GB" w:eastAsia="en-GB"/>
        </w:rPr>
        <w:t>30</w:t>
      </w:r>
      <w:r w:rsidR="008F31FA" w:rsidRPr="00CE6C20">
        <w:rPr>
          <w:rFonts w:ascii="Arial" w:hAnsi="Arial" w:cs="Arial"/>
          <w:sz w:val="18"/>
          <w:szCs w:val="18"/>
          <w:lang w:val="en-GB" w:eastAsia="en-GB"/>
        </w:rPr>
        <w:t xml:space="preserve"> million </w:t>
      </w:r>
      <w:r w:rsidR="00066EF0" w:rsidRPr="00CE6C20">
        <w:rPr>
          <w:rFonts w:ascii="Arial" w:hAnsi="Arial" w:cs="Arial"/>
          <w:spacing w:val="-2"/>
          <w:sz w:val="18"/>
          <w:szCs w:val="18"/>
          <w:lang w:val="en-GB"/>
        </w:rPr>
        <w:t>or equivalent to</w:t>
      </w:r>
      <w:r w:rsidR="00066EF0" w:rsidRPr="00CE6C20">
        <w:rPr>
          <w:rFonts w:ascii="Arial" w:hAnsi="Arial" w:cs="Arial"/>
          <w:sz w:val="18"/>
          <w:szCs w:val="18"/>
          <w:lang w:val="en-GB" w:eastAsia="en-GB"/>
        </w:rPr>
        <w:t xml:space="preserve"> Baht </w:t>
      </w:r>
      <w:r w:rsidR="002B3D67" w:rsidRPr="002B3D67">
        <w:rPr>
          <w:rFonts w:ascii="Arial" w:hAnsi="Arial" w:cs="Arial"/>
          <w:sz w:val="18"/>
          <w:szCs w:val="18"/>
          <w:lang w:val="en-GB"/>
        </w:rPr>
        <w:t>13</w:t>
      </w:r>
      <w:r w:rsidR="00066EF0" w:rsidRPr="00CE6C20">
        <w:rPr>
          <w:rFonts w:ascii="Arial" w:hAnsi="Arial" w:cs="Arial"/>
          <w:sz w:val="18"/>
          <w:szCs w:val="18"/>
          <w:lang w:val="en-GB"/>
        </w:rPr>
        <w:t>.</w:t>
      </w:r>
      <w:r w:rsidR="002B3D67" w:rsidRPr="002B3D67">
        <w:rPr>
          <w:rFonts w:ascii="Arial" w:hAnsi="Arial" w:cs="Arial"/>
          <w:sz w:val="18"/>
          <w:szCs w:val="18"/>
          <w:lang w:val="en-GB"/>
        </w:rPr>
        <w:t>12</w:t>
      </w:r>
      <w:r w:rsidR="00066EF0" w:rsidRPr="00CE6C20">
        <w:rPr>
          <w:rFonts w:ascii="Arial" w:hAnsi="Arial" w:cs="Arial"/>
          <w:sz w:val="18"/>
          <w:szCs w:val="18"/>
          <w:lang w:val="en-GB"/>
        </w:rPr>
        <w:t xml:space="preserve"> </w:t>
      </w:r>
      <w:r w:rsidR="00066EF0" w:rsidRPr="00CE6C20">
        <w:rPr>
          <w:rFonts w:ascii="Arial" w:hAnsi="Arial" w:cs="Arial"/>
          <w:sz w:val="18"/>
          <w:szCs w:val="18"/>
          <w:lang w:val="en-GB" w:eastAsia="en-GB"/>
        </w:rPr>
        <w:t xml:space="preserve">million </w:t>
      </w:r>
      <w:r w:rsidR="008F31FA" w:rsidRPr="00CE6C20">
        <w:rPr>
          <w:rFonts w:ascii="Arial" w:hAnsi="Arial" w:cs="Arial"/>
          <w:sz w:val="18"/>
          <w:szCs w:val="18"/>
          <w:lang w:val="en-GB" w:eastAsia="en-GB"/>
        </w:rPr>
        <w:t xml:space="preserve">and Baht </w:t>
      </w:r>
      <w:r w:rsidR="002B3D67" w:rsidRPr="002B3D67">
        <w:rPr>
          <w:rFonts w:ascii="Arial" w:hAnsi="Arial" w:cs="Arial"/>
          <w:sz w:val="18"/>
          <w:szCs w:val="18"/>
          <w:lang w:val="en-GB"/>
        </w:rPr>
        <w:t>2</w:t>
      </w:r>
      <w:r w:rsidR="008F31FA" w:rsidRPr="00CE6C20">
        <w:rPr>
          <w:rFonts w:ascii="Arial" w:hAnsi="Arial" w:cs="Arial"/>
          <w:sz w:val="18"/>
          <w:szCs w:val="18"/>
          <w:lang w:val="en-GB"/>
        </w:rPr>
        <w:t>,</w:t>
      </w:r>
      <w:r w:rsidR="002B3D67" w:rsidRPr="002B3D67">
        <w:rPr>
          <w:rFonts w:ascii="Arial" w:hAnsi="Arial" w:cs="Arial"/>
          <w:sz w:val="18"/>
          <w:szCs w:val="18"/>
          <w:lang w:val="en-GB"/>
        </w:rPr>
        <w:t>473</w:t>
      </w:r>
      <w:r w:rsidR="008F31FA" w:rsidRPr="00CE6C20">
        <w:rPr>
          <w:rFonts w:ascii="Arial" w:hAnsi="Arial" w:cs="Arial"/>
          <w:sz w:val="18"/>
          <w:szCs w:val="18"/>
          <w:lang w:val="en-GB"/>
        </w:rPr>
        <w:t>.</w:t>
      </w:r>
      <w:r w:rsidR="002B3D67" w:rsidRPr="002B3D67">
        <w:rPr>
          <w:rFonts w:ascii="Arial" w:hAnsi="Arial" w:cs="Arial"/>
          <w:sz w:val="18"/>
          <w:szCs w:val="18"/>
          <w:lang w:val="en-GB"/>
        </w:rPr>
        <w:t>98</w:t>
      </w:r>
      <w:r w:rsidR="008F31FA" w:rsidRPr="00CE6C20">
        <w:rPr>
          <w:rFonts w:ascii="Arial" w:hAnsi="Arial" w:cs="Arial"/>
          <w:sz w:val="18"/>
          <w:szCs w:val="18"/>
          <w:lang w:val="en-GB"/>
        </w:rPr>
        <w:t xml:space="preserve"> </w:t>
      </w:r>
      <w:r w:rsidRPr="00CE6C20">
        <w:rPr>
          <w:rFonts w:ascii="Arial" w:hAnsi="Arial" w:cs="Arial"/>
          <w:sz w:val="18"/>
          <w:szCs w:val="18"/>
          <w:lang w:val="en-GB" w:eastAsia="en-GB"/>
        </w:rPr>
        <w:t xml:space="preserve">million, the repayment term is at call, and US Dollar </w:t>
      </w:r>
      <w:r w:rsidR="002B3D67" w:rsidRPr="002B3D67">
        <w:rPr>
          <w:rFonts w:ascii="Arial" w:hAnsi="Arial" w:cs="Arial"/>
          <w:sz w:val="18"/>
          <w:szCs w:val="18"/>
          <w:lang w:val="en-GB" w:eastAsia="en-GB"/>
        </w:rPr>
        <w:t>21</w:t>
      </w:r>
      <w:r w:rsidR="00066EF0" w:rsidRPr="00CE6C20">
        <w:rPr>
          <w:rFonts w:ascii="Arial" w:hAnsi="Arial" w:cs="Arial"/>
          <w:sz w:val="18"/>
          <w:szCs w:val="18"/>
          <w:lang w:val="en-GB" w:eastAsia="en-GB"/>
        </w:rPr>
        <w:t>.</w:t>
      </w:r>
      <w:r w:rsidR="002B3D67" w:rsidRPr="002B3D67">
        <w:rPr>
          <w:rFonts w:ascii="Arial" w:hAnsi="Arial" w:cs="Arial"/>
          <w:sz w:val="18"/>
          <w:szCs w:val="18"/>
          <w:lang w:val="en-GB" w:eastAsia="en-GB"/>
        </w:rPr>
        <w:t>34</w:t>
      </w:r>
      <w:r w:rsidRPr="00CE6C20">
        <w:rPr>
          <w:rFonts w:ascii="Arial" w:hAnsi="Arial" w:cs="Arial"/>
          <w:sz w:val="18"/>
          <w:szCs w:val="18"/>
          <w:lang w:val="en-GB" w:eastAsia="en-GB"/>
        </w:rPr>
        <w:t xml:space="preserve"> million </w:t>
      </w:r>
      <w:r w:rsidR="00066EF0" w:rsidRPr="00CE6C20">
        <w:rPr>
          <w:rFonts w:ascii="Arial" w:hAnsi="Arial" w:cs="Arial"/>
          <w:spacing w:val="-2"/>
          <w:sz w:val="18"/>
          <w:szCs w:val="18"/>
          <w:lang w:val="en-GB"/>
        </w:rPr>
        <w:t>or equivalent to</w:t>
      </w:r>
      <w:r w:rsidR="00066EF0" w:rsidRPr="00CE6C20">
        <w:rPr>
          <w:rFonts w:ascii="Arial" w:hAnsi="Arial" w:cs="Arial"/>
          <w:sz w:val="18"/>
          <w:szCs w:val="18"/>
          <w:lang w:val="en-GB" w:eastAsia="en-GB"/>
        </w:rPr>
        <w:t xml:space="preserve"> Baht </w:t>
      </w:r>
      <w:r w:rsidR="002B3D67" w:rsidRPr="002B3D67">
        <w:rPr>
          <w:rFonts w:ascii="Arial" w:hAnsi="Arial" w:cs="Arial"/>
          <w:sz w:val="18"/>
          <w:szCs w:val="18"/>
          <w:lang w:val="en-GB"/>
        </w:rPr>
        <w:t>733</w:t>
      </w:r>
      <w:r w:rsidR="00066EF0" w:rsidRPr="00CE6C20">
        <w:rPr>
          <w:rFonts w:ascii="Arial" w:hAnsi="Arial" w:cs="Arial"/>
          <w:sz w:val="18"/>
          <w:szCs w:val="18"/>
          <w:lang w:val="en-GB"/>
        </w:rPr>
        <w:t>.</w:t>
      </w:r>
      <w:r w:rsidR="002B3D67" w:rsidRPr="002B3D67">
        <w:rPr>
          <w:rFonts w:ascii="Arial" w:hAnsi="Arial" w:cs="Arial"/>
          <w:sz w:val="18"/>
          <w:szCs w:val="18"/>
          <w:lang w:val="en-GB"/>
        </w:rPr>
        <w:t>93</w:t>
      </w:r>
      <w:r w:rsidR="00066EF0" w:rsidRPr="00CE6C20">
        <w:rPr>
          <w:rFonts w:ascii="Arial" w:hAnsi="Arial" w:cs="Arial"/>
          <w:sz w:val="18"/>
          <w:szCs w:val="18"/>
          <w:lang w:val="en-GB"/>
        </w:rPr>
        <w:t xml:space="preserve"> </w:t>
      </w:r>
      <w:r w:rsidR="00066EF0" w:rsidRPr="00CE6C20">
        <w:rPr>
          <w:rFonts w:ascii="Arial" w:hAnsi="Arial" w:cs="Arial"/>
          <w:sz w:val="18"/>
          <w:szCs w:val="18"/>
          <w:lang w:val="en-GB" w:eastAsia="en-GB"/>
        </w:rPr>
        <w:t xml:space="preserve">million </w:t>
      </w:r>
      <w:r w:rsidRPr="00CE6C20">
        <w:rPr>
          <w:rFonts w:ascii="Arial" w:hAnsi="Arial" w:cs="Arial"/>
          <w:sz w:val="18"/>
          <w:szCs w:val="18"/>
          <w:lang w:val="en-GB" w:eastAsia="en-GB"/>
        </w:rPr>
        <w:t>(</w:t>
      </w:r>
      <w:r w:rsidR="002B3D67" w:rsidRPr="002B3D67">
        <w:rPr>
          <w:rFonts w:ascii="Arial" w:hAnsi="Arial" w:cs="Arial"/>
          <w:sz w:val="18"/>
          <w:szCs w:val="18"/>
          <w:lang w:val="en-GB" w:eastAsia="en-GB"/>
        </w:rPr>
        <w:t>2021</w:t>
      </w:r>
      <w:r w:rsidRPr="00CE6C20">
        <w:rPr>
          <w:rFonts w:ascii="Arial" w:hAnsi="Arial" w:cs="Arial"/>
          <w:sz w:val="18"/>
          <w:szCs w:val="18"/>
          <w:lang w:val="en-GB" w:eastAsia="en-GB"/>
        </w:rPr>
        <w:t xml:space="preserve">: US Dollar </w:t>
      </w:r>
      <w:r w:rsidR="002B3D67" w:rsidRPr="002B3D67">
        <w:rPr>
          <w:rFonts w:ascii="Arial" w:hAnsi="Arial" w:cs="Arial"/>
          <w:sz w:val="18"/>
          <w:szCs w:val="18"/>
          <w:lang w:val="en-GB" w:eastAsia="en-GB"/>
        </w:rPr>
        <w:t>21</w:t>
      </w:r>
      <w:r w:rsidRPr="00CE6C20">
        <w:rPr>
          <w:rFonts w:ascii="Arial" w:hAnsi="Arial" w:cs="Arial"/>
          <w:sz w:val="18"/>
          <w:szCs w:val="18"/>
          <w:lang w:val="en-GB" w:eastAsia="en-GB"/>
        </w:rPr>
        <w:t>.</w:t>
      </w:r>
      <w:r w:rsidR="002B3D67" w:rsidRPr="002B3D67">
        <w:rPr>
          <w:rFonts w:ascii="Arial" w:hAnsi="Arial" w:cs="Arial"/>
          <w:sz w:val="18"/>
          <w:szCs w:val="18"/>
          <w:lang w:val="en-GB" w:eastAsia="en-GB"/>
        </w:rPr>
        <w:t>34</w:t>
      </w:r>
      <w:r w:rsidRPr="00CE6C20">
        <w:rPr>
          <w:rFonts w:ascii="Arial" w:hAnsi="Arial" w:cs="Arial"/>
          <w:sz w:val="18"/>
          <w:szCs w:val="18"/>
          <w:lang w:val="en-GB" w:eastAsia="en-GB"/>
        </w:rPr>
        <w:t xml:space="preserve"> million</w:t>
      </w:r>
      <w:r w:rsidR="00066EF0" w:rsidRPr="00CE6C20">
        <w:rPr>
          <w:rFonts w:ascii="Arial" w:hAnsi="Arial" w:cs="Arial"/>
          <w:spacing w:val="-2"/>
          <w:sz w:val="18"/>
          <w:szCs w:val="18"/>
          <w:lang w:val="en-GB"/>
        </w:rPr>
        <w:t xml:space="preserve"> or equivalent to</w:t>
      </w:r>
      <w:r w:rsidR="00066EF0" w:rsidRPr="00CE6C20">
        <w:rPr>
          <w:rFonts w:ascii="Arial" w:hAnsi="Arial" w:cs="Arial"/>
          <w:sz w:val="18"/>
          <w:szCs w:val="18"/>
          <w:lang w:val="en-GB" w:eastAsia="en-GB"/>
        </w:rPr>
        <w:t xml:space="preserve"> Baht </w:t>
      </w:r>
      <w:r w:rsidR="002B3D67" w:rsidRPr="002B3D67">
        <w:rPr>
          <w:rFonts w:ascii="Arial" w:hAnsi="Arial" w:cs="Arial"/>
          <w:sz w:val="18"/>
          <w:szCs w:val="18"/>
          <w:lang w:val="en-GB"/>
        </w:rPr>
        <w:t>709</w:t>
      </w:r>
      <w:r w:rsidR="00066EF0" w:rsidRPr="00CE6C20">
        <w:rPr>
          <w:rFonts w:ascii="Arial" w:hAnsi="Arial" w:cs="Arial"/>
          <w:sz w:val="18"/>
          <w:szCs w:val="18"/>
          <w:lang w:val="en-GB"/>
        </w:rPr>
        <w:t>.</w:t>
      </w:r>
      <w:r w:rsidR="002B3D67" w:rsidRPr="002B3D67">
        <w:rPr>
          <w:rFonts w:ascii="Arial" w:hAnsi="Arial" w:cs="Arial"/>
          <w:sz w:val="18"/>
          <w:szCs w:val="18"/>
          <w:lang w:val="en-GB"/>
        </w:rPr>
        <w:t>50</w:t>
      </w:r>
      <w:r w:rsidR="00066EF0" w:rsidRPr="00CE6C20">
        <w:rPr>
          <w:rFonts w:ascii="Arial" w:hAnsi="Arial" w:cs="Arial"/>
          <w:sz w:val="18"/>
          <w:szCs w:val="18"/>
          <w:lang w:val="en-GB"/>
        </w:rPr>
        <w:t xml:space="preserve"> </w:t>
      </w:r>
      <w:r w:rsidR="00066EF0" w:rsidRPr="00CE6C20">
        <w:rPr>
          <w:rFonts w:ascii="Arial" w:hAnsi="Arial" w:cs="Arial"/>
          <w:sz w:val="18"/>
          <w:szCs w:val="18"/>
          <w:lang w:val="en-GB" w:eastAsia="en-GB"/>
        </w:rPr>
        <w:t>million</w:t>
      </w:r>
      <w:r w:rsidRPr="00CE6C20">
        <w:rPr>
          <w:rFonts w:ascii="Arial" w:hAnsi="Arial" w:cs="Arial"/>
          <w:sz w:val="18"/>
          <w:szCs w:val="18"/>
          <w:lang w:val="en-GB" w:eastAsia="en-GB"/>
        </w:rPr>
        <w:t xml:space="preserve">) and GBP </w:t>
      </w:r>
      <w:r w:rsidR="002B3D67" w:rsidRPr="002B3D67">
        <w:rPr>
          <w:rFonts w:ascii="Arial" w:hAnsi="Arial" w:cs="Arial"/>
          <w:sz w:val="18"/>
          <w:szCs w:val="18"/>
          <w:lang w:val="en-GB" w:eastAsia="en-GB"/>
        </w:rPr>
        <w:t>32</w:t>
      </w:r>
      <w:r w:rsidR="00066EF0" w:rsidRPr="00CE6C20">
        <w:rPr>
          <w:rFonts w:ascii="Arial" w:hAnsi="Arial" w:cs="Arial"/>
          <w:sz w:val="18"/>
          <w:szCs w:val="18"/>
          <w:lang w:val="en-GB" w:eastAsia="en-GB"/>
        </w:rPr>
        <w:t>.</w:t>
      </w:r>
      <w:r w:rsidR="002B3D67" w:rsidRPr="002B3D67">
        <w:rPr>
          <w:rFonts w:ascii="Arial" w:hAnsi="Arial" w:cs="Arial"/>
          <w:sz w:val="18"/>
          <w:szCs w:val="18"/>
          <w:lang w:val="en-GB" w:eastAsia="en-GB"/>
        </w:rPr>
        <w:t>74</w:t>
      </w:r>
      <w:r w:rsidRPr="00CE6C20">
        <w:rPr>
          <w:rFonts w:ascii="Arial" w:hAnsi="Arial" w:cs="Arial"/>
          <w:sz w:val="18"/>
          <w:szCs w:val="18"/>
          <w:lang w:val="en-GB" w:eastAsia="en-GB"/>
        </w:rPr>
        <w:t xml:space="preserve"> million </w:t>
      </w:r>
      <w:r w:rsidR="00066EF0" w:rsidRPr="00CE6C20">
        <w:rPr>
          <w:rFonts w:ascii="Arial" w:hAnsi="Arial" w:cs="Arial"/>
          <w:spacing w:val="-2"/>
          <w:sz w:val="18"/>
          <w:szCs w:val="18"/>
          <w:lang w:val="en-GB"/>
        </w:rPr>
        <w:t>or equivalent to</w:t>
      </w:r>
      <w:r w:rsidR="00066EF0" w:rsidRPr="00CE6C20">
        <w:rPr>
          <w:rFonts w:ascii="Arial" w:hAnsi="Arial" w:cs="Arial"/>
          <w:sz w:val="18"/>
          <w:szCs w:val="18"/>
          <w:lang w:val="en-GB" w:eastAsia="en-GB"/>
        </w:rPr>
        <w:t xml:space="preserve"> Baht </w:t>
      </w:r>
      <w:r w:rsidR="002B3D67" w:rsidRPr="002B3D67">
        <w:rPr>
          <w:rFonts w:ascii="Arial" w:hAnsi="Arial" w:cs="Arial"/>
          <w:sz w:val="18"/>
          <w:szCs w:val="18"/>
          <w:lang w:val="en-GB"/>
        </w:rPr>
        <w:t>1</w:t>
      </w:r>
      <w:r w:rsidR="00066EF0" w:rsidRPr="00CE6C20">
        <w:rPr>
          <w:rFonts w:ascii="Arial" w:hAnsi="Arial" w:cs="Arial"/>
          <w:sz w:val="18"/>
          <w:szCs w:val="18"/>
          <w:lang w:val="en-GB"/>
        </w:rPr>
        <w:t>,</w:t>
      </w:r>
      <w:r w:rsidR="002B3D67" w:rsidRPr="002B3D67">
        <w:rPr>
          <w:rFonts w:ascii="Arial" w:hAnsi="Arial" w:cs="Arial"/>
          <w:sz w:val="18"/>
          <w:szCs w:val="18"/>
          <w:lang w:val="en-GB"/>
        </w:rPr>
        <w:t>349</w:t>
      </w:r>
      <w:r w:rsidR="00066EF0" w:rsidRPr="00CE6C20">
        <w:rPr>
          <w:rFonts w:ascii="Arial" w:hAnsi="Arial" w:cs="Arial"/>
          <w:sz w:val="18"/>
          <w:szCs w:val="18"/>
          <w:lang w:val="en-GB"/>
        </w:rPr>
        <w:t>.</w:t>
      </w:r>
      <w:r w:rsidR="002B3D67" w:rsidRPr="002B3D67">
        <w:rPr>
          <w:rFonts w:ascii="Arial" w:hAnsi="Arial" w:cs="Arial"/>
          <w:sz w:val="18"/>
          <w:szCs w:val="18"/>
          <w:lang w:val="en-GB"/>
        </w:rPr>
        <w:t>64</w:t>
      </w:r>
      <w:r w:rsidR="00066EF0" w:rsidRPr="00CE6C20">
        <w:rPr>
          <w:rFonts w:ascii="Arial" w:hAnsi="Arial" w:cs="Arial"/>
          <w:sz w:val="18"/>
          <w:szCs w:val="18"/>
          <w:lang w:val="en-GB"/>
        </w:rPr>
        <w:t xml:space="preserve"> </w:t>
      </w:r>
      <w:r w:rsidR="00066EF0" w:rsidRPr="00CE6C20">
        <w:rPr>
          <w:rFonts w:ascii="Arial" w:hAnsi="Arial" w:cs="Arial"/>
          <w:sz w:val="18"/>
          <w:szCs w:val="18"/>
          <w:lang w:val="en-GB" w:eastAsia="en-GB"/>
        </w:rPr>
        <w:t xml:space="preserve">million </w:t>
      </w:r>
      <w:r w:rsidRPr="00CE6C20">
        <w:rPr>
          <w:rFonts w:ascii="Arial" w:hAnsi="Arial" w:cs="Arial"/>
          <w:sz w:val="18"/>
          <w:szCs w:val="18"/>
          <w:lang w:val="en-GB" w:eastAsia="en-GB"/>
        </w:rPr>
        <w:t>(</w:t>
      </w:r>
      <w:r w:rsidR="002B3D67" w:rsidRPr="002B3D67">
        <w:rPr>
          <w:rFonts w:ascii="Arial" w:hAnsi="Arial" w:cs="Arial"/>
          <w:sz w:val="18"/>
          <w:szCs w:val="18"/>
          <w:lang w:val="en-GB" w:eastAsia="en-GB"/>
        </w:rPr>
        <w:t>2021</w:t>
      </w:r>
      <w:r w:rsidRPr="00CE6C20">
        <w:rPr>
          <w:rFonts w:ascii="Arial" w:hAnsi="Arial" w:cs="Arial"/>
          <w:sz w:val="18"/>
          <w:szCs w:val="18"/>
          <w:lang w:val="en-GB" w:eastAsia="en-GB"/>
        </w:rPr>
        <w:t xml:space="preserve">: GBP </w:t>
      </w:r>
      <w:r w:rsidR="002B3D67" w:rsidRPr="002B3D67">
        <w:rPr>
          <w:rFonts w:ascii="Arial" w:hAnsi="Arial" w:cs="Arial"/>
          <w:sz w:val="18"/>
          <w:szCs w:val="18"/>
          <w:lang w:val="en-GB" w:eastAsia="en-GB"/>
        </w:rPr>
        <w:t>26</w:t>
      </w:r>
      <w:r w:rsidR="008F31FA" w:rsidRPr="00CE6C20">
        <w:rPr>
          <w:rFonts w:ascii="Arial" w:hAnsi="Arial" w:cs="Arial"/>
          <w:sz w:val="18"/>
          <w:szCs w:val="18"/>
          <w:lang w:val="en-GB" w:eastAsia="en-GB"/>
        </w:rPr>
        <w:t>.</w:t>
      </w:r>
      <w:r w:rsidR="002B3D67" w:rsidRPr="002B3D67">
        <w:rPr>
          <w:rFonts w:ascii="Arial" w:hAnsi="Arial" w:cs="Arial"/>
          <w:sz w:val="18"/>
          <w:szCs w:val="18"/>
          <w:lang w:val="en-GB" w:eastAsia="en-GB"/>
        </w:rPr>
        <w:t>52</w:t>
      </w:r>
      <w:r w:rsidR="008F31FA" w:rsidRPr="00CE6C20">
        <w:rPr>
          <w:rFonts w:ascii="Arial" w:hAnsi="Arial" w:cs="Arial"/>
          <w:sz w:val="18"/>
          <w:szCs w:val="18"/>
          <w:lang w:val="en-GB" w:eastAsia="en-GB"/>
        </w:rPr>
        <w:t xml:space="preserve"> </w:t>
      </w:r>
      <w:r w:rsidRPr="00CE6C20">
        <w:rPr>
          <w:rFonts w:ascii="Arial" w:hAnsi="Arial" w:cs="Arial"/>
          <w:sz w:val="18"/>
          <w:szCs w:val="18"/>
          <w:lang w:val="en-GB" w:eastAsia="en-GB"/>
        </w:rPr>
        <w:t>million</w:t>
      </w:r>
      <w:r w:rsidR="00066EF0" w:rsidRPr="00CE6C20">
        <w:rPr>
          <w:rFonts w:ascii="Arial" w:hAnsi="Arial" w:cs="Arial"/>
          <w:spacing w:val="-2"/>
          <w:sz w:val="18"/>
          <w:szCs w:val="18"/>
          <w:lang w:val="en-GB"/>
        </w:rPr>
        <w:t xml:space="preserve"> or equivalent to</w:t>
      </w:r>
      <w:r w:rsidR="00066EF0" w:rsidRPr="00CE6C20">
        <w:rPr>
          <w:rFonts w:ascii="Arial" w:hAnsi="Arial" w:cs="Arial"/>
          <w:sz w:val="18"/>
          <w:szCs w:val="18"/>
          <w:lang w:val="en-GB" w:eastAsia="en-GB"/>
        </w:rPr>
        <w:t xml:space="preserve"> Baht </w:t>
      </w:r>
      <w:r w:rsidR="002B3D67" w:rsidRPr="002B3D67">
        <w:rPr>
          <w:rFonts w:ascii="Arial" w:hAnsi="Arial" w:cs="Arial"/>
          <w:sz w:val="18"/>
          <w:szCs w:val="18"/>
          <w:lang w:val="en-GB"/>
        </w:rPr>
        <w:t>1</w:t>
      </w:r>
      <w:r w:rsidR="00066EF0" w:rsidRPr="00CE6C20">
        <w:rPr>
          <w:rFonts w:ascii="Arial" w:hAnsi="Arial" w:cs="Arial"/>
          <w:sz w:val="18"/>
          <w:szCs w:val="18"/>
          <w:lang w:val="en-GB"/>
        </w:rPr>
        <w:t>,</w:t>
      </w:r>
      <w:r w:rsidR="002B3D67" w:rsidRPr="002B3D67">
        <w:rPr>
          <w:rFonts w:ascii="Arial" w:hAnsi="Arial" w:cs="Arial"/>
          <w:sz w:val="18"/>
          <w:szCs w:val="18"/>
          <w:lang w:val="en-GB"/>
        </w:rPr>
        <w:t>184</w:t>
      </w:r>
      <w:r w:rsidR="00066EF0" w:rsidRPr="00CE6C20">
        <w:rPr>
          <w:rFonts w:ascii="Arial" w:hAnsi="Arial" w:cs="Arial"/>
          <w:sz w:val="18"/>
          <w:szCs w:val="18"/>
          <w:lang w:val="en-GB"/>
        </w:rPr>
        <w:t>.</w:t>
      </w:r>
      <w:r w:rsidR="002B3D67" w:rsidRPr="002B3D67">
        <w:rPr>
          <w:rFonts w:ascii="Arial" w:hAnsi="Arial" w:cs="Arial"/>
          <w:sz w:val="18"/>
          <w:szCs w:val="18"/>
          <w:lang w:val="en-GB"/>
        </w:rPr>
        <w:t>33</w:t>
      </w:r>
      <w:r w:rsidR="00066EF0" w:rsidRPr="00CE6C20">
        <w:rPr>
          <w:rFonts w:ascii="Arial" w:hAnsi="Arial" w:cs="Arial"/>
          <w:sz w:val="18"/>
          <w:szCs w:val="18"/>
          <w:lang w:val="en-GB"/>
        </w:rPr>
        <w:t xml:space="preserve"> </w:t>
      </w:r>
      <w:r w:rsidR="00066EF0" w:rsidRPr="00CE6C20">
        <w:rPr>
          <w:rFonts w:ascii="Arial" w:hAnsi="Arial" w:cs="Arial"/>
          <w:sz w:val="18"/>
          <w:szCs w:val="18"/>
          <w:lang w:val="en-GB" w:eastAsia="en-GB"/>
        </w:rPr>
        <w:t>million</w:t>
      </w:r>
      <w:r w:rsidRPr="00CE6C20">
        <w:rPr>
          <w:rFonts w:ascii="Arial" w:hAnsi="Arial" w:cs="Arial"/>
          <w:sz w:val="18"/>
          <w:szCs w:val="18"/>
          <w:lang w:val="en-GB" w:eastAsia="en-GB"/>
        </w:rPr>
        <w:t xml:space="preserve">), the repayment is in </w:t>
      </w:r>
      <w:r w:rsidR="002B3D67" w:rsidRPr="002B3D67">
        <w:rPr>
          <w:rFonts w:ascii="Arial" w:hAnsi="Arial" w:cs="Arial"/>
          <w:sz w:val="18"/>
          <w:szCs w:val="18"/>
          <w:lang w:val="en-GB" w:eastAsia="en-GB"/>
        </w:rPr>
        <w:t>2026</w:t>
      </w:r>
      <w:r w:rsidRPr="00CE6C20">
        <w:rPr>
          <w:rFonts w:ascii="Arial" w:hAnsi="Arial" w:cs="Arial"/>
          <w:sz w:val="18"/>
          <w:szCs w:val="18"/>
          <w:lang w:val="en-GB" w:eastAsia="en-GB"/>
        </w:rPr>
        <w:t xml:space="preserve"> and </w:t>
      </w:r>
      <w:r w:rsidR="002B3D67" w:rsidRPr="002B3D67">
        <w:rPr>
          <w:rFonts w:ascii="Arial" w:hAnsi="Arial" w:cs="Arial"/>
          <w:sz w:val="18"/>
          <w:szCs w:val="18"/>
          <w:lang w:val="en-GB" w:eastAsia="en-GB"/>
        </w:rPr>
        <w:t>2029</w:t>
      </w:r>
      <w:r w:rsidRPr="00CE6C20">
        <w:rPr>
          <w:rFonts w:ascii="Arial" w:hAnsi="Arial" w:cs="Arial"/>
          <w:sz w:val="18"/>
          <w:szCs w:val="18"/>
          <w:lang w:val="en-GB" w:eastAsia="en-GB"/>
        </w:rPr>
        <w:t xml:space="preserve"> respectively.</w:t>
      </w:r>
    </w:p>
    <w:p w14:paraId="7958E9AC" w14:textId="77777777" w:rsidR="00533474" w:rsidRPr="00CE6C20" w:rsidRDefault="00533474" w:rsidP="00A65110">
      <w:pPr>
        <w:ind w:left="1080"/>
        <w:jc w:val="both"/>
        <w:rPr>
          <w:rFonts w:ascii="Arial" w:hAnsi="Arial" w:cs="Arial"/>
          <w:sz w:val="18"/>
          <w:szCs w:val="18"/>
          <w:lang w:val="en-GB"/>
        </w:rPr>
      </w:pPr>
    </w:p>
    <w:p w14:paraId="1EEFA098" w14:textId="18786861" w:rsidR="003A0807" w:rsidRPr="00CE6C20" w:rsidRDefault="003A0807" w:rsidP="003A0807">
      <w:pPr>
        <w:ind w:left="1080"/>
        <w:jc w:val="thaiDistribute"/>
        <w:rPr>
          <w:rFonts w:ascii="Arial" w:hAnsi="Arial" w:cs="Arial"/>
          <w:spacing w:val="-4"/>
          <w:sz w:val="18"/>
          <w:szCs w:val="18"/>
          <w:lang w:val="en-GB"/>
        </w:rPr>
      </w:pPr>
      <w:r w:rsidRPr="00CE6C20">
        <w:rPr>
          <w:rFonts w:ascii="Arial" w:hAnsi="Arial" w:cs="Arial"/>
          <w:spacing w:val="-4"/>
          <w:sz w:val="18"/>
          <w:szCs w:val="18"/>
          <w:lang w:val="en-GB"/>
        </w:rPr>
        <w:t>For loans to related parties and interest income, the Group charges interest by considering the average cost of</w:t>
      </w:r>
      <w:r w:rsidR="00945FAD" w:rsidRPr="00CE6C20">
        <w:rPr>
          <w:rFonts w:ascii="Arial" w:hAnsi="Arial" w:cs="Arial"/>
          <w:spacing w:val="-4"/>
          <w:sz w:val="18"/>
          <w:szCs w:val="18"/>
          <w:lang w:val="en-GB"/>
        </w:rPr>
        <w:t xml:space="preserve"> </w:t>
      </w:r>
      <w:r w:rsidRPr="00CE6C20">
        <w:rPr>
          <w:rFonts w:ascii="Arial" w:hAnsi="Arial" w:cs="Arial"/>
          <w:spacing w:val="-4"/>
          <w:sz w:val="18"/>
          <w:szCs w:val="18"/>
          <w:lang w:val="en-GB"/>
        </w:rPr>
        <w:t>borrowing and market interest rate</w:t>
      </w:r>
      <w:r w:rsidR="0065182D" w:rsidRPr="00CE6C20">
        <w:rPr>
          <w:rFonts w:ascii="Arial" w:hAnsi="Arial" w:cs="Arial"/>
          <w:spacing w:val="-4"/>
          <w:sz w:val="18"/>
          <w:szCs w:val="18"/>
          <w:lang w:val="en-GB"/>
        </w:rPr>
        <w:t>.</w:t>
      </w:r>
    </w:p>
    <w:p w14:paraId="4EDB82AC" w14:textId="77777777" w:rsidR="003A0807" w:rsidRPr="00CE6C20" w:rsidRDefault="003A0807" w:rsidP="003A0807">
      <w:pPr>
        <w:ind w:left="1080"/>
        <w:jc w:val="thaiDistribute"/>
        <w:rPr>
          <w:rFonts w:ascii="Arial" w:hAnsi="Arial" w:cs="Arial"/>
          <w:spacing w:val="-4"/>
          <w:sz w:val="18"/>
          <w:szCs w:val="18"/>
          <w:cs/>
          <w:lang w:val="en-GB"/>
        </w:rPr>
      </w:pPr>
    </w:p>
    <w:p w14:paraId="29FF2D76" w14:textId="77777777" w:rsidR="00533474" w:rsidRPr="00CE6C20" w:rsidRDefault="00533474" w:rsidP="00A65110">
      <w:pPr>
        <w:ind w:left="1080"/>
        <w:jc w:val="both"/>
        <w:rPr>
          <w:rFonts w:ascii="Arial" w:hAnsi="Arial" w:cs="Arial"/>
          <w:sz w:val="18"/>
          <w:szCs w:val="18"/>
          <w:cs/>
        </w:rPr>
      </w:pPr>
      <w:r w:rsidRPr="00CE6C20">
        <w:rPr>
          <w:rFonts w:ascii="Arial" w:hAnsi="Arial" w:cs="Arial"/>
          <w:spacing w:val="-2"/>
          <w:sz w:val="18"/>
          <w:szCs w:val="18"/>
          <w:cs/>
        </w:rPr>
        <w:t>The fair value of long-term loan</w:t>
      </w:r>
      <w:r w:rsidRPr="00CE6C20">
        <w:rPr>
          <w:rFonts w:ascii="Arial" w:hAnsi="Arial" w:cs="Arial"/>
          <w:spacing w:val="-2"/>
          <w:sz w:val="18"/>
          <w:szCs w:val="18"/>
          <w:lang w:val="en-US"/>
        </w:rPr>
        <w:t>s</w:t>
      </w:r>
      <w:r w:rsidRPr="00CE6C20">
        <w:rPr>
          <w:rFonts w:ascii="Arial" w:hAnsi="Arial" w:cs="Arial"/>
          <w:spacing w:val="-2"/>
          <w:sz w:val="18"/>
          <w:szCs w:val="18"/>
          <w:cs/>
        </w:rPr>
        <w:t xml:space="preserve"> approximately equals their carrying amount, as the impact of discount is not</w:t>
      </w:r>
      <w:r w:rsidRPr="00CE6C20">
        <w:rPr>
          <w:rFonts w:ascii="Arial" w:hAnsi="Arial" w:cs="Arial"/>
          <w:sz w:val="18"/>
          <w:szCs w:val="18"/>
          <w:cs/>
        </w:rPr>
        <w:t xml:space="preserve"> significant.</w:t>
      </w:r>
    </w:p>
    <w:p w14:paraId="04DCDDBA" w14:textId="2594B281" w:rsidR="00A65110" w:rsidRPr="00CE6C20" w:rsidRDefault="00A65110" w:rsidP="00D55752">
      <w:pPr>
        <w:jc w:val="both"/>
        <w:rPr>
          <w:rFonts w:ascii="Arial" w:hAnsi="Arial" w:cs="Arial"/>
          <w:sz w:val="18"/>
          <w:szCs w:val="18"/>
          <w:lang w:val="en-US"/>
        </w:rPr>
      </w:pPr>
      <w:r w:rsidRPr="00CE6C20">
        <w:rPr>
          <w:rFonts w:ascii="Arial" w:hAnsi="Arial" w:cs="Arial"/>
          <w:sz w:val="18"/>
          <w:szCs w:val="18"/>
          <w:lang w:val="en-GB"/>
        </w:rPr>
        <w:br w:type="page"/>
      </w:r>
    </w:p>
    <w:p w14:paraId="696DE330" w14:textId="19B78E01" w:rsidR="00533474" w:rsidRPr="00CE6C20" w:rsidRDefault="00533474" w:rsidP="00A65110">
      <w:pPr>
        <w:ind w:left="1080"/>
        <w:jc w:val="both"/>
        <w:rPr>
          <w:rFonts w:ascii="Arial" w:hAnsi="Arial" w:cs="Arial"/>
          <w:sz w:val="18"/>
          <w:szCs w:val="18"/>
          <w:lang w:val="en-GB"/>
        </w:rPr>
      </w:pPr>
      <w:r w:rsidRPr="00CE6C20">
        <w:rPr>
          <w:rFonts w:ascii="Arial" w:hAnsi="Arial" w:cs="Arial"/>
          <w:sz w:val="18"/>
          <w:szCs w:val="18"/>
          <w:cs/>
        </w:rPr>
        <w:t xml:space="preserve">Movement of long-term loans to related parties for the years ended </w:t>
      </w:r>
      <w:r w:rsidR="002B3D67" w:rsidRPr="002B3D67">
        <w:rPr>
          <w:rFonts w:ascii="Arial" w:hAnsi="Arial" w:cs="Arial"/>
          <w:sz w:val="18"/>
          <w:szCs w:val="18"/>
          <w:lang w:val="en-GB"/>
        </w:rPr>
        <w:t>31</w:t>
      </w:r>
      <w:r w:rsidRPr="00CE6C20">
        <w:rPr>
          <w:rFonts w:ascii="Arial" w:hAnsi="Arial" w:cs="Arial"/>
          <w:sz w:val="18"/>
          <w:szCs w:val="18"/>
          <w:cs/>
        </w:rPr>
        <w:t xml:space="preserve"> December is as foll</w:t>
      </w:r>
      <w:proofErr w:type="spellStart"/>
      <w:r w:rsidRPr="00CE6C20">
        <w:rPr>
          <w:rFonts w:ascii="Arial" w:hAnsi="Arial" w:cs="Arial"/>
          <w:sz w:val="18"/>
          <w:szCs w:val="18"/>
          <w:lang w:val="en-GB"/>
        </w:rPr>
        <w:t>ows</w:t>
      </w:r>
      <w:proofErr w:type="spellEnd"/>
      <w:r w:rsidRPr="00CE6C20">
        <w:rPr>
          <w:rFonts w:ascii="Arial" w:hAnsi="Arial" w:cs="Arial"/>
          <w:sz w:val="18"/>
          <w:szCs w:val="18"/>
          <w:cs/>
        </w:rPr>
        <w:t>:</w:t>
      </w:r>
    </w:p>
    <w:p w14:paraId="37B1A199" w14:textId="77777777" w:rsidR="00533474" w:rsidRPr="00CE6C20" w:rsidRDefault="00533474" w:rsidP="00A65110">
      <w:pPr>
        <w:ind w:left="1080"/>
        <w:jc w:val="both"/>
        <w:rPr>
          <w:rFonts w:ascii="Arial" w:hAnsi="Arial" w:cs="Arial"/>
          <w:sz w:val="18"/>
          <w:szCs w:val="18"/>
          <w:lang w:val="en-GB"/>
        </w:rPr>
      </w:pPr>
    </w:p>
    <w:tbl>
      <w:tblPr>
        <w:tblW w:w="9441" w:type="dxa"/>
        <w:tblInd w:w="108" w:type="dxa"/>
        <w:tblLayout w:type="fixed"/>
        <w:tblLook w:val="04A0" w:firstRow="1" w:lastRow="0" w:firstColumn="1" w:lastColumn="0" w:noHBand="0" w:noVBand="1"/>
      </w:tblPr>
      <w:tblGrid>
        <w:gridCol w:w="3681"/>
        <w:gridCol w:w="1440"/>
        <w:gridCol w:w="1440"/>
        <w:gridCol w:w="1440"/>
        <w:gridCol w:w="1440"/>
      </w:tblGrid>
      <w:tr w:rsidR="00533474" w:rsidRPr="00CE6C20" w14:paraId="10C731BF" w14:textId="77777777" w:rsidTr="00945FAD">
        <w:trPr>
          <w:cantSplit/>
          <w:trHeight w:val="120"/>
        </w:trPr>
        <w:tc>
          <w:tcPr>
            <w:tcW w:w="3681" w:type="dxa"/>
          </w:tcPr>
          <w:p w14:paraId="34913968" w14:textId="77777777" w:rsidR="00533474" w:rsidRPr="00CE6C20" w:rsidRDefault="00533474" w:rsidP="00A65110">
            <w:pPr>
              <w:ind w:left="971"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425427EB" w14:textId="77777777" w:rsidR="00533474" w:rsidRPr="00CE6C20" w:rsidRDefault="00533474" w:rsidP="00533474">
            <w:pPr>
              <w:ind w:right="-72"/>
              <w:jc w:val="center"/>
              <w:rPr>
                <w:rFonts w:ascii="Arial" w:hAnsi="Arial" w:cs="Arial"/>
                <w:b/>
                <w:bCs/>
                <w:sz w:val="18"/>
                <w:szCs w:val="18"/>
              </w:rPr>
            </w:pPr>
            <w:r w:rsidRPr="00CE6C20">
              <w:rPr>
                <w:rFonts w:ascii="Arial" w:hAnsi="Arial" w:cs="Arial"/>
                <w:b/>
                <w:bCs/>
                <w:sz w:val="18"/>
                <w:szCs w:val="18"/>
                <w:cs/>
              </w:rPr>
              <w:t xml:space="preserve">Consolidated </w:t>
            </w:r>
          </w:p>
          <w:p w14:paraId="318C33BF"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6AA9E3E7" w14:textId="77777777" w:rsidR="00533474" w:rsidRPr="00CE6C20" w:rsidRDefault="00533474" w:rsidP="00533474">
            <w:pPr>
              <w:ind w:right="-72"/>
              <w:jc w:val="center"/>
              <w:rPr>
                <w:rFonts w:ascii="Arial" w:hAnsi="Arial" w:cs="Arial"/>
                <w:b/>
                <w:bCs/>
                <w:sz w:val="18"/>
                <w:szCs w:val="18"/>
              </w:rPr>
            </w:pPr>
            <w:r w:rsidRPr="00CE6C20">
              <w:rPr>
                <w:rFonts w:ascii="Arial" w:hAnsi="Arial" w:cs="Arial"/>
                <w:b/>
                <w:bCs/>
                <w:sz w:val="18"/>
                <w:szCs w:val="18"/>
                <w:cs/>
              </w:rPr>
              <w:t xml:space="preserve">Separate </w:t>
            </w:r>
          </w:p>
          <w:p w14:paraId="1298F3A1" w14:textId="77777777" w:rsidR="00533474" w:rsidRPr="00CE6C20" w:rsidRDefault="00533474" w:rsidP="0053347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533474" w:rsidRPr="00CE6C20" w14:paraId="14276932" w14:textId="77777777" w:rsidTr="00945FAD">
        <w:trPr>
          <w:cantSplit/>
          <w:trHeight w:val="120"/>
        </w:trPr>
        <w:tc>
          <w:tcPr>
            <w:tcW w:w="3681" w:type="dxa"/>
          </w:tcPr>
          <w:p w14:paraId="44CC2016" w14:textId="77777777" w:rsidR="00533474" w:rsidRPr="00CE6C20" w:rsidRDefault="00533474" w:rsidP="00A65110">
            <w:pPr>
              <w:ind w:left="971" w:right="-72"/>
              <w:rPr>
                <w:rFonts w:ascii="Arial" w:hAnsi="Arial" w:cs="Arial"/>
                <w:sz w:val="18"/>
                <w:szCs w:val="18"/>
                <w:cs/>
              </w:rPr>
            </w:pPr>
          </w:p>
        </w:tc>
        <w:tc>
          <w:tcPr>
            <w:tcW w:w="1440" w:type="dxa"/>
            <w:tcBorders>
              <w:top w:val="single" w:sz="4" w:space="0" w:color="auto"/>
            </w:tcBorders>
            <w:vAlign w:val="bottom"/>
            <w:hideMark/>
          </w:tcPr>
          <w:p w14:paraId="65F7D291" w14:textId="068A2D15"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6F55F810" w14:textId="55BB0312"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501A7386" w14:textId="6529B160"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21CEC34F" w14:textId="69B7A518" w:rsidR="00533474" w:rsidRPr="00CE6C20" w:rsidRDefault="002B3D67" w:rsidP="0053347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533474" w:rsidRPr="00CE6C20" w14:paraId="6CAD662A" w14:textId="77777777" w:rsidTr="00945FAD">
        <w:trPr>
          <w:cantSplit/>
          <w:trHeight w:val="120"/>
        </w:trPr>
        <w:tc>
          <w:tcPr>
            <w:tcW w:w="3681" w:type="dxa"/>
          </w:tcPr>
          <w:p w14:paraId="46FB5F2E" w14:textId="77777777" w:rsidR="00533474" w:rsidRPr="00CE6C20" w:rsidRDefault="00533474" w:rsidP="00A65110">
            <w:pPr>
              <w:ind w:left="971" w:right="-72"/>
              <w:rPr>
                <w:rFonts w:ascii="Arial" w:hAnsi="Arial" w:cs="Arial"/>
                <w:sz w:val="18"/>
                <w:szCs w:val="18"/>
                <w:cs/>
              </w:rPr>
            </w:pPr>
          </w:p>
        </w:tc>
        <w:tc>
          <w:tcPr>
            <w:tcW w:w="1440" w:type="dxa"/>
            <w:tcBorders>
              <w:bottom w:val="single" w:sz="4" w:space="0" w:color="auto"/>
            </w:tcBorders>
            <w:vAlign w:val="bottom"/>
            <w:hideMark/>
          </w:tcPr>
          <w:p w14:paraId="347F5482"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13D9CF2E"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25EDC3EC"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2D81EEA8" w14:textId="77777777" w:rsidR="00533474" w:rsidRPr="00CE6C20" w:rsidRDefault="00533474" w:rsidP="00533474">
            <w:pPr>
              <w:ind w:right="-72"/>
              <w:jc w:val="right"/>
              <w:rPr>
                <w:rFonts w:ascii="Arial" w:hAnsi="Arial" w:cs="Arial"/>
                <w:b/>
                <w:bCs/>
                <w:sz w:val="18"/>
                <w:szCs w:val="18"/>
                <w:cs/>
              </w:rPr>
            </w:pPr>
            <w:r w:rsidRPr="00CE6C20">
              <w:rPr>
                <w:rFonts w:ascii="Arial" w:hAnsi="Arial" w:cs="Arial"/>
                <w:b/>
                <w:bCs/>
                <w:sz w:val="18"/>
                <w:szCs w:val="18"/>
                <w:cs/>
              </w:rPr>
              <w:t>Baht</w:t>
            </w:r>
          </w:p>
        </w:tc>
      </w:tr>
      <w:tr w:rsidR="00533474" w:rsidRPr="00CE6C20" w14:paraId="2B28B277" w14:textId="77777777" w:rsidTr="00945FAD">
        <w:trPr>
          <w:cantSplit/>
          <w:trHeight w:val="120"/>
        </w:trPr>
        <w:tc>
          <w:tcPr>
            <w:tcW w:w="3681" w:type="dxa"/>
          </w:tcPr>
          <w:p w14:paraId="53354FDE" w14:textId="77777777" w:rsidR="00533474" w:rsidRPr="00CE6C20" w:rsidRDefault="00533474" w:rsidP="00A65110">
            <w:pPr>
              <w:ind w:left="971" w:right="-72"/>
              <w:rPr>
                <w:rFonts w:ascii="Arial" w:hAnsi="Arial" w:cs="Arial"/>
                <w:sz w:val="18"/>
                <w:szCs w:val="18"/>
                <w:cs/>
              </w:rPr>
            </w:pPr>
          </w:p>
        </w:tc>
        <w:tc>
          <w:tcPr>
            <w:tcW w:w="1440" w:type="dxa"/>
            <w:tcBorders>
              <w:top w:val="single" w:sz="4" w:space="0" w:color="auto"/>
            </w:tcBorders>
            <w:shd w:val="clear" w:color="auto" w:fill="FAFAFA"/>
          </w:tcPr>
          <w:p w14:paraId="3F45E62B" w14:textId="77777777" w:rsidR="00533474" w:rsidRPr="00CE6C20" w:rsidRDefault="00533474" w:rsidP="00533474">
            <w:pPr>
              <w:ind w:left="900" w:right="-72"/>
              <w:jc w:val="right"/>
              <w:rPr>
                <w:rFonts w:ascii="Arial" w:hAnsi="Arial" w:cs="Arial"/>
                <w:sz w:val="18"/>
                <w:szCs w:val="18"/>
                <w:cs/>
              </w:rPr>
            </w:pPr>
          </w:p>
        </w:tc>
        <w:tc>
          <w:tcPr>
            <w:tcW w:w="1440" w:type="dxa"/>
            <w:tcBorders>
              <w:top w:val="single" w:sz="4" w:space="0" w:color="auto"/>
            </w:tcBorders>
          </w:tcPr>
          <w:p w14:paraId="779BD663" w14:textId="77777777" w:rsidR="00533474" w:rsidRPr="00CE6C20" w:rsidRDefault="00533474" w:rsidP="00533474">
            <w:pPr>
              <w:ind w:left="900" w:right="-72"/>
              <w:jc w:val="right"/>
              <w:rPr>
                <w:rFonts w:ascii="Arial" w:hAnsi="Arial" w:cs="Arial"/>
                <w:sz w:val="18"/>
                <w:szCs w:val="18"/>
                <w:cs/>
              </w:rPr>
            </w:pPr>
          </w:p>
        </w:tc>
        <w:tc>
          <w:tcPr>
            <w:tcW w:w="1440" w:type="dxa"/>
            <w:tcBorders>
              <w:top w:val="single" w:sz="4" w:space="0" w:color="auto"/>
            </w:tcBorders>
            <w:shd w:val="clear" w:color="auto" w:fill="FAFAFA"/>
          </w:tcPr>
          <w:p w14:paraId="307C7AD8" w14:textId="77777777" w:rsidR="00533474" w:rsidRPr="00CE6C20" w:rsidRDefault="00533474" w:rsidP="00533474">
            <w:pPr>
              <w:ind w:left="900" w:right="-72"/>
              <w:jc w:val="right"/>
              <w:rPr>
                <w:rFonts w:ascii="Arial" w:hAnsi="Arial" w:cs="Arial"/>
                <w:sz w:val="18"/>
                <w:szCs w:val="18"/>
                <w:cs/>
              </w:rPr>
            </w:pPr>
          </w:p>
        </w:tc>
        <w:tc>
          <w:tcPr>
            <w:tcW w:w="1440" w:type="dxa"/>
            <w:tcBorders>
              <w:top w:val="single" w:sz="4" w:space="0" w:color="auto"/>
            </w:tcBorders>
          </w:tcPr>
          <w:p w14:paraId="32817315" w14:textId="77777777" w:rsidR="00533474" w:rsidRPr="00CE6C20" w:rsidRDefault="00533474" w:rsidP="00533474">
            <w:pPr>
              <w:ind w:left="900" w:right="-72"/>
              <w:jc w:val="right"/>
              <w:rPr>
                <w:rFonts w:ascii="Arial" w:hAnsi="Arial" w:cs="Arial"/>
                <w:sz w:val="18"/>
                <w:szCs w:val="18"/>
                <w:cs/>
              </w:rPr>
            </w:pPr>
          </w:p>
        </w:tc>
      </w:tr>
      <w:tr w:rsidR="00066EF0" w:rsidRPr="00CE6C20" w14:paraId="61C380B9" w14:textId="77777777" w:rsidTr="00945FAD">
        <w:trPr>
          <w:cantSplit/>
          <w:trHeight w:val="120"/>
        </w:trPr>
        <w:tc>
          <w:tcPr>
            <w:tcW w:w="3681" w:type="dxa"/>
            <w:hideMark/>
          </w:tcPr>
          <w:p w14:paraId="53533DCB" w14:textId="13BCDAC8" w:rsidR="00066EF0" w:rsidRPr="00CE6C20" w:rsidRDefault="00066EF0" w:rsidP="00066EF0">
            <w:pPr>
              <w:ind w:left="971" w:right="-72"/>
              <w:rPr>
                <w:rFonts w:ascii="Arial" w:hAnsi="Arial" w:cs="Arial"/>
                <w:b/>
                <w:bCs/>
                <w:sz w:val="18"/>
                <w:szCs w:val="18"/>
                <w:cs/>
              </w:rPr>
            </w:pPr>
            <w:proofErr w:type="gramStart"/>
            <w:r w:rsidRPr="00CE6C20">
              <w:rPr>
                <w:rFonts w:ascii="Arial" w:hAnsi="Arial" w:cs="Arial"/>
                <w:sz w:val="18"/>
                <w:szCs w:val="18"/>
                <w:lang w:val="en-GB"/>
              </w:rPr>
              <w:t>At</w:t>
            </w:r>
            <w:proofErr w:type="gramEnd"/>
            <w:r w:rsidRPr="00CE6C20">
              <w:rPr>
                <w:rFonts w:ascii="Arial" w:hAnsi="Arial" w:cs="Arial"/>
                <w:sz w:val="18"/>
                <w:szCs w:val="18"/>
                <w:lang w:val="en-GB"/>
              </w:rPr>
              <w:t xml:space="preserve"> </w:t>
            </w:r>
            <w:r w:rsidR="002B3D67" w:rsidRPr="002B3D67">
              <w:rPr>
                <w:rFonts w:ascii="Arial" w:hAnsi="Arial" w:cs="Arial"/>
                <w:sz w:val="18"/>
                <w:szCs w:val="18"/>
                <w:lang w:val="en-GB"/>
              </w:rPr>
              <w:t>1</w:t>
            </w:r>
            <w:r w:rsidRPr="00CE6C20">
              <w:rPr>
                <w:rFonts w:ascii="Arial" w:hAnsi="Arial" w:cs="Arial"/>
                <w:sz w:val="18"/>
                <w:szCs w:val="18"/>
                <w:lang w:val="en-GB"/>
              </w:rPr>
              <w:t xml:space="preserve"> January</w:t>
            </w:r>
            <w:r w:rsidRPr="00CE6C20">
              <w:rPr>
                <w:rFonts w:ascii="Arial" w:hAnsi="Arial" w:cs="Arial"/>
                <w:sz w:val="18"/>
                <w:szCs w:val="18"/>
                <w:cs/>
                <w:lang w:val="en-GB"/>
              </w:rPr>
              <w:t xml:space="preserve"> </w:t>
            </w:r>
          </w:p>
        </w:tc>
        <w:tc>
          <w:tcPr>
            <w:tcW w:w="1440" w:type="dxa"/>
            <w:shd w:val="clear" w:color="auto" w:fill="FAFAFA"/>
            <w:vAlign w:val="bottom"/>
          </w:tcPr>
          <w:p w14:paraId="3B768849" w14:textId="0D322EFC"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22</w:t>
            </w:r>
            <w:r w:rsidR="00066EF0" w:rsidRPr="00CE6C20">
              <w:rPr>
                <w:rFonts w:ascii="Arial" w:hAnsi="Arial" w:cs="Arial"/>
                <w:sz w:val="18"/>
                <w:szCs w:val="18"/>
                <w:lang w:val="en-GB"/>
              </w:rPr>
              <w:t>,</w:t>
            </w:r>
            <w:r w:rsidRPr="002B3D67">
              <w:rPr>
                <w:rFonts w:ascii="Arial" w:hAnsi="Arial" w:cs="Arial"/>
                <w:sz w:val="18"/>
                <w:szCs w:val="18"/>
                <w:lang w:val="en-GB"/>
              </w:rPr>
              <w:t>549</w:t>
            </w:r>
            <w:r w:rsidR="00066EF0" w:rsidRPr="00CE6C20">
              <w:rPr>
                <w:rFonts w:ascii="Arial" w:hAnsi="Arial" w:cs="Arial"/>
                <w:sz w:val="18"/>
                <w:szCs w:val="18"/>
                <w:lang w:val="en-GB"/>
              </w:rPr>
              <w:t>,</w:t>
            </w:r>
            <w:r w:rsidRPr="002B3D67">
              <w:rPr>
                <w:rFonts w:ascii="Arial" w:hAnsi="Arial" w:cs="Arial"/>
                <w:sz w:val="18"/>
                <w:szCs w:val="18"/>
                <w:lang w:val="en-GB"/>
              </w:rPr>
              <w:t>200</w:t>
            </w:r>
          </w:p>
        </w:tc>
        <w:tc>
          <w:tcPr>
            <w:tcW w:w="1440" w:type="dxa"/>
            <w:vAlign w:val="bottom"/>
          </w:tcPr>
          <w:p w14:paraId="4D5735CE" w14:textId="16AD8DBE" w:rsidR="00066EF0" w:rsidRPr="00CE6C20" w:rsidRDefault="002B3D67" w:rsidP="00066EF0">
            <w:pPr>
              <w:ind w:right="-72"/>
              <w:jc w:val="right"/>
              <w:rPr>
                <w:rFonts w:ascii="Arial" w:hAnsi="Arial" w:cs="Arial"/>
                <w:sz w:val="18"/>
                <w:szCs w:val="18"/>
              </w:rPr>
            </w:pPr>
            <w:r w:rsidRPr="002B3D67">
              <w:rPr>
                <w:rFonts w:ascii="Arial" w:hAnsi="Arial" w:cs="Arial"/>
                <w:sz w:val="18"/>
                <w:szCs w:val="18"/>
                <w:lang w:val="en-GB"/>
              </w:rPr>
              <w:t>1</w:t>
            </w:r>
            <w:r w:rsidR="00066EF0" w:rsidRPr="00CE6C20">
              <w:rPr>
                <w:rFonts w:ascii="Arial" w:hAnsi="Arial" w:cs="Arial"/>
                <w:sz w:val="18"/>
                <w:szCs w:val="18"/>
              </w:rPr>
              <w:t>,</w:t>
            </w:r>
            <w:r w:rsidRPr="002B3D67">
              <w:rPr>
                <w:rFonts w:ascii="Arial" w:hAnsi="Arial" w:cs="Arial"/>
                <w:sz w:val="18"/>
                <w:szCs w:val="18"/>
                <w:lang w:val="en-GB"/>
              </w:rPr>
              <w:t>862</w:t>
            </w:r>
            <w:r w:rsidR="00066EF0" w:rsidRPr="00CE6C20">
              <w:rPr>
                <w:rFonts w:ascii="Arial" w:hAnsi="Arial" w:cs="Arial"/>
                <w:sz w:val="18"/>
                <w:szCs w:val="18"/>
              </w:rPr>
              <w:t>,</w:t>
            </w:r>
            <w:r w:rsidRPr="002B3D67">
              <w:rPr>
                <w:rFonts w:ascii="Arial" w:hAnsi="Arial" w:cs="Arial"/>
                <w:sz w:val="18"/>
                <w:szCs w:val="18"/>
                <w:lang w:val="en-GB"/>
              </w:rPr>
              <w:t>713</w:t>
            </w:r>
            <w:r w:rsidR="00066EF0" w:rsidRPr="00CE6C20">
              <w:rPr>
                <w:rFonts w:ascii="Arial" w:hAnsi="Arial" w:cs="Arial"/>
                <w:sz w:val="18"/>
                <w:szCs w:val="18"/>
              </w:rPr>
              <w:t>,</w:t>
            </w:r>
            <w:r w:rsidRPr="002B3D67">
              <w:rPr>
                <w:rFonts w:ascii="Arial" w:hAnsi="Arial" w:cs="Arial"/>
                <w:sz w:val="18"/>
                <w:szCs w:val="18"/>
                <w:lang w:val="en-GB"/>
              </w:rPr>
              <w:t>313</w:t>
            </w:r>
          </w:p>
        </w:tc>
        <w:tc>
          <w:tcPr>
            <w:tcW w:w="1440" w:type="dxa"/>
            <w:shd w:val="clear" w:color="auto" w:fill="FAFAFA"/>
            <w:vAlign w:val="bottom"/>
          </w:tcPr>
          <w:p w14:paraId="25B7FF26" w14:textId="6B96159A"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380</w:t>
            </w:r>
            <w:r w:rsidR="00066EF0" w:rsidRPr="00CE6C20">
              <w:rPr>
                <w:rFonts w:ascii="Arial" w:hAnsi="Arial" w:cs="Arial"/>
                <w:sz w:val="18"/>
                <w:szCs w:val="18"/>
                <w:lang w:val="en-GB"/>
              </w:rPr>
              <w:t>,</w:t>
            </w:r>
            <w:r w:rsidRPr="002B3D67">
              <w:rPr>
                <w:rFonts w:ascii="Arial" w:hAnsi="Arial" w:cs="Arial"/>
                <w:sz w:val="18"/>
                <w:szCs w:val="18"/>
                <w:lang w:val="en-GB"/>
              </w:rPr>
              <w:t>930</w:t>
            </w:r>
            <w:r w:rsidR="00066EF0" w:rsidRPr="00CE6C20">
              <w:rPr>
                <w:rFonts w:ascii="Arial" w:hAnsi="Arial" w:cs="Arial"/>
                <w:sz w:val="18"/>
                <w:szCs w:val="18"/>
                <w:lang w:val="en-GB"/>
              </w:rPr>
              <w:t>,</w:t>
            </w:r>
            <w:r w:rsidRPr="002B3D67">
              <w:rPr>
                <w:rFonts w:ascii="Arial" w:hAnsi="Arial" w:cs="Arial"/>
                <w:sz w:val="18"/>
                <w:szCs w:val="18"/>
                <w:lang w:val="en-GB"/>
              </w:rPr>
              <w:t>691</w:t>
            </w:r>
          </w:p>
        </w:tc>
        <w:tc>
          <w:tcPr>
            <w:tcW w:w="1440" w:type="dxa"/>
            <w:vAlign w:val="bottom"/>
            <w:hideMark/>
          </w:tcPr>
          <w:p w14:paraId="1EC40A15" w14:textId="3E4D404D" w:rsidR="00066EF0" w:rsidRPr="00CE6C20" w:rsidRDefault="002B3D67" w:rsidP="00066EF0">
            <w:pPr>
              <w:ind w:right="-72"/>
              <w:jc w:val="right"/>
              <w:rPr>
                <w:rFonts w:ascii="Arial" w:hAnsi="Arial" w:cs="Arial"/>
                <w:sz w:val="18"/>
                <w:szCs w:val="18"/>
              </w:rPr>
            </w:pPr>
            <w:r w:rsidRPr="002B3D67">
              <w:rPr>
                <w:rFonts w:ascii="Arial" w:hAnsi="Arial" w:cs="Arial"/>
                <w:sz w:val="18"/>
                <w:szCs w:val="18"/>
                <w:lang w:val="en-GB"/>
              </w:rPr>
              <w:t>3</w:t>
            </w:r>
            <w:r w:rsidR="00066EF0" w:rsidRPr="00CE6C20">
              <w:rPr>
                <w:rFonts w:ascii="Arial" w:hAnsi="Arial" w:cs="Arial"/>
                <w:sz w:val="18"/>
                <w:szCs w:val="18"/>
              </w:rPr>
              <w:t>,</w:t>
            </w:r>
            <w:r w:rsidRPr="002B3D67">
              <w:rPr>
                <w:rFonts w:ascii="Arial" w:hAnsi="Arial" w:cs="Arial"/>
                <w:sz w:val="18"/>
                <w:szCs w:val="18"/>
                <w:lang w:val="en-GB"/>
              </w:rPr>
              <w:t>252</w:t>
            </w:r>
            <w:r w:rsidR="00066EF0" w:rsidRPr="00CE6C20">
              <w:rPr>
                <w:rFonts w:ascii="Arial" w:hAnsi="Arial" w:cs="Arial"/>
                <w:sz w:val="18"/>
                <w:szCs w:val="18"/>
              </w:rPr>
              <w:t>,</w:t>
            </w:r>
            <w:r w:rsidRPr="002B3D67">
              <w:rPr>
                <w:rFonts w:ascii="Arial" w:hAnsi="Arial" w:cs="Arial"/>
                <w:sz w:val="18"/>
                <w:szCs w:val="18"/>
                <w:lang w:val="en-GB"/>
              </w:rPr>
              <w:t>692</w:t>
            </w:r>
            <w:r w:rsidR="00066EF0" w:rsidRPr="00CE6C20">
              <w:rPr>
                <w:rFonts w:ascii="Arial" w:hAnsi="Arial" w:cs="Arial"/>
                <w:sz w:val="18"/>
                <w:szCs w:val="18"/>
              </w:rPr>
              <w:t>,</w:t>
            </w:r>
            <w:r w:rsidRPr="002B3D67">
              <w:rPr>
                <w:rFonts w:ascii="Arial" w:hAnsi="Arial" w:cs="Arial"/>
                <w:sz w:val="18"/>
                <w:szCs w:val="18"/>
                <w:lang w:val="en-GB"/>
              </w:rPr>
              <w:t>162</w:t>
            </w:r>
          </w:p>
        </w:tc>
      </w:tr>
      <w:tr w:rsidR="00066EF0" w:rsidRPr="00CE6C20" w14:paraId="140B4979" w14:textId="77777777" w:rsidTr="00945FAD">
        <w:trPr>
          <w:cantSplit/>
          <w:trHeight w:val="120"/>
        </w:trPr>
        <w:tc>
          <w:tcPr>
            <w:tcW w:w="3681" w:type="dxa"/>
          </w:tcPr>
          <w:p w14:paraId="242E22C8" w14:textId="77777777" w:rsidR="00066EF0" w:rsidRPr="00CE6C20" w:rsidRDefault="00066EF0" w:rsidP="00066EF0">
            <w:pPr>
              <w:ind w:left="971" w:right="-72"/>
              <w:rPr>
                <w:rFonts w:ascii="Arial" w:hAnsi="Arial" w:cs="Arial"/>
                <w:sz w:val="18"/>
                <w:szCs w:val="18"/>
                <w:lang w:val="en-GB"/>
              </w:rPr>
            </w:pPr>
            <w:r w:rsidRPr="00CE6C20">
              <w:rPr>
                <w:rFonts w:ascii="Arial" w:hAnsi="Arial" w:cs="Arial"/>
                <w:sz w:val="18"/>
                <w:szCs w:val="18"/>
                <w:cs/>
              </w:rPr>
              <w:t>Addition</w:t>
            </w:r>
            <w:r w:rsidRPr="00CE6C20">
              <w:rPr>
                <w:rFonts w:ascii="Arial" w:hAnsi="Arial" w:cs="Arial"/>
                <w:sz w:val="18"/>
                <w:szCs w:val="18"/>
                <w:lang w:val="en-GB"/>
              </w:rPr>
              <w:t xml:space="preserve"> during the year</w:t>
            </w:r>
          </w:p>
        </w:tc>
        <w:tc>
          <w:tcPr>
            <w:tcW w:w="1440" w:type="dxa"/>
            <w:shd w:val="clear" w:color="auto" w:fill="FAFAFA"/>
            <w:vAlign w:val="bottom"/>
          </w:tcPr>
          <w:p w14:paraId="18F929E0" w14:textId="57D743E7"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315</w:t>
            </w:r>
            <w:r w:rsidR="00066EF0" w:rsidRPr="00CE6C20">
              <w:rPr>
                <w:rFonts w:ascii="Arial" w:hAnsi="Arial" w:cs="Arial"/>
                <w:sz w:val="18"/>
                <w:szCs w:val="18"/>
                <w:lang w:val="en-GB"/>
              </w:rPr>
              <w:t>,</w:t>
            </w:r>
            <w:r w:rsidRPr="002B3D67">
              <w:rPr>
                <w:rFonts w:ascii="Arial" w:hAnsi="Arial" w:cs="Arial"/>
                <w:sz w:val="18"/>
                <w:szCs w:val="18"/>
                <w:lang w:val="en-GB"/>
              </w:rPr>
              <w:t>552</w:t>
            </w:r>
            <w:r w:rsidR="00066EF0" w:rsidRPr="00CE6C20">
              <w:rPr>
                <w:rFonts w:ascii="Arial" w:hAnsi="Arial" w:cs="Arial"/>
                <w:sz w:val="18"/>
                <w:szCs w:val="18"/>
                <w:lang w:val="en-GB"/>
              </w:rPr>
              <w:t>,</w:t>
            </w:r>
            <w:r w:rsidRPr="002B3D67">
              <w:rPr>
                <w:rFonts w:ascii="Arial" w:hAnsi="Arial" w:cs="Arial"/>
                <w:sz w:val="18"/>
                <w:szCs w:val="18"/>
                <w:lang w:val="en-GB"/>
              </w:rPr>
              <w:t>225</w:t>
            </w:r>
          </w:p>
        </w:tc>
        <w:tc>
          <w:tcPr>
            <w:tcW w:w="1440" w:type="dxa"/>
            <w:vAlign w:val="bottom"/>
          </w:tcPr>
          <w:p w14:paraId="29C83A56" w14:textId="0229EC8F"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133</w:t>
            </w:r>
            <w:r w:rsidR="00066EF0" w:rsidRPr="00CE6C20">
              <w:rPr>
                <w:rFonts w:ascii="Arial" w:hAnsi="Arial" w:cs="Arial"/>
                <w:sz w:val="18"/>
                <w:szCs w:val="18"/>
              </w:rPr>
              <w:t>,</w:t>
            </w:r>
            <w:r w:rsidRPr="002B3D67">
              <w:rPr>
                <w:rFonts w:ascii="Arial" w:hAnsi="Arial" w:cs="Arial"/>
                <w:sz w:val="18"/>
                <w:szCs w:val="18"/>
                <w:lang w:val="en-GB"/>
              </w:rPr>
              <w:t>502</w:t>
            </w:r>
            <w:r w:rsidR="00066EF0" w:rsidRPr="00CE6C20">
              <w:rPr>
                <w:rFonts w:ascii="Arial" w:hAnsi="Arial" w:cs="Arial"/>
                <w:sz w:val="18"/>
                <w:szCs w:val="18"/>
              </w:rPr>
              <w:t>,</w:t>
            </w:r>
            <w:r w:rsidRPr="002B3D67">
              <w:rPr>
                <w:rFonts w:ascii="Arial" w:hAnsi="Arial" w:cs="Arial"/>
                <w:sz w:val="18"/>
                <w:szCs w:val="18"/>
                <w:lang w:val="en-GB"/>
              </w:rPr>
              <w:t>816</w:t>
            </w:r>
          </w:p>
        </w:tc>
        <w:tc>
          <w:tcPr>
            <w:tcW w:w="1440" w:type="dxa"/>
            <w:shd w:val="clear" w:color="auto" w:fill="FAFAFA"/>
            <w:vAlign w:val="bottom"/>
          </w:tcPr>
          <w:p w14:paraId="0172C56B" w14:textId="7A40D7AE"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624</w:t>
            </w:r>
            <w:r w:rsidR="00066EF0" w:rsidRPr="00CE6C20">
              <w:rPr>
                <w:rFonts w:ascii="Arial" w:hAnsi="Arial" w:cs="Arial"/>
                <w:sz w:val="18"/>
                <w:szCs w:val="18"/>
                <w:lang w:val="en-GB"/>
              </w:rPr>
              <w:t>,</w:t>
            </w:r>
            <w:r w:rsidRPr="002B3D67">
              <w:rPr>
                <w:rFonts w:ascii="Arial" w:hAnsi="Arial" w:cs="Arial"/>
                <w:sz w:val="18"/>
                <w:szCs w:val="18"/>
                <w:lang w:val="en-GB"/>
              </w:rPr>
              <w:t>526</w:t>
            </w:r>
            <w:r w:rsidR="00066EF0" w:rsidRPr="00CE6C20">
              <w:rPr>
                <w:rFonts w:ascii="Arial" w:hAnsi="Arial" w:cs="Arial"/>
                <w:sz w:val="18"/>
                <w:szCs w:val="18"/>
                <w:lang w:val="en-GB"/>
              </w:rPr>
              <w:t>,</w:t>
            </w:r>
            <w:r w:rsidRPr="002B3D67">
              <w:rPr>
                <w:rFonts w:ascii="Arial" w:hAnsi="Arial" w:cs="Arial"/>
                <w:sz w:val="18"/>
                <w:szCs w:val="18"/>
                <w:lang w:val="en-GB"/>
              </w:rPr>
              <w:t>342</w:t>
            </w:r>
          </w:p>
        </w:tc>
        <w:tc>
          <w:tcPr>
            <w:tcW w:w="1440" w:type="dxa"/>
            <w:vAlign w:val="bottom"/>
          </w:tcPr>
          <w:p w14:paraId="2B0C5AFC" w14:textId="437C016D"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980</w:t>
            </w:r>
            <w:r w:rsidR="00066EF0" w:rsidRPr="00CE6C20">
              <w:rPr>
                <w:rFonts w:ascii="Arial" w:hAnsi="Arial" w:cs="Arial"/>
                <w:sz w:val="18"/>
                <w:szCs w:val="18"/>
              </w:rPr>
              <w:t>,</w:t>
            </w:r>
            <w:r w:rsidRPr="002B3D67">
              <w:rPr>
                <w:rFonts w:ascii="Arial" w:hAnsi="Arial" w:cs="Arial"/>
                <w:sz w:val="18"/>
                <w:szCs w:val="18"/>
                <w:lang w:val="en-GB"/>
              </w:rPr>
              <w:t>774</w:t>
            </w:r>
            <w:r w:rsidR="00066EF0" w:rsidRPr="00CE6C20">
              <w:rPr>
                <w:rFonts w:ascii="Arial" w:hAnsi="Arial" w:cs="Arial"/>
                <w:sz w:val="18"/>
                <w:szCs w:val="18"/>
              </w:rPr>
              <w:t>,</w:t>
            </w:r>
            <w:r w:rsidRPr="002B3D67">
              <w:rPr>
                <w:rFonts w:ascii="Arial" w:hAnsi="Arial" w:cs="Arial"/>
                <w:sz w:val="18"/>
                <w:szCs w:val="18"/>
                <w:lang w:val="en-GB"/>
              </w:rPr>
              <w:t>318</w:t>
            </w:r>
          </w:p>
        </w:tc>
      </w:tr>
      <w:tr w:rsidR="00066EF0" w:rsidRPr="00CE6C20" w14:paraId="61C59AEA" w14:textId="77777777" w:rsidTr="00945FAD">
        <w:trPr>
          <w:cantSplit/>
          <w:trHeight w:val="120"/>
        </w:trPr>
        <w:tc>
          <w:tcPr>
            <w:tcW w:w="3681" w:type="dxa"/>
            <w:hideMark/>
          </w:tcPr>
          <w:p w14:paraId="100E505C" w14:textId="77777777" w:rsidR="00066EF0" w:rsidRPr="00CE6C20" w:rsidRDefault="00066EF0" w:rsidP="00066EF0">
            <w:pPr>
              <w:ind w:left="971" w:right="-72"/>
              <w:rPr>
                <w:rFonts w:ascii="Arial" w:hAnsi="Arial" w:cs="Arial"/>
                <w:b/>
                <w:bCs/>
                <w:sz w:val="18"/>
                <w:szCs w:val="18"/>
                <w:cs/>
              </w:rPr>
            </w:pPr>
            <w:r w:rsidRPr="00CE6C20">
              <w:rPr>
                <w:rFonts w:ascii="Arial" w:hAnsi="Arial" w:cs="Arial"/>
                <w:sz w:val="18"/>
                <w:szCs w:val="18"/>
                <w:cs/>
              </w:rPr>
              <w:t>Repayment</w:t>
            </w:r>
          </w:p>
        </w:tc>
        <w:tc>
          <w:tcPr>
            <w:tcW w:w="1440" w:type="dxa"/>
            <w:shd w:val="clear" w:color="auto" w:fill="FAFAFA"/>
            <w:vAlign w:val="bottom"/>
          </w:tcPr>
          <w:p w14:paraId="102D8765" w14:textId="611B71D9" w:rsidR="00066EF0" w:rsidRPr="00CE6C20" w:rsidRDefault="00066EF0" w:rsidP="00066EF0">
            <w:pPr>
              <w:ind w:right="-72"/>
              <w:jc w:val="right"/>
              <w:rPr>
                <w:rFonts w:ascii="Arial" w:hAnsi="Arial" w:cs="Arial"/>
                <w:sz w:val="18"/>
                <w:szCs w:val="18"/>
                <w:cs/>
                <w:lang w:val="en-GB"/>
              </w:rPr>
            </w:pPr>
            <w:r w:rsidRPr="00CE6C20">
              <w:rPr>
                <w:rFonts w:ascii="Arial" w:hAnsi="Arial" w:cs="Arial"/>
                <w:sz w:val="18"/>
                <w:szCs w:val="18"/>
                <w:cs/>
                <w:lang w:val="en-GB"/>
              </w:rPr>
              <w:t>-</w:t>
            </w:r>
          </w:p>
        </w:tc>
        <w:tc>
          <w:tcPr>
            <w:tcW w:w="1440" w:type="dxa"/>
            <w:vAlign w:val="bottom"/>
          </w:tcPr>
          <w:p w14:paraId="3DAFDEBC" w14:textId="0828802B" w:rsidR="00066EF0" w:rsidRPr="00CE6C20" w:rsidRDefault="00066EF0" w:rsidP="00066EF0">
            <w:pPr>
              <w:ind w:right="-72"/>
              <w:jc w:val="right"/>
              <w:rPr>
                <w:rFonts w:ascii="Arial" w:hAnsi="Arial" w:cs="Arial"/>
                <w:sz w:val="18"/>
                <w:szCs w:val="18"/>
                <w:cs/>
              </w:rPr>
            </w:pPr>
            <w:r w:rsidRPr="00CE6C20">
              <w:rPr>
                <w:rFonts w:ascii="Arial" w:hAnsi="Arial" w:cs="Arial"/>
                <w:sz w:val="18"/>
                <w:szCs w:val="18"/>
                <w:cs/>
              </w:rPr>
              <w:t>-</w:t>
            </w:r>
          </w:p>
        </w:tc>
        <w:tc>
          <w:tcPr>
            <w:tcW w:w="1440" w:type="dxa"/>
            <w:shd w:val="clear" w:color="auto" w:fill="FAFAFA"/>
            <w:vAlign w:val="bottom"/>
          </w:tcPr>
          <w:p w14:paraId="1F009480" w14:textId="1B0989B5" w:rsidR="00066EF0" w:rsidRPr="00CE6C20" w:rsidRDefault="00066EF0" w:rsidP="00066EF0">
            <w:pPr>
              <w:ind w:right="-72"/>
              <w:jc w:val="right"/>
              <w:rPr>
                <w:rFonts w:ascii="Arial" w:hAnsi="Arial" w:cs="Arial"/>
                <w:sz w:val="18"/>
                <w:szCs w:val="18"/>
                <w:cs/>
                <w:lang w:val="en-GB"/>
              </w:rPr>
            </w:pPr>
            <w:r w:rsidRPr="00CE6C20">
              <w:rPr>
                <w:rFonts w:ascii="Arial" w:hAnsi="Arial" w:cs="Arial"/>
                <w:sz w:val="18"/>
                <w:szCs w:val="18"/>
                <w:cs/>
                <w:lang w:val="en-GB"/>
              </w:rPr>
              <w:t>(</w:t>
            </w:r>
            <w:r w:rsidR="002B3D67" w:rsidRPr="002B3D67">
              <w:rPr>
                <w:rFonts w:ascii="Arial" w:hAnsi="Arial" w:cs="Arial"/>
                <w:sz w:val="18"/>
                <w:szCs w:val="18"/>
                <w:lang w:val="en-GB"/>
              </w:rPr>
              <w:t>31</w:t>
            </w:r>
            <w:r w:rsidRPr="00CE6C20">
              <w:rPr>
                <w:rFonts w:ascii="Arial" w:hAnsi="Arial" w:cs="Arial"/>
                <w:sz w:val="18"/>
                <w:szCs w:val="18"/>
                <w:cs/>
                <w:lang w:val="en-GB"/>
              </w:rPr>
              <w:t>,</w:t>
            </w:r>
            <w:r w:rsidR="002B3D67" w:rsidRPr="002B3D67">
              <w:rPr>
                <w:rFonts w:ascii="Arial" w:hAnsi="Arial" w:cs="Arial"/>
                <w:sz w:val="18"/>
                <w:szCs w:val="18"/>
                <w:lang w:val="en-GB"/>
              </w:rPr>
              <w:t>368</w:t>
            </w:r>
            <w:r w:rsidRPr="00CE6C20">
              <w:rPr>
                <w:rFonts w:ascii="Arial" w:hAnsi="Arial" w:cs="Arial"/>
                <w:sz w:val="18"/>
                <w:szCs w:val="18"/>
                <w:cs/>
                <w:lang w:val="en-GB"/>
              </w:rPr>
              <w:t>,</w:t>
            </w:r>
            <w:r w:rsidR="002B3D67" w:rsidRPr="002B3D67">
              <w:rPr>
                <w:rFonts w:ascii="Arial" w:hAnsi="Arial" w:cs="Arial"/>
                <w:sz w:val="18"/>
                <w:szCs w:val="18"/>
                <w:lang w:val="en-GB"/>
              </w:rPr>
              <w:t>071</w:t>
            </w:r>
            <w:r w:rsidRPr="00CE6C20">
              <w:rPr>
                <w:rFonts w:ascii="Arial" w:hAnsi="Arial" w:cs="Arial"/>
                <w:sz w:val="18"/>
                <w:szCs w:val="18"/>
                <w:cs/>
                <w:lang w:val="en-GB"/>
              </w:rPr>
              <w:t>)</w:t>
            </w:r>
          </w:p>
        </w:tc>
        <w:tc>
          <w:tcPr>
            <w:tcW w:w="1440" w:type="dxa"/>
            <w:vAlign w:val="bottom"/>
            <w:hideMark/>
          </w:tcPr>
          <w:p w14:paraId="744DA526" w14:textId="6FF4FD60" w:rsidR="00066EF0" w:rsidRPr="00CE6C20" w:rsidRDefault="00066EF0" w:rsidP="00066EF0">
            <w:pPr>
              <w:ind w:right="-72"/>
              <w:jc w:val="right"/>
              <w:rPr>
                <w:rFonts w:ascii="Arial" w:hAnsi="Arial" w:cs="Arial"/>
                <w:sz w:val="18"/>
                <w:szCs w:val="18"/>
                <w:cs/>
              </w:rPr>
            </w:pPr>
            <w:r w:rsidRPr="00CE6C20">
              <w:rPr>
                <w:rFonts w:ascii="Arial" w:hAnsi="Arial" w:cs="Arial"/>
                <w:sz w:val="18"/>
                <w:szCs w:val="18"/>
                <w:cs/>
              </w:rPr>
              <w:t>(</w:t>
            </w:r>
            <w:r w:rsidR="002B3D67" w:rsidRPr="002B3D67">
              <w:rPr>
                <w:rFonts w:ascii="Arial" w:hAnsi="Arial" w:cs="Arial"/>
                <w:sz w:val="18"/>
                <w:szCs w:val="18"/>
                <w:lang w:val="en-GB"/>
              </w:rPr>
              <w:t>8</w:t>
            </w:r>
            <w:r w:rsidRPr="00CE6C20">
              <w:rPr>
                <w:rFonts w:ascii="Arial" w:hAnsi="Arial" w:cs="Arial"/>
                <w:sz w:val="18"/>
                <w:szCs w:val="18"/>
              </w:rPr>
              <w:t>,</w:t>
            </w:r>
            <w:r w:rsidR="002B3D67" w:rsidRPr="002B3D67">
              <w:rPr>
                <w:rFonts w:ascii="Arial" w:hAnsi="Arial" w:cs="Arial"/>
                <w:sz w:val="18"/>
                <w:szCs w:val="18"/>
                <w:lang w:val="en-GB"/>
              </w:rPr>
              <w:t>852</w:t>
            </w:r>
            <w:r w:rsidRPr="00CE6C20">
              <w:rPr>
                <w:rFonts w:ascii="Arial" w:hAnsi="Arial" w:cs="Arial"/>
                <w:sz w:val="18"/>
                <w:szCs w:val="18"/>
              </w:rPr>
              <w:t>,</w:t>
            </w:r>
            <w:r w:rsidR="002B3D67" w:rsidRPr="002B3D67">
              <w:rPr>
                <w:rFonts w:ascii="Arial" w:hAnsi="Arial" w:cs="Arial"/>
                <w:sz w:val="18"/>
                <w:szCs w:val="18"/>
                <w:lang w:val="en-GB"/>
              </w:rPr>
              <w:t>037</w:t>
            </w:r>
            <w:r w:rsidRPr="00CE6C20">
              <w:rPr>
                <w:rFonts w:ascii="Arial" w:hAnsi="Arial" w:cs="Arial"/>
                <w:sz w:val="18"/>
                <w:szCs w:val="18"/>
                <w:cs/>
              </w:rPr>
              <w:t>)</w:t>
            </w:r>
          </w:p>
        </w:tc>
      </w:tr>
      <w:tr w:rsidR="00066EF0" w:rsidRPr="00CE6C20" w14:paraId="2B3D3954" w14:textId="77777777" w:rsidTr="00945FAD">
        <w:trPr>
          <w:cantSplit/>
          <w:trHeight w:val="120"/>
        </w:trPr>
        <w:tc>
          <w:tcPr>
            <w:tcW w:w="3681" w:type="dxa"/>
          </w:tcPr>
          <w:p w14:paraId="28416D57" w14:textId="77777777" w:rsidR="00066EF0" w:rsidRPr="00CE6C20" w:rsidRDefault="00066EF0" w:rsidP="00066EF0">
            <w:pPr>
              <w:ind w:left="971" w:right="-72"/>
              <w:rPr>
                <w:rFonts w:ascii="Arial" w:hAnsi="Arial" w:cs="Arial"/>
                <w:sz w:val="18"/>
                <w:szCs w:val="18"/>
                <w:lang w:val="en-GB"/>
              </w:rPr>
            </w:pPr>
            <w:r w:rsidRPr="00CE6C20">
              <w:rPr>
                <w:rFonts w:ascii="Arial" w:hAnsi="Arial" w:cs="Arial"/>
                <w:sz w:val="18"/>
                <w:szCs w:val="18"/>
                <w:lang w:val="en-GB"/>
              </w:rPr>
              <w:t xml:space="preserve">Decrease from offsetting </w:t>
            </w:r>
          </w:p>
          <w:p w14:paraId="2E4DD3FC" w14:textId="6B7D873E" w:rsidR="00066EF0" w:rsidRPr="00CE6C20" w:rsidRDefault="00066EF0" w:rsidP="00066EF0">
            <w:pPr>
              <w:ind w:left="971" w:right="-72"/>
              <w:rPr>
                <w:rFonts w:ascii="Arial" w:hAnsi="Arial" w:cs="Arial"/>
                <w:sz w:val="18"/>
                <w:szCs w:val="18"/>
                <w:lang w:val="en-GB"/>
              </w:rPr>
            </w:pPr>
            <w:r w:rsidRPr="00CE6C20">
              <w:rPr>
                <w:rFonts w:ascii="Arial" w:hAnsi="Arial" w:cs="Arial"/>
                <w:sz w:val="18"/>
                <w:szCs w:val="18"/>
                <w:lang w:val="en-GB"/>
              </w:rPr>
              <w:t xml:space="preserve">   </w:t>
            </w:r>
            <w:r w:rsidRPr="00CE6C20">
              <w:rPr>
                <w:rFonts w:ascii="Arial" w:hAnsi="Arial" w:cs="Arial"/>
                <w:spacing w:val="-4"/>
                <w:sz w:val="18"/>
                <w:szCs w:val="18"/>
                <w:lang w:val="en-GB"/>
              </w:rPr>
              <w:t>long-term loan to a joint venture</w:t>
            </w:r>
            <w:r w:rsidRPr="00CE6C20">
              <w:rPr>
                <w:rFonts w:ascii="Arial" w:hAnsi="Arial" w:cs="Arial"/>
                <w:sz w:val="18"/>
                <w:szCs w:val="18"/>
                <w:lang w:val="en-GB"/>
              </w:rPr>
              <w:t xml:space="preserve"> </w:t>
            </w:r>
          </w:p>
          <w:p w14:paraId="2CFF996D" w14:textId="77777777" w:rsidR="00066EF0" w:rsidRPr="00CE6C20" w:rsidRDefault="00066EF0" w:rsidP="00066EF0">
            <w:pPr>
              <w:ind w:left="971" w:right="-72"/>
              <w:rPr>
                <w:rFonts w:ascii="Arial" w:hAnsi="Arial" w:cs="Arial"/>
                <w:sz w:val="18"/>
                <w:szCs w:val="18"/>
                <w:lang w:val="en-GB"/>
              </w:rPr>
            </w:pPr>
            <w:r w:rsidRPr="00CE6C20">
              <w:rPr>
                <w:rFonts w:ascii="Arial" w:hAnsi="Arial" w:cs="Arial"/>
                <w:sz w:val="18"/>
                <w:szCs w:val="18"/>
                <w:lang w:val="en-GB"/>
              </w:rPr>
              <w:t xml:space="preserve">   with account payable for</w:t>
            </w:r>
          </w:p>
          <w:p w14:paraId="231D8EC8" w14:textId="66C15E27" w:rsidR="00066EF0" w:rsidRPr="00CE6C20" w:rsidRDefault="00066EF0" w:rsidP="00066EF0">
            <w:pPr>
              <w:ind w:left="971" w:right="-72"/>
              <w:rPr>
                <w:rFonts w:ascii="Arial" w:hAnsi="Arial" w:cs="Arial"/>
                <w:sz w:val="18"/>
                <w:szCs w:val="18"/>
                <w:lang w:val="en-GB"/>
              </w:rPr>
            </w:pPr>
            <w:r w:rsidRPr="00CE6C20">
              <w:rPr>
                <w:rFonts w:ascii="Arial" w:hAnsi="Arial" w:cs="Arial"/>
                <w:sz w:val="18"/>
                <w:szCs w:val="18"/>
                <w:lang w:val="en-GB"/>
              </w:rPr>
              <w:t xml:space="preserve">   share capital</w:t>
            </w:r>
          </w:p>
        </w:tc>
        <w:tc>
          <w:tcPr>
            <w:tcW w:w="1440" w:type="dxa"/>
            <w:shd w:val="clear" w:color="auto" w:fill="FAFAFA"/>
            <w:vAlign w:val="bottom"/>
          </w:tcPr>
          <w:p w14:paraId="3FFB656C" w14:textId="74EB8478"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vAlign w:val="bottom"/>
          </w:tcPr>
          <w:p w14:paraId="2A6EC71D" w14:textId="717A1611" w:rsidR="00066EF0" w:rsidRPr="00CE6C20" w:rsidRDefault="00066EF0" w:rsidP="00066EF0">
            <w:pPr>
              <w:ind w:right="-72"/>
              <w:jc w:val="right"/>
              <w:rPr>
                <w:rFonts w:ascii="Arial" w:hAnsi="Arial" w:cs="Arial"/>
                <w:sz w:val="18"/>
                <w:szCs w:val="18"/>
              </w:rPr>
            </w:pPr>
            <w:r w:rsidRPr="00CE6C20">
              <w:rPr>
                <w:rFonts w:ascii="Arial" w:hAnsi="Arial" w:cs="Arial"/>
                <w:sz w:val="18"/>
                <w:szCs w:val="18"/>
              </w:rPr>
              <w:t>(</w:t>
            </w:r>
            <w:r w:rsidR="002B3D67" w:rsidRPr="002B3D67">
              <w:rPr>
                <w:rFonts w:ascii="Arial" w:hAnsi="Arial" w:cs="Arial"/>
                <w:sz w:val="18"/>
                <w:szCs w:val="18"/>
                <w:lang w:val="en-GB"/>
              </w:rPr>
              <w:t>30</w:t>
            </w:r>
            <w:r w:rsidRPr="00CE6C20">
              <w:rPr>
                <w:rFonts w:ascii="Arial" w:hAnsi="Arial" w:cs="Arial"/>
                <w:sz w:val="18"/>
                <w:szCs w:val="18"/>
              </w:rPr>
              <w:t>,</w:t>
            </w:r>
            <w:r w:rsidR="002B3D67" w:rsidRPr="002B3D67">
              <w:rPr>
                <w:rFonts w:ascii="Arial" w:hAnsi="Arial" w:cs="Arial"/>
                <w:sz w:val="18"/>
                <w:szCs w:val="18"/>
                <w:lang w:val="en-GB"/>
              </w:rPr>
              <w:t>061</w:t>
            </w:r>
            <w:r w:rsidRPr="00CE6C20">
              <w:rPr>
                <w:rFonts w:ascii="Arial" w:hAnsi="Arial" w:cs="Arial"/>
                <w:sz w:val="18"/>
                <w:szCs w:val="18"/>
              </w:rPr>
              <w:t>,</w:t>
            </w:r>
            <w:r w:rsidR="002B3D67" w:rsidRPr="002B3D67">
              <w:rPr>
                <w:rFonts w:ascii="Arial" w:hAnsi="Arial" w:cs="Arial"/>
                <w:sz w:val="18"/>
                <w:szCs w:val="18"/>
                <w:lang w:val="en-GB"/>
              </w:rPr>
              <w:t>100</w:t>
            </w:r>
            <w:r w:rsidRPr="00CE6C20">
              <w:rPr>
                <w:rFonts w:ascii="Arial" w:hAnsi="Arial" w:cs="Arial"/>
                <w:sz w:val="18"/>
                <w:szCs w:val="18"/>
              </w:rPr>
              <w:t>)</w:t>
            </w:r>
          </w:p>
        </w:tc>
        <w:tc>
          <w:tcPr>
            <w:tcW w:w="1440" w:type="dxa"/>
            <w:shd w:val="clear" w:color="auto" w:fill="FAFAFA"/>
            <w:vAlign w:val="bottom"/>
          </w:tcPr>
          <w:p w14:paraId="76D96612" w14:textId="61A1BBC7" w:rsidR="00066EF0" w:rsidRPr="00CE6C20" w:rsidRDefault="00066EF0" w:rsidP="00066EF0">
            <w:pPr>
              <w:ind w:right="-72"/>
              <w:jc w:val="right"/>
              <w:rPr>
                <w:rFonts w:ascii="Arial" w:hAnsi="Arial" w:cs="Arial"/>
                <w:sz w:val="18"/>
                <w:szCs w:val="18"/>
                <w:cs/>
                <w:lang w:val="en-GB"/>
              </w:rPr>
            </w:pPr>
            <w:r w:rsidRPr="00CE6C20">
              <w:rPr>
                <w:rFonts w:ascii="Arial" w:hAnsi="Arial" w:cs="Arial"/>
                <w:sz w:val="18"/>
                <w:szCs w:val="18"/>
                <w:cs/>
                <w:lang w:val="en-GB"/>
              </w:rPr>
              <w:t>-</w:t>
            </w:r>
          </w:p>
        </w:tc>
        <w:tc>
          <w:tcPr>
            <w:tcW w:w="1440" w:type="dxa"/>
            <w:vAlign w:val="bottom"/>
          </w:tcPr>
          <w:p w14:paraId="0D2DA5C5" w14:textId="2A952B77" w:rsidR="00066EF0" w:rsidRPr="00CE6C20" w:rsidRDefault="00066EF0" w:rsidP="00066EF0">
            <w:pPr>
              <w:ind w:right="-72"/>
              <w:jc w:val="right"/>
              <w:rPr>
                <w:rFonts w:ascii="Arial" w:hAnsi="Arial" w:cs="Arial"/>
                <w:sz w:val="18"/>
                <w:szCs w:val="18"/>
                <w:cs/>
              </w:rPr>
            </w:pPr>
            <w:r w:rsidRPr="00CE6C20">
              <w:rPr>
                <w:rFonts w:ascii="Arial" w:hAnsi="Arial" w:cs="Arial"/>
                <w:sz w:val="18"/>
                <w:szCs w:val="18"/>
                <w:cs/>
              </w:rPr>
              <w:t>-</w:t>
            </w:r>
          </w:p>
        </w:tc>
      </w:tr>
      <w:tr w:rsidR="00066EF0" w:rsidRPr="00CE6C20" w14:paraId="332660DE" w14:textId="77777777" w:rsidTr="00945FAD">
        <w:trPr>
          <w:cantSplit/>
          <w:trHeight w:val="120"/>
        </w:trPr>
        <w:tc>
          <w:tcPr>
            <w:tcW w:w="3681" w:type="dxa"/>
          </w:tcPr>
          <w:p w14:paraId="1404A463" w14:textId="77777777" w:rsidR="00066EF0" w:rsidRPr="00CE6C20" w:rsidRDefault="00066EF0" w:rsidP="00066EF0">
            <w:pPr>
              <w:ind w:left="971" w:right="-72"/>
              <w:rPr>
                <w:rFonts w:ascii="Arial" w:hAnsi="Arial" w:cs="Arial"/>
                <w:sz w:val="18"/>
                <w:szCs w:val="18"/>
                <w:lang w:val="en-US"/>
              </w:rPr>
            </w:pPr>
            <w:r w:rsidRPr="00CE6C20">
              <w:rPr>
                <w:rFonts w:ascii="Arial" w:hAnsi="Arial" w:cs="Arial"/>
                <w:sz w:val="18"/>
                <w:szCs w:val="18"/>
                <w:lang w:val="en-US"/>
              </w:rPr>
              <w:t xml:space="preserve">Decrease from change from </w:t>
            </w:r>
          </w:p>
          <w:p w14:paraId="568977A3" w14:textId="06CC8B63" w:rsidR="00066EF0" w:rsidRPr="00CE6C20" w:rsidRDefault="00066EF0" w:rsidP="00F733E5">
            <w:pPr>
              <w:ind w:left="971" w:right="-72"/>
              <w:rPr>
                <w:rFonts w:ascii="Arial" w:hAnsi="Arial" w:cs="Arial"/>
                <w:sz w:val="18"/>
                <w:szCs w:val="18"/>
                <w:cs/>
              </w:rPr>
            </w:pPr>
            <w:r w:rsidRPr="00CE6C20">
              <w:rPr>
                <w:rFonts w:ascii="Arial" w:hAnsi="Arial" w:cs="Arial"/>
                <w:sz w:val="18"/>
                <w:szCs w:val="18"/>
                <w:cs/>
                <w:lang w:val="en-US"/>
              </w:rPr>
              <w:t xml:space="preserve">   </w:t>
            </w:r>
            <w:r w:rsidRPr="00CE6C20">
              <w:rPr>
                <w:rFonts w:ascii="Arial" w:hAnsi="Arial" w:cs="Arial"/>
                <w:sz w:val="18"/>
                <w:szCs w:val="18"/>
                <w:lang w:val="en-GB"/>
              </w:rPr>
              <w:t>Joint</w:t>
            </w:r>
            <w:r w:rsidRPr="00CE6C20">
              <w:rPr>
                <w:rFonts w:ascii="Arial" w:hAnsi="Arial" w:cs="Arial"/>
                <w:sz w:val="18"/>
                <w:szCs w:val="18"/>
                <w:cs/>
                <w:lang w:val="en-US"/>
              </w:rPr>
              <w:t xml:space="preserve"> </w:t>
            </w:r>
            <w:r w:rsidRPr="00CE6C20">
              <w:rPr>
                <w:rFonts w:ascii="Arial" w:hAnsi="Arial" w:cs="Arial"/>
                <w:sz w:val="18"/>
                <w:szCs w:val="18"/>
                <w:lang w:val="en-GB"/>
              </w:rPr>
              <w:t>venture</w:t>
            </w:r>
            <w:r w:rsidRPr="00CE6C20">
              <w:rPr>
                <w:rFonts w:ascii="Arial" w:hAnsi="Arial" w:cs="Arial"/>
                <w:sz w:val="18"/>
                <w:szCs w:val="18"/>
                <w:cs/>
                <w:lang w:val="en-GB"/>
              </w:rPr>
              <w:t xml:space="preserve"> </w:t>
            </w:r>
            <w:r w:rsidRPr="00CE6C20">
              <w:rPr>
                <w:rFonts w:ascii="Arial" w:hAnsi="Arial" w:cs="Arial"/>
                <w:sz w:val="18"/>
                <w:szCs w:val="18"/>
                <w:lang w:val="en-US"/>
              </w:rPr>
              <w:t>to subsidiary</w:t>
            </w:r>
          </w:p>
        </w:tc>
        <w:tc>
          <w:tcPr>
            <w:tcW w:w="1440" w:type="dxa"/>
            <w:shd w:val="clear" w:color="auto" w:fill="FAFAFA"/>
            <w:vAlign w:val="bottom"/>
          </w:tcPr>
          <w:p w14:paraId="72BF9E73" w14:textId="0A45EC5A"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vAlign w:val="bottom"/>
          </w:tcPr>
          <w:p w14:paraId="3C2E93BE" w14:textId="51847571" w:rsidR="00066EF0" w:rsidRPr="00CE6C20" w:rsidRDefault="00066EF0" w:rsidP="00066EF0">
            <w:pPr>
              <w:ind w:right="-72"/>
              <w:jc w:val="right"/>
              <w:rPr>
                <w:rFonts w:ascii="Arial" w:hAnsi="Arial" w:cs="Arial"/>
                <w:sz w:val="18"/>
                <w:szCs w:val="18"/>
              </w:rPr>
            </w:pPr>
            <w:r w:rsidRPr="00CE6C20">
              <w:rPr>
                <w:rFonts w:ascii="Arial" w:hAnsi="Arial" w:cs="Arial"/>
                <w:sz w:val="18"/>
                <w:szCs w:val="18"/>
              </w:rPr>
              <w:t>(</w:t>
            </w:r>
            <w:r w:rsidR="002B3D67" w:rsidRPr="002B3D67">
              <w:rPr>
                <w:rFonts w:ascii="Arial" w:hAnsi="Arial" w:cs="Arial"/>
                <w:sz w:val="18"/>
                <w:szCs w:val="18"/>
                <w:lang w:val="en-GB"/>
              </w:rPr>
              <w:t>2</w:t>
            </w:r>
            <w:r w:rsidRPr="00CE6C20">
              <w:rPr>
                <w:rFonts w:ascii="Arial" w:hAnsi="Arial" w:cs="Arial"/>
                <w:sz w:val="18"/>
                <w:szCs w:val="18"/>
              </w:rPr>
              <w:t>,</w:t>
            </w:r>
            <w:r w:rsidR="002B3D67" w:rsidRPr="002B3D67">
              <w:rPr>
                <w:rFonts w:ascii="Arial" w:hAnsi="Arial" w:cs="Arial"/>
                <w:sz w:val="18"/>
                <w:szCs w:val="18"/>
                <w:lang w:val="en-GB"/>
              </w:rPr>
              <w:t>031</w:t>
            </w:r>
            <w:r w:rsidRPr="00CE6C20">
              <w:rPr>
                <w:rFonts w:ascii="Arial" w:hAnsi="Arial" w:cs="Arial"/>
                <w:sz w:val="18"/>
                <w:szCs w:val="18"/>
              </w:rPr>
              <w:t>,</w:t>
            </w:r>
            <w:r w:rsidR="002B3D67" w:rsidRPr="002B3D67">
              <w:rPr>
                <w:rFonts w:ascii="Arial" w:hAnsi="Arial" w:cs="Arial"/>
                <w:sz w:val="18"/>
                <w:szCs w:val="18"/>
                <w:lang w:val="en-GB"/>
              </w:rPr>
              <w:t>103</w:t>
            </w:r>
            <w:r w:rsidRPr="00CE6C20">
              <w:rPr>
                <w:rFonts w:ascii="Arial" w:hAnsi="Arial" w:cs="Arial"/>
                <w:sz w:val="18"/>
                <w:szCs w:val="18"/>
              </w:rPr>
              <w:t>,</w:t>
            </w:r>
            <w:r w:rsidR="002B3D67" w:rsidRPr="002B3D67">
              <w:rPr>
                <w:rFonts w:ascii="Arial" w:hAnsi="Arial" w:cs="Arial"/>
                <w:sz w:val="18"/>
                <w:szCs w:val="18"/>
                <w:lang w:val="en-GB"/>
              </w:rPr>
              <w:t>112</w:t>
            </w:r>
            <w:r w:rsidRPr="00CE6C20">
              <w:rPr>
                <w:rFonts w:ascii="Arial" w:hAnsi="Arial" w:cs="Arial"/>
                <w:sz w:val="18"/>
                <w:szCs w:val="18"/>
              </w:rPr>
              <w:t>)</w:t>
            </w:r>
          </w:p>
        </w:tc>
        <w:tc>
          <w:tcPr>
            <w:tcW w:w="1440" w:type="dxa"/>
            <w:shd w:val="clear" w:color="auto" w:fill="FAFAFA"/>
            <w:vAlign w:val="bottom"/>
          </w:tcPr>
          <w:p w14:paraId="61E6C480" w14:textId="14ADA015" w:rsidR="00066EF0" w:rsidRPr="00CE6C20" w:rsidRDefault="00066EF0" w:rsidP="00066EF0">
            <w:pPr>
              <w:ind w:right="-72"/>
              <w:jc w:val="right"/>
              <w:rPr>
                <w:rFonts w:ascii="Arial" w:hAnsi="Arial" w:cs="Arial"/>
                <w:sz w:val="18"/>
                <w:szCs w:val="18"/>
                <w:cs/>
                <w:lang w:val="en-GB"/>
              </w:rPr>
            </w:pPr>
            <w:r w:rsidRPr="00CE6C20">
              <w:rPr>
                <w:rFonts w:ascii="Arial" w:hAnsi="Arial" w:cs="Arial"/>
                <w:sz w:val="18"/>
                <w:szCs w:val="18"/>
                <w:cs/>
                <w:lang w:val="en-GB"/>
              </w:rPr>
              <w:t>-</w:t>
            </w:r>
          </w:p>
        </w:tc>
        <w:tc>
          <w:tcPr>
            <w:tcW w:w="1440" w:type="dxa"/>
            <w:vAlign w:val="bottom"/>
          </w:tcPr>
          <w:p w14:paraId="6D0D5297" w14:textId="27CD9D0F" w:rsidR="00066EF0" w:rsidRPr="00CE6C20" w:rsidRDefault="00066EF0" w:rsidP="00066EF0">
            <w:pPr>
              <w:ind w:right="-72"/>
              <w:jc w:val="right"/>
              <w:rPr>
                <w:rFonts w:ascii="Arial" w:hAnsi="Arial" w:cs="Arial"/>
                <w:sz w:val="18"/>
                <w:szCs w:val="18"/>
              </w:rPr>
            </w:pPr>
            <w:r w:rsidRPr="00CE6C20">
              <w:rPr>
                <w:rFonts w:ascii="Arial" w:hAnsi="Arial" w:cs="Arial"/>
                <w:sz w:val="18"/>
                <w:szCs w:val="18"/>
                <w:cs/>
              </w:rPr>
              <w:t>-</w:t>
            </w:r>
          </w:p>
        </w:tc>
      </w:tr>
      <w:tr w:rsidR="00066EF0" w:rsidRPr="00CE6C20" w14:paraId="61F43357" w14:textId="77777777" w:rsidTr="00945FAD">
        <w:trPr>
          <w:cantSplit/>
          <w:trHeight w:val="120"/>
        </w:trPr>
        <w:tc>
          <w:tcPr>
            <w:tcW w:w="3681" w:type="dxa"/>
          </w:tcPr>
          <w:p w14:paraId="4AEF87FF" w14:textId="77777777" w:rsidR="00066EF0" w:rsidRPr="00CE6C20" w:rsidRDefault="00066EF0" w:rsidP="00066EF0">
            <w:pPr>
              <w:ind w:left="971" w:right="-72"/>
              <w:rPr>
                <w:rFonts w:ascii="Arial" w:hAnsi="Arial" w:cs="Arial"/>
                <w:sz w:val="18"/>
                <w:szCs w:val="18"/>
                <w:lang w:val="en-US"/>
              </w:rPr>
            </w:pPr>
            <w:r w:rsidRPr="00CE6C20">
              <w:rPr>
                <w:rFonts w:ascii="Arial" w:hAnsi="Arial" w:cs="Arial"/>
                <w:sz w:val="18"/>
                <w:szCs w:val="18"/>
                <w:lang w:val="en-US"/>
              </w:rPr>
              <w:t xml:space="preserve">Unrealized gain (loss) from </w:t>
            </w:r>
          </w:p>
          <w:p w14:paraId="71D44D64" w14:textId="25B9DDFE" w:rsidR="00066EF0" w:rsidRPr="00CE6C20" w:rsidRDefault="00066EF0" w:rsidP="00066EF0">
            <w:pPr>
              <w:ind w:left="971" w:right="-72"/>
              <w:rPr>
                <w:rFonts w:ascii="Arial" w:hAnsi="Arial" w:cs="Arial"/>
                <w:sz w:val="18"/>
                <w:szCs w:val="18"/>
                <w:cs/>
                <w:lang w:val="en-GB"/>
              </w:rPr>
            </w:pPr>
            <w:r w:rsidRPr="00CE6C20">
              <w:rPr>
                <w:rFonts w:ascii="Arial" w:hAnsi="Arial" w:cs="Arial"/>
                <w:sz w:val="18"/>
                <w:szCs w:val="18"/>
                <w:lang w:val="en-US"/>
              </w:rPr>
              <w:t xml:space="preserve">   exchange rate</w:t>
            </w:r>
          </w:p>
        </w:tc>
        <w:tc>
          <w:tcPr>
            <w:tcW w:w="1440" w:type="dxa"/>
            <w:shd w:val="clear" w:color="auto" w:fill="FAFAFA"/>
            <w:vAlign w:val="bottom"/>
          </w:tcPr>
          <w:p w14:paraId="78A9D934" w14:textId="3788FCCE"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vAlign w:val="bottom"/>
          </w:tcPr>
          <w:p w14:paraId="26FEA50A" w14:textId="0964A9BC" w:rsidR="00066EF0" w:rsidRPr="00CE6C20" w:rsidRDefault="00066EF0" w:rsidP="00066EF0">
            <w:pPr>
              <w:ind w:right="-72"/>
              <w:jc w:val="right"/>
              <w:rPr>
                <w:rFonts w:ascii="Arial" w:hAnsi="Arial" w:cs="Arial"/>
                <w:sz w:val="18"/>
                <w:szCs w:val="18"/>
              </w:rPr>
            </w:pPr>
            <w:r w:rsidRPr="00CE6C20">
              <w:rPr>
                <w:rFonts w:ascii="Arial" w:hAnsi="Arial" w:cs="Arial"/>
                <w:sz w:val="18"/>
                <w:szCs w:val="18"/>
              </w:rPr>
              <w:t>-</w:t>
            </w:r>
          </w:p>
        </w:tc>
        <w:tc>
          <w:tcPr>
            <w:tcW w:w="1440" w:type="dxa"/>
            <w:shd w:val="clear" w:color="auto" w:fill="FAFAFA"/>
            <w:vAlign w:val="bottom"/>
          </w:tcPr>
          <w:p w14:paraId="120E41EF" w14:textId="117AF9FC" w:rsidR="00066EF0" w:rsidRPr="00CE6C20" w:rsidRDefault="00066EF0" w:rsidP="00066EF0">
            <w:pPr>
              <w:ind w:right="-72"/>
              <w:jc w:val="right"/>
              <w:rPr>
                <w:rFonts w:ascii="Arial" w:hAnsi="Arial" w:cs="Arial"/>
                <w:sz w:val="18"/>
                <w:szCs w:val="18"/>
                <w:cs/>
                <w:lang w:val="en-GB"/>
              </w:rPr>
            </w:pPr>
            <w:r w:rsidRPr="00CE6C20">
              <w:rPr>
                <w:rFonts w:ascii="Arial" w:hAnsi="Arial" w:cs="Arial"/>
                <w:sz w:val="18"/>
                <w:szCs w:val="18"/>
                <w:lang w:val="en-GB"/>
              </w:rPr>
              <w:t>(</w:t>
            </w:r>
            <w:r w:rsidR="002B3D67" w:rsidRPr="002B3D67">
              <w:rPr>
                <w:rFonts w:ascii="Arial" w:hAnsi="Arial" w:cs="Arial"/>
                <w:sz w:val="18"/>
                <w:szCs w:val="18"/>
                <w:lang w:val="en-GB"/>
              </w:rPr>
              <w:t>87</w:t>
            </w:r>
            <w:r w:rsidRPr="00CE6C20">
              <w:rPr>
                <w:rFonts w:ascii="Arial" w:hAnsi="Arial" w:cs="Arial"/>
                <w:sz w:val="18"/>
                <w:szCs w:val="18"/>
                <w:lang w:val="en-GB"/>
              </w:rPr>
              <w:t>,</w:t>
            </w:r>
            <w:r w:rsidR="002B3D67" w:rsidRPr="002B3D67">
              <w:rPr>
                <w:rFonts w:ascii="Arial" w:hAnsi="Arial" w:cs="Arial"/>
                <w:sz w:val="18"/>
                <w:szCs w:val="18"/>
                <w:lang w:val="en-GB"/>
              </w:rPr>
              <w:t>669</w:t>
            </w:r>
            <w:r w:rsidRPr="00CE6C20">
              <w:rPr>
                <w:rFonts w:ascii="Arial" w:hAnsi="Arial" w:cs="Arial"/>
                <w:sz w:val="18"/>
                <w:szCs w:val="18"/>
                <w:lang w:val="en-GB"/>
              </w:rPr>
              <w:t>,</w:t>
            </w:r>
            <w:r w:rsidR="002B3D67" w:rsidRPr="002B3D67">
              <w:rPr>
                <w:rFonts w:ascii="Arial" w:hAnsi="Arial" w:cs="Arial"/>
                <w:sz w:val="18"/>
                <w:szCs w:val="18"/>
                <w:lang w:val="en-GB"/>
              </w:rPr>
              <w:t>237</w:t>
            </w:r>
            <w:r w:rsidRPr="00CE6C20">
              <w:rPr>
                <w:rFonts w:ascii="Arial" w:hAnsi="Arial" w:cs="Arial"/>
                <w:sz w:val="18"/>
                <w:szCs w:val="18"/>
                <w:lang w:val="en-GB"/>
              </w:rPr>
              <w:t>)</w:t>
            </w:r>
          </w:p>
        </w:tc>
        <w:tc>
          <w:tcPr>
            <w:tcW w:w="1440" w:type="dxa"/>
            <w:vAlign w:val="bottom"/>
          </w:tcPr>
          <w:p w14:paraId="4804245F" w14:textId="15C6ACD5" w:rsidR="00066EF0" w:rsidRPr="00CE6C20" w:rsidRDefault="002B3D67" w:rsidP="00066EF0">
            <w:pPr>
              <w:ind w:right="-72"/>
              <w:jc w:val="right"/>
              <w:rPr>
                <w:rFonts w:ascii="Arial" w:hAnsi="Arial" w:cs="Arial"/>
                <w:sz w:val="18"/>
                <w:szCs w:val="18"/>
                <w:cs/>
              </w:rPr>
            </w:pPr>
            <w:r w:rsidRPr="002B3D67">
              <w:rPr>
                <w:rFonts w:ascii="Arial" w:hAnsi="Arial" w:cs="Arial"/>
                <w:sz w:val="18"/>
                <w:szCs w:val="18"/>
                <w:lang w:val="en-GB"/>
              </w:rPr>
              <w:t>156</w:t>
            </w:r>
            <w:r w:rsidR="00066EF0" w:rsidRPr="00CE6C20">
              <w:rPr>
                <w:rFonts w:ascii="Arial" w:hAnsi="Arial" w:cs="Arial"/>
                <w:sz w:val="18"/>
                <w:szCs w:val="18"/>
              </w:rPr>
              <w:t>,</w:t>
            </w:r>
            <w:r w:rsidRPr="002B3D67">
              <w:rPr>
                <w:rFonts w:ascii="Arial" w:hAnsi="Arial" w:cs="Arial"/>
                <w:sz w:val="18"/>
                <w:szCs w:val="18"/>
                <w:lang w:val="en-GB"/>
              </w:rPr>
              <w:t>316</w:t>
            </w:r>
            <w:r w:rsidR="00066EF0" w:rsidRPr="00CE6C20">
              <w:rPr>
                <w:rFonts w:ascii="Arial" w:hAnsi="Arial" w:cs="Arial"/>
                <w:sz w:val="18"/>
                <w:szCs w:val="18"/>
              </w:rPr>
              <w:t>,</w:t>
            </w:r>
            <w:r w:rsidRPr="002B3D67">
              <w:rPr>
                <w:rFonts w:ascii="Arial" w:hAnsi="Arial" w:cs="Arial"/>
                <w:sz w:val="18"/>
                <w:szCs w:val="18"/>
                <w:lang w:val="en-GB"/>
              </w:rPr>
              <w:t>248</w:t>
            </w:r>
          </w:p>
        </w:tc>
      </w:tr>
      <w:tr w:rsidR="00066EF0" w:rsidRPr="00CE6C20" w14:paraId="090352EF" w14:textId="77777777" w:rsidTr="00945FAD">
        <w:trPr>
          <w:cantSplit/>
          <w:trHeight w:val="120"/>
        </w:trPr>
        <w:tc>
          <w:tcPr>
            <w:tcW w:w="3681" w:type="dxa"/>
          </w:tcPr>
          <w:p w14:paraId="0DF5E26C" w14:textId="0F89F27D" w:rsidR="00066EF0" w:rsidRPr="00CE6C20" w:rsidRDefault="00066EF0" w:rsidP="00066EF0">
            <w:pPr>
              <w:ind w:left="971" w:right="-72"/>
              <w:rPr>
                <w:rFonts w:ascii="Arial" w:hAnsi="Arial" w:cs="Arial"/>
                <w:sz w:val="18"/>
                <w:szCs w:val="18"/>
                <w:cs/>
                <w:lang w:val="en-GB"/>
              </w:rPr>
            </w:pPr>
            <w:r w:rsidRPr="00CE6C20">
              <w:rPr>
                <w:rFonts w:ascii="Arial" w:hAnsi="Arial" w:cs="Arial"/>
                <w:sz w:val="18"/>
                <w:szCs w:val="18"/>
                <w:lang w:val="en-GB"/>
              </w:rPr>
              <w:t>Currency translation differences</w:t>
            </w:r>
          </w:p>
        </w:tc>
        <w:tc>
          <w:tcPr>
            <w:tcW w:w="1440" w:type="dxa"/>
            <w:tcBorders>
              <w:bottom w:val="single" w:sz="4" w:space="0" w:color="auto"/>
            </w:tcBorders>
            <w:shd w:val="clear" w:color="auto" w:fill="FAFAFA"/>
            <w:vAlign w:val="bottom"/>
          </w:tcPr>
          <w:p w14:paraId="2CFBF7C4" w14:textId="37C107D6"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r w:rsidR="002B3D67" w:rsidRPr="002B3D67">
              <w:rPr>
                <w:rFonts w:ascii="Arial" w:hAnsi="Arial" w:cs="Arial"/>
                <w:sz w:val="18"/>
                <w:szCs w:val="18"/>
                <w:lang w:val="en-GB"/>
              </w:rPr>
              <w:t>6</w:t>
            </w:r>
            <w:r w:rsidRPr="00CE6C20">
              <w:rPr>
                <w:rFonts w:ascii="Arial" w:hAnsi="Arial" w:cs="Arial"/>
                <w:sz w:val="18"/>
                <w:szCs w:val="18"/>
                <w:lang w:val="en-GB"/>
              </w:rPr>
              <w:t>,</w:t>
            </w:r>
            <w:r w:rsidR="002B3D67" w:rsidRPr="002B3D67">
              <w:rPr>
                <w:rFonts w:ascii="Arial" w:hAnsi="Arial" w:cs="Arial"/>
                <w:sz w:val="18"/>
                <w:szCs w:val="18"/>
                <w:lang w:val="en-GB"/>
              </w:rPr>
              <w:t>207</w:t>
            </w:r>
            <w:r w:rsidRPr="00CE6C20">
              <w:rPr>
                <w:rFonts w:ascii="Arial" w:hAnsi="Arial" w:cs="Arial"/>
                <w:sz w:val="18"/>
                <w:szCs w:val="18"/>
                <w:lang w:val="en-GB"/>
              </w:rPr>
              <w:t>,</w:t>
            </w:r>
            <w:r w:rsidR="002B3D67" w:rsidRPr="002B3D67">
              <w:rPr>
                <w:rFonts w:ascii="Arial" w:hAnsi="Arial" w:cs="Arial"/>
                <w:sz w:val="18"/>
                <w:szCs w:val="18"/>
                <w:lang w:val="en-GB"/>
              </w:rPr>
              <w:t>875</w:t>
            </w:r>
            <w:r w:rsidRPr="00CE6C20">
              <w:rPr>
                <w:rFonts w:ascii="Arial" w:hAnsi="Arial" w:cs="Arial"/>
                <w:sz w:val="18"/>
                <w:szCs w:val="18"/>
                <w:lang w:val="en-GB"/>
              </w:rPr>
              <w:t>)</w:t>
            </w:r>
          </w:p>
        </w:tc>
        <w:tc>
          <w:tcPr>
            <w:tcW w:w="1440" w:type="dxa"/>
            <w:tcBorders>
              <w:bottom w:val="single" w:sz="4" w:space="0" w:color="auto"/>
            </w:tcBorders>
            <w:vAlign w:val="bottom"/>
          </w:tcPr>
          <w:p w14:paraId="595CEC53" w14:textId="4469B41C" w:rsidR="00066EF0" w:rsidRPr="00CE6C20" w:rsidRDefault="002B3D67" w:rsidP="00066EF0">
            <w:pPr>
              <w:ind w:right="-72"/>
              <w:jc w:val="right"/>
              <w:rPr>
                <w:rFonts w:ascii="Arial" w:hAnsi="Arial" w:cs="Arial"/>
                <w:sz w:val="18"/>
                <w:szCs w:val="18"/>
              </w:rPr>
            </w:pPr>
            <w:r w:rsidRPr="002B3D67">
              <w:rPr>
                <w:rFonts w:ascii="Arial" w:hAnsi="Arial" w:cs="Arial"/>
                <w:sz w:val="18"/>
                <w:szCs w:val="18"/>
                <w:lang w:val="en-GB"/>
              </w:rPr>
              <w:t>87</w:t>
            </w:r>
            <w:r w:rsidR="00066EF0" w:rsidRPr="00CE6C20">
              <w:rPr>
                <w:rFonts w:ascii="Arial" w:hAnsi="Arial" w:cs="Arial"/>
                <w:sz w:val="18"/>
                <w:szCs w:val="18"/>
              </w:rPr>
              <w:t>,</w:t>
            </w:r>
            <w:r w:rsidRPr="002B3D67">
              <w:rPr>
                <w:rFonts w:ascii="Arial" w:hAnsi="Arial" w:cs="Arial"/>
                <w:sz w:val="18"/>
                <w:szCs w:val="18"/>
                <w:lang w:val="en-GB"/>
              </w:rPr>
              <w:t>497</w:t>
            </w:r>
            <w:r w:rsidR="00066EF0" w:rsidRPr="00CE6C20">
              <w:rPr>
                <w:rFonts w:ascii="Arial" w:hAnsi="Arial" w:cs="Arial"/>
                <w:sz w:val="18"/>
                <w:szCs w:val="18"/>
              </w:rPr>
              <w:t>,</w:t>
            </w:r>
            <w:r w:rsidRPr="002B3D67">
              <w:rPr>
                <w:rFonts w:ascii="Arial" w:hAnsi="Arial" w:cs="Arial"/>
                <w:sz w:val="18"/>
                <w:szCs w:val="18"/>
                <w:lang w:val="en-GB"/>
              </w:rPr>
              <w:t>283</w:t>
            </w:r>
          </w:p>
        </w:tc>
        <w:tc>
          <w:tcPr>
            <w:tcW w:w="1440" w:type="dxa"/>
            <w:tcBorders>
              <w:bottom w:val="single" w:sz="4" w:space="0" w:color="auto"/>
            </w:tcBorders>
            <w:shd w:val="clear" w:color="auto" w:fill="FAFAFA"/>
            <w:vAlign w:val="bottom"/>
          </w:tcPr>
          <w:p w14:paraId="5CE308FD" w14:textId="15E88D92" w:rsidR="00066EF0" w:rsidRPr="00CE6C20" w:rsidRDefault="00066EF0" w:rsidP="00066EF0">
            <w:pPr>
              <w:ind w:right="-72"/>
              <w:jc w:val="right"/>
              <w:rPr>
                <w:rFonts w:ascii="Arial" w:hAnsi="Arial" w:cs="Arial"/>
                <w:sz w:val="18"/>
                <w:szCs w:val="18"/>
                <w:lang w:val="en-GB"/>
              </w:rPr>
            </w:pPr>
            <w:r w:rsidRPr="00CE6C20">
              <w:rPr>
                <w:rFonts w:ascii="Arial" w:hAnsi="Arial" w:cs="Arial"/>
                <w:sz w:val="18"/>
                <w:szCs w:val="18"/>
                <w:lang w:val="en-GB"/>
              </w:rPr>
              <w:t>-</w:t>
            </w:r>
          </w:p>
        </w:tc>
        <w:tc>
          <w:tcPr>
            <w:tcW w:w="1440" w:type="dxa"/>
            <w:tcBorders>
              <w:bottom w:val="single" w:sz="4" w:space="0" w:color="auto"/>
            </w:tcBorders>
            <w:vAlign w:val="bottom"/>
          </w:tcPr>
          <w:p w14:paraId="0CDCADC7" w14:textId="0B48B3BB" w:rsidR="00066EF0" w:rsidRPr="00CE6C20" w:rsidRDefault="00066EF0" w:rsidP="00066EF0">
            <w:pPr>
              <w:ind w:right="-72"/>
              <w:jc w:val="right"/>
              <w:rPr>
                <w:rFonts w:ascii="Arial" w:hAnsi="Arial" w:cs="Arial"/>
                <w:sz w:val="18"/>
                <w:szCs w:val="18"/>
              </w:rPr>
            </w:pPr>
            <w:r w:rsidRPr="00CE6C20">
              <w:rPr>
                <w:rFonts w:ascii="Arial" w:hAnsi="Arial" w:cs="Arial"/>
                <w:sz w:val="18"/>
                <w:szCs w:val="18"/>
              </w:rPr>
              <w:t>-</w:t>
            </w:r>
          </w:p>
        </w:tc>
      </w:tr>
      <w:tr w:rsidR="008F31FA" w:rsidRPr="00CE6C20" w14:paraId="3C56FF85" w14:textId="77777777" w:rsidTr="00945FAD">
        <w:trPr>
          <w:cantSplit/>
          <w:trHeight w:val="120"/>
        </w:trPr>
        <w:tc>
          <w:tcPr>
            <w:tcW w:w="3681" w:type="dxa"/>
          </w:tcPr>
          <w:p w14:paraId="1ECA1721" w14:textId="77777777" w:rsidR="008F31FA" w:rsidRPr="00CE6C20" w:rsidRDefault="008F31FA" w:rsidP="00711D6F">
            <w:pPr>
              <w:ind w:left="971" w:right="-72"/>
              <w:rPr>
                <w:rFonts w:ascii="Arial" w:hAnsi="Arial" w:cs="Arial"/>
                <w:sz w:val="18"/>
                <w:szCs w:val="18"/>
                <w:cs/>
              </w:rPr>
            </w:pPr>
          </w:p>
        </w:tc>
        <w:tc>
          <w:tcPr>
            <w:tcW w:w="1440" w:type="dxa"/>
            <w:tcBorders>
              <w:top w:val="single" w:sz="4" w:space="0" w:color="auto"/>
            </w:tcBorders>
            <w:shd w:val="clear" w:color="auto" w:fill="FAFAFA"/>
          </w:tcPr>
          <w:p w14:paraId="49E612AC" w14:textId="77777777" w:rsidR="008F31FA" w:rsidRPr="00CE6C20" w:rsidRDefault="008F31FA" w:rsidP="00066EF0">
            <w:pPr>
              <w:ind w:right="-72"/>
              <w:jc w:val="right"/>
              <w:rPr>
                <w:rFonts w:ascii="Arial" w:hAnsi="Arial" w:cs="Arial"/>
                <w:sz w:val="18"/>
                <w:szCs w:val="18"/>
                <w:cs/>
                <w:lang w:val="en-GB"/>
              </w:rPr>
            </w:pPr>
          </w:p>
        </w:tc>
        <w:tc>
          <w:tcPr>
            <w:tcW w:w="1440" w:type="dxa"/>
            <w:tcBorders>
              <w:top w:val="single" w:sz="4" w:space="0" w:color="auto"/>
            </w:tcBorders>
          </w:tcPr>
          <w:p w14:paraId="1A67277B" w14:textId="77777777" w:rsidR="008F31FA" w:rsidRPr="00CE6C20" w:rsidRDefault="008F31FA" w:rsidP="00711D6F">
            <w:pPr>
              <w:ind w:left="900" w:right="-72"/>
              <w:jc w:val="right"/>
              <w:rPr>
                <w:rFonts w:ascii="Arial" w:hAnsi="Arial" w:cs="Arial"/>
                <w:sz w:val="18"/>
                <w:szCs w:val="18"/>
                <w:cs/>
              </w:rPr>
            </w:pPr>
          </w:p>
        </w:tc>
        <w:tc>
          <w:tcPr>
            <w:tcW w:w="1440" w:type="dxa"/>
            <w:tcBorders>
              <w:top w:val="single" w:sz="4" w:space="0" w:color="auto"/>
            </w:tcBorders>
            <w:shd w:val="clear" w:color="auto" w:fill="FAFAFA"/>
          </w:tcPr>
          <w:p w14:paraId="026248BE" w14:textId="77777777" w:rsidR="008F31FA" w:rsidRPr="00CE6C20" w:rsidRDefault="008F31FA" w:rsidP="00066EF0">
            <w:pPr>
              <w:ind w:right="-72"/>
              <w:jc w:val="right"/>
              <w:rPr>
                <w:rFonts w:ascii="Arial" w:hAnsi="Arial" w:cs="Arial"/>
                <w:sz w:val="18"/>
                <w:szCs w:val="18"/>
                <w:cs/>
                <w:lang w:val="en-GB"/>
              </w:rPr>
            </w:pPr>
          </w:p>
        </w:tc>
        <w:tc>
          <w:tcPr>
            <w:tcW w:w="1440" w:type="dxa"/>
            <w:tcBorders>
              <w:top w:val="single" w:sz="4" w:space="0" w:color="auto"/>
            </w:tcBorders>
          </w:tcPr>
          <w:p w14:paraId="0F8D5733" w14:textId="77777777" w:rsidR="008F31FA" w:rsidRPr="00CE6C20" w:rsidRDefault="008F31FA" w:rsidP="00711D6F">
            <w:pPr>
              <w:ind w:left="900" w:right="-72"/>
              <w:jc w:val="right"/>
              <w:rPr>
                <w:rFonts w:ascii="Arial" w:hAnsi="Arial" w:cs="Arial"/>
                <w:sz w:val="18"/>
                <w:szCs w:val="18"/>
                <w:cs/>
              </w:rPr>
            </w:pPr>
          </w:p>
        </w:tc>
      </w:tr>
      <w:tr w:rsidR="00066EF0" w:rsidRPr="00CE6C20" w14:paraId="0BB4A107" w14:textId="77777777" w:rsidTr="00945FAD">
        <w:trPr>
          <w:cantSplit/>
          <w:trHeight w:val="120"/>
        </w:trPr>
        <w:tc>
          <w:tcPr>
            <w:tcW w:w="3681" w:type="dxa"/>
          </w:tcPr>
          <w:p w14:paraId="5F9151AC" w14:textId="434A6092" w:rsidR="00066EF0" w:rsidRPr="00CE6C20" w:rsidRDefault="00066EF0" w:rsidP="00066EF0">
            <w:pPr>
              <w:ind w:left="971" w:right="-72"/>
              <w:rPr>
                <w:rFonts w:ascii="Arial" w:hAnsi="Arial" w:cs="Arial"/>
                <w:sz w:val="18"/>
                <w:szCs w:val="18"/>
                <w:cs/>
                <w:lang w:val="en-GB"/>
              </w:rPr>
            </w:pPr>
            <w:proofErr w:type="gramStart"/>
            <w:r w:rsidRPr="00CE6C20">
              <w:rPr>
                <w:rFonts w:ascii="Arial" w:hAnsi="Arial" w:cs="Arial"/>
                <w:sz w:val="18"/>
                <w:szCs w:val="18"/>
                <w:lang w:val="en-GB"/>
              </w:rPr>
              <w:t>At</w:t>
            </w:r>
            <w:proofErr w:type="gramEnd"/>
            <w:r w:rsidRPr="00CE6C20">
              <w:rPr>
                <w:rFonts w:ascii="Arial" w:hAnsi="Arial" w:cs="Arial"/>
                <w:sz w:val="18"/>
                <w:szCs w:val="18"/>
                <w:lang w:val="en-GB"/>
              </w:rPr>
              <w:t xml:space="preserve"> </w:t>
            </w:r>
            <w:r w:rsidR="002B3D67" w:rsidRPr="002B3D67">
              <w:rPr>
                <w:rFonts w:ascii="Arial" w:hAnsi="Arial" w:cs="Arial"/>
                <w:sz w:val="18"/>
                <w:szCs w:val="18"/>
                <w:lang w:val="en-GB"/>
              </w:rPr>
              <w:t>31</w:t>
            </w:r>
            <w:r w:rsidRPr="00CE6C20">
              <w:rPr>
                <w:rFonts w:ascii="Arial" w:hAnsi="Arial" w:cs="Arial"/>
                <w:sz w:val="18"/>
                <w:szCs w:val="18"/>
              </w:rPr>
              <w:t xml:space="preserve"> December</w:t>
            </w:r>
          </w:p>
        </w:tc>
        <w:tc>
          <w:tcPr>
            <w:tcW w:w="1440" w:type="dxa"/>
            <w:tcBorders>
              <w:bottom w:val="single" w:sz="4" w:space="0" w:color="auto"/>
            </w:tcBorders>
            <w:shd w:val="clear" w:color="auto" w:fill="FAFAFA"/>
            <w:vAlign w:val="bottom"/>
          </w:tcPr>
          <w:p w14:paraId="64F70BD3" w14:textId="0613E751"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331</w:t>
            </w:r>
            <w:r w:rsidR="00066EF0" w:rsidRPr="00CE6C20">
              <w:rPr>
                <w:rFonts w:ascii="Arial" w:hAnsi="Arial" w:cs="Arial"/>
                <w:sz w:val="18"/>
                <w:szCs w:val="18"/>
                <w:lang w:val="en-GB"/>
              </w:rPr>
              <w:t>,</w:t>
            </w:r>
            <w:r w:rsidRPr="002B3D67">
              <w:rPr>
                <w:rFonts w:ascii="Arial" w:hAnsi="Arial" w:cs="Arial"/>
                <w:sz w:val="18"/>
                <w:szCs w:val="18"/>
                <w:lang w:val="en-GB"/>
              </w:rPr>
              <w:t>893</w:t>
            </w:r>
            <w:r w:rsidR="00066EF0" w:rsidRPr="00CE6C20">
              <w:rPr>
                <w:rFonts w:ascii="Arial" w:hAnsi="Arial" w:cs="Arial"/>
                <w:sz w:val="18"/>
                <w:szCs w:val="18"/>
                <w:lang w:val="en-GB"/>
              </w:rPr>
              <w:t>,</w:t>
            </w:r>
            <w:r w:rsidRPr="002B3D67">
              <w:rPr>
                <w:rFonts w:ascii="Arial" w:hAnsi="Arial" w:cs="Arial"/>
                <w:sz w:val="18"/>
                <w:szCs w:val="18"/>
                <w:lang w:val="en-GB"/>
              </w:rPr>
              <w:t>550</w:t>
            </w:r>
          </w:p>
        </w:tc>
        <w:tc>
          <w:tcPr>
            <w:tcW w:w="1440" w:type="dxa"/>
            <w:tcBorders>
              <w:bottom w:val="single" w:sz="4" w:space="0" w:color="auto"/>
            </w:tcBorders>
            <w:vAlign w:val="bottom"/>
          </w:tcPr>
          <w:p w14:paraId="748D7D68" w14:textId="721658BE" w:rsidR="00066EF0" w:rsidRPr="00CE6C20" w:rsidRDefault="002B3D67" w:rsidP="00066EF0">
            <w:pPr>
              <w:ind w:right="-72"/>
              <w:jc w:val="right"/>
              <w:rPr>
                <w:rFonts w:ascii="Arial" w:hAnsi="Arial" w:cs="Arial"/>
                <w:sz w:val="18"/>
                <w:szCs w:val="18"/>
              </w:rPr>
            </w:pPr>
            <w:r w:rsidRPr="002B3D67">
              <w:rPr>
                <w:rFonts w:ascii="Arial" w:hAnsi="Arial" w:cs="Arial"/>
                <w:sz w:val="18"/>
                <w:szCs w:val="18"/>
                <w:lang w:val="en-GB"/>
              </w:rPr>
              <w:t>22</w:t>
            </w:r>
            <w:r w:rsidR="00066EF0" w:rsidRPr="00CE6C20">
              <w:rPr>
                <w:rFonts w:ascii="Arial" w:hAnsi="Arial" w:cs="Arial"/>
                <w:sz w:val="18"/>
                <w:szCs w:val="18"/>
              </w:rPr>
              <w:t>,</w:t>
            </w:r>
            <w:r w:rsidRPr="002B3D67">
              <w:rPr>
                <w:rFonts w:ascii="Arial" w:hAnsi="Arial" w:cs="Arial"/>
                <w:sz w:val="18"/>
                <w:szCs w:val="18"/>
                <w:lang w:val="en-GB"/>
              </w:rPr>
              <w:t>549</w:t>
            </w:r>
            <w:r w:rsidR="00066EF0" w:rsidRPr="00CE6C20">
              <w:rPr>
                <w:rFonts w:ascii="Arial" w:hAnsi="Arial" w:cs="Arial"/>
                <w:sz w:val="18"/>
                <w:szCs w:val="18"/>
              </w:rPr>
              <w:t>,</w:t>
            </w:r>
            <w:r w:rsidRPr="002B3D67">
              <w:rPr>
                <w:rFonts w:ascii="Arial" w:hAnsi="Arial" w:cs="Arial"/>
                <w:sz w:val="18"/>
                <w:szCs w:val="18"/>
                <w:lang w:val="en-GB"/>
              </w:rPr>
              <w:t>200</w:t>
            </w:r>
          </w:p>
        </w:tc>
        <w:tc>
          <w:tcPr>
            <w:tcW w:w="1440" w:type="dxa"/>
            <w:tcBorders>
              <w:bottom w:val="single" w:sz="4" w:space="0" w:color="auto"/>
            </w:tcBorders>
            <w:shd w:val="clear" w:color="auto" w:fill="FAFAFA"/>
            <w:vAlign w:val="bottom"/>
          </w:tcPr>
          <w:p w14:paraId="7311043A" w14:textId="5C1E0A20"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4</w:t>
            </w:r>
            <w:r w:rsidR="00066EF0" w:rsidRPr="00CE6C20">
              <w:rPr>
                <w:rFonts w:ascii="Arial" w:hAnsi="Arial" w:cs="Arial"/>
                <w:sz w:val="18"/>
                <w:szCs w:val="18"/>
                <w:lang w:val="en-GB"/>
              </w:rPr>
              <w:t>,</w:t>
            </w:r>
            <w:r w:rsidRPr="002B3D67">
              <w:rPr>
                <w:rFonts w:ascii="Arial" w:hAnsi="Arial" w:cs="Arial"/>
                <w:sz w:val="18"/>
                <w:szCs w:val="18"/>
                <w:lang w:val="en-GB"/>
              </w:rPr>
              <w:t>886</w:t>
            </w:r>
            <w:r w:rsidR="00066EF0" w:rsidRPr="00CE6C20">
              <w:rPr>
                <w:rFonts w:ascii="Arial" w:hAnsi="Arial" w:cs="Arial"/>
                <w:sz w:val="18"/>
                <w:szCs w:val="18"/>
                <w:lang w:val="en-GB"/>
              </w:rPr>
              <w:t>,</w:t>
            </w:r>
            <w:r w:rsidRPr="002B3D67">
              <w:rPr>
                <w:rFonts w:ascii="Arial" w:hAnsi="Arial" w:cs="Arial"/>
                <w:sz w:val="18"/>
                <w:szCs w:val="18"/>
                <w:lang w:val="en-GB"/>
              </w:rPr>
              <w:t>419</w:t>
            </w:r>
            <w:r w:rsidR="00066EF0" w:rsidRPr="00CE6C20">
              <w:rPr>
                <w:rFonts w:ascii="Arial" w:hAnsi="Arial" w:cs="Arial"/>
                <w:sz w:val="18"/>
                <w:szCs w:val="18"/>
                <w:lang w:val="en-GB"/>
              </w:rPr>
              <w:t>,</w:t>
            </w:r>
            <w:r w:rsidRPr="002B3D67">
              <w:rPr>
                <w:rFonts w:ascii="Arial" w:hAnsi="Arial" w:cs="Arial"/>
                <w:sz w:val="18"/>
                <w:szCs w:val="18"/>
                <w:lang w:val="en-GB"/>
              </w:rPr>
              <w:t>725</w:t>
            </w:r>
          </w:p>
        </w:tc>
        <w:tc>
          <w:tcPr>
            <w:tcW w:w="1440" w:type="dxa"/>
            <w:tcBorders>
              <w:bottom w:val="single" w:sz="4" w:space="0" w:color="auto"/>
            </w:tcBorders>
            <w:vAlign w:val="bottom"/>
          </w:tcPr>
          <w:p w14:paraId="6EDC123D" w14:textId="1316B6F5" w:rsidR="00066EF0" w:rsidRPr="00CE6C20" w:rsidRDefault="002B3D67" w:rsidP="00066EF0">
            <w:pPr>
              <w:ind w:right="-72"/>
              <w:jc w:val="right"/>
              <w:rPr>
                <w:rFonts w:ascii="Arial" w:hAnsi="Arial" w:cs="Arial"/>
                <w:sz w:val="18"/>
                <w:szCs w:val="18"/>
              </w:rPr>
            </w:pPr>
            <w:r w:rsidRPr="002B3D67">
              <w:rPr>
                <w:rFonts w:ascii="Arial" w:hAnsi="Arial" w:cs="Arial"/>
                <w:sz w:val="18"/>
                <w:szCs w:val="18"/>
                <w:lang w:val="en-GB"/>
              </w:rPr>
              <w:t>4</w:t>
            </w:r>
            <w:r w:rsidR="00066EF0" w:rsidRPr="00CE6C20">
              <w:rPr>
                <w:rFonts w:ascii="Arial" w:hAnsi="Arial" w:cs="Arial"/>
                <w:sz w:val="18"/>
                <w:szCs w:val="18"/>
              </w:rPr>
              <w:t>,</w:t>
            </w:r>
            <w:r w:rsidRPr="002B3D67">
              <w:rPr>
                <w:rFonts w:ascii="Arial" w:hAnsi="Arial" w:cs="Arial"/>
                <w:sz w:val="18"/>
                <w:szCs w:val="18"/>
                <w:lang w:val="en-GB"/>
              </w:rPr>
              <w:t>380</w:t>
            </w:r>
            <w:r w:rsidR="00066EF0" w:rsidRPr="00CE6C20">
              <w:rPr>
                <w:rFonts w:ascii="Arial" w:hAnsi="Arial" w:cs="Arial"/>
                <w:sz w:val="18"/>
                <w:szCs w:val="18"/>
              </w:rPr>
              <w:t>,</w:t>
            </w:r>
            <w:r w:rsidRPr="002B3D67">
              <w:rPr>
                <w:rFonts w:ascii="Arial" w:hAnsi="Arial" w:cs="Arial"/>
                <w:sz w:val="18"/>
                <w:szCs w:val="18"/>
                <w:lang w:val="en-GB"/>
              </w:rPr>
              <w:t>930</w:t>
            </w:r>
            <w:r w:rsidR="00066EF0" w:rsidRPr="00CE6C20">
              <w:rPr>
                <w:rFonts w:ascii="Arial" w:hAnsi="Arial" w:cs="Arial"/>
                <w:sz w:val="18"/>
                <w:szCs w:val="18"/>
              </w:rPr>
              <w:t>,</w:t>
            </w:r>
            <w:r w:rsidRPr="002B3D67">
              <w:rPr>
                <w:rFonts w:ascii="Arial" w:hAnsi="Arial" w:cs="Arial"/>
                <w:sz w:val="18"/>
                <w:szCs w:val="18"/>
                <w:lang w:val="en-GB"/>
              </w:rPr>
              <w:t>691</w:t>
            </w:r>
          </w:p>
        </w:tc>
      </w:tr>
    </w:tbl>
    <w:p w14:paraId="7E0B60DB" w14:textId="77777777" w:rsidR="00A65110" w:rsidRPr="00CE6C20" w:rsidRDefault="00A65110" w:rsidP="00543A4C">
      <w:pPr>
        <w:ind w:left="900" w:hanging="360"/>
        <w:jc w:val="thaiDistribute"/>
        <w:rPr>
          <w:rFonts w:ascii="Arial" w:hAnsi="Arial" w:cs="Arial"/>
          <w:sz w:val="18"/>
          <w:szCs w:val="18"/>
          <w:lang w:val="en-GB"/>
        </w:rPr>
      </w:pPr>
    </w:p>
    <w:p w14:paraId="3E9D03E2" w14:textId="27FD8A54" w:rsidR="00104CAC" w:rsidRPr="00CE6C20" w:rsidRDefault="00104CAC" w:rsidP="00104CAC">
      <w:pPr>
        <w:tabs>
          <w:tab w:val="left" w:pos="1080"/>
        </w:tabs>
        <w:ind w:left="1080" w:hanging="540"/>
        <w:jc w:val="thaiDistribute"/>
        <w:rPr>
          <w:rFonts w:ascii="Arial" w:hAnsi="Arial" w:cs="Arial"/>
          <w:color w:val="CF4A02"/>
          <w:spacing w:val="-4"/>
          <w:sz w:val="18"/>
          <w:szCs w:val="18"/>
          <w:lang w:val="en-US"/>
        </w:rPr>
      </w:pPr>
      <w:r w:rsidRPr="00CE6C20">
        <w:rPr>
          <w:rFonts w:ascii="Arial" w:hAnsi="Arial" w:cs="Arial"/>
          <w:color w:val="CF4A02"/>
          <w:spacing w:val="-4"/>
          <w:sz w:val="18"/>
          <w:szCs w:val="18"/>
          <w:lang w:val="en-US"/>
        </w:rPr>
        <w:t>e</w:t>
      </w:r>
      <w:r w:rsidRPr="00CE6C20">
        <w:rPr>
          <w:rFonts w:ascii="Arial" w:hAnsi="Arial" w:cs="Arial"/>
          <w:color w:val="CF4A02"/>
          <w:spacing w:val="-4"/>
          <w:sz w:val="18"/>
          <w:szCs w:val="18"/>
          <w:cs/>
          <w:lang w:val="en-US"/>
        </w:rPr>
        <w:t>)</w:t>
      </w:r>
      <w:r w:rsidRPr="00CE6C20">
        <w:rPr>
          <w:rFonts w:ascii="Arial" w:hAnsi="Arial" w:cs="Arial"/>
          <w:color w:val="CF4A02"/>
          <w:spacing w:val="-4"/>
          <w:sz w:val="18"/>
          <w:szCs w:val="18"/>
          <w:cs/>
          <w:lang w:val="en-US"/>
        </w:rPr>
        <w:tab/>
      </w:r>
      <w:r w:rsidRPr="00CE6C20">
        <w:rPr>
          <w:rFonts w:ascii="Arial" w:hAnsi="Arial" w:cs="Arial"/>
          <w:color w:val="CF4A02"/>
          <w:spacing w:val="-4"/>
          <w:sz w:val="18"/>
          <w:szCs w:val="18"/>
          <w:lang w:val="en-US"/>
        </w:rPr>
        <w:t>Borrowing from a related party</w:t>
      </w:r>
    </w:p>
    <w:p w14:paraId="25F3ED5C" w14:textId="19E5A70F" w:rsidR="00104CAC" w:rsidRPr="00CE6C20" w:rsidRDefault="00104CAC" w:rsidP="00760BF6">
      <w:pPr>
        <w:ind w:left="1080"/>
        <w:jc w:val="thaiDistribute"/>
        <w:rPr>
          <w:rFonts w:ascii="Arial" w:hAnsi="Arial" w:cs="Arial"/>
          <w:color w:val="CF4A02"/>
          <w:spacing w:val="-4"/>
          <w:sz w:val="18"/>
          <w:szCs w:val="18"/>
          <w:lang w:val="en-US"/>
        </w:rPr>
      </w:pPr>
    </w:p>
    <w:p w14:paraId="4788B185" w14:textId="5BD3D5EF" w:rsidR="00104CAC" w:rsidRPr="00CE6C20" w:rsidRDefault="00104CAC" w:rsidP="00760BF6">
      <w:pPr>
        <w:ind w:left="1080"/>
        <w:jc w:val="both"/>
        <w:rPr>
          <w:rFonts w:ascii="Arial" w:eastAsia="Arial Unicode MS" w:hAnsi="Arial" w:cs="Arial"/>
          <w:spacing w:val="-6"/>
          <w:sz w:val="18"/>
          <w:szCs w:val="18"/>
          <w:lang w:val="en-US"/>
        </w:rPr>
      </w:pPr>
      <w:r w:rsidRPr="00CE6C20">
        <w:rPr>
          <w:rFonts w:ascii="Arial" w:eastAsia="Arial Unicode MS" w:hAnsi="Arial" w:cs="Arial"/>
          <w:spacing w:val="-6"/>
          <w:sz w:val="18"/>
          <w:szCs w:val="18"/>
          <w:lang w:val="en-US"/>
        </w:rPr>
        <w:t xml:space="preserve">As </w:t>
      </w:r>
      <w:proofErr w:type="gramStart"/>
      <w:r w:rsidRPr="00CE6C20">
        <w:rPr>
          <w:rFonts w:ascii="Arial" w:eastAsia="Arial Unicode MS" w:hAnsi="Arial" w:cs="Arial"/>
          <w:spacing w:val="-6"/>
          <w:sz w:val="18"/>
          <w:szCs w:val="18"/>
          <w:lang w:val="en-US"/>
        </w:rPr>
        <w:t>at</w:t>
      </w:r>
      <w:proofErr w:type="gramEnd"/>
      <w:r w:rsidRPr="00CE6C20">
        <w:rPr>
          <w:rFonts w:ascii="Arial" w:eastAsia="Arial Unicode MS" w:hAnsi="Arial" w:cs="Arial"/>
          <w:spacing w:val="-6"/>
          <w:sz w:val="18"/>
          <w:szCs w:val="18"/>
          <w:lang w:val="en-US"/>
        </w:rPr>
        <w:t xml:space="preserve"> </w:t>
      </w:r>
      <w:r w:rsidR="002B3D67" w:rsidRPr="002B3D67">
        <w:rPr>
          <w:rFonts w:ascii="Arial" w:eastAsia="Arial Unicode MS" w:hAnsi="Arial" w:cs="Arial"/>
          <w:spacing w:val="-6"/>
          <w:sz w:val="18"/>
          <w:szCs w:val="18"/>
          <w:lang w:val="en-GB"/>
        </w:rPr>
        <w:t>31</w:t>
      </w:r>
      <w:r w:rsidRPr="00CE6C20">
        <w:rPr>
          <w:rFonts w:ascii="Arial" w:eastAsia="Arial Unicode MS" w:hAnsi="Arial" w:cs="Arial"/>
          <w:spacing w:val="-6"/>
          <w:sz w:val="18"/>
          <w:szCs w:val="18"/>
          <w:lang w:val="en-GB"/>
        </w:rPr>
        <w:t xml:space="preserve"> December </w:t>
      </w:r>
      <w:r w:rsidR="002B3D67" w:rsidRPr="002B3D67">
        <w:rPr>
          <w:rFonts w:ascii="Arial" w:eastAsia="Arial Unicode MS" w:hAnsi="Arial" w:cs="Arial"/>
          <w:spacing w:val="-6"/>
          <w:sz w:val="18"/>
          <w:szCs w:val="18"/>
          <w:lang w:val="en-GB"/>
        </w:rPr>
        <w:t>2022</w:t>
      </w:r>
      <w:r w:rsidRPr="00CE6C20">
        <w:rPr>
          <w:rFonts w:ascii="Arial" w:eastAsia="Arial Unicode MS" w:hAnsi="Arial" w:cs="Arial"/>
          <w:spacing w:val="-6"/>
          <w:sz w:val="18"/>
          <w:szCs w:val="18"/>
          <w:lang w:val="en-US"/>
        </w:rPr>
        <w:t xml:space="preserve">, the short-term borrowing from a </w:t>
      </w:r>
      <w:r w:rsidRPr="00CE6C20">
        <w:rPr>
          <w:rFonts w:ascii="Arial" w:eastAsia="Arial Unicode MS" w:hAnsi="Arial" w:cs="Arial"/>
          <w:spacing w:val="-6"/>
          <w:sz w:val="18"/>
          <w:lang w:val="en-GB"/>
        </w:rPr>
        <w:t>subsidiary</w:t>
      </w:r>
      <w:r w:rsidRPr="00CE6C20">
        <w:rPr>
          <w:rFonts w:ascii="Arial" w:eastAsia="Arial Unicode MS" w:hAnsi="Arial" w:cs="Arial"/>
          <w:spacing w:val="-6"/>
          <w:sz w:val="18"/>
          <w:szCs w:val="18"/>
          <w:lang w:val="en-US"/>
        </w:rPr>
        <w:t xml:space="preserve"> amounting to Baht </w:t>
      </w:r>
      <w:r w:rsidR="002B3D67" w:rsidRPr="002B3D67">
        <w:rPr>
          <w:rFonts w:ascii="Arial" w:eastAsia="Arial Unicode MS" w:hAnsi="Arial" w:cs="Arial"/>
          <w:spacing w:val="-6"/>
          <w:sz w:val="18"/>
          <w:szCs w:val="18"/>
          <w:lang w:val="en-GB"/>
        </w:rPr>
        <w:t>557</w:t>
      </w:r>
      <w:r w:rsidRPr="00CE6C20">
        <w:rPr>
          <w:rFonts w:ascii="Arial" w:eastAsia="Arial Unicode MS" w:hAnsi="Arial" w:cs="Arial"/>
          <w:spacing w:val="-6"/>
          <w:sz w:val="18"/>
          <w:szCs w:val="18"/>
          <w:lang w:val="en-US"/>
        </w:rPr>
        <w:t>.</w:t>
      </w:r>
      <w:r w:rsidR="002B3D67" w:rsidRPr="002B3D67">
        <w:rPr>
          <w:rFonts w:ascii="Arial" w:eastAsia="Arial Unicode MS" w:hAnsi="Arial" w:cs="Arial"/>
          <w:spacing w:val="-6"/>
          <w:sz w:val="18"/>
          <w:szCs w:val="18"/>
          <w:lang w:val="en-GB"/>
        </w:rPr>
        <w:t>60</w:t>
      </w:r>
      <w:r w:rsidRPr="00CE6C20">
        <w:rPr>
          <w:rFonts w:ascii="Arial" w:eastAsia="Arial Unicode MS" w:hAnsi="Arial" w:cs="Arial"/>
          <w:spacing w:val="-6"/>
          <w:sz w:val="18"/>
          <w:szCs w:val="18"/>
          <w:lang w:val="en-US"/>
        </w:rPr>
        <w:t xml:space="preserve"> million, bearing an interest rate at </w:t>
      </w:r>
      <w:r w:rsidR="002B3D67" w:rsidRPr="002B3D67">
        <w:rPr>
          <w:rFonts w:ascii="Arial" w:eastAsia="Arial Unicode MS" w:hAnsi="Arial" w:cs="Arial"/>
          <w:spacing w:val="-6"/>
          <w:sz w:val="18"/>
          <w:szCs w:val="18"/>
          <w:lang w:val="en-GB"/>
        </w:rPr>
        <w:t>3</w:t>
      </w:r>
      <w:r w:rsidRPr="00CE6C20">
        <w:rPr>
          <w:rFonts w:ascii="Arial" w:eastAsia="Arial Unicode MS" w:hAnsi="Arial" w:cs="Arial"/>
          <w:spacing w:val="-6"/>
          <w:sz w:val="18"/>
          <w:szCs w:val="18"/>
          <w:lang w:val="en-US"/>
        </w:rPr>
        <w:t>.</w:t>
      </w:r>
      <w:r w:rsidR="002B3D67" w:rsidRPr="002B3D67">
        <w:rPr>
          <w:rFonts w:ascii="Arial" w:eastAsia="Arial Unicode MS" w:hAnsi="Arial" w:cs="Arial"/>
          <w:spacing w:val="-6"/>
          <w:sz w:val="18"/>
          <w:szCs w:val="18"/>
          <w:lang w:val="en-GB"/>
        </w:rPr>
        <w:t>97</w:t>
      </w:r>
      <w:r w:rsidRPr="00CE6C20">
        <w:rPr>
          <w:rFonts w:ascii="Arial" w:eastAsia="Arial Unicode MS" w:hAnsi="Arial" w:cs="Arial"/>
          <w:spacing w:val="-6"/>
          <w:sz w:val="18"/>
          <w:szCs w:val="18"/>
          <w:lang w:val="en-US"/>
        </w:rPr>
        <w:t xml:space="preserve">% to </w:t>
      </w:r>
      <w:r w:rsidR="002B3D67" w:rsidRPr="002B3D67">
        <w:rPr>
          <w:rFonts w:ascii="Arial" w:eastAsia="Arial Unicode MS" w:hAnsi="Arial" w:cs="Arial"/>
          <w:spacing w:val="-6"/>
          <w:sz w:val="18"/>
          <w:szCs w:val="18"/>
          <w:lang w:val="en-GB"/>
        </w:rPr>
        <w:t>4</w:t>
      </w:r>
      <w:r w:rsidRPr="00CE6C20">
        <w:rPr>
          <w:rFonts w:ascii="Arial" w:eastAsia="Arial Unicode MS" w:hAnsi="Arial" w:cs="Arial"/>
          <w:spacing w:val="-6"/>
          <w:sz w:val="18"/>
          <w:szCs w:val="18"/>
          <w:lang w:val="en-US"/>
        </w:rPr>
        <w:t>.</w:t>
      </w:r>
      <w:r w:rsidR="002B3D67" w:rsidRPr="002B3D67">
        <w:rPr>
          <w:rFonts w:ascii="Arial" w:eastAsia="Arial Unicode MS" w:hAnsi="Arial" w:cs="Arial"/>
          <w:spacing w:val="-6"/>
          <w:sz w:val="18"/>
          <w:szCs w:val="18"/>
          <w:lang w:val="en-GB"/>
        </w:rPr>
        <w:t>68</w:t>
      </w:r>
      <w:r w:rsidRPr="00CE6C20">
        <w:rPr>
          <w:rFonts w:ascii="Arial" w:eastAsia="Arial Unicode MS" w:hAnsi="Arial" w:cs="Arial"/>
          <w:spacing w:val="-6"/>
          <w:sz w:val="18"/>
          <w:szCs w:val="18"/>
          <w:lang w:val="en-US"/>
        </w:rPr>
        <w:t xml:space="preserve">% per annum. The </w:t>
      </w:r>
      <w:r w:rsidRPr="00CE6C20">
        <w:rPr>
          <w:rFonts w:ascii="Arial" w:eastAsia="Arial Unicode MS" w:hAnsi="Arial" w:cs="Arial"/>
          <w:spacing w:val="-6"/>
          <w:sz w:val="18"/>
          <w:lang w:val="en-GB"/>
        </w:rPr>
        <w:t>re</w:t>
      </w:r>
      <w:r w:rsidRPr="00CE6C20">
        <w:rPr>
          <w:rFonts w:ascii="Arial" w:eastAsia="Arial Unicode MS" w:hAnsi="Arial" w:cs="Arial"/>
          <w:spacing w:val="-6"/>
          <w:sz w:val="18"/>
          <w:szCs w:val="18"/>
          <w:lang w:val="en-US"/>
        </w:rPr>
        <w:t>payment term is at call. However, the subsidiary has no intention to recall the borrowings within one year.</w:t>
      </w:r>
    </w:p>
    <w:p w14:paraId="1A46AC9D" w14:textId="620F0EB6" w:rsidR="00104CAC" w:rsidRPr="00CE6C20" w:rsidRDefault="00104CAC" w:rsidP="00760BF6">
      <w:pPr>
        <w:ind w:left="1080"/>
        <w:jc w:val="thaiDistribute"/>
        <w:rPr>
          <w:rFonts w:ascii="Arial" w:hAnsi="Arial" w:cs="Arial"/>
          <w:spacing w:val="-4"/>
          <w:sz w:val="18"/>
          <w:szCs w:val="18"/>
          <w:cs/>
          <w:lang w:val="en-US"/>
        </w:rPr>
      </w:pPr>
    </w:p>
    <w:p w14:paraId="5D5AE9D6" w14:textId="145252A0" w:rsidR="00543A4C" w:rsidRPr="00CE6C20" w:rsidRDefault="00104CAC" w:rsidP="009B7414">
      <w:pPr>
        <w:tabs>
          <w:tab w:val="left" w:pos="1080"/>
        </w:tabs>
        <w:ind w:left="1080" w:hanging="540"/>
        <w:jc w:val="thaiDistribute"/>
        <w:rPr>
          <w:rFonts w:ascii="Arial" w:hAnsi="Arial" w:cs="Arial"/>
          <w:color w:val="CF4A02"/>
          <w:spacing w:val="-4"/>
          <w:sz w:val="18"/>
          <w:szCs w:val="18"/>
          <w:cs/>
          <w:lang w:val="en-US"/>
        </w:rPr>
      </w:pPr>
      <w:r w:rsidRPr="00CE6C20">
        <w:rPr>
          <w:rFonts w:ascii="Arial" w:hAnsi="Arial" w:cs="Arial"/>
          <w:color w:val="CF4A02"/>
          <w:spacing w:val="-4"/>
          <w:sz w:val="18"/>
          <w:szCs w:val="18"/>
          <w:lang w:val="en-US"/>
        </w:rPr>
        <w:t>f</w:t>
      </w:r>
      <w:r w:rsidR="00543A4C" w:rsidRPr="00CE6C20">
        <w:rPr>
          <w:rFonts w:ascii="Arial" w:hAnsi="Arial" w:cs="Arial"/>
          <w:color w:val="CF4A02"/>
          <w:spacing w:val="-4"/>
          <w:sz w:val="18"/>
          <w:szCs w:val="18"/>
          <w:cs/>
          <w:lang w:val="en-US"/>
        </w:rPr>
        <w:t>)</w:t>
      </w:r>
      <w:r w:rsidR="00543A4C" w:rsidRPr="00CE6C20">
        <w:rPr>
          <w:rFonts w:ascii="Arial" w:hAnsi="Arial" w:cs="Arial"/>
          <w:color w:val="CF4A02"/>
          <w:spacing w:val="-4"/>
          <w:sz w:val="18"/>
          <w:szCs w:val="18"/>
          <w:cs/>
          <w:lang w:val="en-US"/>
        </w:rPr>
        <w:tab/>
        <w:t>Management remuneration</w:t>
      </w:r>
    </w:p>
    <w:p w14:paraId="03C9A63D" w14:textId="77777777" w:rsidR="00543A4C" w:rsidRPr="00CE6C20" w:rsidRDefault="00543A4C" w:rsidP="00543A4C">
      <w:pPr>
        <w:ind w:left="900" w:hanging="360"/>
        <w:jc w:val="thaiDistribute"/>
        <w:rPr>
          <w:rFonts w:ascii="Arial" w:hAnsi="Arial" w:cs="Arial"/>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543A4C" w:rsidRPr="00CE6C20" w14:paraId="1BD12370" w14:textId="77777777" w:rsidTr="001D1B98">
        <w:trPr>
          <w:cantSplit/>
          <w:trHeight w:val="20"/>
        </w:trPr>
        <w:tc>
          <w:tcPr>
            <w:tcW w:w="3690" w:type="dxa"/>
            <w:vAlign w:val="bottom"/>
          </w:tcPr>
          <w:p w14:paraId="69FB306C" w14:textId="77777777" w:rsidR="00543A4C" w:rsidRPr="00CE6C20" w:rsidRDefault="00543A4C" w:rsidP="009B7414">
            <w:pPr>
              <w:ind w:left="976" w:right="-72"/>
              <w:rPr>
                <w:rFonts w:ascii="Arial" w:hAnsi="Arial" w:cs="Arial"/>
                <w:sz w:val="18"/>
                <w:szCs w:val="18"/>
                <w:cs/>
              </w:rPr>
            </w:pPr>
          </w:p>
        </w:tc>
        <w:tc>
          <w:tcPr>
            <w:tcW w:w="2880" w:type="dxa"/>
            <w:gridSpan w:val="2"/>
            <w:tcBorders>
              <w:top w:val="single" w:sz="4" w:space="0" w:color="auto"/>
              <w:bottom w:val="single" w:sz="4" w:space="0" w:color="auto"/>
            </w:tcBorders>
            <w:vAlign w:val="bottom"/>
            <w:hideMark/>
          </w:tcPr>
          <w:p w14:paraId="647D9D43" w14:textId="77777777" w:rsidR="00543A4C" w:rsidRPr="00CE6C20" w:rsidRDefault="00543A4C" w:rsidP="007E4DC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4207011C" w14:textId="77777777" w:rsidR="00543A4C" w:rsidRPr="00CE6C20" w:rsidRDefault="00543A4C" w:rsidP="007E4DC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880" w:type="dxa"/>
            <w:gridSpan w:val="2"/>
            <w:tcBorders>
              <w:top w:val="single" w:sz="4" w:space="0" w:color="auto"/>
              <w:bottom w:val="single" w:sz="4" w:space="0" w:color="auto"/>
            </w:tcBorders>
            <w:vAlign w:val="bottom"/>
            <w:hideMark/>
          </w:tcPr>
          <w:p w14:paraId="21C26CFC" w14:textId="77777777" w:rsidR="00543A4C" w:rsidRPr="00CE6C20" w:rsidRDefault="00543A4C" w:rsidP="007E4DC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3ADBC2E8" w14:textId="77777777" w:rsidR="00543A4C" w:rsidRPr="00CE6C20" w:rsidRDefault="00543A4C" w:rsidP="007E4DC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543A4C" w:rsidRPr="00CE6C20" w14:paraId="1C2FEA99" w14:textId="77777777" w:rsidTr="001D1B98">
        <w:trPr>
          <w:cantSplit/>
          <w:trHeight w:val="20"/>
        </w:trPr>
        <w:tc>
          <w:tcPr>
            <w:tcW w:w="3690" w:type="dxa"/>
            <w:vAlign w:val="bottom"/>
          </w:tcPr>
          <w:p w14:paraId="41493B68" w14:textId="77777777" w:rsidR="00543A4C" w:rsidRPr="00CE6C20" w:rsidRDefault="00543A4C" w:rsidP="009B7414">
            <w:pPr>
              <w:ind w:left="976" w:right="-72"/>
              <w:rPr>
                <w:rFonts w:ascii="Arial" w:hAnsi="Arial" w:cs="Arial"/>
                <w:sz w:val="18"/>
                <w:szCs w:val="18"/>
                <w:cs/>
              </w:rPr>
            </w:pPr>
          </w:p>
        </w:tc>
        <w:tc>
          <w:tcPr>
            <w:tcW w:w="1440" w:type="dxa"/>
            <w:tcBorders>
              <w:top w:val="single" w:sz="4" w:space="0" w:color="auto"/>
            </w:tcBorders>
            <w:vAlign w:val="bottom"/>
            <w:hideMark/>
          </w:tcPr>
          <w:p w14:paraId="3178D5B4" w14:textId="651AA46B" w:rsidR="00543A4C" w:rsidRPr="00CE6C20" w:rsidRDefault="002B3D67" w:rsidP="007E4DC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03AB3AD4" w14:textId="04F0F37B" w:rsidR="00543A4C" w:rsidRPr="00CE6C20" w:rsidRDefault="002B3D67" w:rsidP="007E4DC4">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440" w:type="dxa"/>
            <w:tcBorders>
              <w:top w:val="single" w:sz="4" w:space="0" w:color="auto"/>
            </w:tcBorders>
            <w:vAlign w:val="bottom"/>
            <w:hideMark/>
          </w:tcPr>
          <w:p w14:paraId="5AFC81B9" w14:textId="79093157" w:rsidR="00543A4C" w:rsidRPr="00CE6C20" w:rsidRDefault="002B3D67" w:rsidP="007E4DC4">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440" w:type="dxa"/>
            <w:tcBorders>
              <w:top w:val="single" w:sz="4" w:space="0" w:color="auto"/>
            </w:tcBorders>
            <w:vAlign w:val="bottom"/>
            <w:hideMark/>
          </w:tcPr>
          <w:p w14:paraId="24098494" w14:textId="35B58ADF" w:rsidR="00543A4C" w:rsidRPr="00CE6C20" w:rsidRDefault="002B3D67" w:rsidP="007E4DC4">
            <w:pPr>
              <w:ind w:right="-72"/>
              <w:jc w:val="right"/>
              <w:rPr>
                <w:rFonts w:ascii="Arial" w:hAnsi="Arial" w:cs="Arial"/>
                <w:b/>
                <w:bCs/>
                <w:sz w:val="18"/>
                <w:szCs w:val="18"/>
                <w:cs/>
              </w:rPr>
            </w:pPr>
            <w:r w:rsidRPr="002B3D67">
              <w:rPr>
                <w:rFonts w:ascii="Arial" w:hAnsi="Arial" w:cs="Arial"/>
                <w:b/>
                <w:bCs/>
                <w:sz w:val="18"/>
                <w:szCs w:val="18"/>
                <w:lang w:val="en-GB"/>
              </w:rPr>
              <w:t>2021</w:t>
            </w:r>
          </w:p>
        </w:tc>
      </w:tr>
      <w:tr w:rsidR="00543A4C" w:rsidRPr="00CE6C20" w14:paraId="07A9C7BB" w14:textId="77777777" w:rsidTr="001D1B98">
        <w:trPr>
          <w:cantSplit/>
          <w:trHeight w:val="20"/>
        </w:trPr>
        <w:tc>
          <w:tcPr>
            <w:tcW w:w="3690" w:type="dxa"/>
            <w:vAlign w:val="bottom"/>
          </w:tcPr>
          <w:p w14:paraId="7547B856" w14:textId="77777777" w:rsidR="00543A4C" w:rsidRPr="00CE6C20" w:rsidRDefault="00543A4C" w:rsidP="009B7414">
            <w:pPr>
              <w:ind w:left="976" w:right="-72"/>
              <w:rPr>
                <w:rFonts w:ascii="Arial" w:hAnsi="Arial" w:cs="Arial"/>
                <w:sz w:val="18"/>
                <w:szCs w:val="18"/>
                <w:cs/>
              </w:rPr>
            </w:pPr>
          </w:p>
        </w:tc>
        <w:tc>
          <w:tcPr>
            <w:tcW w:w="1440" w:type="dxa"/>
            <w:tcBorders>
              <w:bottom w:val="single" w:sz="4" w:space="0" w:color="auto"/>
            </w:tcBorders>
            <w:vAlign w:val="bottom"/>
            <w:hideMark/>
          </w:tcPr>
          <w:p w14:paraId="5B77A364" w14:textId="77777777" w:rsidR="00543A4C" w:rsidRPr="00CE6C20" w:rsidRDefault="00543A4C" w:rsidP="007E4DC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17C41FC1" w14:textId="77777777" w:rsidR="00543A4C" w:rsidRPr="00CE6C20" w:rsidRDefault="00543A4C" w:rsidP="007E4DC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5A02DC38" w14:textId="77777777" w:rsidR="00543A4C" w:rsidRPr="00CE6C20" w:rsidRDefault="00543A4C" w:rsidP="007E4DC4">
            <w:pPr>
              <w:ind w:right="-72"/>
              <w:jc w:val="right"/>
              <w:rPr>
                <w:rFonts w:ascii="Arial" w:hAnsi="Arial" w:cs="Arial"/>
                <w:b/>
                <w:bCs/>
                <w:sz w:val="18"/>
                <w:szCs w:val="18"/>
                <w:cs/>
              </w:rPr>
            </w:pPr>
            <w:r w:rsidRPr="00CE6C20">
              <w:rPr>
                <w:rFonts w:ascii="Arial" w:hAnsi="Arial" w:cs="Arial"/>
                <w:b/>
                <w:bCs/>
                <w:sz w:val="18"/>
                <w:szCs w:val="18"/>
                <w:cs/>
              </w:rPr>
              <w:t>Baht</w:t>
            </w:r>
          </w:p>
        </w:tc>
        <w:tc>
          <w:tcPr>
            <w:tcW w:w="1440" w:type="dxa"/>
            <w:tcBorders>
              <w:bottom w:val="single" w:sz="4" w:space="0" w:color="auto"/>
            </w:tcBorders>
            <w:vAlign w:val="bottom"/>
            <w:hideMark/>
          </w:tcPr>
          <w:p w14:paraId="3AC73785" w14:textId="77777777" w:rsidR="00543A4C" w:rsidRPr="00CE6C20" w:rsidRDefault="00543A4C" w:rsidP="007E4DC4">
            <w:pPr>
              <w:ind w:right="-72"/>
              <w:jc w:val="right"/>
              <w:rPr>
                <w:rFonts w:ascii="Arial" w:hAnsi="Arial" w:cs="Arial"/>
                <w:b/>
                <w:bCs/>
                <w:sz w:val="18"/>
                <w:szCs w:val="18"/>
                <w:cs/>
              </w:rPr>
            </w:pPr>
            <w:r w:rsidRPr="00CE6C20">
              <w:rPr>
                <w:rFonts w:ascii="Arial" w:hAnsi="Arial" w:cs="Arial"/>
                <w:b/>
                <w:bCs/>
                <w:sz w:val="18"/>
                <w:szCs w:val="18"/>
                <w:cs/>
              </w:rPr>
              <w:t>Baht</w:t>
            </w:r>
          </w:p>
        </w:tc>
      </w:tr>
      <w:tr w:rsidR="00543A4C" w:rsidRPr="00CE6C20" w14:paraId="71B160A5" w14:textId="77777777" w:rsidTr="001D1B98">
        <w:trPr>
          <w:cantSplit/>
          <w:trHeight w:val="20"/>
        </w:trPr>
        <w:tc>
          <w:tcPr>
            <w:tcW w:w="3690" w:type="dxa"/>
            <w:vAlign w:val="bottom"/>
          </w:tcPr>
          <w:p w14:paraId="175FFF51" w14:textId="77777777" w:rsidR="00543A4C" w:rsidRPr="00CE6C20" w:rsidRDefault="00543A4C" w:rsidP="009B7414">
            <w:pPr>
              <w:ind w:left="976" w:right="-72"/>
              <w:rPr>
                <w:rFonts w:ascii="Arial" w:hAnsi="Arial" w:cs="Arial"/>
                <w:sz w:val="18"/>
                <w:szCs w:val="18"/>
                <w:cs/>
              </w:rPr>
            </w:pPr>
          </w:p>
        </w:tc>
        <w:tc>
          <w:tcPr>
            <w:tcW w:w="1440" w:type="dxa"/>
            <w:tcBorders>
              <w:top w:val="single" w:sz="4" w:space="0" w:color="auto"/>
            </w:tcBorders>
            <w:shd w:val="clear" w:color="auto" w:fill="FAFAFA"/>
            <w:vAlign w:val="bottom"/>
          </w:tcPr>
          <w:p w14:paraId="58D28A9C" w14:textId="77777777" w:rsidR="00543A4C" w:rsidRPr="00CE6C20" w:rsidRDefault="00543A4C" w:rsidP="007E4DC4">
            <w:pPr>
              <w:ind w:right="-72"/>
              <w:jc w:val="right"/>
              <w:rPr>
                <w:rFonts w:ascii="Arial" w:hAnsi="Arial" w:cs="Arial"/>
                <w:sz w:val="18"/>
                <w:szCs w:val="18"/>
                <w:cs/>
              </w:rPr>
            </w:pPr>
          </w:p>
        </w:tc>
        <w:tc>
          <w:tcPr>
            <w:tcW w:w="1440" w:type="dxa"/>
            <w:tcBorders>
              <w:top w:val="single" w:sz="4" w:space="0" w:color="auto"/>
            </w:tcBorders>
            <w:vAlign w:val="bottom"/>
          </w:tcPr>
          <w:p w14:paraId="201C67C1" w14:textId="77777777" w:rsidR="00543A4C" w:rsidRPr="00CE6C20" w:rsidRDefault="00543A4C" w:rsidP="007E4DC4">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CC50BDC" w14:textId="77777777" w:rsidR="00543A4C" w:rsidRPr="00CE6C20" w:rsidRDefault="00543A4C" w:rsidP="007E4DC4">
            <w:pPr>
              <w:ind w:right="-72"/>
              <w:jc w:val="right"/>
              <w:rPr>
                <w:rFonts w:ascii="Arial" w:hAnsi="Arial" w:cs="Arial"/>
                <w:sz w:val="18"/>
                <w:szCs w:val="18"/>
                <w:cs/>
              </w:rPr>
            </w:pPr>
          </w:p>
        </w:tc>
        <w:tc>
          <w:tcPr>
            <w:tcW w:w="1440" w:type="dxa"/>
            <w:tcBorders>
              <w:top w:val="single" w:sz="4" w:space="0" w:color="auto"/>
            </w:tcBorders>
            <w:vAlign w:val="bottom"/>
          </w:tcPr>
          <w:p w14:paraId="2E64F255" w14:textId="77777777" w:rsidR="00543A4C" w:rsidRPr="00CE6C20" w:rsidRDefault="00543A4C" w:rsidP="007E4DC4">
            <w:pPr>
              <w:ind w:right="-72"/>
              <w:jc w:val="right"/>
              <w:rPr>
                <w:rFonts w:ascii="Arial" w:hAnsi="Arial" w:cs="Arial"/>
                <w:sz w:val="18"/>
                <w:szCs w:val="18"/>
                <w:cs/>
              </w:rPr>
            </w:pPr>
          </w:p>
        </w:tc>
      </w:tr>
      <w:tr w:rsidR="00543A4C" w:rsidRPr="00681DA9" w14:paraId="44E966B7" w14:textId="77777777" w:rsidTr="001D1B98">
        <w:trPr>
          <w:cantSplit/>
          <w:trHeight w:val="20"/>
        </w:trPr>
        <w:tc>
          <w:tcPr>
            <w:tcW w:w="3690" w:type="dxa"/>
            <w:vAlign w:val="bottom"/>
            <w:hideMark/>
          </w:tcPr>
          <w:p w14:paraId="3CD59BDE" w14:textId="060B6822" w:rsidR="00543A4C" w:rsidRPr="00CE6C20" w:rsidRDefault="00543A4C" w:rsidP="009B7414">
            <w:pPr>
              <w:ind w:left="976" w:right="-72"/>
              <w:rPr>
                <w:rFonts w:ascii="Arial" w:hAnsi="Arial" w:cs="Arial"/>
                <w:b/>
                <w:bCs/>
                <w:sz w:val="18"/>
                <w:szCs w:val="18"/>
                <w:cs/>
              </w:rPr>
            </w:pPr>
            <w:r w:rsidRPr="00CE6C20">
              <w:rPr>
                <w:rFonts w:ascii="Arial" w:hAnsi="Arial" w:cs="Arial"/>
                <w:sz w:val="18"/>
                <w:szCs w:val="18"/>
                <w:cs/>
              </w:rPr>
              <w:t>Salar</w:t>
            </w:r>
            <w:proofErr w:type="spellStart"/>
            <w:r w:rsidRPr="00CE6C20">
              <w:rPr>
                <w:rFonts w:ascii="Arial" w:hAnsi="Arial" w:cs="Arial"/>
                <w:sz w:val="18"/>
                <w:szCs w:val="18"/>
                <w:lang w:val="en-US"/>
              </w:rPr>
              <w:t>ies</w:t>
            </w:r>
            <w:proofErr w:type="spellEnd"/>
            <w:r w:rsidRPr="00CE6C20">
              <w:rPr>
                <w:rFonts w:ascii="Arial" w:hAnsi="Arial" w:cs="Arial"/>
                <w:sz w:val="18"/>
                <w:szCs w:val="18"/>
                <w:cs/>
              </w:rPr>
              <w:t xml:space="preserve"> and </w:t>
            </w:r>
            <w:r w:rsidRPr="00CE6C20">
              <w:rPr>
                <w:rFonts w:ascii="Arial" w:hAnsi="Arial" w:cs="Arial"/>
                <w:sz w:val="18"/>
                <w:szCs w:val="18"/>
                <w:lang w:val="en-US"/>
              </w:rPr>
              <w:t xml:space="preserve">other </w:t>
            </w:r>
            <w:r w:rsidRPr="00CE6C20">
              <w:rPr>
                <w:rFonts w:ascii="Arial" w:hAnsi="Arial" w:cs="Arial"/>
                <w:sz w:val="18"/>
                <w:szCs w:val="18"/>
                <w:cs/>
              </w:rPr>
              <w:t>short-term</w:t>
            </w:r>
          </w:p>
        </w:tc>
        <w:tc>
          <w:tcPr>
            <w:tcW w:w="1440" w:type="dxa"/>
            <w:shd w:val="clear" w:color="auto" w:fill="FAFAFA"/>
            <w:vAlign w:val="bottom"/>
          </w:tcPr>
          <w:p w14:paraId="69C96C49" w14:textId="77777777" w:rsidR="00543A4C" w:rsidRPr="00CE6C20" w:rsidRDefault="00543A4C" w:rsidP="007E4DC4">
            <w:pPr>
              <w:ind w:right="-72"/>
              <w:jc w:val="right"/>
              <w:rPr>
                <w:rFonts w:ascii="Arial" w:hAnsi="Arial" w:cs="Arial"/>
                <w:sz w:val="18"/>
                <w:szCs w:val="18"/>
                <w:cs/>
              </w:rPr>
            </w:pPr>
          </w:p>
        </w:tc>
        <w:tc>
          <w:tcPr>
            <w:tcW w:w="1440" w:type="dxa"/>
            <w:vAlign w:val="bottom"/>
          </w:tcPr>
          <w:p w14:paraId="6F4C2826" w14:textId="77777777" w:rsidR="00543A4C" w:rsidRPr="00CE6C20" w:rsidRDefault="00543A4C" w:rsidP="007E4DC4">
            <w:pPr>
              <w:ind w:right="-72"/>
              <w:jc w:val="right"/>
              <w:rPr>
                <w:rFonts w:ascii="Arial" w:hAnsi="Arial" w:cs="Arial"/>
                <w:sz w:val="18"/>
                <w:szCs w:val="18"/>
                <w:cs/>
              </w:rPr>
            </w:pPr>
          </w:p>
        </w:tc>
        <w:tc>
          <w:tcPr>
            <w:tcW w:w="1440" w:type="dxa"/>
            <w:shd w:val="clear" w:color="auto" w:fill="FAFAFA"/>
            <w:vAlign w:val="bottom"/>
          </w:tcPr>
          <w:p w14:paraId="57AD2EC4" w14:textId="77777777" w:rsidR="00543A4C" w:rsidRPr="00CE6C20" w:rsidRDefault="00543A4C" w:rsidP="007E4DC4">
            <w:pPr>
              <w:ind w:right="-72"/>
              <w:jc w:val="right"/>
              <w:rPr>
                <w:rFonts w:ascii="Arial" w:hAnsi="Arial" w:cs="Arial"/>
                <w:sz w:val="18"/>
                <w:szCs w:val="18"/>
                <w:cs/>
              </w:rPr>
            </w:pPr>
          </w:p>
        </w:tc>
        <w:tc>
          <w:tcPr>
            <w:tcW w:w="1440" w:type="dxa"/>
            <w:vAlign w:val="bottom"/>
          </w:tcPr>
          <w:p w14:paraId="29E803E0" w14:textId="77777777" w:rsidR="00543A4C" w:rsidRPr="00CE6C20" w:rsidRDefault="00543A4C" w:rsidP="007E4DC4">
            <w:pPr>
              <w:ind w:right="-72"/>
              <w:jc w:val="right"/>
              <w:rPr>
                <w:rFonts w:ascii="Arial" w:hAnsi="Arial" w:cs="Arial"/>
                <w:sz w:val="18"/>
                <w:szCs w:val="18"/>
                <w:cs/>
              </w:rPr>
            </w:pPr>
          </w:p>
        </w:tc>
      </w:tr>
      <w:tr w:rsidR="00066EF0" w:rsidRPr="00CE6C20" w14:paraId="168760D3" w14:textId="77777777" w:rsidTr="001D1B98">
        <w:trPr>
          <w:cantSplit/>
          <w:trHeight w:val="20"/>
        </w:trPr>
        <w:tc>
          <w:tcPr>
            <w:tcW w:w="3690" w:type="dxa"/>
            <w:vAlign w:val="bottom"/>
            <w:hideMark/>
          </w:tcPr>
          <w:p w14:paraId="4916591D" w14:textId="77777777" w:rsidR="00066EF0" w:rsidRPr="00CE6C20" w:rsidRDefault="00066EF0" w:rsidP="00066EF0">
            <w:pPr>
              <w:ind w:left="976" w:right="-72"/>
              <w:rPr>
                <w:rFonts w:ascii="Arial" w:hAnsi="Arial" w:cs="Arial"/>
                <w:b/>
                <w:bCs/>
                <w:sz w:val="18"/>
                <w:szCs w:val="18"/>
                <w:cs/>
              </w:rPr>
            </w:pPr>
            <w:r w:rsidRPr="00CE6C20">
              <w:rPr>
                <w:rFonts w:ascii="Arial" w:hAnsi="Arial" w:cs="Arial"/>
                <w:sz w:val="18"/>
                <w:szCs w:val="18"/>
                <w:cs/>
              </w:rPr>
              <w:t xml:space="preserve">   employee benefits</w:t>
            </w:r>
          </w:p>
        </w:tc>
        <w:tc>
          <w:tcPr>
            <w:tcW w:w="1440" w:type="dxa"/>
            <w:shd w:val="clear" w:color="auto" w:fill="FAFAFA"/>
          </w:tcPr>
          <w:p w14:paraId="7965972E" w14:textId="1F2D18B7"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201</w:t>
            </w:r>
            <w:r w:rsidR="00066EF0" w:rsidRPr="00CE6C20">
              <w:rPr>
                <w:rFonts w:ascii="Arial" w:hAnsi="Arial" w:cs="Arial"/>
                <w:sz w:val="18"/>
                <w:szCs w:val="18"/>
                <w:lang w:val="en-GB"/>
              </w:rPr>
              <w:t>,</w:t>
            </w:r>
            <w:r w:rsidRPr="002B3D67">
              <w:rPr>
                <w:rFonts w:ascii="Arial" w:hAnsi="Arial" w:cs="Arial"/>
                <w:sz w:val="18"/>
                <w:szCs w:val="18"/>
                <w:lang w:val="en-GB"/>
              </w:rPr>
              <w:t>653</w:t>
            </w:r>
            <w:r w:rsidR="00066EF0" w:rsidRPr="00CE6C20">
              <w:rPr>
                <w:rFonts w:ascii="Arial" w:hAnsi="Arial" w:cs="Arial"/>
                <w:sz w:val="18"/>
                <w:szCs w:val="18"/>
                <w:lang w:val="en-GB"/>
              </w:rPr>
              <w:t>,</w:t>
            </w:r>
            <w:r w:rsidRPr="002B3D67">
              <w:rPr>
                <w:rFonts w:ascii="Arial" w:hAnsi="Arial" w:cs="Arial"/>
                <w:sz w:val="18"/>
                <w:szCs w:val="18"/>
                <w:lang w:val="en-GB"/>
              </w:rPr>
              <w:t>459</w:t>
            </w:r>
          </w:p>
        </w:tc>
        <w:tc>
          <w:tcPr>
            <w:tcW w:w="1440" w:type="dxa"/>
          </w:tcPr>
          <w:p w14:paraId="4965C442" w14:textId="0341E48D"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164</w:t>
            </w:r>
            <w:r w:rsidR="00066EF0" w:rsidRPr="00CE6C20">
              <w:rPr>
                <w:rFonts w:ascii="Arial" w:hAnsi="Arial" w:cs="Arial"/>
                <w:sz w:val="18"/>
                <w:szCs w:val="18"/>
                <w:cs/>
                <w:lang w:val="en-GB"/>
              </w:rPr>
              <w:t>,</w:t>
            </w:r>
            <w:r w:rsidRPr="002B3D67">
              <w:rPr>
                <w:rFonts w:ascii="Arial" w:hAnsi="Arial" w:cs="Arial"/>
                <w:sz w:val="18"/>
                <w:szCs w:val="18"/>
                <w:lang w:val="en-GB"/>
              </w:rPr>
              <w:t>214</w:t>
            </w:r>
            <w:r w:rsidR="00066EF0" w:rsidRPr="00CE6C20">
              <w:rPr>
                <w:rFonts w:ascii="Arial" w:hAnsi="Arial" w:cs="Arial"/>
                <w:sz w:val="18"/>
                <w:szCs w:val="18"/>
                <w:cs/>
                <w:lang w:val="en-GB"/>
              </w:rPr>
              <w:t>,</w:t>
            </w:r>
            <w:r w:rsidRPr="002B3D67">
              <w:rPr>
                <w:rFonts w:ascii="Arial" w:hAnsi="Arial" w:cs="Arial"/>
                <w:sz w:val="18"/>
                <w:szCs w:val="18"/>
                <w:lang w:val="en-GB"/>
              </w:rPr>
              <w:t>028</w:t>
            </w:r>
          </w:p>
        </w:tc>
        <w:tc>
          <w:tcPr>
            <w:tcW w:w="1440" w:type="dxa"/>
            <w:shd w:val="clear" w:color="auto" w:fill="FAFAFA"/>
          </w:tcPr>
          <w:p w14:paraId="6026FE41" w14:textId="1C0E31B4"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63</w:t>
            </w:r>
            <w:r w:rsidR="00066EF0" w:rsidRPr="00CE6C20">
              <w:rPr>
                <w:rFonts w:ascii="Arial" w:hAnsi="Arial" w:cs="Arial"/>
                <w:sz w:val="18"/>
                <w:szCs w:val="18"/>
                <w:lang w:val="en-GB"/>
              </w:rPr>
              <w:t>,</w:t>
            </w:r>
            <w:r w:rsidRPr="002B3D67">
              <w:rPr>
                <w:rFonts w:ascii="Arial" w:hAnsi="Arial" w:cs="Arial"/>
                <w:sz w:val="18"/>
                <w:szCs w:val="18"/>
                <w:lang w:val="en-GB"/>
              </w:rPr>
              <w:t>901</w:t>
            </w:r>
            <w:r w:rsidR="00066EF0" w:rsidRPr="00CE6C20">
              <w:rPr>
                <w:rFonts w:ascii="Arial" w:hAnsi="Arial" w:cs="Arial"/>
                <w:sz w:val="18"/>
                <w:szCs w:val="18"/>
                <w:lang w:val="en-GB"/>
              </w:rPr>
              <w:t>,</w:t>
            </w:r>
            <w:r w:rsidRPr="002B3D67">
              <w:rPr>
                <w:rFonts w:ascii="Arial" w:hAnsi="Arial" w:cs="Arial"/>
                <w:sz w:val="18"/>
                <w:szCs w:val="18"/>
                <w:lang w:val="en-GB"/>
              </w:rPr>
              <w:t>426</w:t>
            </w:r>
          </w:p>
        </w:tc>
        <w:tc>
          <w:tcPr>
            <w:tcW w:w="1440" w:type="dxa"/>
            <w:vAlign w:val="bottom"/>
            <w:hideMark/>
          </w:tcPr>
          <w:p w14:paraId="52F4DB21" w14:textId="6CC46791"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54</w:t>
            </w:r>
            <w:r w:rsidR="00066EF0" w:rsidRPr="00CE6C20">
              <w:rPr>
                <w:rFonts w:ascii="Arial" w:hAnsi="Arial" w:cs="Arial"/>
                <w:sz w:val="18"/>
                <w:szCs w:val="18"/>
                <w:cs/>
                <w:lang w:val="en-GB"/>
              </w:rPr>
              <w:t>,</w:t>
            </w:r>
            <w:r w:rsidRPr="002B3D67">
              <w:rPr>
                <w:rFonts w:ascii="Arial" w:hAnsi="Arial" w:cs="Arial"/>
                <w:sz w:val="18"/>
                <w:szCs w:val="18"/>
                <w:lang w:val="en-GB"/>
              </w:rPr>
              <w:t>744</w:t>
            </w:r>
            <w:r w:rsidR="00066EF0" w:rsidRPr="00CE6C20">
              <w:rPr>
                <w:rFonts w:ascii="Arial" w:hAnsi="Arial" w:cs="Arial"/>
                <w:sz w:val="18"/>
                <w:szCs w:val="18"/>
                <w:cs/>
                <w:lang w:val="en-GB"/>
              </w:rPr>
              <w:t>,</w:t>
            </w:r>
            <w:r w:rsidRPr="002B3D67">
              <w:rPr>
                <w:rFonts w:ascii="Arial" w:hAnsi="Arial" w:cs="Arial"/>
                <w:sz w:val="18"/>
                <w:szCs w:val="18"/>
                <w:lang w:val="en-GB"/>
              </w:rPr>
              <w:t>009</w:t>
            </w:r>
          </w:p>
        </w:tc>
      </w:tr>
      <w:tr w:rsidR="00066EF0" w:rsidRPr="00CE6C20" w14:paraId="6F77334D" w14:textId="77777777" w:rsidTr="001D1B98">
        <w:trPr>
          <w:cantSplit/>
          <w:trHeight w:val="20"/>
        </w:trPr>
        <w:tc>
          <w:tcPr>
            <w:tcW w:w="3690" w:type="dxa"/>
            <w:vAlign w:val="bottom"/>
          </w:tcPr>
          <w:p w14:paraId="629A3E57" w14:textId="7E750556" w:rsidR="00066EF0" w:rsidRPr="00CE6C20" w:rsidRDefault="00066EF0" w:rsidP="00066EF0">
            <w:pPr>
              <w:ind w:left="976" w:right="-72"/>
              <w:rPr>
                <w:rFonts w:ascii="Arial" w:hAnsi="Arial" w:cs="Arial"/>
                <w:sz w:val="18"/>
                <w:szCs w:val="22"/>
                <w:lang w:val="en-US"/>
              </w:rPr>
            </w:pPr>
            <w:r w:rsidRPr="00CE6C20">
              <w:rPr>
                <w:rFonts w:ascii="Arial" w:hAnsi="Arial" w:cs="Arial"/>
                <w:sz w:val="18"/>
                <w:szCs w:val="22"/>
                <w:lang w:val="en-US"/>
              </w:rPr>
              <w:t>Retirement benefits</w:t>
            </w:r>
          </w:p>
        </w:tc>
        <w:tc>
          <w:tcPr>
            <w:tcW w:w="1440" w:type="dxa"/>
            <w:shd w:val="clear" w:color="auto" w:fill="FAFAFA"/>
          </w:tcPr>
          <w:p w14:paraId="52567894" w14:textId="5CED22F7"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579</w:t>
            </w:r>
            <w:r w:rsidR="00066EF0" w:rsidRPr="00CE6C20">
              <w:rPr>
                <w:rFonts w:ascii="Arial" w:hAnsi="Arial" w:cs="Arial"/>
                <w:sz w:val="18"/>
                <w:szCs w:val="18"/>
                <w:lang w:val="en-GB"/>
              </w:rPr>
              <w:t>,</w:t>
            </w:r>
            <w:r w:rsidRPr="002B3D67">
              <w:rPr>
                <w:rFonts w:ascii="Arial" w:hAnsi="Arial" w:cs="Arial"/>
                <w:sz w:val="18"/>
                <w:szCs w:val="18"/>
                <w:lang w:val="en-GB"/>
              </w:rPr>
              <w:t>246</w:t>
            </w:r>
          </w:p>
        </w:tc>
        <w:tc>
          <w:tcPr>
            <w:tcW w:w="1440" w:type="dxa"/>
          </w:tcPr>
          <w:p w14:paraId="5A5CB1F6" w14:textId="7F83C99F"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2</w:t>
            </w:r>
            <w:r w:rsidR="00066EF0" w:rsidRPr="00CE6C20">
              <w:rPr>
                <w:rFonts w:ascii="Arial" w:hAnsi="Arial" w:cs="Arial"/>
                <w:sz w:val="18"/>
                <w:szCs w:val="18"/>
                <w:cs/>
                <w:lang w:val="en-GB"/>
              </w:rPr>
              <w:t>,</w:t>
            </w:r>
            <w:r w:rsidRPr="002B3D67">
              <w:rPr>
                <w:rFonts w:ascii="Arial" w:hAnsi="Arial" w:cs="Arial"/>
                <w:sz w:val="18"/>
                <w:szCs w:val="18"/>
                <w:lang w:val="en-GB"/>
              </w:rPr>
              <w:t>146</w:t>
            </w:r>
            <w:r w:rsidR="00066EF0" w:rsidRPr="00CE6C20">
              <w:rPr>
                <w:rFonts w:ascii="Arial" w:hAnsi="Arial" w:cs="Arial"/>
                <w:sz w:val="18"/>
                <w:szCs w:val="18"/>
                <w:cs/>
                <w:lang w:val="en-GB"/>
              </w:rPr>
              <w:t>,</w:t>
            </w:r>
            <w:r w:rsidRPr="002B3D67">
              <w:rPr>
                <w:rFonts w:ascii="Arial" w:hAnsi="Arial" w:cs="Arial"/>
                <w:sz w:val="18"/>
                <w:szCs w:val="18"/>
                <w:lang w:val="en-GB"/>
              </w:rPr>
              <w:t>067</w:t>
            </w:r>
          </w:p>
        </w:tc>
        <w:tc>
          <w:tcPr>
            <w:tcW w:w="1440" w:type="dxa"/>
            <w:shd w:val="clear" w:color="auto" w:fill="FAFAFA"/>
          </w:tcPr>
          <w:p w14:paraId="31240F4C" w14:textId="4D27961E"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2</w:t>
            </w:r>
            <w:r w:rsidR="00066EF0" w:rsidRPr="00CE6C20">
              <w:rPr>
                <w:rFonts w:ascii="Arial" w:hAnsi="Arial" w:cs="Arial"/>
                <w:sz w:val="18"/>
                <w:szCs w:val="18"/>
                <w:lang w:val="en-GB"/>
              </w:rPr>
              <w:t>,</w:t>
            </w:r>
            <w:r w:rsidRPr="002B3D67">
              <w:rPr>
                <w:rFonts w:ascii="Arial" w:hAnsi="Arial" w:cs="Arial"/>
                <w:sz w:val="18"/>
                <w:szCs w:val="18"/>
                <w:lang w:val="en-GB"/>
              </w:rPr>
              <w:t>780</w:t>
            </w:r>
            <w:r w:rsidR="00066EF0" w:rsidRPr="00CE6C20">
              <w:rPr>
                <w:rFonts w:ascii="Arial" w:hAnsi="Arial" w:cs="Arial"/>
                <w:sz w:val="18"/>
                <w:szCs w:val="18"/>
                <w:lang w:val="en-GB"/>
              </w:rPr>
              <w:t>,</w:t>
            </w:r>
            <w:r w:rsidRPr="002B3D67">
              <w:rPr>
                <w:rFonts w:ascii="Arial" w:hAnsi="Arial" w:cs="Arial"/>
                <w:sz w:val="18"/>
                <w:szCs w:val="18"/>
                <w:lang w:val="en-GB"/>
              </w:rPr>
              <w:t>655</w:t>
            </w:r>
          </w:p>
        </w:tc>
        <w:tc>
          <w:tcPr>
            <w:tcW w:w="1440" w:type="dxa"/>
          </w:tcPr>
          <w:p w14:paraId="4F6BA3C9" w14:textId="4B433799"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1</w:t>
            </w:r>
            <w:r w:rsidR="00066EF0" w:rsidRPr="00CE6C20">
              <w:rPr>
                <w:rFonts w:ascii="Arial" w:hAnsi="Arial" w:cs="Arial"/>
                <w:sz w:val="18"/>
                <w:szCs w:val="18"/>
                <w:cs/>
                <w:lang w:val="en-GB"/>
              </w:rPr>
              <w:t>,</w:t>
            </w:r>
            <w:r w:rsidRPr="002B3D67">
              <w:rPr>
                <w:rFonts w:ascii="Arial" w:hAnsi="Arial" w:cs="Arial"/>
                <w:sz w:val="18"/>
                <w:szCs w:val="18"/>
                <w:lang w:val="en-GB"/>
              </w:rPr>
              <w:t>361</w:t>
            </w:r>
            <w:r w:rsidR="00066EF0" w:rsidRPr="00CE6C20">
              <w:rPr>
                <w:rFonts w:ascii="Arial" w:hAnsi="Arial" w:cs="Arial"/>
                <w:sz w:val="18"/>
                <w:szCs w:val="18"/>
                <w:cs/>
                <w:lang w:val="en-GB"/>
              </w:rPr>
              <w:t>,</w:t>
            </w:r>
            <w:r w:rsidRPr="002B3D67">
              <w:rPr>
                <w:rFonts w:ascii="Arial" w:hAnsi="Arial" w:cs="Arial"/>
                <w:sz w:val="18"/>
                <w:szCs w:val="18"/>
                <w:lang w:val="en-GB"/>
              </w:rPr>
              <w:t>409</w:t>
            </w:r>
          </w:p>
        </w:tc>
      </w:tr>
      <w:tr w:rsidR="00066EF0" w:rsidRPr="00CE6C20" w14:paraId="3062DBB5" w14:textId="77777777" w:rsidTr="001D1B98">
        <w:trPr>
          <w:cantSplit/>
          <w:trHeight w:val="20"/>
        </w:trPr>
        <w:tc>
          <w:tcPr>
            <w:tcW w:w="3690" w:type="dxa"/>
            <w:vAlign w:val="bottom"/>
          </w:tcPr>
          <w:p w14:paraId="4AF816A5" w14:textId="77777777" w:rsidR="00066EF0" w:rsidRPr="00CE6C20" w:rsidRDefault="00066EF0" w:rsidP="00066EF0">
            <w:pPr>
              <w:ind w:left="976" w:right="-72"/>
              <w:rPr>
                <w:rFonts w:ascii="Arial" w:hAnsi="Arial" w:cs="Arial"/>
                <w:sz w:val="18"/>
                <w:szCs w:val="18"/>
                <w:cs/>
              </w:rPr>
            </w:pPr>
            <w:r w:rsidRPr="00CE6C20">
              <w:rPr>
                <w:rFonts w:ascii="Arial" w:hAnsi="Arial" w:cs="Arial"/>
                <w:sz w:val="18"/>
                <w:szCs w:val="18"/>
              </w:rPr>
              <w:t>Share-based payments</w:t>
            </w:r>
          </w:p>
        </w:tc>
        <w:tc>
          <w:tcPr>
            <w:tcW w:w="1440" w:type="dxa"/>
            <w:tcBorders>
              <w:bottom w:val="single" w:sz="4" w:space="0" w:color="auto"/>
            </w:tcBorders>
            <w:shd w:val="clear" w:color="auto" w:fill="FAFAFA"/>
          </w:tcPr>
          <w:p w14:paraId="2A899395" w14:textId="1EB0C0BB" w:rsidR="00066EF0" w:rsidRPr="00CE6C20" w:rsidRDefault="00066EF0" w:rsidP="00066EF0">
            <w:pPr>
              <w:ind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tcBorders>
              <w:bottom w:val="single" w:sz="4" w:space="0" w:color="auto"/>
            </w:tcBorders>
          </w:tcPr>
          <w:p w14:paraId="7AEF7439" w14:textId="3CEC082D" w:rsidR="00066EF0" w:rsidRPr="00CE6C20" w:rsidRDefault="002B3D67" w:rsidP="00066EF0">
            <w:pPr>
              <w:ind w:right="-72"/>
              <w:jc w:val="right"/>
              <w:rPr>
                <w:rFonts w:ascii="Arial" w:hAnsi="Arial" w:cs="Arial"/>
                <w:sz w:val="18"/>
                <w:szCs w:val="18"/>
                <w:lang w:val="en-GB"/>
              </w:rPr>
            </w:pPr>
            <w:r w:rsidRPr="002B3D67">
              <w:rPr>
                <w:rFonts w:ascii="Arial" w:hAnsi="Arial" w:cs="Arial"/>
                <w:sz w:val="18"/>
                <w:szCs w:val="18"/>
                <w:lang w:val="en-GB"/>
              </w:rPr>
              <w:t>3</w:t>
            </w:r>
            <w:r w:rsidR="00066EF0" w:rsidRPr="00CE6C20">
              <w:rPr>
                <w:rFonts w:ascii="Arial" w:hAnsi="Arial" w:cs="Arial"/>
                <w:sz w:val="18"/>
                <w:szCs w:val="18"/>
                <w:cs/>
                <w:lang w:val="en-GB"/>
              </w:rPr>
              <w:t>,</w:t>
            </w:r>
            <w:r w:rsidRPr="002B3D67">
              <w:rPr>
                <w:rFonts w:ascii="Arial" w:hAnsi="Arial" w:cs="Arial"/>
                <w:sz w:val="18"/>
                <w:szCs w:val="18"/>
                <w:lang w:val="en-GB"/>
              </w:rPr>
              <w:t>138</w:t>
            </w:r>
            <w:r w:rsidR="00066EF0" w:rsidRPr="00CE6C20">
              <w:rPr>
                <w:rFonts w:ascii="Arial" w:hAnsi="Arial" w:cs="Arial"/>
                <w:sz w:val="18"/>
                <w:szCs w:val="18"/>
                <w:cs/>
                <w:lang w:val="en-GB"/>
              </w:rPr>
              <w:t>,</w:t>
            </w:r>
            <w:r w:rsidRPr="002B3D67">
              <w:rPr>
                <w:rFonts w:ascii="Arial" w:hAnsi="Arial" w:cs="Arial"/>
                <w:sz w:val="18"/>
                <w:szCs w:val="18"/>
                <w:lang w:val="en-GB"/>
              </w:rPr>
              <w:t>162</w:t>
            </w:r>
          </w:p>
        </w:tc>
        <w:tc>
          <w:tcPr>
            <w:tcW w:w="1440" w:type="dxa"/>
            <w:tcBorders>
              <w:bottom w:val="single" w:sz="4" w:space="0" w:color="auto"/>
            </w:tcBorders>
            <w:shd w:val="clear" w:color="auto" w:fill="FAFAFA"/>
          </w:tcPr>
          <w:p w14:paraId="4F4A9848" w14:textId="2628E1F2" w:rsidR="00066EF0" w:rsidRPr="00CE6C20" w:rsidRDefault="00066EF0" w:rsidP="00066EF0">
            <w:pPr>
              <w:ind w:right="-72"/>
              <w:jc w:val="right"/>
              <w:rPr>
                <w:rFonts w:ascii="Arial" w:hAnsi="Arial" w:cs="Arial"/>
                <w:sz w:val="18"/>
                <w:szCs w:val="18"/>
                <w:cs/>
                <w:lang w:val="en-GB"/>
              </w:rPr>
            </w:pPr>
            <w:r w:rsidRPr="00CE6C20">
              <w:rPr>
                <w:rFonts w:ascii="Arial" w:hAnsi="Arial" w:cs="Arial"/>
                <w:sz w:val="18"/>
                <w:szCs w:val="18"/>
                <w:lang w:val="en-GB"/>
              </w:rPr>
              <w:t>-</w:t>
            </w:r>
          </w:p>
        </w:tc>
        <w:tc>
          <w:tcPr>
            <w:tcW w:w="1440" w:type="dxa"/>
            <w:tcBorders>
              <w:bottom w:val="single" w:sz="4" w:space="0" w:color="auto"/>
            </w:tcBorders>
          </w:tcPr>
          <w:p w14:paraId="7BC0D972" w14:textId="04D6F421"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3</w:t>
            </w:r>
            <w:r w:rsidR="00066EF0" w:rsidRPr="00CE6C20">
              <w:rPr>
                <w:rFonts w:ascii="Arial" w:hAnsi="Arial" w:cs="Arial"/>
                <w:sz w:val="18"/>
                <w:szCs w:val="18"/>
                <w:lang w:val="en-GB"/>
              </w:rPr>
              <w:t>,</w:t>
            </w:r>
            <w:r w:rsidRPr="002B3D67">
              <w:rPr>
                <w:rFonts w:ascii="Arial" w:hAnsi="Arial" w:cs="Arial"/>
                <w:sz w:val="18"/>
                <w:szCs w:val="18"/>
                <w:lang w:val="en-GB"/>
              </w:rPr>
              <w:t>105</w:t>
            </w:r>
            <w:r w:rsidR="00066EF0" w:rsidRPr="00CE6C20">
              <w:rPr>
                <w:rFonts w:ascii="Arial" w:hAnsi="Arial" w:cs="Arial"/>
                <w:sz w:val="18"/>
                <w:szCs w:val="18"/>
                <w:lang w:val="en-GB"/>
              </w:rPr>
              <w:t>,</w:t>
            </w:r>
            <w:r w:rsidRPr="002B3D67">
              <w:rPr>
                <w:rFonts w:ascii="Arial" w:hAnsi="Arial" w:cs="Arial"/>
                <w:sz w:val="18"/>
                <w:szCs w:val="18"/>
                <w:lang w:val="en-GB"/>
              </w:rPr>
              <w:t>932</w:t>
            </w:r>
          </w:p>
        </w:tc>
      </w:tr>
      <w:tr w:rsidR="00066EF0" w:rsidRPr="00CE6C20" w14:paraId="6310F2F0" w14:textId="77777777" w:rsidTr="001D1B98">
        <w:trPr>
          <w:cantSplit/>
          <w:trHeight w:val="20"/>
        </w:trPr>
        <w:tc>
          <w:tcPr>
            <w:tcW w:w="3690" w:type="dxa"/>
            <w:vAlign w:val="bottom"/>
          </w:tcPr>
          <w:p w14:paraId="5B937ACE" w14:textId="77777777" w:rsidR="00066EF0" w:rsidRPr="00CE6C20" w:rsidRDefault="00066EF0" w:rsidP="00066EF0">
            <w:pPr>
              <w:ind w:left="976" w:right="-72"/>
              <w:rPr>
                <w:rFonts w:ascii="Arial" w:hAnsi="Arial" w:cs="Arial"/>
                <w:sz w:val="18"/>
                <w:szCs w:val="18"/>
                <w:cs/>
              </w:rPr>
            </w:pPr>
          </w:p>
        </w:tc>
        <w:tc>
          <w:tcPr>
            <w:tcW w:w="1440" w:type="dxa"/>
            <w:tcBorders>
              <w:top w:val="single" w:sz="4" w:space="0" w:color="auto"/>
            </w:tcBorders>
            <w:shd w:val="clear" w:color="auto" w:fill="FAFAFA"/>
            <w:vAlign w:val="bottom"/>
          </w:tcPr>
          <w:p w14:paraId="43DB18B0" w14:textId="77777777" w:rsidR="00066EF0" w:rsidRPr="00CE6C20" w:rsidRDefault="00066EF0" w:rsidP="00066EF0">
            <w:pPr>
              <w:ind w:right="-72"/>
              <w:jc w:val="right"/>
              <w:rPr>
                <w:rFonts w:ascii="Arial" w:hAnsi="Arial" w:cs="Arial"/>
                <w:sz w:val="18"/>
                <w:szCs w:val="18"/>
                <w:cs/>
                <w:lang w:val="en-GB"/>
              </w:rPr>
            </w:pPr>
          </w:p>
        </w:tc>
        <w:tc>
          <w:tcPr>
            <w:tcW w:w="1440" w:type="dxa"/>
            <w:tcBorders>
              <w:top w:val="single" w:sz="4" w:space="0" w:color="auto"/>
            </w:tcBorders>
          </w:tcPr>
          <w:p w14:paraId="474EE856" w14:textId="2DE33662" w:rsidR="00066EF0" w:rsidRPr="00CE6C20" w:rsidRDefault="00066EF0" w:rsidP="00066EF0">
            <w:pPr>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9340143" w14:textId="77777777" w:rsidR="00066EF0" w:rsidRPr="00CE6C20" w:rsidRDefault="00066EF0" w:rsidP="00066EF0">
            <w:pPr>
              <w:ind w:right="-72"/>
              <w:jc w:val="right"/>
              <w:rPr>
                <w:rFonts w:ascii="Arial" w:hAnsi="Arial" w:cs="Arial"/>
                <w:sz w:val="18"/>
                <w:szCs w:val="18"/>
                <w:cs/>
                <w:lang w:val="en-GB"/>
              </w:rPr>
            </w:pPr>
          </w:p>
        </w:tc>
        <w:tc>
          <w:tcPr>
            <w:tcW w:w="1440" w:type="dxa"/>
            <w:tcBorders>
              <w:top w:val="single" w:sz="4" w:space="0" w:color="auto"/>
            </w:tcBorders>
            <w:vAlign w:val="bottom"/>
          </w:tcPr>
          <w:p w14:paraId="1B212EE6" w14:textId="77777777" w:rsidR="00066EF0" w:rsidRPr="00CE6C20" w:rsidRDefault="00066EF0" w:rsidP="00066EF0">
            <w:pPr>
              <w:ind w:right="-72"/>
              <w:jc w:val="right"/>
              <w:rPr>
                <w:rFonts w:ascii="Arial" w:hAnsi="Arial" w:cs="Arial"/>
                <w:sz w:val="18"/>
                <w:szCs w:val="18"/>
                <w:cs/>
                <w:lang w:val="en-GB"/>
              </w:rPr>
            </w:pPr>
          </w:p>
        </w:tc>
      </w:tr>
      <w:tr w:rsidR="00066EF0" w:rsidRPr="00CE6C20" w14:paraId="40D6E6F1" w14:textId="77777777" w:rsidTr="001D1B98">
        <w:trPr>
          <w:cantSplit/>
          <w:trHeight w:val="20"/>
        </w:trPr>
        <w:tc>
          <w:tcPr>
            <w:tcW w:w="3690" w:type="dxa"/>
            <w:vAlign w:val="bottom"/>
          </w:tcPr>
          <w:p w14:paraId="1C44C2AC" w14:textId="77777777" w:rsidR="00066EF0" w:rsidRPr="00CE6C20" w:rsidRDefault="00066EF0" w:rsidP="00066EF0">
            <w:pPr>
              <w:ind w:left="976" w:right="-72"/>
              <w:rPr>
                <w:rFonts w:ascii="Arial" w:hAnsi="Arial" w:cs="Arial"/>
                <w:sz w:val="18"/>
                <w:szCs w:val="18"/>
                <w:cs/>
              </w:rPr>
            </w:pPr>
            <w:r w:rsidRPr="00CE6C20">
              <w:rPr>
                <w:rFonts w:ascii="Arial" w:hAnsi="Arial" w:cs="Arial"/>
                <w:sz w:val="18"/>
                <w:szCs w:val="18"/>
                <w:lang w:val="en-GB"/>
              </w:rPr>
              <w:t>Total</w:t>
            </w:r>
          </w:p>
        </w:tc>
        <w:tc>
          <w:tcPr>
            <w:tcW w:w="1440" w:type="dxa"/>
            <w:tcBorders>
              <w:bottom w:val="single" w:sz="4" w:space="0" w:color="auto"/>
            </w:tcBorders>
            <w:shd w:val="clear" w:color="auto" w:fill="FAFAFA"/>
          </w:tcPr>
          <w:p w14:paraId="14ED0007" w14:textId="54F458BD"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205</w:t>
            </w:r>
            <w:r w:rsidR="00066EF0" w:rsidRPr="00CE6C20">
              <w:rPr>
                <w:rFonts w:ascii="Arial" w:hAnsi="Arial" w:cs="Arial"/>
                <w:sz w:val="18"/>
                <w:szCs w:val="18"/>
                <w:lang w:val="en-GB"/>
              </w:rPr>
              <w:t>,</w:t>
            </w:r>
            <w:r w:rsidRPr="002B3D67">
              <w:rPr>
                <w:rFonts w:ascii="Arial" w:hAnsi="Arial" w:cs="Arial"/>
                <w:sz w:val="18"/>
                <w:szCs w:val="18"/>
                <w:lang w:val="en-GB"/>
              </w:rPr>
              <w:t>232</w:t>
            </w:r>
            <w:r w:rsidR="00066EF0" w:rsidRPr="00CE6C20">
              <w:rPr>
                <w:rFonts w:ascii="Arial" w:hAnsi="Arial" w:cs="Arial"/>
                <w:sz w:val="18"/>
                <w:szCs w:val="18"/>
                <w:lang w:val="en-GB"/>
              </w:rPr>
              <w:t>,</w:t>
            </w:r>
            <w:r w:rsidRPr="002B3D67">
              <w:rPr>
                <w:rFonts w:ascii="Arial" w:hAnsi="Arial" w:cs="Arial"/>
                <w:sz w:val="18"/>
                <w:szCs w:val="18"/>
                <w:lang w:val="en-GB"/>
              </w:rPr>
              <w:t>705</w:t>
            </w:r>
          </w:p>
        </w:tc>
        <w:tc>
          <w:tcPr>
            <w:tcW w:w="1440" w:type="dxa"/>
            <w:tcBorders>
              <w:bottom w:val="single" w:sz="4" w:space="0" w:color="auto"/>
            </w:tcBorders>
          </w:tcPr>
          <w:p w14:paraId="6326C137" w14:textId="21FE9C70"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169</w:t>
            </w:r>
            <w:r w:rsidR="00066EF0" w:rsidRPr="00CE6C20">
              <w:rPr>
                <w:rFonts w:ascii="Arial" w:hAnsi="Arial" w:cs="Arial"/>
                <w:sz w:val="18"/>
                <w:szCs w:val="18"/>
                <w:cs/>
                <w:lang w:val="en-GB"/>
              </w:rPr>
              <w:t>,</w:t>
            </w:r>
            <w:r w:rsidRPr="002B3D67">
              <w:rPr>
                <w:rFonts w:ascii="Arial" w:hAnsi="Arial" w:cs="Arial"/>
                <w:sz w:val="18"/>
                <w:szCs w:val="18"/>
                <w:lang w:val="en-GB"/>
              </w:rPr>
              <w:t>498</w:t>
            </w:r>
            <w:r w:rsidR="00066EF0" w:rsidRPr="00CE6C20">
              <w:rPr>
                <w:rFonts w:ascii="Arial" w:hAnsi="Arial" w:cs="Arial"/>
                <w:sz w:val="18"/>
                <w:szCs w:val="18"/>
                <w:cs/>
                <w:lang w:val="en-GB"/>
              </w:rPr>
              <w:t>,</w:t>
            </w:r>
            <w:r w:rsidRPr="002B3D67">
              <w:rPr>
                <w:rFonts w:ascii="Arial" w:hAnsi="Arial" w:cs="Arial"/>
                <w:sz w:val="18"/>
                <w:szCs w:val="18"/>
                <w:lang w:val="en-GB"/>
              </w:rPr>
              <w:t>257</w:t>
            </w:r>
          </w:p>
        </w:tc>
        <w:tc>
          <w:tcPr>
            <w:tcW w:w="1440" w:type="dxa"/>
            <w:tcBorders>
              <w:bottom w:val="single" w:sz="4" w:space="0" w:color="auto"/>
            </w:tcBorders>
            <w:shd w:val="clear" w:color="auto" w:fill="FAFAFA"/>
            <w:vAlign w:val="bottom"/>
          </w:tcPr>
          <w:p w14:paraId="60CF4F6B" w14:textId="7627B0B1"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66</w:t>
            </w:r>
            <w:r w:rsidR="00066EF0" w:rsidRPr="00CE6C20">
              <w:rPr>
                <w:rFonts w:ascii="Arial" w:hAnsi="Arial" w:cs="Arial"/>
                <w:sz w:val="18"/>
                <w:szCs w:val="18"/>
                <w:lang w:val="en-GB"/>
              </w:rPr>
              <w:t>,</w:t>
            </w:r>
            <w:r w:rsidRPr="002B3D67">
              <w:rPr>
                <w:rFonts w:ascii="Arial" w:hAnsi="Arial" w:cs="Arial"/>
                <w:sz w:val="18"/>
                <w:szCs w:val="18"/>
                <w:lang w:val="en-GB"/>
              </w:rPr>
              <w:t>682</w:t>
            </w:r>
            <w:r w:rsidR="00066EF0" w:rsidRPr="00CE6C20">
              <w:rPr>
                <w:rFonts w:ascii="Arial" w:hAnsi="Arial" w:cs="Arial"/>
                <w:sz w:val="18"/>
                <w:szCs w:val="18"/>
                <w:lang w:val="en-GB"/>
              </w:rPr>
              <w:t>,</w:t>
            </w:r>
            <w:r w:rsidRPr="002B3D67">
              <w:rPr>
                <w:rFonts w:ascii="Arial" w:hAnsi="Arial" w:cs="Arial"/>
                <w:sz w:val="18"/>
                <w:szCs w:val="18"/>
                <w:lang w:val="en-GB"/>
              </w:rPr>
              <w:t>081</w:t>
            </w:r>
          </w:p>
        </w:tc>
        <w:tc>
          <w:tcPr>
            <w:tcW w:w="1440" w:type="dxa"/>
            <w:tcBorders>
              <w:bottom w:val="single" w:sz="4" w:space="0" w:color="auto"/>
            </w:tcBorders>
            <w:vAlign w:val="bottom"/>
          </w:tcPr>
          <w:p w14:paraId="0C26A00E" w14:textId="668CFF2A" w:rsidR="00066EF0" w:rsidRPr="00CE6C20" w:rsidRDefault="002B3D67" w:rsidP="00066EF0">
            <w:pPr>
              <w:ind w:right="-72"/>
              <w:jc w:val="right"/>
              <w:rPr>
                <w:rFonts w:ascii="Arial" w:hAnsi="Arial" w:cs="Arial"/>
                <w:sz w:val="18"/>
                <w:szCs w:val="18"/>
                <w:cs/>
                <w:lang w:val="en-GB"/>
              </w:rPr>
            </w:pPr>
            <w:r w:rsidRPr="002B3D67">
              <w:rPr>
                <w:rFonts w:ascii="Arial" w:hAnsi="Arial" w:cs="Arial"/>
                <w:sz w:val="18"/>
                <w:szCs w:val="18"/>
                <w:lang w:val="en-GB"/>
              </w:rPr>
              <w:t>59</w:t>
            </w:r>
            <w:r w:rsidR="00066EF0" w:rsidRPr="00CE6C20">
              <w:rPr>
                <w:rFonts w:ascii="Arial" w:hAnsi="Arial" w:cs="Arial"/>
                <w:sz w:val="18"/>
                <w:szCs w:val="18"/>
                <w:lang w:val="en-GB"/>
              </w:rPr>
              <w:t>,</w:t>
            </w:r>
            <w:r w:rsidRPr="002B3D67">
              <w:rPr>
                <w:rFonts w:ascii="Arial" w:hAnsi="Arial" w:cs="Arial"/>
                <w:sz w:val="18"/>
                <w:szCs w:val="18"/>
                <w:lang w:val="en-GB"/>
              </w:rPr>
              <w:t>211</w:t>
            </w:r>
            <w:r w:rsidR="00066EF0" w:rsidRPr="00CE6C20">
              <w:rPr>
                <w:rFonts w:ascii="Arial" w:hAnsi="Arial" w:cs="Arial"/>
                <w:sz w:val="18"/>
                <w:szCs w:val="18"/>
                <w:lang w:val="en-GB"/>
              </w:rPr>
              <w:t>,</w:t>
            </w:r>
            <w:r w:rsidRPr="002B3D67">
              <w:rPr>
                <w:rFonts w:ascii="Arial" w:hAnsi="Arial" w:cs="Arial"/>
                <w:sz w:val="18"/>
                <w:szCs w:val="18"/>
                <w:lang w:val="en-GB"/>
              </w:rPr>
              <w:t>350</w:t>
            </w:r>
          </w:p>
        </w:tc>
      </w:tr>
    </w:tbl>
    <w:p w14:paraId="0F668BB0" w14:textId="77777777" w:rsidR="00543A4C" w:rsidRPr="00CE6C20" w:rsidRDefault="00543A4C" w:rsidP="00543A4C">
      <w:pPr>
        <w:jc w:val="thaiDistribute"/>
        <w:rPr>
          <w:rFonts w:ascii="Arial" w:hAnsi="Arial" w:cs="Arial"/>
          <w:sz w:val="18"/>
          <w:szCs w:val="18"/>
          <w:lang w:val="en-US"/>
        </w:rPr>
      </w:pPr>
    </w:p>
    <w:p w14:paraId="2AE9BBE5" w14:textId="77777777" w:rsidR="00543A4C" w:rsidRPr="00CE6C20" w:rsidRDefault="00543A4C" w:rsidP="00516E01">
      <w:pPr>
        <w:jc w:val="thaiDistribute"/>
        <w:rPr>
          <w:rFonts w:ascii="Arial"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165B73" w:rsidRPr="00CE6C20" w14:paraId="43306468" w14:textId="77777777" w:rsidTr="0036777E">
        <w:trPr>
          <w:trHeight w:val="386"/>
        </w:trPr>
        <w:tc>
          <w:tcPr>
            <w:tcW w:w="9450" w:type="dxa"/>
            <w:shd w:val="clear" w:color="auto" w:fill="FFA543"/>
            <w:vAlign w:val="center"/>
          </w:tcPr>
          <w:p w14:paraId="71D2E88D" w14:textId="2A0C4FA1" w:rsidR="00165B73" w:rsidRPr="00CE6C20" w:rsidRDefault="00165B73" w:rsidP="00D55CA1">
            <w:pPr>
              <w:ind w:left="432" w:hanging="432"/>
              <w:jc w:val="thaiDistribute"/>
              <w:rPr>
                <w:rFonts w:ascii="Arial" w:eastAsia="Arial Unicode MS" w:hAnsi="Arial" w:cs="Arial"/>
                <w:b/>
                <w:bCs/>
                <w:color w:val="FAFAFA"/>
                <w:sz w:val="18"/>
                <w:szCs w:val="18"/>
                <w:cs/>
              </w:rPr>
            </w:pPr>
            <w:r w:rsidRPr="00CE6C20">
              <w:rPr>
                <w:rFonts w:ascii="Arial" w:hAnsi="Arial" w:cs="Arial"/>
                <w:sz w:val="18"/>
                <w:szCs w:val="18"/>
                <w:cs/>
              </w:rPr>
              <w:br w:type="page"/>
            </w:r>
            <w:r w:rsidR="002B3D67" w:rsidRPr="002B3D67">
              <w:rPr>
                <w:rFonts w:ascii="Arial" w:eastAsia="Arial Unicode MS" w:hAnsi="Arial" w:cs="Arial"/>
                <w:b/>
                <w:bCs/>
                <w:color w:val="FAFAFA"/>
                <w:sz w:val="18"/>
                <w:szCs w:val="18"/>
                <w:lang w:val="en-GB"/>
              </w:rPr>
              <w:t>29</w:t>
            </w:r>
            <w:r w:rsidRPr="00CE6C20">
              <w:rPr>
                <w:rFonts w:ascii="Arial" w:eastAsia="Arial Unicode MS" w:hAnsi="Arial" w:cs="Arial"/>
                <w:b/>
                <w:bCs/>
                <w:color w:val="FAFAFA"/>
                <w:sz w:val="18"/>
                <w:szCs w:val="18"/>
                <w:lang w:val="en-GB"/>
              </w:rPr>
              <w:tab/>
            </w:r>
            <w:r w:rsidRPr="00CE6C20">
              <w:rPr>
                <w:rFonts w:ascii="Arial" w:hAnsi="Arial" w:cs="Arial"/>
                <w:b/>
                <w:bCs/>
                <w:color w:val="FAFAFA"/>
                <w:sz w:val="18"/>
                <w:szCs w:val="18"/>
                <w:lang w:val="en-GB"/>
              </w:rPr>
              <w:t>Commitment</w:t>
            </w:r>
          </w:p>
        </w:tc>
      </w:tr>
    </w:tbl>
    <w:p w14:paraId="3288B4EF" w14:textId="77777777" w:rsidR="00165B73" w:rsidRPr="00CE6C20" w:rsidRDefault="00165B73" w:rsidP="00D55CA1">
      <w:pPr>
        <w:jc w:val="thaiDistribute"/>
        <w:rPr>
          <w:rFonts w:ascii="Arial" w:hAnsi="Arial" w:cs="Arial"/>
          <w:sz w:val="18"/>
          <w:szCs w:val="18"/>
        </w:rPr>
      </w:pPr>
    </w:p>
    <w:p w14:paraId="419215C8" w14:textId="5D75474C" w:rsidR="00165B73" w:rsidRPr="00CE6C20" w:rsidRDefault="00165B73" w:rsidP="00D55CA1">
      <w:pPr>
        <w:ind w:left="540" w:hanging="540"/>
        <w:jc w:val="thaiDistribute"/>
        <w:rPr>
          <w:rFonts w:ascii="Arial" w:hAnsi="Arial" w:cs="Arial"/>
          <w:color w:val="CF4A02"/>
          <w:sz w:val="18"/>
          <w:szCs w:val="18"/>
        </w:rPr>
      </w:pPr>
      <w:r w:rsidRPr="00CE6C20">
        <w:rPr>
          <w:rFonts w:ascii="Arial" w:hAnsi="Arial" w:cs="Arial"/>
          <w:color w:val="CF4A02"/>
          <w:sz w:val="18"/>
          <w:szCs w:val="18"/>
          <w:cs/>
        </w:rPr>
        <w:t>a)</w:t>
      </w:r>
      <w:r w:rsidRPr="00CE6C20">
        <w:rPr>
          <w:rFonts w:ascii="Arial" w:hAnsi="Arial" w:cs="Arial"/>
          <w:color w:val="CF4A02"/>
          <w:sz w:val="18"/>
          <w:szCs w:val="18"/>
          <w:cs/>
        </w:rPr>
        <w:tab/>
        <w:t>Capital expenditure commitments</w:t>
      </w:r>
    </w:p>
    <w:p w14:paraId="73117991" w14:textId="77777777" w:rsidR="009B7414" w:rsidRPr="00CE6C20" w:rsidRDefault="009B7414" w:rsidP="00543A4C">
      <w:pPr>
        <w:ind w:left="540"/>
        <w:jc w:val="thaiDistribute"/>
        <w:rPr>
          <w:rFonts w:ascii="Arial" w:hAnsi="Arial" w:cs="Arial"/>
          <w:sz w:val="18"/>
          <w:szCs w:val="18"/>
        </w:rPr>
      </w:pPr>
    </w:p>
    <w:p w14:paraId="0B4A5DA9" w14:textId="575F265A" w:rsidR="00543A4C" w:rsidRPr="00CE6C20" w:rsidRDefault="00E54A37" w:rsidP="00543A4C">
      <w:pPr>
        <w:ind w:left="540"/>
        <w:jc w:val="thaiDistribute"/>
        <w:rPr>
          <w:rFonts w:ascii="Arial" w:hAnsi="Arial" w:cs="Arial"/>
          <w:sz w:val="18"/>
          <w:szCs w:val="18"/>
          <w:cs/>
        </w:rPr>
      </w:pPr>
      <w:r w:rsidRPr="00CE6C20">
        <w:rPr>
          <w:rFonts w:ascii="Arial" w:hAnsi="Arial" w:cs="Arial"/>
          <w:spacing w:val="-2"/>
          <w:sz w:val="18"/>
          <w:szCs w:val="18"/>
          <w:lang w:val="en-US"/>
        </w:rPr>
        <w:t xml:space="preserve">As </w:t>
      </w:r>
      <w:proofErr w:type="gramStart"/>
      <w:r w:rsidRPr="00CE6C20">
        <w:rPr>
          <w:rFonts w:ascii="Arial" w:hAnsi="Arial" w:cs="Arial"/>
          <w:spacing w:val="-2"/>
          <w:sz w:val="18"/>
          <w:szCs w:val="18"/>
          <w:lang w:val="en-US"/>
        </w:rPr>
        <w:t>at</w:t>
      </w:r>
      <w:proofErr w:type="gramEnd"/>
      <w:r w:rsidRPr="00CE6C20">
        <w:rPr>
          <w:rFonts w:ascii="Arial" w:hAnsi="Arial" w:cs="Arial"/>
          <w:spacing w:val="-2"/>
          <w:sz w:val="18"/>
          <w:szCs w:val="18"/>
          <w:lang w:val="en-US"/>
        </w:rPr>
        <w:t xml:space="preserve"> </w:t>
      </w:r>
      <w:r w:rsidR="002B3D67" w:rsidRPr="002B3D67">
        <w:rPr>
          <w:rFonts w:ascii="Arial" w:hAnsi="Arial" w:cs="Arial"/>
          <w:spacing w:val="-2"/>
          <w:sz w:val="18"/>
          <w:szCs w:val="18"/>
          <w:lang w:val="en-GB"/>
        </w:rPr>
        <w:t>31</w:t>
      </w:r>
      <w:r w:rsidRPr="00CE6C20">
        <w:rPr>
          <w:rFonts w:ascii="Arial" w:hAnsi="Arial" w:cs="Arial"/>
          <w:spacing w:val="-2"/>
          <w:sz w:val="18"/>
          <w:szCs w:val="18"/>
          <w:lang w:val="en-US"/>
        </w:rPr>
        <w:t xml:space="preserve"> December, c</w:t>
      </w:r>
      <w:r w:rsidR="00543A4C" w:rsidRPr="00CE6C20">
        <w:rPr>
          <w:rFonts w:ascii="Arial" w:hAnsi="Arial" w:cs="Arial"/>
          <w:sz w:val="18"/>
          <w:szCs w:val="18"/>
          <w:cs/>
        </w:rPr>
        <w:t>apital expenditure commitments but not recognised in the financial statements is as follows:</w:t>
      </w:r>
    </w:p>
    <w:p w14:paraId="4516825D" w14:textId="77777777" w:rsidR="00543A4C" w:rsidRPr="00CE6C20" w:rsidRDefault="00543A4C" w:rsidP="00543A4C">
      <w:pPr>
        <w:tabs>
          <w:tab w:val="center" w:pos="4320"/>
          <w:tab w:val="right" w:pos="8640"/>
        </w:tabs>
        <w:ind w:left="540"/>
        <w:jc w:val="thaiDistribute"/>
        <w:rPr>
          <w:rFonts w:ascii="Arial" w:hAnsi="Arial" w:cs="Arial"/>
          <w:sz w:val="18"/>
          <w:szCs w:val="18"/>
          <w:lang w:val="en-GB"/>
        </w:rPr>
      </w:pPr>
    </w:p>
    <w:tbl>
      <w:tblPr>
        <w:tblW w:w="9108" w:type="dxa"/>
        <w:tblInd w:w="468" w:type="dxa"/>
        <w:tblLayout w:type="fixed"/>
        <w:tblLook w:val="04A0" w:firstRow="1" w:lastRow="0" w:firstColumn="1" w:lastColumn="0" w:noHBand="0" w:noVBand="1"/>
      </w:tblPr>
      <w:tblGrid>
        <w:gridCol w:w="2520"/>
        <w:gridCol w:w="754"/>
        <w:gridCol w:w="1134"/>
        <w:gridCol w:w="1186"/>
        <w:gridCol w:w="1082"/>
        <w:gridCol w:w="1134"/>
        <w:gridCol w:w="1298"/>
      </w:tblGrid>
      <w:tr w:rsidR="00543A4C" w:rsidRPr="00CE6C20" w14:paraId="3B5E63C3" w14:textId="77777777" w:rsidTr="00622663">
        <w:trPr>
          <w:trHeight w:val="253"/>
        </w:trPr>
        <w:tc>
          <w:tcPr>
            <w:tcW w:w="2520" w:type="dxa"/>
          </w:tcPr>
          <w:p w14:paraId="0B9400B5" w14:textId="77777777" w:rsidR="00543A4C" w:rsidRPr="00CE6C20" w:rsidRDefault="00543A4C" w:rsidP="007E4DC4">
            <w:pPr>
              <w:ind w:left="75"/>
              <w:rPr>
                <w:rFonts w:ascii="Arial" w:hAnsi="Arial" w:cs="Arial"/>
                <w:b/>
                <w:bCs/>
                <w:sz w:val="26"/>
                <w:szCs w:val="26"/>
                <w:lang w:val="en-US" w:eastAsia="en-GB"/>
              </w:rPr>
            </w:pPr>
          </w:p>
        </w:tc>
        <w:tc>
          <w:tcPr>
            <w:tcW w:w="6588" w:type="dxa"/>
            <w:gridSpan w:val="6"/>
            <w:tcBorders>
              <w:top w:val="single" w:sz="4" w:space="0" w:color="auto"/>
              <w:left w:val="nil"/>
              <w:bottom w:val="nil"/>
              <w:right w:val="nil"/>
            </w:tcBorders>
            <w:hideMark/>
          </w:tcPr>
          <w:p w14:paraId="47EBC7D7" w14:textId="77777777" w:rsidR="00543A4C" w:rsidRPr="00CE6C20" w:rsidRDefault="00543A4C" w:rsidP="007E4DC4">
            <w:pPr>
              <w:ind w:left="518" w:right="-72" w:hanging="518"/>
              <w:jc w:val="center"/>
              <w:rPr>
                <w:rFonts w:ascii="Arial" w:hAnsi="Arial" w:cs="Arial"/>
                <w:b/>
                <w:bCs/>
                <w:sz w:val="18"/>
                <w:szCs w:val="18"/>
                <w:cs/>
                <w:lang w:eastAsia="en-GB"/>
              </w:rPr>
            </w:pPr>
            <w:r w:rsidRPr="00CE6C20">
              <w:rPr>
                <w:rFonts w:ascii="Arial" w:hAnsi="Arial" w:cs="Arial"/>
                <w:b/>
                <w:bCs/>
                <w:sz w:val="18"/>
                <w:szCs w:val="18"/>
                <w:cs/>
              </w:rPr>
              <w:t>Consolidated financial statements</w:t>
            </w:r>
          </w:p>
        </w:tc>
      </w:tr>
      <w:tr w:rsidR="00543A4C" w:rsidRPr="00CE6C20" w14:paraId="32301CD9" w14:textId="77777777" w:rsidTr="000645DA">
        <w:trPr>
          <w:trHeight w:val="161"/>
        </w:trPr>
        <w:tc>
          <w:tcPr>
            <w:tcW w:w="2520" w:type="dxa"/>
          </w:tcPr>
          <w:p w14:paraId="2F2615D2" w14:textId="77777777" w:rsidR="00543A4C" w:rsidRPr="00CE6C20" w:rsidRDefault="00543A4C" w:rsidP="007E4DC4">
            <w:pPr>
              <w:ind w:left="75"/>
              <w:rPr>
                <w:rFonts w:ascii="Arial" w:hAnsi="Arial" w:cs="Arial"/>
                <w:b/>
                <w:bCs/>
                <w:sz w:val="18"/>
                <w:szCs w:val="18"/>
                <w:cs/>
                <w:lang w:eastAsia="en-GB"/>
              </w:rPr>
            </w:pPr>
          </w:p>
        </w:tc>
        <w:tc>
          <w:tcPr>
            <w:tcW w:w="3074" w:type="dxa"/>
            <w:gridSpan w:val="3"/>
            <w:tcBorders>
              <w:top w:val="single" w:sz="4" w:space="0" w:color="auto"/>
              <w:left w:val="nil"/>
              <w:bottom w:val="single" w:sz="4" w:space="0" w:color="auto"/>
              <w:right w:val="nil"/>
            </w:tcBorders>
            <w:hideMark/>
          </w:tcPr>
          <w:p w14:paraId="631FD4EE" w14:textId="16CC3290" w:rsidR="00543A4C" w:rsidRPr="00CE6C20" w:rsidRDefault="002B3D67" w:rsidP="007E4DC4">
            <w:pPr>
              <w:ind w:left="518" w:right="-72" w:hanging="518"/>
              <w:jc w:val="center"/>
              <w:rPr>
                <w:rFonts w:ascii="Arial" w:hAnsi="Arial" w:cs="Arial"/>
                <w:b/>
                <w:bCs/>
                <w:sz w:val="18"/>
                <w:szCs w:val="18"/>
                <w:cs/>
                <w:lang w:eastAsia="en-GB"/>
              </w:rPr>
            </w:pPr>
            <w:r w:rsidRPr="002B3D67">
              <w:rPr>
                <w:rFonts w:ascii="Arial" w:hAnsi="Arial" w:cs="Arial"/>
                <w:b/>
                <w:bCs/>
                <w:sz w:val="18"/>
                <w:szCs w:val="18"/>
                <w:lang w:val="en-GB" w:eastAsia="en-GB"/>
              </w:rPr>
              <w:t>2022</w:t>
            </w:r>
          </w:p>
        </w:tc>
        <w:tc>
          <w:tcPr>
            <w:tcW w:w="3514" w:type="dxa"/>
            <w:gridSpan w:val="3"/>
            <w:tcBorders>
              <w:top w:val="single" w:sz="4" w:space="0" w:color="auto"/>
              <w:left w:val="nil"/>
              <w:bottom w:val="single" w:sz="4" w:space="0" w:color="auto"/>
              <w:right w:val="nil"/>
            </w:tcBorders>
            <w:hideMark/>
          </w:tcPr>
          <w:p w14:paraId="57389EC7" w14:textId="42C372CB" w:rsidR="00543A4C" w:rsidRPr="00CE6C20" w:rsidRDefault="002B3D67" w:rsidP="007E4DC4">
            <w:pPr>
              <w:ind w:left="518" w:right="-72" w:hanging="518"/>
              <w:jc w:val="center"/>
              <w:rPr>
                <w:rFonts w:ascii="Arial" w:hAnsi="Arial" w:cs="Arial"/>
                <w:b/>
                <w:bCs/>
                <w:sz w:val="18"/>
                <w:szCs w:val="18"/>
                <w:cs/>
                <w:lang w:eastAsia="en-GB"/>
              </w:rPr>
            </w:pPr>
            <w:r w:rsidRPr="002B3D67">
              <w:rPr>
                <w:rFonts w:ascii="Arial" w:hAnsi="Arial" w:cs="Arial"/>
                <w:b/>
                <w:bCs/>
                <w:sz w:val="18"/>
                <w:szCs w:val="18"/>
                <w:lang w:val="en-GB" w:eastAsia="en-GB"/>
              </w:rPr>
              <w:t>2021</w:t>
            </w:r>
          </w:p>
        </w:tc>
      </w:tr>
      <w:tr w:rsidR="00543A4C" w:rsidRPr="00CE6C20" w14:paraId="7891B426" w14:textId="77777777" w:rsidTr="000645DA">
        <w:trPr>
          <w:trHeight w:val="253"/>
        </w:trPr>
        <w:tc>
          <w:tcPr>
            <w:tcW w:w="2520" w:type="dxa"/>
          </w:tcPr>
          <w:p w14:paraId="7ACF8187" w14:textId="77777777" w:rsidR="00543A4C" w:rsidRPr="00CE6C20" w:rsidRDefault="00543A4C" w:rsidP="007E4DC4">
            <w:pPr>
              <w:ind w:left="75"/>
              <w:rPr>
                <w:rFonts w:ascii="Arial" w:hAnsi="Arial" w:cs="Arial"/>
                <w:b/>
                <w:bCs/>
                <w:sz w:val="26"/>
                <w:szCs w:val="26"/>
                <w:cs/>
                <w:lang w:eastAsia="en-GB"/>
              </w:rPr>
            </w:pPr>
          </w:p>
        </w:tc>
        <w:tc>
          <w:tcPr>
            <w:tcW w:w="754" w:type="dxa"/>
            <w:tcBorders>
              <w:top w:val="single" w:sz="4" w:space="0" w:color="auto"/>
              <w:left w:val="nil"/>
              <w:bottom w:val="single" w:sz="4" w:space="0" w:color="auto"/>
              <w:right w:val="nil"/>
            </w:tcBorders>
            <w:hideMark/>
          </w:tcPr>
          <w:p w14:paraId="05A909F0" w14:textId="77777777" w:rsidR="00543A4C" w:rsidRPr="00CE6C20" w:rsidRDefault="00543A4C" w:rsidP="007E4DC4">
            <w:pPr>
              <w:ind w:left="518" w:right="-72" w:hanging="518"/>
              <w:jc w:val="right"/>
              <w:rPr>
                <w:rFonts w:ascii="Arial" w:hAnsi="Arial" w:cs="Arial"/>
                <w:b/>
                <w:bCs/>
                <w:sz w:val="18"/>
                <w:szCs w:val="18"/>
                <w:lang w:eastAsia="en-GB"/>
              </w:rPr>
            </w:pPr>
            <w:r w:rsidRPr="00CE6C20">
              <w:rPr>
                <w:rFonts w:ascii="Arial" w:hAnsi="Arial" w:cs="Arial"/>
                <w:b/>
                <w:bCs/>
                <w:sz w:val="18"/>
                <w:szCs w:val="18"/>
                <w:cs/>
                <w:lang w:eastAsia="en-GB"/>
              </w:rPr>
              <w:t xml:space="preserve">Million </w:t>
            </w:r>
          </w:p>
          <w:p w14:paraId="40EEF343" w14:textId="77777777" w:rsidR="00543A4C" w:rsidRPr="00CE6C20" w:rsidRDefault="00543A4C" w:rsidP="007E4DC4">
            <w:pPr>
              <w:ind w:left="518" w:right="-72" w:hanging="518"/>
              <w:jc w:val="right"/>
              <w:rPr>
                <w:rFonts w:ascii="Arial" w:hAnsi="Arial" w:cs="Arial"/>
                <w:b/>
                <w:bCs/>
                <w:sz w:val="18"/>
                <w:szCs w:val="18"/>
                <w:cs/>
                <w:lang w:eastAsia="en-GB"/>
              </w:rPr>
            </w:pPr>
            <w:r w:rsidRPr="00CE6C20">
              <w:rPr>
                <w:rFonts w:ascii="Arial" w:hAnsi="Arial" w:cs="Arial"/>
                <w:b/>
                <w:bCs/>
                <w:sz w:val="18"/>
                <w:szCs w:val="18"/>
                <w:cs/>
                <w:lang w:eastAsia="en-GB"/>
              </w:rPr>
              <w:t>Baht</w:t>
            </w:r>
          </w:p>
        </w:tc>
        <w:tc>
          <w:tcPr>
            <w:tcW w:w="1134" w:type="dxa"/>
            <w:tcBorders>
              <w:top w:val="single" w:sz="4" w:space="0" w:color="auto"/>
              <w:left w:val="nil"/>
              <w:bottom w:val="single" w:sz="4" w:space="0" w:color="auto"/>
              <w:right w:val="nil"/>
            </w:tcBorders>
            <w:hideMark/>
          </w:tcPr>
          <w:p w14:paraId="29F71839" w14:textId="77777777" w:rsidR="00543A4C" w:rsidRPr="00CE6C20" w:rsidRDefault="00543A4C" w:rsidP="007E4DC4">
            <w:pPr>
              <w:ind w:left="518" w:right="-72" w:hanging="518"/>
              <w:jc w:val="right"/>
              <w:rPr>
                <w:rFonts w:ascii="Arial" w:hAnsi="Arial" w:cs="Arial"/>
                <w:b/>
                <w:bCs/>
                <w:spacing w:val="-4"/>
                <w:sz w:val="18"/>
                <w:szCs w:val="18"/>
                <w:lang w:eastAsia="en-GB"/>
              </w:rPr>
            </w:pPr>
            <w:r w:rsidRPr="00CE6C20">
              <w:rPr>
                <w:rFonts w:ascii="Arial" w:hAnsi="Arial" w:cs="Arial"/>
                <w:b/>
                <w:bCs/>
                <w:spacing w:val="-4"/>
                <w:sz w:val="18"/>
                <w:szCs w:val="18"/>
                <w:cs/>
                <w:lang w:eastAsia="en-GB"/>
              </w:rPr>
              <w:t xml:space="preserve">Million </w:t>
            </w:r>
          </w:p>
          <w:p w14:paraId="0769161B" w14:textId="77777777" w:rsidR="00543A4C" w:rsidRPr="00CE6C20" w:rsidRDefault="00543A4C" w:rsidP="007E4DC4">
            <w:pPr>
              <w:ind w:left="518" w:right="-72" w:hanging="518"/>
              <w:jc w:val="right"/>
              <w:rPr>
                <w:rFonts w:ascii="Arial" w:hAnsi="Arial" w:cs="Arial"/>
                <w:b/>
                <w:bCs/>
                <w:spacing w:val="-4"/>
                <w:sz w:val="18"/>
                <w:szCs w:val="18"/>
                <w:cs/>
                <w:lang w:eastAsia="en-GB"/>
              </w:rPr>
            </w:pPr>
            <w:r w:rsidRPr="00CE6C20">
              <w:rPr>
                <w:rFonts w:ascii="Arial" w:hAnsi="Arial" w:cs="Arial"/>
                <w:b/>
                <w:bCs/>
                <w:spacing w:val="-4"/>
                <w:sz w:val="18"/>
                <w:szCs w:val="18"/>
                <w:cs/>
                <w:lang w:eastAsia="en-GB"/>
              </w:rPr>
              <w:t>US Dollar</w:t>
            </w:r>
          </w:p>
        </w:tc>
        <w:tc>
          <w:tcPr>
            <w:tcW w:w="1186" w:type="dxa"/>
            <w:tcBorders>
              <w:top w:val="single" w:sz="4" w:space="0" w:color="auto"/>
              <w:left w:val="nil"/>
              <w:bottom w:val="single" w:sz="4" w:space="0" w:color="auto"/>
              <w:right w:val="nil"/>
            </w:tcBorders>
            <w:hideMark/>
          </w:tcPr>
          <w:p w14:paraId="6581C3A7" w14:textId="77777777" w:rsidR="00543A4C" w:rsidRPr="00CE6C20" w:rsidRDefault="00543A4C" w:rsidP="007E4DC4">
            <w:pPr>
              <w:ind w:left="518" w:right="-72" w:hanging="518"/>
              <w:jc w:val="right"/>
              <w:rPr>
                <w:rFonts w:ascii="Arial" w:hAnsi="Arial" w:cs="Arial"/>
                <w:b/>
                <w:bCs/>
                <w:sz w:val="18"/>
                <w:szCs w:val="18"/>
                <w:lang w:eastAsia="en-GB"/>
              </w:rPr>
            </w:pPr>
            <w:r w:rsidRPr="00CE6C20">
              <w:rPr>
                <w:rFonts w:ascii="Arial" w:hAnsi="Arial" w:cs="Arial"/>
                <w:b/>
                <w:bCs/>
                <w:sz w:val="18"/>
                <w:szCs w:val="18"/>
                <w:cs/>
                <w:lang w:eastAsia="en-GB"/>
              </w:rPr>
              <w:t xml:space="preserve">Million </w:t>
            </w:r>
          </w:p>
          <w:p w14:paraId="3E3BC033" w14:textId="6B6331F7" w:rsidR="00543A4C" w:rsidRPr="00CE6C20" w:rsidRDefault="00543A4C" w:rsidP="007E4DC4">
            <w:pPr>
              <w:ind w:left="518" w:right="-72" w:hanging="518"/>
              <w:jc w:val="right"/>
              <w:rPr>
                <w:rFonts w:ascii="Arial" w:hAnsi="Arial" w:cs="Arial"/>
                <w:b/>
                <w:bCs/>
                <w:sz w:val="18"/>
                <w:szCs w:val="18"/>
                <w:cs/>
                <w:lang w:eastAsia="en-GB"/>
              </w:rPr>
            </w:pPr>
            <w:r w:rsidRPr="00CE6C20">
              <w:rPr>
                <w:rFonts w:ascii="Arial" w:hAnsi="Arial" w:cs="Arial"/>
                <w:b/>
                <w:bCs/>
                <w:sz w:val="18"/>
                <w:szCs w:val="18"/>
                <w:cs/>
                <w:lang w:eastAsia="en-GB"/>
              </w:rPr>
              <w:t>Fiji</w:t>
            </w:r>
            <w:r w:rsidR="000645DA" w:rsidRPr="00CE6C20">
              <w:rPr>
                <w:rFonts w:ascii="Arial" w:hAnsi="Arial" w:cs="Arial"/>
                <w:b/>
                <w:bCs/>
                <w:sz w:val="18"/>
                <w:szCs w:val="18"/>
                <w:cs/>
                <w:lang w:eastAsia="en-GB"/>
              </w:rPr>
              <w:t>an</w:t>
            </w:r>
            <w:r w:rsidRPr="00CE6C20">
              <w:rPr>
                <w:rFonts w:ascii="Arial" w:hAnsi="Arial" w:cs="Arial"/>
                <w:b/>
                <w:bCs/>
                <w:sz w:val="18"/>
                <w:szCs w:val="18"/>
                <w:cs/>
                <w:lang w:eastAsia="en-GB"/>
              </w:rPr>
              <w:t xml:space="preserve"> Dollar </w:t>
            </w:r>
          </w:p>
        </w:tc>
        <w:tc>
          <w:tcPr>
            <w:tcW w:w="1082" w:type="dxa"/>
            <w:tcBorders>
              <w:top w:val="single" w:sz="4" w:space="0" w:color="auto"/>
              <w:left w:val="nil"/>
              <w:bottom w:val="single" w:sz="4" w:space="0" w:color="auto"/>
              <w:right w:val="nil"/>
            </w:tcBorders>
            <w:hideMark/>
          </w:tcPr>
          <w:p w14:paraId="154938E6" w14:textId="77777777" w:rsidR="00543A4C" w:rsidRPr="00CE6C20" w:rsidRDefault="00543A4C" w:rsidP="007E4DC4">
            <w:pPr>
              <w:ind w:left="518" w:right="-72" w:hanging="518"/>
              <w:jc w:val="right"/>
              <w:rPr>
                <w:rFonts w:ascii="Arial" w:hAnsi="Arial" w:cs="Arial"/>
                <w:b/>
                <w:bCs/>
                <w:sz w:val="18"/>
                <w:szCs w:val="18"/>
                <w:lang w:eastAsia="en-GB"/>
              </w:rPr>
            </w:pPr>
            <w:r w:rsidRPr="00CE6C20">
              <w:rPr>
                <w:rFonts w:ascii="Arial" w:hAnsi="Arial" w:cs="Arial"/>
                <w:b/>
                <w:bCs/>
                <w:sz w:val="18"/>
                <w:szCs w:val="18"/>
                <w:cs/>
                <w:lang w:eastAsia="en-GB"/>
              </w:rPr>
              <w:t xml:space="preserve">Million </w:t>
            </w:r>
          </w:p>
          <w:p w14:paraId="35189743" w14:textId="77777777" w:rsidR="00543A4C" w:rsidRPr="00CE6C20" w:rsidRDefault="00543A4C" w:rsidP="007E4DC4">
            <w:pPr>
              <w:ind w:left="518" w:right="-72" w:hanging="518"/>
              <w:jc w:val="right"/>
              <w:rPr>
                <w:rFonts w:ascii="Arial" w:hAnsi="Arial" w:cs="Arial"/>
                <w:b/>
                <w:bCs/>
                <w:sz w:val="18"/>
                <w:szCs w:val="18"/>
                <w:cs/>
                <w:lang w:eastAsia="en-GB"/>
              </w:rPr>
            </w:pPr>
            <w:r w:rsidRPr="00CE6C20">
              <w:rPr>
                <w:rFonts w:ascii="Arial" w:hAnsi="Arial" w:cs="Arial"/>
                <w:b/>
                <w:bCs/>
                <w:sz w:val="18"/>
                <w:szCs w:val="18"/>
                <w:cs/>
                <w:lang w:eastAsia="en-GB"/>
              </w:rPr>
              <w:t>Baht</w:t>
            </w:r>
          </w:p>
        </w:tc>
        <w:tc>
          <w:tcPr>
            <w:tcW w:w="1134" w:type="dxa"/>
            <w:tcBorders>
              <w:top w:val="single" w:sz="4" w:space="0" w:color="auto"/>
              <w:left w:val="nil"/>
              <w:bottom w:val="single" w:sz="4" w:space="0" w:color="auto"/>
              <w:right w:val="nil"/>
            </w:tcBorders>
            <w:hideMark/>
          </w:tcPr>
          <w:p w14:paraId="0B6FB8AA" w14:textId="77777777" w:rsidR="00543A4C" w:rsidRPr="00CE6C20" w:rsidRDefault="00543A4C" w:rsidP="007E4DC4">
            <w:pPr>
              <w:ind w:left="518" w:right="-72" w:hanging="518"/>
              <w:jc w:val="right"/>
              <w:rPr>
                <w:rFonts w:ascii="Arial" w:hAnsi="Arial" w:cs="Arial"/>
                <w:b/>
                <w:bCs/>
                <w:spacing w:val="-4"/>
                <w:sz w:val="18"/>
                <w:szCs w:val="18"/>
                <w:lang w:eastAsia="en-GB"/>
              </w:rPr>
            </w:pPr>
            <w:r w:rsidRPr="00CE6C20">
              <w:rPr>
                <w:rFonts w:ascii="Arial" w:hAnsi="Arial" w:cs="Arial"/>
                <w:b/>
                <w:bCs/>
                <w:spacing w:val="-4"/>
                <w:sz w:val="18"/>
                <w:szCs w:val="18"/>
                <w:cs/>
                <w:lang w:eastAsia="en-GB"/>
              </w:rPr>
              <w:t xml:space="preserve">Million </w:t>
            </w:r>
          </w:p>
          <w:p w14:paraId="580C04A2" w14:textId="77777777" w:rsidR="00543A4C" w:rsidRPr="00CE6C20" w:rsidRDefault="00543A4C" w:rsidP="007E4DC4">
            <w:pPr>
              <w:ind w:left="518" w:right="-72" w:hanging="518"/>
              <w:jc w:val="right"/>
              <w:rPr>
                <w:rFonts w:ascii="Arial" w:hAnsi="Arial" w:cs="Arial"/>
                <w:b/>
                <w:bCs/>
                <w:spacing w:val="-6"/>
                <w:sz w:val="18"/>
                <w:szCs w:val="18"/>
                <w:cs/>
                <w:lang w:eastAsia="en-GB"/>
              </w:rPr>
            </w:pPr>
            <w:r w:rsidRPr="00CE6C20">
              <w:rPr>
                <w:rFonts w:ascii="Arial" w:hAnsi="Arial" w:cs="Arial"/>
                <w:b/>
                <w:bCs/>
                <w:spacing w:val="-4"/>
                <w:sz w:val="18"/>
                <w:szCs w:val="18"/>
                <w:cs/>
                <w:lang w:eastAsia="en-GB"/>
              </w:rPr>
              <w:t>US Dollar</w:t>
            </w:r>
          </w:p>
        </w:tc>
        <w:tc>
          <w:tcPr>
            <w:tcW w:w="1298" w:type="dxa"/>
            <w:tcBorders>
              <w:top w:val="single" w:sz="4" w:space="0" w:color="auto"/>
              <w:left w:val="nil"/>
              <w:bottom w:val="single" w:sz="4" w:space="0" w:color="auto"/>
              <w:right w:val="nil"/>
            </w:tcBorders>
            <w:hideMark/>
          </w:tcPr>
          <w:p w14:paraId="601AA180" w14:textId="77777777" w:rsidR="00543A4C" w:rsidRPr="00CE6C20" w:rsidRDefault="00543A4C" w:rsidP="007E4DC4">
            <w:pPr>
              <w:ind w:left="518" w:right="-72" w:hanging="518"/>
              <w:jc w:val="right"/>
              <w:rPr>
                <w:rFonts w:ascii="Arial" w:hAnsi="Arial" w:cs="Arial"/>
                <w:b/>
                <w:bCs/>
                <w:sz w:val="18"/>
                <w:szCs w:val="18"/>
                <w:lang w:eastAsia="en-GB"/>
              </w:rPr>
            </w:pPr>
            <w:r w:rsidRPr="00CE6C20">
              <w:rPr>
                <w:rFonts w:ascii="Arial" w:hAnsi="Arial" w:cs="Arial"/>
                <w:b/>
                <w:bCs/>
                <w:sz w:val="18"/>
                <w:szCs w:val="18"/>
                <w:cs/>
                <w:lang w:eastAsia="en-GB"/>
              </w:rPr>
              <w:t xml:space="preserve">Mliion </w:t>
            </w:r>
          </w:p>
          <w:p w14:paraId="78B2A5DB" w14:textId="3FAB565F" w:rsidR="00543A4C" w:rsidRPr="00CE6C20" w:rsidRDefault="00543A4C" w:rsidP="007E4DC4">
            <w:pPr>
              <w:ind w:left="518" w:right="-72" w:hanging="518"/>
              <w:jc w:val="right"/>
              <w:rPr>
                <w:rFonts w:ascii="Arial" w:hAnsi="Arial" w:cs="Arial"/>
                <w:b/>
                <w:bCs/>
                <w:spacing w:val="-6"/>
                <w:sz w:val="18"/>
                <w:szCs w:val="18"/>
                <w:cs/>
                <w:lang w:eastAsia="en-GB"/>
              </w:rPr>
            </w:pPr>
            <w:r w:rsidRPr="00CE6C20">
              <w:rPr>
                <w:rFonts w:ascii="Arial" w:hAnsi="Arial" w:cs="Arial"/>
                <w:b/>
                <w:bCs/>
                <w:sz w:val="18"/>
                <w:szCs w:val="18"/>
                <w:cs/>
                <w:lang w:eastAsia="en-GB"/>
              </w:rPr>
              <w:t>Fiji</w:t>
            </w:r>
            <w:r w:rsidR="000645DA" w:rsidRPr="00CE6C20">
              <w:rPr>
                <w:rFonts w:ascii="Arial" w:hAnsi="Arial" w:cs="Arial"/>
                <w:b/>
                <w:bCs/>
                <w:sz w:val="18"/>
                <w:szCs w:val="18"/>
                <w:cs/>
                <w:lang w:eastAsia="en-GB"/>
              </w:rPr>
              <w:t>an</w:t>
            </w:r>
            <w:r w:rsidRPr="00CE6C20">
              <w:rPr>
                <w:rFonts w:ascii="Arial" w:hAnsi="Arial" w:cs="Arial"/>
                <w:b/>
                <w:bCs/>
                <w:sz w:val="18"/>
                <w:szCs w:val="18"/>
                <w:cs/>
                <w:lang w:eastAsia="en-GB"/>
              </w:rPr>
              <w:t xml:space="preserve"> Dollar</w:t>
            </w:r>
          </w:p>
        </w:tc>
      </w:tr>
      <w:tr w:rsidR="00543A4C" w:rsidRPr="00CE6C20" w14:paraId="7D277EA3" w14:textId="77777777" w:rsidTr="000645DA">
        <w:trPr>
          <w:trHeight w:val="235"/>
        </w:trPr>
        <w:tc>
          <w:tcPr>
            <w:tcW w:w="2520" w:type="dxa"/>
          </w:tcPr>
          <w:p w14:paraId="08B8FDBC" w14:textId="77777777" w:rsidR="00543A4C" w:rsidRPr="00CE6C20" w:rsidRDefault="00543A4C" w:rsidP="007E4DC4">
            <w:pPr>
              <w:ind w:left="75" w:right="-72"/>
              <w:rPr>
                <w:rFonts w:ascii="Arial" w:hAnsi="Arial" w:cs="Arial"/>
                <w:sz w:val="18"/>
                <w:szCs w:val="18"/>
                <w:cs/>
                <w:lang w:eastAsia="en-GB"/>
              </w:rPr>
            </w:pPr>
          </w:p>
        </w:tc>
        <w:tc>
          <w:tcPr>
            <w:tcW w:w="754" w:type="dxa"/>
            <w:tcBorders>
              <w:top w:val="single" w:sz="4" w:space="0" w:color="auto"/>
              <w:left w:val="nil"/>
              <w:right w:val="nil"/>
            </w:tcBorders>
            <w:shd w:val="clear" w:color="auto" w:fill="FAFAFA"/>
          </w:tcPr>
          <w:p w14:paraId="3BEAC660" w14:textId="77777777" w:rsidR="00543A4C" w:rsidRPr="00CE6C20" w:rsidRDefault="00543A4C" w:rsidP="007E4DC4">
            <w:pPr>
              <w:ind w:left="518" w:right="-72" w:hanging="518"/>
              <w:jc w:val="right"/>
              <w:rPr>
                <w:rFonts w:ascii="Arial" w:eastAsia="Cordia New" w:hAnsi="Arial" w:cs="Arial"/>
                <w:sz w:val="18"/>
                <w:szCs w:val="18"/>
                <w:cs/>
                <w:lang w:eastAsia="en-GB"/>
              </w:rPr>
            </w:pPr>
          </w:p>
        </w:tc>
        <w:tc>
          <w:tcPr>
            <w:tcW w:w="1134" w:type="dxa"/>
            <w:tcBorders>
              <w:top w:val="single" w:sz="4" w:space="0" w:color="auto"/>
              <w:left w:val="nil"/>
              <w:right w:val="nil"/>
            </w:tcBorders>
            <w:shd w:val="clear" w:color="auto" w:fill="FAFAFA"/>
          </w:tcPr>
          <w:p w14:paraId="38C929BE" w14:textId="77777777" w:rsidR="00543A4C" w:rsidRPr="00CE6C20" w:rsidRDefault="00543A4C" w:rsidP="007E4DC4">
            <w:pPr>
              <w:ind w:left="518" w:right="-72" w:hanging="518"/>
              <w:jc w:val="right"/>
              <w:rPr>
                <w:rFonts w:ascii="Arial" w:eastAsia="Cordia New" w:hAnsi="Arial" w:cs="Arial"/>
                <w:sz w:val="18"/>
                <w:szCs w:val="18"/>
                <w:cs/>
                <w:lang w:val="en-GB" w:eastAsia="en-GB"/>
              </w:rPr>
            </w:pPr>
          </w:p>
        </w:tc>
        <w:tc>
          <w:tcPr>
            <w:tcW w:w="1186" w:type="dxa"/>
            <w:tcBorders>
              <w:top w:val="single" w:sz="4" w:space="0" w:color="auto"/>
              <w:left w:val="nil"/>
              <w:right w:val="nil"/>
            </w:tcBorders>
            <w:shd w:val="clear" w:color="auto" w:fill="FAFAFA"/>
          </w:tcPr>
          <w:p w14:paraId="185321D6" w14:textId="77777777" w:rsidR="00543A4C" w:rsidRPr="00CE6C20" w:rsidRDefault="00543A4C" w:rsidP="007E4DC4">
            <w:pPr>
              <w:ind w:left="518" w:right="-72" w:hanging="518"/>
              <w:jc w:val="right"/>
              <w:rPr>
                <w:rFonts w:ascii="Arial" w:eastAsia="Cordia New" w:hAnsi="Arial" w:cs="Arial"/>
                <w:sz w:val="18"/>
                <w:szCs w:val="18"/>
                <w:cs/>
                <w:lang w:val="en-GB" w:eastAsia="en-GB"/>
              </w:rPr>
            </w:pPr>
          </w:p>
        </w:tc>
        <w:tc>
          <w:tcPr>
            <w:tcW w:w="1082" w:type="dxa"/>
            <w:tcBorders>
              <w:top w:val="single" w:sz="4" w:space="0" w:color="auto"/>
              <w:left w:val="nil"/>
              <w:right w:val="nil"/>
            </w:tcBorders>
          </w:tcPr>
          <w:p w14:paraId="4845D0FB" w14:textId="77777777" w:rsidR="00543A4C" w:rsidRPr="00CE6C20" w:rsidRDefault="00543A4C" w:rsidP="007E4DC4">
            <w:pPr>
              <w:ind w:left="518" w:right="-72" w:hanging="518"/>
              <w:jc w:val="right"/>
              <w:rPr>
                <w:rFonts w:ascii="Arial" w:eastAsia="Cordia New" w:hAnsi="Arial" w:cs="Arial"/>
                <w:sz w:val="18"/>
                <w:szCs w:val="18"/>
                <w:cs/>
                <w:lang w:val="en-GB" w:eastAsia="en-GB"/>
              </w:rPr>
            </w:pPr>
          </w:p>
        </w:tc>
        <w:tc>
          <w:tcPr>
            <w:tcW w:w="1134" w:type="dxa"/>
            <w:tcBorders>
              <w:top w:val="single" w:sz="4" w:space="0" w:color="auto"/>
              <w:left w:val="nil"/>
              <w:right w:val="nil"/>
            </w:tcBorders>
          </w:tcPr>
          <w:p w14:paraId="396EF68A" w14:textId="77777777" w:rsidR="00543A4C" w:rsidRPr="00CE6C20" w:rsidRDefault="00543A4C" w:rsidP="007E4DC4">
            <w:pPr>
              <w:ind w:left="518" w:right="-72" w:hanging="518"/>
              <w:jc w:val="right"/>
              <w:rPr>
                <w:rFonts w:ascii="Arial" w:eastAsia="Cordia New" w:hAnsi="Arial" w:cs="Arial"/>
                <w:sz w:val="18"/>
                <w:szCs w:val="18"/>
                <w:cs/>
                <w:lang w:val="en-GB" w:eastAsia="en-GB"/>
              </w:rPr>
            </w:pPr>
          </w:p>
        </w:tc>
        <w:tc>
          <w:tcPr>
            <w:tcW w:w="1298" w:type="dxa"/>
            <w:tcBorders>
              <w:top w:val="single" w:sz="4" w:space="0" w:color="auto"/>
              <w:left w:val="nil"/>
              <w:right w:val="nil"/>
            </w:tcBorders>
          </w:tcPr>
          <w:p w14:paraId="70F4DF4D" w14:textId="77777777" w:rsidR="00543A4C" w:rsidRPr="00CE6C20" w:rsidRDefault="00543A4C" w:rsidP="007E4DC4">
            <w:pPr>
              <w:ind w:left="518" w:right="-72" w:hanging="518"/>
              <w:jc w:val="right"/>
              <w:rPr>
                <w:rFonts w:ascii="Arial" w:eastAsia="Cordia New" w:hAnsi="Arial" w:cs="Arial"/>
                <w:sz w:val="18"/>
                <w:szCs w:val="18"/>
                <w:lang w:val="en-GB" w:eastAsia="en-GB"/>
              </w:rPr>
            </w:pPr>
          </w:p>
        </w:tc>
      </w:tr>
      <w:tr w:rsidR="008F31FA" w:rsidRPr="00CE6C20" w14:paraId="2972E84D" w14:textId="77777777" w:rsidTr="008F31FA">
        <w:trPr>
          <w:trHeight w:val="245"/>
        </w:trPr>
        <w:tc>
          <w:tcPr>
            <w:tcW w:w="2520" w:type="dxa"/>
            <w:hideMark/>
          </w:tcPr>
          <w:p w14:paraId="01237D0A" w14:textId="77777777" w:rsidR="008F31FA" w:rsidRPr="00CE6C20" w:rsidRDefault="008F31FA" w:rsidP="008F31FA">
            <w:pPr>
              <w:ind w:left="75"/>
              <w:rPr>
                <w:rFonts w:ascii="Arial" w:hAnsi="Arial" w:cs="Arial"/>
                <w:sz w:val="18"/>
                <w:szCs w:val="18"/>
              </w:rPr>
            </w:pPr>
            <w:r w:rsidRPr="00CE6C20">
              <w:rPr>
                <w:rFonts w:ascii="Arial" w:hAnsi="Arial" w:cs="Arial"/>
                <w:sz w:val="18"/>
                <w:szCs w:val="18"/>
                <w:cs/>
              </w:rPr>
              <w:t>Capital expenditure</w:t>
            </w:r>
          </w:p>
          <w:p w14:paraId="6F32222E" w14:textId="1DC00563" w:rsidR="008F31FA" w:rsidRPr="00CE6C20" w:rsidRDefault="008F31FA" w:rsidP="008F31FA">
            <w:pPr>
              <w:ind w:left="75"/>
              <w:rPr>
                <w:rFonts w:ascii="Arial" w:hAnsi="Arial" w:cs="Arial"/>
                <w:sz w:val="26"/>
                <w:szCs w:val="26"/>
                <w:lang w:eastAsia="en-GB"/>
              </w:rPr>
            </w:pPr>
            <w:r w:rsidRPr="00CE6C20">
              <w:rPr>
                <w:rFonts w:ascii="Arial" w:hAnsi="Arial" w:cs="Arial"/>
                <w:sz w:val="18"/>
                <w:szCs w:val="18"/>
                <w:cs/>
              </w:rPr>
              <w:t xml:space="preserve">   commitments</w:t>
            </w:r>
          </w:p>
        </w:tc>
        <w:tc>
          <w:tcPr>
            <w:tcW w:w="754" w:type="dxa"/>
            <w:tcBorders>
              <w:top w:val="nil"/>
              <w:left w:val="nil"/>
              <w:bottom w:val="single" w:sz="4" w:space="0" w:color="auto"/>
              <w:right w:val="nil"/>
            </w:tcBorders>
            <w:shd w:val="clear" w:color="auto" w:fill="FAFAFA"/>
          </w:tcPr>
          <w:p w14:paraId="29D71132" w14:textId="77777777" w:rsidR="00760BF6" w:rsidRPr="00CE6C20" w:rsidRDefault="00760BF6" w:rsidP="008F31FA">
            <w:pPr>
              <w:ind w:left="518" w:right="-72" w:hanging="518"/>
              <w:jc w:val="right"/>
              <w:rPr>
                <w:rFonts w:ascii="Arial" w:eastAsia="Cordia New" w:hAnsi="Arial" w:cs="Arial"/>
                <w:sz w:val="18"/>
                <w:szCs w:val="18"/>
                <w:lang w:val="en-GB" w:eastAsia="en-GB"/>
              </w:rPr>
            </w:pPr>
          </w:p>
          <w:p w14:paraId="71563F5C" w14:textId="24882C19" w:rsidR="008F31FA" w:rsidRPr="00CE6C20" w:rsidRDefault="002B3D67" w:rsidP="008F31FA">
            <w:pPr>
              <w:ind w:left="518" w:right="-72" w:hanging="518"/>
              <w:jc w:val="right"/>
              <w:rPr>
                <w:rFonts w:ascii="Arial" w:eastAsia="Cordia New" w:hAnsi="Arial" w:cs="Arial"/>
                <w:sz w:val="18"/>
                <w:szCs w:val="18"/>
                <w:cs/>
                <w:lang w:val="en-GB" w:eastAsia="en-GB"/>
              </w:rPr>
            </w:pPr>
            <w:r w:rsidRPr="002B3D67">
              <w:rPr>
                <w:rFonts w:ascii="Arial" w:eastAsia="Cordia New" w:hAnsi="Arial" w:cs="Arial"/>
                <w:sz w:val="18"/>
                <w:szCs w:val="18"/>
                <w:lang w:val="en-GB" w:eastAsia="en-GB"/>
              </w:rPr>
              <w:t>1</w:t>
            </w:r>
            <w:r w:rsidR="00066EF0" w:rsidRPr="00CE6C20">
              <w:rPr>
                <w:rFonts w:ascii="Arial" w:eastAsia="Cordia New" w:hAnsi="Arial" w:cs="Arial"/>
                <w:sz w:val="18"/>
                <w:szCs w:val="18"/>
                <w:cs/>
                <w:lang w:val="en-GB" w:eastAsia="en-GB"/>
              </w:rPr>
              <w:t>.</w:t>
            </w:r>
            <w:r w:rsidRPr="002B3D67">
              <w:rPr>
                <w:rFonts w:ascii="Arial" w:eastAsia="Cordia New" w:hAnsi="Arial" w:cs="Arial"/>
                <w:sz w:val="18"/>
                <w:szCs w:val="18"/>
                <w:lang w:val="en-GB" w:eastAsia="en-GB"/>
              </w:rPr>
              <w:t>50</w:t>
            </w:r>
          </w:p>
        </w:tc>
        <w:tc>
          <w:tcPr>
            <w:tcW w:w="1134" w:type="dxa"/>
            <w:tcBorders>
              <w:top w:val="nil"/>
              <w:left w:val="nil"/>
              <w:bottom w:val="single" w:sz="4" w:space="0" w:color="auto"/>
              <w:right w:val="nil"/>
            </w:tcBorders>
            <w:shd w:val="clear" w:color="auto" w:fill="FAFAFA"/>
          </w:tcPr>
          <w:p w14:paraId="41B4850B" w14:textId="77777777" w:rsidR="00760BF6" w:rsidRPr="00CE6C20" w:rsidRDefault="00760BF6" w:rsidP="008F31FA">
            <w:pPr>
              <w:ind w:left="518" w:right="-72" w:hanging="518"/>
              <w:jc w:val="right"/>
              <w:rPr>
                <w:rFonts w:ascii="Arial" w:eastAsia="Cordia New" w:hAnsi="Arial" w:cs="Arial"/>
                <w:sz w:val="18"/>
                <w:szCs w:val="18"/>
                <w:lang w:val="en-GB" w:eastAsia="en-GB"/>
              </w:rPr>
            </w:pPr>
          </w:p>
          <w:p w14:paraId="14C9A7FB" w14:textId="70AB6FD3" w:rsidR="008F31FA" w:rsidRPr="00CE6C20" w:rsidRDefault="002B3D67" w:rsidP="008F31FA">
            <w:pPr>
              <w:ind w:left="518" w:right="-72" w:hanging="518"/>
              <w:jc w:val="right"/>
              <w:rPr>
                <w:rFonts w:ascii="Arial" w:eastAsia="Cordia New" w:hAnsi="Arial" w:cs="Arial"/>
                <w:sz w:val="18"/>
                <w:szCs w:val="18"/>
                <w:cs/>
                <w:lang w:val="en-GB" w:eastAsia="en-GB"/>
              </w:rPr>
            </w:pPr>
            <w:r w:rsidRPr="002B3D67">
              <w:rPr>
                <w:rFonts w:ascii="Arial" w:eastAsia="Cordia New" w:hAnsi="Arial" w:cs="Arial"/>
                <w:sz w:val="18"/>
                <w:szCs w:val="18"/>
                <w:lang w:val="en-GB" w:eastAsia="en-GB"/>
              </w:rPr>
              <w:t>6</w:t>
            </w:r>
            <w:r w:rsidR="00066EF0" w:rsidRPr="00CE6C20">
              <w:rPr>
                <w:rFonts w:ascii="Arial" w:eastAsia="Cordia New" w:hAnsi="Arial" w:cs="Arial"/>
                <w:sz w:val="18"/>
                <w:szCs w:val="18"/>
                <w:lang w:val="en-GB" w:eastAsia="en-GB"/>
              </w:rPr>
              <w:t>.</w:t>
            </w:r>
            <w:r w:rsidRPr="002B3D67">
              <w:rPr>
                <w:rFonts w:ascii="Arial" w:eastAsia="Cordia New" w:hAnsi="Arial" w:cs="Arial"/>
                <w:sz w:val="18"/>
                <w:szCs w:val="18"/>
                <w:lang w:val="en-GB" w:eastAsia="en-GB"/>
              </w:rPr>
              <w:t>54</w:t>
            </w:r>
          </w:p>
        </w:tc>
        <w:tc>
          <w:tcPr>
            <w:tcW w:w="1186" w:type="dxa"/>
            <w:tcBorders>
              <w:top w:val="nil"/>
              <w:left w:val="nil"/>
              <w:bottom w:val="single" w:sz="4" w:space="0" w:color="auto"/>
              <w:right w:val="nil"/>
            </w:tcBorders>
            <w:shd w:val="clear" w:color="auto" w:fill="FAFAFA"/>
          </w:tcPr>
          <w:p w14:paraId="2D413E8A" w14:textId="77777777" w:rsidR="00760BF6" w:rsidRPr="00CE6C20" w:rsidRDefault="00760BF6" w:rsidP="008F31FA">
            <w:pPr>
              <w:ind w:left="518" w:right="-72" w:hanging="518"/>
              <w:jc w:val="right"/>
              <w:rPr>
                <w:rFonts w:ascii="Arial" w:eastAsia="Cordia New" w:hAnsi="Arial" w:cs="Arial"/>
                <w:sz w:val="18"/>
                <w:szCs w:val="18"/>
                <w:lang w:val="en-GB" w:eastAsia="en-GB"/>
              </w:rPr>
            </w:pPr>
          </w:p>
          <w:p w14:paraId="173E0FE5" w14:textId="3D507F1D" w:rsidR="00066EF0" w:rsidRPr="00CE6C20" w:rsidRDefault="002B3D67" w:rsidP="008F31FA">
            <w:pPr>
              <w:ind w:left="518" w:right="-72" w:hanging="518"/>
              <w:jc w:val="right"/>
              <w:rPr>
                <w:rFonts w:ascii="Arial" w:eastAsia="Cordia New" w:hAnsi="Arial" w:cs="Arial"/>
                <w:sz w:val="18"/>
                <w:szCs w:val="18"/>
                <w:lang w:val="en-GB" w:eastAsia="en-GB"/>
              </w:rPr>
            </w:pPr>
            <w:r w:rsidRPr="002B3D67">
              <w:rPr>
                <w:rFonts w:ascii="Arial" w:eastAsia="Cordia New" w:hAnsi="Arial" w:cs="Arial"/>
                <w:sz w:val="18"/>
                <w:szCs w:val="18"/>
                <w:lang w:val="en-GB" w:eastAsia="en-GB"/>
              </w:rPr>
              <w:t>20</w:t>
            </w:r>
            <w:r w:rsidR="00066EF0" w:rsidRPr="00CE6C20">
              <w:rPr>
                <w:rFonts w:ascii="Arial" w:eastAsia="Cordia New" w:hAnsi="Arial" w:cs="Arial"/>
                <w:sz w:val="18"/>
                <w:szCs w:val="18"/>
                <w:lang w:val="en-GB" w:eastAsia="en-GB"/>
              </w:rPr>
              <w:t>.</w:t>
            </w:r>
            <w:r w:rsidRPr="002B3D67">
              <w:rPr>
                <w:rFonts w:ascii="Arial" w:eastAsia="Cordia New" w:hAnsi="Arial" w:cs="Arial"/>
                <w:sz w:val="18"/>
                <w:szCs w:val="18"/>
                <w:lang w:val="en-GB" w:eastAsia="en-GB"/>
              </w:rPr>
              <w:t>75</w:t>
            </w:r>
          </w:p>
        </w:tc>
        <w:tc>
          <w:tcPr>
            <w:tcW w:w="1082" w:type="dxa"/>
            <w:tcBorders>
              <w:top w:val="nil"/>
              <w:left w:val="nil"/>
              <w:bottom w:val="single" w:sz="4" w:space="0" w:color="auto"/>
              <w:right w:val="nil"/>
            </w:tcBorders>
          </w:tcPr>
          <w:p w14:paraId="60F78E57" w14:textId="77777777" w:rsidR="00760BF6" w:rsidRPr="00CE6C20" w:rsidRDefault="00760BF6" w:rsidP="008F31FA">
            <w:pPr>
              <w:ind w:left="518" w:right="-72" w:hanging="518"/>
              <w:jc w:val="right"/>
              <w:rPr>
                <w:rFonts w:ascii="Arial" w:eastAsia="Cordia New" w:hAnsi="Arial" w:cs="Arial"/>
                <w:sz w:val="18"/>
                <w:szCs w:val="18"/>
                <w:lang w:val="en-GB" w:eastAsia="en-GB"/>
              </w:rPr>
            </w:pPr>
          </w:p>
          <w:p w14:paraId="42F47126" w14:textId="3500CCA6" w:rsidR="008F31FA" w:rsidRPr="00CE6C20" w:rsidRDefault="002B3D67" w:rsidP="008F31FA">
            <w:pPr>
              <w:ind w:left="518" w:right="-72" w:hanging="518"/>
              <w:jc w:val="right"/>
              <w:rPr>
                <w:rFonts w:ascii="Arial" w:eastAsia="Cordia New" w:hAnsi="Arial" w:cs="Arial"/>
                <w:sz w:val="18"/>
                <w:szCs w:val="18"/>
                <w:lang w:eastAsia="en-GB"/>
              </w:rPr>
            </w:pPr>
            <w:r w:rsidRPr="002B3D67">
              <w:rPr>
                <w:rFonts w:ascii="Arial" w:eastAsia="Cordia New" w:hAnsi="Arial" w:cs="Arial"/>
                <w:sz w:val="18"/>
                <w:szCs w:val="18"/>
                <w:lang w:val="en-GB" w:eastAsia="en-GB"/>
              </w:rPr>
              <w:t>3</w:t>
            </w:r>
            <w:r w:rsidR="00BC57D7" w:rsidRPr="00CE6C20">
              <w:rPr>
                <w:rFonts w:ascii="Arial" w:eastAsia="Cordia New" w:hAnsi="Arial" w:cs="Arial"/>
                <w:sz w:val="18"/>
                <w:szCs w:val="18"/>
                <w:lang w:val="en-GB" w:eastAsia="en-GB"/>
              </w:rPr>
              <w:t>.</w:t>
            </w:r>
            <w:r w:rsidRPr="002B3D67">
              <w:rPr>
                <w:rFonts w:ascii="Arial" w:eastAsia="Cordia New" w:hAnsi="Arial" w:cs="Arial"/>
                <w:sz w:val="18"/>
                <w:szCs w:val="18"/>
                <w:lang w:val="en-GB" w:eastAsia="en-GB"/>
              </w:rPr>
              <w:t>84</w:t>
            </w:r>
          </w:p>
        </w:tc>
        <w:tc>
          <w:tcPr>
            <w:tcW w:w="1134" w:type="dxa"/>
            <w:tcBorders>
              <w:top w:val="nil"/>
              <w:left w:val="nil"/>
              <w:bottom w:val="single" w:sz="4" w:space="0" w:color="auto"/>
              <w:right w:val="nil"/>
            </w:tcBorders>
          </w:tcPr>
          <w:p w14:paraId="2673F92B" w14:textId="77777777" w:rsidR="00760BF6" w:rsidRPr="00CE6C20" w:rsidRDefault="00760BF6" w:rsidP="008F31FA">
            <w:pPr>
              <w:ind w:left="518" w:right="-72" w:hanging="518"/>
              <w:jc w:val="right"/>
              <w:rPr>
                <w:rFonts w:ascii="Arial" w:eastAsia="Cordia New" w:hAnsi="Arial" w:cs="Arial"/>
                <w:sz w:val="18"/>
                <w:szCs w:val="18"/>
                <w:lang w:val="en-GB" w:eastAsia="en-GB"/>
              </w:rPr>
            </w:pPr>
          </w:p>
          <w:p w14:paraId="36A5980C" w14:textId="54375DF2" w:rsidR="008F31FA" w:rsidRPr="00CE6C20" w:rsidRDefault="002B3D67" w:rsidP="008F31FA">
            <w:pPr>
              <w:ind w:left="518" w:right="-72" w:hanging="518"/>
              <w:jc w:val="right"/>
              <w:rPr>
                <w:rFonts w:ascii="Arial" w:eastAsia="Cordia New" w:hAnsi="Arial" w:cs="Arial"/>
                <w:sz w:val="18"/>
                <w:szCs w:val="18"/>
                <w:cs/>
                <w:lang w:val="en-GB" w:eastAsia="en-GB"/>
              </w:rPr>
            </w:pPr>
            <w:r w:rsidRPr="002B3D67">
              <w:rPr>
                <w:rFonts w:ascii="Arial" w:eastAsia="Cordia New" w:hAnsi="Arial" w:cs="Arial"/>
                <w:sz w:val="18"/>
                <w:szCs w:val="18"/>
                <w:lang w:val="en-GB" w:eastAsia="en-GB"/>
              </w:rPr>
              <w:t>0</w:t>
            </w:r>
            <w:r w:rsidR="00BC57D7" w:rsidRPr="00CE6C20">
              <w:rPr>
                <w:rFonts w:ascii="Arial" w:eastAsia="Cordia New" w:hAnsi="Arial" w:cs="Arial"/>
                <w:sz w:val="18"/>
                <w:szCs w:val="18"/>
                <w:lang w:val="en-GB" w:eastAsia="en-GB"/>
              </w:rPr>
              <w:t>.</w:t>
            </w:r>
            <w:r w:rsidRPr="002B3D67">
              <w:rPr>
                <w:rFonts w:ascii="Arial" w:eastAsia="Cordia New" w:hAnsi="Arial" w:cs="Arial"/>
                <w:sz w:val="18"/>
                <w:szCs w:val="18"/>
                <w:lang w:val="en-GB" w:eastAsia="en-GB"/>
              </w:rPr>
              <w:t>14</w:t>
            </w:r>
          </w:p>
        </w:tc>
        <w:tc>
          <w:tcPr>
            <w:tcW w:w="1298" w:type="dxa"/>
            <w:tcBorders>
              <w:top w:val="nil"/>
              <w:left w:val="nil"/>
              <w:bottom w:val="single" w:sz="4" w:space="0" w:color="auto"/>
              <w:right w:val="nil"/>
            </w:tcBorders>
          </w:tcPr>
          <w:p w14:paraId="650F4192" w14:textId="77777777" w:rsidR="00760BF6" w:rsidRPr="00CE6C20" w:rsidRDefault="00760BF6" w:rsidP="008F31FA">
            <w:pPr>
              <w:ind w:left="19" w:right="-72" w:hanging="19"/>
              <w:jc w:val="right"/>
              <w:rPr>
                <w:rFonts w:ascii="Arial" w:eastAsia="Cordia New" w:hAnsi="Arial" w:cs="Arial"/>
                <w:sz w:val="18"/>
                <w:szCs w:val="18"/>
                <w:lang w:val="en-GB" w:eastAsia="en-GB"/>
              </w:rPr>
            </w:pPr>
          </w:p>
          <w:p w14:paraId="09C6C4A7" w14:textId="27ACD495" w:rsidR="008F31FA" w:rsidRPr="00CE6C20" w:rsidRDefault="002B3D67" w:rsidP="008F31FA">
            <w:pPr>
              <w:ind w:left="19" w:right="-72" w:hanging="19"/>
              <w:jc w:val="right"/>
              <w:rPr>
                <w:rFonts w:ascii="Arial" w:eastAsia="Cordia New" w:hAnsi="Arial" w:cs="Arial"/>
                <w:sz w:val="18"/>
                <w:szCs w:val="18"/>
                <w:lang w:val="en-GB" w:eastAsia="en-GB"/>
              </w:rPr>
            </w:pPr>
            <w:r w:rsidRPr="002B3D67">
              <w:rPr>
                <w:rFonts w:ascii="Arial" w:eastAsia="Cordia New" w:hAnsi="Arial" w:cs="Arial"/>
                <w:sz w:val="18"/>
                <w:szCs w:val="18"/>
                <w:lang w:val="en-GB" w:eastAsia="en-GB"/>
              </w:rPr>
              <w:t>0</w:t>
            </w:r>
            <w:r w:rsidR="008F31FA" w:rsidRPr="00CE6C20">
              <w:rPr>
                <w:rFonts w:ascii="Arial" w:eastAsia="Cordia New" w:hAnsi="Arial" w:cs="Arial"/>
                <w:sz w:val="18"/>
                <w:szCs w:val="18"/>
                <w:cs/>
                <w:lang w:val="en-GB" w:eastAsia="en-GB"/>
              </w:rPr>
              <w:t>.</w:t>
            </w:r>
            <w:r w:rsidRPr="002B3D67">
              <w:rPr>
                <w:rFonts w:ascii="Arial" w:eastAsia="Cordia New" w:hAnsi="Arial" w:cs="Arial"/>
                <w:sz w:val="18"/>
                <w:szCs w:val="18"/>
                <w:lang w:val="en-GB" w:eastAsia="en-GB"/>
              </w:rPr>
              <w:t>34</w:t>
            </w:r>
          </w:p>
        </w:tc>
      </w:tr>
    </w:tbl>
    <w:p w14:paraId="0BC4A467" w14:textId="63F7C504" w:rsidR="0030580C" w:rsidRPr="00CE6C20" w:rsidRDefault="0030580C" w:rsidP="00D55752">
      <w:pPr>
        <w:jc w:val="thaiDistribute"/>
        <w:rPr>
          <w:rFonts w:ascii="Arial" w:hAnsi="Arial" w:cs="Arial"/>
          <w:color w:val="CF4A02"/>
          <w:sz w:val="18"/>
          <w:szCs w:val="18"/>
        </w:rPr>
      </w:pPr>
      <w:r w:rsidRPr="00CE6C20">
        <w:rPr>
          <w:rFonts w:ascii="Arial" w:hAnsi="Arial" w:cs="Arial"/>
          <w:color w:val="CF4A02"/>
          <w:sz w:val="18"/>
          <w:szCs w:val="18"/>
          <w:lang w:val="en-US"/>
        </w:rPr>
        <w:br w:type="page"/>
      </w:r>
    </w:p>
    <w:p w14:paraId="5096BF24" w14:textId="6910B2F3" w:rsidR="00165B73" w:rsidRPr="00CE6C20" w:rsidRDefault="00165B73" w:rsidP="0030580C">
      <w:pPr>
        <w:ind w:left="540" w:hanging="540"/>
        <w:jc w:val="thaiDistribute"/>
        <w:rPr>
          <w:rFonts w:ascii="Arial" w:hAnsi="Arial" w:cs="Arial"/>
          <w:color w:val="CF4A02"/>
          <w:sz w:val="18"/>
          <w:szCs w:val="18"/>
          <w:lang w:val="en-US"/>
        </w:rPr>
      </w:pPr>
      <w:r w:rsidRPr="00CE6C20">
        <w:rPr>
          <w:rFonts w:ascii="Arial" w:hAnsi="Arial" w:cs="Arial"/>
          <w:color w:val="CF4A02"/>
          <w:sz w:val="18"/>
          <w:szCs w:val="18"/>
          <w:lang w:val="en-US"/>
        </w:rPr>
        <w:t>b)</w:t>
      </w:r>
      <w:r w:rsidRPr="00CE6C20">
        <w:rPr>
          <w:rFonts w:ascii="Arial" w:hAnsi="Arial" w:cs="Arial"/>
          <w:color w:val="CF4A02"/>
          <w:sz w:val="18"/>
          <w:szCs w:val="18"/>
          <w:lang w:val="en-US"/>
        </w:rPr>
        <w:tab/>
      </w:r>
      <w:r w:rsidR="00F733E5" w:rsidRPr="00CE6C20">
        <w:rPr>
          <w:rFonts w:ascii="Arial" w:hAnsi="Arial" w:cs="Arial"/>
          <w:color w:val="CF4A02"/>
          <w:sz w:val="18"/>
          <w:szCs w:val="22"/>
          <w:lang w:val="en-GB"/>
        </w:rPr>
        <w:t xml:space="preserve">Services </w:t>
      </w:r>
      <w:r w:rsidRPr="00CE6C20">
        <w:rPr>
          <w:rFonts w:ascii="Arial" w:hAnsi="Arial" w:cs="Arial"/>
          <w:color w:val="CF4A02"/>
          <w:sz w:val="18"/>
          <w:szCs w:val="18"/>
          <w:cs/>
        </w:rPr>
        <w:t>commitments</w:t>
      </w:r>
    </w:p>
    <w:p w14:paraId="0E618047" w14:textId="77777777" w:rsidR="0030580C" w:rsidRPr="00CE6C20" w:rsidRDefault="0030580C" w:rsidP="006A5675">
      <w:pPr>
        <w:ind w:left="540"/>
        <w:jc w:val="thaiDistribute"/>
        <w:rPr>
          <w:rFonts w:ascii="Arial" w:hAnsi="Arial" w:cs="Arial"/>
          <w:spacing w:val="-4"/>
          <w:sz w:val="18"/>
          <w:szCs w:val="18"/>
          <w:lang w:val="en-US"/>
        </w:rPr>
      </w:pPr>
    </w:p>
    <w:p w14:paraId="426B8F46" w14:textId="7DF92945" w:rsidR="006A5675" w:rsidRPr="00CE6C20" w:rsidRDefault="006A5675" w:rsidP="006A5675">
      <w:pPr>
        <w:ind w:left="540"/>
        <w:jc w:val="thaiDistribute"/>
        <w:rPr>
          <w:rFonts w:ascii="Arial" w:hAnsi="Arial" w:cs="Arial"/>
          <w:sz w:val="18"/>
          <w:szCs w:val="18"/>
          <w:lang w:val="en-US"/>
        </w:rPr>
      </w:pPr>
      <w:r w:rsidRPr="002607E3">
        <w:rPr>
          <w:rFonts w:ascii="Arial" w:hAnsi="Arial" w:cs="Arial"/>
          <w:spacing w:val="-4"/>
          <w:sz w:val="18"/>
          <w:szCs w:val="18"/>
          <w:lang w:val="en-US"/>
        </w:rPr>
        <w:t xml:space="preserve">As </w:t>
      </w:r>
      <w:proofErr w:type="gramStart"/>
      <w:r w:rsidRPr="002607E3">
        <w:rPr>
          <w:rFonts w:ascii="Arial" w:hAnsi="Arial" w:cs="Arial"/>
          <w:spacing w:val="-4"/>
          <w:sz w:val="18"/>
          <w:szCs w:val="18"/>
          <w:lang w:val="en-US"/>
        </w:rPr>
        <w:t>at</w:t>
      </w:r>
      <w:proofErr w:type="gramEnd"/>
      <w:r w:rsidRPr="002607E3">
        <w:rPr>
          <w:rFonts w:ascii="Arial" w:hAnsi="Arial" w:cs="Arial"/>
          <w:spacing w:val="-4"/>
          <w:sz w:val="18"/>
          <w:szCs w:val="18"/>
          <w:lang w:val="en-US"/>
        </w:rPr>
        <w:t xml:space="preserve"> </w:t>
      </w:r>
      <w:r w:rsidR="002B3D67" w:rsidRPr="002B3D67">
        <w:rPr>
          <w:rFonts w:ascii="Arial" w:hAnsi="Arial" w:cs="Arial"/>
          <w:spacing w:val="-4"/>
          <w:sz w:val="18"/>
          <w:szCs w:val="18"/>
          <w:lang w:val="en-GB"/>
        </w:rPr>
        <w:t>31</w:t>
      </w:r>
      <w:r w:rsidRPr="002607E3">
        <w:rPr>
          <w:rFonts w:ascii="Arial" w:hAnsi="Arial" w:cs="Arial"/>
          <w:spacing w:val="-4"/>
          <w:sz w:val="18"/>
          <w:szCs w:val="18"/>
          <w:lang w:val="en-US"/>
        </w:rPr>
        <w:t xml:space="preserve"> </w:t>
      </w:r>
      <w:proofErr w:type="spellStart"/>
      <w:r w:rsidRPr="002607E3">
        <w:rPr>
          <w:rFonts w:ascii="Arial" w:hAnsi="Arial" w:cs="Arial"/>
          <w:spacing w:val="-4"/>
          <w:sz w:val="18"/>
          <w:szCs w:val="18"/>
          <w:lang w:val="en-US"/>
        </w:rPr>
        <w:t>Decembe</w:t>
      </w:r>
      <w:proofErr w:type="spellEnd"/>
      <w:r w:rsidR="00CB24D3" w:rsidRPr="002607E3">
        <w:rPr>
          <w:rFonts w:ascii="Arial" w:hAnsi="Arial" w:cs="Arial"/>
          <w:spacing w:val="-4"/>
          <w:sz w:val="18"/>
          <w:szCs w:val="18"/>
          <w:lang w:val="en-GB"/>
        </w:rPr>
        <w:t>r</w:t>
      </w:r>
      <w:r w:rsidRPr="002607E3">
        <w:rPr>
          <w:rFonts w:ascii="Arial" w:hAnsi="Arial" w:cs="Arial"/>
          <w:spacing w:val="-4"/>
          <w:sz w:val="18"/>
          <w:szCs w:val="18"/>
          <w:lang w:val="en-US"/>
        </w:rPr>
        <w:t xml:space="preserve">, the Group leases land, office areas, vehicles and other services under non-cancellable </w:t>
      </w:r>
      <w:r w:rsidR="00F733E5" w:rsidRPr="002607E3">
        <w:rPr>
          <w:rFonts w:ascii="Arial" w:hAnsi="Arial" w:cs="Arial"/>
          <w:spacing w:val="-4"/>
          <w:sz w:val="18"/>
          <w:szCs w:val="18"/>
          <w:lang w:val="en-US"/>
        </w:rPr>
        <w:t>services</w:t>
      </w:r>
      <w:r w:rsidRPr="00CE6C20">
        <w:rPr>
          <w:rFonts w:ascii="Arial" w:hAnsi="Arial" w:cs="Arial"/>
          <w:sz w:val="18"/>
          <w:szCs w:val="18"/>
          <w:lang w:val="en-US"/>
        </w:rPr>
        <w:t xml:space="preserve"> agreements</w:t>
      </w:r>
      <w:r w:rsidR="00BA11FC" w:rsidRPr="00CE6C20">
        <w:rPr>
          <w:rFonts w:ascii="Arial" w:hAnsi="Arial" w:cs="Arial"/>
          <w:sz w:val="18"/>
          <w:szCs w:val="18"/>
          <w:lang w:val="en-US"/>
        </w:rPr>
        <w:t xml:space="preserve"> as follow:</w:t>
      </w:r>
    </w:p>
    <w:p w14:paraId="0925F22F" w14:textId="77777777" w:rsidR="006A5675" w:rsidRPr="00CE6C20" w:rsidRDefault="006A5675" w:rsidP="006A5675">
      <w:pPr>
        <w:ind w:left="540"/>
        <w:jc w:val="thaiDistribute"/>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A5675" w:rsidRPr="00CE6C20" w14:paraId="4D0A3686" w14:textId="77777777" w:rsidTr="001D1B98">
        <w:trPr>
          <w:cantSplit/>
          <w:trHeight w:val="20"/>
        </w:trPr>
        <w:tc>
          <w:tcPr>
            <w:tcW w:w="3989" w:type="dxa"/>
            <w:vAlign w:val="bottom"/>
          </w:tcPr>
          <w:p w14:paraId="0FC8B67D" w14:textId="77777777" w:rsidR="006A5675" w:rsidRPr="00CE6C20" w:rsidRDefault="006A5675" w:rsidP="0030580C">
            <w:pPr>
              <w:ind w:left="431"/>
              <w:rPr>
                <w:rFonts w:ascii="Arial" w:hAnsi="Arial" w:cs="Arial"/>
                <w:sz w:val="18"/>
                <w:szCs w:val="18"/>
                <w:cs/>
              </w:rPr>
            </w:pPr>
          </w:p>
        </w:tc>
        <w:tc>
          <w:tcPr>
            <w:tcW w:w="2736" w:type="dxa"/>
            <w:gridSpan w:val="2"/>
            <w:tcBorders>
              <w:top w:val="single" w:sz="4" w:space="0" w:color="auto"/>
              <w:bottom w:val="single" w:sz="4" w:space="0" w:color="auto"/>
            </w:tcBorders>
            <w:vAlign w:val="bottom"/>
            <w:hideMark/>
          </w:tcPr>
          <w:p w14:paraId="220DA2D8" w14:textId="77777777" w:rsidR="006A5675" w:rsidRPr="00CE6C20" w:rsidRDefault="006A5675" w:rsidP="007E4DC4">
            <w:pPr>
              <w:ind w:right="-72"/>
              <w:jc w:val="center"/>
              <w:rPr>
                <w:rFonts w:ascii="Arial" w:hAnsi="Arial" w:cs="Arial"/>
                <w:b/>
                <w:bCs/>
                <w:sz w:val="18"/>
                <w:szCs w:val="18"/>
                <w:cs/>
              </w:rPr>
            </w:pPr>
            <w:r w:rsidRPr="00CE6C20">
              <w:rPr>
                <w:rFonts w:ascii="Arial" w:hAnsi="Arial" w:cs="Arial"/>
                <w:b/>
                <w:bCs/>
                <w:sz w:val="18"/>
                <w:szCs w:val="18"/>
                <w:cs/>
              </w:rPr>
              <w:t xml:space="preserve">Consolidated </w:t>
            </w:r>
          </w:p>
          <w:p w14:paraId="002CEC40" w14:textId="77777777" w:rsidR="006A5675" w:rsidRPr="00CE6C20" w:rsidRDefault="006A5675" w:rsidP="007E4DC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c>
          <w:tcPr>
            <w:tcW w:w="2736" w:type="dxa"/>
            <w:gridSpan w:val="2"/>
            <w:tcBorders>
              <w:top w:val="single" w:sz="4" w:space="0" w:color="auto"/>
              <w:bottom w:val="single" w:sz="4" w:space="0" w:color="auto"/>
            </w:tcBorders>
            <w:vAlign w:val="bottom"/>
            <w:hideMark/>
          </w:tcPr>
          <w:p w14:paraId="566FF411" w14:textId="77777777" w:rsidR="006A5675" w:rsidRPr="00CE6C20" w:rsidRDefault="006A5675" w:rsidP="007E4DC4">
            <w:pPr>
              <w:ind w:right="-72"/>
              <w:jc w:val="center"/>
              <w:rPr>
                <w:rFonts w:ascii="Arial" w:hAnsi="Arial" w:cs="Arial"/>
                <w:b/>
                <w:bCs/>
                <w:sz w:val="18"/>
                <w:szCs w:val="18"/>
                <w:lang w:val="en-US"/>
              </w:rPr>
            </w:pPr>
            <w:r w:rsidRPr="00CE6C20">
              <w:rPr>
                <w:rFonts w:ascii="Arial" w:hAnsi="Arial" w:cs="Arial"/>
                <w:b/>
                <w:bCs/>
                <w:sz w:val="18"/>
                <w:szCs w:val="18"/>
                <w:cs/>
              </w:rPr>
              <w:t xml:space="preserve">Separate </w:t>
            </w:r>
          </w:p>
          <w:p w14:paraId="1FF31F73" w14:textId="77777777" w:rsidR="006A5675" w:rsidRPr="00CE6C20" w:rsidRDefault="006A5675" w:rsidP="007E4DC4">
            <w:pPr>
              <w:ind w:right="-72"/>
              <w:jc w:val="center"/>
              <w:rPr>
                <w:rFonts w:ascii="Arial" w:hAnsi="Arial" w:cs="Arial"/>
                <w:b/>
                <w:bCs/>
                <w:sz w:val="18"/>
                <w:szCs w:val="18"/>
                <w:cs/>
                <w:lang w:val="en-GB"/>
              </w:rPr>
            </w:pPr>
            <w:r w:rsidRPr="00CE6C20">
              <w:rPr>
                <w:rFonts w:ascii="Arial" w:hAnsi="Arial" w:cs="Arial"/>
                <w:b/>
                <w:bCs/>
                <w:sz w:val="18"/>
                <w:szCs w:val="18"/>
                <w:cs/>
              </w:rPr>
              <w:t>financial statements</w:t>
            </w:r>
          </w:p>
        </w:tc>
      </w:tr>
      <w:tr w:rsidR="006A5675" w:rsidRPr="00CE6C20" w14:paraId="4A0AA066" w14:textId="77777777" w:rsidTr="001D1B98">
        <w:trPr>
          <w:cantSplit/>
          <w:trHeight w:val="20"/>
        </w:trPr>
        <w:tc>
          <w:tcPr>
            <w:tcW w:w="3989" w:type="dxa"/>
            <w:vAlign w:val="bottom"/>
          </w:tcPr>
          <w:p w14:paraId="1BDA91EB" w14:textId="77777777" w:rsidR="006A5675" w:rsidRPr="00CE6C20" w:rsidRDefault="006A5675" w:rsidP="0030580C">
            <w:pPr>
              <w:ind w:left="431" w:right="-72"/>
              <w:rPr>
                <w:rFonts w:ascii="Arial" w:hAnsi="Arial" w:cs="Arial"/>
                <w:sz w:val="18"/>
                <w:szCs w:val="18"/>
                <w:cs/>
              </w:rPr>
            </w:pPr>
          </w:p>
        </w:tc>
        <w:tc>
          <w:tcPr>
            <w:tcW w:w="1368" w:type="dxa"/>
            <w:tcBorders>
              <w:top w:val="single" w:sz="4" w:space="0" w:color="auto"/>
            </w:tcBorders>
            <w:vAlign w:val="bottom"/>
            <w:hideMark/>
          </w:tcPr>
          <w:p w14:paraId="2B1C92AE" w14:textId="73C8A20A" w:rsidR="006A5675" w:rsidRPr="00CE6C20" w:rsidRDefault="002B3D67" w:rsidP="0030580C">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368" w:type="dxa"/>
            <w:tcBorders>
              <w:top w:val="single" w:sz="4" w:space="0" w:color="auto"/>
            </w:tcBorders>
            <w:vAlign w:val="bottom"/>
            <w:hideMark/>
          </w:tcPr>
          <w:p w14:paraId="0233DA6E" w14:textId="62EA1D6F" w:rsidR="006A5675" w:rsidRPr="00CE6C20" w:rsidRDefault="002B3D67" w:rsidP="0030580C">
            <w:pPr>
              <w:ind w:right="-72"/>
              <w:jc w:val="right"/>
              <w:rPr>
                <w:rFonts w:ascii="Arial" w:hAnsi="Arial" w:cs="Arial"/>
                <w:b/>
                <w:bCs/>
                <w:sz w:val="18"/>
                <w:szCs w:val="18"/>
                <w:cs/>
              </w:rPr>
            </w:pPr>
            <w:r w:rsidRPr="002B3D67">
              <w:rPr>
                <w:rFonts w:ascii="Arial" w:hAnsi="Arial" w:cs="Arial"/>
                <w:b/>
                <w:bCs/>
                <w:sz w:val="18"/>
                <w:szCs w:val="18"/>
                <w:lang w:val="en-GB"/>
              </w:rPr>
              <w:t>2021</w:t>
            </w:r>
          </w:p>
        </w:tc>
        <w:tc>
          <w:tcPr>
            <w:tcW w:w="1368" w:type="dxa"/>
            <w:tcBorders>
              <w:top w:val="single" w:sz="4" w:space="0" w:color="auto"/>
            </w:tcBorders>
            <w:vAlign w:val="bottom"/>
            <w:hideMark/>
          </w:tcPr>
          <w:p w14:paraId="1A4F70CD" w14:textId="5ECB2AC2" w:rsidR="006A5675" w:rsidRPr="00CE6C20" w:rsidRDefault="002B3D67" w:rsidP="0030580C">
            <w:pPr>
              <w:ind w:right="-72"/>
              <w:jc w:val="right"/>
              <w:rPr>
                <w:rFonts w:ascii="Arial" w:hAnsi="Arial" w:cs="Arial"/>
                <w:b/>
                <w:bCs/>
                <w:sz w:val="18"/>
                <w:szCs w:val="18"/>
                <w:cs/>
              </w:rPr>
            </w:pPr>
            <w:r w:rsidRPr="002B3D67">
              <w:rPr>
                <w:rFonts w:ascii="Arial" w:hAnsi="Arial" w:cs="Arial"/>
                <w:b/>
                <w:bCs/>
                <w:sz w:val="18"/>
                <w:szCs w:val="18"/>
                <w:lang w:val="en-GB"/>
              </w:rPr>
              <w:t>2022</w:t>
            </w:r>
          </w:p>
        </w:tc>
        <w:tc>
          <w:tcPr>
            <w:tcW w:w="1368" w:type="dxa"/>
            <w:tcBorders>
              <w:top w:val="single" w:sz="4" w:space="0" w:color="auto"/>
            </w:tcBorders>
            <w:vAlign w:val="bottom"/>
            <w:hideMark/>
          </w:tcPr>
          <w:p w14:paraId="74A71CD9" w14:textId="7E8F198A" w:rsidR="006A5675" w:rsidRPr="00CE6C20" w:rsidRDefault="002B3D67" w:rsidP="0030580C">
            <w:pPr>
              <w:ind w:right="-72"/>
              <w:jc w:val="right"/>
              <w:rPr>
                <w:rFonts w:ascii="Arial" w:hAnsi="Arial" w:cs="Arial"/>
                <w:b/>
                <w:bCs/>
                <w:sz w:val="18"/>
                <w:szCs w:val="18"/>
                <w:cs/>
              </w:rPr>
            </w:pPr>
            <w:r w:rsidRPr="002B3D67">
              <w:rPr>
                <w:rFonts w:ascii="Arial" w:hAnsi="Arial" w:cs="Arial"/>
                <w:b/>
                <w:bCs/>
                <w:sz w:val="18"/>
                <w:szCs w:val="18"/>
                <w:lang w:val="en-GB"/>
              </w:rPr>
              <w:t>2021</w:t>
            </w:r>
          </w:p>
        </w:tc>
      </w:tr>
      <w:tr w:rsidR="006A5675" w:rsidRPr="00CE6C20" w14:paraId="3710ACA2" w14:textId="77777777" w:rsidTr="001D1B98">
        <w:trPr>
          <w:cantSplit/>
          <w:trHeight w:val="20"/>
        </w:trPr>
        <w:tc>
          <w:tcPr>
            <w:tcW w:w="3989" w:type="dxa"/>
            <w:vAlign w:val="bottom"/>
          </w:tcPr>
          <w:p w14:paraId="14B854BB" w14:textId="77777777" w:rsidR="006A5675" w:rsidRPr="00CE6C20" w:rsidRDefault="006A5675" w:rsidP="0030580C">
            <w:pPr>
              <w:ind w:left="431" w:right="-72"/>
              <w:rPr>
                <w:rFonts w:ascii="Arial" w:hAnsi="Arial" w:cs="Arial"/>
                <w:sz w:val="18"/>
                <w:szCs w:val="18"/>
                <w:cs/>
              </w:rPr>
            </w:pPr>
          </w:p>
        </w:tc>
        <w:tc>
          <w:tcPr>
            <w:tcW w:w="1368" w:type="dxa"/>
            <w:tcBorders>
              <w:bottom w:val="single" w:sz="4" w:space="0" w:color="auto"/>
            </w:tcBorders>
            <w:vAlign w:val="bottom"/>
            <w:hideMark/>
          </w:tcPr>
          <w:p w14:paraId="7E973E15" w14:textId="77777777" w:rsidR="006A5675" w:rsidRPr="00CE6C20" w:rsidRDefault="006A5675" w:rsidP="0030580C">
            <w:pPr>
              <w:ind w:right="-72"/>
              <w:jc w:val="right"/>
              <w:rPr>
                <w:rFonts w:ascii="Arial" w:hAnsi="Arial" w:cs="Arial"/>
                <w:b/>
                <w:bCs/>
                <w:sz w:val="18"/>
                <w:szCs w:val="18"/>
                <w:cs/>
              </w:rPr>
            </w:pPr>
            <w:r w:rsidRPr="00CE6C20">
              <w:rPr>
                <w:rFonts w:ascii="Arial" w:hAnsi="Arial" w:cs="Arial"/>
                <w:b/>
                <w:bCs/>
                <w:sz w:val="18"/>
                <w:szCs w:val="18"/>
                <w:lang w:val="en-GB"/>
              </w:rPr>
              <w:t xml:space="preserve">Million </w:t>
            </w:r>
            <w:r w:rsidRPr="00CE6C20">
              <w:rPr>
                <w:rFonts w:ascii="Arial" w:hAnsi="Arial" w:cs="Arial"/>
                <w:b/>
                <w:bCs/>
                <w:sz w:val="18"/>
                <w:szCs w:val="18"/>
                <w:cs/>
              </w:rPr>
              <w:t>Baht</w:t>
            </w:r>
          </w:p>
        </w:tc>
        <w:tc>
          <w:tcPr>
            <w:tcW w:w="1368" w:type="dxa"/>
            <w:tcBorders>
              <w:bottom w:val="single" w:sz="4" w:space="0" w:color="auto"/>
            </w:tcBorders>
            <w:vAlign w:val="bottom"/>
            <w:hideMark/>
          </w:tcPr>
          <w:p w14:paraId="0B3595A8" w14:textId="77777777" w:rsidR="006A5675" w:rsidRPr="00CE6C20" w:rsidRDefault="006A5675" w:rsidP="0030580C">
            <w:pPr>
              <w:ind w:right="-72"/>
              <w:jc w:val="right"/>
              <w:rPr>
                <w:rFonts w:ascii="Arial" w:hAnsi="Arial" w:cs="Arial"/>
                <w:b/>
                <w:bCs/>
                <w:sz w:val="18"/>
                <w:szCs w:val="18"/>
                <w:cs/>
              </w:rPr>
            </w:pPr>
            <w:r w:rsidRPr="00CE6C20">
              <w:rPr>
                <w:rFonts w:ascii="Arial" w:hAnsi="Arial" w:cs="Arial"/>
                <w:b/>
                <w:bCs/>
                <w:sz w:val="18"/>
                <w:szCs w:val="18"/>
                <w:lang w:val="en-GB"/>
              </w:rPr>
              <w:t xml:space="preserve">Million </w:t>
            </w:r>
            <w:r w:rsidRPr="00CE6C20">
              <w:rPr>
                <w:rFonts w:ascii="Arial" w:hAnsi="Arial" w:cs="Arial"/>
                <w:b/>
                <w:bCs/>
                <w:sz w:val="18"/>
                <w:szCs w:val="18"/>
                <w:cs/>
              </w:rPr>
              <w:t>Baht</w:t>
            </w:r>
          </w:p>
        </w:tc>
        <w:tc>
          <w:tcPr>
            <w:tcW w:w="1368" w:type="dxa"/>
            <w:tcBorders>
              <w:bottom w:val="single" w:sz="4" w:space="0" w:color="auto"/>
            </w:tcBorders>
            <w:vAlign w:val="bottom"/>
            <w:hideMark/>
          </w:tcPr>
          <w:p w14:paraId="21BB0269" w14:textId="77777777" w:rsidR="006A5675" w:rsidRPr="00CE6C20" w:rsidRDefault="006A5675" w:rsidP="0030580C">
            <w:pPr>
              <w:ind w:right="-72"/>
              <w:jc w:val="right"/>
              <w:rPr>
                <w:rFonts w:ascii="Arial" w:hAnsi="Arial" w:cs="Arial"/>
                <w:b/>
                <w:bCs/>
                <w:sz w:val="18"/>
                <w:szCs w:val="18"/>
                <w:cs/>
              </w:rPr>
            </w:pPr>
            <w:r w:rsidRPr="00CE6C20">
              <w:rPr>
                <w:rFonts w:ascii="Arial" w:hAnsi="Arial" w:cs="Arial"/>
                <w:b/>
                <w:bCs/>
                <w:sz w:val="18"/>
                <w:szCs w:val="18"/>
                <w:lang w:val="en-GB"/>
              </w:rPr>
              <w:t xml:space="preserve">Million </w:t>
            </w:r>
            <w:r w:rsidRPr="00CE6C20">
              <w:rPr>
                <w:rFonts w:ascii="Arial" w:hAnsi="Arial" w:cs="Arial"/>
                <w:b/>
                <w:bCs/>
                <w:sz w:val="18"/>
                <w:szCs w:val="18"/>
                <w:cs/>
              </w:rPr>
              <w:t>Baht</w:t>
            </w:r>
          </w:p>
        </w:tc>
        <w:tc>
          <w:tcPr>
            <w:tcW w:w="1368" w:type="dxa"/>
            <w:tcBorders>
              <w:bottom w:val="single" w:sz="4" w:space="0" w:color="auto"/>
            </w:tcBorders>
            <w:vAlign w:val="bottom"/>
            <w:hideMark/>
          </w:tcPr>
          <w:p w14:paraId="1E582859" w14:textId="77777777" w:rsidR="006A5675" w:rsidRPr="00CE6C20" w:rsidRDefault="006A5675" w:rsidP="0030580C">
            <w:pPr>
              <w:ind w:right="-72"/>
              <w:jc w:val="right"/>
              <w:rPr>
                <w:rFonts w:ascii="Arial" w:hAnsi="Arial" w:cs="Arial"/>
                <w:b/>
                <w:bCs/>
                <w:sz w:val="18"/>
                <w:szCs w:val="18"/>
                <w:cs/>
              </w:rPr>
            </w:pPr>
            <w:r w:rsidRPr="00CE6C20">
              <w:rPr>
                <w:rFonts w:ascii="Arial" w:hAnsi="Arial" w:cs="Arial"/>
                <w:b/>
                <w:bCs/>
                <w:sz w:val="18"/>
                <w:szCs w:val="18"/>
                <w:lang w:val="en-GB"/>
              </w:rPr>
              <w:t xml:space="preserve">Million </w:t>
            </w:r>
            <w:r w:rsidRPr="00CE6C20">
              <w:rPr>
                <w:rFonts w:ascii="Arial" w:hAnsi="Arial" w:cs="Arial"/>
                <w:b/>
                <w:bCs/>
                <w:sz w:val="18"/>
                <w:szCs w:val="18"/>
                <w:cs/>
              </w:rPr>
              <w:t>Baht</w:t>
            </w:r>
          </w:p>
        </w:tc>
      </w:tr>
      <w:tr w:rsidR="006A5675" w:rsidRPr="00CE6C20" w14:paraId="56792CC1" w14:textId="77777777" w:rsidTr="001D1B98">
        <w:trPr>
          <w:cantSplit/>
          <w:trHeight w:val="20"/>
        </w:trPr>
        <w:tc>
          <w:tcPr>
            <w:tcW w:w="3989" w:type="dxa"/>
            <w:vAlign w:val="bottom"/>
          </w:tcPr>
          <w:p w14:paraId="15BB9593" w14:textId="77777777" w:rsidR="006A5675" w:rsidRPr="00CE6C20" w:rsidRDefault="006A5675" w:rsidP="0030580C">
            <w:pPr>
              <w:ind w:left="431" w:right="-72"/>
              <w:rPr>
                <w:rFonts w:ascii="Arial" w:hAnsi="Arial" w:cs="Arial"/>
                <w:sz w:val="18"/>
                <w:szCs w:val="18"/>
                <w:cs/>
              </w:rPr>
            </w:pPr>
          </w:p>
        </w:tc>
        <w:tc>
          <w:tcPr>
            <w:tcW w:w="1368" w:type="dxa"/>
            <w:tcBorders>
              <w:top w:val="single" w:sz="4" w:space="0" w:color="auto"/>
            </w:tcBorders>
            <w:shd w:val="clear" w:color="auto" w:fill="FAFAFA"/>
            <w:vAlign w:val="bottom"/>
          </w:tcPr>
          <w:p w14:paraId="5865F042" w14:textId="77777777" w:rsidR="006A5675" w:rsidRPr="00CE6C20" w:rsidRDefault="006A5675" w:rsidP="007E4DC4">
            <w:pPr>
              <w:ind w:right="-72"/>
              <w:jc w:val="right"/>
              <w:rPr>
                <w:rFonts w:ascii="Arial" w:hAnsi="Arial" w:cs="Arial"/>
                <w:sz w:val="18"/>
                <w:szCs w:val="18"/>
                <w:cs/>
              </w:rPr>
            </w:pPr>
          </w:p>
        </w:tc>
        <w:tc>
          <w:tcPr>
            <w:tcW w:w="1368" w:type="dxa"/>
            <w:tcBorders>
              <w:top w:val="single" w:sz="4" w:space="0" w:color="auto"/>
            </w:tcBorders>
            <w:vAlign w:val="bottom"/>
          </w:tcPr>
          <w:p w14:paraId="59BEF53B" w14:textId="77777777" w:rsidR="006A5675" w:rsidRPr="00CE6C20" w:rsidRDefault="006A5675" w:rsidP="007E4DC4">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0DD2CFCC" w14:textId="77777777" w:rsidR="006A5675" w:rsidRPr="00CE6C20" w:rsidRDefault="006A5675" w:rsidP="007E4DC4">
            <w:pPr>
              <w:ind w:right="-72"/>
              <w:jc w:val="right"/>
              <w:rPr>
                <w:rFonts w:ascii="Arial" w:hAnsi="Arial" w:cs="Arial"/>
                <w:sz w:val="18"/>
                <w:szCs w:val="18"/>
                <w:cs/>
              </w:rPr>
            </w:pPr>
          </w:p>
        </w:tc>
        <w:tc>
          <w:tcPr>
            <w:tcW w:w="1368" w:type="dxa"/>
            <w:tcBorders>
              <w:top w:val="single" w:sz="4" w:space="0" w:color="auto"/>
            </w:tcBorders>
            <w:vAlign w:val="bottom"/>
          </w:tcPr>
          <w:p w14:paraId="6B7A8625" w14:textId="77777777" w:rsidR="006A5675" w:rsidRPr="00CE6C20" w:rsidRDefault="006A5675" w:rsidP="007E4DC4">
            <w:pPr>
              <w:ind w:right="-72"/>
              <w:jc w:val="right"/>
              <w:rPr>
                <w:rFonts w:ascii="Arial" w:hAnsi="Arial" w:cs="Arial"/>
                <w:sz w:val="18"/>
                <w:szCs w:val="18"/>
                <w:cs/>
              </w:rPr>
            </w:pPr>
          </w:p>
        </w:tc>
      </w:tr>
      <w:tr w:rsidR="008F31FA" w:rsidRPr="00CE6C20" w14:paraId="601EDE21" w14:textId="77777777" w:rsidTr="001D1B98">
        <w:trPr>
          <w:cantSplit/>
          <w:trHeight w:val="20"/>
        </w:trPr>
        <w:tc>
          <w:tcPr>
            <w:tcW w:w="3989" w:type="dxa"/>
            <w:vAlign w:val="bottom"/>
            <w:hideMark/>
          </w:tcPr>
          <w:p w14:paraId="01B6D6F0" w14:textId="77F14A16" w:rsidR="008F31FA" w:rsidRPr="00CE6C20" w:rsidRDefault="008F31FA" w:rsidP="008F31FA">
            <w:pPr>
              <w:ind w:left="431" w:right="-72"/>
              <w:rPr>
                <w:rFonts w:ascii="Arial" w:hAnsi="Arial" w:cs="Arial"/>
                <w:b/>
                <w:bCs/>
                <w:sz w:val="18"/>
                <w:szCs w:val="18"/>
                <w:cs/>
              </w:rPr>
            </w:pPr>
            <w:r w:rsidRPr="00CE6C20">
              <w:rPr>
                <w:rFonts w:ascii="Arial" w:hAnsi="Arial" w:cs="Arial"/>
                <w:sz w:val="18"/>
                <w:szCs w:val="18"/>
                <w:lang w:val="en-US"/>
              </w:rPr>
              <w:t>Wi</w:t>
            </w:r>
            <w:r w:rsidR="0065182D" w:rsidRPr="00CE6C20">
              <w:rPr>
                <w:rFonts w:ascii="Arial" w:hAnsi="Arial" w:cs="Arial"/>
                <w:sz w:val="18"/>
                <w:szCs w:val="18"/>
                <w:lang w:val="en-US"/>
              </w:rPr>
              <w:t>t</w:t>
            </w:r>
            <w:r w:rsidRPr="00CE6C20">
              <w:rPr>
                <w:rFonts w:ascii="Arial" w:hAnsi="Arial" w:cs="Arial"/>
                <w:sz w:val="18"/>
                <w:szCs w:val="18"/>
                <w:lang w:val="en-US"/>
              </w:rPr>
              <w:t>hin</w:t>
            </w:r>
            <w:r w:rsidRPr="00CE6C20">
              <w:rPr>
                <w:rFonts w:ascii="Arial" w:hAnsi="Arial" w:cs="Arial"/>
                <w:sz w:val="18"/>
                <w:szCs w:val="18"/>
                <w:cs/>
              </w:rPr>
              <w:t xml:space="preserve"> </w:t>
            </w:r>
            <w:r w:rsidR="002B3D67" w:rsidRPr="002B3D67">
              <w:rPr>
                <w:rFonts w:ascii="Arial" w:hAnsi="Arial" w:cs="Arial"/>
                <w:sz w:val="18"/>
                <w:szCs w:val="18"/>
                <w:lang w:val="en-GB"/>
              </w:rPr>
              <w:t>1</w:t>
            </w:r>
            <w:r w:rsidRPr="00CE6C20">
              <w:rPr>
                <w:rFonts w:ascii="Arial" w:hAnsi="Arial" w:cs="Arial"/>
                <w:sz w:val="18"/>
                <w:szCs w:val="18"/>
                <w:cs/>
              </w:rPr>
              <w:t xml:space="preserve"> year</w:t>
            </w:r>
          </w:p>
        </w:tc>
        <w:tc>
          <w:tcPr>
            <w:tcW w:w="1368" w:type="dxa"/>
            <w:shd w:val="clear" w:color="auto" w:fill="FAFAFA"/>
            <w:vAlign w:val="bottom"/>
          </w:tcPr>
          <w:p w14:paraId="5E605B1A" w14:textId="1A6D631A" w:rsidR="008F31FA" w:rsidRPr="00CE6C20" w:rsidRDefault="002B3D67" w:rsidP="008F31FA">
            <w:pPr>
              <w:ind w:right="-72"/>
              <w:jc w:val="right"/>
              <w:rPr>
                <w:rFonts w:ascii="Arial" w:hAnsi="Arial" w:cs="Arial"/>
                <w:sz w:val="18"/>
                <w:szCs w:val="18"/>
                <w:lang w:val="en-GB"/>
              </w:rPr>
            </w:pPr>
            <w:r w:rsidRPr="002B3D67">
              <w:rPr>
                <w:rFonts w:ascii="Arial" w:hAnsi="Arial" w:cs="Arial"/>
                <w:sz w:val="18"/>
                <w:szCs w:val="18"/>
                <w:lang w:val="en-GB"/>
              </w:rPr>
              <w:t>8</w:t>
            </w:r>
            <w:r w:rsidR="00066EF0" w:rsidRPr="00CE6C20">
              <w:rPr>
                <w:rFonts w:ascii="Arial" w:hAnsi="Arial" w:cs="Arial"/>
                <w:sz w:val="18"/>
                <w:szCs w:val="18"/>
                <w:lang w:val="en-GB"/>
              </w:rPr>
              <w:t>.</w:t>
            </w:r>
            <w:r w:rsidRPr="002B3D67">
              <w:rPr>
                <w:rFonts w:ascii="Arial" w:hAnsi="Arial" w:cs="Arial"/>
                <w:sz w:val="18"/>
                <w:szCs w:val="18"/>
                <w:lang w:val="en-GB"/>
              </w:rPr>
              <w:t>80</w:t>
            </w:r>
          </w:p>
        </w:tc>
        <w:tc>
          <w:tcPr>
            <w:tcW w:w="1368" w:type="dxa"/>
            <w:vAlign w:val="bottom"/>
          </w:tcPr>
          <w:p w14:paraId="3193CAD7" w14:textId="4A2ACC87" w:rsidR="008F31FA" w:rsidRPr="00CE6C20" w:rsidRDefault="002B3D67" w:rsidP="008F31FA">
            <w:pPr>
              <w:ind w:right="-72"/>
              <w:jc w:val="right"/>
              <w:rPr>
                <w:rFonts w:ascii="Arial" w:hAnsi="Arial" w:cs="Arial"/>
                <w:sz w:val="18"/>
                <w:szCs w:val="18"/>
                <w:cs/>
              </w:rPr>
            </w:pPr>
            <w:r w:rsidRPr="002B3D67">
              <w:rPr>
                <w:rFonts w:ascii="Arial" w:hAnsi="Arial" w:cs="Arial"/>
                <w:sz w:val="18"/>
                <w:szCs w:val="18"/>
                <w:lang w:val="en-GB"/>
              </w:rPr>
              <w:t>11</w:t>
            </w:r>
            <w:r w:rsidR="008F31FA" w:rsidRPr="00CE6C20">
              <w:rPr>
                <w:rFonts w:ascii="Arial" w:hAnsi="Arial" w:cs="Arial"/>
                <w:sz w:val="18"/>
                <w:szCs w:val="18"/>
                <w:lang w:val="en-GB"/>
              </w:rPr>
              <w:t>.</w:t>
            </w:r>
            <w:r w:rsidRPr="002B3D67">
              <w:rPr>
                <w:rFonts w:ascii="Arial" w:hAnsi="Arial" w:cs="Arial"/>
                <w:sz w:val="18"/>
                <w:szCs w:val="18"/>
                <w:lang w:val="en-GB"/>
              </w:rPr>
              <w:t>55</w:t>
            </w:r>
          </w:p>
        </w:tc>
        <w:tc>
          <w:tcPr>
            <w:tcW w:w="1368" w:type="dxa"/>
            <w:shd w:val="clear" w:color="auto" w:fill="FAFAFA"/>
            <w:vAlign w:val="bottom"/>
          </w:tcPr>
          <w:p w14:paraId="0DD97526" w14:textId="5238847A" w:rsidR="008F31FA" w:rsidRPr="00CE6C20" w:rsidRDefault="002B3D67" w:rsidP="008F31FA">
            <w:pPr>
              <w:ind w:right="-72"/>
              <w:jc w:val="right"/>
              <w:rPr>
                <w:rFonts w:ascii="Arial" w:hAnsi="Arial" w:cs="Arial"/>
                <w:sz w:val="18"/>
                <w:szCs w:val="18"/>
                <w:cs/>
                <w:lang w:val="en-GB"/>
              </w:rPr>
            </w:pPr>
            <w:r w:rsidRPr="002B3D67">
              <w:rPr>
                <w:rFonts w:ascii="Arial" w:hAnsi="Arial" w:cs="Arial"/>
                <w:sz w:val="18"/>
                <w:szCs w:val="18"/>
                <w:lang w:val="en-GB"/>
              </w:rPr>
              <w:t>2</w:t>
            </w:r>
            <w:r w:rsidR="00066EF0" w:rsidRPr="00CE6C20">
              <w:rPr>
                <w:rFonts w:ascii="Arial" w:hAnsi="Arial" w:cs="Arial"/>
                <w:sz w:val="18"/>
                <w:szCs w:val="18"/>
                <w:cs/>
                <w:lang w:val="en-GB"/>
              </w:rPr>
              <w:t>.</w:t>
            </w:r>
            <w:r w:rsidRPr="002B3D67">
              <w:rPr>
                <w:rFonts w:ascii="Arial" w:hAnsi="Arial" w:cs="Arial"/>
                <w:sz w:val="18"/>
                <w:szCs w:val="18"/>
                <w:lang w:val="en-GB"/>
              </w:rPr>
              <w:t>27</w:t>
            </w:r>
          </w:p>
        </w:tc>
        <w:tc>
          <w:tcPr>
            <w:tcW w:w="1368" w:type="dxa"/>
            <w:vAlign w:val="bottom"/>
          </w:tcPr>
          <w:p w14:paraId="6A6FDA84" w14:textId="5D9E2696" w:rsidR="008F31FA" w:rsidRPr="00CE6C20" w:rsidRDefault="002B3D67" w:rsidP="008F31FA">
            <w:pPr>
              <w:ind w:right="-72"/>
              <w:jc w:val="right"/>
              <w:rPr>
                <w:rFonts w:ascii="Arial" w:hAnsi="Arial" w:cs="Arial"/>
                <w:sz w:val="18"/>
                <w:szCs w:val="18"/>
                <w:cs/>
              </w:rPr>
            </w:pPr>
            <w:r w:rsidRPr="002B3D67">
              <w:rPr>
                <w:rFonts w:ascii="Arial" w:hAnsi="Arial" w:cs="Arial"/>
                <w:sz w:val="18"/>
                <w:szCs w:val="18"/>
                <w:lang w:val="en-GB"/>
              </w:rPr>
              <w:t>2</w:t>
            </w:r>
            <w:r w:rsidR="008F31FA" w:rsidRPr="00CE6C20">
              <w:rPr>
                <w:rFonts w:ascii="Arial" w:hAnsi="Arial" w:cs="Arial"/>
                <w:sz w:val="18"/>
                <w:szCs w:val="18"/>
                <w:cs/>
              </w:rPr>
              <w:t>.</w:t>
            </w:r>
            <w:r w:rsidRPr="002B3D67">
              <w:rPr>
                <w:rFonts w:ascii="Arial" w:hAnsi="Arial" w:cs="Arial"/>
                <w:sz w:val="18"/>
                <w:szCs w:val="18"/>
                <w:lang w:val="en-GB"/>
              </w:rPr>
              <w:t>32</w:t>
            </w:r>
          </w:p>
        </w:tc>
      </w:tr>
      <w:tr w:rsidR="008F31FA" w:rsidRPr="00CE6C20" w14:paraId="1D1E1052" w14:textId="77777777" w:rsidTr="001D1B98">
        <w:trPr>
          <w:cantSplit/>
          <w:trHeight w:val="20"/>
        </w:trPr>
        <w:tc>
          <w:tcPr>
            <w:tcW w:w="3989" w:type="dxa"/>
            <w:vAlign w:val="bottom"/>
            <w:hideMark/>
          </w:tcPr>
          <w:p w14:paraId="1B3C9293" w14:textId="592504C9" w:rsidR="008F31FA" w:rsidRPr="00CE6C20" w:rsidRDefault="008F31FA" w:rsidP="008F31FA">
            <w:pPr>
              <w:ind w:left="431" w:right="-72"/>
              <w:rPr>
                <w:rFonts w:ascii="Arial" w:hAnsi="Arial" w:cs="Arial"/>
                <w:b/>
                <w:bCs/>
                <w:sz w:val="18"/>
                <w:szCs w:val="18"/>
                <w:cs/>
              </w:rPr>
            </w:pPr>
            <w:r w:rsidRPr="00CE6C20">
              <w:rPr>
                <w:rFonts w:ascii="Arial" w:hAnsi="Arial" w:cs="Arial"/>
                <w:sz w:val="18"/>
                <w:szCs w:val="18"/>
                <w:cs/>
              </w:rPr>
              <w:t xml:space="preserve">Later than </w:t>
            </w:r>
            <w:r w:rsidR="002B3D67" w:rsidRPr="002B3D67">
              <w:rPr>
                <w:rFonts w:ascii="Arial" w:hAnsi="Arial" w:cs="Arial"/>
                <w:sz w:val="18"/>
                <w:szCs w:val="18"/>
                <w:lang w:val="en-GB"/>
              </w:rPr>
              <w:t>1</w:t>
            </w:r>
            <w:r w:rsidRPr="00CE6C20">
              <w:rPr>
                <w:rFonts w:ascii="Arial" w:hAnsi="Arial" w:cs="Arial"/>
                <w:sz w:val="18"/>
                <w:szCs w:val="18"/>
                <w:cs/>
              </w:rPr>
              <w:t xml:space="preserve"> year but </w:t>
            </w:r>
          </w:p>
        </w:tc>
        <w:tc>
          <w:tcPr>
            <w:tcW w:w="1368" w:type="dxa"/>
            <w:shd w:val="clear" w:color="auto" w:fill="FAFAFA"/>
            <w:vAlign w:val="bottom"/>
          </w:tcPr>
          <w:p w14:paraId="7DCFCB2B" w14:textId="77777777" w:rsidR="008F31FA" w:rsidRPr="00CE6C20" w:rsidRDefault="008F31FA" w:rsidP="008F31FA">
            <w:pPr>
              <w:ind w:right="-72"/>
              <w:jc w:val="right"/>
              <w:rPr>
                <w:rFonts w:ascii="Arial" w:hAnsi="Arial" w:cs="Arial"/>
                <w:sz w:val="18"/>
                <w:szCs w:val="18"/>
                <w:cs/>
                <w:lang w:val="en-GB"/>
              </w:rPr>
            </w:pPr>
          </w:p>
        </w:tc>
        <w:tc>
          <w:tcPr>
            <w:tcW w:w="1368" w:type="dxa"/>
            <w:vAlign w:val="bottom"/>
          </w:tcPr>
          <w:p w14:paraId="27B2328C" w14:textId="77777777" w:rsidR="008F31FA" w:rsidRPr="00CE6C20" w:rsidRDefault="008F31FA" w:rsidP="008F31FA">
            <w:pPr>
              <w:ind w:right="-72"/>
              <w:jc w:val="right"/>
              <w:rPr>
                <w:rFonts w:ascii="Arial" w:hAnsi="Arial" w:cs="Arial"/>
                <w:sz w:val="18"/>
                <w:szCs w:val="18"/>
                <w:cs/>
              </w:rPr>
            </w:pPr>
          </w:p>
        </w:tc>
        <w:tc>
          <w:tcPr>
            <w:tcW w:w="1368" w:type="dxa"/>
            <w:shd w:val="clear" w:color="auto" w:fill="FAFAFA"/>
            <w:vAlign w:val="bottom"/>
          </w:tcPr>
          <w:p w14:paraId="7A49FD7F" w14:textId="77777777" w:rsidR="008F31FA" w:rsidRPr="00CE6C20" w:rsidRDefault="008F31FA" w:rsidP="008F31FA">
            <w:pPr>
              <w:ind w:right="-72"/>
              <w:jc w:val="right"/>
              <w:rPr>
                <w:rFonts w:ascii="Arial" w:hAnsi="Arial" w:cs="Arial"/>
                <w:sz w:val="18"/>
                <w:szCs w:val="18"/>
                <w:cs/>
                <w:lang w:val="en-GB"/>
              </w:rPr>
            </w:pPr>
          </w:p>
        </w:tc>
        <w:tc>
          <w:tcPr>
            <w:tcW w:w="1368" w:type="dxa"/>
            <w:vAlign w:val="bottom"/>
          </w:tcPr>
          <w:p w14:paraId="038EECC6" w14:textId="77777777" w:rsidR="008F31FA" w:rsidRPr="00CE6C20" w:rsidRDefault="008F31FA" w:rsidP="008F31FA">
            <w:pPr>
              <w:ind w:right="-72"/>
              <w:jc w:val="right"/>
              <w:rPr>
                <w:rFonts w:ascii="Arial" w:hAnsi="Arial" w:cs="Arial"/>
                <w:sz w:val="18"/>
                <w:szCs w:val="18"/>
                <w:cs/>
              </w:rPr>
            </w:pPr>
          </w:p>
        </w:tc>
      </w:tr>
      <w:tr w:rsidR="008F31FA" w:rsidRPr="00CE6C20" w14:paraId="6F13FE69" w14:textId="77777777" w:rsidTr="001D1B98">
        <w:trPr>
          <w:cantSplit/>
          <w:trHeight w:val="20"/>
        </w:trPr>
        <w:tc>
          <w:tcPr>
            <w:tcW w:w="3989" w:type="dxa"/>
            <w:vAlign w:val="bottom"/>
          </w:tcPr>
          <w:p w14:paraId="2564C998" w14:textId="6949C9C9" w:rsidR="008F31FA" w:rsidRPr="00CE6C20" w:rsidRDefault="008F31FA" w:rsidP="008F31FA">
            <w:pPr>
              <w:ind w:left="431" w:right="-72"/>
              <w:rPr>
                <w:rFonts w:ascii="Arial" w:hAnsi="Arial" w:cs="Arial"/>
                <w:sz w:val="18"/>
                <w:szCs w:val="18"/>
                <w:cs/>
                <w:lang w:val="en-GB"/>
              </w:rPr>
            </w:pPr>
            <w:r w:rsidRPr="00CE6C20">
              <w:rPr>
                <w:rFonts w:ascii="Arial" w:hAnsi="Arial" w:cs="Arial"/>
                <w:sz w:val="18"/>
                <w:szCs w:val="18"/>
                <w:cs/>
              </w:rPr>
              <w:t xml:space="preserve">   not later than </w:t>
            </w:r>
            <w:r w:rsidR="002B3D67" w:rsidRPr="002B3D67">
              <w:rPr>
                <w:rFonts w:ascii="Arial" w:hAnsi="Arial" w:cs="Arial"/>
                <w:sz w:val="18"/>
                <w:szCs w:val="18"/>
                <w:lang w:val="en-GB"/>
              </w:rPr>
              <w:t>5</w:t>
            </w:r>
            <w:r w:rsidRPr="00CE6C20">
              <w:rPr>
                <w:rFonts w:ascii="Arial" w:hAnsi="Arial" w:cs="Arial"/>
                <w:sz w:val="18"/>
                <w:szCs w:val="18"/>
                <w:cs/>
              </w:rPr>
              <w:t xml:space="preserve"> years</w:t>
            </w:r>
          </w:p>
        </w:tc>
        <w:tc>
          <w:tcPr>
            <w:tcW w:w="1368" w:type="dxa"/>
            <w:shd w:val="clear" w:color="auto" w:fill="FAFAFA"/>
            <w:vAlign w:val="bottom"/>
          </w:tcPr>
          <w:p w14:paraId="2696A1B7" w14:textId="5728413D" w:rsidR="008F31FA" w:rsidRPr="00CE6C20" w:rsidRDefault="002B3D67" w:rsidP="008F31FA">
            <w:pPr>
              <w:ind w:right="-72"/>
              <w:jc w:val="right"/>
              <w:rPr>
                <w:rFonts w:ascii="Arial" w:hAnsi="Arial" w:cs="Arial"/>
                <w:sz w:val="18"/>
                <w:szCs w:val="18"/>
                <w:cs/>
                <w:lang w:val="en-GB"/>
              </w:rPr>
            </w:pPr>
            <w:r w:rsidRPr="002B3D67">
              <w:rPr>
                <w:rFonts w:ascii="Arial" w:hAnsi="Arial" w:cs="Arial"/>
                <w:sz w:val="18"/>
                <w:szCs w:val="18"/>
                <w:lang w:val="en-GB"/>
              </w:rPr>
              <w:t>5</w:t>
            </w:r>
            <w:r w:rsidR="00066EF0" w:rsidRPr="00CE6C20">
              <w:rPr>
                <w:rFonts w:ascii="Arial" w:hAnsi="Arial" w:cs="Arial"/>
                <w:sz w:val="18"/>
                <w:szCs w:val="18"/>
                <w:cs/>
                <w:lang w:val="en-GB"/>
              </w:rPr>
              <w:t>.</w:t>
            </w:r>
            <w:r w:rsidRPr="002B3D67">
              <w:rPr>
                <w:rFonts w:ascii="Arial" w:hAnsi="Arial" w:cs="Arial"/>
                <w:sz w:val="18"/>
                <w:szCs w:val="18"/>
                <w:lang w:val="en-GB"/>
              </w:rPr>
              <w:t>67</w:t>
            </w:r>
          </w:p>
        </w:tc>
        <w:tc>
          <w:tcPr>
            <w:tcW w:w="1368" w:type="dxa"/>
            <w:vAlign w:val="bottom"/>
          </w:tcPr>
          <w:p w14:paraId="7BC6A69E" w14:textId="54A93124" w:rsidR="008F31FA" w:rsidRPr="00CE6C20" w:rsidRDefault="002B3D67" w:rsidP="008F31FA">
            <w:pPr>
              <w:ind w:right="-72"/>
              <w:jc w:val="right"/>
              <w:rPr>
                <w:rFonts w:ascii="Arial" w:hAnsi="Arial" w:cs="Arial"/>
                <w:sz w:val="18"/>
                <w:szCs w:val="18"/>
                <w:cs/>
              </w:rPr>
            </w:pPr>
            <w:r w:rsidRPr="002B3D67">
              <w:rPr>
                <w:rFonts w:ascii="Arial" w:hAnsi="Arial" w:cs="Arial"/>
                <w:sz w:val="18"/>
                <w:szCs w:val="18"/>
                <w:lang w:val="en-GB"/>
              </w:rPr>
              <w:t>0</w:t>
            </w:r>
            <w:r w:rsidR="008F31FA" w:rsidRPr="00CE6C20">
              <w:rPr>
                <w:rFonts w:ascii="Arial" w:hAnsi="Arial" w:cs="Arial"/>
                <w:sz w:val="18"/>
                <w:szCs w:val="18"/>
                <w:cs/>
              </w:rPr>
              <w:t>.</w:t>
            </w:r>
            <w:r w:rsidRPr="002B3D67">
              <w:rPr>
                <w:rFonts w:ascii="Arial" w:hAnsi="Arial" w:cs="Arial"/>
                <w:sz w:val="18"/>
                <w:szCs w:val="18"/>
                <w:lang w:val="en-GB"/>
              </w:rPr>
              <w:t>30</w:t>
            </w:r>
          </w:p>
        </w:tc>
        <w:tc>
          <w:tcPr>
            <w:tcW w:w="1368" w:type="dxa"/>
            <w:shd w:val="clear" w:color="auto" w:fill="FAFAFA"/>
            <w:vAlign w:val="bottom"/>
          </w:tcPr>
          <w:p w14:paraId="0EF303FF" w14:textId="5E4CFE87" w:rsidR="008F31FA" w:rsidRPr="00CE6C20" w:rsidRDefault="002B3D67" w:rsidP="008F31FA">
            <w:pPr>
              <w:ind w:right="-72"/>
              <w:jc w:val="right"/>
              <w:rPr>
                <w:rFonts w:ascii="Arial" w:hAnsi="Arial" w:cs="Arial"/>
                <w:sz w:val="18"/>
                <w:szCs w:val="18"/>
                <w:cs/>
                <w:lang w:val="en-GB"/>
              </w:rPr>
            </w:pPr>
            <w:r w:rsidRPr="002B3D67">
              <w:rPr>
                <w:rFonts w:ascii="Arial" w:hAnsi="Arial" w:cs="Arial"/>
                <w:sz w:val="18"/>
                <w:szCs w:val="18"/>
                <w:lang w:val="en-GB"/>
              </w:rPr>
              <w:t>4</w:t>
            </w:r>
            <w:r w:rsidR="00066EF0" w:rsidRPr="00CE6C20">
              <w:rPr>
                <w:rFonts w:ascii="Arial" w:hAnsi="Arial" w:cs="Arial"/>
                <w:sz w:val="18"/>
                <w:szCs w:val="18"/>
                <w:cs/>
                <w:lang w:val="en-GB"/>
              </w:rPr>
              <w:t>.</w:t>
            </w:r>
            <w:r w:rsidRPr="002B3D67">
              <w:rPr>
                <w:rFonts w:ascii="Arial" w:hAnsi="Arial" w:cs="Arial"/>
                <w:sz w:val="18"/>
                <w:szCs w:val="18"/>
                <w:lang w:val="en-GB"/>
              </w:rPr>
              <w:t>17</w:t>
            </w:r>
          </w:p>
        </w:tc>
        <w:tc>
          <w:tcPr>
            <w:tcW w:w="1368" w:type="dxa"/>
            <w:vAlign w:val="bottom"/>
          </w:tcPr>
          <w:p w14:paraId="1BED0636" w14:textId="1E5AC172" w:rsidR="008F31FA" w:rsidRPr="00CE6C20" w:rsidRDefault="008F31FA" w:rsidP="008F31FA">
            <w:pPr>
              <w:ind w:right="-72"/>
              <w:jc w:val="right"/>
              <w:rPr>
                <w:rFonts w:ascii="Arial" w:hAnsi="Arial" w:cs="Arial"/>
                <w:sz w:val="18"/>
                <w:szCs w:val="18"/>
                <w:cs/>
              </w:rPr>
            </w:pPr>
            <w:r w:rsidRPr="00CE6C20">
              <w:rPr>
                <w:rFonts w:ascii="Arial" w:hAnsi="Arial" w:cs="Arial"/>
                <w:sz w:val="18"/>
                <w:szCs w:val="18"/>
                <w:cs/>
              </w:rPr>
              <w:t>-</w:t>
            </w:r>
          </w:p>
        </w:tc>
      </w:tr>
      <w:tr w:rsidR="008F31FA" w:rsidRPr="00CE6C20" w14:paraId="24C23CAB" w14:textId="77777777" w:rsidTr="001D1B98">
        <w:trPr>
          <w:cantSplit/>
          <w:trHeight w:val="20"/>
        </w:trPr>
        <w:tc>
          <w:tcPr>
            <w:tcW w:w="3989" w:type="dxa"/>
            <w:vAlign w:val="bottom"/>
          </w:tcPr>
          <w:p w14:paraId="24D21431" w14:textId="77777777" w:rsidR="008F31FA" w:rsidRPr="00CE6C20" w:rsidRDefault="008F31FA" w:rsidP="008F31FA">
            <w:pPr>
              <w:ind w:left="431" w:right="-72"/>
              <w:rPr>
                <w:rFonts w:ascii="Arial" w:hAnsi="Arial" w:cs="Arial"/>
                <w:sz w:val="18"/>
                <w:szCs w:val="18"/>
                <w:cs/>
              </w:rPr>
            </w:pPr>
          </w:p>
        </w:tc>
        <w:tc>
          <w:tcPr>
            <w:tcW w:w="1368" w:type="dxa"/>
            <w:tcBorders>
              <w:top w:val="single" w:sz="4" w:space="0" w:color="auto"/>
            </w:tcBorders>
            <w:shd w:val="clear" w:color="auto" w:fill="FAFAFA"/>
            <w:vAlign w:val="bottom"/>
          </w:tcPr>
          <w:p w14:paraId="2A5D6B4D" w14:textId="77777777" w:rsidR="008F31FA" w:rsidRPr="00CE6C20" w:rsidRDefault="008F31FA" w:rsidP="008F31FA">
            <w:pPr>
              <w:ind w:right="-72"/>
              <w:jc w:val="right"/>
              <w:rPr>
                <w:rFonts w:ascii="Arial" w:hAnsi="Arial" w:cs="Arial"/>
                <w:sz w:val="18"/>
                <w:szCs w:val="18"/>
                <w:cs/>
                <w:lang w:val="en-GB"/>
              </w:rPr>
            </w:pPr>
          </w:p>
        </w:tc>
        <w:tc>
          <w:tcPr>
            <w:tcW w:w="1368" w:type="dxa"/>
            <w:tcBorders>
              <w:top w:val="single" w:sz="4" w:space="0" w:color="auto"/>
            </w:tcBorders>
            <w:vAlign w:val="bottom"/>
          </w:tcPr>
          <w:p w14:paraId="5CEA3818" w14:textId="77777777" w:rsidR="008F31FA" w:rsidRPr="00CE6C20" w:rsidRDefault="008F31FA" w:rsidP="008F31F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076E9BB" w14:textId="77777777" w:rsidR="008F31FA" w:rsidRPr="00CE6C20" w:rsidRDefault="008F31FA" w:rsidP="008F31FA">
            <w:pPr>
              <w:ind w:right="-72"/>
              <w:jc w:val="right"/>
              <w:rPr>
                <w:rFonts w:ascii="Arial" w:hAnsi="Arial" w:cs="Arial"/>
                <w:sz w:val="18"/>
                <w:szCs w:val="18"/>
                <w:cs/>
                <w:lang w:val="en-GB"/>
              </w:rPr>
            </w:pPr>
          </w:p>
        </w:tc>
        <w:tc>
          <w:tcPr>
            <w:tcW w:w="1368" w:type="dxa"/>
            <w:tcBorders>
              <w:top w:val="single" w:sz="4" w:space="0" w:color="auto"/>
            </w:tcBorders>
            <w:vAlign w:val="bottom"/>
          </w:tcPr>
          <w:p w14:paraId="0CF16BD3" w14:textId="77777777" w:rsidR="008F31FA" w:rsidRPr="00CE6C20" w:rsidRDefault="008F31FA" w:rsidP="008F31FA">
            <w:pPr>
              <w:ind w:right="-72"/>
              <w:jc w:val="right"/>
              <w:rPr>
                <w:rFonts w:ascii="Arial" w:hAnsi="Arial" w:cs="Arial"/>
                <w:sz w:val="18"/>
                <w:szCs w:val="18"/>
                <w:cs/>
              </w:rPr>
            </w:pPr>
          </w:p>
        </w:tc>
      </w:tr>
      <w:tr w:rsidR="008F31FA" w:rsidRPr="00CE6C20" w14:paraId="67553C41" w14:textId="77777777" w:rsidTr="001D1B98">
        <w:trPr>
          <w:cantSplit/>
          <w:trHeight w:val="20"/>
        </w:trPr>
        <w:tc>
          <w:tcPr>
            <w:tcW w:w="3989" w:type="dxa"/>
            <w:vAlign w:val="bottom"/>
          </w:tcPr>
          <w:p w14:paraId="4A9E3CBE" w14:textId="77777777" w:rsidR="008F31FA" w:rsidRPr="00CE6C20" w:rsidRDefault="008F31FA" w:rsidP="008F31FA">
            <w:pPr>
              <w:ind w:left="431" w:right="-72"/>
              <w:rPr>
                <w:rFonts w:ascii="Arial" w:hAnsi="Arial" w:cs="Arial"/>
                <w:sz w:val="18"/>
                <w:szCs w:val="18"/>
                <w:cs/>
              </w:rPr>
            </w:pPr>
            <w:r w:rsidRPr="00CE6C20">
              <w:rPr>
                <w:rFonts w:ascii="Arial" w:hAnsi="Arial" w:cs="Arial"/>
                <w:sz w:val="18"/>
                <w:szCs w:val="18"/>
                <w:lang w:val="en-GB"/>
              </w:rPr>
              <w:t>Total</w:t>
            </w:r>
          </w:p>
        </w:tc>
        <w:tc>
          <w:tcPr>
            <w:tcW w:w="1368" w:type="dxa"/>
            <w:tcBorders>
              <w:bottom w:val="single" w:sz="4" w:space="0" w:color="auto"/>
            </w:tcBorders>
            <w:shd w:val="clear" w:color="auto" w:fill="FAFAFA"/>
            <w:vAlign w:val="bottom"/>
          </w:tcPr>
          <w:p w14:paraId="338D2FF2" w14:textId="46C1F821" w:rsidR="008F31FA" w:rsidRPr="00CE6C20" w:rsidRDefault="002B3D67" w:rsidP="008F31FA">
            <w:pPr>
              <w:ind w:right="-72"/>
              <w:jc w:val="right"/>
              <w:rPr>
                <w:rFonts w:ascii="Arial" w:hAnsi="Arial" w:cs="Arial"/>
                <w:sz w:val="18"/>
                <w:szCs w:val="18"/>
                <w:cs/>
                <w:lang w:val="en-GB"/>
              </w:rPr>
            </w:pPr>
            <w:r w:rsidRPr="002B3D67">
              <w:rPr>
                <w:rFonts w:ascii="Arial" w:hAnsi="Arial" w:cs="Arial"/>
                <w:sz w:val="18"/>
                <w:szCs w:val="18"/>
                <w:lang w:val="en-GB"/>
              </w:rPr>
              <w:t>14</w:t>
            </w:r>
            <w:r w:rsidR="00066EF0" w:rsidRPr="00CE6C20">
              <w:rPr>
                <w:rFonts w:ascii="Arial" w:hAnsi="Arial" w:cs="Arial"/>
                <w:sz w:val="18"/>
                <w:szCs w:val="18"/>
                <w:lang w:val="en-GB"/>
              </w:rPr>
              <w:t>.</w:t>
            </w:r>
            <w:r w:rsidRPr="002B3D67">
              <w:rPr>
                <w:rFonts w:ascii="Arial" w:hAnsi="Arial" w:cs="Arial"/>
                <w:sz w:val="18"/>
                <w:szCs w:val="18"/>
                <w:lang w:val="en-GB"/>
              </w:rPr>
              <w:t>47</w:t>
            </w:r>
          </w:p>
        </w:tc>
        <w:tc>
          <w:tcPr>
            <w:tcW w:w="1368" w:type="dxa"/>
            <w:tcBorders>
              <w:bottom w:val="single" w:sz="4" w:space="0" w:color="auto"/>
            </w:tcBorders>
            <w:vAlign w:val="bottom"/>
          </w:tcPr>
          <w:p w14:paraId="4A753878" w14:textId="452BA922" w:rsidR="008F31FA" w:rsidRPr="00CE6C20" w:rsidRDefault="002B3D67" w:rsidP="008F31FA">
            <w:pPr>
              <w:ind w:right="-72"/>
              <w:jc w:val="right"/>
              <w:rPr>
                <w:rFonts w:ascii="Arial" w:hAnsi="Arial" w:cs="Arial"/>
                <w:sz w:val="18"/>
                <w:szCs w:val="18"/>
                <w:cs/>
                <w:lang w:val="en-GB"/>
              </w:rPr>
            </w:pPr>
            <w:r w:rsidRPr="002B3D67">
              <w:rPr>
                <w:rFonts w:ascii="Arial" w:hAnsi="Arial" w:cs="Arial"/>
                <w:sz w:val="18"/>
                <w:szCs w:val="18"/>
                <w:lang w:val="en-GB"/>
              </w:rPr>
              <w:t>11</w:t>
            </w:r>
            <w:r w:rsidR="008F31FA" w:rsidRPr="00CE6C20">
              <w:rPr>
                <w:rFonts w:ascii="Arial" w:hAnsi="Arial" w:cs="Arial"/>
                <w:sz w:val="18"/>
                <w:szCs w:val="18"/>
                <w:lang w:val="en-GB"/>
              </w:rPr>
              <w:t>.</w:t>
            </w:r>
            <w:r w:rsidRPr="002B3D67">
              <w:rPr>
                <w:rFonts w:ascii="Arial" w:hAnsi="Arial" w:cs="Arial"/>
                <w:sz w:val="18"/>
                <w:szCs w:val="18"/>
                <w:lang w:val="en-GB"/>
              </w:rPr>
              <w:t>85</w:t>
            </w:r>
          </w:p>
        </w:tc>
        <w:tc>
          <w:tcPr>
            <w:tcW w:w="1368" w:type="dxa"/>
            <w:tcBorders>
              <w:bottom w:val="single" w:sz="4" w:space="0" w:color="auto"/>
            </w:tcBorders>
            <w:shd w:val="clear" w:color="auto" w:fill="FAFAFA"/>
            <w:vAlign w:val="bottom"/>
          </w:tcPr>
          <w:p w14:paraId="0E044078" w14:textId="531DEF2A" w:rsidR="008F31FA" w:rsidRPr="00CE6C20" w:rsidRDefault="002B3D67" w:rsidP="008F31FA">
            <w:pPr>
              <w:ind w:right="-72"/>
              <w:jc w:val="right"/>
              <w:rPr>
                <w:rFonts w:ascii="Arial" w:hAnsi="Arial" w:cs="Arial"/>
                <w:sz w:val="18"/>
                <w:szCs w:val="18"/>
                <w:cs/>
                <w:lang w:val="en-GB"/>
              </w:rPr>
            </w:pPr>
            <w:r w:rsidRPr="002B3D67">
              <w:rPr>
                <w:rFonts w:ascii="Arial" w:hAnsi="Arial" w:cs="Arial"/>
                <w:sz w:val="18"/>
                <w:szCs w:val="18"/>
                <w:lang w:val="en-GB"/>
              </w:rPr>
              <w:t>6</w:t>
            </w:r>
            <w:r w:rsidR="00066EF0" w:rsidRPr="00CE6C20">
              <w:rPr>
                <w:rFonts w:ascii="Arial" w:hAnsi="Arial" w:cs="Arial"/>
                <w:sz w:val="18"/>
                <w:szCs w:val="18"/>
                <w:cs/>
                <w:lang w:val="en-GB"/>
              </w:rPr>
              <w:t>.</w:t>
            </w:r>
            <w:r w:rsidRPr="002B3D67">
              <w:rPr>
                <w:rFonts w:ascii="Arial" w:hAnsi="Arial" w:cs="Arial"/>
                <w:sz w:val="18"/>
                <w:szCs w:val="18"/>
                <w:lang w:val="en-GB"/>
              </w:rPr>
              <w:t>44</w:t>
            </w:r>
          </w:p>
        </w:tc>
        <w:tc>
          <w:tcPr>
            <w:tcW w:w="1368" w:type="dxa"/>
            <w:tcBorders>
              <w:bottom w:val="single" w:sz="4" w:space="0" w:color="auto"/>
            </w:tcBorders>
            <w:vAlign w:val="bottom"/>
          </w:tcPr>
          <w:p w14:paraId="5429EC25" w14:textId="1A2B03F7" w:rsidR="008F31FA" w:rsidRPr="00CE6C20" w:rsidRDefault="002B3D67" w:rsidP="008F31FA">
            <w:pPr>
              <w:ind w:right="-72"/>
              <w:jc w:val="right"/>
              <w:rPr>
                <w:rFonts w:ascii="Arial" w:hAnsi="Arial" w:cs="Arial"/>
                <w:sz w:val="18"/>
                <w:szCs w:val="18"/>
                <w:cs/>
              </w:rPr>
            </w:pPr>
            <w:r w:rsidRPr="002B3D67">
              <w:rPr>
                <w:rFonts w:ascii="Arial" w:hAnsi="Arial" w:cs="Arial"/>
                <w:sz w:val="18"/>
                <w:szCs w:val="18"/>
                <w:lang w:val="en-GB"/>
              </w:rPr>
              <w:t>2</w:t>
            </w:r>
            <w:r w:rsidR="008F31FA" w:rsidRPr="00CE6C20">
              <w:rPr>
                <w:rFonts w:ascii="Arial" w:hAnsi="Arial" w:cs="Arial"/>
                <w:sz w:val="18"/>
                <w:szCs w:val="18"/>
                <w:cs/>
              </w:rPr>
              <w:t>.</w:t>
            </w:r>
            <w:r w:rsidRPr="002B3D67">
              <w:rPr>
                <w:rFonts w:ascii="Arial" w:hAnsi="Arial" w:cs="Arial"/>
                <w:sz w:val="18"/>
                <w:szCs w:val="18"/>
                <w:lang w:val="en-GB"/>
              </w:rPr>
              <w:t>32</w:t>
            </w:r>
          </w:p>
        </w:tc>
      </w:tr>
    </w:tbl>
    <w:p w14:paraId="4BF56A45" w14:textId="77777777" w:rsidR="006A5675" w:rsidRPr="00CE6C20" w:rsidRDefault="006A5675" w:rsidP="0030580C">
      <w:pPr>
        <w:jc w:val="thaiDistribute"/>
        <w:rPr>
          <w:rFonts w:ascii="Arial" w:hAnsi="Arial" w:cs="Arial"/>
          <w:sz w:val="18"/>
          <w:szCs w:val="18"/>
          <w:lang w:val="en-GB"/>
        </w:rPr>
      </w:pPr>
    </w:p>
    <w:p w14:paraId="20FABF0C" w14:textId="77777777" w:rsidR="006A5675" w:rsidRPr="00CE6C20" w:rsidRDefault="006A5675" w:rsidP="006A5675">
      <w:pPr>
        <w:ind w:left="540" w:hanging="540"/>
        <w:jc w:val="thaiDistribute"/>
        <w:rPr>
          <w:rFonts w:ascii="Arial" w:hAnsi="Arial" w:cs="Arial"/>
          <w:color w:val="CF4A02"/>
          <w:sz w:val="18"/>
          <w:szCs w:val="18"/>
          <w:lang w:val="en-US"/>
        </w:rPr>
      </w:pPr>
      <w:r w:rsidRPr="00CE6C20">
        <w:rPr>
          <w:rFonts w:ascii="Arial" w:hAnsi="Arial" w:cs="Arial"/>
          <w:color w:val="CF4A02"/>
          <w:sz w:val="18"/>
          <w:szCs w:val="18"/>
          <w:lang w:val="en-US"/>
        </w:rPr>
        <w:t>c)</w:t>
      </w:r>
      <w:r w:rsidRPr="00CE6C20">
        <w:rPr>
          <w:rFonts w:ascii="Arial" w:hAnsi="Arial" w:cs="Arial"/>
          <w:color w:val="CF4A02"/>
          <w:sz w:val="18"/>
          <w:szCs w:val="18"/>
          <w:lang w:val="en-US"/>
        </w:rPr>
        <w:tab/>
        <w:t>Bank guarantee</w:t>
      </w:r>
    </w:p>
    <w:p w14:paraId="4E7FEB00" w14:textId="77777777" w:rsidR="006A5675" w:rsidRPr="00CE6C20" w:rsidRDefault="006A5675" w:rsidP="006A5675">
      <w:pPr>
        <w:ind w:left="540"/>
        <w:jc w:val="thaiDistribute"/>
        <w:rPr>
          <w:rFonts w:ascii="Arial" w:hAnsi="Arial" w:cs="Arial"/>
          <w:sz w:val="18"/>
          <w:szCs w:val="18"/>
          <w:lang w:val="en-US"/>
        </w:rPr>
      </w:pPr>
    </w:p>
    <w:p w14:paraId="08871CE1" w14:textId="2E608BC3" w:rsidR="006A5675" w:rsidRPr="00CE6C20" w:rsidRDefault="006A5675" w:rsidP="006A5675">
      <w:pPr>
        <w:ind w:left="540"/>
        <w:jc w:val="thaiDistribute"/>
        <w:rPr>
          <w:rFonts w:ascii="Arial" w:hAnsi="Arial" w:cs="Arial"/>
          <w:sz w:val="18"/>
          <w:szCs w:val="18"/>
          <w:cs/>
        </w:rPr>
      </w:pPr>
      <w:r w:rsidRPr="00CE6C20">
        <w:rPr>
          <w:rFonts w:ascii="Arial" w:hAnsi="Arial" w:cs="Arial"/>
          <w:spacing w:val="-4"/>
          <w:sz w:val="18"/>
          <w:szCs w:val="18"/>
          <w:lang w:val="en-US"/>
        </w:rPr>
        <w:t xml:space="preserve">As </w:t>
      </w:r>
      <w:proofErr w:type="gramStart"/>
      <w:r w:rsidRPr="00CE6C20">
        <w:rPr>
          <w:rFonts w:ascii="Arial" w:hAnsi="Arial" w:cs="Arial"/>
          <w:spacing w:val="-4"/>
          <w:sz w:val="18"/>
          <w:szCs w:val="18"/>
          <w:lang w:val="en-US"/>
        </w:rPr>
        <w:t>at</w:t>
      </w:r>
      <w:proofErr w:type="gramEnd"/>
      <w:r w:rsidRPr="00CE6C20">
        <w:rPr>
          <w:rFonts w:ascii="Arial" w:hAnsi="Arial" w:cs="Arial"/>
          <w:spacing w:val="-4"/>
          <w:sz w:val="18"/>
          <w:szCs w:val="18"/>
          <w:lang w:val="en-US"/>
        </w:rPr>
        <w:t xml:space="preserve"> </w:t>
      </w:r>
      <w:r w:rsidR="002B3D67" w:rsidRPr="002B3D67">
        <w:rPr>
          <w:rFonts w:ascii="Arial" w:hAnsi="Arial" w:cs="Arial"/>
          <w:spacing w:val="-4"/>
          <w:sz w:val="18"/>
          <w:szCs w:val="18"/>
          <w:lang w:val="en-GB"/>
        </w:rPr>
        <w:t>31</w:t>
      </w:r>
      <w:r w:rsidRPr="00CE6C20">
        <w:rPr>
          <w:rFonts w:ascii="Arial" w:hAnsi="Arial" w:cs="Arial"/>
          <w:spacing w:val="-4"/>
          <w:sz w:val="18"/>
          <w:szCs w:val="18"/>
          <w:lang w:val="en-US"/>
        </w:rPr>
        <w:t xml:space="preserve"> December </w:t>
      </w:r>
      <w:r w:rsidR="002B3D67" w:rsidRPr="002B3D67">
        <w:rPr>
          <w:rFonts w:ascii="Arial" w:hAnsi="Arial" w:cs="Arial"/>
          <w:spacing w:val="-4"/>
          <w:sz w:val="18"/>
          <w:szCs w:val="18"/>
          <w:lang w:val="en-GB"/>
        </w:rPr>
        <w:t>2022</w:t>
      </w:r>
      <w:r w:rsidRPr="00CE6C20">
        <w:rPr>
          <w:rFonts w:ascii="Arial" w:hAnsi="Arial" w:cs="Arial"/>
          <w:spacing w:val="-4"/>
          <w:sz w:val="18"/>
          <w:szCs w:val="18"/>
          <w:lang w:val="en-US"/>
        </w:rPr>
        <w:t>, the Group had outstanding bank guarantees for the normal course of business, issued</w:t>
      </w:r>
      <w:r w:rsidRPr="00CE6C20">
        <w:rPr>
          <w:rFonts w:ascii="Arial" w:hAnsi="Arial" w:cs="Arial"/>
          <w:sz w:val="18"/>
          <w:szCs w:val="18"/>
          <w:lang w:val="en-US"/>
        </w:rPr>
        <w:t xml:space="preserve"> by banks of </w:t>
      </w:r>
      <w:r w:rsidRPr="00CE6C20">
        <w:rPr>
          <w:rFonts w:ascii="Arial" w:hAnsi="Arial" w:cs="Arial"/>
          <w:spacing w:val="-4"/>
          <w:sz w:val="18"/>
          <w:szCs w:val="18"/>
          <w:lang w:val="en-GB"/>
        </w:rPr>
        <w:t>Baht</w:t>
      </w:r>
      <w:r w:rsidRPr="00CE6C20">
        <w:rPr>
          <w:rFonts w:ascii="Arial" w:hAnsi="Arial" w:cs="Arial"/>
          <w:spacing w:val="-4"/>
          <w:sz w:val="18"/>
          <w:szCs w:val="18"/>
          <w:cs/>
          <w:lang w:val="en-GB"/>
        </w:rPr>
        <w:t xml:space="preserve"> </w:t>
      </w:r>
      <w:r w:rsidR="002B3D67" w:rsidRPr="002B3D67">
        <w:rPr>
          <w:rFonts w:ascii="Arial" w:hAnsi="Arial" w:cs="Arial"/>
          <w:spacing w:val="-4"/>
          <w:sz w:val="18"/>
          <w:szCs w:val="18"/>
          <w:lang w:val="en-GB"/>
        </w:rPr>
        <w:t>5</w:t>
      </w:r>
      <w:r w:rsidR="00066EF0" w:rsidRPr="00CE6C20">
        <w:rPr>
          <w:rFonts w:ascii="Arial" w:hAnsi="Arial" w:cs="Arial"/>
          <w:spacing w:val="-4"/>
          <w:sz w:val="18"/>
          <w:szCs w:val="18"/>
          <w:lang w:val="en-GB"/>
        </w:rPr>
        <w:t>.</w:t>
      </w:r>
      <w:r w:rsidR="002B3D67" w:rsidRPr="002B3D67">
        <w:rPr>
          <w:rFonts w:ascii="Arial" w:hAnsi="Arial" w:cs="Arial"/>
          <w:spacing w:val="-4"/>
          <w:sz w:val="18"/>
          <w:szCs w:val="18"/>
          <w:lang w:val="en-GB"/>
        </w:rPr>
        <w:t>35</w:t>
      </w:r>
      <w:r w:rsidRPr="00CE6C20">
        <w:rPr>
          <w:rFonts w:ascii="Arial" w:hAnsi="Arial" w:cs="Arial"/>
          <w:spacing w:val="-4"/>
          <w:sz w:val="18"/>
          <w:szCs w:val="18"/>
          <w:lang w:val="en-GB"/>
        </w:rPr>
        <w:t xml:space="preserve"> million</w:t>
      </w:r>
      <w:r w:rsidRPr="00CE6C20">
        <w:rPr>
          <w:rFonts w:ascii="Arial" w:hAnsi="Arial" w:cs="Arial"/>
          <w:sz w:val="18"/>
          <w:szCs w:val="18"/>
          <w:lang w:val="en-US"/>
        </w:rPr>
        <w:t xml:space="preserve"> and Fijian Dollar </w:t>
      </w:r>
      <w:r w:rsidR="002B3D67" w:rsidRPr="002B3D67">
        <w:rPr>
          <w:rFonts w:ascii="Arial" w:hAnsi="Arial" w:cs="Arial"/>
          <w:sz w:val="18"/>
          <w:szCs w:val="18"/>
          <w:lang w:val="en-GB"/>
        </w:rPr>
        <w:t>0</w:t>
      </w:r>
      <w:r w:rsidR="00066EF0" w:rsidRPr="00CE6C20">
        <w:rPr>
          <w:rFonts w:ascii="Arial" w:hAnsi="Arial" w:cs="Arial"/>
          <w:sz w:val="18"/>
          <w:szCs w:val="18"/>
          <w:lang w:val="en-GB"/>
        </w:rPr>
        <w:t>.</w:t>
      </w:r>
      <w:r w:rsidR="002B3D67" w:rsidRPr="002B3D67">
        <w:rPr>
          <w:rFonts w:ascii="Arial" w:hAnsi="Arial" w:cs="Arial"/>
          <w:sz w:val="18"/>
          <w:szCs w:val="18"/>
          <w:lang w:val="en-GB"/>
        </w:rPr>
        <w:t>28</w:t>
      </w:r>
      <w:r w:rsidRPr="00CE6C20">
        <w:rPr>
          <w:rFonts w:ascii="Arial" w:hAnsi="Arial" w:cs="Arial"/>
          <w:spacing w:val="-4"/>
          <w:sz w:val="18"/>
          <w:szCs w:val="18"/>
          <w:lang w:val="en-GB"/>
        </w:rPr>
        <w:t xml:space="preserve"> </w:t>
      </w:r>
      <w:r w:rsidRPr="00CE6C20">
        <w:rPr>
          <w:rFonts w:ascii="Arial" w:hAnsi="Arial" w:cs="Arial"/>
          <w:sz w:val="18"/>
          <w:szCs w:val="18"/>
          <w:lang w:val="en-US"/>
        </w:rPr>
        <w:t>million (</w:t>
      </w:r>
      <w:r w:rsidR="002B3D67" w:rsidRPr="002B3D67">
        <w:rPr>
          <w:rFonts w:ascii="Arial" w:hAnsi="Arial" w:cs="Arial"/>
          <w:sz w:val="18"/>
          <w:szCs w:val="18"/>
          <w:lang w:val="en-GB"/>
        </w:rPr>
        <w:t>2021</w:t>
      </w:r>
      <w:r w:rsidRPr="00CE6C20">
        <w:rPr>
          <w:rFonts w:ascii="Arial" w:hAnsi="Arial" w:cs="Arial"/>
          <w:sz w:val="18"/>
          <w:szCs w:val="18"/>
          <w:lang w:val="en-US"/>
        </w:rPr>
        <w:t xml:space="preserve">: </w:t>
      </w:r>
      <w:r w:rsidRPr="00CE6C20">
        <w:rPr>
          <w:rFonts w:ascii="Arial" w:hAnsi="Arial" w:cs="Arial"/>
          <w:spacing w:val="-4"/>
          <w:sz w:val="18"/>
          <w:szCs w:val="18"/>
          <w:lang w:val="en-GB"/>
        </w:rPr>
        <w:t>Baht</w:t>
      </w:r>
      <w:r w:rsidRPr="00CE6C20">
        <w:rPr>
          <w:rFonts w:ascii="Arial" w:hAnsi="Arial" w:cs="Arial"/>
          <w:spacing w:val="-4"/>
          <w:sz w:val="18"/>
          <w:szCs w:val="18"/>
          <w:cs/>
          <w:lang w:val="en-GB"/>
        </w:rPr>
        <w:t xml:space="preserve"> </w:t>
      </w:r>
      <w:r w:rsidR="002B3D67" w:rsidRPr="002B3D67">
        <w:rPr>
          <w:rFonts w:ascii="Arial" w:hAnsi="Arial" w:cs="Arial"/>
          <w:spacing w:val="-4"/>
          <w:sz w:val="18"/>
          <w:szCs w:val="18"/>
          <w:lang w:val="en-GB"/>
        </w:rPr>
        <w:t>5</w:t>
      </w:r>
      <w:r w:rsidR="008F31FA" w:rsidRPr="00CE6C20">
        <w:rPr>
          <w:rFonts w:ascii="Arial" w:hAnsi="Arial" w:cs="Arial"/>
          <w:spacing w:val="-4"/>
          <w:sz w:val="18"/>
          <w:szCs w:val="18"/>
          <w:lang w:val="en-GB"/>
        </w:rPr>
        <w:t>.</w:t>
      </w:r>
      <w:r w:rsidR="002B3D67" w:rsidRPr="002B3D67">
        <w:rPr>
          <w:rFonts w:ascii="Arial" w:hAnsi="Arial" w:cs="Arial"/>
          <w:spacing w:val="-4"/>
          <w:sz w:val="18"/>
          <w:szCs w:val="18"/>
          <w:lang w:val="en-GB"/>
        </w:rPr>
        <w:t>35</w:t>
      </w:r>
      <w:r w:rsidR="008F31FA" w:rsidRPr="00CE6C20">
        <w:rPr>
          <w:rFonts w:ascii="Arial" w:hAnsi="Arial" w:cs="Arial"/>
          <w:spacing w:val="-4"/>
          <w:sz w:val="18"/>
          <w:szCs w:val="18"/>
          <w:lang w:val="en-GB"/>
        </w:rPr>
        <w:t xml:space="preserve"> million</w:t>
      </w:r>
      <w:r w:rsidR="008F31FA" w:rsidRPr="00CE6C20">
        <w:rPr>
          <w:rFonts w:ascii="Arial" w:hAnsi="Arial" w:cs="Arial"/>
          <w:sz w:val="18"/>
          <w:szCs w:val="18"/>
          <w:lang w:val="en-US"/>
        </w:rPr>
        <w:t xml:space="preserve"> and Fijian Dollar </w:t>
      </w:r>
      <w:r w:rsidR="002B3D67" w:rsidRPr="002B3D67">
        <w:rPr>
          <w:rFonts w:ascii="Arial" w:hAnsi="Arial" w:cs="Arial"/>
          <w:sz w:val="18"/>
          <w:szCs w:val="18"/>
          <w:lang w:val="en-GB"/>
        </w:rPr>
        <w:t>0</w:t>
      </w:r>
      <w:r w:rsidR="008F31FA" w:rsidRPr="00CE6C20">
        <w:rPr>
          <w:rFonts w:ascii="Arial" w:hAnsi="Arial" w:cs="Arial"/>
          <w:sz w:val="18"/>
          <w:szCs w:val="18"/>
          <w:lang w:val="en-US"/>
        </w:rPr>
        <w:t>.</w:t>
      </w:r>
      <w:r w:rsidR="002B3D67" w:rsidRPr="002B3D67">
        <w:rPr>
          <w:rFonts w:ascii="Arial" w:hAnsi="Arial" w:cs="Arial"/>
          <w:sz w:val="18"/>
          <w:szCs w:val="18"/>
          <w:lang w:val="en-GB"/>
        </w:rPr>
        <w:t>28</w:t>
      </w:r>
      <w:r w:rsidRPr="00CE6C20">
        <w:rPr>
          <w:rFonts w:ascii="Arial" w:hAnsi="Arial" w:cs="Arial"/>
          <w:spacing w:val="-4"/>
          <w:sz w:val="18"/>
          <w:szCs w:val="18"/>
          <w:lang w:val="en-GB"/>
        </w:rPr>
        <w:t xml:space="preserve"> </w:t>
      </w:r>
      <w:r w:rsidRPr="00CE6C20">
        <w:rPr>
          <w:rFonts w:ascii="Arial" w:hAnsi="Arial" w:cs="Arial"/>
          <w:sz w:val="18"/>
          <w:szCs w:val="18"/>
          <w:lang w:val="en-US"/>
        </w:rPr>
        <w:t>million).</w:t>
      </w:r>
    </w:p>
    <w:p w14:paraId="4C4A44C5" w14:textId="0FF2E0DD" w:rsidR="00E8213F" w:rsidRPr="00CE6C20" w:rsidRDefault="00E8213F" w:rsidP="00A639E1">
      <w:pPr>
        <w:jc w:val="thaiDistribute"/>
        <w:rPr>
          <w:rFonts w:ascii="Arial" w:hAnsi="Arial" w:cs="Arial"/>
          <w:sz w:val="18"/>
          <w:szCs w:val="18"/>
          <w:lang w:val="en-US"/>
        </w:rPr>
      </w:pPr>
    </w:p>
    <w:p w14:paraId="3BDE6369" w14:textId="77777777" w:rsidR="000C13D6" w:rsidRPr="00CE6C20" w:rsidRDefault="000C13D6" w:rsidP="000C13D6">
      <w:pPr>
        <w:jc w:val="thaiDistribute"/>
        <w:rPr>
          <w:rFonts w:ascii="Arial" w:eastAsia="Arial Unicode MS" w:hAnsi="Arial" w:cs="Arial"/>
          <w:sz w:val="18"/>
          <w:szCs w:val="18"/>
          <w:lang w:val="en-US"/>
        </w:rPr>
      </w:pPr>
    </w:p>
    <w:p w14:paraId="7D1AD1BA" w14:textId="77777777" w:rsidR="000C13D6" w:rsidRPr="00CE6C20" w:rsidRDefault="000C13D6" w:rsidP="000C13D6">
      <w:pPr>
        <w:jc w:val="both"/>
        <w:rPr>
          <w:rFonts w:ascii="Arial" w:eastAsia="Arial Unicode MS" w:hAnsi="Arial" w:cs="Arial"/>
          <w:sz w:val="18"/>
          <w:szCs w:val="18"/>
          <w:lang w:val="en-US"/>
        </w:rPr>
      </w:pPr>
    </w:p>
    <w:p w14:paraId="73A92ADD" w14:textId="77777777" w:rsidR="000C13D6" w:rsidRPr="00CE6C20" w:rsidRDefault="000C13D6" w:rsidP="00A639E1">
      <w:pPr>
        <w:jc w:val="thaiDistribute"/>
        <w:rPr>
          <w:rFonts w:ascii="Arial" w:hAnsi="Arial" w:cs="Arial"/>
          <w:sz w:val="18"/>
          <w:szCs w:val="18"/>
          <w:lang w:val="en-US"/>
        </w:rPr>
      </w:pPr>
    </w:p>
    <w:sectPr w:rsidR="000C13D6" w:rsidRPr="00CE6C20" w:rsidSect="00C16FD0">
      <w:headerReference w:type="default" r:id="rId11"/>
      <w:pgSz w:w="11906" w:h="16838" w:code="9"/>
      <w:pgMar w:top="1440" w:right="720" w:bottom="720" w:left="1728" w:header="706" w:footer="706"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BFD6D" w14:textId="77777777" w:rsidR="004268B3" w:rsidRDefault="004268B3" w:rsidP="00E95BC2">
      <w:pPr>
        <w:pStyle w:val="a"/>
        <w:rPr>
          <w:cs/>
        </w:rPr>
      </w:pPr>
      <w:r>
        <w:separator/>
      </w:r>
    </w:p>
  </w:endnote>
  <w:endnote w:type="continuationSeparator" w:id="0">
    <w:p w14:paraId="7DF9D62F" w14:textId="77777777" w:rsidR="004268B3" w:rsidRDefault="004268B3" w:rsidP="00E95BC2">
      <w:pPr>
        <w:pStyle w:val="a"/>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2DD9" w14:textId="77777777" w:rsidR="006300B3" w:rsidRPr="00A90F2D" w:rsidRDefault="006300B3" w:rsidP="00F429BC">
    <w:pPr>
      <w:pStyle w:val="Footer"/>
      <w:pBdr>
        <w:top w:val="single" w:sz="8" w:space="1" w:color="auto"/>
      </w:pBdr>
      <w:jc w:val="right"/>
      <w:rPr>
        <w:rFonts w:ascii="Arial" w:hAnsi="Arial" w:cs="Arial"/>
        <w:sz w:val="18"/>
        <w:szCs w:val="18"/>
        <w:lang w:val="en-GB"/>
      </w:rPr>
    </w:pPr>
    <w:r w:rsidRPr="00A90F2D">
      <w:rPr>
        <w:rFonts w:ascii="Arial" w:hAnsi="Arial" w:cs="Arial"/>
        <w:sz w:val="18"/>
        <w:szCs w:val="18"/>
        <w:lang w:val="en-GB"/>
      </w:rPr>
      <w:fldChar w:fldCharType="begin"/>
    </w:r>
    <w:r w:rsidRPr="00A90F2D">
      <w:rPr>
        <w:rFonts w:ascii="Arial" w:hAnsi="Arial" w:cs="Arial"/>
        <w:sz w:val="18"/>
        <w:szCs w:val="18"/>
        <w:lang w:val="en-GB"/>
      </w:rPr>
      <w:instrText xml:space="preserve"> PAGE   \</w:instrText>
    </w:r>
    <w:r w:rsidRPr="00A90F2D">
      <w:rPr>
        <w:rFonts w:ascii="Arial" w:hAnsi="Arial" w:cs="Arial"/>
        <w:sz w:val="18"/>
        <w:szCs w:val="18"/>
        <w:cs/>
        <w:lang w:val="en-GB"/>
      </w:rPr>
      <w:instrText xml:space="preserve">* </w:instrText>
    </w:r>
    <w:r w:rsidRPr="00A90F2D">
      <w:rPr>
        <w:rFonts w:ascii="Arial" w:hAnsi="Arial" w:cs="Arial"/>
        <w:sz w:val="18"/>
        <w:szCs w:val="18"/>
        <w:lang w:val="en-GB"/>
      </w:rPr>
      <w:instrText xml:space="preserve">MERGEFORMAT </w:instrText>
    </w:r>
    <w:r w:rsidRPr="00A90F2D">
      <w:rPr>
        <w:rFonts w:ascii="Arial" w:hAnsi="Arial" w:cs="Arial"/>
        <w:sz w:val="18"/>
        <w:szCs w:val="18"/>
        <w:lang w:val="en-GB"/>
      </w:rPr>
      <w:fldChar w:fldCharType="separate"/>
    </w:r>
    <w:r>
      <w:rPr>
        <w:rFonts w:ascii="Arial" w:hAnsi="Arial" w:cs="Arial"/>
        <w:noProof/>
        <w:sz w:val="18"/>
        <w:szCs w:val="18"/>
        <w:lang w:val="en-GB"/>
      </w:rPr>
      <w:t>14</w:t>
    </w:r>
    <w:r w:rsidRPr="00A90F2D">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65973" w14:textId="77777777" w:rsidR="004268B3" w:rsidRDefault="004268B3" w:rsidP="00E95BC2">
      <w:pPr>
        <w:pStyle w:val="a"/>
        <w:rPr>
          <w:cs/>
        </w:rPr>
      </w:pPr>
      <w:r>
        <w:separator/>
      </w:r>
    </w:p>
  </w:footnote>
  <w:footnote w:type="continuationSeparator" w:id="0">
    <w:p w14:paraId="712EE872" w14:textId="77777777" w:rsidR="004268B3" w:rsidRDefault="004268B3" w:rsidP="00E95BC2">
      <w:pPr>
        <w:pStyle w:val="a"/>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A432" w14:textId="77777777" w:rsidR="006300B3" w:rsidRPr="00D73CA6" w:rsidRDefault="006300B3" w:rsidP="005F68E7">
    <w:pPr>
      <w:tabs>
        <w:tab w:val="center" w:pos="4153"/>
        <w:tab w:val="right" w:pos="8306"/>
      </w:tabs>
      <w:rPr>
        <w:rFonts w:ascii="Arial" w:hAnsi="Arial" w:cs="Arial"/>
        <w:b/>
        <w:bCs/>
        <w:sz w:val="18"/>
        <w:szCs w:val="18"/>
        <w:lang w:val="en-US"/>
      </w:rPr>
    </w:pPr>
    <w:r w:rsidRPr="00D73CA6">
      <w:rPr>
        <w:rFonts w:ascii="Arial" w:hAnsi="Arial" w:cs="Arial"/>
        <w:b/>
        <w:bCs/>
        <w:spacing w:val="-5"/>
        <w:sz w:val="18"/>
        <w:szCs w:val="18"/>
        <w:lang w:val="en-GB"/>
      </w:rPr>
      <w:t>S Hotels and Resorts Public Company Limited</w:t>
    </w:r>
  </w:p>
  <w:p w14:paraId="4B7F0361" w14:textId="77777777" w:rsidR="006300B3" w:rsidRPr="00D73CA6" w:rsidRDefault="006300B3" w:rsidP="005F68E7">
    <w:pPr>
      <w:tabs>
        <w:tab w:val="center" w:pos="4153"/>
        <w:tab w:val="right" w:pos="8306"/>
      </w:tabs>
      <w:rPr>
        <w:rFonts w:ascii="Arial" w:hAnsi="Arial" w:cs="Arial"/>
        <w:b/>
        <w:bCs/>
        <w:sz w:val="18"/>
        <w:szCs w:val="18"/>
        <w:lang w:val="en-GB"/>
      </w:rPr>
    </w:pPr>
    <w:r w:rsidRPr="00D73CA6">
      <w:rPr>
        <w:rFonts w:ascii="Arial" w:hAnsi="Arial" w:cs="Arial"/>
        <w:b/>
        <w:bCs/>
        <w:sz w:val="18"/>
        <w:szCs w:val="18"/>
        <w:lang w:val="en-GB"/>
      </w:rPr>
      <w:t>Notes to the Consolidated and</w:t>
    </w:r>
    <w:r w:rsidRPr="00D73CA6">
      <w:rPr>
        <w:rFonts w:ascii="Arial" w:hAnsi="Arial" w:cs="Arial"/>
        <w:b/>
        <w:bCs/>
        <w:sz w:val="18"/>
        <w:szCs w:val="18"/>
        <w:cs/>
        <w:lang w:val="en-GB"/>
      </w:rPr>
      <w:t xml:space="preserve"> </w:t>
    </w:r>
    <w:r w:rsidRPr="00D73CA6">
      <w:rPr>
        <w:rFonts w:ascii="Arial" w:hAnsi="Arial" w:cs="Arial"/>
        <w:b/>
        <w:bCs/>
        <w:sz w:val="18"/>
        <w:szCs w:val="18"/>
        <w:lang w:val="en-GB"/>
      </w:rPr>
      <w:t>Separate Financial Statements</w:t>
    </w:r>
  </w:p>
  <w:p w14:paraId="62B18BC2" w14:textId="19786FA1" w:rsidR="006300B3" w:rsidRPr="008771CC" w:rsidRDefault="006300B3" w:rsidP="005F68E7">
    <w:pPr>
      <w:pBdr>
        <w:bottom w:val="single" w:sz="8" w:space="1" w:color="auto"/>
      </w:pBdr>
      <w:tabs>
        <w:tab w:val="center" w:pos="4153"/>
        <w:tab w:val="right" w:pos="8306"/>
      </w:tabs>
      <w:rPr>
        <w:rFonts w:ascii="Arial" w:hAnsi="Arial" w:cs="Cordia New"/>
        <w:b/>
        <w:bCs/>
        <w:sz w:val="18"/>
        <w:szCs w:val="18"/>
        <w:lang w:val="en-GB"/>
      </w:rPr>
    </w:pPr>
    <w:r w:rsidRPr="00D73CA6">
      <w:rPr>
        <w:rFonts w:ascii="Arial" w:hAnsi="Arial" w:cs="Arial"/>
        <w:b/>
        <w:bCs/>
        <w:sz w:val="18"/>
        <w:szCs w:val="18"/>
        <w:lang w:val="en-US"/>
      </w:rPr>
      <w:t>For the year ended 31 December 202</w:t>
    </w:r>
    <w:r w:rsidR="00A314DA">
      <w:rPr>
        <w:rFonts w:ascii="Arial" w:hAnsi="Arial" w:cs="Cordia New"/>
        <w:b/>
        <w:bCs/>
        <w:sz w:val="18"/>
        <w:szCs w:val="18"/>
        <w:lang w:val="en-GB"/>
      </w:rPr>
      <w:t>2</w:t>
    </w:r>
  </w:p>
  <w:p w14:paraId="504B846A" w14:textId="77777777" w:rsidR="006300B3" w:rsidRPr="00D73CA6" w:rsidRDefault="006300B3" w:rsidP="005F68E7">
    <w:pPr>
      <w:pStyle w:val="Header"/>
      <w:rPr>
        <w:rFonts w:ascii="Arial" w:hAnsi="Arial" w:cs="Arial"/>
        <w:sz w:val="18"/>
        <w:szCs w:val="18"/>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7DF2" w14:textId="77777777" w:rsidR="001D1B98" w:rsidRPr="00D73CA6" w:rsidRDefault="001D1B98" w:rsidP="005F68E7">
    <w:pPr>
      <w:tabs>
        <w:tab w:val="center" w:pos="4153"/>
        <w:tab w:val="right" w:pos="8306"/>
      </w:tabs>
      <w:rPr>
        <w:rFonts w:ascii="Arial" w:hAnsi="Arial" w:cs="Arial"/>
        <w:b/>
        <w:bCs/>
        <w:sz w:val="18"/>
        <w:szCs w:val="18"/>
        <w:lang w:val="en-US"/>
      </w:rPr>
    </w:pPr>
    <w:r w:rsidRPr="00D73CA6">
      <w:rPr>
        <w:rFonts w:ascii="Arial" w:hAnsi="Arial" w:cs="Arial"/>
        <w:b/>
        <w:bCs/>
        <w:spacing w:val="-5"/>
        <w:sz w:val="18"/>
        <w:szCs w:val="18"/>
        <w:lang w:val="en-GB"/>
      </w:rPr>
      <w:t>S Hotels and Resorts Public Company Limited</w:t>
    </w:r>
  </w:p>
  <w:p w14:paraId="284E8961" w14:textId="77777777" w:rsidR="001D1B98" w:rsidRPr="00D73CA6" w:rsidRDefault="001D1B98" w:rsidP="005F68E7">
    <w:pPr>
      <w:tabs>
        <w:tab w:val="center" w:pos="4153"/>
        <w:tab w:val="right" w:pos="8306"/>
      </w:tabs>
      <w:rPr>
        <w:rFonts w:ascii="Arial" w:hAnsi="Arial" w:cs="Arial"/>
        <w:b/>
        <w:bCs/>
        <w:sz w:val="18"/>
        <w:szCs w:val="18"/>
        <w:lang w:val="en-GB"/>
      </w:rPr>
    </w:pPr>
    <w:r w:rsidRPr="00D73CA6">
      <w:rPr>
        <w:rFonts w:ascii="Arial" w:hAnsi="Arial" w:cs="Arial"/>
        <w:b/>
        <w:bCs/>
        <w:sz w:val="18"/>
        <w:szCs w:val="18"/>
        <w:lang w:val="en-GB"/>
      </w:rPr>
      <w:t>Notes to the Consolidated and</w:t>
    </w:r>
    <w:r w:rsidRPr="00D73CA6">
      <w:rPr>
        <w:rFonts w:ascii="Arial" w:hAnsi="Arial" w:cs="Arial"/>
        <w:b/>
        <w:bCs/>
        <w:sz w:val="18"/>
        <w:szCs w:val="18"/>
        <w:cs/>
        <w:lang w:val="en-GB"/>
      </w:rPr>
      <w:t xml:space="preserve"> </w:t>
    </w:r>
    <w:r w:rsidRPr="00D73CA6">
      <w:rPr>
        <w:rFonts w:ascii="Arial" w:hAnsi="Arial" w:cs="Arial"/>
        <w:b/>
        <w:bCs/>
        <w:sz w:val="18"/>
        <w:szCs w:val="18"/>
        <w:lang w:val="en-GB"/>
      </w:rPr>
      <w:t>Separate Financial Statements</w:t>
    </w:r>
  </w:p>
  <w:p w14:paraId="67F90742" w14:textId="77777777" w:rsidR="001D1B98" w:rsidRPr="008771CC" w:rsidRDefault="001D1B98" w:rsidP="005F68E7">
    <w:pPr>
      <w:pBdr>
        <w:bottom w:val="single" w:sz="8" w:space="1" w:color="auto"/>
      </w:pBdr>
      <w:tabs>
        <w:tab w:val="center" w:pos="4153"/>
        <w:tab w:val="right" w:pos="8306"/>
      </w:tabs>
      <w:rPr>
        <w:rFonts w:ascii="Arial" w:hAnsi="Arial" w:cs="Cordia New"/>
        <w:b/>
        <w:bCs/>
        <w:sz w:val="18"/>
        <w:szCs w:val="18"/>
        <w:lang w:val="en-GB"/>
      </w:rPr>
    </w:pPr>
    <w:r w:rsidRPr="00D73CA6">
      <w:rPr>
        <w:rFonts w:ascii="Arial" w:hAnsi="Arial" w:cs="Arial"/>
        <w:b/>
        <w:bCs/>
        <w:sz w:val="18"/>
        <w:szCs w:val="18"/>
        <w:lang w:val="en-US"/>
      </w:rPr>
      <w:t>For the year ended 31 December 202</w:t>
    </w:r>
    <w:r>
      <w:rPr>
        <w:rFonts w:ascii="Arial" w:hAnsi="Arial" w:cs="Cordia New"/>
        <w:b/>
        <w:bCs/>
        <w:sz w:val="18"/>
        <w:szCs w:val="18"/>
        <w:lang w:val="en-GB"/>
      </w:rPr>
      <w:t>2</w:t>
    </w:r>
  </w:p>
  <w:p w14:paraId="57985195" w14:textId="097E9C78" w:rsidR="001D1B98" w:rsidRDefault="001D1B98" w:rsidP="005F68E7">
    <w:pPr>
      <w:pStyle w:val="Header"/>
      <w:rPr>
        <w:rFonts w:ascii="Arial" w:hAnsi="Arial" w:cs="Arial"/>
        <w:sz w:val="18"/>
        <w:szCs w:val="18"/>
        <w:lang w:val="en-US"/>
      </w:rPr>
    </w:pPr>
  </w:p>
  <w:p w14:paraId="59456B2E" w14:textId="77777777" w:rsidR="001D1B98" w:rsidRPr="00D73CA6" w:rsidRDefault="001D1B98" w:rsidP="005F68E7">
    <w:pPr>
      <w:pStyle w:val="Header"/>
      <w:rPr>
        <w:rFonts w:ascii="Arial" w:hAnsi="Arial" w:cs="Arial"/>
        <w:sz w:val="18"/>
        <w:szCs w:val="18"/>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4221" w14:textId="77777777" w:rsidR="001D1B98" w:rsidRPr="00D73CA6" w:rsidRDefault="001D1B98" w:rsidP="005F68E7">
    <w:pPr>
      <w:tabs>
        <w:tab w:val="center" w:pos="4153"/>
        <w:tab w:val="right" w:pos="8306"/>
      </w:tabs>
      <w:rPr>
        <w:rFonts w:ascii="Arial" w:hAnsi="Arial" w:cs="Arial"/>
        <w:b/>
        <w:bCs/>
        <w:sz w:val="18"/>
        <w:szCs w:val="18"/>
        <w:lang w:val="en-US"/>
      </w:rPr>
    </w:pPr>
    <w:r w:rsidRPr="00D73CA6">
      <w:rPr>
        <w:rFonts w:ascii="Arial" w:hAnsi="Arial" w:cs="Arial"/>
        <w:b/>
        <w:bCs/>
        <w:spacing w:val="-5"/>
        <w:sz w:val="18"/>
        <w:szCs w:val="18"/>
        <w:lang w:val="en-GB"/>
      </w:rPr>
      <w:t>S Hotels and Resorts Public Company Limited</w:t>
    </w:r>
  </w:p>
  <w:p w14:paraId="6B5FD9AE" w14:textId="77777777" w:rsidR="001D1B98" w:rsidRPr="00D73CA6" w:rsidRDefault="001D1B98" w:rsidP="005F68E7">
    <w:pPr>
      <w:tabs>
        <w:tab w:val="center" w:pos="4153"/>
        <w:tab w:val="right" w:pos="8306"/>
      </w:tabs>
      <w:rPr>
        <w:rFonts w:ascii="Arial" w:hAnsi="Arial" w:cs="Arial"/>
        <w:b/>
        <w:bCs/>
        <w:sz w:val="18"/>
        <w:szCs w:val="18"/>
        <w:lang w:val="en-GB"/>
      </w:rPr>
    </w:pPr>
    <w:r w:rsidRPr="00D73CA6">
      <w:rPr>
        <w:rFonts w:ascii="Arial" w:hAnsi="Arial" w:cs="Arial"/>
        <w:b/>
        <w:bCs/>
        <w:sz w:val="18"/>
        <w:szCs w:val="18"/>
        <w:lang w:val="en-GB"/>
      </w:rPr>
      <w:t>Notes to the Consolidated and</w:t>
    </w:r>
    <w:r w:rsidRPr="00D73CA6">
      <w:rPr>
        <w:rFonts w:ascii="Arial" w:hAnsi="Arial" w:cs="Arial"/>
        <w:b/>
        <w:bCs/>
        <w:sz w:val="18"/>
        <w:szCs w:val="18"/>
        <w:cs/>
        <w:lang w:val="en-GB"/>
      </w:rPr>
      <w:t xml:space="preserve"> </w:t>
    </w:r>
    <w:r w:rsidRPr="00D73CA6">
      <w:rPr>
        <w:rFonts w:ascii="Arial" w:hAnsi="Arial" w:cs="Arial"/>
        <w:b/>
        <w:bCs/>
        <w:sz w:val="18"/>
        <w:szCs w:val="18"/>
        <w:lang w:val="en-GB"/>
      </w:rPr>
      <w:t>Separate Financial Statements</w:t>
    </w:r>
  </w:p>
  <w:p w14:paraId="572EE56A" w14:textId="77777777" w:rsidR="001D1B98" w:rsidRPr="008771CC" w:rsidRDefault="001D1B98" w:rsidP="005F68E7">
    <w:pPr>
      <w:pBdr>
        <w:bottom w:val="single" w:sz="8" w:space="1" w:color="auto"/>
      </w:pBdr>
      <w:tabs>
        <w:tab w:val="center" w:pos="4153"/>
        <w:tab w:val="right" w:pos="8306"/>
      </w:tabs>
      <w:rPr>
        <w:rFonts w:ascii="Arial" w:hAnsi="Arial" w:cs="Cordia New"/>
        <w:b/>
        <w:bCs/>
        <w:sz w:val="18"/>
        <w:szCs w:val="18"/>
        <w:lang w:val="en-GB"/>
      </w:rPr>
    </w:pPr>
    <w:r w:rsidRPr="00D73CA6">
      <w:rPr>
        <w:rFonts w:ascii="Arial" w:hAnsi="Arial" w:cs="Arial"/>
        <w:b/>
        <w:bCs/>
        <w:sz w:val="18"/>
        <w:szCs w:val="18"/>
        <w:lang w:val="en-US"/>
      </w:rPr>
      <w:t>For the year ended 31 December 202</w:t>
    </w:r>
    <w:r>
      <w:rPr>
        <w:rFonts w:ascii="Arial" w:hAnsi="Arial" w:cs="Cordia New"/>
        <w:b/>
        <w:bCs/>
        <w:sz w:val="18"/>
        <w:szCs w:val="18"/>
        <w:lang w:val="en-GB"/>
      </w:rPr>
      <w:t>2</w:t>
    </w:r>
  </w:p>
  <w:p w14:paraId="29579E59" w14:textId="77777777" w:rsidR="001D1B98" w:rsidRPr="00D73CA6" w:rsidRDefault="001D1B98" w:rsidP="005F68E7">
    <w:pPr>
      <w:pStyle w:val="Header"/>
      <w:rPr>
        <w:rFonts w:ascii="Arial" w:hAnsi="Arial" w:cs="Arial"/>
        <w:sz w:val="18"/>
        <w:szCs w:val="18"/>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0D78"/>
    <w:multiLevelType w:val="hybridMultilevel"/>
    <w:tmpl w:val="43E03E36"/>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7D5E93"/>
    <w:multiLevelType w:val="hybridMultilevel"/>
    <w:tmpl w:val="67D27EFA"/>
    <w:lvl w:ilvl="0" w:tplc="15327078">
      <w:start w:val="1"/>
      <w:numFmt w:val="bullet"/>
      <w:lvlText w:val=""/>
      <w:lvlJc w:val="left"/>
      <w:pPr>
        <w:ind w:left="1287" w:hanging="360"/>
      </w:pPr>
      <w:rPr>
        <w:rFonts w:ascii="Symbol" w:hAnsi="Symbol" w:cs="Symbol" w:hint="default"/>
        <w:sz w:val="18"/>
        <w:szCs w:val="18"/>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0BF0F9C"/>
    <w:multiLevelType w:val="hybridMultilevel"/>
    <w:tmpl w:val="E17A8138"/>
    <w:lvl w:ilvl="0" w:tplc="CADE3860">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35CB7"/>
    <w:multiLevelType w:val="hybridMultilevel"/>
    <w:tmpl w:val="2C343C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B8F7522"/>
    <w:multiLevelType w:val="hybridMultilevel"/>
    <w:tmpl w:val="C1E4C1E0"/>
    <w:lvl w:ilvl="0" w:tplc="A1641C7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9EE1C44"/>
    <w:multiLevelType w:val="hybridMultilevel"/>
    <w:tmpl w:val="2E6C3628"/>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3A57486E"/>
    <w:multiLevelType w:val="multilevel"/>
    <w:tmpl w:val="EE3860A0"/>
    <w:name w:val="PwCListNumbers13"/>
    <w:numStyleLink w:val="PwCListNumbers1"/>
  </w:abstractNum>
  <w:abstractNum w:abstractNumId="8" w15:restartNumberingAfterBreak="0">
    <w:nsid w:val="3D5A741C"/>
    <w:multiLevelType w:val="hybridMultilevel"/>
    <w:tmpl w:val="12FCBB78"/>
    <w:lvl w:ilvl="0" w:tplc="08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8B70D1"/>
    <w:multiLevelType w:val="hybridMultilevel"/>
    <w:tmpl w:val="9028E1A0"/>
    <w:lvl w:ilvl="0" w:tplc="BD04F97C">
      <w:start w:val="5"/>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DAE6349"/>
    <w:multiLevelType w:val="hybridMultilevel"/>
    <w:tmpl w:val="21A6297C"/>
    <w:lvl w:ilvl="0" w:tplc="DCA09502">
      <w:start w:val="1"/>
      <w:numFmt w:val="bullet"/>
      <w:lvlText w:val=""/>
      <w:lvlJc w:val="left"/>
      <w:pPr>
        <w:ind w:left="2760" w:hanging="360"/>
      </w:pPr>
      <w:rPr>
        <w:rFonts w:ascii="Symbol" w:hAnsi="Symbol" w:hint="default"/>
        <w:sz w:val="18"/>
        <w:szCs w:val="18"/>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1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2D1988"/>
    <w:multiLevelType w:val="hybridMultilevel"/>
    <w:tmpl w:val="614881D6"/>
    <w:lvl w:ilvl="0" w:tplc="8E62ACE6">
      <w:start w:val="1"/>
      <w:numFmt w:val="lowerLetter"/>
      <w:lvlText w:val="%1)"/>
      <w:lvlJc w:val="left"/>
      <w:pPr>
        <w:ind w:left="963" w:hanging="396"/>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2FD7566"/>
    <w:multiLevelType w:val="hybridMultilevel"/>
    <w:tmpl w:val="6A4EC19C"/>
    <w:lvl w:ilvl="0" w:tplc="37948EA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3191B90"/>
    <w:multiLevelType w:val="hybridMultilevel"/>
    <w:tmpl w:val="28906CBC"/>
    <w:lvl w:ilvl="0" w:tplc="15327078">
      <w:start w:val="1"/>
      <w:numFmt w:val="bullet"/>
      <w:lvlText w:val=""/>
      <w:lvlJc w:val="left"/>
      <w:pPr>
        <w:ind w:left="785" w:hanging="360"/>
      </w:pPr>
      <w:rPr>
        <w:rFonts w:ascii="Symbol" w:hAnsi="Symbol" w:cs="Symbol" w:hint="default"/>
        <w:sz w:val="18"/>
        <w:szCs w:val="18"/>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EE2C2B"/>
    <w:multiLevelType w:val="hybridMultilevel"/>
    <w:tmpl w:val="DDA49EE4"/>
    <w:lvl w:ilvl="0" w:tplc="08090001">
      <w:start w:val="1"/>
      <w:numFmt w:val="bullet"/>
      <w:lvlText w:val=""/>
      <w:lvlJc w:val="left"/>
      <w:pPr>
        <w:ind w:left="1865"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2B7302C"/>
    <w:multiLevelType w:val="hybridMultilevel"/>
    <w:tmpl w:val="F774D8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8A52534"/>
    <w:multiLevelType w:val="hybridMultilevel"/>
    <w:tmpl w:val="5982240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9"/>
  </w:num>
  <w:num w:numId="2">
    <w:abstractNumId w:val="1"/>
  </w:num>
  <w:num w:numId="3">
    <w:abstractNumId w:val="7"/>
  </w:num>
  <w:num w:numId="4">
    <w:abstractNumId w:val="8"/>
  </w:num>
  <w:num w:numId="5">
    <w:abstractNumId w:val="21"/>
  </w:num>
  <w:num w:numId="6">
    <w:abstractNumId w:val="18"/>
  </w:num>
  <w:num w:numId="7">
    <w:abstractNumId w:val="15"/>
  </w:num>
  <w:num w:numId="8">
    <w:abstractNumId w:val="10"/>
  </w:num>
  <w:num w:numId="9">
    <w:abstractNumId w:val="11"/>
  </w:num>
  <w:num w:numId="10">
    <w:abstractNumId w:val="16"/>
  </w:num>
  <w:num w:numId="11">
    <w:abstractNumId w:val="14"/>
  </w:num>
  <w:num w:numId="12">
    <w:abstractNumId w:val="3"/>
  </w:num>
  <w:num w:numId="13">
    <w:abstractNumId w:val="17"/>
  </w:num>
  <w:num w:numId="14">
    <w:abstractNumId w:val="6"/>
  </w:num>
  <w:num w:numId="15">
    <w:abstractNumId w:val="0"/>
  </w:num>
  <w:num w:numId="16">
    <w:abstractNumId w:val="22"/>
  </w:num>
  <w:num w:numId="17">
    <w:abstractNumId w:val="2"/>
  </w:num>
  <w:num w:numId="18">
    <w:abstractNumId w:val="20"/>
  </w:num>
  <w:num w:numId="19">
    <w:abstractNumId w:val="4"/>
  </w:num>
  <w:num w:numId="20">
    <w:abstractNumId w:val="13"/>
  </w:num>
  <w:num w:numId="21">
    <w:abstractNumId w:val="9"/>
  </w:num>
  <w:num w:numId="22">
    <w:abstractNumId w:val="21"/>
  </w:num>
  <w:num w:numId="23">
    <w:abstractNumId w:val="5"/>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layoutTableRowsApar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E43"/>
    <w:rsid w:val="00000089"/>
    <w:rsid w:val="000001D3"/>
    <w:rsid w:val="00000CC1"/>
    <w:rsid w:val="00001166"/>
    <w:rsid w:val="0000128F"/>
    <w:rsid w:val="00001644"/>
    <w:rsid w:val="00001931"/>
    <w:rsid w:val="00001CD8"/>
    <w:rsid w:val="00001E30"/>
    <w:rsid w:val="00001F3B"/>
    <w:rsid w:val="00002791"/>
    <w:rsid w:val="000027A9"/>
    <w:rsid w:val="00002956"/>
    <w:rsid w:val="00002E9D"/>
    <w:rsid w:val="00002EC9"/>
    <w:rsid w:val="00003D0D"/>
    <w:rsid w:val="00004371"/>
    <w:rsid w:val="00004836"/>
    <w:rsid w:val="00004CBD"/>
    <w:rsid w:val="000058BC"/>
    <w:rsid w:val="00006BA2"/>
    <w:rsid w:val="00007AAB"/>
    <w:rsid w:val="00007D47"/>
    <w:rsid w:val="000100FD"/>
    <w:rsid w:val="000102E7"/>
    <w:rsid w:val="0001032D"/>
    <w:rsid w:val="000116C0"/>
    <w:rsid w:val="000116EA"/>
    <w:rsid w:val="00011CB9"/>
    <w:rsid w:val="0001217E"/>
    <w:rsid w:val="000123B4"/>
    <w:rsid w:val="000125A3"/>
    <w:rsid w:val="000135D5"/>
    <w:rsid w:val="00013B73"/>
    <w:rsid w:val="00013E28"/>
    <w:rsid w:val="00013E36"/>
    <w:rsid w:val="0001414D"/>
    <w:rsid w:val="00014257"/>
    <w:rsid w:val="000143B7"/>
    <w:rsid w:val="000143BA"/>
    <w:rsid w:val="000147D6"/>
    <w:rsid w:val="00014889"/>
    <w:rsid w:val="00014E42"/>
    <w:rsid w:val="00014EAA"/>
    <w:rsid w:val="0001546B"/>
    <w:rsid w:val="00015B2A"/>
    <w:rsid w:val="00015ED5"/>
    <w:rsid w:val="00016979"/>
    <w:rsid w:val="00016A0C"/>
    <w:rsid w:val="00016D65"/>
    <w:rsid w:val="0001789C"/>
    <w:rsid w:val="000178F9"/>
    <w:rsid w:val="000208F3"/>
    <w:rsid w:val="00020B59"/>
    <w:rsid w:val="00020E79"/>
    <w:rsid w:val="00020F79"/>
    <w:rsid w:val="00021033"/>
    <w:rsid w:val="0002139A"/>
    <w:rsid w:val="00021676"/>
    <w:rsid w:val="000220F4"/>
    <w:rsid w:val="00022786"/>
    <w:rsid w:val="00023007"/>
    <w:rsid w:val="00023B36"/>
    <w:rsid w:val="0002621C"/>
    <w:rsid w:val="000263B7"/>
    <w:rsid w:val="0002748E"/>
    <w:rsid w:val="00027575"/>
    <w:rsid w:val="00027A57"/>
    <w:rsid w:val="00027AA1"/>
    <w:rsid w:val="00027D68"/>
    <w:rsid w:val="00030383"/>
    <w:rsid w:val="00030481"/>
    <w:rsid w:val="00030919"/>
    <w:rsid w:val="000310BB"/>
    <w:rsid w:val="00031378"/>
    <w:rsid w:val="00031E66"/>
    <w:rsid w:val="00032404"/>
    <w:rsid w:val="000331A0"/>
    <w:rsid w:val="00033928"/>
    <w:rsid w:val="00033A68"/>
    <w:rsid w:val="000343FC"/>
    <w:rsid w:val="000344E6"/>
    <w:rsid w:val="00034AFF"/>
    <w:rsid w:val="00034B3B"/>
    <w:rsid w:val="00034D47"/>
    <w:rsid w:val="00036594"/>
    <w:rsid w:val="000378CA"/>
    <w:rsid w:val="00037ADE"/>
    <w:rsid w:val="000403A7"/>
    <w:rsid w:val="00040EC0"/>
    <w:rsid w:val="00041327"/>
    <w:rsid w:val="0004148D"/>
    <w:rsid w:val="000415CB"/>
    <w:rsid w:val="0004199A"/>
    <w:rsid w:val="00041D6B"/>
    <w:rsid w:val="00041D80"/>
    <w:rsid w:val="000420B6"/>
    <w:rsid w:val="00042775"/>
    <w:rsid w:val="000428B9"/>
    <w:rsid w:val="000430EF"/>
    <w:rsid w:val="00044961"/>
    <w:rsid w:val="00045C2B"/>
    <w:rsid w:val="00046035"/>
    <w:rsid w:val="00046924"/>
    <w:rsid w:val="00047A93"/>
    <w:rsid w:val="00047FDA"/>
    <w:rsid w:val="00050449"/>
    <w:rsid w:val="00050465"/>
    <w:rsid w:val="00051DC3"/>
    <w:rsid w:val="00051F24"/>
    <w:rsid w:val="00052083"/>
    <w:rsid w:val="000524A8"/>
    <w:rsid w:val="0005292A"/>
    <w:rsid w:val="00052E67"/>
    <w:rsid w:val="00053410"/>
    <w:rsid w:val="000534D8"/>
    <w:rsid w:val="00053725"/>
    <w:rsid w:val="00053A13"/>
    <w:rsid w:val="00053E20"/>
    <w:rsid w:val="000546C2"/>
    <w:rsid w:val="000547CB"/>
    <w:rsid w:val="00054CE2"/>
    <w:rsid w:val="00054D3F"/>
    <w:rsid w:val="00054DF7"/>
    <w:rsid w:val="000550E9"/>
    <w:rsid w:val="000557F3"/>
    <w:rsid w:val="0005721D"/>
    <w:rsid w:val="0005796A"/>
    <w:rsid w:val="000579EF"/>
    <w:rsid w:val="00057B72"/>
    <w:rsid w:val="000605BB"/>
    <w:rsid w:val="00060C41"/>
    <w:rsid w:val="00061B3C"/>
    <w:rsid w:val="00061B89"/>
    <w:rsid w:val="00062A08"/>
    <w:rsid w:val="000645DA"/>
    <w:rsid w:val="00064CF6"/>
    <w:rsid w:val="000654F5"/>
    <w:rsid w:val="000656D2"/>
    <w:rsid w:val="00066BA9"/>
    <w:rsid w:val="00066EF0"/>
    <w:rsid w:val="000676FC"/>
    <w:rsid w:val="000678C4"/>
    <w:rsid w:val="00067C95"/>
    <w:rsid w:val="000706A3"/>
    <w:rsid w:val="00072869"/>
    <w:rsid w:val="00072D7D"/>
    <w:rsid w:val="0007365B"/>
    <w:rsid w:val="00074311"/>
    <w:rsid w:val="00074B91"/>
    <w:rsid w:val="00074DE4"/>
    <w:rsid w:val="000758E1"/>
    <w:rsid w:val="00075CFB"/>
    <w:rsid w:val="00076AD9"/>
    <w:rsid w:val="00076BDC"/>
    <w:rsid w:val="0007798D"/>
    <w:rsid w:val="00081055"/>
    <w:rsid w:val="00081228"/>
    <w:rsid w:val="000813EE"/>
    <w:rsid w:val="000821FE"/>
    <w:rsid w:val="00082248"/>
    <w:rsid w:val="00082815"/>
    <w:rsid w:val="00082B09"/>
    <w:rsid w:val="00083207"/>
    <w:rsid w:val="000834CF"/>
    <w:rsid w:val="000835F9"/>
    <w:rsid w:val="0008428E"/>
    <w:rsid w:val="00084875"/>
    <w:rsid w:val="00084D72"/>
    <w:rsid w:val="0008506E"/>
    <w:rsid w:val="00085B1D"/>
    <w:rsid w:val="000861EE"/>
    <w:rsid w:val="000866E0"/>
    <w:rsid w:val="00086879"/>
    <w:rsid w:val="000873D3"/>
    <w:rsid w:val="0008772A"/>
    <w:rsid w:val="00087973"/>
    <w:rsid w:val="00087ED2"/>
    <w:rsid w:val="0009041C"/>
    <w:rsid w:val="00090460"/>
    <w:rsid w:val="0009167A"/>
    <w:rsid w:val="00091C59"/>
    <w:rsid w:val="00092AC1"/>
    <w:rsid w:val="00092AC7"/>
    <w:rsid w:val="00092D22"/>
    <w:rsid w:val="00092DAF"/>
    <w:rsid w:val="00093127"/>
    <w:rsid w:val="00093DCA"/>
    <w:rsid w:val="00093F08"/>
    <w:rsid w:val="00094206"/>
    <w:rsid w:val="00094413"/>
    <w:rsid w:val="00095150"/>
    <w:rsid w:val="000955FA"/>
    <w:rsid w:val="00095B8E"/>
    <w:rsid w:val="000965E7"/>
    <w:rsid w:val="00096AF9"/>
    <w:rsid w:val="00096BC4"/>
    <w:rsid w:val="00097354"/>
    <w:rsid w:val="000974A4"/>
    <w:rsid w:val="00097654"/>
    <w:rsid w:val="000A08AE"/>
    <w:rsid w:val="000A0DBF"/>
    <w:rsid w:val="000A0EBF"/>
    <w:rsid w:val="000A10DE"/>
    <w:rsid w:val="000A21A3"/>
    <w:rsid w:val="000A2856"/>
    <w:rsid w:val="000A28C9"/>
    <w:rsid w:val="000A29EA"/>
    <w:rsid w:val="000A2B3A"/>
    <w:rsid w:val="000A5246"/>
    <w:rsid w:val="000A52AF"/>
    <w:rsid w:val="000A552C"/>
    <w:rsid w:val="000A5977"/>
    <w:rsid w:val="000A5DF6"/>
    <w:rsid w:val="000A5E6A"/>
    <w:rsid w:val="000A7C3E"/>
    <w:rsid w:val="000B01D9"/>
    <w:rsid w:val="000B04BB"/>
    <w:rsid w:val="000B28DF"/>
    <w:rsid w:val="000B2DEA"/>
    <w:rsid w:val="000B2EDF"/>
    <w:rsid w:val="000B3FD4"/>
    <w:rsid w:val="000B46E5"/>
    <w:rsid w:val="000B502E"/>
    <w:rsid w:val="000B51FC"/>
    <w:rsid w:val="000B54C2"/>
    <w:rsid w:val="000B5C7B"/>
    <w:rsid w:val="000B5E54"/>
    <w:rsid w:val="000B5F34"/>
    <w:rsid w:val="000B5F4D"/>
    <w:rsid w:val="000B6147"/>
    <w:rsid w:val="000B720D"/>
    <w:rsid w:val="000B7660"/>
    <w:rsid w:val="000B7897"/>
    <w:rsid w:val="000B7BAE"/>
    <w:rsid w:val="000C09CA"/>
    <w:rsid w:val="000C0ABF"/>
    <w:rsid w:val="000C0EE6"/>
    <w:rsid w:val="000C107A"/>
    <w:rsid w:val="000C11FA"/>
    <w:rsid w:val="000C13D6"/>
    <w:rsid w:val="000C158B"/>
    <w:rsid w:val="000C1641"/>
    <w:rsid w:val="000C1700"/>
    <w:rsid w:val="000C1733"/>
    <w:rsid w:val="000C1BF1"/>
    <w:rsid w:val="000C1EDA"/>
    <w:rsid w:val="000C2C6E"/>
    <w:rsid w:val="000C307C"/>
    <w:rsid w:val="000C32A8"/>
    <w:rsid w:val="000C35C9"/>
    <w:rsid w:val="000C3BE9"/>
    <w:rsid w:val="000C3BFE"/>
    <w:rsid w:val="000C3D30"/>
    <w:rsid w:val="000C442B"/>
    <w:rsid w:val="000C45BE"/>
    <w:rsid w:val="000C4B62"/>
    <w:rsid w:val="000C4CE5"/>
    <w:rsid w:val="000C74A7"/>
    <w:rsid w:val="000C7929"/>
    <w:rsid w:val="000C7E81"/>
    <w:rsid w:val="000D050C"/>
    <w:rsid w:val="000D0816"/>
    <w:rsid w:val="000D12AB"/>
    <w:rsid w:val="000D1330"/>
    <w:rsid w:val="000D13F9"/>
    <w:rsid w:val="000D15ED"/>
    <w:rsid w:val="000D184E"/>
    <w:rsid w:val="000D2648"/>
    <w:rsid w:val="000D2890"/>
    <w:rsid w:val="000D3454"/>
    <w:rsid w:val="000D34EF"/>
    <w:rsid w:val="000D3D80"/>
    <w:rsid w:val="000D47C1"/>
    <w:rsid w:val="000D4AF3"/>
    <w:rsid w:val="000D4D13"/>
    <w:rsid w:val="000D7123"/>
    <w:rsid w:val="000D7EF7"/>
    <w:rsid w:val="000E03A5"/>
    <w:rsid w:val="000E07AE"/>
    <w:rsid w:val="000E091E"/>
    <w:rsid w:val="000E0B47"/>
    <w:rsid w:val="000E1A88"/>
    <w:rsid w:val="000E1B79"/>
    <w:rsid w:val="000E1E59"/>
    <w:rsid w:val="000E257A"/>
    <w:rsid w:val="000E33F4"/>
    <w:rsid w:val="000E341C"/>
    <w:rsid w:val="000E3CCE"/>
    <w:rsid w:val="000E3DCD"/>
    <w:rsid w:val="000E4700"/>
    <w:rsid w:val="000E47F3"/>
    <w:rsid w:val="000E4B16"/>
    <w:rsid w:val="000E4C31"/>
    <w:rsid w:val="000E4D56"/>
    <w:rsid w:val="000E508B"/>
    <w:rsid w:val="000E50A3"/>
    <w:rsid w:val="000E5112"/>
    <w:rsid w:val="000E5594"/>
    <w:rsid w:val="000E5666"/>
    <w:rsid w:val="000E5B22"/>
    <w:rsid w:val="000E6234"/>
    <w:rsid w:val="000E647A"/>
    <w:rsid w:val="000E649A"/>
    <w:rsid w:val="000E6F89"/>
    <w:rsid w:val="000E711B"/>
    <w:rsid w:val="000E716D"/>
    <w:rsid w:val="000E71E7"/>
    <w:rsid w:val="000E7958"/>
    <w:rsid w:val="000E7B33"/>
    <w:rsid w:val="000F0155"/>
    <w:rsid w:val="000F1129"/>
    <w:rsid w:val="000F16AB"/>
    <w:rsid w:val="000F1E2E"/>
    <w:rsid w:val="000F2529"/>
    <w:rsid w:val="000F25D8"/>
    <w:rsid w:val="000F38F4"/>
    <w:rsid w:val="000F390C"/>
    <w:rsid w:val="000F3967"/>
    <w:rsid w:val="000F4016"/>
    <w:rsid w:val="000F404A"/>
    <w:rsid w:val="000F4079"/>
    <w:rsid w:val="000F4265"/>
    <w:rsid w:val="000F4339"/>
    <w:rsid w:val="000F52CA"/>
    <w:rsid w:val="000F57D4"/>
    <w:rsid w:val="000F585F"/>
    <w:rsid w:val="000F7533"/>
    <w:rsid w:val="000F7612"/>
    <w:rsid w:val="0010053A"/>
    <w:rsid w:val="00100BEE"/>
    <w:rsid w:val="00100FAB"/>
    <w:rsid w:val="001013B1"/>
    <w:rsid w:val="0010291A"/>
    <w:rsid w:val="0010299B"/>
    <w:rsid w:val="00102B73"/>
    <w:rsid w:val="00102CE4"/>
    <w:rsid w:val="00102D76"/>
    <w:rsid w:val="0010303C"/>
    <w:rsid w:val="00103875"/>
    <w:rsid w:val="00103FC3"/>
    <w:rsid w:val="00104BD0"/>
    <w:rsid w:val="00104CAC"/>
    <w:rsid w:val="00104EE1"/>
    <w:rsid w:val="00105B1E"/>
    <w:rsid w:val="00105D8A"/>
    <w:rsid w:val="0010635E"/>
    <w:rsid w:val="001065FE"/>
    <w:rsid w:val="00106E4A"/>
    <w:rsid w:val="00107378"/>
    <w:rsid w:val="00107F2C"/>
    <w:rsid w:val="00107F7D"/>
    <w:rsid w:val="00110073"/>
    <w:rsid w:val="00110E34"/>
    <w:rsid w:val="00111BA7"/>
    <w:rsid w:val="00113B54"/>
    <w:rsid w:val="00113E93"/>
    <w:rsid w:val="00113FC0"/>
    <w:rsid w:val="001144CB"/>
    <w:rsid w:val="001145F5"/>
    <w:rsid w:val="00115375"/>
    <w:rsid w:val="00115CBD"/>
    <w:rsid w:val="001169CA"/>
    <w:rsid w:val="00117052"/>
    <w:rsid w:val="001178AB"/>
    <w:rsid w:val="00117C4A"/>
    <w:rsid w:val="00120308"/>
    <w:rsid w:val="00120E81"/>
    <w:rsid w:val="00121425"/>
    <w:rsid w:val="001217CE"/>
    <w:rsid w:val="00121F63"/>
    <w:rsid w:val="001223FF"/>
    <w:rsid w:val="00123009"/>
    <w:rsid w:val="00123A7C"/>
    <w:rsid w:val="0012433F"/>
    <w:rsid w:val="00125DA5"/>
    <w:rsid w:val="00126129"/>
    <w:rsid w:val="00126303"/>
    <w:rsid w:val="00126852"/>
    <w:rsid w:val="001269F7"/>
    <w:rsid w:val="00127124"/>
    <w:rsid w:val="0012792C"/>
    <w:rsid w:val="00130D5C"/>
    <w:rsid w:val="001315C0"/>
    <w:rsid w:val="0013165D"/>
    <w:rsid w:val="001328D2"/>
    <w:rsid w:val="0013340E"/>
    <w:rsid w:val="00133947"/>
    <w:rsid w:val="00133C26"/>
    <w:rsid w:val="0013463F"/>
    <w:rsid w:val="00134E14"/>
    <w:rsid w:val="00134F7A"/>
    <w:rsid w:val="0013556C"/>
    <w:rsid w:val="0013656C"/>
    <w:rsid w:val="001375E7"/>
    <w:rsid w:val="001377E8"/>
    <w:rsid w:val="00137914"/>
    <w:rsid w:val="001405B5"/>
    <w:rsid w:val="0014066C"/>
    <w:rsid w:val="00140FA2"/>
    <w:rsid w:val="001415C1"/>
    <w:rsid w:val="00141694"/>
    <w:rsid w:val="001416E6"/>
    <w:rsid w:val="00141EF2"/>
    <w:rsid w:val="00142080"/>
    <w:rsid w:val="001424D2"/>
    <w:rsid w:val="00142797"/>
    <w:rsid w:val="00142FE9"/>
    <w:rsid w:val="00143ABD"/>
    <w:rsid w:val="00143CB6"/>
    <w:rsid w:val="00144625"/>
    <w:rsid w:val="00144908"/>
    <w:rsid w:val="00145CF1"/>
    <w:rsid w:val="0014665E"/>
    <w:rsid w:val="00146C09"/>
    <w:rsid w:val="00147447"/>
    <w:rsid w:val="001474AD"/>
    <w:rsid w:val="001479EC"/>
    <w:rsid w:val="00147CF1"/>
    <w:rsid w:val="0015282A"/>
    <w:rsid w:val="00153BC2"/>
    <w:rsid w:val="001543A4"/>
    <w:rsid w:val="00155016"/>
    <w:rsid w:val="00155827"/>
    <w:rsid w:val="001558F2"/>
    <w:rsid w:val="00155DF3"/>
    <w:rsid w:val="0015620D"/>
    <w:rsid w:val="001565BF"/>
    <w:rsid w:val="0015793F"/>
    <w:rsid w:val="00157D26"/>
    <w:rsid w:val="00160BE7"/>
    <w:rsid w:val="00160E79"/>
    <w:rsid w:val="00160F4C"/>
    <w:rsid w:val="00160F50"/>
    <w:rsid w:val="0016169C"/>
    <w:rsid w:val="0016182B"/>
    <w:rsid w:val="00161D0D"/>
    <w:rsid w:val="00162804"/>
    <w:rsid w:val="001632DB"/>
    <w:rsid w:val="001635D5"/>
    <w:rsid w:val="00163A91"/>
    <w:rsid w:val="00163B3D"/>
    <w:rsid w:val="00163CAC"/>
    <w:rsid w:val="001651CC"/>
    <w:rsid w:val="00165A9B"/>
    <w:rsid w:val="00165B73"/>
    <w:rsid w:val="00165BF4"/>
    <w:rsid w:val="00166524"/>
    <w:rsid w:val="001672B5"/>
    <w:rsid w:val="001672CA"/>
    <w:rsid w:val="001673BC"/>
    <w:rsid w:val="001675BB"/>
    <w:rsid w:val="00170CD7"/>
    <w:rsid w:val="00171122"/>
    <w:rsid w:val="001713AF"/>
    <w:rsid w:val="001719A8"/>
    <w:rsid w:val="00171B36"/>
    <w:rsid w:val="00171B95"/>
    <w:rsid w:val="0017216C"/>
    <w:rsid w:val="0017231C"/>
    <w:rsid w:val="0017267E"/>
    <w:rsid w:val="00172A69"/>
    <w:rsid w:val="00173A02"/>
    <w:rsid w:val="00173BCB"/>
    <w:rsid w:val="001744CE"/>
    <w:rsid w:val="001747AC"/>
    <w:rsid w:val="001750B7"/>
    <w:rsid w:val="0017519D"/>
    <w:rsid w:val="001751D3"/>
    <w:rsid w:val="00176079"/>
    <w:rsid w:val="001762D9"/>
    <w:rsid w:val="00176361"/>
    <w:rsid w:val="001765B0"/>
    <w:rsid w:val="00176851"/>
    <w:rsid w:val="00176C2E"/>
    <w:rsid w:val="00176E71"/>
    <w:rsid w:val="001775AF"/>
    <w:rsid w:val="00177831"/>
    <w:rsid w:val="00177BDA"/>
    <w:rsid w:val="00180187"/>
    <w:rsid w:val="00180D3F"/>
    <w:rsid w:val="001823E6"/>
    <w:rsid w:val="001838FE"/>
    <w:rsid w:val="00183B92"/>
    <w:rsid w:val="0018413C"/>
    <w:rsid w:val="00184905"/>
    <w:rsid w:val="00184A6F"/>
    <w:rsid w:val="00184F6C"/>
    <w:rsid w:val="0018509A"/>
    <w:rsid w:val="00185239"/>
    <w:rsid w:val="00185853"/>
    <w:rsid w:val="00185C3F"/>
    <w:rsid w:val="0018645F"/>
    <w:rsid w:val="00186646"/>
    <w:rsid w:val="001868F5"/>
    <w:rsid w:val="00186CE1"/>
    <w:rsid w:val="00186F6B"/>
    <w:rsid w:val="00187163"/>
    <w:rsid w:val="00190035"/>
    <w:rsid w:val="001900AA"/>
    <w:rsid w:val="00190823"/>
    <w:rsid w:val="00190CBF"/>
    <w:rsid w:val="00190D41"/>
    <w:rsid w:val="001913D8"/>
    <w:rsid w:val="0019296E"/>
    <w:rsid w:val="00192B60"/>
    <w:rsid w:val="00194849"/>
    <w:rsid w:val="00195524"/>
    <w:rsid w:val="00195D17"/>
    <w:rsid w:val="00196266"/>
    <w:rsid w:val="001962E4"/>
    <w:rsid w:val="00197003"/>
    <w:rsid w:val="00197B93"/>
    <w:rsid w:val="001A000F"/>
    <w:rsid w:val="001A0966"/>
    <w:rsid w:val="001A0C72"/>
    <w:rsid w:val="001A1467"/>
    <w:rsid w:val="001A1783"/>
    <w:rsid w:val="001A2044"/>
    <w:rsid w:val="001A213E"/>
    <w:rsid w:val="001A2525"/>
    <w:rsid w:val="001A2BFB"/>
    <w:rsid w:val="001A2C78"/>
    <w:rsid w:val="001A321B"/>
    <w:rsid w:val="001A39CB"/>
    <w:rsid w:val="001A39EF"/>
    <w:rsid w:val="001A4B9C"/>
    <w:rsid w:val="001A514A"/>
    <w:rsid w:val="001A54DD"/>
    <w:rsid w:val="001A5947"/>
    <w:rsid w:val="001A5AE4"/>
    <w:rsid w:val="001A5E89"/>
    <w:rsid w:val="001A69A8"/>
    <w:rsid w:val="001A6FE0"/>
    <w:rsid w:val="001A70B2"/>
    <w:rsid w:val="001A7722"/>
    <w:rsid w:val="001B0164"/>
    <w:rsid w:val="001B0272"/>
    <w:rsid w:val="001B0318"/>
    <w:rsid w:val="001B047C"/>
    <w:rsid w:val="001B0F92"/>
    <w:rsid w:val="001B11AF"/>
    <w:rsid w:val="001B152A"/>
    <w:rsid w:val="001B1684"/>
    <w:rsid w:val="001B1AC9"/>
    <w:rsid w:val="001B1BE5"/>
    <w:rsid w:val="001B1F90"/>
    <w:rsid w:val="001B26CB"/>
    <w:rsid w:val="001B3B9E"/>
    <w:rsid w:val="001B40CE"/>
    <w:rsid w:val="001B48F9"/>
    <w:rsid w:val="001B5A84"/>
    <w:rsid w:val="001B5C8F"/>
    <w:rsid w:val="001B6594"/>
    <w:rsid w:val="001B6DDC"/>
    <w:rsid w:val="001B72B9"/>
    <w:rsid w:val="001B766B"/>
    <w:rsid w:val="001C0659"/>
    <w:rsid w:val="001C0E52"/>
    <w:rsid w:val="001C153F"/>
    <w:rsid w:val="001C28F4"/>
    <w:rsid w:val="001C30F8"/>
    <w:rsid w:val="001C430E"/>
    <w:rsid w:val="001C4607"/>
    <w:rsid w:val="001C47FA"/>
    <w:rsid w:val="001C4CF4"/>
    <w:rsid w:val="001C52F7"/>
    <w:rsid w:val="001C5325"/>
    <w:rsid w:val="001C6560"/>
    <w:rsid w:val="001C6B4A"/>
    <w:rsid w:val="001C6ED8"/>
    <w:rsid w:val="001D021D"/>
    <w:rsid w:val="001D1B98"/>
    <w:rsid w:val="001D1CEF"/>
    <w:rsid w:val="001D1F20"/>
    <w:rsid w:val="001D21DB"/>
    <w:rsid w:val="001D28ED"/>
    <w:rsid w:val="001D2D11"/>
    <w:rsid w:val="001D2E00"/>
    <w:rsid w:val="001D3150"/>
    <w:rsid w:val="001D36B9"/>
    <w:rsid w:val="001D3D29"/>
    <w:rsid w:val="001D55BD"/>
    <w:rsid w:val="001D5810"/>
    <w:rsid w:val="001D581B"/>
    <w:rsid w:val="001D66C9"/>
    <w:rsid w:val="001D67A5"/>
    <w:rsid w:val="001D7711"/>
    <w:rsid w:val="001E1483"/>
    <w:rsid w:val="001E1F48"/>
    <w:rsid w:val="001E23A5"/>
    <w:rsid w:val="001E23A8"/>
    <w:rsid w:val="001E246D"/>
    <w:rsid w:val="001E26ED"/>
    <w:rsid w:val="001E2A97"/>
    <w:rsid w:val="001E2AD3"/>
    <w:rsid w:val="001E396D"/>
    <w:rsid w:val="001E39AA"/>
    <w:rsid w:val="001E3DA1"/>
    <w:rsid w:val="001E4802"/>
    <w:rsid w:val="001E4A0E"/>
    <w:rsid w:val="001E4B8E"/>
    <w:rsid w:val="001E4C8D"/>
    <w:rsid w:val="001E4DE9"/>
    <w:rsid w:val="001E5715"/>
    <w:rsid w:val="001E5E88"/>
    <w:rsid w:val="001E5F0E"/>
    <w:rsid w:val="001E60E3"/>
    <w:rsid w:val="001E6676"/>
    <w:rsid w:val="001E6C3F"/>
    <w:rsid w:val="001E763F"/>
    <w:rsid w:val="001E7E6B"/>
    <w:rsid w:val="001F0390"/>
    <w:rsid w:val="001F0A44"/>
    <w:rsid w:val="001F0EF0"/>
    <w:rsid w:val="001F1143"/>
    <w:rsid w:val="001F14BC"/>
    <w:rsid w:val="001F1813"/>
    <w:rsid w:val="001F2009"/>
    <w:rsid w:val="001F2660"/>
    <w:rsid w:val="001F27BC"/>
    <w:rsid w:val="001F3214"/>
    <w:rsid w:val="001F3722"/>
    <w:rsid w:val="001F3C69"/>
    <w:rsid w:val="001F4C83"/>
    <w:rsid w:val="001F4D11"/>
    <w:rsid w:val="001F5EDD"/>
    <w:rsid w:val="001F614B"/>
    <w:rsid w:val="001F61DE"/>
    <w:rsid w:val="001F621B"/>
    <w:rsid w:val="001F6242"/>
    <w:rsid w:val="001F6A44"/>
    <w:rsid w:val="001F746D"/>
    <w:rsid w:val="001F7C43"/>
    <w:rsid w:val="00200024"/>
    <w:rsid w:val="00200767"/>
    <w:rsid w:val="00201FD6"/>
    <w:rsid w:val="00202307"/>
    <w:rsid w:val="00202A82"/>
    <w:rsid w:val="00202F04"/>
    <w:rsid w:val="00202FDB"/>
    <w:rsid w:val="002032AD"/>
    <w:rsid w:val="00203606"/>
    <w:rsid w:val="00203F44"/>
    <w:rsid w:val="00204C21"/>
    <w:rsid w:val="00204C3F"/>
    <w:rsid w:val="00205B2E"/>
    <w:rsid w:val="00205D71"/>
    <w:rsid w:val="00206508"/>
    <w:rsid w:val="00206D57"/>
    <w:rsid w:val="00206FDE"/>
    <w:rsid w:val="0020715C"/>
    <w:rsid w:val="00207EB2"/>
    <w:rsid w:val="002100A4"/>
    <w:rsid w:val="002103F2"/>
    <w:rsid w:val="002106CE"/>
    <w:rsid w:val="002113A9"/>
    <w:rsid w:val="00211649"/>
    <w:rsid w:val="002116A7"/>
    <w:rsid w:val="00211E86"/>
    <w:rsid w:val="00212754"/>
    <w:rsid w:val="002133C9"/>
    <w:rsid w:val="00214111"/>
    <w:rsid w:val="002148D9"/>
    <w:rsid w:val="002152E0"/>
    <w:rsid w:val="00215563"/>
    <w:rsid w:val="0021566E"/>
    <w:rsid w:val="0021626C"/>
    <w:rsid w:val="00216812"/>
    <w:rsid w:val="00216B2C"/>
    <w:rsid w:val="00216B81"/>
    <w:rsid w:val="002178AB"/>
    <w:rsid w:val="0021798A"/>
    <w:rsid w:val="00217B6F"/>
    <w:rsid w:val="00217DD8"/>
    <w:rsid w:val="00217E8D"/>
    <w:rsid w:val="0022048B"/>
    <w:rsid w:val="00220600"/>
    <w:rsid w:val="00220D0A"/>
    <w:rsid w:val="002212AD"/>
    <w:rsid w:val="0022137D"/>
    <w:rsid w:val="002214DC"/>
    <w:rsid w:val="00222A39"/>
    <w:rsid w:val="00223010"/>
    <w:rsid w:val="00223322"/>
    <w:rsid w:val="00224A08"/>
    <w:rsid w:val="0022568E"/>
    <w:rsid w:val="00226381"/>
    <w:rsid w:val="00226E7E"/>
    <w:rsid w:val="002271F6"/>
    <w:rsid w:val="0022768B"/>
    <w:rsid w:val="0022792E"/>
    <w:rsid w:val="00227982"/>
    <w:rsid w:val="00227D20"/>
    <w:rsid w:val="00227EFA"/>
    <w:rsid w:val="002300C1"/>
    <w:rsid w:val="00230196"/>
    <w:rsid w:val="00230E1B"/>
    <w:rsid w:val="00230EEF"/>
    <w:rsid w:val="002313B7"/>
    <w:rsid w:val="00231641"/>
    <w:rsid w:val="00232718"/>
    <w:rsid w:val="002339C8"/>
    <w:rsid w:val="0023457E"/>
    <w:rsid w:val="0023485D"/>
    <w:rsid w:val="00235538"/>
    <w:rsid w:val="0023568D"/>
    <w:rsid w:val="0023583A"/>
    <w:rsid w:val="002367F4"/>
    <w:rsid w:val="00236B14"/>
    <w:rsid w:val="00236BA4"/>
    <w:rsid w:val="00237117"/>
    <w:rsid w:val="00237AB1"/>
    <w:rsid w:val="00237BEA"/>
    <w:rsid w:val="00237C5D"/>
    <w:rsid w:val="002403EC"/>
    <w:rsid w:val="0024079F"/>
    <w:rsid w:val="00240983"/>
    <w:rsid w:val="00240A12"/>
    <w:rsid w:val="00241D63"/>
    <w:rsid w:val="00241FDD"/>
    <w:rsid w:val="002429B9"/>
    <w:rsid w:val="00243638"/>
    <w:rsid w:val="00243E12"/>
    <w:rsid w:val="002440DD"/>
    <w:rsid w:val="002441F0"/>
    <w:rsid w:val="002453F0"/>
    <w:rsid w:val="00245F78"/>
    <w:rsid w:val="002461D2"/>
    <w:rsid w:val="00246730"/>
    <w:rsid w:val="002467EA"/>
    <w:rsid w:val="00246BD5"/>
    <w:rsid w:val="0024714D"/>
    <w:rsid w:val="00247154"/>
    <w:rsid w:val="00247292"/>
    <w:rsid w:val="00247B1A"/>
    <w:rsid w:val="00250487"/>
    <w:rsid w:val="0025095D"/>
    <w:rsid w:val="002513C5"/>
    <w:rsid w:val="00251E79"/>
    <w:rsid w:val="00252029"/>
    <w:rsid w:val="0025206E"/>
    <w:rsid w:val="00252FC2"/>
    <w:rsid w:val="002537DC"/>
    <w:rsid w:val="0025464D"/>
    <w:rsid w:val="00254DB2"/>
    <w:rsid w:val="00255410"/>
    <w:rsid w:val="00255774"/>
    <w:rsid w:val="00255789"/>
    <w:rsid w:val="00255E1C"/>
    <w:rsid w:val="00256084"/>
    <w:rsid w:val="00257464"/>
    <w:rsid w:val="0026072D"/>
    <w:rsid w:val="002607E3"/>
    <w:rsid w:val="00260CC3"/>
    <w:rsid w:val="00261340"/>
    <w:rsid w:val="00261B81"/>
    <w:rsid w:val="00261C28"/>
    <w:rsid w:val="00261C36"/>
    <w:rsid w:val="00262613"/>
    <w:rsid w:val="00262F73"/>
    <w:rsid w:val="002632D6"/>
    <w:rsid w:val="002634E7"/>
    <w:rsid w:val="002634F5"/>
    <w:rsid w:val="002636B4"/>
    <w:rsid w:val="002638C1"/>
    <w:rsid w:val="00264BDF"/>
    <w:rsid w:val="00264F4A"/>
    <w:rsid w:val="0026649B"/>
    <w:rsid w:val="00266D11"/>
    <w:rsid w:val="00266D71"/>
    <w:rsid w:val="00267663"/>
    <w:rsid w:val="00270739"/>
    <w:rsid w:val="0027093F"/>
    <w:rsid w:val="00270BC6"/>
    <w:rsid w:val="002710BB"/>
    <w:rsid w:val="002715C0"/>
    <w:rsid w:val="00271859"/>
    <w:rsid w:val="00272B4B"/>
    <w:rsid w:val="002734E0"/>
    <w:rsid w:val="002736AD"/>
    <w:rsid w:val="0027374D"/>
    <w:rsid w:val="00273DC3"/>
    <w:rsid w:val="00274577"/>
    <w:rsid w:val="002755CB"/>
    <w:rsid w:val="00275CC8"/>
    <w:rsid w:val="00276A38"/>
    <w:rsid w:val="00276C04"/>
    <w:rsid w:val="00277261"/>
    <w:rsid w:val="00277758"/>
    <w:rsid w:val="0027780A"/>
    <w:rsid w:val="00280054"/>
    <w:rsid w:val="0028053E"/>
    <w:rsid w:val="00280A18"/>
    <w:rsid w:val="00280CCE"/>
    <w:rsid w:val="00281ED6"/>
    <w:rsid w:val="002831C9"/>
    <w:rsid w:val="002839E7"/>
    <w:rsid w:val="00283A10"/>
    <w:rsid w:val="00283A3E"/>
    <w:rsid w:val="00284773"/>
    <w:rsid w:val="002848AA"/>
    <w:rsid w:val="0028494A"/>
    <w:rsid w:val="00284A80"/>
    <w:rsid w:val="0028501F"/>
    <w:rsid w:val="00285102"/>
    <w:rsid w:val="0028550F"/>
    <w:rsid w:val="002859E7"/>
    <w:rsid w:val="00286191"/>
    <w:rsid w:val="00286CE1"/>
    <w:rsid w:val="00286CE5"/>
    <w:rsid w:val="00287A70"/>
    <w:rsid w:val="0029024A"/>
    <w:rsid w:val="00290387"/>
    <w:rsid w:val="002907CA"/>
    <w:rsid w:val="00290F8A"/>
    <w:rsid w:val="002918E0"/>
    <w:rsid w:val="0029192E"/>
    <w:rsid w:val="00292530"/>
    <w:rsid w:val="002927C4"/>
    <w:rsid w:val="0029442E"/>
    <w:rsid w:val="002949D2"/>
    <w:rsid w:val="00294A80"/>
    <w:rsid w:val="00295947"/>
    <w:rsid w:val="00295D52"/>
    <w:rsid w:val="0029672C"/>
    <w:rsid w:val="00296C37"/>
    <w:rsid w:val="00296FC4"/>
    <w:rsid w:val="002975DF"/>
    <w:rsid w:val="002A0437"/>
    <w:rsid w:val="002A0AC3"/>
    <w:rsid w:val="002A0AC7"/>
    <w:rsid w:val="002A1D34"/>
    <w:rsid w:val="002A1F0C"/>
    <w:rsid w:val="002A23F2"/>
    <w:rsid w:val="002A2475"/>
    <w:rsid w:val="002A2C4E"/>
    <w:rsid w:val="002A42B0"/>
    <w:rsid w:val="002A4777"/>
    <w:rsid w:val="002A4A7D"/>
    <w:rsid w:val="002A55CE"/>
    <w:rsid w:val="002A65FD"/>
    <w:rsid w:val="002A66EA"/>
    <w:rsid w:val="002A7103"/>
    <w:rsid w:val="002A724F"/>
    <w:rsid w:val="002A7363"/>
    <w:rsid w:val="002A742C"/>
    <w:rsid w:val="002B01BA"/>
    <w:rsid w:val="002B0BCA"/>
    <w:rsid w:val="002B1D04"/>
    <w:rsid w:val="002B2420"/>
    <w:rsid w:val="002B2A35"/>
    <w:rsid w:val="002B31B7"/>
    <w:rsid w:val="002B338D"/>
    <w:rsid w:val="002B3461"/>
    <w:rsid w:val="002B38F6"/>
    <w:rsid w:val="002B3D67"/>
    <w:rsid w:val="002B3D88"/>
    <w:rsid w:val="002B3F93"/>
    <w:rsid w:val="002B446C"/>
    <w:rsid w:val="002B492A"/>
    <w:rsid w:val="002B4BF6"/>
    <w:rsid w:val="002B4D64"/>
    <w:rsid w:val="002B5777"/>
    <w:rsid w:val="002B5D23"/>
    <w:rsid w:val="002B5E18"/>
    <w:rsid w:val="002B609D"/>
    <w:rsid w:val="002B698C"/>
    <w:rsid w:val="002B74C5"/>
    <w:rsid w:val="002C0BA2"/>
    <w:rsid w:val="002C162B"/>
    <w:rsid w:val="002C1C8A"/>
    <w:rsid w:val="002C200F"/>
    <w:rsid w:val="002C218A"/>
    <w:rsid w:val="002C2306"/>
    <w:rsid w:val="002C2450"/>
    <w:rsid w:val="002C28EF"/>
    <w:rsid w:val="002C3145"/>
    <w:rsid w:val="002C33B2"/>
    <w:rsid w:val="002C3D82"/>
    <w:rsid w:val="002C3E09"/>
    <w:rsid w:val="002C4DAF"/>
    <w:rsid w:val="002C5203"/>
    <w:rsid w:val="002C5536"/>
    <w:rsid w:val="002C7475"/>
    <w:rsid w:val="002C76CB"/>
    <w:rsid w:val="002C7B13"/>
    <w:rsid w:val="002D091A"/>
    <w:rsid w:val="002D1053"/>
    <w:rsid w:val="002D194A"/>
    <w:rsid w:val="002D1ED5"/>
    <w:rsid w:val="002D28F7"/>
    <w:rsid w:val="002D34F3"/>
    <w:rsid w:val="002D3CF7"/>
    <w:rsid w:val="002D3DC8"/>
    <w:rsid w:val="002D3F5D"/>
    <w:rsid w:val="002D40D2"/>
    <w:rsid w:val="002D501B"/>
    <w:rsid w:val="002D5851"/>
    <w:rsid w:val="002D5E12"/>
    <w:rsid w:val="002D600D"/>
    <w:rsid w:val="002D6F64"/>
    <w:rsid w:val="002E118E"/>
    <w:rsid w:val="002E1A6D"/>
    <w:rsid w:val="002E1B8A"/>
    <w:rsid w:val="002E21EE"/>
    <w:rsid w:val="002E2443"/>
    <w:rsid w:val="002E276E"/>
    <w:rsid w:val="002E2927"/>
    <w:rsid w:val="002E36C7"/>
    <w:rsid w:val="002E3E38"/>
    <w:rsid w:val="002E48CE"/>
    <w:rsid w:val="002E5018"/>
    <w:rsid w:val="002E50B4"/>
    <w:rsid w:val="002E5161"/>
    <w:rsid w:val="002E51EB"/>
    <w:rsid w:val="002E5772"/>
    <w:rsid w:val="002E5B37"/>
    <w:rsid w:val="002E6023"/>
    <w:rsid w:val="002E609D"/>
    <w:rsid w:val="002E61DA"/>
    <w:rsid w:val="002E71B0"/>
    <w:rsid w:val="002E7291"/>
    <w:rsid w:val="002E7BC8"/>
    <w:rsid w:val="002F099F"/>
    <w:rsid w:val="002F0CAF"/>
    <w:rsid w:val="002F13E1"/>
    <w:rsid w:val="002F1583"/>
    <w:rsid w:val="002F1C75"/>
    <w:rsid w:val="002F234B"/>
    <w:rsid w:val="002F25F3"/>
    <w:rsid w:val="002F2D96"/>
    <w:rsid w:val="002F30F7"/>
    <w:rsid w:val="002F3B1B"/>
    <w:rsid w:val="002F3F69"/>
    <w:rsid w:val="002F3F82"/>
    <w:rsid w:val="002F416A"/>
    <w:rsid w:val="002F4705"/>
    <w:rsid w:val="002F479F"/>
    <w:rsid w:val="002F5503"/>
    <w:rsid w:val="002F5BAE"/>
    <w:rsid w:val="002F6220"/>
    <w:rsid w:val="002F62DE"/>
    <w:rsid w:val="002F6E95"/>
    <w:rsid w:val="002F77E1"/>
    <w:rsid w:val="002F7899"/>
    <w:rsid w:val="00300AC0"/>
    <w:rsid w:val="00300D88"/>
    <w:rsid w:val="003010EA"/>
    <w:rsid w:val="003013AE"/>
    <w:rsid w:val="00301819"/>
    <w:rsid w:val="00302C8B"/>
    <w:rsid w:val="00302FCD"/>
    <w:rsid w:val="0030355F"/>
    <w:rsid w:val="00303B0F"/>
    <w:rsid w:val="003044A8"/>
    <w:rsid w:val="00304545"/>
    <w:rsid w:val="003047B0"/>
    <w:rsid w:val="0030492C"/>
    <w:rsid w:val="0030580C"/>
    <w:rsid w:val="003059FA"/>
    <w:rsid w:val="00305DAE"/>
    <w:rsid w:val="00306327"/>
    <w:rsid w:val="00307E43"/>
    <w:rsid w:val="003104FA"/>
    <w:rsid w:val="003106EE"/>
    <w:rsid w:val="003109EE"/>
    <w:rsid w:val="00310C83"/>
    <w:rsid w:val="00310E84"/>
    <w:rsid w:val="00311503"/>
    <w:rsid w:val="0031230E"/>
    <w:rsid w:val="00312B08"/>
    <w:rsid w:val="00312C51"/>
    <w:rsid w:val="003131D0"/>
    <w:rsid w:val="00313425"/>
    <w:rsid w:val="00313A77"/>
    <w:rsid w:val="0031408E"/>
    <w:rsid w:val="0031412B"/>
    <w:rsid w:val="0031430B"/>
    <w:rsid w:val="00317556"/>
    <w:rsid w:val="00317C54"/>
    <w:rsid w:val="00317E07"/>
    <w:rsid w:val="003203FE"/>
    <w:rsid w:val="00320F9E"/>
    <w:rsid w:val="003211C2"/>
    <w:rsid w:val="0032163B"/>
    <w:rsid w:val="00321A11"/>
    <w:rsid w:val="0032297A"/>
    <w:rsid w:val="00322B04"/>
    <w:rsid w:val="00322B74"/>
    <w:rsid w:val="003231A8"/>
    <w:rsid w:val="003254BA"/>
    <w:rsid w:val="003258B5"/>
    <w:rsid w:val="00325D4B"/>
    <w:rsid w:val="00326801"/>
    <w:rsid w:val="00326E8E"/>
    <w:rsid w:val="00326EDC"/>
    <w:rsid w:val="00327235"/>
    <w:rsid w:val="00327D88"/>
    <w:rsid w:val="00327E4F"/>
    <w:rsid w:val="00327EB1"/>
    <w:rsid w:val="00330757"/>
    <w:rsid w:val="003317F0"/>
    <w:rsid w:val="00331BE6"/>
    <w:rsid w:val="003320E5"/>
    <w:rsid w:val="003324E7"/>
    <w:rsid w:val="003327C1"/>
    <w:rsid w:val="00332B3A"/>
    <w:rsid w:val="00332CB2"/>
    <w:rsid w:val="003330AA"/>
    <w:rsid w:val="0033313E"/>
    <w:rsid w:val="00333AB7"/>
    <w:rsid w:val="0033408D"/>
    <w:rsid w:val="00334785"/>
    <w:rsid w:val="00335290"/>
    <w:rsid w:val="003361C7"/>
    <w:rsid w:val="003361F0"/>
    <w:rsid w:val="00336255"/>
    <w:rsid w:val="003365DF"/>
    <w:rsid w:val="00336B0D"/>
    <w:rsid w:val="00337341"/>
    <w:rsid w:val="0033769C"/>
    <w:rsid w:val="003377B0"/>
    <w:rsid w:val="00337829"/>
    <w:rsid w:val="00337891"/>
    <w:rsid w:val="00337FAE"/>
    <w:rsid w:val="00341C91"/>
    <w:rsid w:val="003420F0"/>
    <w:rsid w:val="0034220B"/>
    <w:rsid w:val="00342A63"/>
    <w:rsid w:val="00343E71"/>
    <w:rsid w:val="003442AD"/>
    <w:rsid w:val="0034483E"/>
    <w:rsid w:val="00344C39"/>
    <w:rsid w:val="00345163"/>
    <w:rsid w:val="00345219"/>
    <w:rsid w:val="00346125"/>
    <w:rsid w:val="00346473"/>
    <w:rsid w:val="00346BD9"/>
    <w:rsid w:val="00347202"/>
    <w:rsid w:val="003472A7"/>
    <w:rsid w:val="00347688"/>
    <w:rsid w:val="00347A12"/>
    <w:rsid w:val="003500DE"/>
    <w:rsid w:val="003500EE"/>
    <w:rsid w:val="00350223"/>
    <w:rsid w:val="00350542"/>
    <w:rsid w:val="00350841"/>
    <w:rsid w:val="00350E56"/>
    <w:rsid w:val="00351047"/>
    <w:rsid w:val="0035147D"/>
    <w:rsid w:val="003518BE"/>
    <w:rsid w:val="003519F3"/>
    <w:rsid w:val="00351CCA"/>
    <w:rsid w:val="00352D2E"/>
    <w:rsid w:val="00353A25"/>
    <w:rsid w:val="00353F25"/>
    <w:rsid w:val="0035407B"/>
    <w:rsid w:val="00354262"/>
    <w:rsid w:val="003543A9"/>
    <w:rsid w:val="003558B1"/>
    <w:rsid w:val="00355925"/>
    <w:rsid w:val="00357300"/>
    <w:rsid w:val="003576D5"/>
    <w:rsid w:val="0035775D"/>
    <w:rsid w:val="00357980"/>
    <w:rsid w:val="003579BB"/>
    <w:rsid w:val="00357C0B"/>
    <w:rsid w:val="0036135A"/>
    <w:rsid w:val="00361912"/>
    <w:rsid w:val="00361EF3"/>
    <w:rsid w:val="003625F5"/>
    <w:rsid w:val="00362EBF"/>
    <w:rsid w:val="003631BE"/>
    <w:rsid w:val="00363402"/>
    <w:rsid w:val="00363759"/>
    <w:rsid w:val="003641C9"/>
    <w:rsid w:val="00364FD9"/>
    <w:rsid w:val="003655A0"/>
    <w:rsid w:val="00365ABF"/>
    <w:rsid w:val="0036626B"/>
    <w:rsid w:val="0036777E"/>
    <w:rsid w:val="00367BFC"/>
    <w:rsid w:val="00367DD9"/>
    <w:rsid w:val="00367E35"/>
    <w:rsid w:val="003701E7"/>
    <w:rsid w:val="00371112"/>
    <w:rsid w:val="003717F1"/>
    <w:rsid w:val="003734A1"/>
    <w:rsid w:val="00373942"/>
    <w:rsid w:val="00373AF7"/>
    <w:rsid w:val="00373F13"/>
    <w:rsid w:val="003740E9"/>
    <w:rsid w:val="00374CDD"/>
    <w:rsid w:val="00375348"/>
    <w:rsid w:val="00376077"/>
    <w:rsid w:val="00376181"/>
    <w:rsid w:val="00376B69"/>
    <w:rsid w:val="00380180"/>
    <w:rsid w:val="00380299"/>
    <w:rsid w:val="0038031A"/>
    <w:rsid w:val="0038077C"/>
    <w:rsid w:val="00380B32"/>
    <w:rsid w:val="00380BA8"/>
    <w:rsid w:val="00380D11"/>
    <w:rsid w:val="0038230A"/>
    <w:rsid w:val="00382433"/>
    <w:rsid w:val="003838E0"/>
    <w:rsid w:val="00383BE8"/>
    <w:rsid w:val="00386143"/>
    <w:rsid w:val="003862C0"/>
    <w:rsid w:val="003863E7"/>
    <w:rsid w:val="0038681B"/>
    <w:rsid w:val="00386C9E"/>
    <w:rsid w:val="00387292"/>
    <w:rsid w:val="003874CE"/>
    <w:rsid w:val="0038750E"/>
    <w:rsid w:val="0038758C"/>
    <w:rsid w:val="00390963"/>
    <w:rsid w:val="0039252C"/>
    <w:rsid w:val="003926E6"/>
    <w:rsid w:val="00392AD7"/>
    <w:rsid w:val="00393450"/>
    <w:rsid w:val="00393BE3"/>
    <w:rsid w:val="00394779"/>
    <w:rsid w:val="00394F71"/>
    <w:rsid w:val="003958F1"/>
    <w:rsid w:val="00395EFF"/>
    <w:rsid w:val="003964D1"/>
    <w:rsid w:val="0039659F"/>
    <w:rsid w:val="003966AC"/>
    <w:rsid w:val="00397298"/>
    <w:rsid w:val="003974B3"/>
    <w:rsid w:val="00397E06"/>
    <w:rsid w:val="003A04A3"/>
    <w:rsid w:val="003A06D3"/>
    <w:rsid w:val="003A0807"/>
    <w:rsid w:val="003A0916"/>
    <w:rsid w:val="003A122B"/>
    <w:rsid w:val="003A183A"/>
    <w:rsid w:val="003A1A5C"/>
    <w:rsid w:val="003A1ADB"/>
    <w:rsid w:val="003A3093"/>
    <w:rsid w:val="003A3B35"/>
    <w:rsid w:val="003A426D"/>
    <w:rsid w:val="003A4FD9"/>
    <w:rsid w:val="003A5471"/>
    <w:rsid w:val="003A58F1"/>
    <w:rsid w:val="003A654B"/>
    <w:rsid w:val="003A6B45"/>
    <w:rsid w:val="003A74C1"/>
    <w:rsid w:val="003A79BE"/>
    <w:rsid w:val="003A7D0D"/>
    <w:rsid w:val="003A7DB4"/>
    <w:rsid w:val="003B00F2"/>
    <w:rsid w:val="003B0B30"/>
    <w:rsid w:val="003B0DDC"/>
    <w:rsid w:val="003B0DF1"/>
    <w:rsid w:val="003B1841"/>
    <w:rsid w:val="003B1BFD"/>
    <w:rsid w:val="003B2243"/>
    <w:rsid w:val="003B2297"/>
    <w:rsid w:val="003B2540"/>
    <w:rsid w:val="003B29DD"/>
    <w:rsid w:val="003B2AB4"/>
    <w:rsid w:val="003B2F2D"/>
    <w:rsid w:val="003B3A19"/>
    <w:rsid w:val="003B40A7"/>
    <w:rsid w:val="003B46BA"/>
    <w:rsid w:val="003B53BC"/>
    <w:rsid w:val="003B62E1"/>
    <w:rsid w:val="003B65C8"/>
    <w:rsid w:val="003B73AC"/>
    <w:rsid w:val="003B7511"/>
    <w:rsid w:val="003B78E2"/>
    <w:rsid w:val="003C1047"/>
    <w:rsid w:val="003C1269"/>
    <w:rsid w:val="003C1423"/>
    <w:rsid w:val="003C167F"/>
    <w:rsid w:val="003C1A33"/>
    <w:rsid w:val="003C1E45"/>
    <w:rsid w:val="003C23E5"/>
    <w:rsid w:val="003C39C2"/>
    <w:rsid w:val="003C4559"/>
    <w:rsid w:val="003C4E07"/>
    <w:rsid w:val="003C5198"/>
    <w:rsid w:val="003C52F3"/>
    <w:rsid w:val="003C6462"/>
    <w:rsid w:val="003C6949"/>
    <w:rsid w:val="003C703E"/>
    <w:rsid w:val="003C72A4"/>
    <w:rsid w:val="003C74F5"/>
    <w:rsid w:val="003C756B"/>
    <w:rsid w:val="003C776C"/>
    <w:rsid w:val="003C7FAD"/>
    <w:rsid w:val="003D002B"/>
    <w:rsid w:val="003D04E3"/>
    <w:rsid w:val="003D0675"/>
    <w:rsid w:val="003D06F6"/>
    <w:rsid w:val="003D07B6"/>
    <w:rsid w:val="003D08C0"/>
    <w:rsid w:val="003D0B39"/>
    <w:rsid w:val="003D0F95"/>
    <w:rsid w:val="003D1DD1"/>
    <w:rsid w:val="003D2FED"/>
    <w:rsid w:val="003D32FE"/>
    <w:rsid w:val="003D41EA"/>
    <w:rsid w:val="003D41F9"/>
    <w:rsid w:val="003D44D6"/>
    <w:rsid w:val="003D51E3"/>
    <w:rsid w:val="003D5755"/>
    <w:rsid w:val="003D58D6"/>
    <w:rsid w:val="003D5BD8"/>
    <w:rsid w:val="003D63B0"/>
    <w:rsid w:val="003D6F7F"/>
    <w:rsid w:val="003D7090"/>
    <w:rsid w:val="003D7814"/>
    <w:rsid w:val="003D79EA"/>
    <w:rsid w:val="003E0293"/>
    <w:rsid w:val="003E04C4"/>
    <w:rsid w:val="003E133E"/>
    <w:rsid w:val="003E245D"/>
    <w:rsid w:val="003E2C67"/>
    <w:rsid w:val="003E2E0E"/>
    <w:rsid w:val="003E34EF"/>
    <w:rsid w:val="003E3549"/>
    <w:rsid w:val="003E3ADA"/>
    <w:rsid w:val="003E3B28"/>
    <w:rsid w:val="003E3C0B"/>
    <w:rsid w:val="003E4229"/>
    <w:rsid w:val="003E4D92"/>
    <w:rsid w:val="003E50BF"/>
    <w:rsid w:val="003E5D22"/>
    <w:rsid w:val="003E5F90"/>
    <w:rsid w:val="003E6A9A"/>
    <w:rsid w:val="003E6B71"/>
    <w:rsid w:val="003E71B1"/>
    <w:rsid w:val="003E7FCA"/>
    <w:rsid w:val="003F0B9B"/>
    <w:rsid w:val="003F0FBF"/>
    <w:rsid w:val="003F1E8A"/>
    <w:rsid w:val="003F22F4"/>
    <w:rsid w:val="003F2515"/>
    <w:rsid w:val="003F2580"/>
    <w:rsid w:val="003F291D"/>
    <w:rsid w:val="003F2A8F"/>
    <w:rsid w:val="003F2DD7"/>
    <w:rsid w:val="003F385F"/>
    <w:rsid w:val="003F3961"/>
    <w:rsid w:val="003F3C8C"/>
    <w:rsid w:val="003F3F61"/>
    <w:rsid w:val="003F4A0E"/>
    <w:rsid w:val="003F593E"/>
    <w:rsid w:val="003F6AA4"/>
    <w:rsid w:val="003F7CD0"/>
    <w:rsid w:val="004005D9"/>
    <w:rsid w:val="00400E72"/>
    <w:rsid w:val="00400F5A"/>
    <w:rsid w:val="0040166F"/>
    <w:rsid w:val="004016E8"/>
    <w:rsid w:val="00401D83"/>
    <w:rsid w:val="00401F68"/>
    <w:rsid w:val="0040242A"/>
    <w:rsid w:val="004026D9"/>
    <w:rsid w:val="004028D2"/>
    <w:rsid w:val="004029F9"/>
    <w:rsid w:val="00402D96"/>
    <w:rsid w:val="004030A5"/>
    <w:rsid w:val="0040362C"/>
    <w:rsid w:val="00403B4B"/>
    <w:rsid w:val="004051B3"/>
    <w:rsid w:val="0040616B"/>
    <w:rsid w:val="004061A1"/>
    <w:rsid w:val="00406C74"/>
    <w:rsid w:val="00406CF7"/>
    <w:rsid w:val="004074FD"/>
    <w:rsid w:val="00407826"/>
    <w:rsid w:val="00407CA5"/>
    <w:rsid w:val="00407CB5"/>
    <w:rsid w:val="00407D74"/>
    <w:rsid w:val="00407E8B"/>
    <w:rsid w:val="004105DC"/>
    <w:rsid w:val="00410C62"/>
    <w:rsid w:val="00411075"/>
    <w:rsid w:val="0041111A"/>
    <w:rsid w:val="004111ED"/>
    <w:rsid w:val="0041209B"/>
    <w:rsid w:val="004127FA"/>
    <w:rsid w:val="00413E07"/>
    <w:rsid w:val="00414106"/>
    <w:rsid w:val="004142AC"/>
    <w:rsid w:val="004143BB"/>
    <w:rsid w:val="004144FC"/>
    <w:rsid w:val="00414A94"/>
    <w:rsid w:val="00414DEA"/>
    <w:rsid w:val="00414F13"/>
    <w:rsid w:val="0041594D"/>
    <w:rsid w:val="00416731"/>
    <w:rsid w:val="00416809"/>
    <w:rsid w:val="004177F4"/>
    <w:rsid w:val="004178A8"/>
    <w:rsid w:val="004179BC"/>
    <w:rsid w:val="0042033B"/>
    <w:rsid w:val="004207CC"/>
    <w:rsid w:val="004237A2"/>
    <w:rsid w:val="004243A0"/>
    <w:rsid w:val="00424B5B"/>
    <w:rsid w:val="004252A8"/>
    <w:rsid w:val="00425681"/>
    <w:rsid w:val="004260B9"/>
    <w:rsid w:val="00426768"/>
    <w:rsid w:val="004268B3"/>
    <w:rsid w:val="00427301"/>
    <w:rsid w:val="00427536"/>
    <w:rsid w:val="004307BC"/>
    <w:rsid w:val="00430C9D"/>
    <w:rsid w:val="004318FA"/>
    <w:rsid w:val="004321C1"/>
    <w:rsid w:val="00432536"/>
    <w:rsid w:val="00432550"/>
    <w:rsid w:val="004332F5"/>
    <w:rsid w:val="004334DB"/>
    <w:rsid w:val="00433772"/>
    <w:rsid w:val="00433DBA"/>
    <w:rsid w:val="00434652"/>
    <w:rsid w:val="00434B81"/>
    <w:rsid w:val="00434BAD"/>
    <w:rsid w:val="00434CCD"/>
    <w:rsid w:val="00436B11"/>
    <w:rsid w:val="00436EC0"/>
    <w:rsid w:val="00436F14"/>
    <w:rsid w:val="00436FEF"/>
    <w:rsid w:val="004375F4"/>
    <w:rsid w:val="00437B50"/>
    <w:rsid w:val="00440632"/>
    <w:rsid w:val="00440A22"/>
    <w:rsid w:val="00440D19"/>
    <w:rsid w:val="0044150D"/>
    <w:rsid w:val="00441796"/>
    <w:rsid w:val="0044187B"/>
    <w:rsid w:val="00441C3A"/>
    <w:rsid w:val="00442314"/>
    <w:rsid w:val="00442748"/>
    <w:rsid w:val="0044287D"/>
    <w:rsid w:val="00442FEF"/>
    <w:rsid w:val="00443615"/>
    <w:rsid w:val="00443F91"/>
    <w:rsid w:val="00444D18"/>
    <w:rsid w:val="00445204"/>
    <w:rsid w:val="00445F76"/>
    <w:rsid w:val="004460D7"/>
    <w:rsid w:val="00446CF6"/>
    <w:rsid w:val="004475D7"/>
    <w:rsid w:val="004507E1"/>
    <w:rsid w:val="004518DB"/>
    <w:rsid w:val="00451FAA"/>
    <w:rsid w:val="00452773"/>
    <w:rsid w:val="00452A26"/>
    <w:rsid w:val="00452E2C"/>
    <w:rsid w:val="00452E58"/>
    <w:rsid w:val="004532AC"/>
    <w:rsid w:val="00453A0D"/>
    <w:rsid w:val="00454B14"/>
    <w:rsid w:val="00455203"/>
    <w:rsid w:val="00455672"/>
    <w:rsid w:val="004556CC"/>
    <w:rsid w:val="004565CC"/>
    <w:rsid w:val="00456A9C"/>
    <w:rsid w:val="00456DF9"/>
    <w:rsid w:val="00456FDC"/>
    <w:rsid w:val="00457CD4"/>
    <w:rsid w:val="004603BC"/>
    <w:rsid w:val="0046064E"/>
    <w:rsid w:val="004607C1"/>
    <w:rsid w:val="004609DE"/>
    <w:rsid w:val="00460A5D"/>
    <w:rsid w:val="00460B59"/>
    <w:rsid w:val="00460C5F"/>
    <w:rsid w:val="004611A8"/>
    <w:rsid w:val="00461A0C"/>
    <w:rsid w:val="00462014"/>
    <w:rsid w:val="00462300"/>
    <w:rsid w:val="0046299F"/>
    <w:rsid w:val="00462BBF"/>
    <w:rsid w:val="00463004"/>
    <w:rsid w:val="00463089"/>
    <w:rsid w:val="004656C6"/>
    <w:rsid w:val="004668A7"/>
    <w:rsid w:val="00466AC5"/>
    <w:rsid w:val="004670B7"/>
    <w:rsid w:val="00467474"/>
    <w:rsid w:val="004675FC"/>
    <w:rsid w:val="00467EF9"/>
    <w:rsid w:val="004707D3"/>
    <w:rsid w:val="00470A4C"/>
    <w:rsid w:val="00470C0F"/>
    <w:rsid w:val="004718C6"/>
    <w:rsid w:val="00471D4C"/>
    <w:rsid w:val="004727AF"/>
    <w:rsid w:val="0047311B"/>
    <w:rsid w:val="004731ED"/>
    <w:rsid w:val="0047363A"/>
    <w:rsid w:val="004738B9"/>
    <w:rsid w:val="004745E9"/>
    <w:rsid w:val="00474683"/>
    <w:rsid w:val="00474B47"/>
    <w:rsid w:val="004755B2"/>
    <w:rsid w:val="00476853"/>
    <w:rsid w:val="00476892"/>
    <w:rsid w:val="00476A5D"/>
    <w:rsid w:val="00477B9B"/>
    <w:rsid w:val="004802CC"/>
    <w:rsid w:val="004807F4"/>
    <w:rsid w:val="00480B82"/>
    <w:rsid w:val="00480F0A"/>
    <w:rsid w:val="00481332"/>
    <w:rsid w:val="0048175E"/>
    <w:rsid w:val="0048180B"/>
    <w:rsid w:val="00481951"/>
    <w:rsid w:val="00482222"/>
    <w:rsid w:val="00482BEA"/>
    <w:rsid w:val="00483374"/>
    <w:rsid w:val="00483B9E"/>
    <w:rsid w:val="00483D29"/>
    <w:rsid w:val="00483EDC"/>
    <w:rsid w:val="00484625"/>
    <w:rsid w:val="004856D9"/>
    <w:rsid w:val="0048672C"/>
    <w:rsid w:val="004867F6"/>
    <w:rsid w:val="00486DE1"/>
    <w:rsid w:val="00486F01"/>
    <w:rsid w:val="00487BC1"/>
    <w:rsid w:val="00487C9E"/>
    <w:rsid w:val="00487F33"/>
    <w:rsid w:val="00490704"/>
    <w:rsid w:val="00490C94"/>
    <w:rsid w:val="00490DDB"/>
    <w:rsid w:val="004915D9"/>
    <w:rsid w:val="004917C4"/>
    <w:rsid w:val="0049257E"/>
    <w:rsid w:val="00492F7A"/>
    <w:rsid w:val="00494649"/>
    <w:rsid w:val="00494769"/>
    <w:rsid w:val="00494B66"/>
    <w:rsid w:val="00494F32"/>
    <w:rsid w:val="00496203"/>
    <w:rsid w:val="00496615"/>
    <w:rsid w:val="00496BD3"/>
    <w:rsid w:val="00497A76"/>
    <w:rsid w:val="00497B16"/>
    <w:rsid w:val="00497D31"/>
    <w:rsid w:val="004A0439"/>
    <w:rsid w:val="004A05F6"/>
    <w:rsid w:val="004A0704"/>
    <w:rsid w:val="004A092C"/>
    <w:rsid w:val="004A1241"/>
    <w:rsid w:val="004A376B"/>
    <w:rsid w:val="004A38BA"/>
    <w:rsid w:val="004A3A14"/>
    <w:rsid w:val="004A3A1A"/>
    <w:rsid w:val="004A3FC3"/>
    <w:rsid w:val="004A4066"/>
    <w:rsid w:val="004A4DA2"/>
    <w:rsid w:val="004A4F16"/>
    <w:rsid w:val="004A4F3B"/>
    <w:rsid w:val="004A50FD"/>
    <w:rsid w:val="004A5512"/>
    <w:rsid w:val="004A5B5E"/>
    <w:rsid w:val="004A5B84"/>
    <w:rsid w:val="004A5F17"/>
    <w:rsid w:val="004A68E4"/>
    <w:rsid w:val="004A6B05"/>
    <w:rsid w:val="004A7621"/>
    <w:rsid w:val="004B09FC"/>
    <w:rsid w:val="004B126A"/>
    <w:rsid w:val="004B192A"/>
    <w:rsid w:val="004B1CB0"/>
    <w:rsid w:val="004B1CD3"/>
    <w:rsid w:val="004B268D"/>
    <w:rsid w:val="004B2FFD"/>
    <w:rsid w:val="004B3042"/>
    <w:rsid w:val="004B331A"/>
    <w:rsid w:val="004B37B9"/>
    <w:rsid w:val="004B4380"/>
    <w:rsid w:val="004B4B18"/>
    <w:rsid w:val="004B4CF6"/>
    <w:rsid w:val="004B5147"/>
    <w:rsid w:val="004B5646"/>
    <w:rsid w:val="004B6169"/>
    <w:rsid w:val="004B629C"/>
    <w:rsid w:val="004B72AB"/>
    <w:rsid w:val="004B72D9"/>
    <w:rsid w:val="004B7842"/>
    <w:rsid w:val="004C00C3"/>
    <w:rsid w:val="004C0167"/>
    <w:rsid w:val="004C12D8"/>
    <w:rsid w:val="004C1316"/>
    <w:rsid w:val="004C257B"/>
    <w:rsid w:val="004C257D"/>
    <w:rsid w:val="004C31DE"/>
    <w:rsid w:val="004C34D4"/>
    <w:rsid w:val="004C37B4"/>
    <w:rsid w:val="004C3F61"/>
    <w:rsid w:val="004C4735"/>
    <w:rsid w:val="004C4791"/>
    <w:rsid w:val="004C4DB3"/>
    <w:rsid w:val="004C55DB"/>
    <w:rsid w:val="004C5679"/>
    <w:rsid w:val="004C586D"/>
    <w:rsid w:val="004C5959"/>
    <w:rsid w:val="004C5A47"/>
    <w:rsid w:val="004C5C82"/>
    <w:rsid w:val="004C5CCA"/>
    <w:rsid w:val="004C65DE"/>
    <w:rsid w:val="004C672A"/>
    <w:rsid w:val="004C6856"/>
    <w:rsid w:val="004C6C26"/>
    <w:rsid w:val="004C6E66"/>
    <w:rsid w:val="004C6E87"/>
    <w:rsid w:val="004D144C"/>
    <w:rsid w:val="004D1C4E"/>
    <w:rsid w:val="004D1D4B"/>
    <w:rsid w:val="004D1FC8"/>
    <w:rsid w:val="004D20B0"/>
    <w:rsid w:val="004D22ED"/>
    <w:rsid w:val="004D24E1"/>
    <w:rsid w:val="004D2816"/>
    <w:rsid w:val="004D288A"/>
    <w:rsid w:val="004D2AC9"/>
    <w:rsid w:val="004D3807"/>
    <w:rsid w:val="004D4050"/>
    <w:rsid w:val="004D42B6"/>
    <w:rsid w:val="004D4732"/>
    <w:rsid w:val="004D4847"/>
    <w:rsid w:val="004D5035"/>
    <w:rsid w:val="004D51FE"/>
    <w:rsid w:val="004D6640"/>
    <w:rsid w:val="004D6978"/>
    <w:rsid w:val="004D6CB2"/>
    <w:rsid w:val="004D6EB3"/>
    <w:rsid w:val="004D6FD2"/>
    <w:rsid w:val="004D71FE"/>
    <w:rsid w:val="004D7628"/>
    <w:rsid w:val="004E02CD"/>
    <w:rsid w:val="004E0B02"/>
    <w:rsid w:val="004E1A1E"/>
    <w:rsid w:val="004E1D51"/>
    <w:rsid w:val="004E2656"/>
    <w:rsid w:val="004E38F5"/>
    <w:rsid w:val="004E41D9"/>
    <w:rsid w:val="004E4240"/>
    <w:rsid w:val="004E4827"/>
    <w:rsid w:val="004E5064"/>
    <w:rsid w:val="004E5080"/>
    <w:rsid w:val="004E5112"/>
    <w:rsid w:val="004E51A6"/>
    <w:rsid w:val="004E56B0"/>
    <w:rsid w:val="004E64D0"/>
    <w:rsid w:val="004E733F"/>
    <w:rsid w:val="004E7B67"/>
    <w:rsid w:val="004F0F55"/>
    <w:rsid w:val="004F1193"/>
    <w:rsid w:val="004F20D2"/>
    <w:rsid w:val="004F282A"/>
    <w:rsid w:val="004F3CBF"/>
    <w:rsid w:val="004F4129"/>
    <w:rsid w:val="004F47FE"/>
    <w:rsid w:val="004F4927"/>
    <w:rsid w:val="004F4AFD"/>
    <w:rsid w:val="004F4C8F"/>
    <w:rsid w:val="004F4EB8"/>
    <w:rsid w:val="004F5710"/>
    <w:rsid w:val="004F59FB"/>
    <w:rsid w:val="004F5A78"/>
    <w:rsid w:val="004F6DB1"/>
    <w:rsid w:val="004F7105"/>
    <w:rsid w:val="004F74FD"/>
    <w:rsid w:val="004F7F25"/>
    <w:rsid w:val="0050091D"/>
    <w:rsid w:val="005010BC"/>
    <w:rsid w:val="00502489"/>
    <w:rsid w:val="00502785"/>
    <w:rsid w:val="00502CD2"/>
    <w:rsid w:val="00502D2D"/>
    <w:rsid w:val="005031AA"/>
    <w:rsid w:val="005051F8"/>
    <w:rsid w:val="0050601D"/>
    <w:rsid w:val="005062B3"/>
    <w:rsid w:val="005064D0"/>
    <w:rsid w:val="005079CE"/>
    <w:rsid w:val="00507E8F"/>
    <w:rsid w:val="00507F06"/>
    <w:rsid w:val="005100BC"/>
    <w:rsid w:val="00510DEC"/>
    <w:rsid w:val="00510F1B"/>
    <w:rsid w:val="00511132"/>
    <w:rsid w:val="00511500"/>
    <w:rsid w:val="00511679"/>
    <w:rsid w:val="00511F7B"/>
    <w:rsid w:val="00512224"/>
    <w:rsid w:val="00512A29"/>
    <w:rsid w:val="00512AE2"/>
    <w:rsid w:val="00512E7F"/>
    <w:rsid w:val="0051357A"/>
    <w:rsid w:val="005138DB"/>
    <w:rsid w:val="00513E34"/>
    <w:rsid w:val="005141B5"/>
    <w:rsid w:val="005144E5"/>
    <w:rsid w:val="00514AF7"/>
    <w:rsid w:val="0051509A"/>
    <w:rsid w:val="005150DB"/>
    <w:rsid w:val="005151FB"/>
    <w:rsid w:val="0051575F"/>
    <w:rsid w:val="00515A9F"/>
    <w:rsid w:val="0051670F"/>
    <w:rsid w:val="00516E01"/>
    <w:rsid w:val="00517297"/>
    <w:rsid w:val="00517447"/>
    <w:rsid w:val="005176C0"/>
    <w:rsid w:val="0052024B"/>
    <w:rsid w:val="00520589"/>
    <w:rsid w:val="00520D1A"/>
    <w:rsid w:val="00521518"/>
    <w:rsid w:val="0052180B"/>
    <w:rsid w:val="0052204D"/>
    <w:rsid w:val="00522A6E"/>
    <w:rsid w:val="00522A7D"/>
    <w:rsid w:val="00522D94"/>
    <w:rsid w:val="0052336E"/>
    <w:rsid w:val="00523903"/>
    <w:rsid w:val="00523AAE"/>
    <w:rsid w:val="00523FF2"/>
    <w:rsid w:val="005245FC"/>
    <w:rsid w:val="005246BA"/>
    <w:rsid w:val="005246D8"/>
    <w:rsid w:val="00524701"/>
    <w:rsid w:val="0052493B"/>
    <w:rsid w:val="00524A90"/>
    <w:rsid w:val="00524D77"/>
    <w:rsid w:val="005257A6"/>
    <w:rsid w:val="00525A22"/>
    <w:rsid w:val="005260A4"/>
    <w:rsid w:val="00527353"/>
    <w:rsid w:val="00527362"/>
    <w:rsid w:val="00527408"/>
    <w:rsid w:val="00530DC9"/>
    <w:rsid w:val="00531639"/>
    <w:rsid w:val="0053163C"/>
    <w:rsid w:val="0053248F"/>
    <w:rsid w:val="00533098"/>
    <w:rsid w:val="00533474"/>
    <w:rsid w:val="00533740"/>
    <w:rsid w:val="00533B1C"/>
    <w:rsid w:val="00533FAB"/>
    <w:rsid w:val="00533FB2"/>
    <w:rsid w:val="00533FE1"/>
    <w:rsid w:val="00534758"/>
    <w:rsid w:val="005351B4"/>
    <w:rsid w:val="0053521F"/>
    <w:rsid w:val="005357AB"/>
    <w:rsid w:val="00536814"/>
    <w:rsid w:val="005379F0"/>
    <w:rsid w:val="005405A6"/>
    <w:rsid w:val="00540B9A"/>
    <w:rsid w:val="00541524"/>
    <w:rsid w:val="00541D38"/>
    <w:rsid w:val="00541DD8"/>
    <w:rsid w:val="00541EBA"/>
    <w:rsid w:val="00542285"/>
    <w:rsid w:val="00542962"/>
    <w:rsid w:val="005434BD"/>
    <w:rsid w:val="00543A4C"/>
    <w:rsid w:val="00543CED"/>
    <w:rsid w:val="005446B5"/>
    <w:rsid w:val="00544891"/>
    <w:rsid w:val="00544C15"/>
    <w:rsid w:val="00545087"/>
    <w:rsid w:val="005451B5"/>
    <w:rsid w:val="00545244"/>
    <w:rsid w:val="00546330"/>
    <w:rsid w:val="005470FA"/>
    <w:rsid w:val="0054753D"/>
    <w:rsid w:val="005476C5"/>
    <w:rsid w:val="00550156"/>
    <w:rsid w:val="0055016F"/>
    <w:rsid w:val="0055027E"/>
    <w:rsid w:val="0055058E"/>
    <w:rsid w:val="005505F4"/>
    <w:rsid w:val="00550E19"/>
    <w:rsid w:val="00550FB6"/>
    <w:rsid w:val="005514E8"/>
    <w:rsid w:val="0055177A"/>
    <w:rsid w:val="00552194"/>
    <w:rsid w:val="0055219E"/>
    <w:rsid w:val="00552434"/>
    <w:rsid w:val="00552737"/>
    <w:rsid w:val="00552780"/>
    <w:rsid w:val="00552E84"/>
    <w:rsid w:val="00552FAC"/>
    <w:rsid w:val="00553C3C"/>
    <w:rsid w:val="00553F5A"/>
    <w:rsid w:val="005547FB"/>
    <w:rsid w:val="00555057"/>
    <w:rsid w:val="00555168"/>
    <w:rsid w:val="005551F7"/>
    <w:rsid w:val="0055541E"/>
    <w:rsid w:val="00555894"/>
    <w:rsid w:val="005573BD"/>
    <w:rsid w:val="00557B08"/>
    <w:rsid w:val="005602AC"/>
    <w:rsid w:val="0056053D"/>
    <w:rsid w:val="00560DDC"/>
    <w:rsid w:val="00561077"/>
    <w:rsid w:val="00561445"/>
    <w:rsid w:val="00561A65"/>
    <w:rsid w:val="00561A91"/>
    <w:rsid w:val="00561D3B"/>
    <w:rsid w:val="00561E9B"/>
    <w:rsid w:val="0056246F"/>
    <w:rsid w:val="00562A0C"/>
    <w:rsid w:val="00563483"/>
    <w:rsid w:val="005645E6"/>
    <w:rsid w:val="00564CC2"/>
    <w:rsid w:val="00566015"/>
    <w:rsid w:val="00566066"/>
    <w:rsid w:val="005661DA"/>
    <w:rsid w:val="0056633A"/>
    <w:rsid w:val="00566F7C"/>
    <w:rsid w:val="00567B0B"/>
    <w:rsid w:val="00567E96"/>
    <w:rsid w:val="00570B8A"/>
    <w:rsid w:val="00571D86"/>
    <w:rsid w:val="00571FBE"/>
    <w:rsid w:val="0057210A"/>
    <w:rsid w:val="00572BEF"/>
    <w:rsid w:val="00573322"/>
    <w:rsid w:val="00573512"/>
    <w:rsid w:val="00573E3B"/>
    <w:rsid w:val="005740A0"/>
    <w:rsid w:val="00574D7C"/>
    <w:rsid w:val="00575466"/>
    <w:rsid w:val="00575B45"/>
    <w:rsid w:val="0057681D"/>
    <w:rsid w:val="00576936"/>
    <w:rsid w:val="00576AE0"/>
    <w:rsid w:val="00580879"/>
    <w:rsid w:val="0058097B"/>
    <w:rsid w:val="00580F38"/>
    <w:rsid w:val="005825AC"/>
    <w:rsid w:val="0058372C"/>
    <w:rsid w:val="005837B3"/>
    <w:rsid w:val="00583CEE"/>
    <w:rsid w:val="0058402C"/>
    <w:rsid w:val="0058445E"/>
    <w:rsid w:val="0058452C"/>
    <w:rsid w:val="00584E65"/>
    <w:rsid w:val="00585019"/>
    <w:rsid w:val="005851FE"/>
    <w:rsid w:val="00585E6C"/>
    <w:rsid w:val="00586090"/>
    <w:rsid w:val="0058700A"/>
    <w:rsid w:val="005900BD"/>
    <w:rsid w:val="00590171"/>
    <w:rsid w:val="0059077E"/>
    <w:rsid w:val="00590EEC"/>
    <w:rsid w:val="00591295"/>
    <w:rsid w:val="005914E0"/>
    <w:rsid w:val="00591911"/>
    <w:rsid w:val="00591914"/>
    <w:rsid w:val="00591B81"/>
    <w:rsid w:val="005921DA"/>
    <w:rsid w:val="00593090"/>
    <w:rsid w:val="00593187"/>
    <w:rsid w:val="00593481"/>
    <w:rsid w:val="005938D7"/>
    <w:rsid w:val="00593EFB"/>
    <w:rsid w:val="005941BA"/>
    <w:rsid w:val="00594525"/>
    <w:rsid w:val="00594BD1"/>
    <w:rsid w:val="0059525E"/>
    <w:rsid w:val="00595523"/>
    <w:rsid w:val="00595FC3"/>
    <w:rsid w:val="005965C3"/>
    <w:rsid w:val="005966F5"/>
    <w:rsid w:val="005968ED"/>
    <w:rsid w:val="005A051F"/>
    <w:rsid w:val="005A09F4"/>
    <w:rsid w:val="005A145A"/>
    <w:rsid w:val="005A19FE"/>
    <w:rsid w:val="005A20E0"/>
    <w:rsid w:val="005A20E1"/>
    <w:rsid w:val="005A217E"/>
    <w:rsid w:val="005A2A27"/>
    <w:rsid w:val="005A3437"/>
    <w:rsid w:val="005A362C"/>
    <w:rsid w:val="005A387A"/>
    <w:rsid w:val="005A393B"/>
    <w:rsid w:val="005A55C7"/>
    <w:rsid w:val="005A5E23"/>
    <w:rsid w:val="005A623E"/>
    <w:rsid w:val="005A6EE3"/>
    <w:rsid w:val="005A6FB0"/>
    <w:rsid w:val="005A6FF6"/>
    <w:rsid w:val="005A7B0D"/>
    <w:rsid w:val="005A7B18"/>
    <w:rsid w:val="005B078E"/>
    <w:rsid w:val="005B100A"/>
    <w:rsid w:val="005B1946"/>
    <w:rsid w:val="005B1AA9"/>
    <w:rsid w:val="005B1D55"/>
    <w:rsid w:val="005B2D19"/>
    <w:rsid w:val="005B2F6B"/>
    <w:rsid w:val="005B3133"/>
    <w:rsid w:val="005B3C54"/>
    <w:rsid w:val="005B44D4"/>
    <w:rsid w:val="005B44F7"/>
    <w:rsid w:val="005B4AD2"/>
    <w:rsid w:val="005B52D2"/>
    <w:rsid w:val="005B538F"/>
    <w:rsid w:val="005B5C3B"/>
    <w:rsid w:val="005B5CB9"/>
    <w:rsid w:val="005B5CE1"/>
    <w:rsid w:val="005B6099"/>
    <w:rsid w:val="005C0BB9"/>
    <w:rsid w:val="005C13EC"/>
    <w:rsid w:val="005C1FA8"/>
    <w:rsid w:val="005C3B8F"/>
    <w:rsid w:val="005C3B9C"/>
    <w:rsid w:val="005C4216"/>
    <w:rsid w:val="005C492A"/>
    <w:rsid w:val="005C5454"/>
    <w:rsid w:val="005C5A66"/>
    <w:rsid w:val="005C5C7E"/>
    <w:rsid w:val="005C6060"/>
    <w:rsid w:val="005C6157"/>
    <w:rsid w:val="005C6968"/>
    <w:rsid w:val="005C696B"/>
    <w:rsid w:val="005C6DE7"/>
    <w:rsid w:val="005C6F36"/>
    <w:rsid w:val="005C6F65"/>
    <w:rsid w:val="005C7329"/>
    <w:rsid w:val="005C738E"/>
    <w:rsid w:val="005D0066"/>
    <w:rsid w:val="005D05EC"/>
    <w:rsid w:val="005D1604"/>
    <w:rsid w:val="005D204E"/>
    <w:rsid w:val="005D2885"/>
    <w:rsid w:val="005D2B68"/>
    <w:rsid w:val="005D3880"/>
    <w:rsid w:val="005D3AF6"/>
    <w:rsid w:val="005D485C"/>
    <w:rsid w:val="005D4F24"/>
    <w:rsid w:val="005D51BB"/>
    <w:rsid w:val="005D552C"/>
    <w:rsid w:val="005D5684"/>
    <w:rsid w:val="005D5D6B"/>
    <w:rsid w:val="005D66C0"/>
    <w:rsid w:val="005D7907"/>
    <w:rsid w:val="005D7A31"/>
    <w:rsid w:val="005E0203"/>
    <w:rsid w:val="005E03F0"/>
    <w:rsid w:val="005E0408"/>
    <w:rsid w:val="005E143A"/>
    <w:rsid w:val="005E1618"/>
    <w:rsid w:val="005E2600"/>
    <w:rsid w:val="005E274E"/>
    <w:rsid w:val="005E281D"/>
    <w:rsid w:val="005E3575"/>
    <w:rsid w:val="005E3E44"/>
    <w:rsid w:val="005E4D67"/>
    <w:rsid w:val="005E52AF"/>
    <w:rsid w:val="005E5DEB"/>
    <w:rsid w:val="005E5F94"/>
    <w:rsid w:val="005E6583"/>
    <w:rsid w:val="005E73E4"/>
    <w:rsid w:val="005E7610"/>
    <w:rsid w:val="005E79A7"/>
    <w:rsid w:val="005E7AC7"/>
    <w:rsid w:val="005E7D24"/>
    <w:rsid w:val="005F0442"/>
    <w:rsid w:val="005F0949"/>
    <w:rsid w:val="005F11C4"/>
    <w:rsid w:val="005F1633"/>
    <w:rsid w:val="005F1E59"/>
    <w:rsid w:val="005F2188"/>
    <w:rsid w:val="005F2C32"/>
    <w:rsid w:val="005F37D5"/>
    <w:rsid w:val="005F4622"/>
    <w:rsid w:val="005F51B2"/>
    <w:rsid w:val="005F5236"/>
    <w:rsid w:val="005F55D0"/>
    <w:rsid w:val="005F57F3"/>
    <w:rsid w:val="005F5A52"/>
    <w:rsid w:val="005F6248"/>
    <w:rsid w:val="005F6433"/>
    <w:rsid w:val="005F6586"/>
    <w:rsid w:val="005F65AE"/>
    <w:rsid w:val="005F68E7"/>
    <w:rsid w:val="005F6EF8"/>
    <w:rsid w:val="005F7566"/>
    <w:rsid w:val="005F7C45"/>
    <w:rsid w:val="005F7CD2"/>
    <w:rsid w:val="005F7FD0"/>
    <w:rsid w:val="0060068C"/>
    <w:rsid w:val="00600C4B"/>
    <w:rsid w:val="00602847"/>
    <w:rsid w:val="0060290F"/>
    <w:rsid w:val="00602ABD"/>
    <w:rsid w:val="00602CC6"/>
    <w:rsid w:val="006033F4"/>
    <w:rsid w:val="0060345F"/>
    <w:rsid w:val="006035B1"/>
    <w:rsid w:val="006035FA"/>
    <w:rsid w:val="00604963"/>
    <w:rsid w:val="00604DDE"/>
    <w:rsid w:val="00605385"/>
    <w:rsid w:val="0060657F"/>
    <w:rsid w:val="00606AA4"/>
    <w:rsid w:val="00607499"/>
    <w:rsid w:val="0060760E"/>
    <w:rsid w:val="00607989"/>
    <w:rsid w:val="00607BAB"/>
    <w:rsid w:val="0061062F"/>
    <w:rsid w:val="00610636"/>
    <w:rsid w:val="006108ED"/>
    <w:rsid w:val="006112AB"/>
    <w:rsid w:val="006126F7"/>
    <w:rsid w:val="006127FF"/>
    <w:rsid w:val="006141DA"/>
    <w:rsid w:val="006147A9"/>
    <w:rsid w:val="00614AE5"/>
    <w:rsid w:val="00614C3D"/>
    <w:rsid w:val="00614F57"/>
    <w:rsid w:val="00615087"/>
    <w:rsid w:val="00616218"/>
    <w:rsid w:val="0061643D"/>
    <w:rsid w:val="00616CB2"/>
    <w:rsid w:val="0061725C"/>
    <w:rsid w:val="006205EB"/>
    <w:rsid w:val="0062080D"/>
    <w:rsid w:val="00621400"/>
    <w:rsid w:val="006216F3"/>
    <w:rsid w:val="00621984"/>
    <w:rsid w:val="00621D6A"/>
    <w:rsid w:val="0062243F"/>
    <w:rsid w:val="00622663"/>
    <w:rsid w:val="00622876"/>
    <w:rsid w:val="00622F9E"/>
    <w:rsid w:val="006230A5"/>
    <w:rsid w:val="00623823"/>
    <w:rsid w:val="006238A7"/>
    <w:rsid w:val="00623FBA"/>
    <w:rsid w:val="00624264"/>
    <w:rsid w:val="00624673"/>
    <w:rsid w:val="00624786"/>
    <w:rsid w:val="006258A2"/>
    <w:rsid w:val="00625DAA"/>
    <w:rsid w:val="00625F86"/>
    <w:rsid w:val="00626CB7"/>
    <w:rsid w:val="006279B3"/>
    <w:rsid w:val="00627ABA"/>
    <w:rsid w:val="006300B3"/>
    <w:rsid w:val="0063020A"/>
    <w:rsid w:val="00630384"/>
    <w:rsid w:val="0063052B"/>
    <w:rsid w:val="00630701"/>
    <w:rsid w:val="00630BA9"/>
    <w:rsid w:val="006311F9"/>
    <w:rsid w:val="00631A60"/>
    <w:rsid w:val="00631E03"/>
    <w:rsid w:val="0063215E"/>
    <w:rsid w:val="00632828"/>
    <w:rsid w:val="006329D9"/>
    <w:rsid w:val="00632D0E"/>
    <w:rsid w:val="00633B80"/>
    <w:rsid w:val="00633FCD"/>
    <w:rsid w:val="006343AA"/>
    <w:rsid w:val="00634870"/>
    <w:rsid w:val="00634DE0"/>
    <w:rsid w:val="00634E26"/>
    <w:rsid w:val="006351D9"/>
    <w:rsid w:val="006352BC"/>
    <w:rsid w:val="006359B7"/>
    <w:rsid w:val="00635A11"/>
    <w:rsid w:val="00635FB7"/>
    <w:rsid w:val="0063600A"/>
    <w:rsid w:val="006366D1"/>
    <w:rsid w:val="00637943"/>
    <w:rsid w:val="0064078A"/>
    <w:rsid w:val="00640914"/>
    <w:rsid w:val="00640C07"/>
    <w:rsid w:val="0064157D"/>
    <w:rsid w:val="00642906"/>
    <w:rsid w:val="00642AEF"/>
    <w:rsid w:val="00644736"/>
    <w:rsid w:val="00644E6E"/>
    <w:rsid w:val="006455D3"/>
    <w:rsid w:val="006460AC"/>
    <w:rsid w:val="006463A0"/>
    <w:rsid w:val="00646458"/>
    <w:rsid w:val="006464CC"/>
    <w:rsid w:val="006466F6"/>
    <w:rsid w:val="0064676A"/>
    <w:rsid w:val="00646D9C"/>
    <w:rsid w:val="00646FA1"/>
    <w:rsid w:val="006470CB"/>
    <w:rsid w:val="00647232"/>
    <w:rsid w:val="006474E5"/>
    <w:rsid w:val="00647B55"/>
    <w:rsid w:val="00647CE4"/>
    <w:rsid w:val="0065005C"/>
    <w:rsid w:val="0065072D"/>
    <w:rsid w:val="00650A93"/>
    <w:rsid w:val="00650CED"/>
    <w:rsid w:val="0065182D"/>
    <w:rsid w:val="0065246C"/>
    <w:rsid w:val="0065254F"/>
    <w:rsid w:val="006526A9"/>
    <w:rsid w:val="006526C0"/>
    <w:rsid w:val="00652B2E"/>
    <w:rsid w:val="00653BD6"/>
    <w:rsid w:val="00653FE9"/>
    <w:rsid w:val="0065445F"/>
    <w:rsid w:val="006545C1"/>
    <w:rsid w:val="0065494F"/>
    <w:rsid w:val="00654A08"/>
    <w:rsid w:val="00654FA1"/>
    <w:rsid w:val="00656022"/>
    <w:rsid w:val="00656452"/>
    <w:rsid w:val="00656A1E"/>
    <w:rsid w:val="00656F70"/>
    <w:rsid w:val="00660481"/>
    <w:rsid w:val="00660772"/>
    <w:rsid w:val="00660BA2"/>
    <w:rsid w:val="00660D3D"/>
    <w:rsid w:val="0066100F"/>
    <w:rsid w:val="006611A0"/>
    <w:rsid w:val="00662C5F"/>
    <w:rsid w:val="00663BCE"/>
    <w:rsid w:val="00663C9C"/>
    <w:rsid w:val="00663D2B"/>
    <w:rsid w:val="006641F1"/>
    <w:rsid w:val="006649BC"/>
    <w:rsid w:val="00665250"/>
    <w:rsid w:val="00665921"/>
    <w:rsid w:val="00665DE5"/>
    <w:rsid w:val="00666819"/>
    <w:rsid w:val="00666AB0"/>
    <w:rsid w:val="00666BAD"/>
    <w:rsid w:val="0066725F"/>
    <w:rsid w:val="00670633"/>
    <w:rsid w:val="0067075F"/>
    <w:rsid w:val="00670AFC"/>
    <w:rsid w:val="00670BBE"/>
    <w:rsid w:val="00670C56"/>
    <w:rsid w:val="006712A3"/>
    <w:rsid w:val="00671316"/>
    <w:rsid w:val="006714B8"/>
    <w:rsid w:val="006727FC"/>
    <w:rsid w:val="0067311B"/>
    <w:rsid w:val="0067384A"/>
    <w:rsid w:val="0067424B"/>
    <w:rsid w:val="00674611"/>
    <w:rsid w:val="00674684"/>
    <w:rsid w:val="00674E5E"/>
    <w:rsid w:val="00674F58"/>
    <w:rsid w:val="00675093"/>
    <w:rsid w:val="006761C2"/>
    <w:rsid w:val="006765E6"/>
    <w:rsid w:val="006766D0"/>
    <w:rsid w:val="00676718"/>
    <w:rsid w:val="0067694C"/>
    <w:rsid w:val="00676E70"/>
    <w:rsid w:val="00677063"/>
    <w:rsid w:val="0067747C"/>
    <w:rsid w:val="00677D34"/>
    <w:rsid w:val="00677E51"/>
    <w:rsid w:val="00680494"/>
    <w:rsid w:val="00680685"/>
    <w:rsid w:val="006808AB"/>
    <w:rsid w:val="00680BDA"/>
    <w:rsid w:val="006816FE"/>
    <w:rsid w:val="0068171F"/>
    <w:rsid w:val="00681C3E"/>
    <w:rsid w:val="00681DA9"/>
    <w:rsid w:val="00681DD0"/>
    <w:rsid w:val="0068203F"/>
    <w:rsid w:val="00682254"/>
    <w:rsid w:val="006823DF"/>
    <w:rsid w:val="006834C6"/>
    <w:rsid w:val="00683D57"/>
    <w:rsid w:val="00684420"/>
    <w:rsid w:val="0068555E"/>
    <w:rsid w:val="00685CF7"/>
    <w:rsid w:val="00686476"/>
    <w:rsid w:val="0068690C"/>
    <w:rsid w:val="00686AA4"/>
    <w:rsid w:val="00687557"/>
    <w:rsid w:val="0068764F"/>
    <w:rsid w:val="00687B23"/>
    <w:rsid w:val="00687DA8"/>
    <w:rsid w:val="00690135"/>
    <w:rsid w:val="00690712"/>
    <w:rsid w:val="006913DC"/>
    <w:rsid w:val="00691487"/>
    <w:rsid w:val="0069233C"/>
    <w:rsid w:val="00692C97"/>
    <w:rsid w:val="00692F11"/>
    <w:rsid w:val="00692F55"/>
    <w:rsid w:val="006930BE"/>
    <w:rsid w:val="00693109"/>
    <w:rsid w:val="006936AA"/>
    <w:rsid w:val="006937B5"/>
    <w:rsid w:val="006939A1"/>
    <w:rsid w:val="00693D04"/>
    <w:rsid w:val="00693D0F"/>
    <w:rsid w:val="00693DED"/>
    <w:rsid w:val="00693E46"/>
    <w:rsid w:val="006940BC"/>
    <w:rsid w:val="006952B5"/>
    <w:rsid w:val="00695335"/>
    <w:rsid w:val="006956F9"/>
    <w:rsid w:val="00696CE8"/>
    <w:rsid w:val="006970FE"/>
    <w:rsid w:val="006973D9"/>
    <w:rsid w:val="006A0E28"/>
    <w:rsid w:val="006A0F62"/>
    <w:rsid w:val="006A1096"/>
    <w:rsid w:val="006A1176"/>
    <w:rsid w:val="006A11BA"/>
    <w:rsid w:val="006A1BAD"/>
    <w:rsid w:val="006A1C87"/>
    <w:rsid w:val="006A200C"/>
    <w:rsid w:val="006A20DC"/>
    <w:rsid w:val="006A2357"/>
    <w:rsid w:val="006A2803"/>
    <w:rsid w:val="006A2BA3"/>
    <w:rsid w:val="006A30F2"/>
    <w:rsid w:val="006A370F"/>
    <w:rsid w:val="006A3856"/>
    <w:rsid w:val="006A3A6B"/>
    <w:rsid w:val="006A3B26"/>
    <w:rsid w:val="006A3DC8"/>
    <w:rsid w:val="006A3DE7"/>
    <w:rsid w:val="006A3DF0"/>
    <w:rsid w:val="006A41BB"/>
    <w:rsid w:val="006A491F"/>
    <w:rsid w:val="006A5675"/>
    <w:rsid w:val="006A601B"/>
    <w:rsid w:val="006A673E"/>
    <w:rsid w:val="006A6DD3"/>
    <w:rsid w:val="006A7060"/>
    <w:rsid w:val="006A73EC"/>
    <w:rsid w:val="006A7765"/>
    <w:rsid w:val="006A790A"/>
    <w:rsid w:val="006B05FF"/>
    <w:rsid w:val="006B1743"/>
    <w:rsid w:val="006B1AE1"/>
    <w:rsid w:val="006B1EBA"/>
    <w:rsid w:val="006B2892"/>
    <w:rsid w:val="006B2B03"/>
    <w:rsid w:val="006B345F"/>
    <w:rsid w:val="006B346B"/>
    <w:rsid w:val="006B366E"/>
    <w:rsid w:val="006B36B7"/>
    <w:rsid w:val="006B3987"/>
    <w:rsid w:val="006B3A17"/>
    <w:rsid w:val="006B4106"/>
    <w:rsid w:val="006B42C0"/>
    <w:rsid w:val="006B45B1"/>
    <w:rsid w:val="006B53F9"/>
    <w:rsid w:val="006B5457"/>
    <w:rsid w:val="006B5576"/>
    <w:rsid w:val="006B6834"/>
    <w:rsid w:val="006B6E32"/>
    <w:rsid w:val="006C0072"/>
    <w:rsid w:val="006C0134"/>
    <w:rsid w:val="006C07F4"/>
    <w:rsid w:val="006C1CAE"/>
    <w:rsid w:val="006C1E83"/>
    <w:rsid w:val="006C2036"/>
    <w:rsid w:val="006C2C5F"/>
    <w:rsid w:val="006C2D35"/>
    <w:rsid w:val="006C2DC7"/>
    <w:rsid w:val="006C2E97"/>
    <w:rsid w:val="006C33C9"/>
    <w:rsid w:val="006C3A2C"/>
    <w:rsid w:val="006C3A6D"/>
    <w:rsid w:val="006C3CA7"/>
    <w:rsid w:val="006C4014"/>
    <w:rsid w:val="006C424F"/>
    <w:rsid w:val="006C44BC"/>
    <w:rsid w:val="006C4789"/>
    <w:rsid w:val="006C48F3"/>
    <w:rsid w:val="006C4B4A"/>
    <w:rsid w:val="006C5088"/>
    <w:rsid w:val="006C529C"/>
    <w:rsid w:val="006C53C3"/>
    <w:rsid w:val="006C57CE"/>
    <w:rsid w:val="006C602F"/>
    <w:rsid w:val="006C60F9"/>
    <w:rsid w:val="006C63E5"/>
    <w:rsid w:val="006C766C"/>
    <w:rsid w:val="006C7D7A"/>
    <w:rsid w:val="006C7E01"/>
    <w:rsid w:val="006C7F8B"/>
    <w:rsid w:val="006D0429"/>
    <w:rsid w:val="006D0584"/>
    <w:rsid w:val="006D084F"/>
    <w:rsid w:val="006D0B01"/>
    <w:rsid w:val="006D16F5"/>
    <w:rsid w:val="006D18BB"/>
    <w:rsid w:val="006D1954"/>
    <w:rsid w:val="006D1B27"/>
    <w:rsid w:val="006D203B"/>
    <w:rsid w:val="006D2166"/>
    <w:rsid w:val="006D2C33"/>
    <w:rsid w:val="006D378B"/>
    <w:rsid w:val="006D469A"/>
    <w:rsid w:val="006D5359"/>
    <w:rsid w:val="006D55BA"/>
    <w:rsid w:val="006D56E9"/>
    <w:rsid w:val="006D5702"/>
    <w:rsid w:val="006D5B3A"/>
    <w:rsid w:val="006D5C99"/>
    <w:rsid w:val="006D6189"/>
    <w:rsid w:val="006D6299"/>
    <w:rsid w:val="006D6D46"/>
    <w:rsid w:val="006D6E0B"/>
    <w:rsid w:val="006D731C"/>
    <w:rsid w:val="006D7487"/>
    <w:rsid w:val="006E01DA"/>
    <w:rsid w:val="006E1574"/>
    <w:rsid w:val="006E1730"/>
    <w:rsid w:val="006E1D8C"/>
    <w:rsid w:val="006E2EFD"/>
    <w:rsid w:val="006E3865"/>
    <w:rsid w:val="006E38E1"/>
    <w:rsid w:val="006E3A72"/>
    <w:rsid w:val="006E3AD4"/>
    <w:rsid w:val="006E3BAD"/>
    <w:rsid w:val="006E4467"/>
    <w:rsid w:val="006E462E"/>
    <w:rsid w:val="006E4BDB"/>
    <w:rsid w:val="006E55C8"/>
    <w:rsid w:val="006E5EDD"/>
    <w:rsid w:val="006E5F7C"/>
    <w:rsid w:val="006E61CC"/>
    <w:rsid w:val="006F0BEE"/>
    <w:rsid w:val="006F19EB"/>
    <w:rsid w:val="006F2117"/>
    <w:rsid w:val="006F282B"/>
    <w:rsid w:val="006F2ED5"/>
    <w:rsid w:val="006F34FB"/>
    <w:rsid w:val="006F3FC1"/>
    <w:rsid w:val="006F409B"/>
    <w:rsid w:val="006F40FE"/>
    <w:rsid w:val="006F4893"/>
    <w:rsid w:val="006F497A"/>
    <w:rsid w:val="006F512C"/>
    <w:rsid w:val="006F51F5"/>
    <w:rsid w:val="006F696A"/>
    <w:rsid w:val="006F6A43"/>
    <w:rsid w:val="006F6C0C"/>
    <w:rsid w:val="006F729E"/>
    <w:rsid w:val="006F793F"/>
    <w:rsid w:val="006F7ED8"/>
    <w:rsid w:val="007006FE"/>
    <w:rsid w:val="00700BE7"/>
    <w:rsid w:val="00700D81"/>
    <w:rsid w:val="007013AE"/>
    <w:rsid w:val="007025E2"/>
    <w:rsid w:val="0070294B"/>
    <w:rsid w:val="00702F40"/>
    <w:rsid w:val="0070432B"/>
    <w:rsid w:val="007047FB"/>
    <w:rsid w:val="0070520B"/>
    <w:rsid w:val="007059EF"/>
    <w:rsid w:val="00705E7A"/>
    <w:rsid w:val="00706205"/>
    <w:rsid w:val="0070711D"/>
    <w:rsid w:val="00707D20"/>
    <w:rsid w:val="00710CC2"/>
    <w:rsid w:val="00711510"/>
    <w:rsid w:val="00712414"/>
    <w:rsid w:val="00712DD4"/>
    <w:rsid w:val="00713044"/>
    <w:rsid w:val="0071305E"/>
    <w:rsid w:val="0071322C"/>
    <w:rsid w:val="0071394F"/>
    <w:rsid w:val="00714191"/>
    <w:rsid w:val="00714195"/>
    <w:rsid w:val="007153D6"/>
    <w:rsid w:val="007159A7"/>
    <w:rsid w:val="007160F8"/>
    <w:rsid w:val="007161E7"/>
    <w:rsid w:val="00716224"/>
    <w:rsid w:val="0071656A"/>
    <w:rsid w:val="007165D9"/>
    <w:rsid w:val="007172C8"/>
    <w:rsid w:val="00717B6F"/>
    <w:rsid w:val="00717D92"/>
    <w:rsid w:val="00717F62"/>
    <w:rsid w:val="0072043B"/>
    <w:rsid w:val="00720A41"/>
    <w:rsid w:val="00720E5B"/>
    <w:rsid w:val="0072124C"/>
    <w:rsid w:val="00721A93"/>
    <w:rsid w:val="00722311"/>
    <w:rsid w:val="007223D6"/>
    <w:rsid w:val="007233F3"/>
    <w:rsid w:val="0072367D"/>
    <w:rsid w:val="00723701"/>
    <w:rsid w:val="00723DFD"/>
    <w:rsid w:val="00724AC6"/>
    <w:rsid w:val="0072581E"/>
    <w:rsid w:val="00726155"/>
    <w:rsid w:val="00726196"/>
    <w:rsid w:val="00727210"/>
    <w:rsid w:val="00727E97"/>
    <w:rsid w:val="0073048C"/>
    <w:rsid w:val="007307B5"/>
    <w:rsid w:val="00730A94"/>
    <w:rsid w:val="007314A2"/>
    <w:rsid w:val="00731C20"/>
    <w:rsid w:val="00731DE2"/>
    <w:rsid w:val="00732A3B"/>
    <w:rsid w:val="00732DC8"/>
    <w:rsid w:val="00734796"/>
    <w:rsid w:val="007350F3"/>
    <w:rsid w:val="0073530F"/>
    <w:rsid w:val="00735724"/>
    <w:rsid w:val="00735C90"/>
    <w:rsid w:val="00735CB7"/>
    <w:rsid w:val="00736A89"/>
    <w:rsid w:val="00736DC2"/>
    <w:rsid w:val="00737709"/>
    <w:rsid w:val="00740AC7"/>
    <w:rsid w:val="00740E38"/>
    <w:rsid w:val="00741FB9"/>
    <w:rsid w:val="00742234"/>
    <w:rsid w:val="0074238A"/>
    <w:rsid w:val="0074251D"/>
    <w:rsid w:val="00742537"/>
    <w:rsid w:val="00742B73"/>
    <w:rsid w:val="00742C32"/>
    <w:rsid w:val="00743504"/>
    <w:rsid w:val="00743AEE"/>
    <w:rsid w:val="00743E19"/>
    <w:rsid w:val="00745057"/>
    <w:rsid w:val="00745342"/>
    <w:rsid w:val="007461F7"/>
    <w:rsid w:val="007466F7"/>
    <w:rsid w:val="00746734"/>
    <w:rsid w:val="00746896"/>
    <w:rsid w:val="007469C1"/>
    <w:rsid w:val="00746B30"/>
    <w:rsid w:val="00746C7B"/>
    <w:rsid w:val="00747F03"/>
    <w:rsid w:val="0075192F"/>
    <w:rsid w:val="007529EF"/>
    <w:rsid w:val="00753D80"/>
    <w:rsid w:val="00754164"/>
    <w:rsid w:val="00754AF7"/>
    <w:rsid w:val="00754B76"/>
    <w:rsid w:val="00755482"/>
    <w:rsid w:val="00755776"/>
    <w:rsid w:val="00755EC5"/>
    <w:rsid w:val="00755FF2"/>
    <w:rsid w:val="00757250"/>
    <w:rsid w:val="0075746B"/>
    <w:rsid w:val="0076043D"/>
    <w:rsid w:val="007607A4"/>
    <w:rsid w:val="00760BF6"/>
    <w:rsid w:val="0076185F"/>
    <w:rsid w:val="00761CD2"/>
    <w:rsid w:val="0076206C"/>
    <w:rsid w:val="007621E7"/>
    <w:rsid w:val="0076224A"/>
    <w:rsid w:val="007625A4"/>
    <w:rsid w:val="00762D39"/>
    <w:rsid w:val="0076340D"/>
    <w:rsid w:val="007635A2"/>
    <w:rsid w:val="00763665"/>
    <w:rsid w:val="00763DCE"/>
    <w:rsid w:val="00764192"/>
    <w:rsid w:val="007648D0"/>
    <w:rsid w:val="0076514E"/>
    <w:rsid w:val="007657CD"/>
    <w:rsid w:val="00765E44"/>
    <w:rsid w:val="0076637A"/>
    <w:rsid w:val="00767CAF"/>
    <w:rsid w:val="00770CAA"/>
    <w:rsid w:val="007723C5"/>
    <w:rsid w:val="00773069"/>
    <w:rsid w:val="00773121"/>
    <w:rsid w:val="007738D6"/>
    <w:rsid w:val="00773967"/>
    <w:rsid w:val="00773A2A"/>
    <w:rsid w:val="00774081"/>
    <w:rsid w:val="00774DA2"/>
    <w:rsid w:val="00775966"/>
    <w:rsid w:val="007761DE"/>
    <w:rsid w:val="00776835"/>
    <w:rsid w:val="00776970"/>
    <w:rsid w:val="007769D6"/>
    <w:rsid w:val="00776D5C"/>
    <w:rsid w:val="007772B2"/>
    <w:rsid w:val="007772F1"/>
    <w:rsid w:val="00777802"/>
    <w:rsid w:val="00777853"/>
    <w:rsid w:val="00777897"/>
    <w:rsid w:val="007802FB"/>
    <w:rsid w:val="00780475"/>
    <w:rsid w:val="007810CF"/>
    <w:rsid w:val="007814E9"/>
    <w:rsid w:val="007819B8"/>
    <w:rsid w:val="00781CC7"/>
    <w:rsid w:val="00781FAF"/>
    <w:rsid w:val="0078279E"/>
    <w:rsid w:val="00782BCE"/>
    <w:rsid w:val="007837E3"/>
    <w:rsid w:val="00783E25"/>
    <w:rsid w:val="00783F54"/>
    <w:rsid w:val="007840E8"/>
    <w:rsid w:val="00784434"/>
    <w:rsid w:val="0078458B"/>
    <w:rsid w:val="00784BF5"/>
    <w:rsid w:val="007863DD"/>
    <w:rsid w:val="007869DC"/>
    <w:rsid w:val="00786D85"/>
    <w:rsid w:val="00786D9F"/>
    <w:rsid w:val="00790380"/>
    <w:rsid w:val="007908CD"/>
    <w:rsid w:val="0079122A"/>
    <w:rsid w:val="00791D55"/>
    <w:rsid w:val="00791E44"/>
    <w:rsid w:val="00792233"/>
    <w:rsid w:val="007938FE"/>
    <w:rsid w:val="00793A7C"/>
    <w:rsid w:val="0079409A"/>
    <w:rsid w:val="007944CC"/>
    <w:rsid w:val="007951B9"/>
    <w:rsid w:val="0079719B"/>
    <w:rsid w:val="00797689"/>
    <w:rsid w:val="007979EA"/>
    <w:rsid w:val="00797EAE"/>
    <w:rsid w:val="007A05F1"/>
    <w:rsid w:val="007A1AB0"/>
    <w:rsid w:val="007A1B34"/>
    <w:rsid w:val="007A25EE"/>
    <w:rsid w:val="007A28B7"/>
    <w:rsid w:val="007A29B1"/>
    <w:rsid w:val="007A333D"/>
    <w:rsid w:val="007A429C"/>
    <w:rsid w:val="007A485C"/>
    <w:rsid w:val="007A4A7A"/>
    <w:rsid w:val="007A4F23"/>
    <w:rsid w:val="007A513D"/>
    <w:rsid w:val="007A5717"/>
    <w:rsid w:val="007A583C"/>
    <w:rsid w:val="007A5C58"/>
    <w:rsid w:val="007A5D6A"/>
    <w:rsid w:val="007A6265"/>
    <w:rsid w:val="007A65FF"/>
    <w:rsid w:val="007A6602"/>
    <w:rsid w:val="007A6956"/>
    <w:rsid w:val="007A699E"/>
    <w:rsid w:val="007A6CD5"/>
    <w:rsid w:val="007A7630"/>
    <w:rsid w:val="007B07EA"/>
    <w:rsid w:val="007B0803"/>
    <w:rsid w:val="007B18B3"/>
    <w:rsid w:val="007B23C6"/>
    <w:rsid w:val="007B2D2A"/>
    <w:rsid w:val="007B3017"/>
    <w:rsid w:val="007B337D"/>
    <w:rsid w:val="007B34B8"/>
    <w:rsid w:val="007B3E1B"/>
    <w:rsid w:val="007B43AB"/>
    <w:rsid w:val="007B44BB"/>
    <w:rsid w:val="007B451C"/>
    <w:rsid w:val="007B48B9"/>
    <w:rsid w:val="007B4AC0"/>
    <w:rsid w:val="007B5A4C"/>
    <w:rsid w:val="007B5C4E"/>
    <w:rsid w:val="007B5F49"/>
    <w:rsid w:val="007B67B7"/>
    <w:rsid w:val="007B6F2E"/>
    <w:rsid w:val="007B73A3"/>
    <w:rsid w:val="007C03D5"/>
    <w:rsid w:val="007C08E4"/>
    <w:rsid w:val="007C0BDF"/>
    <w:rsid w:val="007C0E33"/>
    <w:rsid w:val="007C124D"/>
    <w:rsid w:val="007C1A87"/>
    <w:rsid w:val="007C1D3C"/>
    <w:rsid w:val="007C223C"/>
    <w:rsid w:val="007C2418"/>
    <w:rsid w:val="007C2AE1"/>
    <w:rsid w:val="007C2E22"/>
    <w:rsid w:val="007C30CE"/>
    <w:rsid w:val="007C31F5"/>
    <w:rsid w:val="007C3678"/>
    <w:rsid w:val="007C4FA4"/>
    <w:rsid w:val="007C61D1"/>
    <w:rsid w:val="007C65EA"/>
    <w:rsid w:val="007C6BE9"/>
    <w:rsid w:val="007C7F53"/>
    <w:rsid w:val="007D06CE"/>
    <w:rsid w:val="007D0936"/>
    <w:rsid w:val="007D0DE8"/>
    <w:rsid w:val="007D0E2E"/>
    <w:rsid w:val="007D0EAA"/>
    <w:rsid w:val="007D10F2"/>
    <w:rsid w:val="007D1149"/>
    <w:rsid w:val="007D1451"/>
    <w:rsid w:val="007D1760"/>
    <w:rsid w:val="007D2040"/>
    <w:rsid w:val="007D2217"/>
    <w:rsid w:val="007D27A6"/>
    <w:rsid w:val="007D2D9A"/>
    <w:rsid w:val="007D4117"/>
    <w:rsid w:val="007D4F29"/>
    <w:rsid w:val="007D50E2"/>
    <w:rsid w:val="007D54D2"/>
    <w:rsid w:val="007D5D20"/>
    <w:rsid w:val="007D653F"/>
    <w:rsid w:val="007D68E7"/>
    <w:rsid w:val="007D70D9"/>
    <w:rsid w:val="007E003E"/>
    <w:rsid w:val="007E005C"/>
    <w:rsid w:val="007E0B9C"/>
    <w:rsid w:val="007E125D"/>
    <w:rsid w:val="007E1DAD"/>
    <w:rsid w:val="007E1F7F"/>
    <w:rsid w:val="007E3413"/>
    <w:rsid w:val="007E39D0"/>
    <w:rsid w:val="007E3A13"/>
    <w:rsid w:val="007E3FF9"/>
    <w:rsid w:val="007E4246"/>
    <w:rsid w:val="007E4505"/>
    <w:rsid w:val="007E4897"/>
    <w:rsid w:val="007E497F"/>
    <w:rsid w:val="007E4DC4"/>
    <w:rsid w:val="007E59AB"/>
    <w:rsid w:val="007E59E2"/>
    <w:rsid w:val="007E6107"/>
    <w:rsid w:val="007E61A6"/>
    <w:rsid w:val="007E67CE"/>
    <w:rsid w:val="007E7CB7"/>
    <w:rsid w:val="007F011B"/>
    <w:rsid w:val="007F07F9"/>
    <w:rsid w:val="007F0802"/>
    <w:rsid w:val="007F1550"/>
    <w:rsid w:val="007F278A"/>
    <w:rsid w:val="007F3A55"/>
    <w:rsid w:val="007F3C1C"/>
    <w:rsid w:val="007F3E39"/>
    <w:rsid w:val="007F6515"/>
    <w:rsid w:val="007F6F95"/>
    <w:rsid w:val="007F7262"/>
    <w:rsid w:val="007F76E9"/>
    <w:rsid w:val="007F7722"/>
    <w:rsid w:val="007F79F5"/>
    <w:rsid w:val="008004CA"/>
    <w:rsid w:val="00801108"/>
    <w:rsid w:val="008012E3"/>
    <w:rsid w:val="00801B4F"/>
    <w:rsid w:val="00801FDF"/>
    <w:rsid w:val="00802CCB"/>
    <w:rsid w:val="00803138"/>
    <w:rsid w:val="008036F2"/>
    <w:rsid w:val="008039AA"/>
    <w:rsid w:val="0080438A"/>
    <w:rsid w:val="0080468E"/>
    <w:rsid w:val="00804DBE"/>
    <w:rsid w:val="00805147"/>
    <w:rsid w:val="00805C66"/>
    <w:rsid w:val="00805DA7"/>
    <w:rsid w:val="00806BB6"/>
    <w:rsid w:val="00807AC1"/>
    <w:rsid w:val="00807C21"/>
    <w:rsid w:val="008101FE"/>
    <w:rsid w:val="00810ABD"/>
    <w:rsid w:val="008111E3"/>
    <w:rsid w:val="0081212B"/>
    <w:rsid w:val="00812519"/>
    <w:rsid w:val="008128AB"/>
    <w:rsid w:val="0081303E"/>
    <w:rsid w:val="00814BD5"/>
    <w:rsid w:val="0081548E"/>
    <w:rsid w:val="0081560C"/>
    <w:rsid w:val="0081593D"/>
    <w:rsid w:val="00815B75"/>
    <w:rsid w:val="00815CA9"/>
    <w:rsid w:val="00815D4C"/>
    <w:rsid w:val="00816772"/>
    <w:rsid w:val="008170E6"/>
    <w:rsid w:val="008170FA"/>
    <w:rsid w:val="00817DD2"/>
    <w:rsid w:val="008200F7"/>
    <w:rsid w:val="008207B0"/>
    <w:rsid w:val="00820E61"/>
    <w:rsid w:val="00821924"/>
    <w:rsid w:val="00821DFE"/>
    <w:rsid w:val="00821EC1"/>
    <w:rsid w:val="00823BB8"/>
    <w:rsid w:val="00823DBA"/>
    <w:rsid w:val="00823E2F"/>
    <w:rsid w:val="00824466"/>
    <w:rsid w:val="008244AF"/>
    <w:rsid w:val="00825CFE"/>
    <w:rsid w:val="008263E3"/>
    <w:rsid w:val="008268B3"/>
    <w:rsid w:val="00826E6A"/>
    <w:rsid w:val="00826F30"/>
    <w:rsid w:val="00827A0F"/>
    <w:rsid w:val="00827C82"/>
    <w:rsid w:val="008301AF"/>
    <w:rsid w:val="00830CAF"/>
    <w:rsid w:val="00831A49"/>
    <w:rsid w:val="00831A66"/>
    <w:rsid w:val="0083394A"/>
    <w:rsid w:val="008339B2"/>
    <w:rsid w:val="00834029"/>
    <w:rsid w:val="008344CE"/>
    <w:rsid w:val="00834B32"/>
    <w:rsid w:val="00834BA6"/>
    <w:rsid w:val="00835AC1"/>
    <w:rsid w:val="00835CEE"/>
    <w:rsid w:val="00836392"/>
    <w:rsid w:val="00836A51"/>
    <w:rsid w:val="008377A9"/>
    <w:rsid w:val="008416EA"/>
    <w:rsid w:val="00841D4D"/>
    <w:rsid w:val="00841DD7"/>
    <w:rsid w:val="00842364"/>
    <w:rsid w:val="00842925"/>
    <w:rsid w:val="00842BF0"/>
    <w:rsid w:val="008436D6"/>
    <w:rsid w:val="00843F70"/>
    <w:rsid w:val="00844301"/>
    <w:rsid w:val="008448E1"/>
    <w:rsid w:val="00845F55"/>
    <w:rsid w:val="00846C41"/>
    <w:rsid w:val="00846DA7"/>
    <w:rsid w:val="008470AD"/>
    <w:rsid w:val="0084711E"/>
    <w:rsid w:val="0084779D"/>
    <w:rsid w:val="00850D9C"/>
    <w:rsid w:val="00850F4E"/>
    <w:rsid w:val="0085135C"/>
    <w:rsid w:val="00851B35"/>
    <w:rsid w:val="00852487"/>
    <w:rsid w:val="008529E0"/>
    <w:rsid w:val="00852C06"/>
    <w:rsid w:val="00852FB7"/>
    <w:rsid w:val="0085367C"/>
    <w:rsid w:val="00853696"/>
    <w:rsid w:val="00853715"/>
    <w:rsid w:val="00853C48"/>
    <w:rsid w:val="00853EAD"/>
    <w:rsid w:val="0085400D"/>
    <w:rsid w:val="008540F2"/>
    <w:rsid w:val="008542DD"/>
    <w:rsid w:val="0085475C"/>
    <w:rsid w:val="008548E3"/>
    <w:rsid w:val="00854914"/>
    <w:rsid w:val="00854BAE"/>
    <w:rsid w:val="00854D02"/>
    <w:rsid w:val="008552D3"/>
    <w:rsid w:val="00855A33"/>
    <w:rsid w:val="0085614C"/>
    <w:rsid w:val="00857E30"/>
    <w:rsid w:val="00860024"/>
    <w:rsid w:val="00860723"/>
    <w:rsid w:val="00861279"/>
    <w:rsid w:val="008616FB"/>
    <w:rsid w:val="00861B37"/>
    <w:rsid w:val="00861B83"/>
    <w:rsid w:val="0086218D"/>
    <w:rsid w:val="0086334A"/>
    <w:rsid w:val="008635B7"/>
    <w:rsid w:val="00863F0A"/>
    <w:rsid w:val="0086410D"/>
    <w:rsid w:val="00864421"/>
    <w:rsid w:val="008644AB"/>
    <w:rsid w:val="0086559D"/>
    <w:rsid w:val="00865EFB"/>
    <w:rsid w:val="008667E0"/>
    <w:rsid w:val="008668D0"/>
    <w:rsid w:val="00866BFB"/>
    <w:rsid w:val="00866C19"/>
    <w:rsid w:val="00867E33"/>
    <w:rsid w:val="00870064"/>
    <w:rsid w:val="00870AA2"/>
    <w:rsid w:val="00870CA6"/>
    <w:rsid w:val="0087101D"/>
    <w:rsid w:val="008712F2"/>
    <w:rsid w:val="0087173A"/>
    <w:rsid w:val="008717EF"/>
    <w:rsid w:val="00871BA1"/>
    <w:rsid w:val="00871EE4"/>
    <w:rsid w:val="008723B8"/>
    <w:rsid w:val="0087240F"/>
    <w:rsid w:val="008724B6"/>
    <w:rsid w:val="0087288E"/>
    <w:rsid w:val="00872B59"/>
    <w:rsid w:val="00872E6B"/>
    <w:rsid w:val="00873B05"/>
    <w:rsid w:val="00873D16"/>
    <w:rsid w:val="00874320"/>
    <w:rsid w:val="00874640"/>
    <w:rsid w:val="008748BF"/>
    <w:rsid w:val="00874B19"/>
    <w:rsid w:val="00875245"/>
    <w:rsid w:val="0087569B"/>
    <w:rsid w:val="00875816"/>
    <w:rsid w:val="00875EB0"/>
    <w:rsid w:val="0087624E"/>
    <w:rsid w:val="008764DA"/>
    <w:rsid w:val="00876604"/>
    <w:rsid w:val="00876994"/>
    <w:rsid w:val="00876C1D"/>
    <w:rsid w:val="00876EDC"/>
    <w:rsid w:val="008771CC"/>
    <w:rsid w:val="0087724C"/>
    <w:rsid w:val="00877E20"/>
    <w:rsid w:val="00877E43"/>
    <w:rsid w:val="0088024D"/>
    <w:rsid w:val="00880D08"/>
    <w:rsid w:val="00880E84"/>
    <w:rsid w:val="00880F6E"/>
    <w:rsid w:val="008812DA"/>
    <w:rsid w:val="008829E6"/>
    <w:rsid w:val="0088398F"/>
    <w:rsid w:val="00883B0A"/>
    <w:rsid w:val="00883E7B"/>
    <w:rsid w:val="00884417"/>
    <w:rsid w:val="00884956"/>
    <w:rsid w:val="0088519F"/>
    <w:rsid w:val="0088522B"/>
    <w:rsid w:val="0088582F"/>
    <w:rsid w:val="00885938"/>
    <w:rsid w:val="00885DF4"/>
    <w:rsid w:val="00885FB4"/>
    <w:rsid w:val="0088639C"/>
    <w:rsid w:val="0088680A"/>
    <w:rsid w:val="00887653"/>
    <w:rsid w:val="0088779C"/>
    <w:rsid w:val="00887B7A"/>
    <w:rsid w:val="00887BE5"/>
    <w:rsid w:val="0089109A"/>
    <w:rsid w:val="00891DA4"/>
    <w:rsid w:val="008923CE"/>
    <w:rsid w:val="00892862"/>
    <w:rsid w:val="00892E9F"/>
    <w:rsid w:val="00893DCE"/>
    <w:rsid w:val="0089422D"/>
    <w:rsid w:val="008942B3"/>
    <w:rsid w:val="0089437A"/>
    <w:rsid w:val="00895E7C"/>
    <w:rsid w:val="00895FCF"/>
    <w:rsid w:val="008967E1"/>
    <w:rsid w:val="00896AB9"/>
    <w:rsid w:val="008970B1"/>
    <w:rsid w:val="00897CF4"/>
    <w:rsid w:val="008A0272"/>
    <w:rsid w:val="008A02CF"/>
    <w:rsid w:val="008A0B34"/>
    <w:rsid w:val="008A0B44"/>
    <w:rsid w:val="008A0E3F"/>
    <w:rsid w:val="008A1022"/>
    <w:rsid w:val="008A23DE"/>
    <w:rsid w:val="008A28BA"/>
    <w:rsid w:val="008A2ABA"/>
    <w:rsid w:val="008A2B97"/>
    <w:rsid w:val="008A2C51"/>
    <w:rsid w:val="008A3006"/>
    <w:rsid w:val="008A38A7"/>
    <w:rsid w:val="008A3B20"/>
    <w:rsid w:val="008A4404"/>
    <w:rsid w:val="008A477E"/>
    <w:rsid w:val="008A4806"/>
    <w:rsid w:val="008A4E6B"/>
    <w:rsid w:val="008A5176"/>
    <w:rsid w:val="008A59D1"/>
    <w:rsid w:val="008A6C57"/>
    <w:rsid w:val="008A6F7B"/>
    <w:rsid w:val="008A78C1"/>
    <w:rsid w:val="008A78C7"/>
    <w:rsid w:val="008A7E11"/>
    <w:rsid w:val="008B1389"/>
    <w:rsid w:val="008B1556"/>
    <w:rsid w:val="008B19FD"/>
    <w:rsid w:val="008B1F4A"/>
    <w:rsid w:val="008B22EB"/>
    <w:rsid w:val="008B2332"/>
    <w:rsid w:val="008B2F02"/>
    <w:rsid w:val="008B31EF"/>
    <w:rsid w:val="008B3EC6"/>
    <w:rsid w:val="008B3EF1"/>
    <w:rsid w:val="008B41CE"/>
    <w:rsid w:val="008B4536"/>
    <w:rsid w:val="008B4A7E"/>
    <w:rsid w:val="008B4CF1"/>
    <w:rsid w:val="008B511C"/>
    <w:rsid w:val="008B5A3D"/>
    <w:rsid w:val="008B5CA5"/>
    <w:rsid w:val="008B604F"/>
    <w:rsid w:val="008B62BA"/>
    <w:rsid w:val="008B6538"/>
    <w:rsid w:val="008B65E7"/>
    <w:rsid w:val="008B7519"/>
    <w:rsid w:val="008B7D3E"/>
    <w:rsid w:val="008B7D71"/>
    <w:rsid w:val="008C0470"/>
    <w:rsid w:val="008C05C4"/>
    <w:rsid w:val="008C1051"/>
    <w:rsid w:val="008C129D"/>
    <w:rsid w:val="008C1453"/>
    <w:rsid w:val="008C2371"/>
    <w:rsid w:val="008C27FA"/>
    <w:rsid w:val="008C3661"/>
    <w:rsid w:val="008C3A9D"/>
    <w:rsid w:val="008C4FB4"/>
    <w:rsid w:val="008C51A7"/>
    <w:rsid w:val="008C5597"/>
    <w:rsid w:val="008C5881"/>
    <w:rsid w:val="008C5F82"/>
    <w:rsid w:val="008C6D39"/>
    <w:rsid w:val="008C6E9D"/>
    <w:rsid w:val="008C704F"/>
    <w:rsid w:val="008C76A7"/>
    <w:rsid w:val="008D16E7"/>
    <w:rsid w:val="008D205B"/>
    <w:rsid w:val="008D2174"/>
    <w:rsid w:val="008D22D4"/>
    <w:rsid w:val="008D2331"/>
    <w:rsid w:val="008D23D7"/>
    <w:rsid w:val="008D2AB4"/>
    <w:rsid w:val="008D2C4B"/>
    <w:rsid w:val="008D3430"/>
    <w:rsid w:val="008D3443"/>
    <w:rsid w:val="008D36E8"/>
    <w:rsid w:val="008D3720"/>
    <w:rsid w:val="008D38B8"/>
    <w:rsid w:val="008D4C2F"/>
    <w:rsid w:val="008D56C4"/>
    <w:rsid w:val="008D7A75"/>
    <w:rsid w:val="008E0768"/>
    <w:rsid w:val="008E07E3"/>
    <w:rsid w:val="008E0FDC"/>
    <w:rsid w:val="008E0FEA"/>
    <w:rsid w:val="008E1221"/>
    <w:rsid w:val="008E1917"/>
    <w:rsid w:val="008E1DFD"/>
    <w:rsid w:val="008E1E4A"/>
    <w:rsid w:val="008E1F87"/>
    <w:rsid w:val="008E2AF5"/>
    <w:rsid w:val="008E2D0E"/>
    <w:rsid w:val="008E2DED"/>
    <w:rsid w:val="008E32BB"/>
    <w:rsid w:val="008E3A61"/>
    <w:rsid w:val="008E4236"/>
    <w:rsid w:val="008E4259"/>
    <w:rsid w:val="008E44CA"/>
    <w:rsid w:val="008E47A0"/>
    <w:rsid w:val="008E53D1"/>
    <w:rsid w:val="008E554F"/>
    <w:rsid w:val="008E557C"/>
    <w:rsid w:val="008E5882"/>
    <w:rsid w:val="008E5EE2"/>
    <w:rsid w:val="008E6847"/>
    <w:rsid w:val="008E6CF5"/>
    <w:rsid w:val="008E6DDA"/>
    <w:rsid w:val="008E7739"/>
    <w:rsid w:val="008E7995"/>
    <w:rsid w:val="008F09C4"/>
    <w:rsid w:val="008F0AB6"/>
    <w:rsid w:val="008F0F48"/>
    <w:rsid w:val="008F1F7E"/>
    <w:rsid w:val="008F23AA"/>
    <w:rsid w:val="008F2FC1"/>
    <w:rsid w:val="008F31FA"/>
    <w:rsid w:val="008F354E"/>
    <w:rsid w:val="008F3E00"/>
    <w:rsid w:val="008F4D97"/>
    <w:rsid w:val="008F51FA"/>
    <w:rsid w:val="008F51FD"/>
    <w:rsid w:val="008F5EFB"/>
    <w:rsid w:val="008F5F0F"/>
    <w:rsid w:val="008F62B6"/>
    <w:rsid w:val="008F6AE2"/>
    <w:rsid w:val="008F6C7B"/>
    <w:rsid w:val="008F6FD5"/>
    <w:rsid w:val="008F7236"/>
    <w:rsid w:val="008F7EDA"/>
    <w:rsid w:val="0090005C"/>
    <w:rsid w:val="009009A3"/>
    <w:rsid w:val="00900CDA"/>
    <w:rsid w:val="00901270"/>
    <w:rsid w:val="00901601"/>
    <w:rsid w:val="00901668"/>
    <w:rsid w:val="00901FB6"/>
    <w:rsid w:val="00902461"/>
    <w:rsid w:val="009025CE"/>
    <w:rsid w:val="00903895"/>
    <w:rsid w:val="00904809"/>
    <w:rsid w:val="0090486C"/>
    <w:rsid w:val="00904BAB"/>
    <w:rsid w:val="00904BBB"/>
    <w:rsid w:val="00905D57"/>
    <w:rsid w:val="00905D5B"/>
    <w:rsid w:val="00905E75"/>
    <w:rsid w:val="009062F0"/>
    <w:rsid w:val="009068A5"/>
    <w:rsid w:val="0090732A"/>
    <w:rsid w:val="009101D7"/>
    <w:rsid w:val="00910BEE"/>
    <w:rsid w:val="00910E73"/>
    <w:rsid w:val="009111AB"/>
    <w:rsid w:val="0091178B"/>
    <w:rsid w:val="00911C76"/>
    <w:rsid w:val="00911CF1"/>
    <w:rsid w:val="00911DB2"/>
    <w:rsid w:val="009127F3"/>
    <w:rsid w:val="00912B85"/>
    <w:rsid w:val="00912E47"/>
    <w:rsid w:val="00913243"/>
    <w:rsid w:val="009157CC"/>
    <w:rsid w:val="00915D62"/>
    <w:rsid w:val="00915FC8"/>
    <w:rsid w:val="00916179"/>
    <w:rsid w:val="00916D11"/>
    <w:rsid w:val="00916D92"/>
    <w:rsid w:val="00916EF9"/>
    <w:rsid w:val="00917542"/>
    <w:rsid w:val="00917873"/>
    <w:rsid w:val="009179EB"/>
    <w:rsid w:val="00917B90"/>
    <w:rsid w:val="009206FE"/>
    <w:rsid w:val="00920F17"/>
    <w:rsid w:val="00921303"/>
    <w:rsid w:val="009215F6"/>
    <w:rsid w:val="00921BE8"/>
    <w:rsid w:val="00922484"/>
    <w:rsid w:val="009224B2"/>
    <w:rsid w:val="009225BF"/>
    <w:rsid w:val="0092271F"/>
    <w:rsid w:val="009227EA"/>
    <w:rsid w:val="0092326B"/>
    <w:rsid w:val="00923534"/>
    <w:rsid w:val="0092361B"/>
    <w:rsid w:val="00923C28"/>
    <w:rsid w:val="009248F8"/>
    <w:rsid w:val="00925727"/>
    <w:rsid w:val="00925A07"/>
    <w:rsid w:val="00925D23"/>
    <w:rsid w:val="00926349"/>
    <w:rsid w:val="0092701D"/>
    <w:rsid w:val="00927495"/>
    <w:rsid w:val="009274B1"/>
    <w:rsid w:val="00927CBE"/>
    <w:rsid w:val="00930765"/>
    <w:rsid w:val="00930894"/>
    <w:rsid w:val="009322D0"/>
    <w:rsid w:val="009331C6"/>
    <w:rsid w:val="00934D66"/>
    <w:rsid w:val="00935253"/>
    <w:rsid w:val="00935B8A"/>
    <w:rsid w:val="00935E4F"/>
    <w:rsid w:val="009360E7"/>
    <w:rsid w:val="00937D56"/>
    <w:rsid w:val="00937D85"/>
    <w:rsid w:val="00937E5E"/>
    <w:rsid w:val="00937F5F"/>
    <w:rsid w:val="00940094"/>
    <w:rsid w:val="00940489"/>
    <w:rsid w:val="009404BC"/>
    <w:rsid w:val="0094061D"/>
    <w:rsid w:val="00940995"/>
    <w:rsid w:val="00941E5B"/>
    <w:rsid w:val="009420EA"/>
    <w:rsid w:val="0094217D"/>
    <w:rsid w:val="00942511"/>
    <w:rsid w:val="0094265A"/>
    <w:rsid w:val="009427A8"/>
    <w:rsid w:val="0094302D"/>
    <w:rsid w:val="0094369A"/>
    <w:rsid w:val="00943BDC"/>
    <w:rsid w:val="009440A4"/>
    <w:rsid w:val="00944A89"/>
    <w:rsid w:val="00944B43"/>
    <w:rsid w:val="00945229"/>
    <w:rsid w:val="009453CF"/>
    <w:rsid w:val="0094549B"/>
    <w:rsid w:val="009455F2"/>
    <w:rsid w:val="00945FAD"/>
    <w:rsid w:val="0094703D"/>
    <w:rsid w:val="00947CCF"/>
    <w:rsid w:val="00950153"/>
    <w:rsid w:val="009501F7"/>
    <w:rsid w:val="009501FE"/>
    <w:rsid w:val="00951966"/>
    <w:rsid w:val="009527E0"/>
    <w:rsid w:val="00953125"/>
    <w:rsid w:val="0095361B"/>
    <w:rsid w:val="00953656"/>
    <w:rsid w:val="00954609"/>
    <w:rsid w:val="00955BC5"/>
    <w:rsid w:val="0095734E"/>
    <w:rsid w:val="0095751F"/>
    <w:rsid w:val="00957E14"/>
    <w:rsid w:val="009603A9"/>
    <w:rsid w:val="00960C9B"/>
    <w:rsid w:val="009613EC"/>
    <w:rsid w:val="0096142C"/>
    <w:rsid w:val="00961AF2"/>
    <w:rsid w:val="00961D03"/>
    <w:rsid w:val="0096273F"/>
    <w:rsid w:val="00962F5F"/>
    <w:rsid w:val="0096361A"/>
    <w:rsid w:val="009637BC"/>
    <w:rsid w:val="00963831"/>
    <w:rsid w:val="00963A15"/>
    <w:rsid w:val="00963BFF"/>
    <w:rsid w:val="00964514"/>
    <w:rsid w:val="00964DF4"/>
    <w:rsid w:val="009659DD"/>
    <w:rsid w:val="00965AE6"/>
    <w:rsid w:val="00966015"/>
    <w:rsid w:val="00966B77"/>
    <w:rsid w:val="00967798"/>
    <w:rsid w:val="009703D5"/>
    <w:rsid w:val="00971194"/>
    <w:rsid w:val="0097157D"/>
    <w:rsid w:val="00971FFF"/>
    <w:rsid w:val="009720A0"/>
    <w:rsid w:val="009721B7"/>
    <w:rsid w:val="00972334"/>
    <w:rsid w:val="009725BD"/>
    <w:rsid w:val="009732F4"/>
    <w:rsid w:val="00974A6F"/>
    <w:rsid w:val="0097547B"/>
    <w:rsid w:val="00975542"/>
    <w:rsid w:val="00975C46"/>
    <w:rsid w:val="00976C04"/>
    <w:rsid w:val="00976F15"/>
    <w:rsid w:val="00977BAF"/>
    <w:rsid w:val="00977EE8"/>
    <w:rsid w:val="00977F23"/>
    <w:rsid w:val="00980126"/>
    <w:rsid w:val="009804A0"/>
    <w:rsid w:val="00980709"/>
    <w:rsid w:val="00980C78"/>
    <w:rsid w:val="00980F13"/>
    <w:rsid w:val="00981316"/>
    <w:rsid w:val="00981518"/>
    <w:rsid w:val="00982413"/>
    <w:rsid w:val="00982606"/>
    <w:rsid w:val="009828BA"/>
    <w:rsid w:val="0098297E"/>
    <w:rsid w:val="00982990"/>
    <w:rsid w:val="009844B1"/>
    <w:rsid w:val="00984B65"/>
    <w:rsid w:val="00984E45"/>
    <w:rsid w:val="00984E6E"/>
    <w:rsid w:val="00985849"/>
    <w:rsid w:val="00986089"/>
    <w:rsid w:val="0098628C"/>
    <w:rsid w:val="009879CE"/>
    <w:rsid w:val="00990065"/>
    <w:rsid w:val="0099050F"/>
    <w:rsid w:val="00990F03"/>
    <w:rsid w:val="00992CBA"/>
    <w:rsid w:val="00992E3A"/>
    <w:rsid w:val="0099372C"/>
    <w:rsid w:val="00993B20"/>
    <w:rsid w:val="00993C3C"/>
    <w:rsid w:val="00994739"/>
    <w:rsid w:val="00994986"/>
    <w:rsid w:val="00995228"/>
    <w:rsid w:val="00996307"/>
    <w:rsid w:val="00996820"/>
    <w:rsid w:val="00996881"/>
    <w:rsid w:val="00996AAF"/>
    <w:rsid w:val="009973BC"/>
    <w:rsid w:val="009975FC"/>
    <w:rsid w:val="00997838"/>
    <w:rsid w:val="00997A27"/>
    <w:rsid w:val="009A1553"/>
    <w:rsid w:val="009A1D6A"/>
    <w:rsid w:val="009A2453"/>
    <w:rsid w:val="009A300B"/>
    <w:rsid w:val="009A457F"/>
    <w:rsid w:val="009A53B9"/>
    <w:rsid w:val="009A57C3"/>
    <w:rsid w:val="009A5A13"/>
    <w:rsid w:val="009A61EA"/>
    <w:rsid w:val="009A6531"/>
    <w:rsid w:val="009A65A9"/>
    <w:rsid w:val="009A6B0D"/>
    <w:rsid w:val="009A6D06"/>
    <w:rsid w:val="009A72FB"/>
    <w:rsid w:val="009A7764"/>
    <w:rsid w:val="009A789B"/>
    <w:rsid w:val="009A7AB9"/>
    <w:rsid w:val="009B02E6"/>
    <w:rsid w:val="009B0393"/>
    <w:rsid w:val="009B03C4"/>
    <w:rsid w:val="009B1F48"/>
    <w:rsid w:val="009B22E8"/>
    <w:rsid w:val="009B2B24"/>
    <w:rsid w:val="009B390A"/>
    <w:rsid w:val="009B390B"/>
    <w:rsid w:val="009B3AD0"/>
    <w:rsid w:val="009B4355"/>
    <w:rsid w:val="009B4E4B"/>
    <w:rsid w:val="009B53EC"/>
    <w:rsid w:val="009B5BC4"/>
    <w:rsid w:val="009B6515"/>
    <w:rsid w:val="009B6CBE"/>
    <w:rsid w:val="009B73FA"/>
    <w:rsid w:val="009B7414"/>
    <w:rsid w:val="009B767B"/>
    <w:rsid w:val="009B7FF0"/>
    <w:rsid w:val="009C03CA"/>
    <w:rsid w:val="009C0D43"/>
    <w:rsid w:val="009C1823"/>
    <w:rsid w:val="009C1B59"/>
    <w:rsid w:val="009C2077"/>
    <w:rsid w:val="009C20F1"/>
    <w:rsid w:val="009C2421"/>
    <w:rsid w:val="009C3487"/>
    <w:rsid w:val="009C36BE"/>
    <w:rsid w:val="009C4004"/>
    <w:rsid w:val="009C4799"/>
    <w:rsid w:val="009C4C1F"/>
    <w:rsid w:val="009C5135"/>
    <w:rsid w:val="009C5F25"/>
    <w:rsid w:val="009C7BC5"/>
    <w:rsid w:val="009D103E"/>
    <w:rsid w:val="009D11D6"/>
    <w:rsid w:val="009D184E"/>
    <w:rsid w:val="009D1ABE"/>
    <w:rsid w:val="009D1CC7"/>
    <w:rsid w:val="009D2593"/>
    <w:rsid w:val="009D4435"/>
    <w:rsid w:val="009D52BC"/>
    <w:rsid w:val="009D534A"/>
    <w:rsid w:val="009D5491"/>
    <w:rsid w:val="009D595A"/>
    <w:rsid w:val="009D614D"/>
    <w:rsid w:val="009D619C"/>
    <w:rsid w:val="009D674E"/>
    <w:rsid w:val="009D68D2"/>
    <w:rsid w:val="009D6B10"/>
    <w:rsid w:val="009D6D3A"/>
    <w:rsid w:val="009D6F74"/>
    <w:rsid w:val="009E03FB"/>
    <w:rsid w:val="009E0AFE"/>
    <w:rsid w:val="009E0F12"/>
    <w:rsid w:val="009E100F"/>
    <w:rsid w:val="009E1E45"/>
    <w:rsid w:val="009E1EB7"/>
    <w:rsid w:val="009E1FAE"/>
    <w:rsid w:val="009E2351"/>
    <w:rsid w:val="009E23E1"/>
    <w:rsid w:val="009E29C7"/>
    <w:rsid w:val="009E2CA9"/>
    <w:rsid w:val="009E353A"/>
    <w:rsid w:val="009E39FC"/>
    <w:rsid w:val="009E3FF7"/>
    <w:rsid w:val="009E4CB7"/>
    <w:rsid w:val="009E4FB9"/>
    <w:rsid w:val="009E5178"/>
    <w:rsid w:val="009E583D"/>
    <w:rsid w:val="009E5D37"/>
    <w:rsid w:val="009E648B"/>
    <w:rsid w:val="009E704D"/>
    <w:rsid w:val="009F193F"/>
    <w:rsid w:val="009F1A3E"/>
    <w:rsid w:val="009F2678"/>
    <w:rsid w:val="009F2A3C"/>
    <w:rsid w:val="009F3174"/>
    <w:rsid w:val="009F39FD"/>
    <w:rsid w:val="009F3BA6"/>
    <w:rsid w:val="009F3CBD"/>
    <w:rsid w:val="009F3FF4"/>
    <w:rsid w:val="009F45C7"/>
    <w:rsid w:val="009F5100"/>
    <w:rsid w:val="009F53A2"/>
    <w:rsid w:val="009F6811"/>
    <w:rsid w:val="009F6FFD"/>
    <w:rsid w:val="009F7597"/>
    <w:rsid w:val="009F75BC"/>
    <w:rsid w:val="009F7779"/>
    <w:rsid w:val="00A00DEA"/>
    <w:rsid w:val="00A01DA8"/>
    <w:rsid w:val="00A02130"/>
    <w:rsid w:val="00A0228C"/>
    <w:rsid w:val="00A02777"/>
    <w:rsid w:val="00A027AF"/>
    <w:rsid w:val="00A02C0C"/>
    <w:rsid w:val="00A040FB"/>
    <w:rsid w:val="00A04862"/>
    <w:rsid w:val="00A051B6"/>
    <w:rsid w:val="00A07D83"/>
    <w:rsid w:val="00A10132"/>
    <w:rsid w:val="00A104A1"/>
    <w:rsid w:val="00A10611"/>
    <w:rsid w:val="00A107AA"/>
    <w:rsid w:val="00A109AB"/>
    <w:rsid w:val="00A10C9A"/>
    <w:rsid w:val="00A10E48"/>
    <w:rsid w:val="00A1112B"/>
    <w:rsid w:val="00A11301"/>
    <w:rsid w:val="00A1150A"/>
    <w:rsid w:val="00A117D3"/>
    <w:rsid w:val="00A118C4"/>
    <w:rsid w:val="00A11B2F"/>
    <w:rsid w:val="00A11B96"/>
    <w:rsid w:val="00A11D6B"/>
    <w:rsid w:val="00A11E3A"/>
    <w:rsid w:val="00A1239A"/>
    <w:rsid w:val="00A12403"/>
    <w:rsid w:val="00A1254A"/>
    <w:rsid w:val="00A133C7"/>
    <w:rsid w:val="00A1358E"/>
    <w:rsid w:val="00A14A2D"/>
    <w:rsid w:val="00A14C0A"/>
    <w:rsid w:val="00A14C27"/>
    <w:rsid w:val="00A14F09"/>
    <w:rsid w:val="00A164DD"/>
    <w:rsid w:val="00A16527"/>
    <w:rsid w:val="00A1683F"/>
    <w:rsid w:val="00A16B41"/>
    <w:rsid w:val="00A16EF4"/>
    <w:rsid w:val="00A176F5"/>
    <w:rsid w:val="00A177C3"/>
    <w:rsid w:val="00A2070C"/>
    <w:rsid w:val="00A20E33"/>
    <w:rsid w:val="00A20FBF"/>
    <w:rsid w:val="00A216B1"/>
    <w:rsid w:val="00A21740"/>
    <w:rsid w:val="00A2230F"/>
    <w:rsid w:val="00A22699"/>
    <w:rsid w:val="00A228A2"/>
    <w:rsid w:val="00A22B19"/>
    <w:rsid w:val="00A22B5C"/>
    <w:rsid w:val="00A22CCA"/>
    <w:rsid w:val="00A22DE0"/>
    <w:rsid w:val="00A23077"/>
    <w:rsid w:val="00A23545"/>
    <w:rsid w:val="00A24D49"/>
    <w:rsid w:val="00A259AB"/>
    <w:rsid w:val="00A26315"/>
    <w:rsid w:val="00A27218"/>
    <w:rsid w:val="00A274F3"/>
    <w:rsid w:val="00A2758F"/>
    <w:rsid w:val="00A275FD"/>
    <w:rsid w:val="00A27617"/>
    <w:rsid w:val="00A27E14"/>
    <w:rsid w:val="00A30ED1"/>
    <w:rsid w:val="00A313EE"/>
    <w:rsid w:val="00A314DA"/>
    <w:rsid w:val="00A31743"/>
    <w:rsid w:val="00A31EDB"/>
    <w:rsid w:val="00A3229B"/>
    <w:rsid w:val="00A326E1"/>
    <w:rsid w:val="00A3279C"/>
    <w:rsid w:val="00A32A8F"/>
    <w:rsid w:val="00A32EF0"/>
    <w:rsid w:val="00A32EFE"/>
    <w:rsid w:val="00A33922"/>
    <w:rsid w:val="00A339BB"/>
    <w:rsid w:val="00A33C50"/>
    <w:rsid w:val="00A345D2"/>
    <w:rsid w:val="00A34D52"/>
    <w:rsid w:val="00A34FFD"/>
    <w:rsid w:val="00A350D1"/>
    <w:rsid w:val="00A35729"/>
    <w:rsid w:val="00A35D18"/>
    <w:rsid w:val="00A35EDC"/>
    <w:rsid w:val="00A366EF"/>
    <w:rsid w:val="00A36A10"/>
    <w:rsid w:val="00A36B41"/>
    <w:rsid w:val="00A36E81"/>
    <w:rsid w:val="00A370FF"/>
    <w:rsid w:val="00A37269"/>
    <w:rsid w:val="00A37766"/>
    <w:rsid w:val="00A4063F"/>
    <w:rsid w:val="00A40D93"/>
    <w:rsid w:val="00A41531"/>
    <w:rsid w:val="00A41DC5"/>
    <w:rsid w:val="00A4267C"/>
    <w:rsid w:val="00A42AFB"/>
    <w:rsid w:val="00A4306B"/>
    <w:rsid w:val="00A43568"/>
    <w:rsid w:val="00A4363B"/>
    <w:rsid w:val="00A43C5C"/>
    <w:rsid w:val="00A4431A"/>
    <w:rsid w:val="00A443DC"/>
    <w:rsid w:val="00A44A2D"/>
    <w:rsid w:val="00A44EF2"/>
    <w:rsid w:val="00A4540A"/>
    <w:rsid w:val="00A46100"/>
    <w:rsid w:val="00A47058"/>
    <w:rsid w:val="00A4714D"/>
    <w:rsid w:val="00A4716E"/>
    <w:rsid w:val="00A471B8"/>
    <w:rsid w:val="00A509A8"/>
    <w:rsid w:val="00A509F3"/>
    <w:rsid w:val="00A50C97"/>
    <w:rsid w:val="00A50EE6"/>
    <w:rsid w:val="00A51918"/>
    <w:rsid w:val="00A51ECE"/>
    <w:rsid w:val="00A52AC9"/>
    <w:rsid w:val="00A5304D"/>
    <w:rsid w:val="00A5395F"/>
    <w:rsid w:val="00A53A8B"/>
    <w:rsid w:val="00A53F71"/>
    <w:rsid w:val="00A54455"/>
    <w:rsid w:val="00A546F5"/>
    <w:rsid w:val="00A55C28"/>
    <w:rsid w:val="00A56BFE"/>
    <w:rsid w:val="00A60A41"/>
    <w:rsid w:val="00A612E9"/>
    <w:rsid w:val="00A612F2"/>
    <w:rsid w:val="00A61580"/>
    <w:rsid w:val="00A62346"/>
    <w:rsid w:val="00A62486"/>
    <w:rsid w:val="00A62D20"/>
    <w:rsid w:val="00A63856"/>
    <w:rsid w:val="00A639C1"/>
    <w:rsid w:val="00A639E1"/>
    <w:rsid w:val="00A63C75"/>
    <w:rsid w:val="00A63E2F"/>
    <w:rsid w:val="00A64586"/>
    <w:rsid w:val="00A65110"/>
    <w:rsid w:val="00A65574"/>
    <w:rsid w:val="00A655B7"/>
    <w:rsid w:val="00A65D2B"/>
    <w:rsid w:val="00A65D52"/>
    <w:rsid w:val="00A65FC6"/>
    <w:rsid w:val="00A662F0"/>
    <w:rsid w:val="00A66320"/>
    <w:rsid w:val="00A66F06"/>
    <w:rsid w:val="00A670A4"/>
    <w:rsid w:val="00A67168"/>
    <w:rsid w:val="00A6721C"/>
    <w:rsid w:val="00A67972"/>
    <w:rsid w:val="00A706EF"/>
    <w:rsid w:val="00A70BDC"/>
    <w:rsid w:val="00A70E7F"/>
    <w:rsid w:val="00A71375"/>
    <w:rsid w:val="00A71BC0"/>
    <w:rsid w:val="00A72848"/>
    <w:rsid w:val="00A72FCE"/>
    <w:rsid w:val="00A73645"/>
    <w:rsid w:val="00A73F3A"/>
    <w:rsid w:val="00A73FF1"/>
    <w:rsid w:val="00A74A61"/>
    <w:rsid w:val="00A7514A"/>
    <w:rsid w:val="00A75A5D"/>
    <w:rsid w:val="00A75D3B"/>
    <w:rsid w:val="00A760BB"/>
    <w:rsid w:val="00A761A2"/>
    <w:rsid w:val="00A762AC"/>
    <w:rsid w:val="00A7637C"/>
    <w:rsid w:val="00A76F92"/>
    <w:rsid w:val="00A7719B"/>
    <w:rsid w:val="00A77346"/>
    <w:rsid w:val="00A77BA3"/>
    <w:rsid w:val="00A80CA9"/>
    <w:rsid w:val="00A81709"/>
    <w:rsid w:val="00A81E4D"/>
    <w:rsid w:val="00A8235F"/>
    <w:rsid w:val="00A82D61"/>
    <w:rsid w:val="00A843C6"/>
    <w:rsid w:val="00A845E0"/>
    <w:rsid w:val="00A84CDE"/>
    <w:rsid w:val="00A84DDE"/>
    <w:rsid w:val="00A853D8"/>
    <w:rsid w:val="00A85565"/>
    <w:rsid w:val="00A855C4"/>
    <w:rsid w:val="00A85616"/>
    <w:rsid w:val="00A85904"/>
    <w:rsid w:val="00A861F8"/>
    <w:rsid w:val="00A86F7F"/>
    <w:rsid w:val="00A871D8"/>
    <w:rsid w:val="00A87322"/>
    <w:rsid w:val="00A873E5"/>
    <w:rsid w:val="00A87536"/>
    <w:rsid w:val="00A879D3"/>
    <w:rsid w:val="00A87A64"/>
    <w:rsid w:val="00A87F08"/>
    <w:rsid w:val="00A90F2D"/>
    <w:rsid w:val="00A90FEF"/>
    <w:rsid w:val="00A9112C"/>
    <w:rsid w:val="00A91904"/>
    <w:rsid w:val="00A91A8D"/>
    <w:rsid w:val="00A91CC8"/>
    <w:rsid w:val="00A91FE9"/>
    <w:rsid w:val="00A92F38"/>
    <w:rsid w:val="00A931F1"/>
    <w:rsid w:val="00A935ED"/>
    <w:rsid w:val="00A93FE5"/>
    <w:rsid w:val="00A94C56"/>
    <w:rsid w:val="00A95AE4"/>
    <w:rsid w:val="00A95EBE"/>
    <w:rsid w:val="00A96B8B"/>
    <w:rsid w:val="00A97055"/>
    <w:rsid w:val="00A97134"/>
    <w:rsid w:val="00A97A42"/>
    <w:rsid w:val="00A97DA0"/>
    <w:rsid w:val="00AA003D"/>
    <w:rsid w:val="00AA0CFF"/>
    <w:rsid w:val="00AA1D5C"/>
    <w:rsid w:val="00AA1DA4"/>
    <w:rsid w:val="00AA1EE2"/>
    <w:rsid w:val="00AA2746"/>
    <w:rsid w:val="00AA2A4E"/>
    <w:rsid w:val="00AA2E84"/>
    <w:rsid w:val="00AA2FE1"/>
    <w:rsid w:val="00AA3FE4"/>
    <w:rsid w:val="00AA4C46"/>
    <w:rsid w:val="00AA5209"/>
    <w:rsid w:val="00AA6BB4"/>
    <w:rsid w:val="00AA70FD"/>
    <w:rsid w:val="00AA7E6D"/>
    <w:rsid w:val="00AB04C1"/>
    <w:rsid w:val="00AB08F3"/>
    <w:rsid w:val="00AB0BDE"/>
    <w:rsid w:val="00AB154F"/>
    <w:rsid w:val="00AB19F5"/>
    <w:rsid w:val="00AB1B17"/>
    <w:rsid w:val="00AB220C"/>
    <w:rsid w:val="00AB2B52"/>
    <w:rsid w:val="00AB31FE"/>
    <w:rsid w:val="00AB3208"/>
    <w:rsid w:val="00AB3552"/>
    <w:rsid w:val="00AB52CA"/>
    <w:rsid w:val="00AB53B2"/>
    <w:rsid w:val="00AB5414"/>
    <w:rsid w:val="00AB549F"/>
    <w:rsid w:val="00AB5D31"/>
    <w:rsid w:val="00AB6873"/>
    <w:rsid w:val="00AB6BE2"/>
    <w:rsid w:val="00AB735B"/>
    <w:rsid w:val="00AB7FF6"/>
    <w:rsid w:val="00AC01FF"/>
    <w:rsid w:val="00AC033E"/>
    <w:rsid w:val="00AC0B06"/>
    <w:rsid w:val="00AC0EA4"/>
    <w:rsid w:val="00AC1034"/>
    <w:rsid w:val="00AC194A"/>
    <w:rsid w:val="00AC1988"/>
    <w:rsid w:val="00AC1B4A"/>
    <w:rsid w:val="00AC2706"/>
    <w:rsid w:val="00AC2D6B"/>
    <w:rsid w:val="00AC2DD0"/>
    <w:rsid w:val="00AC32DE"/>
    <w:rsid w:val="00AC335C"/>
    <w:rsid w:val="00AC342C"/>
    <w:rsid w:val="00AC3800"/>
    <w:rsid w:val="00AC4465"/>
    <w:rsid w:val="00AC45CE"/>
    <w:rsid w:val="00AC4A9F"/>
    <w:rsid w:val="00AC4B1B"/>
    <w:rsid w:val="00AC4E22"/>
    <w:rsid w:val="00AC5170"/>
    <w:rsid w:val="00AC52BA"/>
    <w:rsid w:val="00AC5E88"/>
    <w:rsid w:val="00AC6272"/>
    <w:rsid w:val="00AC6B00"/>
    <w:rsid w:val="00AC76AD"/>
    <w:rsid w:val="00AC7F4A"/>
    <w:rsid w:val="00AD039B"/>
    <w:rsid w:val="00AD1B19"/>
    <w:rsid w:val="00AD1EC6"/>
    <w:rsid w:val="00AD2073"/>
    <w:rsid w:val="00AD2273"/>
    <w:rsid w:val="00AD329A"/>
    <w:rsid w:val="00AD33E6"/>
    <w:rsid w:val="00AD4631"/>
    <w:rsid w:val="00AD487A"/>
    <w:rsid w:val="00AD4C16"/>
    <w:rsid w:val="00AD508A"/>
    <w:rsid w:val="00AD5650"/>
    <w:rsid w:val="00AD6B0C"/>
    <w:rsid w:val="00AD76B9"/>
    <w:rsid w:val="00AD7AF0"/>
    <w:rsid w:val="00AE0395"/>
    <w:rsid w:val="00AE054A"/>
    <w:rsid w:val="00AE0B0B"/>
    <w:rsid w:val="00AE0B70"/>
    <w:rsid w:val="00AE1302"/>
    <w:rsid w:val="00AE15A1"/>
    <w:rsid w:val="00AE1839"/>
    <w:rsid w:val="00AE18D1"/>
    <w:rsid w:val="00AE3794"/>
    <w:rsid w:val="00AE4063"/>
    <w:rsid w:val="00AE4836"/>
    <w:rsid w:val="00AE4E0D"/>
    <w:rsid w:val="00AE5668"/>
    <w:rsid w:val="00AE66C1"/>
    <w:rsid w:val="00AE6758"/>
    <w:rsid w:val="00AE6937"/>
    <w:rsid w:val="00AE6FD1"/>
    <w:rsid w:val="00AE77E7"/>
    <w:rsid w:val="00AE7F9E"/>
    <w:rsid w:val="00AF078C"/>
    <w:rsid w:val="00AF0F5C"/>
    <w:rsid w:val="00AF0FE9"/>
    <w:rsid w:val="00AF10B5"/>
    <w:rsid w:val="00AF181D"/>
    <w:rsid w:val="00AF1AFC"/>
    <w:rsid w:val="00AF2543"/>
    <w:rsid w:val="00AF3769"/>
    <w:rsid w:val="00AF3AC2"/>
    <w:rsid w:val="00AF3B01"/>
    <w:rsid w:val="00AF3B14"/>
    <w:rsid w:val="00AF3BE6"/>
    <w:rsid w:val="00AF3E60"/>
    <w:rsid w:val="00AF47BE"/>
    <w:rsid w:val="00AF7302"/>
    <w:rsid w:val="00B0042E"/>
    <w:rsid w:val="00B00D0E"/>
    <w:rsid w:val="00B012BE"/>
    <w:rsid w:val="00B013DD"/>
    <w:rsid w:val="00B0189B"/>
    <w:rsid w:val="00B03230"/>
    <w:rsid w:val="00B034CB"/>
    <w:rsid w:val="00B039B8"/>
    <w:rsid w:val="00B0484D"/>
    <w:rsid w:val="00B048BC"/>
    <w:rsid w:val="00B048E4"/>
    <w:rsid w:val="00B04DCE"/>
    <w:rsid w:val="00B04E6F"/>
    <w:rsid w:val="00B04FBC"/>
    <w:rsid w:val="00B063BF"/>
    <w:rsid w:val="00B065E7"/>
    <w:rsid w:val="00B0660F"/>
    <w:rsid w:val="00B06774"/>
    <w:rsid w:val="00B0681D"/>
    <w:rsid w:val="00B076A7"/>
    <w:rsid w:val="00B07813"/>
    <w:rsid w:val="00B11330"/>
    <w:rsid w:val="00B11636"/>
    <w:rsid w:val="00B11670"/>
    <w:rsid w:val="00B11F26"/>
    <w:rsid w:val="00B12199"/>
    <w:rsid w:val="00B1256C"/>
    <w:rsid w:val="00B12703"/>
    <w:rsid w:val="00B13319"/>
    <w:rsid w:val="00B15D72"/>
    <w:rsid w:val="00B15EDF"/>
    <w:rsid w:val="00B15EE5"/>
    <w:rsid w:val="00B1643D"/>
    <w:rsid w:val="00B17064"/>
    <w:rsid w:val="00B17895"/>
    <w:rsid w:val="00B17FBE"/>
    <w:rsid w:val="00B2031C"/>
    <w:rsid w:val="00B204B9"/>
    <w:rsid w:val="00B2111F"/>
    <w:rsid w:val="00B22580"/>
    <w:rsid w:val="00B22C78"/>
    <w:rsid w:val="00B236AE"/>
    <w:rsid w:val="00B23B1C"/>
    <w:rsid w:val="00B23CC3"/>
    <w:rsid w:val="00B25294"/>
    <w:rsid w:val="00B264E4"/>
    <w:rsid w:val="00B26D26"/>
    <w:rsid w:val="00B26ED2"/>
    <w:rsid w:val="00B27549"/>
    <w:rsid w:val="00B276E3"/>
    <w:rsid w:val="00B27AB3"/>
    <w:rsid w:val="00B27AED"/>
    <w:rsid w:val="00B30562"/>
    <w:rsid w:val="00B30B16"/>
    <w:rsid w:val="00B312CF"/>
    <w:rsid w:val="00B3169A"/>
    <w:rsid w:val="00B31724"/>
    <w:rsid w:val="00B318B0"/>
    <w:rsid w:val="00B320C8"/>
    <w:rsid w:val="00B323FC"/>
    <w:rsid w:val="00B3271B"/>
    <w:rsid w:val="00B3292B"/>
    <w:rsid w:val="00B32B76"/>
    <w:rsid w:val="00B33A6C"/>
    <w:rsid w:val="00B33FEA"/>
    <w:rsid w:val="00B34A11"/>
    <w:rsid w:val="00B3547B"/>
    <w:rsid w:val="00B3556C"/>
    <w:rsid w:val="00B35E57"/>
    <w:rsid w:val="00B35F39"/>
    <w:rsid w:val="00B36595"/>
    <w:rsid w:val="00B37A5D"/>
    <w:rsid w:val="00B37EEC"/>
    <w:rsid w:val="00B40466"/>
    <w:rsid w:val="00B40B73"/>
    <w:rsid w:val="00B4111F"/>
    <w:rsid w:val="00B41F55"/>
    <w:rsid w:val="00B436DD"/>
    <w:rsid w:val="00B438CE"/>
    <w:rsid w:val="00B44538"/>
    <w:rsid w:val="00B44A9F"/>
    <w:rsid w:val="00B44B03"/>
    <w:rsid w:val="00B44F00"/>
    <w:rsid w:val="00B45120"/>
    <w:rsid w:val="00B45FC1"/>
    <w:rsid w:val="00B45FF6"/>
    <w:rsid w:val="00B46A72"/>
    <w:rsid w:val="00B46EDA"/>
    <w:rsid w:val="00B46FBA"/>
    <w:rsid w:val="00B47272"/>
    <w:rsid w:val="00B4762C"/>
    <w:rsid w:val="00B477FD"/>
    <w:rsid w:val="00B47AEA"/>
    <w:rsid w:val="00B51421"/>
    <w:rsid w:val="00B518F9"/>
    <w:rsid w:val="00B520BA"/>
    <w:rsid w:val="00B527C9"/>
    <w:rsid w:val="00B52979"/>
    <w:rsid w:val="00B53797"/>
    <w:rsid w:val="00B539F8"/>
    <w:rsid w:val="00B53B82"/>
    <w:rsid w:val="00B543EC"/>
    <w:rsid w:val="00B543F3"/>
    <w:rsid w:val="00B54479"/>
    <w:rsid w:val="00B54500"/>
    <w:rsid w:val="00B54F40"/>
    <w:rsid w:val="00B55450"/>
    <w:rsid w:val="00B56277"/>
    <w:rsid w:val="00B5631B"/>
    <w:rsid w:val="00B56400"/>
    <w:rsid w:val="00B57054"/>
    <w:rsid w:val="00B60036"/>
    <w:rsid w:val="00B60868"/>
    <w:rsid w:val="00B61B58"/>
    <w:rsid w:val="00B6364F"/>
    <w:rsid w:val="00B63DBD"/>
    <w:rsid w:val="00B65791"/>
    <w:rsid w:val="00B65A20"/>
    <w:rsid w:val="00B65D3D"/>
    <w:rsid w:val="00B666DA"/>
    <w:rsid w:val="00B66D08"/>
    <w:rsid w:val="00B66E77"/>
    <w:rsid w:val="00B670A4"/>
    <w:rsid w:val="00B67B87"/>
    <w:rsid w:val="00B67C7C"/>
    <w:rsid w:val="00B67E41"/>
    <w:rsid w:val="00B67F42"/>
    <w:rsid w:val="00B70A2D"/>
    <w:rsid w:val="00B70EDD"/>
    <w:rsid w:val="00B713D0"/>
    <w:rsid w:val="00B72B98"/>
    <w:rsid w:val="00B73A84"/>
    <w:rsid w:val="00B74204"/>
    <w:rsid w:val="00B74422"/>
    <w:rsid w:val="00B746E1"/>
    <w:rsid w:val="00B75084"/>
    <w:rsid w:val="00B758C6"/>
    <w:rsid w:val="00B7653A"/>
    <w:rsid w:val="00B76D57"/>
    <w:rsid w:val="00B775BC"/>
    <w:rsid w:val="00B8011B"/>
    <w:rsid w:val="00B804DF"/>
    <w:rsid w:val="00B80A63"/>
    <w:rsid w:val="00B81659"/>
    <w:rsid w:val="00B81896"/>
    <w:rsid w:val="00B81DAA"/>
    <w:rsid w:val="00B82C5A"/>
    <w:rsid w:val="00B83101"/>
    <w:rsid w:val="00B835F6"/>
    <w:rsid w:val="00B848A3"/>
    <w:rsid w:val="00B852AA"/>
    <w:rsid w:val="00B852BA"/>
    <w:rsid w:val="00B85885"/>
    <w:rsid w:val="00B85E0A"/>
    <w:rsid w:val="00B85F28"/>
    <w:rsid w:val="00B86544"/>
    <w:rsid w:val="00B872A2"/>
    <w:rsid w:val="00B8742B"/>
    <w:rsid w:val="00B87BF3"/>
    <w:rsid w:val="00B90D43"/>
    <w:rsid w:val="00B916DD"/>
    <w:rsid w:val="00B91738"/>
    <w:rsid w:val="00B91836"/>
    <w:rsid w:val="00B91D92"/>
    <w:rsid w:val="00B92637"/>
    <w:rsid w:val="00B9283F"/>
    <w:rsid w:val="00B92916"/>
    <w:rsid w:val="00B92E1E"/>
    <w:rsid w:val="00B93B87"/>
    <w:rsid w:val="00B93EA2"/>
    <w:rsid w:val="00B94D15"/>
    <w:rsid w:val="00B953CA"/>
    <w:rsid w:val="00B955C8"/>
    <w:rsid w:val="00B95849"/>
    <w:rsid w:val="00B97227"/>
    <w:rsid w:val="00B97393"/>
    <w:rsid w:val="00B9796A"/>
    <w:rsid w:val="00B97ACB"/>
    <w:rsid w:val="00BA0213"/>
    <w:rsid w:val="00BA0298"/>
    <w:rsid w:val="00BA0E73"/>
    <w:rsid w:val="00BA11A6"/>
    <w:rsid w:val="00BA11FC"/>
    <w:rsid w:val="00BA1E4D"/>
    <w:rsid w:val="00BA21DE"/>
    <w:rsid w:val="00BA2B79"/>
    <w:rsid w:val="00BA3177"/>
    <w:rsid w:val="00BA3C00"/>
    <w:rsid w:val="00BA3C96"/>
    <w:rsid w:val="00BA3F59"/>
    <w:rsid w:val="00BA455D"/>
    <w:rsid w:val="00BA48A4"/>
    <w:rsid w:val="00BA4C91"/>
    <w:rsid w:val="00BA4F8B"/>
    <w:rsid w:val="00BA5093"/>
    <w:rsid w:val="00BA5198"/>
    <w:rsid w:val="00BA5A5A"/>
    <w:rsid w:val="00BA5B60"/>
    <w:rsid w:val="00BA60E2"/>
    <w:rsid w:val="00BA6214"/>
    <w:rsid w:val="00BA65F3"/>
    <w:rsid w:val="00BA6665"/>
    <w:rsid w:val="00BA6970"/>
    <w:rsid w:val="00BA6AF4"/>
    <w:rsid w:val="00BA6C0D"/>
    <w:rsid w:val="00BA7363"/>
    <w:rsid w:val="00BA7663"/>
    <w:rsid w:val="00BA781F"/>
    <w:rsid w:val="00BA7BFC"/>
    <w:rsid w:val="00BB0765"/>
    <w:rsid w:val="00BB0ACD"/>
    <w:rsid w:val="00BB0C8D"/>
    <w:rsid w:val="00BB119B"/>
    <w:rsid w:val="00BB1DFE"/>
    <w:rsid w:val="00BB2F6A"/>
    <w:rsid w:val="00BB32D8"/>
    <w:rsid w:val="00BB36CB"/>
    <w:rsid w:val="00BB39BD"/>
    <w:rsid w:val="00BB3C80"/>
    <w:rsid w:val="00BB3CDD"/>
    <w:rsid w:val="00BB4990"/>
    <w:rsid w:val="00BB677C"/>
    <w:rsid w:val="00BB6908"/>
    <w:rsid w:val="00BC1F69"/>
    <w:rsid w:val="00BC20F0"/>
    <w:rsid w:val="00BC2419"/>
    <w:rsid w:val="00BC26CD"/>
    <w:rsid w:val="00BC2FB2"/>
    <w:rsid w:val="00BC3075"/>
    <w:rsid w:val="00BC3514"/>
    <w:rsid w:val="00BC4063"/>
    <w:rsid w:val="00BC44E1"/>
    <w:rsid w:val="00BC455E"/>
    <w:rsid w:val="00BC48F1"/>
    <w:rsid w:val="00BC4923"/>
    <w:rsid w:val="00BC492B"/>
    <w:rsid w:val="00BC57D7"/>
    <w:rsid w:val="00BC5CE1"/>
    <w:rsid w:val="00BC628A"/>
    <w:rsid w:val="00BC62C6"/>
    <w:rsid w:val="00BC6A65"/>
    <w:rsid w:val="00BC756D"/>
    <w:rsid w:val="00BC76AE"/>
    <w:rsid w:val="00BC7CA6"/>
    <w:rsid w:val="00BD1EA5"/>
    <w:rsid w:val="00BD2418"/>
    <w:rsid w:val="00BD2552"/>
    <w:rsid w:val="00BD2ED8"/>
    <w:rsid w:val="00BD2FB0"/>
    <w:rsid w:val="00BD3798"/>
    <w:rsid w:val="00BD3829"/>
    <w:rsid w:val="00BD3C54"/>
    <w:rsid w:val="00BD4058"/>
    <w:rsid w:val="00BD429E"/>
    <w:rsid w:val="00BD4CD6"/>
    <w:rsid w:val="00BD4E1F"/>
    <w:rsid w:val="00BD4F61"/>
    <w:rsid w:val="00BD50D0"/>
    <w:rsid w:val="00BD5219"/>
    <w:rsid w:val="00BD52F4"/>
    <w:rsid w:val="00BD597A"/>
    <w:rsid w:val="00BD638A"/>
    <w:rsid w:val="00BD66C7"/>
    <w:rsid w:val="00BD67F8"/>
    <w:rsid w:val="00BD69C5"/>
    <w:rsid w:val="00BD6B02"/>
    <w:rsid w:val="00BD74A7"/>
    <w:rsid w:val="00BD7A43"/>
    <w:rsid w:val="00BD7CA6"/>
    <w:rsid w:val="00BD7F0E"/>
    <w:rsid w:val="00BE000D"/>
    <w:rsid w:val="00BE0159"/>
    <w:rsid w:val="00BE03D6"/>
    <w:rsid w:val="00BE1173"/>
    <w:rsid w:val="00BE16E9"/>
    <w:rsid w:val="00BE173E"/>
    <w:rsid w:val="00BE1856"/>
    <w:rsid w:val="00BE1E6E"/>
    <w:rsid w:val="00BE5874"/>
    <w:rsid w:val="00BE5F0A"/>
    <w:rsid w:val="00BE65E3"/>
    <w:rsid w:val="00BE67F4"/>
    <w:rsid w:val="00BE6A40"/>
    <w:rsid w:val="00BE7488"/>
    <w:rsid w:val="00BF02D8"/>
    <w:rsid w:val="00BF0981"/>
    <w:rsid w:val="00BF0994"/>
    <w:rsid w:val="00BF09C7"/>
    <w:rsid w:val="00BF09EB"/>
    <w:rsid w:val="00BF10A4"/>
    <w:rsid w:val="00BF175C"/>
    <w:rsid w:val="00BF1D4A"/>
    <w:rsid w:val="00BF1D65"/>
    <w:rsid w:val="00BF205C"/>
    <w:rsid w:val="00BF2391"/>
    <w:rsid w:val="00BF2485"/>
    <w:rsid w:val="00BF2609"/>
    <w:rsid w:val="00BF2D98"/>
    <w:rsid w:val="00BF3E3F"/>
    <w:rsid w:val="00BF3F9A"/>
    <w:rsid w:val="00BF5E42"/>
    <w:rsid w:val="00BF6201"/>
    <w:rsid w:val="00BF6352"/>
    <w:rsid w:val="00BF6C61"/>
    <w:rsid w:val="00BF6D71"/>
    <w:rsid w:val="00BF72D8"/>
    <w:rsid w:val="00C00B75"/>
    <w:rsid w:val="00C00D1F"/>
    <w:rsid w:val="00C00FB1"/>
    <w:rsid w:val="00C01B8D"/>
    <w:rsid w:val="00C01C13"/>
    <w:rsid w:val="00C01E4B"/>
    <w:rsid w:val="00C01E95"/>
    <w:rsid w:val="00C024A8"/>
    <w:rsid w:val="00C02904"/>
    <w:rsid w:val="00C029F8"/>
    <w:rsid w:val="00C02CDA"/>
    <w:rsid w:val="00C03547"/>
    <w:rsid w:val="00C03D9D"/>
    <w:rsid w:val="00C03EE8"/>
    <w:rsid w:val="00C041BA"/>
    <w:rsid w:val="00C04EE7"/>
    <w:rsid w:val="00C054FD"/>
    <w:rsid w:val="00C059B9"/>
    <w:rsid w:val="00C05C3D"/>
    <w:rsid w:val="00C05CEE"/>
    <w:rsid w:val="00C070DA"/>
    <w:rsid w:val="00C073D0"/>
    <w:rsid w:val="00C076FB"/>
    <w:rsid w:val="00C07756"/>
    <w:rsid w:val="00C07AC8"/>
    <w:rsid w:val="00C100D5"/>
    <w:rsid w:val="00C10E39"/>
    <w:rsid w:val="00C11DB4"/>
    <w:rsid w:val="00C120F3"/>
    <w:rsid w:val="00C1227B"/>
    <w:rsid w:val="00C125DC"/>
    <w:rsid w:val="00C133CD"/>
    <w:rsid w:val="00C14054"/>
    <w:rsid w:val="00C1409D"/>
    <w:rsid w:val="00C142E2"/>
    <w:rsid w:val="00C14E8B"/>
    <w:rsid w:val="00C15B7E"/>
    <w:rsid w:val="00C161FC"/>
    <w:rsid w:val="00C16549"/>
    <w:rsid w:val="00C16822"/>
    <w:rsid w:val="00C169C1"/>
    <w:rsid w:val="00C16C2E"/>
    <w:rsid w:val="00C16FD0"/>
    <w:rsid w:val="00C17557"/>
    <w:rsid w:val="00C175C2"/>
    <w:rsid w:val="00C17886"/>
    <w:rsid w:val="00C2036B"/>
    <w:rsid w:val="00C20A5C"/>
    <w:rsid w:val="00C20C0D"/>
    <w:rsid w:val="00C20E46"/>
    <w:rsid w:val="00C21895"/>
    <w:rsid w:val="00C21ADA"/>
    <w:rsid w:val="00C21FAE"/>
    <w:rsid w:val="00C2263A"/>
    <w:rsid w:val="00C226A0"/>
    <w:rsid w:val="00C229A7"/>
    <w:rsid w:val="00C22AC4"/>
    <w:rsid w:val="00C22C59"/>
    <w:rsid w:val="00C2300F"/>
    <w:rsid w:val="00C2328A"/>
    <w:rsid w:val="00C23E42"/>
    <w:rsid w:val="00C245FB"/>
    <w:rsid w:val="00C24771"/>
    <w:rsid w:val="00C24D24"/>
    <w:rsid w:val="00C253BD"/>
    <w:rsid w:val="00C2582D"/>
    <w:rsid w:val="00C25C09"/>
    <w:rsid w:val="00C25F69"/>
    <w:rsid w:val="00C26DF5"/>
    <w:rsid w:val="00C300E2"/>
    <w:rsid w:val="00C300FE"/>
    <w:rsid w:val="00C30373"/>
    <w:rsid w:val="00C305B3"/>
    <w:rsid w:val="00C30889"/>
    <w:rsid w:val="00C30DF1"/>
    <w:rsid w:val="00C31077"/>
    <w:rsid w:val="00C317E3"/>
    <w:rsid w:val="00C33117"/>
    <w:rsid w:val="00C3334B"/>
    <w:rsid w:val="00C33368"/>
    <w:rsid w:val="00C333D9"/>
    <w:rsid w:val="00C336EE"/>
    <w:rsid w:val="00C340FF"/>
    <w:rsid w:val="00C3524E"/>
    <w:rsid w:val="00C35AE3"/>
    <w:rsid w:val="00C35C64"/>
    <w:rsid w:val="00C36308"/>
    <w:rsid w:val="00C40D4A"/>
    <w:rsid w:val="00C40E44"/>
    <w:rsid w:val="00C417A9"/>
    <w:rsid w:val="00C418BD"/>
    <w:rsid w:val="00C4205D"/>
    <w:rsid w:val="00C42101"/>
    <w:rsid w:val="00C4265C"/>
    <w:rsid w:val="00C42AB3"/>
    <w:rsid w:val="00C42EF0"/>
    <w:rsid w:val="00C44242"/>
    <w:rsid w:val="00C44828"/>
    <w:rsid w:val="00C44F63"/>
    <w:rsid w:val="00C45105"/>
    <w:rsid w:val="00C4512E"/>
    <w:rsid w:val="00C45169"/>
    <w:rsid w:val="00C457D5"/>
    <w:rsid w:val="00C45908"/>
    <w:rsid w:val="00C45A80"/>
    <w:rsid w:val="00C45E10"/>
    <w:rsid w:val="00C463D8"/>
    <w:rsid w:val="00C4645F"/>
    <w:rsid w:val="00C46D8E"/>
    <w:rsid w:val="00C46E13"/>
    <w:rsid w:val="00C47601"/>
    <w:rsid w:val="00C47866"/>
    <w:rsid w:val="00C50110"/>
    <w:rsid w:val="00C50705"/>
    <w:rsid w:val="00C5073D"/>
    <w:rsid w:val="00C509A0"/>
    <w:rsid w:val="00C50E19"/>
    <w:rsid w:val="00C50FDB"/>
    <w:rsid w:val="00C51155"/>
    <w:rsid w:val="00C516C9"/>
    <w:rsid w:val="00C51BA2"/>
    <w:rsid w:val="00C51F1C"/>
    <w:rsid w:val="00C52265"/>
    <w:rsid w:val="00C522E0"/>
    <w:rsid w:val="00C52391"/>
    <w:rsid w:val="00C52429"/>
    <w:rsid w:val="00C527F8"/>
    <w:rsid w:val="00C52A1F"/>
    <w:rsid w:val="00C53C04"/>
    <w:rsid w:val="00C542D4"/>
    <w:rsid w:val="00C54991"/>
    <w:rsid w:val="00C55418"/>
    <w:rsid w:val="00C55CB5"/>
    <w:rsid w:val="00C55D9F"/>
    <w:rsid w:val="00C55E74"/>
    <w:rsid w:val="00C56029"/>
    <w:rsid w:val="00C5659F"/>
    <w:rsid w:val="00C56C5E"/>
    <w:rsid w:val="00C56F27"/>
    <w:rsid w:val="00C577B3"/>
    <w:rsid w:val="00C57FC7"/>
    <w:rsid w:val="00C60846"/>
    <w:rsid w:val="00C62105"/>
    <w:rsid w:val="00C62B97"/>
    <w:rsid w:val="00C630E0"/>
    <w:rsid w:val="00C6314C"/>
    <w:rsid w:val="00C64170"/>
    <w:rsid w:val="00C64595"/>
    <w:rsid w:val="00C64626"/>
    <w:rsid w:val="00C64651"/>
    <w:rsid w:val="00C64877"/>
    <w:rsid w:val="00C64AFA"/>
    <w:rsid w:val="00C64E2A"/>
    <w:rsid w:val="00C6557C"/>
    <w:rsid w:val="00C65943"/>
    <w:rsid w:val="00C6602C"/>
    <w:rsid w:val="00C66135"/>
    <w:rsid w:val="00C66AAE"/>
    <w:rsid w:val="00C66D9A"/>
    <w:rsid w:val="00C66F31"/>
    <w:rsid w:val="00C70615"/>
    <w:rsid w:val="00C70E87"/>
    <w:rsid w:val="00C71315"/>
    <w:rsid w:val="00C71766"/>
    <w:rsid w:val="00C71D95"/>
    <w:rsid w:val="00C72405"/>
    <w:rsid w:val="00C72416"/>
    <w:rsid w:val="00C724F7"/>
    <w:rsid w:val="00C73A54"/>
    <w:rsid w:val="00C73E99"/>
    <w:rsid w:val="00C749CD"/>
    <w:rsid w:val="00C749EB"/>
    <w:rsid w:val="00C74C19"/>
    <w:rsid w:val="00C74DD2"/>
    <w:rsid w:val="00C7558B"/>
    <w:rsid w:val="00C755A7"/>
    <w:rsid w:val="00C75866"/>
    <w:rsid w:val="00C75A21"/>
    <w:rsid w:val="00C76391"/>
    <w:rsid w:val="00C764BA"/>
    <w:rsid w:val="00C766B3"/>
    <w:rsid w:val="00C7675B"/>
    <w:rsid w:val="00C77656"/>
    <w:rsid w:val="00C77809"/>
    <w:rsid w:val="00C7785F"/>
    <w:rsid w:val="00C77D60"/>
    <w:rsid w:val="00C77FA3"/>
    <w:rsid w:val="00C801B7"/>
    <w:rsid w:val="00C812AF"/>
    <w:rsid w:val="00C8185C"/>
    <w:rsid w:val="00C81BF6"/>
    <w:rsid w:val="00C81F21"/>
    <w:rsid w:val="00C8201F"/>
    <w:rsid w:val="00C826DD"/>
    <w:rsid w:val="00C8273F"/>
    <w:rsid w:val="00C829ED"/>
    <w:rsid w:val="00C82CE5"/>
    <w:rsid w:val="00C83128"/>
    <w:rsid w:val="00C838F9"/>
    <w:rsid w:val="00C83DD7"/>
    <w:rsid w:val="00C83F7B"/>
    <w:rsid w:val="00C85327"/>
    <w:rsid w:val="00C859B9"/>
    <w:rsid w:val="00C85B60"/>
    <w:rsid w:val="00C860E3"/>
    <w:rsid w:val="00C860ED"/>
    <w:rsid w:val="00C86122"/>
    <w:rsid w:val="00C86439"/>
    <w:rsid w:val="00C86F91"/>
    <w:rsid w:val="00C87028"/>
    <w:rsid w:val="00C906F6"/>
    <w:rsid w:val="00C90D86"/>
    <w:rsid w:val="00C91866"/>
    <w:rsid w:val="00C92509"/>
    <w:rsid w:val="00C92D07"/>
    <w:rsid w:val="00C92F73"/>
    <w:rsid w:val="00C94183"/>
    <w:rsid w:val="00C94DCF"/>
    <w:rsid w:val="00C94E16"/>
    <w:rsid w:val="00C951B3"/>
    <w:rsid w:val="00C952DB"/>
    <w:rsid w:val="00C96AEE"/>
    <w:rsid w:val="00C97373"/>
    <w:rsid w:val="00C97F04"/>
    <w:rsid w:val="00CA02B5"/>
    <w:rsid w:val="00CA02E1"/>
    <w:rsid w:val="00CA04B3"/>
    <w:rsid w:val="00CA0E92"/>
    <w:rsid w:val="00CA18EF"/>
    <w:rsid w:val="00CA349C"/>
    <w:rsid w:val="00CA4525"/>
    <w:rsid w:val="00CA4BFB"/>
    <w:rsid w:val="00CA4CA4"/>
    <w:rsid w:val="00CA515D"/>
    <w:rsid w:val="00CA51A1"/>
    <w:rsid w:val="00CA5241"/>
    <w:rsid w:val="00CA5D8D"/>
    <w:rsid w:val="00CA5F94"/>
    <w:rsid w:val="00CA601B"/>
    <w:rsid w:val="00CA6542"/>
    <w:rsid w:val="00CA6868"/>
    <w:rsid w:val="00CA70D3"/>
    <w:rsid w:val="00CA719E"/>
    <w:rsid w:val="00CA79DE"/>
    <w:rsid w:val="00CB0B4A"/>
    <w:rsid w:val="00CB0C6C"/>
    <w:rsid w:val="00CB0F76"/>
    <w:rsid w:val="00CB17AF"/>
    <w:rsid w:val="00CB1B74"/>
    <w:rsid w:val="00CB1CA7"/>
    <w:rsid w:val="00CB24D3"/>
    <w:rsid w:val="00CB29F7"/>
    <w:rsid w:val="00CB3D73"/>
    <w:rsid w:val="00CB40B6"/>
    <w:rsid w:val="00CB41B7"/>
    <w:rsid w:val="00CB6109"/>
    <w:rsid w:val="00CB75E1"/>
    <w:rsid w:val="00CB77F2"/>
    <w:rsid w:val="00CB7A83"/>
    <w:rsid w:val="00CB7AE9"/>
    <w:rsid w:val="00CB7D11"/>
    <w:rsid w:val="00CB7F07"/>
    <w:rsid w:val="00CC0E46"/>
    <w:rsid w:val="00CC1057"/>
    <w:rsid w:val="00CC1D23"/>
    <w:rsid w:val="00CC1E72"/>
    <w:rsid w:val="00CC1EBE"/>
    <w:rsid w:val="00CC2155"/>
    <w:rsid w:val="00CC249D"/>
    <w:rsid w:val="00CC279B"/>
    <w:rsid w:val="00CC2D35"/>
    <w:rsid w:val="00CC3142"/>
    <w:rsid w:val="00CC3147"/>
    <w:rsid w:val="00CC37F8"/>
    <w:rsid w:val="00CC3805"/>
    <w:rsid w:val="00CC3C70"/>
    <w:rsid w:val="00CC3D61"/>
    <w:rsid w:val="00CC3D72"/>
    <w:rsid w:val="00CC3DE4"/>
    <w:rsid w:val="00CC4D7D"/>
    <w:rsid w:val="00CC4E8B"/>
    <w:rsid w:val="00CC5091"/>
    <w:rsid w:val="00CC5428"/>
    <w:rsid w:val="00CC5910"/>
    <w:rsid w:val="00CC678A"/>
    <w:rsid w:val="00CC684C"/>
    <w:rsid w:val="00CC6DC8"/>
    <w:rsid w:val="00CC6FBD"/>
    <w:rsid w:val="00CC746B"/>
    <w:rsid w:val="00CC796F"/>
    <w:rsid w:val="00CD094F"/>
    <w:rsid w:val="00CD09D0"/>
    <w:rsid w:val="00CD0E1C"/>
    <w:rsid w:val="00CD0E90"/>
    <w:rsid w:val="00CD1769"/>
    <w:rsid w:val="00CD1EA2"/>
    <w:rsid w:val="00CD2509"/>
    <w:rsid w:val="00CD2A2C"/>
    <w:rsid w:val="00CD2F18"/>
    <w:rsid w:val="00CD3279"/>
    <w:rsid w:val="00CD375F"/>
    <w:rsid w:val="00CD3BB4"/>
    <w:rsid w:val="00CD3C42"/>
    <w:rsid w:val="00CD3FDA"/>
    <w:rsid w:val="00CD4808"/>
    <w:rsid w:val="00CD4D00"/>
    <w:rsid w:val="00CD542A"/>
    <w:rsid w:val="00CD5B35"/>
    <w:rsid w:val="00CD611E"/>
    <w:rsid w:val="00CD63DE"/>
    <w:rsid w:val="00CD7566"/>
    <w:rsid w:val="00CD770F"/>
    <w:rsid w:val="00CD7A32"/>
    <w:rsid w:val="00CD7D4C"/>
    <w:rsid w:val="00CE0FCF"/>
    <w:rsid w:val="00CE169A"/>
    <w:rsid w:val="00CE219E"/>
    <w:rsid w:val="00CE2782"/>
    <w:rsid w:val="00CE2C92"/>
    <w:rsid w:val="00CE2DF8"/>
    <w:rsid w:val="00CE3D7E"/>
    <w:rsid w:val="00CE3F46"/>
    <w:rsid w:val="00CE405B"/>
    <w:rsid w:val="00CE439E"/>
    <w:rsid w:val="00CE4DD7"/>
    <w:rsid w:val="00CE52A3"/>
    <w:rsid w:val="00CE55E8"/>
    <w:rsid w:val="00CE56EB"/>
    <w:rsid w:val="00CE5996"/>
    <w:rsid w:val="00CE6583"/>
    <w:rsid w:val="00CE6BE2"/>
    <w:rsid w:val="00CE6C20"/>
    <w:rsid w:val="00CE6D5D"/>
    <w:rsid w:val="00CE708D"/>
    <w:rsid w:val="00CE7939"/>
    <w:rsid w:val="00CE7B7D"/>
    <w:rsid w:val="00CE7E8C"/>
    <w:rsid w:val="00CF002E"/>
    <w:rsid w:val="00CF06FF"/>
    <w:rsid w:val="00CF07D4"/>
    <w:rsid w:val="00CF08F8"/>
    <w:rsid w:val="00CF0918"/>
    <w:rsid w:val="00CF103D"/>
    <w:rsid w:val="00CF22F3"/>
    <w:rsid w:val="00CF2B85"/>
    <w:rsid w:val="00CF2EF2"/>
    <w:rsid w:val="00CF33DF"/>
    <w:rsid w:val="00CF3C96"/>
    <w:rsid w:val="00CF4BED"/>
    <w:rsid w:val="00CF5316"/>
    <w:rsid w:val="00CF5425"/>
    <w:rsid w:val="00CF56DF"/>
    <w:rsid w:val="00CF5837"/>
    <w:rsid w:val="00CF59F9"/>
    <w:rsid w:val="00CF5B51"/>
    <w:rsid w:val="00CF5D03"/>
    <w:rsid w:val="00CF5D71"/>
    <w:rsid w:val="00CF6CE0"/>
    <w:rsid w:val="00CF7ECA"/>
    <w:rsid w:val="00D00E3B"/>
    <w:rsid w:val="00D01793"/>
    <w:rsid w:val="00D01DD9"/>
    <w:rsid w:val="00D020A7"/>
    <w:rsid w:val="00D020AA"/>
    <w:rsid w:val="00D020EE"/>
    <w:rsid w:val="00D02175"/>
    <w:rsid w:val="00D02C33"/>
    <w:rsid w:val="00D034F1"/>
    <w:rsid w:val="00D044AC"/>
    <w:rsid w:val="00D04F0C"/>
    <w:rsid w:val="00D054B5"/>
    <w:rsid w:val="00D05D12"/>
    <w:rsid w:val="00D06335"/>
    <w:rsid w:val="00D06523"/>
    <w:rsid w:val="00D077AF"/>
    <w:rsid w:val="00D104BF"/>
    <w:rsid w:val="00D10800"/>
    <w:rsid w:val="00D12738"/>
    <w:rsid w:val="00D129B2"/>
    <w:rsid w:val="00D12C1F"/>
    <w:rsid w:val="00D13161"/>
    <w:rsid w:val="00D13767"/>
    <w:rsid w:val="00D13859"/>
    <w:rsid w:val="00D13A9A"/>
    <w:rsid w:val="00D13E50"/>
    <w:rsid w:val="00D13E9C"/>
    <w:rsid w:val="00D142D4"/>
    <w:rsid w:val="00D1438C"/>
    <w:rsid w:val="00D14738"/>
    <w:rsid w:val="00D14B77"/>
    <w:rsid w:val="00D14DDC"/>
    <w:rsid w:val="00D166F3"/>
    <w:rsid w:val="00D16B08"/>
    <w:rsid w:val="00D16B4D"/>
    <w:rsid w:val="00D172B0"/>
    <w:rsid w:val="00D17AE3"/>
    <w:rsid w:val="00D2010E"/>
    <w:rsid w:val="00D2015A"/>
    <w:rsid w:val="00D20805"/>
    <w:rsid w:val="00D20835"/>
    <w:rsid w:val="00D20BC8"/>
    <w:rsid w:val="00D21254"/>
    <w:rsid w:val="00D212E1"/>
    <w:rsid w:val="00D2171C"/>
    <w:rsid w:val="00D21B99"/>
    <w:rsid w:val="00D22B02"/>
    <w:rsid w:val="00D23070"/>
    <w:rsid w:val="00D230F5"/>
    <w:rsid w:val="00D232AF"/>
    <w:rsid w:val="00D23F66"/>
    <w:rsid w:val="00D240FA"/>
    <w:rsid w:val="00D249EA"/>
    <w:rsid w:val="00D24F3B"/>
    <w:rsid w:val="00D251D1"/>
    <w:rsid w:val="00D25ACA"/>
    <w:rsid w:val="00D25AFB"/>
    <w:rsid w:val="00D25B14"/>
    <w:rsid w:val="00D25D80"/>
    <w:rsid w:val="00D262E4"/>
    <w:rsid w:val="00D26CBD"/>
    <w:rsid w:val="00D26DB7"/>
    <w:rsid w:val="00D27296"/>
    <w:rsid w:val="00D27746"/>
    <w:rsid w:val="00D278F2"/>
    <w:rsid w:val="00D2794D"/>
    <w:rsid w:val="00D27A26"/>
    <w:rsid w:val="00D301C7"/>
    <w:rsid w:val="00D30A8D"/>
    <w:rsid w:val="00D3120D"/>
    <w:rsid w:val="00D31437"/>
    <w:rsid w:val="00D31F6B"/>
    <w:rsid w:val="00D327B6"/>
    <w:rsid w:val="00D33520"/>
    <w:rsid w:val="00D343E3"/>
    <w:rsid w:val="00D34825"/>
    <w:rsid w:val="00D34EB7"/>
    <w:rsid w:val="00D35300"/>
    <w:rsid w:val="00D3613B"/>
    <w:rsid w:val="00D361ED"/>
    <w:rsid w:val="00D361FD"/>
    <w:rsid w:val="00D36588"/>
    <w:rsid w:val="00D3697B"/>
    <w:rsid w:val="00D36CE3"/>
    <w:rsid w:val="00D3712A"/>
    <w:rsid w:val="00D378A3"/>
    <w:rsid w:val="00D4047E"/>
    <w:rsid w:val="00D406FF"/>
    <w:rsid w:val="00D4100D"/>
    <w:rsid w:val="00D41185"/>
    <w:rsid w:val="00D41BF2"/>
    <w:rsid w:val="00D42253"/>
    <w:rsid w:val="00D423FA"/>
    <w:rsid w:val="00D424B4"/>
    <w:rsid w:val="00D43CC2"/>
    <w:rsid w:val="00D43E35"/>
    <w:rsid w:val="00D43EC1"/>
    <w:rsid w:val="00D44CA9"/>
    <w:rsid w:val="00D452F5"/>
    <w:rsid w:val="00D45569"/>
    <w:rsid w:val="00D455D4"/>
    <w:rsid w:val="00D45C60"/>
    <w:rsid w:val="00D46CAF"/>
    <w:rsid w:val="00D47057"/>
    <w:rsid w:val="00D476BB"/>
    <w:rsid w:val="00D51342"/>
    <w:rsid w:val="00D516F0"/>
    <w:rsid w:val="00D51F04"/>
    <w:rsid w:val="00D51FEB"/>
    <w:rsid w:val="00D520CB"/>
    <w:rsid w:val="00D52490"/>
    <w:rsid w:val="00D52769"/>
    <w:rsid w:val="00D52BC0"/>
    <w:rsid w:val="00D54172"/>
    <w:rsid w:val="00D54592"/>
    <w:rsid w:val="00D54F67"/>
    <w:rsid w:val="00D55752"/>
    <w:rsid w:val="00D55B5E"/>
    <w:rsid w:val="00D55CA1"/>
    <w:rsid w:val="00D55CBC"/>
    <w:rsid w:val="00D55F39"/>
    <w:rsid w:val="00D562C9"/>
    <w:rsid w:val="00D5690D"/>
    <w:rsid w:val="00D570FE"/>
    <w:rsid w:val="00D579AD"/>
    <w:rsid w:val="00D579B8"/>
    <w:rsid w:val="00D601E3"/>
    <w:rsid w:val="00D60216"/>
    <w:rsid w:val="00D60DD3"/>
    <w:rsid w:val="00D60F43"/>
    <w:rsid w:val="00D612B8"/>
    <w:rsid w:val="00D6137D"/>
    <w:rsid w:val="00D6170B"/>
    <w:rsid w:val="00D61BF9"/>
    <w:rsid w:val="00D61FA3"/>
    <w:rsid w:val="00D6224C"/>
    <w:rsid w:val="00D6246B"/>
    <w:rsid w:val="00D642B6"/>
    <w:rsid w:val="00D64AA0"/>
    <w:rsid w:val="00D65231"/>
    <w:rsid w:val="00D6571D"/>
    <w:rsid w:val="00D66842"/>
    <w:rsid w:val="00D6701B"/>
    <w:rsid w:val="00D671B3"/>
    <w:rsid w:val="00D67814"/>
    <w:rsid w:val="00D679F5"/>
    <w:rsid w:val="00D70534"/>
    <w:rsid w:val="00D706BA"/>
    <w:rsid w:val="00D708C5"/>
    <w:rsid w:val="00D710BE"/>
    <w:rsid w:val="00D72523"/>
    <w:rsid w:val="00D7353F"/>
    <w:rsid w:val="00D7396C"/>
    <w:rsid w:val="00D73CA6"/>
    <w:rsid w:val="00D73DBB"/>
    <w:rsid w:val="00D73DDF"/>
    <w:rsid w:val="00D73F78"/>
    <w:rsid w:val="00D7439E"/>
    <w:rsid w:val="00D744D3"/>
    <w:rsid w:val="00D7503B"/>
    <w:rsid w:val="00D75428"/>
    <w:rsid w:val="00D75862"/>
    <w:rsid w:val="00D75B10"/>
    <w:rsid w:val="00D75D40"/>
    <w:rsid w:val="00D75D9C"/>
    <w:rsid w:val="00D761D1"/>
    <w:rsid w:val="00D76C64"/>
    <w:rsid w:val="00D77828"/>
    <w:rsid w:val="00D801B3"/>
    <w:rsid w:val="00D804FC"/>
    <w:rsid w:val="00D8062D"/>
    <w:rsid w:val="00D80C3F"/>
    <w:rsid w:val="00D81073"/>
    <w:rsid w:val="00D818F4"/>
    <w:rsid w:val="00D82385"/>
    <w:rsid w:val="00D82ADB"/>
    <w:rsid w:val="00D83683"/>
    <w:rsid w:val="00D838DB"/>
    <w:rsid w:val="00D83F32"/>
    <w:rsid w:val="00D8402F"/>
    <w:rsid w:val="00D846A8"/>
    <w:rsid w:val="00D8472E"/>
    <w:rsid w:val="00D84E01"/>
    <w:rsid w:val="00D84E54"/>
    <w:rsid w:val="00D8508C"/>
    <w:rsid w:val="00D855BE"/>
    <w:rsid w:val="00D85849"/>
    <w:rsid w:val="00D8696F"/>
    <w:rsid w:val="00D86B46"/>
    <w:rsid w:val="00D86DF3"/>
    <w:rsid w:val="00D87107"/>
    <w:rsid w:val="00D87235"/>
    <w:rsid w:val="00D87276"/>
    <w:rsid w:val="00D8736F"/>
    <w:rsid w:val="00D87473"/>
    <w:rsid w:val="00D913F0"/>
    <w:rsid w:val="00D9170E"/>
    <w:rsid w:val="00D91EA3"/>
    <w:rsid w:val="00D92C83"/>
    <w:rsid w:val="00D92DA1"/>
    <w:rsid w:val="00D92F12"/>
    <w:rsid w:val="00D93905"/>
    <w:rsid w:val="00D93A49"/>
    <w:rsid w:val="00D93C9A"/>
    <w:rsid w:val="00D94962"/>
    <w:rsid w:val="00D95BD2"/>
    <w:rsid w:val="00D95EF1"/>
    <w:rsid w:val="00D9615B"/>
    <w:rsid w:val="00D9632E"/>
    <w:rsid w:val="00D96907"/>
    <w:rsid w:val="00D96A96"/>
    <w:rsid w:val="00D96EC8"/>
    <w:rsid w:val="00D97186"/>
    <w:rsid w:val="00D971B3"/>
    <w:rsid w:val="00D97A6B"/>
    <w:rsid w:val="00DA1047"/>
    <w:rsid w:val="00DA183E"/>
    <w:rsid w:val="00DA1D85"/>
    <w:rsid w:val="00DA1F3C"/>
    <w:rsid w:val="00DA2876"/>
    <w:rsid w:val="00DA2AB8"/>
    <w:rsid w:val="00DA2CE9"/>
    <w:rsid w:val="00DA2D53"/>
    <w:rsid w:val="00DA3152"/>
    <w:rsid w:val="00DA3518"/>
    <w:rsid w:val="00DA3984"/>
    <w:rsid w:val="00DA4008"/>
    <w:rsid w:val="00DA40F8"/>
    <w:rsid w:val="00DA4149"/>
    <w:rsid w:val="00DA489D"/>
    <w:rsid w:val="00DA4AB1"/>
    <w:rsid w:val="00DA53E4"/>
    <w:rsid w:val="00DA61AA"/>
    <w:rsid w:val="00DA62D2"/>
    <w:rsid w:val="00DA6986"/>
    <w:rsid w:val="00DA6CF5"/>
    <w:rsid w:val="00DA7122"/>
    <w:rsid w:val="00DA7A3E"/>
    <w:rsid w:val="00DA7C84"/>
    <w:rsid w:val="00DB018C"/>
    <w:rsid w:val="00DB077A"/>
    <w:rsid w:val="00DB07CE"/>
    <w:rsid w:val="00DB15E4"/>
    <w:rsid w:val="00DB25FF"/>
    <w:rsid w:val="00DB2DAB"/>
    <w:rsid w:val="00DB3654"/>
    <w:rsid w:val="00DB43CB"/>
    <w:rsid w:val="00DB47A3"/>
    <w:rsid w:val="00DB4F44"/>
    <w:rsid w:val="00DB5819"/>
    <w:rsid w:val="00DB6166"/>
    <w:rsid w:val="00DB63DB"/>
    <w:rsid w:val="00DB6DFC"/>
    <w:rsid w:val="00DB6E27"/>
    <w:rsid w:val="00DB703E"/>
    <w:rsid w:val="00DB72F3"/>
    <w:rsid w:val="00DB76E7"/>
    <w:rsid w:val="00DC003E"/>
    <w:rsid w:val="00DC0118"/>
    <w:rsid w:val="00DC0275"/>
    <w:rsid w:val="00DC0F21"/>
    <w:rsid w:val="00DC1B24"/>
    <w:rsid w:val="00DC242F"/>
    <w:rsid w:val="00DC25E1"/>
    <w:rsid w:val="00DC2857"/>
    <w:rsid w:val="00DC2C34"/>
    <w:rsid w:val="00DC30BB"/>
    <w:rsid w:val="00DC4007"/>
    <w:rsid w:val="00DC4124"/>
    <w:rsid w:val="00DC531B"/>
    <w:rsid w:val="00DC5574"/>
    <w:rsid w:val="00DC5FF0"/>
    <w:rsid w:val="00DC67C8"/>
    <w:rsid w:val="00DC76E9"/>
    <w:rsid w:val="00DC779A"/>
    <w:rsid w:val="00DC7AD8"/>
    <w:rsid w:val="00DC7B1B"/>
    <w:rsid w:val="00DC7E17"/>
    <w:rsid w:val="00DD02F4"/>
    <w:rsid w:val="00DD05D5"/>
    <w:rsid w:val="00DD09D2"/>
    <w:rsid w:val="00DD0B87"/>
    <w:rsid w:val="00DD0CEA"/>
    <w:rsid w:val="00DD105D"/>
    <w:rsid w:val="00DD15DE"/>
    <w:rsid w:val="00DD29F7"/>
    <w:rsid w:val="00DD29FF"/>
    <w:rsid w:val="00DD2E5B"/>
    <w:rsid w:val="00DD2E9D"/>
    <w:rsid w:val="00DD3627"/>
    <w:rsid w:val="00DD3FA0"/>
    <w:rsid w:val="00DD412C"/>
    <w:rsid w:val="00DD4510"/>
    <w:rsid w:val="00DD47EA"/>
    <w:rsid w:val="00DD50CF"/>
    <w:rsid w:val="00DD5892"/>
    <w:rsid w:val="00DD5F7C"/>
    <w:rsid w:val="00DD7453"/>
    <w:rsid w:val="00DD76DB"/>
    <w:rsid w:val="00DD7E38"/>
    <w:rsid w:val="00DE0194"/>
    <w:rsid w:val="00DE0363"/>
    <w:rsid w:val="00DE0658"/>
    <w:rsid w:val="00DE092C"/>
    <w:rsid w:val="00DE0F27"/>
    <w:rsid w:val="00DE23E3"/>
    <w:rsid w:val="00DE258D"/>
    <w:rsid w:val="00DE30CD"/>
    <w:rsid w:val="00DE33BF"/>
    <w:rsid w:val="00DE3E4F"/>
    <w:rsid w:val="00DE4F9D"/>
    <w:rsid w:val="00DE50FF"/>
    <w:rsid w:val="00DE5745"/>
    <w:rsid w:val="00DE5A60"/>
    <w:rsid w:val="00DE66EC"/>
    <w:rsid w:val="00DE67EE"/>
    <w:rsid w:val="00DE6EF3"/>
    <w:rsid w:val="00DE786E"/>
    <w:rsid w:val="00DF0F54"/>
    <w:rsid w:val="00DF141E"/>
    <w:rsid w:val="00DF2225"/>
    <w:rsid w:val="00DF36EB"/>
    <w:rsid w:val="00DF37C2"/>
    <w:rsid w:val="00DF3B53"/>
    <w:rsid w:val="00DF402A"/>
    <w:rsid w:val="00DF4283"/>
    <w:rsid w:val="00DF4289"/>
    <w:rsid w:val="00DF5B1E"/>
    <w:rsid w:val="00DF6363"/>
    <w:rsid w:val="00DF6544"/>
    <w:rsid w:val="00DF6D5F"/>
    <w:rsid w:val="00DF6F21"/>
    <w:rsid w:val="00DF72A3"/>
    <w:rsid w:val="00DF754C"/>
    <w:rsid w:val="00DF7B43"/>
    <w:rsid w:val="00DF7F63"/>
    <w:rsid w:val="00E0013B"/>
    <w:rsid w:val="00E005A0"/>
    <w:rsid w:val="00E00C31"/>
    <w:rsid w:val="00E0135E"/>
    <w:rsid w:val="00E017F6"/>
    <w:rsid w:val="00E01990"/>
    <w:rsid w:val="00E01A7E"/>
    <w:rsid w:val="00E02989"/>
    <w:rsid w:val="00E02B11"/>
    <w:rsid w:val="00E02FEC"/>
    <w:rsid w:val="00E03F7D"/>
    <w:rsid w:val="00E042D6"/>
    <w:rsid w:val="00E0509D"/>
    <w:rsid w:val="00E053C9"/>
    <w:rsid w:val="00E054C4"/>
    <w:rsid w:val="00E05820"/>
    <w:rsid w:val="00E05F5A"/>
    <w:rsid w:val="00E05FF5"/>
    <w:rsid w:val="00E060BB"/>
    <w:rsid w:val="00E0633E"/>
    <w:rsid w:val="00E064B2"/>
    <w:rsid w:val="00E0651B"/>
    <w:rsid w:val="00E075C7"/>
    <w:rsid w:val="00E07EAB"/>
    <w:rsid w:val="00E07EF5"/>
    <w:rsid w:val="00E1054A"/>
    <w:rsid w:val="00E107F2"/>
    <w:rsid w:val="00E113D7"/>
    <w:rsid w:val="00E11711"/>
    <w:rsid w:val="00E125FE"/>
    <w:rsid w:val="00E12B54"/>
    <w:rsid w:val="00E12E44"/>
    <w:rsid w:val="00E13294"/>
    <w:rsid w:val="00E13843"/>
    <w:rsid w:val="00E13B28"/>
    <w:rsid w:val="00E13CD5"/>
    <w:rsid w:val="00E1406F"/>
    <w:rsid w:val="00E1448D"/>
    <w:rsid w:val="00E14E17"/>
    <w:rsid w:val="00E1512D"/>
    <w:rsid w:val="00E152E5"/>
    <w:rsid w:val="00E154BF"/>
    <w:rsid w:val="00E16A2A"/>
    <w:rsid w:val="00E17A80"/>
    <w:rsid w:val="00E17E93"/>
    <w:rsid w:val="00E17ECB"/>
    <w:rsid w:val="00E20124"/>
    <w:rsid w:val="00E20507"/>
    <w:rsid w:val="00E20C55"/>
    <w:rsid w:val="00E214A1"/>
    <w:rsid w:val="00E21CDB"/>
    <w:rsid w:val="00E2289D"/>
    <w:rsid w:val="00E22A8D"/>
    <w:rsid w:val="00E23861"/>
    <w:rsid w:val="00E238D8"/>
    <w:rsid w:val="00E23A09"/>
    <w:rsid w:val="00E23B2B"/>
    <w:rsid w:val="00E24382"/>
    <w:rsid w:val="00E24596"/>
    <w:rsid w:val="00E24769"/>
    <w:rsid w:val="00E24E00"/>
    <w:rsid w:val="00E25116"/>
    <w:rsid w:val="00E252DD"/>
    <w:rsid w:val="00E2537C"/>
    <w:rsid w:val="00E253AD"/>
    <w:rsid w:val="00E25586"/>
    <w:rsid w:val="00E26255"/>
    <w:rsid w:val="00E2642A"/>
    <w:rsid w:val="00E279EF"/>
    <w:rsid w:val="00E310B1"/>
    <w:rsid w:val="00E3110D"/>
    <w:rsid w:val="00E31867"/>
    <w:rsid w:val="00E31FE6"/>
    <w:rsid w:val="00E32EEF"/>
    <w:rsid w:val="00E33575"/>
    <w:rsid w:val="00E3411D"/>
    <w:rsid w:val="00E34B63"/>
    <w:rsid w:val="00E34C4E"/>
    <w:rsid w:val="00E34C51"/>
    <w:rsid w:val="00E35100"/>
    <w:rsid w:val="00E35125"/>
    <w:rsid w:val="00E35B64"/>
    <w:rsid w:val="00E35B75"/>
    <w:rsid w:val="00E366B6"/>
    <w:rsid w:val="00E373F4"/>
    <w:rsid w:val="00E37FC6"/>
    <w:rsid w:val="00E4024B"/>
    <w:rsid w:val="00E41733"/>
    <w:rsid w:val="00E417FB"/>
    <w:rsid w:val="00E41C8E"/>
    <w:rsid w:val="00E41CF4"/>
    <w:rsid w:val="00E41E4A"/>
    <w:rsid w:val="00E42569"/>
    <w:rsid w:val="00E4287D"/>
    <w:rsid w:val="00E43235"/>
    <w:rsid w:val="00E43BA2"/>
    <w:rsid w:val="00E43DD2"/>
    <w:rsid w:val="00E467B5"/>
    <w:rsid w:val="00E469CC"/>
    <w:rsid w:val="00E46ADF"/>
    <w:rsid w:val="00E500BE"/>
    <w:rsid w:val="00E50580"/>
    <w:rsid w:val="00E50DB9"/>
    <w:rsid w:val="00E50E8B"/>
    <w:rsid w:val="00E51721"/>
    <w:rsid w:val="00E52135"/>
    <w:rsid w:val="00E522CD"/>
    <w:rsid w:val="00E52E53"/>
    <w:rsid w:val="00E53101"/>
    <w:rsid w:val="00E53A57"/>
    <w:rsid w:val="00E53B97"/>
    <w:rsid w:val="00E53F5D"/>
    <w:rsid w:val="00E5428A"/>
    <w:rsid w:val="00E54A37"/>
    <w:rsid w:val="00E54C03"/>
    <w:rsid w:val="00E54E61"/>
    <w:rsid w:val="00E54E91"/>
    <w:rsid w:val="00E551D9"/>
    <w:rsid w:val="00E55DCD"/>
    <w:rsid w:val="00E567F6"/>
    <w:rsid w:val="00E56C29"/>
    <w:rsid w:val="00E5781B"/>
    <w:rsid w:val="00E57D80"/>
    <w:rsid w:val="00E57FD2"/>
    <w:rsid w:val="00E61C80"/>
    <w:rsid w:val="00E61ED3"/>
    <w:rsid w:val="00E62B13"/>
    <w:rsid w:val="00E63111"/>
    <w:rsid w:val="00E636BE"/>
    <w:rsid w:val="00E63764"/>
    <w:rsid w:val="00E645CB"/>
    <w:rsid w:val="00E645EF"/>
    <w:rsid w:val="00E649DB"/>
    <w:rsid w:val="00E64DA3"/>
    <w:rsid w:val="00E65026"/>
    <w:rsid w:val="00E65038"/>
    <w:rsid w:val="00E6505B"/>
    <w:rsid w:val="00E652C1"/>
    <w:rsid w:val="00E6540D"/>
    <w:rsid w:val="00E65415"/>
    <w:rsid w:val="00E657F2"/>
    <w:rsid w:val="00E65E8B"/>
    <w:rsid w:val="00E670E2"/>
    <w:rsid w:val="00E70329"/>
    <w:rsid w:val="00E70428"/>
    <w:rsid w:val="00E7049C"/>
    <w:rsid w:val="00E70A6F"/>
    <w:rsid w:val="00E71383"/>
    <w:rsid w:val="00E718E3"/>
    <w:rsid w:val="00E720E4"/>
    <w:rsid w:val="00E72422"/>
    <w:rsid w:val="00E72885"/>
    <w:rsid w:val="00E72922"/>
    <w:rsid w:val="00E72EE1"/>
    <w:rsid w:val="00E7391B"/>
    <w:rsid w:val="00E73B04"/>
    <w:rsid w:val="00E73FA2"/>
    <w:rsid w:val="00E743AE"/>
    <w:rsid w:val="00E74D0A"/>
    <w:rsid w:val="00E75209"/>
    <w:rsid w:val="00E75252"/>
    <w:rsid w:val="00E75F9E"/>
    <w:rsid w:val="00E76513"/>
    <w:rsid w:val="00E76553"/>
    <w:rsid w:val="00E76BF2"/>
    <w:rsid w:val="00E76F10"/>
    <w:rsid w:val="00E7791C"/>
    <w:rsid w:val="00E77F2E"/>
    <w:rsid w:val="00E802A3"/>
    <w:rsid w:val="00E80933"/>
    <w:rsid w:val="00E812A7"/>
    <w:rsid w:val="00E813E6"/>
    <w:rsid w:val="00E819F3"/>
    <w:rsid w:val="00E8213F"/>
    <w:rsid w:val="00E83037"/>
    <w:rsid w:val="00E83C77"/>
    <w:rsid w:val="00E84102"/>
    <w:rsid w:val="00E84C21"/>
    <w:rsid w:val="00E84CDF"/>
    <w:rsid w:val="00E84E55"/>
    <w:rsid w:val="00E85382"/>
    <w:rsid w:val="00E86421"/>
    <w:rsid w:val="00E86A40"/>
    <w:rsid w:val="00E86FF9"/>
    <w:rsid w:val="00E87437"/>
    <w:rsid w:val="00E87864"/>
    <w:rsid w:val="00E9009A"/>
    <w:rsid w:val="00E908C2"/>
    <w:rsid w:val="00E908DA"/>
    <w:rsid w:val="00E90C1B"/>
    <w:rsid w:val="00E91FF2"/>
    <w:rsid w:val="00E92AA7"/>
    <w:rsid w:val="00E92E8C"/>
    <w:rsid w:val="00E93AB0"/>
    <w:rsid w:val="00E94078"/>
    <w:rsid w:val="00E94672"/>
    <w:rsid w:val="00E94BEE"/>
    <w:rsid w:val="00E94E7B"/>
    <w:rsid w:val="00E94FD4"/>
    <w:rsid w:val="00E9521D"/>
    <w:rsid w:val="00E95768"/>
    <w:rsid w:val="00E95BC2"/>
    <w:rsid w:val="00E95E13"/>
    <w:rsid w:val="00E962A3"/>
    <w:rsid w:val="00E96590"/>
    <w:rsid w:val="00E97125"/>
    <w:rsid w:val="00E97AFA"/>
    <w:rsid w:val="00E97C77"/>
    <w:rsid w:val="00E97E33"/>
    <w:rsid w:val="00EA08EE"/>
    <w:rsid w:val="00EA0F3D"/>
    <w:rsid w:val="00EA12E3"/>
    <w:rsid w:val="00EA1341"/>
    <w:rsid w:val="00EA142A"/>
    <w:rsid w:val="00EA2502"/>
    <w:rsid w:val="00EA27F0"/>
    <w:rsid w:val="00EA2B38"/>
    <w:rsid w:val="00EA2E72"/>
    <w:rsid w:val="00EA3807"/>
    <w:rsid w:val="00EA41C4"/>
    <w:rsid w:val="00EA51ED"/>
    <w:rsid w:val="00EA5324"/>
    <w:rsid w:val="00EA53AE"/>
    <w:rsid w:val="00EA5B81"/>
    <w:rsid w:val="00EA6B15"/>
    <w:rsid w:val="00EA6D15"/>
    <w:rsid w:val="00EA7E69"/>
    <w:rsid w:val="00EB0CC3"/>
    <w:rsid w:val="00EB0E17"/>
    <w:rsid w:val="00EB1554"/>
    <w:rsid w:val="00EB179F"/>
    <w:rsid w:val="00EB22DE"/>
    <w:rsid w:val="00EB2534"/>
    <w:rsid w:val="00EB262F"/>
    <w:rsid w:val="00EB2B8F"/>
    <w:rsid w:val="00EB2D06"/>
    <w:rsid w:val="00EB30CF"/>
    <w:rsid w:val="00EB30F9"/>
    <w:rsid w:val="00EB3699"/>
    <w:rsid w:val="00EB40E9"/>
    <w:rsid w:val="00EB42D9"/>
    <w:rsid w:val="00EB4963"/>
    <w:rsid w:val="00EB575A"/>
    <w:rsid w:val="00EB6AB4"/>
    <w:rsid w:val="00EB6E66"/>
    <w:rsid w:val="00EB6E6A"/>
    <w:rsid w:val="00EB79F9"/>
    <w:rsid w:val="00EB7CCB"/>
    <w:rsid w:val="00EC08F4"/>
    <w:rsid w:val="00EC0B87"/>
    <w:rsid w:val="00EC14E3"/>
    <w:rsid w:val="00EC2295"/>
    <w:rsid w:val="00EC269F"/>
    <w:rsid w:val="00EC2C7E"/>
    <w:rsid w:val="00EC33A0"/>
    <w:rsid w:val="00EC39EE"/>
    <w:rsid w:val="00EC3FB4"/>
    <w:rsid w:val="00EC4BD8"/>
    <w:rsid w:val="00EC52CA"/>
    <w:rsid w:val="00EC5812"/>
    <w:rsid w:val="00EC5B02"/>
    <w:rsid w:val="00EC5E5C"/>
    <w:rsid w:val="00EC5F21"/>
    <w:rsid w:val="00EC5FFC"/>
    <w:rsid w:val="00EC6646"/>
    <w:rsid w:val="00EC6EEA"/>
    <w:rsid w:val="00EC7597"/>
    <w:rsid w:val="00EC7862"/>
    <w:rsid w:val="00EC79EA"/>
    <w:rsid w:val="00EC7D90"/>
    <w:rsid w:val="00ED01D7"/>
    <w:rsid w:val="00ED0E45"/>
    <w:rsid w:val="00ED1054"/>
    <w:rsid w:val="00ED14D3"/>
    <w:rsid w:val="00ED1AD5"/>
    <w:rsid w:val="00ED1C25"/>
    <w:rsid w:val="00ED2094"/>
    <w:rsid w:val="00ED3198"/>
    <w:rsid w:val="00ED3270"/>
    <w:rsid w:val="00ED3699"/>
    <w:rsid w:val="00ED39B3"/>
    <w:rsid w:val="00ED4124"/>
    <w:rsid w:val="00ED4C26"/>
    <w:rsid w:val="00ED4D61"/>
    <w:rsid w:val="00ED4DDA"/>
    <w:rsid w:val="00ED4F73"/>
    <w:rsid w:val="00ED51E3"/>
    <w:rsid w:val="00ED5365"/>
    <w:rsid w:val="00ED64EF"/>
    <w:rsid w:val="00ED6787"/>
    <w:rsid w:val="00ED67BC"/>
    <w:rsid w:val="00ED6A0C"/>
    <w:rsid w:val="00ED6D3A"/>
    <w:rsid w:val="00ED7300"/>
    <w:rsid w:val="00EE065F"/>
    <w:rsid w:val="00EE0906"/>
    <w:rsid w:val="00EE0CD4"/>
    <w:rsid w:val="00EE1841"/>
    <w:rsid w:val="00EE1975"/>
    <w:rsid w:val="00EE1D87"/>
    <w:rsid w:val="00EE24D9"/>
    <w:rsid w:val="00EE2662"/>
    <w:rsid w:val="00EE2E6F"/>
    <w:rsid w:val="00EE33D6"/>
    <w:rsid w:val="00EE33DE"/>
    <w:rsid w:val="00EE4170"/>
    <w:rsid w:val="00EE4F58"/>
    <w:rsid w:val="00EE59FD"/>
    <w:rsid w:val="00EE664D"/>
    <w:rsid w:val="00EE684B"/>
    <w:rsid w:val="00EE6A32"/>
    <w:rsid w:val="00EE6F46"/>
    <w:rsid w:val="00EE7E58"/>
    <w:rsid w:val="00EF0146"/>
    <w:rsid w:val="00EF0ED8"/>
    <w:rsid w:val="00EF1079"/>
    <w:rsid w:val="00EF1158"/>
    <w:rsid w:val="00EF133F"/>
    <w:rsid w:val="00EF1775"/>
    <w:rsid w:val="00EF1981"/>
    <w:rsid w:val="00EF1E39"/>
    <w:rsid w:val="00EF2032"/>
    <w:rsid w:val="00EF2695"/>
    <w:rsid w:val="00EF49CF"/>
    <w:rsid w:val="00EF4C4D"/>
    <w:rsid w:val="00EF4EF9"/>
    <w:rsid w:val="00EF6071"/>
    <w:rsid w:val="00EF70AE"/>
    <w:rsid w:val="00EF7BE3"/>
    <w:rsid w:val="00F0088A"/>
    <w:rsid w:val="00F00F1E"/>
    <w:rsid w:val="00F0125F"/>
    <w:rsid w:val="00F01914"/>
    <w:rsid w:val="00F01AB2"/>
    <w:rsid w:val="00F01E64"/>
    <w:rsid w:val="00F020CF"/>
    <w:rsid w:val="00F02623"/>
    <w:rsid w:val="00F0279B"/>
    <w:rsid w:val="00F02976"/>
    <w:rsid w:val="00F02E54"/>
    <w:rsid w:val="00F02E7E"/>
    <w:rsid w:val="00F0334A"/>
    <w:rsid w:val="00F03447"/>
    <w:rsid w:val="00F03E8C"/>
    <w:rsid w:val="00F044DF"/>
    <w:rsid w:val="00F04E2F"/>
    <w:rsid w:val="00F04E3D"/>
    <w:rsid w:val="00F050E9"/>
    <w:rsid w:val="00F058CE"/>
    <w:rsid w:val="00F06852"/>
    <w:rsid w:val="00F06DEF"/>
    <w:rsid w:val="00F074BE"/>
    <w:rsid w:val="00F07CF2"/>
    <w:rsid w:val="00F101C4"/>
    <w:rsid w:val="00F1046D"/>
    <w:rsid w:val="00F1049A"/>
    <w:rsid w:val="00F10A8F"/>
    <w:rsid w:val="00F10EF5"/>
    <w:rsid w:val="00F11112"/>
    <w:rsid w:val="00F11A1A"/>
    <w:rsid w:val="00F11C50"/>
    <w:rsid w:val="00F11E9A"/>
    <w:rsid w:val="00F11F40"/>
    <w:rsid w:val="00F1262E"/>
    <w:rsid w:val="00F12850"/>
    <w:rsid w:val="00F12988"/>
    <w:rsid w:val="00F130B6"/>
    <w:rsid w:val="00F13423"/>
    <w:rsid w:val="00F140A2"/>
    <w:rsid w:val="00F15575"/>
    <w:rsid w:val="00F15E91"/>
    <w:rsid w:val="00F171E7"/>
    <w:rsid w:val="00F177B9"/>
    <w:rsid w:val="00F20245"/>
    <w:rsid w:val="00F203BC"/>
    <w:rsid w:val="00F21014"/>
    <w:rsid w:val="00F212F6"/>
    <w:rsid w:val="00F2153E"/>
    <w:rsid w:val="00F2195C"/>
    <w:rsid w:val="00F21EC5"/>
    <w:rsid w:val="00F22801"/>
    <w:rsid w:val="00F22B73"/>
    <w:rsid w:val="00F238A3"/>
    <w:rsid w:val="00F23D76"/>
    <w:rsid w:val="00F24094"/>
    <w:rsid w:val="00F249CA"/>
    <w:rsid w:val="00F24B9A"/>
    <w:rsid w:val="00F24C2A"/>
    <w:rsid w:val="00F2502D"/>
    <w:rsid w:val="00F25345"/>
    <w:rsid w:val="00F25BA6"/>
    <w:rsid w:val="00F26064"/>
    <w:rsid w:val="00F269AE"/>
    <w:rsid w:val="00F26A42"/>
    <w:rsid w:val="00F26B83"/>
    <w:rsid w:val="00F26D24"/>
    <w:rsid w:val="00F27941"/>
    <w:rsid w:val="00F27F90"/>
    <w:rsid w:val="00F27FB6"/>
    <w:rsid w:val="00F300EE"/>
    <w:rsid w:val="00F306D4"/>
    <w:rsid w:val="00F3078F"/>
    <w:rsid w:val="00F308B2"/>
    <w:rsid w:val="00F308C6"/>
    <w:rsid w:val="00F315CA"/>
    <w:rsid w:val="00F32E4E"/>
    <w:rsid w:val="00F33814"/>
    <w:rsid w:val="00F33BBB"/>
    <w:rsid w:val="00F33F4F"/>
    <w:rsid w:val="00F342FD"/>
    <w:rsid w:val="00F3471C"/>
    <w:rsid w:val="00F356CE"/>
    <w:rsid w:val="00F35C40"/>
    <w:rsid w:val="00F363EC"/>
    <w:rsid w:val="00F365CB"/>
    <w:rsid w:val="00F36748"/>
    <w:rsid w:val="00F36DE7"/>
    <w:rsid w:val="00F37306"/>
    <w:rsid w:val="00F37497"/>
    <w:rsid w:val="00F37D71"/>
    <w:rsid w:val="00F40033"/>
    <w:rsid w:val="00F4039C"/>
    <w:rsid w:val="00F4069F"/>
    <w:rsid w:val="00F407FD"/>
    <w:rsid w:val="00F40969"/>
    <w:rsid w:val="00F40E55"/>
    <w:rsid w:val="00F412E3"/>
    <w:rsid w:val="00F41C7D"/>
    <w:rsid w:val="00F4240E"/>
    <w:rsid w:val="00F4282E"/>
    <w:rsid w:val="00F429BC"/>
    <w:rsid w:val="00F43DBD"/>
    <w:rsid w:val="00F4433C"/>
    <w:rsid w:val="00F44ACF"/>
    <w:rsid w:val="00F450E9"/>
    <w:rsid w:val="00F45B5B"/>
    <w:rsid w:val="00F45C07"/>
    <w:rsid w:val="00F45DB3"/>
    <w:rsid w:val="00F462B5"/>
    <w:rsid w:val="00F4751E"/>
    <w:rsid w:val="00F4759C"/>
    <w:rsid w:val="00F4761D"/>
    <w:rsid w:val="00F47BC7"/>
    <w:rsid w:val="00F50833"/>
    <w:rsid w:val="00F508E8"/>
    <w:rsid w:val="00F515CF"/>
    <w:rsid w:val="00F5170D"/>
    <w:rsid w:val="00F5175D"/>
    <w:rsid w:val="00F51806"/>
    <w:rsid w:val="00F519C7"/>
    <w:rsid w:val="00F51ADB"/>
    <w:rsid w:val="00F51ADE"/>
    <w:rsid w:val="00F523B2"/>
    <w:rsid w:val="00F52D93"/>
    <w:rsid w:val="00F53FAE"/>
    <w:rsid w:val="00F54717"/>
    <w:rsid w:val="00F54805"/>
    <w:rsid w:val="00F54AC8"/>
    <w:rsid w:val="00F54D3F"/>
    <w:rsid w:val="00F55633"/>
    <w:rsid w:val="00F55E1B"/>
    <w:rsid w:val="00F569B9"/>
    <w:rsid w:val="00F56C53"/>
    <w:rsid w:val="00F56C88"/>
    <w:rsid w:val="00F56DDA"/>
    <w:rsid w:val="00F57425"/>
    <w:rsid w:val="00F57D46"/>
    <w:rsid w:val="00F60084"/>
    <w:rsid w:val="00F60098"/>
    <w:rsid w:val="00F60C4A"/>
    <w:rsid w:val="00F60CDA"/>
    <w:rsid w:val="00F60DFA"/>
    <w:rsid w:val="00F60E28"/>
    <w:rsid w:val="00F61631"/>
    <w:rsid w:val="00F61B25"/>
    <w:rsid w:val="00F62AAF"/>
    <w:rsid w:val="00F63127"/>
    <w:rsid w:val="00F633D1"/>
    <w:rsid w:val="00F6392C"/>
    <w:rsid w:val="00F64CBF"/>
    <w:rsid w:val="00F66172"/>
    <w:rsid w:val="00F66CE3"/>
    <w:rsid w:val="00F66E24"/>
    <w:rsid w:val="00F67DA0"/>
    <w:rsid w:val="00F70FA8"/>
    <w:rsid w:val="00F713B2"/>
    <w:rsid w:val="00F71BC1"/>
    <w:rsid w:val="00F71C8B"/>
    <w:rsid w:val="00F72DBC"/>
    <w:rsid w:val="00F733E5"/>
    <w:rsid w:val="00F73453"/>
    <w:rsid w:val="00F73B8E"/>
    <w:rsid w:val="00F73F16"/>
    <w:rsid w:val="00F74014"/>
    <w:rsid w:val="00F74672"/>
    <w:rsid w:val="00F74A4B"/>
    <w:rsid w:val="00F74E9D"/>
    <w:rsid w:val="00F750BF"/>
    <w:rsid w:val="00F75AC8"/>
    <w:rsid w:val="00F75C53"/>
    <w:rsid w:val="00F76017"/>
    <w:rsid w:val="00F760E2"/>
    <w:rsid w:val="00F76206"/>
    <w:rsid w:val="00F76CD6"/>
    <w:rsid w:val="00F77021"/>
    <w:rsid w:val="00F773E1"/>
    <w:rsid w:val="00F80C1B"/>
    <w:rsid w:val="00F80FA2"/>
    <w:rsid w:val="00F8128F"/>
    <w:rsid w:val="00F816B8"/>
    <w:rsid w:val="00F81BFD"/>
    <w:rsid w:val="00F81D9B"/>
    <w:rsid w:val="00F82CBE"/>
    <w:rsid w:val="00F82EDD"/>
    <w:rsid w:val="00F8313C"/>
    <w:rsid w:val="00F849FE"/>
    <w:rsid w:val="00F84D1D"/>
    <w:rsid w:val="00F84ED0"/>
    <w:rsid w:val="00F8534D"/>
    <w:rsid w:val="00F855E3"/>
    <w:rsid w:val="00F85DCB"/>
    <w:rsid w:val="00F85F48"/>
    <w:rsid w:val="00F8696E"/>
    <w:rsid w:val="00F86BAC"/>
    <w:rsid w:val="00F87968"/>
    <w:rsid w:val="00F916EA"/>
    <w:rsid w:val="00F9173D"/>
    <w:rsid w:val="00F918A1"/>
    <w:rsid w:val="00F931D0"/>
    <w:rsid w:val="00F931D8"/>
    <w:rsid w:val="00F94677"/>
    <w:rsid w:val="00F952EB"/>
    <w:rsid w:val="00F956C8"/>
    <w:rsid w:val="00F95D6B"/>
    <w:rsid w:val="00F95D77"/>
    <w:rsid w:val="00F960F5"/>
    <w:rsid w:val="00F966E4"/>
    <w:rsid w:val="00F96766"/>
    <w:rsid w:val="00F977F1"/>
    <w:rsid w:val="00F97FF7"/>
    <w:rsid w:val="00FA02BD"/>
    <w:rsid w:val="00FA02E4"/>
    <w:rsid w:val="00FA055D"/>
    <w:rsid w:val="00FA0A1B"/>
    <w:rsid w:val="00FA0E3B"/>
    <w:rsid w:val="00FA11F8"/>
    <w:rsid w:val="00FA16C1"/>
    <w:rsid w:val="00FA2892"/>
    <w:rsid w:val="00FA30EB"/>
    <w:rsid w:val="00FA3459"/>
    <w:rsid w:val="00FA4002"/>
    <w:rsid w:val="00FA435C"/>
    <w:rsid w:val="00FA4A3C"/>
    <w:rsid w:val="00FA4C42"/>
    <w:rsid w:val="00FA51D0"/>
    <w:rsid w:val="00FA5A3E"/>
    <w:rsid w:val="00FA5F73"/>
    <w:rsid w:val="00FA61AA"/>
    <w:rsid w:val="00FA6D26"/>
    <w:rsid w:val="00FA6D93"/>
    <w:rsid w:val="00FA6F8A"/>
    <w:rsid w:val="00FA72CE"/>
    <w:rsid w:val="00FB021C"/>
    <w:rsid w:val="00FB050D"/>
    <w:rsid w:val="00FB1073"/>
    <w:rsid w:val="00FB16B8"/>
    <w:rsid w:val="00FB1859"/>
    <w:rsid w:val="00FB1C4F"/>
    <w:rsid w:val="00FB1C58"/>
    <w:rsid w:val="00FB1E47"/>
    <w:rsid w:val="00FB3101"/>
    <w:rsid w:val="00FB3461"/>
    <w:rsid w:val="00FB387C"/>
    <w:rsid w:val="00FB3ABD"/>
    <w:rsid w:val="00FB3B05"/>
    <w:rsid w:val="00FB3BF1"/>
    <w:rsid w:val="00FB42D6"/>
    <w:rsid w:val="00FB4356"/>
    <w:rsid w:val="00FB4FD0"/>
    <w:rsid w:val="00FB50F4"/>
    <w:rsid w:val="00FB51EF"/>
    <w:rsid w:val="00FB51F4"/>
    <w:rsid w:val="00FB556F"/>
    <w:rsid w:val="00FB5D71"/>
    <w:rsid w:val="00FB78D1"/>
    <w:rsid w:val="00FB7E61"/>
    <w:rsid w:val="00FC05AC"/>
    <w:rsid w:val="00FC158A"/>
    <w:rsid w:val="00FC1EB1"/>
    <w:rsid w:val="00FC239E"/>
    <w:rsid w:val="00FC2B14"/>
    <w:rsid w:val="00FC2EEC"/>
    <w:rsid w:val="00FC35D0"/>
    <w:rsid w:val="00FC37A4"/>
    <w:rsid w:val="00FC5267"/>
    <w:rsid w:val="00FC55A9"/>
    <w:rsid w:val="00FC5E5A"/>
    <w:rsid w:val="00FC6907"/>
    <w:rsid w:val="00FC6CE5"/>
    <w:rsid w:val="00FC6D37"/>
    <w:rsid w:val="00FC7079"/>
    <w:rsid w:val="00FC713B"/>
    <w:rsid w:val="00FC750D"/>
    <w:rsid w:val="00FC7690"/>
    <w:rsid w:val="00FD00A8"/>
    <w:rsid w:val="00FD0E95"/>
    <w:rsid w:val="00FD1A96"/>
    <w:rsid w:val="00FD21A5"/>
    <w:rsid w:val="00FD2301"/>
    <w:rsid w:val="00FD2E23"/>
    <w:rsid w:val="00FD3126"/>
    <w:rsid w:val="00FD367B"/>
    <w:rsid w:val="00FD3937"/>
    <w:rsid w:val="00FD40C6"/>
    <w:rsid w:val="00FD5179"/>
    <w:rsid w:val="00FD732F"/>
    <w:rsid w:val="00FD7F64"/>
    <w:rsid w:val="00FE033F"/>
    <w:rsid w:val="00FE1FF2"/>
    <w:rsid w:val="00FE27BD"/>
    <w:rsid w:val="00FE2934"/>
    <w:rsid w:val="00FE2D8A"/>
    <w:rsid w:val="00FE2ED7"/>
    <w:rsid w:val="00FE3310"/>
    <w:rsid w:val="00FE4728"/>
    <w:rsid w:val="00FE521F"/>
    <w:rsid w:val="00FE538F"/>
    <w:rsid w:val="00FE5EEC"/>
    <w:rsid w:val="00FE6750"/>
    <w:rsid w:val="00FE70D1"/>
    <w:rsid w:val="00FE73AE"/>
    <w:rsid w:val="00FE78AD"/>
    <w:rsid w:val="00FE7F9B"/>
    <w:rsid w:val="00FF0AEC"/>
    <w:rsid w:val="00FF0BD1"/>
    <w:rsid w:val="00FF1B16"/>
    <w:rsid w:val="00FF2CD1"/>
    <w:rsid w:val="00FF2F4D"/>
    <w:rsid w:val="00FF325B"/>
    <w:rsid w:val="00FF3487"/>
    <w:rsid w:val="00FF3791"/>
    <w:rsid w:val="00FF3897"/>
    <w:rsid w:val="00FF40E2"/>
    <w:rsid w:val="00FF4D1A"/>
    <w:rsid w:val="00FF552D"/>
    <w:rsid w:val="00FF56C4"/>
    <w:rsid w:val="00FF5AA8"/>
    <w:rsid w:val="00FF7F2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EC6E7"/>
  <w15:docId w15:val="{00026CCD-515C-4551-BDC5-A1689659E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3" w:unhideWhenUsed="1" w:qFormat="1"/>
    <w:lsdException w:name="List Number" w:uiPriority="13" w:qFormat="1"/>
    <w:lsdException w:name="List 2" w:semiHidden="1" w:uiPriority="99" w:unhideWhenUsed="1"/>
    <w:lsdException w:name="List 3" w:semiHidden="1" w:uiPriority="99" w:unhideWhenUsed="1"/>
    <w:lsdException w:name="List 4" w:uiPriority="99"/>
    <w:lsdException w:name="List 5" w:uiPriority="99"/>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11F"/>
    <w:rPr>
      <w:rFonts w:cs="CordiaUPC"/>
      <w:sz w:val="28"/>
      <w:szCs w:val="28"/>
      <w:lang w:val="th-TH"/>
    </w:rPr>
  </w:style>
  <w:style w:type="paragraph" w:styleId="Heading1">
    <w:name w:val="heading 1"/>
    <w:basedOn w:val="Normal"/>
    <w:next w:val="Normal"/>
    <w:link w:val="Heading1Char"/>
    <w:uiPriority w:val="9"/>
    <w:qFormat/>
    <w:rsid w:val="00A040FB"/>
    <w:pPr>
      <w:spacing w:before="240"/>
      <w:outlineLvl w:val="0"/>
    </w:pPr>
    <w:rPr>
      <w:rFonts w:cs="BrowalliaUPC"/>
      <w:b/>
      <w:bCs/>
      <w:u w:val="single"/>
    </w:rPr>
  </w:style>
  <w:style w:type="paragraph" w:styleId="Heading2">
    <w:name w:val="heading 2"/>
    <w:basedOn w:val="Normal"/>
    <w:next w:val="Normal"/>
    <w:link w:val="Heading2Char"/>
    <w:uiPriority w:val="9"/>
    <w:qFormat/>
    <w:rsid w:val="00A040FB"/>
    <w:pPr>
      <w:spacing w:before="120"/>
      <w:outlineLvl w:val="1"/>
    </w:pPr>
    <w:rPr>
      <w:rFonts w:cs="BrowalliaUPC"/>
      <w:b/>
      <w:bCs/>
    </w:rPr>
  </w:style>
  <w:style w:type="paragraph" w:styleId="Heading3">
    <w:name w:val="heading 3"/>
    <w:basedOn w:val="Normal"/>
    <w:next w:val="NormalIndent"/>
    <w:link w:val="Heading3Char"/>
    <w:uiPriority w:val="9"/>
    <w:qFormat/>
    <w:rsid w:val="00A040FB"/>
    <w:pPr>
      <w:ind w:left="360"/>
      <w:outlineLvl w:val="2"/>
    </w:pPr>
    <w:rPr>
      <w:rFonts w:cs="BrowalliaUPC"/>
      <w:b/>
      <w:bCs/>
    </w:rPr>
  </w:style>
  <w:style w:type="paragraph" w:styleId="Heading4">
    <w:name w:val="heading 4"/>
    <w:basedOn w:val="Normal"/>
    <w:next w:val="Normal"/>
    <w:link w:val="Heading4Char"/>
    <w:uiPriority w:val="9"/>
    <w:qFormat/>
    <w:rsid w:val="00A040FB"/>
    <w:pPr>
      <w:keepNext/>
      <w:ind w:left="284" w:right="60"/>
      <w:outlineLvl w:val="3"/>
    </w:pPr>
    <w:rPr>
      <w:rFonts w:cs="AngsanaUPC"/>
      <w:b/>
      <w:bCs/>
      <w:color w:val="000000"/>
      <w:sz w:val="24"/>
      <w:szCs w:val="24"/>
    </w:rPr>
  </w:style>
  <w:style w:type="paragraph" w:styleId="Heading5">
    <w:name w:val="heading 5"/>
    <w:basedOn w:val="Normal"/>
    <w:next w:val="Normal"/>
    <w:link w:val="Heading5Char"/>
    <w:qFormat/>
    <w:rsid w:val="00A040FB"/>
    <w:pPr>
      <w:keepNext/>
      <w:pBdr>
        <w:bottom w:val="single" w:sz="4" w:space="1" w:color="auto"/>
      </w:pBdr>
      <w:ind w:left="60" w:right="60"/>
      <w:jc w:val="center"/>
      <w:outlineLvl w:val="4"/>
    </w:pPr>
    <w:rPr>
      <w:rFonts w:cs="AngsanaUPC"/>
      <w:b/>
      <w:bCs/>
      <w:color w:val="000000"/>
      <w:sz w:val="30"/>
      <w:szCs w:val="30"/>
    </w:rPr>
  </w:style>
  <w:style w:type="paragraph" w:styleId="Heading6">
    <w:name w:val="heading 6"/>
    <w:basedOn w:val="Normal"/>
    <w:next w:val="Normal"/>
    <w:link w:val="Heading6Char"/>
    <w:qFormat/>
    <w:rsid w:val="00A040FB"/>
    <w:pPr>
      <w:keepNext/>
      <w:ind w:left="360" w:right="-691"/>
      <w:outlineLvl w:val="5"/>
    </w:pPr>
    <w:rPr>
      <w:rFonts w:cs="AngsanaUPC"/>
      <w:sz w:val="26"/>
      <w:szCs w:val="26"/>
      <w:u w:val="single"/>
    </w:rPr>
  </w:style>
  <w:style w:type="paragraph" w:styleId="Heading7">
    <w:name w:val="heading 7"/>
    <w:basedOn w:val="Normal"/>
    <w:next w:val="Normal"/>
    <w:link w:val="Heading7Char"/>
    <w:qFormat/>
    <w:rsid w:val="00A040FB"/>
    <w:pPr>
      <w:keepNext/>
      <w:pBdr>
        <w:bottom w:val="single" w:sz="4" w:space="1" w:color="auto"/>
      </w:pBdr>
      <w:jc w:val="right"/>
      <w:outlineLvl w:val="6"/>
    </w:pPr>
    <w:rPr>
      <w:b/>
      <w:bCs/>
      <w:sz w:val="18"/>
      <w:szCs w:val="18"/>
      <w:lang w:val="en-US"/>
    </w:rPr>
  </w:style>
  <w:style w:type="paragraph" w:styleId="Heading8">
    <w:name w:val="heading 8"/>
    <w:basedOn w:val="Normal"/>
    <w:next w:val="Normal"/>
    <w:link w:val="Heading8Char"/>
    <w:qFormat/>
    <w:rsid w:val="00A040FB"/>
    <w:pPr>
      <w:keepNext/>
      <w:ind w:left="720"/>
      <w:outlineLvl w:val="7"/>
    </w:pPr>
    <w:rPr>
      <w:rFonts w:cs="AngsanaUPC"/>
      <w:sz w:val="30"/>
      <w:szCs w:val="30"/>
      <w:u w:val="single"/>
    </w:rPr>
  </w:style>
  <w:style w:type="paragraph" w:styleId="Heading9">
    <w:name w:val="heading 9"/>
    <w:basedOn w:val="Normal"/>
    <w:next w:val="Normal"/>
    <w:link w:val="Heading9Char"/>
    <w:qFormat/>
    <w:rsid w:val="00A040FB"/>
    <w:pPr>
      <w:keepNext/>
      <w:ind w:left="810" w:right="-691"/>
      <w:jc w:val="thaiDistribute"/>
      <w:outlineLvl w:val="8"/>
    </w:pPr>
    <w:rPr>
      <w:rFonts w:cs="Angsan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A7103"/>
    <w:rPr>
      <w:rFonts w:cs="BrowalliaUPC"/>
      <w:b/>
      <w:bCs/>
      <w:sz w:val="28"/>
      <w:szCs w:val="28"/>
      <w:u w:val="single"/>
      <w:lang w:val="th-TH"/>
    </w:rPr>
  </w:style>
  <w:style w:type="character" w:customStyle="1" w:styleId="Heading2Char">
    <w:name w:val="Heading 2 Char"/>
    <w:link w:val="Heading2"/>
    <w:uiPriority w:val="9"/>
    <w:rsid w:val="002A7103"/>
    <w:rPr>
      <w:rFonts w:cs="BrowalliaUPC"/>
      <w:b/>
      <w:bCs/>
      <w:sz w:val="28"/>
      <w:szCs w:val="28"/>
      <w:lang w:val="th-TH"/>
    </w:rPr>
  </w:style>
  <w:style w:type="paragraph" w:styleId="NormalIndent">
    <w:name w:val="Normal Indent"/>
    <w:basedOn w:val="Normal"/>
    <w:uiPriority w:val="99"/>
    <w:rsid w:val="00A040FB"/>
    <w:pPr>
      <w:ind w:left="720"/>
    </w:pPr>
  </w:style>
  <w:style w:type="character" w:customStyle="1" w:styleId="Heading3Char">
    <w:name w:val="Heading 3 Char"/>
    <w:link w:val="Heading3"/>
    <w:uiPriority w:val="9"/>
    <w:rsid w:val="002A7103"/>
    <w:rPr>
      <w:rFonts w:cs="BrowalliaUPC"/>
      <w:b/>
      <w:bCs/>
      <w:sz w:val="28"/>
      <w:szCs w:val="28"/>
      <w:lang w:val="th-TH"/>
    </w:rPr>
  </w:style>
  <w:style w:type="character" w:customStyle="1" w:styleId="Heading4Char">
    <w:name w:val="Heading 4 Char"/>
    <w:link w:val="Heading4"/>
    <w:uiPriority w:val="9"/>
    <w:rsid w:val="002A7103"/>
    <w:rPr>
      <w:rFonts w:cs="AngsanaUPC"/>
      <w:b/>
      <w:bCs/>
      <w:color w:val="000000"/>
      <w:sz w:val="24"/>
      <w:szCs w:val="24"/>
      <w:lang w:val="th-TH"/>
    </w:rPr>
  </w:style>
  <w:style w:type="character" w:customStyle="1" w:styleId="Heading5Char">
    <w:name w:val="Heading 5 Char"/>
    <w:link w:val="Heading5"/>
    <w:rsid w:val="002A7103"/>
    <w:rPr>
      <w:rFonts w:cs="AngsanaUPC"/>
      <w:b/>
      <w:bCs/>
      <w:color w:val="000000"/>
      <w:sz w:val="30"/>
      <w:szCs w:val="30"/>
      <w:lang w:val="th-TH"/>
    </w:rPr>
  </w:style>
  <w:style w:type="character" w:customStyle="1" w:styleId="Heading6Char">
    <w:name w:val="Heading 6 Char"/>
    <w:link w:val="Heading6"/>
    <w:rsid w:val="002A7103"/>
    <w:rPr>
      <w:rFonts w:cs="AngsanaUPC"/>
      <w:sz w:val="26"/>
      <w:szCs w:val="26"/>
      <w:u w:val="single"/>
      <w:lang w:val="th-TH"/>
    </w:rPr>
  </w:style>
  <w:style w:type="character" w:customStyle="1" w:styleId="Heading7Char">
    <w:name w:val="Heading 7 Char"/>
    <w:link w:val="Heading7"/>
    <w:rsid w:val="002A7103"/>
    <w:rPr>
      <w:rFonts w:cs="CordiaUPC"/>
      <w:b/>
      <w:bCs/>
      <w:sz w:val="18"/>
      <w:szCs w:val="18"/>
    </w:rPr>
  </w:style>
  <w:style w:type="character" w:customStyle="1" w:styleId="Heading8Char">
    <w:name w:val="Heading 8 Char"/>
    <w:link w:val="Heading8"/>
    <w:rsid w:val="002A7103"/>
    <w:rPr>
      <w:rFonts w:cs="AngsanaUPC"/>
      <w:sz w:val="30"/>
      <w:szCs w:val="30"/>
      <w:u w:val="single"/>
      <w:lang w:val="th-TH"/>
    </w:rPr>
  </w:style>
  <w:style w:type="character" w:customStyle="1" w:styleId="Heading9Char">
    <w:name w:val="Heading 9 Char"/>
    <w:link w:val="Heading9"/>
    <w:rsid w:val="002A7103"/>
    <w:rPr>
      <w:rFonts w:cs="AngsanaUPC"/>
      <w:sz w:val="30"/>
      <w:szCs w:val="30"/>
      <w:u w:val="single"/>
      <w:lang w:val="th-TH"/>
    </w:rPr>
  </w:style>
  <w:style w:type="paragraph" w:styleId="Footer">
    <w:name w:val="footer"/>
    <w:basedOn w:val="Normal"/>
    <w:link w:val="FooterChar"/>
    <w:uiPriority w:val="99"/>
    <w:rsid w:val="00A040FB"/>
    <w:pPr>
      <w:tabs>
        <w:tab w:val="center" w:pos="4320"/>
        <w:tab w:val="right" w:pos="8640"/>
      </w:tabs>
    </w:pPr>
  </w:style>
  <w:style w:type="character" w:customStyle="1" w:styleId="FooterChar">
    <w:name w:val="Footer Char"/>
    <w:link w:val="Footer"/>
    <w:uiPriority w:val="99"/>
    <w:rsid w:val="00250487"/>
    <w:rPr>
      <w:rFonts w:cs="CordiaUPC"/>
      <w:sz w:val="28"/>
      <w:szCs w:val="28"/>
      <w:lang w:val="th-TH"/>
    </w:rPr>
  </w:style>
  <w:style w:type="paragraph" w:styleId="Header">
    <w:name w:val="header"/>
    <w:basedOn w:val="Normal"/>
    <w:link w:val="HeaderChar"/>
    <w:uiPriority w:val="99"/>
    <w:rsid w:val="00A040FB"/>
    <w:pPr>
      <w:tabs>
        <w:tab w:val="center" w:pos="4320"/>
        <w:tab w:val="right" w:pos="8640"/>
      </w:tabs>
    </w:pPr>
  </w:style>
  <w:style w:type="character" w:customStyle="1" w:styleId="HeaderChar">
    <w:name w:val="Header Char"/>
    <w:link w:val="Header"/>
    <w:uiPriority w:val="99"/>
    <w:rsid w:val="00937F5F"/>
    <w:rPr>
      <w:rFonts w:cs="CordiaUPC"/>
      <w:sz w:val="28"/>
      <w:szCs w:val="28"/>
      <w:lang w:val="th-TH"/>
    </w:rPr>
  </w:style>
  <w:style w:type="paragraph" w:customStyle="1" w:styleId="a">
    <w:name w:val="เนื้อเรื่อง"/>
    <w:basedOn w:val="Normal"/>
    <w:rsid w:val="00A040FB"/>
    <w:pPr>
      <w:ind w:right="386"/>
    </w:pPr>
    <w:rPr>
      <w:rFonts w:cs="Times New Roman"/>
    </w:rPr>
  </w:style>
  <w:style w:type="paragraph" w:customStyle="1" w:styleId="1">
    <w:name w:val="หัวเรื่อง 1"/>
    <w:basedOn w:val="Heading1"/>
    <w:uiPriority w:val="99"/>
    <w:rsid w:val="00A040FB"/>
    <w:pPr>
      <w:outlineLvl w:val="9"/>
    </w:pPr>
    <w:rPr>
      <w:rFonts w:cs="CordiaUPC"/>
    </w:rPr>
  </w:style>
  <w:style w:type="paragraph" w:customStyle="1" w:styleId="2">
    <w:name w:val="หัวเรื่อง 2"/>
    <w:basedOn w:val="Heading2"/>
    <w:uiPriority w:val="99"/>
    <w:rsid w:val="00A040FB"/>
    <w:pPr>
      <w:outlineLvl w:val="9"/>
    </w:pPr>
    <w:rPr>
      <w:rFonts w:cs="CordiaUPC"/>
    </w:rPr>
  </w:style>
  <w:style w:type="paragraph" w:customStyle="1" w:styleId="3">
    <w:name w:val="หัวเรื่อง 3"/>
    <w:basedOn w:val="Heading3"/>
    <w:uiPriority w:val="99"/>
    <w:rsid w:val="00A040FB"/>
    <w:pPr>
      <w:outlineLvl w:val="9"/>
    </w:pPr>
    <w:rPr>
      <w:rFonts w:cs="Times New Roman"/>
    </w:rPr>
  </w:style>
  <w:style w:type="paragraph" w:customStyle="1" w:styleId="EnvelopeReturn1">
    <w:name w:val="Envelope Return1"/>
    <w:basedOn w:val="a"/>
    <w:uiPriority w:val="99"/>
    <w:rsid w:val="00A040FB"/>
  </w:style>
  <w:style w:type="paragraph" w:customStyle="1" w:styleId="EnvelopeAddress1">
    <w:name w:val="Envelope Address1"/>
    <w:basedOn w:val="Normal"/>
    <w:uiPriority w:val="99"/>
    <w:rsid w:val="00A040FB"/>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A040FB"/>
    <w:rPr>
      <w:rFonts w:cs="Times New Roman"/>
    </w:rPr>
  </w:style>
  <w:style w:type="character" w:styleId="PageNumber">
    <w:name w:val="page number"/>
    <w:basedOn w:val="DefaultParagraphFont"/>
    <w:uiPriority w:val="99"/>
    <w:rsid w:val="00A040FB"/>
  </w:style>
  <w:style w:type="paragraph" w:customStyle="1" w:styleId="a1">
    <w:name w:val="à¹×éÍàÃ×èÍ§"/>
    <w:basedOn w:val="Normal"/>
    <w:rsid w:val="00A040FB"/>
    <w:pPr>
      <w:ind w:right="386"/>
    </w:pPr>
  </w:style>
  <w:style w:type="paragraph" w:styleId="BodyTextIndent2">
    <w:name w:val="Body Text Indent 2"/>
    <w:basedOn w:val="Normal"/>
    <w:link w:val="BodyTextIndent2Char"/>
    <w:rsid w:val="00A040FB"/>
    <w:pPr>
      <w:ind w:left="720"/>
      <w:jc w:val="thaiDistribute"/>
    </w:pPr>
    <w:rPr>
      <w:rFonts w:eastAsia="Cordia New" w:cs="AngsanaUPC"/>
    </w:rPr>
  </w:style>
  <w:style w:type="character" w:customStyle="1" w:styleId="BodyTextIndent2Char">
    <w:name w:val="Body Text Indent 2 Char"/>
    <w:link w:val="BodyTextIndent2"/>
    <w:rsid w:val="002A7103"/>
    <w:rPr>
      <w:rFonts w:eastAsia="Cordia New" w:cs="AngsanaUPC"/>
      <w:sz w:val="28"/>
      <w:szCs w:val="28"/>
      <w:lang w:val="th-TH"/>
    </w:rPr>
  </w:style>
  <w:style w:type="paragraph" w:styleId="BlockText">
    <w:name w:val="Block Text"/>
    <w:basedOn w:val="Normal"/>
    <w:uiPriority w:val="99"/>
    <w:rsid w:val="00A040FB"/>
    <w:pPr>
      <w:ind w:left="810" w:right="-691"/>
      <w:jc w:val="thaiDistribute"/>
    </w:pPr>
    <w:rPr>
      <w:rFonts w:cs="AngsanaUPC"/>
      <w:sz w:val="30"/>
      <w:szCs w:val="30"/>
    </w:rPr>
  </w:style>
  <w:style w:type="character" w:styleId="Hyperlink">
    <w:name w:val="Hyperlink"/>
    <w:rsid w:val="00A040FB"/>
    <w:rPr>
      <w:color w:val="0000FF"/>
      <w:u w:val="single"/>
    </w:rPr>
  </w:style>
  <w:style w:type="character" w:styleId="CommentReference">
    <w:name w:val="annotation reference"/>
    <w:uiPriority w:val="99"/>
    <w:semiHidden/>
    <w:rsid w:val="00A040FB"/>
    <w:rPr>
      <w:sz w:val="16"/>
      <w:szCs w:val="18"/>
    </w:rPr>
  </w:style>
  <w:style w:type="paragraph" w:styleId="CommentText">
    <w:name w:val="annotation text"/>
    <w:basedOn w:val="Normal"/>
    <w:link w:val="CommentTextChar"/>
    <w:uiPriority w:val="99"/>
    <w:semiHidden/>
    <w:rsid w:val="00A040FB"/>
    <w:rPr>
      <w:rFonts w:cs="Angsana New"/>
      <w:sz w:val="20"/>
      <w:szCs w:val="23"/>
    </w:rPr>
  </w:style>
  <w:style w:type="character" w:customStyle="1" w:styleId="CommentTextChar">
    <w:name w:val="Comment Text Char"/>
    <w:link w:val="CommentText"/>
    <w:uiPriority w:val="99"/>
    <w:semiHidden/>
    <w:rsid w:val="002A7103"/>
    <w:rPr>
      <w:szCs w:val="23"/>
      <w:lang w:val="th-TH"/>
    </w:rPr>
  </w:style>
  <w:style w:type="paragraph" w:styleId="BodyTextIndent">
    <w:name w:val="Body Text Indent"/>
    <w:basedOn w:val="Normal"/>
    <w:link w:val="BodyTextIndentChar"/>
    <w:rsid w:val="00A040FB"/>
    <w:pPr>
      <w:ind w:left="540"/>
      <w:jc w:val="thaiDistribute"/>
    </w:pPr>
    <w:rPr>
      <w:rFonts w:ascii="Angsana New" w:eastAsia="Cordia New" w:hAnsi="Angsana New" w:cs="Angsana New"/>
      <w:sz w:val="30"/>
      <w:szCs w:val="30"/>
    </w:rPr>
  </w:style>
  <w:style w:type="character" w:customStyle="1" w:styleId="BodyTextIndentChar">
    <w:name w:val="Body Text Indent Char"/>
    <w:link w:val="BodyTextIndent"/>
    <w:rsid w:val="002A7103"/>
    <w:rPr>
      <w:rFonts w:ascii="Angsana New" w:eastAsia="Cordia New" w:hAnsi="Angsana New"/>
      <w:sz w:val="30"/>
      <w:szCs w:val="30"/>
      <w:lang w:val="th-TH"/>
    </w:rPr>
  </w:style>
  <w:style w:type="paragraph" w:styleId="BodyTextIndent3">
    <w:name w:val="Body Text Indent 3"/>
    <w:basedOn w:val="Normal"/>
    <w:link w:val="BodyTextIndent3Char"/>
    <w:rsid w:val="00A040FB"/>
    <w:pPr>
      <w:ind w:left="1080"/>
      <w:jc w:val="thaiDistribute"/>
    </w:pPr>
    <w:rPr>
      <w:rFonts w:ascii="Angsana New" w:hAnsi="Angsana New" w:cs="Angsana New"/>
      <w:snapToGrid w:val="0"/>
      <w:color w:val="000000"/>
      <w:sz w:val="30"/>
      <w:szCs w:val="30"/>
      <w:lang w:eastAsia="th-TH"/>
    </w:rPr>
  </w:style>
  <w:style w:type="character" w:customStyle="1" w:styleId="BodyTextIndent3Char">
    <w:name w:val="Body Text Indent 3 Char"/>
    <w:link w:val="BodyTextIndent3"/>
    <w:rsid w:val="002A7103"/>
    <w:rPr>
      <w:rFonts w:ascii="Angsana New" w:hAnsi="Angsana New"/>
      <w:snapToGrid w:val="0"/>
      <w:color w:val="000000"/>
      <w:sz w:val="30"/>
      <w:szCs w:val="30"/>
      <w:lang w:val="th-TH" w:eastAsia="th-TH"/>
    </w:rPr>
  </w:style>
  <w:style w:type="paragraph" w:styleId="BodyText">
    <w:name w:val="Body Text"/>
    <w:basedOn w:val="Normal"/>
    <w:link w:val="BodyTextChar"/>
    <w:qFormat/>
    <w:rsid w:val="00CD3C42"/>
    <w:pPr>
      <w:spacing w:after="120"/>
    </w:pPr>
  </w:style>
  <w:style w:type="character" w:customStyle="1" w:styleId="BodyTextChar">
    <w:name w:val="Body Text Char"/>
    <w:link w:val="BodyText"/>
    <w:rsid w:val="002A7103"/>
    <w:rPr>
      <w:rFonts w:cs="CordiaUPC"/>
      <w:sz w:val="28"/>
      <w:szCs w:val="28"/>
      <w:lang w:val="th-TH"/>
    </w:rPr>
  </w:style>
  <w:style w:type="paragraph" w:styleId="List">
    <w:name w:val="List"/>
    <w:basedOn w:val="Normal"/>
    <w:uiPriority w:val="99"/>
    <w:rsid w:val="007E3A13"/>
    <w:pPr>
      <w:ind w:left="360" w:hanging="360"/>
    </w:pPr>
    <w:rPr>
      <w:sz w:val="20"/>
      <w:szCs w:val="20"/>
      <w:lang w:val="en-GB"/>
    </w:rPr>
  </w:style>
  <w:style w:type="paragraph" w:styleId="NoSpacing">
    <w:name w:val="No Spacing"/>
    <w:uiPriority w:val="1"/>
    <w:qFormat/>
    <w:rsid w:val="00552194"/>
    <w:rPr>
      <w:rFonts w:ascii="Calibri" w:eastAsia="Calibri" w:hAnsi="Calibri" w:cs="Cordia New"/>
      <w:sz w:val="22"/>
      <w:szCs w:val="28"/>
    </w:rPr>
  </w:style>
  <w:style w:type="paragraph" w:styleId="BalloonText">
    <w:name w:val="Balloon Text"/>
    <w:basedOn w:val="Normal"/>
    <w:link w:val="BalloonTextChar"/>
    <w:uiPriority w:val="99"/>
    <w:rsid w:val="00097654"/>
    <w:rPr>
      <w:rFonts w:ascii="Tahoma" w:hAnsi="Tahoma" w:cs="Angsana New"/>
      <w:sz w:val="16"/>
      <w:szCs w:val="20"/>
    </w:rPr>
  </w:style>
  <w:style w:type="character" w:customStyle="1" w:styleId="BalloonTextChar">
    <w:name w:val="Balloon Text Char"/>
    <w:link w:val="BalloonText"/>
    <w:uiPriority w:val="99"/>
    <w:rsid w:val="00097654"/>
    <w:rPr>
      <w:rFonts w:ascii="Tahoma" w:hAnsi="Tahoma"/>
      <w:sz w:val="16"/>
      <w:lang w:val="th-TH"/>
    </w:rPr>
  </w:style>
  <w:style w:type="paragraph" w:styleId="ListParagraph">
    <w:name w:val="List Paragraph"/>
    <w:basedOn w:val="Normal"/>
    <w:uiPriority w:val="34"/>
    <w:qFormat/>
    <w:rsid w:val="002F0CAF"/>
    <w:pPr>
      <w:ind w:left="720"/>
      <w:contextualSpacing/>
    </w:pPr>
    <w:rPr>
      <w:rFonts w:cs="Angsana New"/>
      <w:szCs w:val="35"/>
    </w:rPr>
  </w:style>
  <w:style w:type="paragraph" w:styleId="Index1">
    <w:name w:val="index 1"/>
    <w:basedOn w:val="Normal"/>
    <w:next w:val="Normal"/>
    <w:autoRedefine/>
    <w:semiHidden/>
    <w:unhideWhenUsed/>
    <w:rsid w:val="00376B69"/>
    <w:pPr>
      <w:ind w:left="280" w:hanging="280"/>
    </w:pPr>
    <w:rPr>
      <w:rFonts w:cs="Angsana New"/>
      <w:szCs w:val="35"/>
    </w:rPr>
  </w:style>
  <w:style w:type="paragraph" w:styleId="IndexHeading">
    <w:name w:val="index heading"/>
    <w:basedOn w:val="Normal"/>
    <w:next w:val="Index1"/>
    <w:semiHidden/>
    <w:rsid w:val="00376B69"/>
    <w:pPr>
      <w:autoSpaceDE w:val="0"/>
      <w:autoSpaceDN w:val="0"/>
      <w:jc w:val="both"/>
    </w:pPr>
    <w:rPr>
      <w:rFonts w:eastAsia="MS Mincho" w:cs="Angsana New"/>
      <w:b/>
      <w:bCs/>
      <w:sz w:val="20"/>
      <w:szCs w:val="20"/>
      <w:lang w:val="en-GB"/>
    </w:rPr>
  </w:style>
  <w:style w:type="character" w:customStyle="1" w:styleId="BodyText3Char">
    <w:name w:val="Body Text 3 Char"/>
    <w:link w:val="BodyText3"/>
    <w:rsid w:val="002A7103"/>
    <w:rPr>
      <w:rFonts w:ascii="Arial" w:eastAsia="Cordia New" w:hAnsi="Arial"/>
      <w:snapToGrid w:val="0"/>
      <w:sz w:val="24"/>
      <w:szCs w:val="24"/>
      <w:lang w:val="x-none" w:eastAsia="th-TH"/>
    </w:rPr>
  </w:style>
  <w:style w:type="paragraph" w:styleId="BodyText3">
    <w:name w:val="Body Text 3"/>
    <w:basedOn w:val="Normal"/>
    <w:next w:val="Normal"/>
    <w:link w:val="BodyText3Char"/>
    <w:rsid w:val="002A7103"/>
    <w:pPr>
      <w:jc w:val="both"/>
    </w:pPr>
    <w:rPr>
      <w:rFonts w:ascii="Arial" w:eastAsia="Cordia New" w:hAnsi="Arial" w:cs="Angsana New"/>
      <w:snapToGrid w:val="0"/>
      <w:sz w:val="24"/>
      <w:szCs w:val="24"/>
      <w:lang w:val="x-none" w:eastAsia="th-TH"/>
    </w:rPr>
  </w:style>
  <w:style w:type="character" w:customStyle="1" w:styleId="BodyText2Char">
    <w:name w:val="Body Text 2 Char"/>
    <w:link w:val="BodyText2"/>
    <w:rsid w:val="002A7103"/>
    <w:rPr>
      <w:rFonts w:ascii="Angsana New" w:eastAsia="Cordia New" w:hAnsi="Cordia New"/>
      <w:color w:val="000000"/>
      <w:sz w:val="28"/>
      <w:szCs w:val="28"/>
      <w:lang w:val="x-none" w:eastAsia="x-none"/>
    </w:rPr>
  </w:style>
  <w:style w:type="paragraph" w:styleId="BodyText2">
    <w:name w:val="Body Text 2"/>
    <w:basedOn w:val="Normal"/>
    <w:link w:val="BodyText2Char"/>
    <w:rsid w:val="002A7103"/>
    <w:pPr>
      <w:jc w:val="thaiDistribute"/>
    </w:pPr>
    <w:rPr>
      <w:rFonts w:ascii="Angsana New" w:eastAsia="Cordia New" w:hAnsi="Cordia New" w:cs="Angsana New"/>
      <w:color w:val="000000"/>
      <w:lang w:val="x-none" w:eastAsia="x-none"/>
    </w:rPr>
  </w:style>
  <w:style w:type="character" w:customStyle="1" w:styleId="CommentSubjectChar">
    <w:name w:val="Comment Subject Char"/>
    <w:link w:val="CommentSubject"/>
    <w:semiHidden/>
    <w:rsid w:val="002A7103"/>
    <w:rPr>
      <w:rFonts w:ascii="Cordia New" w:eastAsia="Cordia New" w:hAnsi="Cordia New"/>
      <w:b/>
      <w:bCs/>
      <w:color w:val="000000"/>
      <w:szCs w:val="23"/>
      <w:lang w:val="th-TH"/>
    </w:rPr>
  </w:style>
  <w:style w:type="paragraph" w:styleId="CommentSubject">
    <w:name w:val="annotation subject"/>
    <w:basedOn w:val="CommentText"/>
    <w:next w:val="CommentText"/>
    <w:link w:val="CommentSubjectChar"/>
    <w:semiHidden/>
    <w:rsid w:val="002A7103"/>
    <w:rPr>
      <w:rFonts w:ascii="Cordia New" w:eastAsia="Cordia New" w:hAnsi="Cordia New"/>
      <w:b/>
      <w:bCs/>
      <w:color w:val="000000"/>
      <w:lang w:val="en-US"/>
    </w:rPr>
  </w:style>
  <w:style w:type="character" w:styleId="Emphasis">
    <w:name w:val="Emphasis"/>
    <w:qFormat/>
    <w:rsid w:val="002A7103"/>
    <w:rPr>
      <w:i/>
      <w:iCs/>
    </w:rPr>
  </w:style>
  <w:style w:type="character" w:customStyle="1" w:styleId="MacroTextChar">
    <w:name w:val="Macro Text Char"/>
    <w:link w:val="MacroText"/>
    <w:rsid w:val="002A7103"/>
    <w:rPr>
      <w:rFonts w:ascii="Courier New" w:eastAsia="MS Mincho" w:hAnsi="Courier New"/>
      <w:lang w:val="en-AU"/>
    </w:rPr>
  </w:style>
  <w:style w:type="paragraph" w:styleId="MacroText">
    <w:name w:val="macro"/>
    <w:link w:val="MacroTextChar"/>
    <w:rsid w:val="002A710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DocumentMapChar">
    <w:name w:val="Document Map Char"/>
    <w:link w:val="DocumentMap"/>
    <w:rsid w:val="002A7103"/>
    <w:rPr>
      <w:rFonts w:ascii="Tahoma" w:hAnsi="Arial" w:cs="Tahoma"/>
      <w:sz w:val="28"/>
      <w:szCs w:val="28"/>
      <w:shd w:val="clear" w:color="auto" w:fill="000080"/>
      <w:lang w:val="en-GB"/>
    </w:rPr>
  </w:style>
  <w:style w:type="paragraph" w:styleId="DocumentMap">
    <w:name w:val="Document Map"/>
    <w:basedOn w:val="Normal"/>
    <w:link w:val="DocumentMapChar"/>
    <w:rsid w:val="002A7103"/>
    <w:pPr>
      <w:shd w:val="clear" w:color="auto" w:fill="000080"/>
      <w:spacing w:line="240" w:lineRule="atLeast"/>
    </w:pPr>
    <w:rPr>
      <w:rFonts w:ascii="Tahoma" w:hAnsi="Arial" w:cs="Tahoma"/>
      <w:lang w:val="en-GB"/>
    </w:rPr>
  </w:style>
  <w:style w:type="paragraph" w:styleId="Caption">
    <w:name w:val="caption"/>
    <w:basedOn w:val="Normal"/>
    <w:next w:val="Normal"/>
    <w:qFormat/>
    <w:rsid w:val="002A7103"/>
    <w:pPr>
      <w:spacing w:line="240" w:lineRule="exact"/>
    </w:pPr>
    <w:rPr>
      <w:rFonts w:cs="Angsana New"/>
      <w:b/>
      <w:bCs/>
      <w:sz w:val="16"/>
      <w:szCs w:val="16"/>
      <w:lang w:val="en-US"/>
    </w:rPr>
  </w:style>
  <w:style w:type="character" w:customStyle="1" w:styleId="FootnoteTextChar">
    <w:name w:val="Footnote Text Char"/>
    <w:link w:val="FootnoteText"/>
    <w:uiPriority w:val="99"/>
    <w:rsid w:val="002A7103"/>
    <w:rPr>
      <w:rFonts w:ascii="Arial" w:hAnsi="Arial" w:cs="Cordia New"/>
      <w:szCs w:val="23"/>
      <w:lang w:val="en-GB"/>
    </w:rPr>
  </w:style>
  <w:style w:type="paragraph" w:styleId="FootnoteText">
    <w:name w:val="footnote text"/>
    <w:basedOn w:val="Normal"/>
    <w:link w:val="FootnoteTextChar"/>
    <w:uiPriority w:val="99"/>
    <w:rsid w:val="002A7103"/>
    <w:pPr>
      <w:spacing w:line="240" w:lineRule="atLeast"/>
    </w:pPr>
    <w:rPr>
      <w:rFonts w:ascii="Arial" w:hAnsi="Arial" w:cs="Cordia New"/>
      <w:sz w:val="20"/>
      <w:szCs w:val="23"/>
      <w:lang w:val="en-GB"/>
    </w:rPr>
  </w:style>
  <w:style w:type="paragraph" w:styleId="TOCHeading">
    <w:name w:val="TOC Heading"/>
    <w:basedOn w:val="Heading1"/>
    <w:next w:val="Normal"/>
    <w:uiPriority w:val="39"/>
    <w:unhideWhenUsed/>
    <w:qFormat/>
    <w:rsid w:val="002A7103"/>
    <w:pPr>
      <w:keepNext/>
      <w:keepLines/>
      <w:spacing w:before="480" w:line="276" w:lineRule="auto"/>
      <w:outlineLvl w:val="9"/>
    </w:pPr>
    <w:rPr>
      <w:rFonts w:ascii="Georgia" w:hAnsi="Georgia" w:cs="Angsana New"/>
      <w:color w:val="DC6900"/>
      <w:spacing w:val="-2"/>
      <w:sz w:val="20"/>
      <w:szCs w:val="20"/>
      <w:u w:val="none"/>
      <w:lang w:val="en-US" w:bidi="ar-SA"/>
    </w:rPr>
  </w:style>
  <w:style w:type="paragraph" w:styleId="Subtitle">
    <w:name w:val="Subtitle"/>
    <w:basedOn w:val="Normal"/>
    <w:next w:val="Normal"/>
    <w:link w:val="SubtitleChar"/>
    <w:uiPriority w:val="11"/>
    <w:qFormat/>
    <w:rsid w:val="002A7103"/>
    <w:pPr>
      <w:spacing w:after="60"/>
      <w:jc w:val="center"/>
      <w:outlineLvl w:val="1"/>
    </w:pPr>
    <w:rPr>
      <w:rFonts w:ascii="Calibri Light" w:hAnsi="Calibri Light" w:cs="Angsana New"/>
      <w:color w:val="000000"/>
      <w:sz w:val="24"/>
      <w:szCs w:val="30"/>
      <w:lang w:val="en-US"/>
    </w:rPr>
  </w:style>
  <w:style w:type="character" w:customStyle="1" w:styleId="SubtitleChar">
    <w:name w:val="Subtitle Char"/>
    <w:link w:val="Subtitle"/>
    <w:uiPriority w:val="11"/>
    <w:rsid w:val="002A7103"/>
    <w:rPr>
      <w:rFonts w:ascii="Calibri Light" w:hAnsi="Calibri Light"/>
      <w:color w:val="000000"/>
      <w:sz w:val="24"/>
      <w:szCs w:val="30"/>
    </w:rPr>
  </w:style>
  <w:style w:type="paragraph" w:customStyle="1" w:styleId="7I-7H-">
    <w:name w:val="@7I-@#7H-"/>
    <w:basedOn w:val="Normal"/>
    <w:next w:val="Normal"/>
    <w:rsid w:val="00F760E2"/>
    <w:rPr>
      <w:rFonts w:ascii="Arial" w:eastAsia="Cordia New" w:hAnsi="Arial" w:cs="Angsana New"/>
      <w:b/>
      <w:bCs/>
      <w:snapToGrid w:val="0"/>
      <w:sz w:val="24"/>
      <w:szCs w:val="24"/>
      <w:lang w:val="en-US" w:eastAsia="th-TH"/>
    </w:rPr>
  </w:style>
  <w:style w:type="character" w:styleId="FollowedHyperlink">
    <w:name w:val="FollowedHyperlink"/>
    <w:rsid w:val="00F760E2"/>
    <w:rPr>
      <w:color w:val="800080"/>
      <w:u w:val="single"/>
    </w:rPr>
  </w:style>
  <w:style w:type="table" w:styleId="TableGrid">
    <w:name w:val="Table Grid"/>
    <w:basedOn w:val="TableNormal"/>
    <w:uiPriority w:val="39"/>
    <w:rsid w:val="00F760E2"/>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60E2"/>
    <w:rPr>
      <w:rFonts w:ascii="Cordia New" w:eastAsia="Cordia New" w:hAnsi="Cordia New"/>
      <w:color w:val="000000"/>
      <w:sz w:val="24"/>
      <w:szCs w:val="30"/>
    </w:rPr>
  </w:style>
  <w:style w:type="paragraph" w:customStyle="1" w:styleId="Default">
    <w:name w:val="Default"/>
    <w:rsid w:val="00F760E2"/>
    <w:pPr>
      <w:autoSpaceDE w:val="0"/>
      <w:autoSpaceDN w:val="0"/>
      <w:adjustRightInd w:val="0"/>
    </w:pPr>
    <w:rPr>
      <w:rFonts w:ascii="Angsana New" w:eastAsia="Calibri" w:hAnsi="Angsana New"/>
      <w:color w:val="000000"/>
      <w:sz w:val="24"/>
      <w:szCs w:val="24"/>
    </w:rPr>
  </w:style>
  <w:style w:type="paragraph" w:customStyle="1" w:styleId="CordiaNew">
    <w:name w:val="Cordia New"/>
    <w:basedOn w:val="Normal"/>
    <w:uiPriority w:val="99"/>
    <w:rsid w:val="00F760E2"/>
    <w:pPr>
      <w:tabs>
        <w:tab w:val="left" w:pos="4153"/>
        <w:tab w:val="left" w:pos="8306"/>
      </w:tabs>
    </w:pPr>
    <w:rPr>
      <w:rFonts w:ascii="Angsana New" w:eastAsia="Cordia New" w:hAnsi="Angsana New" w:cs="Angsana New"/>
      <w:color w:val="000000"/>
      <w:sz w:val="24"/>
      <w:szCs w:val="24"/>
      <w:lang w:val="en-US" w:eastAsia="th-TH"/>
    </w:rPr>
  </w:style>
  <w:style w:type="character" w:customStyle="1" w:styleId="left">
    <w:name w:val="left"/>
    <w:rsid w:val="00F760E2"/>
  </w:style>
  <w:style w:type="paragraph" w:customStyle="1" w:styleId="Style2">
    <w:name w:val="Style2"/>
    <w:basedOn w:val="Normal"/>
    <w:rsid w:val="00F760E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val="en-GB"/>
    </w:rPr>
  </w:style>
  <w:style w:type="paragraph" w:customStyle="1" w:styleId="Style3">
    <w:name w:val="Style3"/>
    <w:basedOn w:val="Normal"/>
    <w:rsid w:val="00F760E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val="en-GB"/>
    </w:rPr>
  </w:style>
  <w:style w:type="paragraph" w:customStyle="1" w:styleId="Hang9">
    <w:name w:val="Hang9"/>
    <w:basedOn w:val="Normal"/>
    <w:uiPriority w:val="99"/>
    <w:rsid w:val="00F760E2"/>
    <w:pPr>
      <w:spacing w:before="40" w:after="60" w:line="200" w:lineRule="exact"/>
      <w:ind w:left="284" w:hanging="284"/>
    </w:pPr>
    <w:rPr>
      <w:rFonts w:ascii="Times" w:eastAsia="Times" w:hAnsi="Times" w:cs="Times New Roman"/>
      <w:sz w:val="18"/>
      <w:szCs w:val="20"/>
      <w:lang w:val="en-GB" w:bidi="ar-SA"/>
    </w:rPr>
  </w:style>
  <w:style w:type="character" w:styleId="FootnoteReference">
    <w:name w:val="footnote reference"/>
    <w:rsid w:val="00F760E2"/>
    <w:rPr>
      <w:sz w:val="32"/>
      <w:szCs w:val="32"/>
      <w:vertAlign w:val="superscript"/>
    </w:rPr>
  </w:style>
  <w:style w:type="paragraph" w:styleId="TOC1">
    <w:name w:val="toc 1"/>
    <w:basedOn w:val="Normal"/>
    <w:next w:val="Normal"/>
    <w:autoRedefine/>
    <w:uiPriority w:val="39"/>
    <w:rsid w:val="00F760E2"/>
    <w:pPr>
      <w:tabs>
        <w:tab w:val="left" w:pos="576"/>
        <w:tab w:val="right" w:leader="dot" w:pos="9737"/>
      </w:tabs>
      <w:spacing w:before="120" w:after="120" w:line="240" w:lineRule="atLeast"/>
    </w:pPr>
    <w:rPr>
      <w:rFonts w:ascii="Arial" w:hAnsi="Arial" w:cs="Angsana New"/>
      <w:b/>
      <w:bCs/>
      <w:caps/>
      <w:sz w:val="20"/>
      <w:szCs w:val="23"/>
      <w:lang w:val="en-GB"/>
    </w:rPr>
  </w:style>
  <w:style w:type="paragraph" w:customStyle="1" w:styleId="7I-7H-1">
    <w:name w:val="@7I-@#7H-1"/>
    <w:basedOn w:val="Normal"/>
    <w:next w:val="Normal"/>
    <w:uiPriority w:val="99"/>
    <w:rsid w:val="00F760E2"/>
    <w:rPr>
      <w:rFonts w:ascii="Arial" w:eastAsia="Cordia New" w:hAnsi="Arial" w:cs="Times New Roman"/>
      <w:b/>
      <w:bCs/>
      <w:snapToGrid w:val="0"/>
      <w:sz w:val="24"/>
      <w:szCs w:val="24"/>
      <w:lang w:eastAsia="th-TH"/>
    </w:rPr>
  </w:style>
  <w:style w:type="paragraph" w:customStyle="1" w:styleId="Style1">
    <w:name w:val="Style 1"/>
    <w:basedOn w:val="Normal"/>
    <w:uiPriority w:val="99"/>
    <w:rsid w:val="00F760E2"/>
    <w:pPr>
      <w:widowControl w:val="0"/>
      <w:autoSpaceDE w:val="0"/>
      <w:autoSpaceDN w:val="0"/>
      <w:adjustRightInd w:val="0"/>
    </w:pPr>
    <w:rPr>
      <w:rFonts w:cs="Angsana New"/>
      <w:sz w:val="20"/>
      <w:szCs w:val="24"/>
      <w:lang w:val="en-US" w:bidi="ar-SA"/>
    </w:rPr>
  </w:style>
  <w:style w:type="paragraph" w:customStyle="1" w:styleId="BodySingle">
    <w:name w:val="Body Single"/>
    <w:link w:val="BodySingleChar"/>
    <w:uiPriority w:val="1"/>
    <w:qFormat/>
    <w:rsid w:val="00F760E2"/>
    <w:rPr>
      <w:rFonts w:cs="Times New Roman"/>
      <w:snapToGrid w:val="0"/>
      <w:color w:val="000000"/>
      <w:lang w:val="en-GB"/>
    </w:rPr>
  </w:style>
  <w:style w:type="paragraph" w:customStyle="1" w:styleId="Text">
    <w:name w:val="Text"/>
    <w:basedOn w:val="Normal"/>
    <w:uiPriority w:val="99"/>
    <w:rsid w:val="00F760E2"/>
    <w:pPr>
      <w:spacing w:before="120" w:after="120"/>
      <w:ind w:firstLine="709"/>
    </w:pPr>
    <w:rPr>
      <w:rFonts w:cs="Times New Roman"/>
      <w:sz w:val="20"/>
      <w:szCs w:val="20"/>
      <w:lang w:val="en-US" w:bidi="ar-SA"/>
    </w:rPr>
  </w:style>
  <w:style w:type="paragraph" w:styleId="TOC2">
    <w:name w:val="toc 2"/>
    <w:basedOn w:val="Normal"/>
    <w:next w:val="Normal"/>
    <w:autoRedefine/>
    <w:uiPriority w:val="39"/>
    <w:unhideWhenUsed/>
    <w:rsid w:val="00F760E2"/>
    <w:pPr>
      <w:tabs>
        <w:tab w:val="left" w:pos="450"/>
        <w:tab w:val="right" w:leader="dot" w:pos="9737"/>
      </w:tabs>
      <w:spacing w:line="200" w:lineRule="exact"/>
      <w:ind w:left="180" w:firstLine="20"/>
    </w:pPr>
    <w:rPr>
      <w:rFonts w:cs="Times New Roman"/>
      <w:b/>
      <w:bCs/>
      <w:smallCaps/>
      <w:noProof/>
      <w:sz w:val="18"/>
      <w:szCs w:val="18"/>
      <w:lang w:val="en-GB"/>
    </w:rPr>
  </w:style>
  <w:style w:type="paragraph" w:styleId="TOC3">
    <w:name w:val="toc 3"/>
    <w:basedOn w:val="Normal"/>
    <w:next w:val="Normal"/>
    <w:autoRedefine/>
    <w:uiPriority w:val="39"/>
    <w:unhideWhenUsed/>
    <w:rsid w:val="00F760E2"/>
    <w:pPr>
      <w:spacing w:line="240" w:lineRule="atLeast"/>
      <w:ind w:left="400"/>
    </w:pPr>
    <w:rPr>
      <w:rFonts w:ascii="Arial" w:hAnsi="Arial" w:cs="Angsana New"/>
      <w:i/>
      <w:iCs/>
      <w:sz w:val="20"/>
      <w:szCs w:val="23"/>
      <w:lang w:val="en-GB"/>
    </w:rPr>
  </w:style>
  <w:style w:type="paragraph" w:styleId="TOC8">
    <w:name w:val="toc 8"/>
    <w:basedOn w:val="Normal"/>
    <w:next w:val="Normal"/>
    <w:autoRedefine/>
    <w:uiPriority w:val="39"/>
    <w:unhideWhenUsed/>
    <w:rsid w:val="00F760E2"/>
    <w:pPr>
      <w:spacing w:line="240" w:lineRule="atLeast"/>
      <w:ind w:left="1400"/>
    </w:pPr>
    <w:rPr>
      <w:rFonts w:ascii="Arial" w:hAnsi="Arial" w:cs="Angsana New"/>
      <w:sz w:val="18"/>
      <w:szCs w:val="21"/>
      <w:lang w:val="en-GB"/>
    </w:rPr>
  </w:style>
  <w:style w:type="paragraph" w:styleId="TOC9">
    <w:name w:val="toc 9"/>
    <w:basedOn w:val="Normal"/>
    <w:next w:val="Normal"/>
    <w:autoRedefine/>
    <w:unhideWhenUsed/>
    <w:rsid w:val="00F760E2"/>
    <w:pPr>
      <w:spacing w:line="240" w:lineRule="atLeast"/>
      <w:ind w:left="1600"/>
    </w:pPr>
    <w:rPr>
      <w:rFonts w:ascii="Arial" w:hAnsi="Arial" w:cs="Angsana New"/>
      <w:sz w:val="18"/>
      <w:szCs w:val="21"/>
      <w:lang w:val="en-GB"/>
    </w:rPr>
  </w:style>
  <w:style w:type="paragraph" w:styleId="TOC6">
    <w:name w:val="toc 6"/>
    <w:basedOn w:val="Normal"/>
    <w:next w:val="Normal"/>
    <w:autoRedefine/>
    <w:uiPriority w:val="39"/>
    <w:unhideWhenUsed/>
    <w:rsid w:val="00F760E2"/>
    <w:pPr>
      <w:spacing w:line="240" w:lineRule="atLeast"/>
      <w:ind w:left="1000"/>
    </w:pPr>
    <w:rPr>
      <w:rFonts w:ascii="Arial" w:hAnsi="Arial" w:cs="Angsana New"/>
      <w:sz w:val="18"/>
      <w:szCs w:val="21"/>
      <w:lang w:val="en-GB"/>
    </w:rPr>
  </w:style>
  <w:style w:type="table" w:customStyle="1" w:styleId="PwCTableText">
    <w:name w:val="PwC Table Text"/>
    <w:basedOn w:val="TableNormal"/>
    <w:uiPriority w:val="99"/>
    <w:qFormat/>
    <w:rsid w:val="00F760E2"/>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F760E2"/>
    <w:pPr>
      <w:spacing w:line="240" w:lineRule="atLeast"/>
      <w:ind w:left="600"/>
    </w:pPr>
    <w:rPr>
      <w:rFonts w:ascii="Arial" w:hAnsi="Arial" w:cs="Angsana New"/>
      <w:sz w:val="18"/>
      <w:szCs w:val="21"/>
      <w:lang w:val="en-GB"/>
    </w:rPr>
  </w:style>
  <w:style w:type="paragraph" w:styleId="TOC5">
    <w:name w:val="toc 5"/>
    <w:basedOn w:val="Normal"/>
    <w:next w:val="Normal"/>
    <w:autoRedefine/>
    <w:uiPriority w:val="39"/>
    <w:unhideWhenUsed/>
    <w:rsid w:val="00F760E2"/>
    <w:pPr>
      <w:spacing w:line="240" w:lineRule="atLeast"/>
      <w:ind w:left="800"/>
    </w:pPr>
    <w:rPr>
      <w:rFonts w:ascii="Arial" w:hAnsi="Arial" w:cs="Angsana New"/>
      <w:sz w:val="18"/>
      <w:szCs w:val="21"/>
      <w:lang w:val="en-GB"/>
    </w:rPr>
  </w:style>
  <w:style w:type="paragraph" w:styleId="TOC7">
    <w:name w:val="toc 7"/>
    <w:basedOn w:val="Normal"/>
    <w:next w:val="Normal"/>
    <w:autoRedefine/>
    <w:uiPriority w:val="39"/>
    <w:unhideWhenUsed/>
    <w:rsid w:val="00F760E2"/>
    <w:pPr>
      <w:spacing w:line="240" w:lineRule="atLeast"/>
      <w:ind w:left="1200"/>
    </w:pPr>
    <w:rPr>
      <w:rFonts w:ascii="Arial" w:hAnsi="Arial" w:cs="Angsana New"/>
      <w:sz w:val="18"/>
      <w:szCs w:val="21"/>
      <w:lang w:val="en-GB"/>
    </w:rPr>
  </w:style>
  <w:style w:type="paragraph" w:styleId="NormalWeb">
    <w:name w:val="Normal (Web)"/>
    <w:basedOn w:val="Normal"/>
    <w:uiPriority w:val="99"/>
    <w:unhideWhenUsed/>
    <w:rsid w:val="00F760E2"/>
    <w:pPr>
      <w:spacing w:before="100" w:beforeAutospacing="1" w:after="100" w:afterAutospacing="1"/>
    </w:pPr>
    <w:rPr>
      <w:rFonts w:cs="Times New Roman"/>
      <w:sz w:val="24"/>
      <w:szCs w:val="24"/>
      <w:lang w:val="en-GB" w:eastAsia="en-GB"/>
    </w:rPr>
  </w:style>
  <w:style w:type="paragraph" w:styleId="TableofFigures">
    <w:name w:val="table of figures"/>
    <w:basedOn w:val="Normal"/>
    <w:next w:val="Normal"/>
    <w:uiPriority w:val="99"/>
    <w:unhideWhenUsed/>
    <w:rsid w:val="00F760E2"/>
    <w:pPr>
      <w:spacing w:line="240" w:lineRule="atLeast"/>
    </w:pPr>
    <w:rPr>
      <w:rFonts w:ascii="Arial" w:hAnsi="Arial" w:cs="Angsana New"/>
      <w:sz w:val="20"/>
      <w:szCs w:val="25"/>
      <w:lang w:val="en-GB"/>
    </w:rPr>
  </w:style>
  <w:style w:type="paragraph" w:customStyle="1" w:styleId="a2">
    <w:name w:val="ºÇ¡"/>
    <w:basedOn w:val="Normal"/>
    <w:rsid w:val="00F760E2"/>
    <w:pPr>
      <w:ind w:right="129"/>
      <w:jc w:val="right"/>
    </w:pPr>
    <w:rPr>
      <w:rFonts w:ascii="Book Antiqua" w:hAnsi="Book Antiqua" w:cs="Angsana New"/>
      <w:sz w:val="22"/>
      <w:szCs w:val="22"/>
    </w:rPr>
  </w:style>
  <w:style w:type="character" w:customStyle="1" w:styleId="BodyText3Char1">
    <w:name w:val="Body Text 3 Char1"/>
    <w:uiPriority w:val="99"/>
    <w:semiHidden/>
    <w:rsid w:val="0094549B"/>
    <w:rPr>
      <w:rFonts w:ascii="Times New Roman" w:eastAsia="Times New Roman" w:hAnsi="Times New Roman" w:cs="Angsana New"/>
      <w:sz w:val="16"/>
      <w:szCs w:val="20"/>
      <w:lang w:val="th-TH"/>
    </w:rPr>
  </w:style>
  <w:style w:type="character" w:customStyle="1" w:styleId="BodyText2Char1">
    <w:name w:val="Body Text 2 Char1"/>
    <w:uiPriority w:val="99"/>
    <w:semiHidden/>
    <w:rsid w:val="0094549B"/>
    <w:rPr>
      <w:rFonts w:ascii="Times New Roman" w:eastAsia="Times New Roman" w:hAnsi="Times New Roman" w:cs="Angsana New"/>
      <w:sz w:val="28"/>
      <w:szCs w:val="35"/>
      <w:lang w:val="th-TH"/>
    </w:rPr>
  </w:style>
  <w:style w:type="character" w:customStyle="1" w:styleId="CommentSubjectChar1">
    <w:name w:val="Comment Subject Char1"/>
    <w:uiPriority w:val="99"/>
    <w:semiHidden/>
    <w:rsid w:val="0094549B"/>
    <w:rPr>
      <w:rFonts w:ascii="Times New Roman" w:eastAsia="Times New Roman" w:hAnsi="Times New Roman" w:cs="Angsana New"/>
      <w:b/>
      <w:bCs/>
      <w:sz w:val="20"/>
      <w:szCs w:val="23"/>
      <w:lang w:val="th-TH"/>
    </w:rPr>
  </w:style>
  <w:style w:type="character" w:customStyle="1" w:styleId="MacroTextChar1">
    <w:name w:val="Macro Text Char1"/>
    <w:uiPriority w:val="99"/>
    <w:semiHidden/>
    <w:rsid w:val="0094549B"/>
    <w:rPr>
      <w:rFonts w:ascii="Consolas" w:eastAsia="Times New Roman" w:hAnsi="Consolas" w:cs="Angsana New"/>
      <w:sz w:val="20"/>
      <w:szCs w:val="25"/>
      <w:lang w:val="th-TH"/>
    </w:rPr>
  </w:style>
  <w:style w:type="character" w:customStyle="1" w:styleId="DocumentMapChar1">
    <w:name w:val="Document Map Char1"/>
    <w:uiPriority w:val="99"/>
    <w:semiHidden/>
    <w:rsid w:val="0094549B"/>
    <w:rPr>
      <w:rFonts w:ascii="Segoe UI" w:eastAsia="Times New Roman" w:hAnsi="Segoe UI" w:cs="Angsana New"/>
      <w:sz w:val="16"/>
      <w:szCs w:val="20"/>
      <w:lang w:val="th-TH"/>
    </w:rPr>
  </w:style>
  <w:style w:type="character" w:customStyle="1" w:styleId="FootnoteTextChar1">
    <w:name w:val="Footnote Text Char1"/>
    <w:uiPriority w:val="99"/>
    <w:semiHidden/>
    <w:rsid w:val="0094549B"/>
    <w:rPr>
      <w:rFonts w:ascii="Times New Roman" w:eastAsia="Times New Roman" w:hAnsi="Times New Roman" w:cs="Angsana New"/>
      <w:sz w:val="20"/>
      <w:szCs w:val="25"/>
      <w:lang w:val="th-TH"/>
    </w:rPr>
  </w:style>
  <w:style w:type="paragraph" w:customStyle="1" w:styleId="msonormal0">
    <w:name w:val="msonormal"/>
    <w:basedOn w:val="Normal"/>
    <w:uiPriority w:val="99"/>
    <w:rsid w:val="00325D4B"/>
    <w:pPr>
      <w:spacing w:before="100" w:beforeAutospacing="1" w:after="100" w:afterAutospacing="1"/>
    </w:pPr>
    <w:rPr>
      <w:rFonts w:cs="Times New Roman"/>
      <w:sz w:val="24"/>
      <w:szCs w:val="24"/>
      <w:lang w:val="en-GB" w:eastAsia="en-GB"/>
    </w:rPr>
  </w:style>
  <w:style w:type="paragraph" w:styleId="EnvelopeAddress">
    <w:name w:val="envelope address"/>
    <w:basedOn w:val="Normal"/>
    <w:rsid w:val="00CA70D3"/>
    <w:pPr>
      <w:framePr w:w="7920" w:h="1980" w:hRule="exact" w:hSpace="180" w:wrap="auto" w:hAnchor="page" w:xAlign="center" w:yAlign="bottom"/>
      <w:ind w:left="2880"/>
      <w:jc w:val="both"/>
    </w:pPr>
    <w:rPr>
      <w:rFonts w:cs="Angsana New"/>
      <w:sz w:val="24"/>
      <w:szCs w:val="24"/>
      <w:lang w:val="en-GB"/>
    </w:rPr>
  </w:style>
  <w:style w:type="paragraph" w:styleId="EnvelopeReturn">
    <w:name w:val="envelope return"/>
    <w:basedOn w:val="Normal"/>
    <w:rsid w:val="00CA70D3"/>
    <w:pPr>
      <w:jc w:val="both"/>
    </w:pPr>
    <w:rPr>
      <w:rFonts w:cs="Angsana New"/>
      <w:sz w:val="24"/>
      <w:szCs w:val="24"/>
      <w:lang w:val="en-GB"/>
    </w:rPr>
  </w:style>
  <w:style w:type="paragraph" w:styleId="MessageHeader">
    <w:name w:val="Message Header"/>
    <w:basedOn w:val="Normal"/>
    <w:link w:val="MessageHeaderChar"/>
    <w:rsid w:val="00CA70D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sz w:val="24"/>
      <w:szCs w:val="24"/>
      <w:lang w:val="en-GB"/>
    </w:rPr>
  </w:style>
  <w:style w:type="character" w:customStyle="1" w:styleId="MessageHeaderChar">
    <w:name w:val="Message Header Char"/>
    <w:link w:val="MessageHeader"/>
    <w:rsid w:val="00CA70D3"/>
    <w:rPr>
      <w:sz w:val="24"/>
      <w:szCs w:val="24"/>
      <w:shd w:val="pct20" w:color="auto" w:fill="auto"/>
      <w:lang w:val="en-GB"/>
    </w:rPr>
  </w:style>
  <w:style w:type="paragraph" w:styleId="PlainText">
    <w:name w:val="Plain Text"/>
    <w:basedOn w:val="Normal"/>
    <w:link w:val="PlainTextChar"/>
    <w:rsid w:val="00CA70D3"/>
    <w:pPr>
      <w:jc w:val="both"/>
    </w:pPr>
    <w:rPr>
      <w:rFonts w:cs="Angsana New"/>
      <w:sz w:val="24"/>
      <w:szCs w:val="24"/>
      <w:lang w:val="en-GB"/>
    </w:rPr>
  </w:style>
  <w:style w:type="character" w:customStyle="1" w:styleId="PlainTextChar">
    <w:name w:val="Plain Text Char"/>
    <w:link w:val="PlainText"/>
    <w:rsid w:val="00CA70D3"/>
    <w:rPr>
      <w:sz w:val="24"/>
      <w:szCs w:val="24"/>
      <w:lang w:val="en-GB"/>
    </w:rPr>
  </w:style>
  <w:style w:type="paragraph" w:styleId="Title">
    <w:name w:val="Title"/>
    <w:aliases w:val="Comments"/>
    <w:basedOn w:val="Normal"/>
    <w:link w:val="TitleChar"/>
    <w:uiPriority w:val="10"/>
    <w:qFormat/>
    <w:rsid w:val="00CA70D3"/>
    <w:pPr>
      <w:spacing w:before="240" w:after="60"/>
      <w:jc w:val="center"/>
    </w:pPr>
    <w:rPr>
      <w:rFonts w:cs="Angsana New"/>
      <w:b/>
      <w:bCs/>
      <w:kern w:val="36"/>
      <w:sz w:val="24"/>
      <w:szCs w:val="24"/>
      <w:lang w:val="en-GB"/>
    </w:rPr>
  </w:style>
  <w:style w:type="character" w:customStyle="1" w:styleId="TitleChar">
    <w:name w:val="Title Char"/>
    <w:aliases w:val="Comments Char"/>
    <w:link w:val="Title"/>
    <w:uiPriority w:val="10"/>
    <w:rsid w:val="00CA70D3"/>
    <w:rPr>
      <w:b/>
      <w:bCs/>
      <w:kern w:val="36"/>
      <w:sz w:val="24"/>
      <w:szCs w:val="24"/>
      <w:lang w:val="en-GB"/>
    </w:rPr>
  </w:style>
  <w:style w:type="paragraph" w:styleId="TOAHeading">
    <w:name w:val="toa heading"/>
    <w:basedOn w:val="Normal"/>
    <w:next w:val="Normal"/>
    <w:semiHidden/>
    <w:rsid w:val="00CA70D3"/>
    <w:pPr>
      <w:spacing w:before="120"/>
      <w:jc w:val="both"/>
    </w:pPr>
    <w:rPr>
      <w:rFonts w:cs="Angsana New"/>
      <w:b/>
      <w:bCs/>
      <w:sz w:val="24"/>
      <w:szCs w:val="24"/>
      <w:lang w:val="en-GB"/>
    </w:rPr>
  </w:style>
  <w:style w:type="paragraph" w:customStyle="1" w:styleId="acctfourfigures">
    <w:name w:val="acct four figures"/>
    <w:aliases w:val="a4,a4 + 8 pt,(Complex) + 8 pt,(Complex),Thai Distribute..."/>
    <w:basedOn w:val="Normal"/>
    <w:rsid w:val="00CA70D3"/>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CA70D3"/>
    <w:pPr>
      <w:spacing w:after="260" w:line="260" w:lineRule="atLeast"/>
      <w:jc w:val="center"/>
    </w:pPr>
    <w:rPr>
      <w:rFonts w:cs="Angsana New"/>
      <w:sz w:val="22"/>
      <w:szCs w:val="20"/>
      <w:lang w:val="en-GB" w:bidi="ar-SA"/>
    </w:rPr>
  </w:style>
  <w:style w:type="paragraph" w:styleId="ListContinue">
    <w:name w:val="List Continue"/>
    <w:basedOn w:val="Normal"/>
    <w:uiPriority w:val="14"/>
    <w:qFormat/>
    <w:rsid w:val="00CA70D3"/>
    <w:pPr>
      <w:spacing w:after="120"/>
      <w:ind w:left="360"/>
    </w:pPr>
    <w:rPr>
      <w:rFonts w:ascii="Cordia New" w:hAnsi="Cordia New"/>
      <w:sz w:val="20"/>
      <w:szCs w:val="20"/>
      <w:lang w:val="en-GB"/>
    </w:rPr>
  </w:style>
  <w:style w:type="character" w:customStyle="1" w:styleId="BodySingleChar">
    <w:name w:val="Body Single Char"/>
    <w:link w:val="BodySingle"/>
    <w:uiPriority w:val="1"/>
    <w:rsid w:val="00CA70D3"/>
    <w:rPr>
      <w:rFonts w:cs="Times New Roman"/>
      <w:snapToGrid w:val="0"/>
      <w:color w:val="000000"/>
      <w:sz w:val="28"/>
      <w:szCs w:val="28"/>
      <w:lang w:val="en-GB"/>
    </w:rPr>
  </w:style>
  <w:style w:type="paragraph" w:styleId="ListBullet">
    <w:name w:val="List Bullet"/>
    <w:basedOn w:val="Normal"/>
    <w:uiPriority w:val="13"/>
    <w:unhideWhenUsed/>
    <w:qFormat/>
    <w:rsid w:val="00CA70D3"/>
    <w:pPr>
      <w:numPr>
        <w:numId w:val="1"/>
      </w:numPr>
      <w:contextualSpacing/>
    </w:pPr>
    <w:rPr>
      <w:rFonts w:ascii="Cordia New" w:eastAsia="Cordia New" w:hAnsi="Cordia New" w:cs="Angsana New"/>
      <w:color w:val="000000"/>
      <w:sz w:val="24"/>
      <w:szCs w:val="24"/>
      <w:lang w:val="en-US"/>
    </w:rPr>
  </w:style>
  <w:style w:type="numbering" w:customStyle="1" w:styleId="PwCListBullets1">
    <w:name w:val="PwC List Bullets 1"/>
    <w:uiPriority w:val="99"/>
    <w:rsid w:val="00CA70D3"/>
    <w:pPr>
      <w:numPr>
        <w:numId w:val="1"/>
      </w:numPr>
    </w:pPr>
  </w:style>
  <w:style w:type="numbering" w:customStyle="1" w:styleId="PwCListNumbers1">
    <w:name w:val="PwC List Numbers 1"/>
    <w:uiPriority w:val="99"/>
    <w:rsid w:val="00CA70D3"/>
    <w:pPr>
      <w:numPr>
        <w:numId w:val="2"/>
      </w:numPr>
    </w:pPr>
  </w:style>
  <w:style w:type="paragraph" w:styleId="ListNumber">
    <w:name w:val="List Number"/>
    <w:basedOn w:val="Normal"/>
    <w:uiPriority w:val="13"/>
    <w:unhideWhenUsed/>
    <w:qFormat/>
    <w:rsid w:val="00CA70D3"/>
    <w:pPr>
      <w:numPr>
        <w:numId w:val="3"/>
      </w:numPr>
      <w:contextualSpacing/>
    </w:pPr>
    <w:rPr>
      <w:rFonts w:ascii="Cordia New" w:eastAsia="Cordia New" w:hAnsi="Cordia New" w:cs="Angsana New"/>
      <w:color w:val="000000"/>
      <w:sz w:val="24"/>
      <w:szCs w:val="24"/>
      <w:lang w:val="en-US"/>
    </w:rPr>
  </w:style>
  <w:style w:type="paragraph" w:styleId="ListBullet2">
    <w:name w:val="List Bullet 2"/>
    <w:basedOn w:val="Normal"/>
    <w:uiPriority w:val="13"/>
    <w:unhideWhenUsed/>
    <w:qFormat/>
    <w:rsid w:val="00CA70D3"/>
    <w:pPr>
      <w:numPr>
        <w:ilvl w:val="1"/>
        <w:numId w:val="1"/>
      </w:numPr>
      <w:contextualSpacing/>
    </w:pPr>
    <w:rPr>
      <w:rFonts w:ascii="Cordia New" w:eastAsia="Cordia New" w:hAnsi="Cordia New" w:cs="Angsana New"/>
      <w:color w:val="000000"/>
      <w:sz w:val="24"/>
      <w:szCs w:val="24"/>
      <w:lang w:val="en-US"/>
    </w:rPr>
  </w:style>
  <w:style w:type="paragraph" w:styleId="ListBullet3">
    <w:name w:val="List Bullet 3"/>
    <w:basedOn w:val="Normal"/>
    <w:uiPriority w:val="13"/>
    <w:unhideWhenUsed/>
    <w:qFormat/>
    <w:rsid w:val="00CA70D3"/>
    <w:pPr>
      <w:numPr>
        <w:ilvl w:val="2"/>
        <w:numId w:val="1"/>
      </w:numPr>
      <w:contextualSpacing/>
    </w:pPr>
    <w:rPr>
      <w:rFonts w:ascii="Cordia New" w:eastAsia="Cordia New" w:hAnsi="Cordia New" w:cs="Angsana New"/>
      <w:color w:val="000000"/>
      <w:sz w:val="24"/>
      <w:szCs w:val="24"/>
      <w:lang w:val="en-US"/>
    </w:rPr>
  </w:style>
  <w:style w:type="paragraph" w:styleId="ListBullet4">
    <w:name w:val="List Bullet 4"/>
    <w:basedOn w:val="Normal"/>
    <w:uiPriority w:val="13"/>
    <w:semiHidden/>
    <w:unhideWhenUsed/>
    <w:rsid w:val="00CA70D3"/>
    <w:pPr>
      <w:numPr>
        <w:ilvl w:val="3"/>
        <w:numId w:val="1"/>
      </w:numPr>
      <w:contextualSpacing/>
    </w:pPr>
    <w:rPr>
      <w:rFonts w:ascii="Cordia New" w:eastAsia="Cordia New" w:hAnsi="Cordia New" w:cs="Angsana New"/>
      <w:color w:val="000000"/>
      <w:sz w:val="24"/>
      <w:szCs w:val="24"/>
      <w:lang w:val="en-US"/>
    </w:rPr>
  </w:style>
  <w:style w:type="paragraph" w:styleId="ListBullet5">
    <w:name w:val="List Bullet 5"/>
    <w:basedOn w:val="Normal"/>
    <w:uiPriority w:val="13"/>
    <w:semiHidden/>
    <w:unhideWhenUsed/>
    <w:rsid w:val="00CA70D3"/>
    <w:pPr>
      <w:numPr>
        <w:ilvl w:val="4"/>
        <w:numId w:val="1"/>
      </w:numPr>
      <w:contextualSpacing/>
    </w:pPr>
    <w:rPr>
      <w:rFonts w:ascii="Cordia New" w:eastAsia="Cordia New" w:hAnsi="Cordia New" w:cs="Angsana New"/>
      <w:color w:val="000000"/>
      <w:sz w:val="24"/>
      <w:szCs w:val="24"/>
      <w:lang w:val="en-US"/>
    </w:rPr>
  </w:style>
  <w:style w:type="paragraph" w:styleId="ListNumber2">
    <w:name w:val="List Number 2"/>
    <w:basedOn w:val="Normal"/>
    <w:uiPriority w:val="13"/>
    <w:unhideWhenUsed/>
    <w:qFormat/>
    <w:rsid w:val="00CA70D3"/>
    <w:pPr>
      <w:numPr>
        <w:ilvl w:val="1"/>
        <w:numId w:val="3"/>
      </w:numPr>
      <w:contextualSpacing/>
    </w:pPr>
    <w:rPr>
      <w:rFonts w:ascii="Cordia New" w:eastAsia="Cordia New" w:hAnsi="Cordia New" w:cs="Angsana New"/>
      <w:color w:val="000000"/>
      <w:sz w:val="24"/>
      <w:szCs w:val="24"/>
      <w:lang w:val="en-US"/>
    </w:rPr>
  </w:style>
  <w:style w:type="paragraph" w:styleId="ListNumber3">
    <w:name w:val="List Number 3"/>
    <w:basedOn w:val="Normal"/>
    <w:uiPriority w:val="13"/>
    <w:unhideWhenUsed/>
    <w:qFormat/>
    <w:rsid w:val="00CA70D3"/>
    <w:pPr>
      <w:numPr>
        <w:ilvl w:val="2"/>
        <w:numId w:val="3"/>
      </w:numPr>
      <w:contextualSpacing/>
    </w:pPr>
    <w:rPr>
      <w:rFonts w:ascii="Cordia New" w:eastAsia="Cordia New" w:hAnsi="Cordia New" w:cs="Angsana New"/>
      <w:color w:val="000000"/>
      <w:sz w:val="24"/>
      <w:szCs w:val="24"/>
      <w:lang w:val="en-US"/>
    </w:rPr>
  </w:style>
  <w:style w:type="paragraph" w:styleId="ListNumber4">
    <w:name w:val="List Number 4"/>
    <w:basedOn w:val="Normal"/>
    <w:uiPriority w:val="13"/>
    <w:semiHidden/>
    <w:unhideWhenUsed/>
    <w:rsid w:val="00CA70D3"/>
    <w:pPr>
      <w:numPr>
        <w:ilvl w:val="3"/>
        <w:numId w:val="3"/>
      </w:numPr>
      <w:contextualSpacing/>
    </w:pPr>
    <w:rPr>
      <w:rFonts w:ascii="Cordia New" w:eastAsia="Cordia New" w:hAnsi="Cordia New" w:cs="Angsana New"/>
      <w:color w:val="000000"/>
      <w:sz w:val="24"/>
      <w:szCs w:val="24"/>
      <w:lang w:val="en-US"/>
    </w:rPr>
  </w:style>
  <w:style w:type="paragraph" w:styleId="ListNumber5">
    <w:name w:val="List Number 5"/>
    <w:basedOn w:val="Normal"/>
    <w:uiPriority w:val="13"/>
    <w:semiHidden/>
    <w:unhideWhenUsed/>
    <w:rsid w:val="00CA70D3"/>
    <w:pPr>
      <w:numPr>
        <w:ilvl w:val="4"/>
        <w:numId w:val="3"/>
      </w:numPr>
      <w:contextualSpacing/>
    </w:pPr>
    <w:rPr>
      <w:rFonts w:ascii="Cordia New" w:eastAsia="Cordia New" w:hAnsi="Cordia New" w:cs="Angsana New"/>
      <w:color w:val="000000"/>
      <w:sz w:val="24"/>
      <w:szCs w:val="24"/>
      <w:lang w:val="en-US"/>
    </w:rPr>
  </w:style>
  <w:style w:type="paragraph" w:styleId="List2">
    <w:name w:val="List 2"/>
    <w:basedOn w:val="Normal"/>
    <w:uiPriority w:val="99"/>
    <w:semiHidden/>
    <w:unhideWhenUsed/>
    <w:rsid w:val="00CA70D3"/>
    <w:pPr>
      <w:ind w:left="1134" w:hanging="567"/>
      <w:contextualSpacing/>
    </w:pPr>
    <w:rPr>
      <w:rFonts w:ascii="Cordia New" w:eastAsia="Cordia New" w:hAnsi="Cordia New" w:cs="Angsana New"/>
      <w:color w:val="000000"/>
      <w:sz w:val="24"/>
      <w:szCs w:val="24"/>
      <w:lang w:val="en-US"/>
    </w:rPr>
  </w:style>
  <w:style w:type="paragraph" w:styleId="ListContinue2">
    <w:name w:val="List Continue 2"/>
    <w:basedOn w:val="Normal"/>
    <w:uiPriority w:val="14"/>
    <w:unhideWhenUsed/>
    <w:qFormat/>
    <w:rsid w:val="00CA70D3"/>
    <w:pPr>
      <w:spacing w:after="120"/>
      <w:ind w:left="1134"/>
      <w:contextualSpacing/>
    </w:pPr>
    <w:rPr>
      <w:rFonts w:ascii="Cordia New" w:eastAsia="Cordia New" w:hAnsi="Cordia New" w:cs="Angsana New"/>
      <w:color w:val="000000"/>
      <w:sz w:val="24"/>
      <w:szCs w:val="24"/>
      <w:lang w:val="en-US"/>
    </w:rPr>
  </w:style>
  <w:style w:type="paragraph" w:styleId="ListContinue3">
    <w:name w:val="List Continue 3"/>
    <w:basedOn w:val="Normal"/>
    <w:uiPriority w:val="14"/>
    <w:unhideWhenUsed/>
    <w:qFormat/>
    <w:rsid w:val="00CA70D3"/>
    <w:pPr>
      <w:spacing w:after="120"/>
      <w:ind w:left="1701"/>
      <w:contextualSpacing/>
    </w:pPr>
    <w:rPr>
      <w:rFonts w:ascii="Cordia New" w:eastAsia="Cordia New" w:hAnsi="Cordia New" w:cs="Angsana New"/>
      <w:color w:val="000000"/>
      <w:sz w:val="24"/>
      <w:szCs w:val="24"/>
      <w:lang w:val="en-US"/>
    </w:rPr>
  </w:style>
  <w:style w:type="paragraph" w:styleId="ListContinue4">
    <w:name w:val="List Continue 4"/>
    <w:basedOn w:val="Normal"/>
    <w:uiPriority w:val="14"/>
    <w:semiHidden/>
    <w:unhideWhenUsed/>
    <w:rsid w:val="00CA70D3"/>
    <w:pPr>
      <w:spacing w:after="120"/>
      <w:ind w:left="2268"/>
      <w:contextualSpacing/>
    </w:pPr>
    <w:rPr>
      <w:rFonts w:ascii="Cordia New" w:eastAsia="Cordia New" w:hAnsi="Cordia New" w:cs="Angsana New"/>
      <w:color w:val="000000"/>
      <w:sz w:val="24"/>
      <w:szCs w:val="24"/>
      <w:lang w:val="en-US"/>
    </w:rPr>
  </w:style>
  <w:style w:type="paragraph" w:styleId="ListContinue5">
    <w:name w:val="List Continue 5"/>
    <w:basedOn w:val="Normal"/>
    <w:uiPriority w:val="14"/>
    <w:semiHidden/>
    <w:unhideWhenUsed/>
    <w:rsid w:val="00CA70D3"/>
    <w:pPr>
      <w:spacing w:after="120"/>
      <w:ind w:left="2835"/>
      <w:contextualSpacing/>
    </w:pPr>
    <w:rPr>
      <w:rFonts w:ascii="Cordia New" w:eastAsia="Cordia New" w:hAnsi="Cordia New" w:cs="Angsana New"/>
      <w:color w:val="000000"/>
      <w:sz w:val="24"/>
      <w:szCs w:val="24"/>
      <w:lang w:val="en-US"/>
    </w:rPr>
  </w:style>
  <w:style w:type="paragraph" w:styleId="List3">
    <w:name w:val="List 3"/>
    <w:basedOn w:val="Normal"/>
    <w:uiPriority w:val="99"/>
    <w:semiHidden/>
    <w:unhideWhenUsed/>
    <w:rsid w:val="00CA70D3"/>
    <w:pPr>
      <w:ind w:left="1701" w:hanging="567"/>
      <w:contextualSpacing/>
    </w:pPr>
    <w:rPr>
      <w:rFonts w:ascii="Cordia New" w:eastAsia="Cordia New" w:hAnsi="Cordia New" w:cs="Angsana New"/>
      <w:color w:val="000000"/>
      <w:sz w:val="24"/>
      <w:szCs w:val="24"/>
      <w:lang w:val="en-US"/>
    </w:rPr>
  </w:style>
  <w:style w:type="paragraph" w:styleId="List4">
    <w:name w:val="List 4"/>
    <w:basedOn w:val="Normal"/>
    <w:uiPriority w:val="99"/>
    <w:unhideWhenUsed/>
    <w:rsid w:val="00CA70D3"/>
    <w:pPr>
      <w:ind w:left="2268" w:hanging="567"/>
      <w:contextualSpacing/>
    </w:pPr>
    <w:rPr>
      <w:rFonts w:ascii="Cordia New" w:eastAsia="Cordia New" w:hAnsi="Cordia New" w:cs="Angsana New"/>
      <w:color w:val="000000"/>
      <w:sz w:val="24"/>
      <w:szCs w:val="24"/>
      <w:lang w:val="en-US"/>
    </w:rPr>
  </w:style>
  <w:style w:type="paragraph" w:styleId="List5">
    <w:name w:val="List 5"/>
    <w:basedOn w:val="Normal"/>
    <w:uiPriority w:val="99"/>
    <w:unhideWhenUsed/>
    <w:rsid w:val="00CA70D3"/>
    <w:pPr>
      <w:ind w:left="2835" w:hanging="567"/>
      <w:contextualSpacing/>
    </w:pPr>
    <w:rPr>
      <w:rFonts w:ascii="Cordia New" w:eastAsia="Cordia New" w:hAnsi="Cordia New" w:cs="Angsana New"/>
      <w:color w:val="000000"/>
      <w:sz w:val="24"/>
      <w:szCs w:val="24"/>
      <w:lang w:val="en-US"/>
    </w:rPr>
  </w:style>
  <w:style w:type="table" w:styleId="MediumShading2-Accent3">
    <w:name w:val="Medium Shading 2 Accent 3"/>
    <w:basedOn w:val="TableNormal"/>
    <w:uiPriority w:val="64"/>
    <w:rsid w:val="00CA70D3"/>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A70D3"/>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customStyle="1" w:styleId="CommentTextChar1">
    <w:name w:val="Comment Text Char1"/>
    <w:uiPriority w:val="99"/>
    <w:semiHidden/>
    <w:rsid w:val="00CA70D3"/>
    <w:rPr>
      <w:rFonts w:ascii="Arial" w:hAnsi="Arial"/>
      <w:lang w:val="en-GB"/>
    </w:rPr>
  </w:style>
  <w:style w:type="paragraph" w:customStyle="1" w:styleId="Style10">
    <w:name w:val="Style1"/>
    <w:basedOn w:val="Normal"/>
    <w:next w:val="Normal"/>
    <w:qFormat/>
    <w:rsid w:val="00CA70D3"/>
    <w:pPr>
      <w:pBdr>
        <w:bottom w:val="single" w:sz="4" w:space="1" w:color="auto"/>
      </w:pBdr>
      <w:spacing w:line="240" w:lineRule="exact"/>
      <w:jc w:val="center"/>
    </w:pPr>
    <w:rPr>
      <w:rFonts w:cs="Cordia New"/>
      <w:b/>
      <w:bCs/>
      <w:sz w:val="20"/>
      <w:szCs w:val="20"/>
      <w:lang w:val="en-US"/>
    </w:rPr>
  </w:style>
  <w:style w:type="table" w:customStyle="1" w:styleId="TableGrid1">
    <w:name w:val="Table Grid1"/>
    <w:basedOn w:val="TableNormal"/>
    <w:next w:val="TableGrid"/>
    <w:uiPriority w:val="39"/>
    <w:rsid w:val="004111E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52A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F3F6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5150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150D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44150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150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6142C"/>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533FAB"/>
    <w:rPr>
      <w:rFonts w:cs="Angsana New"/>
      <w:sz w:val="20"/>
      <w:szCs w:val="25"/>
    </w:rPr>
  </w:style>
  <w:style w:type="character" w:customStyle="1" w:styleId="EndnoteTextChar">
    <w:name w:val="Endnote Text Char"/>
    <w:link w:val="EndnoteText"/>
    <w:semiHidden/>
    <w:rsid w:val="00533FAB"/>
    <w:rPr>
      <w:szCs w:val="25"/>
      <w:lang w:val="th-TH"/>
    </w:rPr>
  </w:style>
  <w:style w:type="character" w:styleId="EndnoteReference">
    <w:name w:val="endnote reference"/>
    <w:semiHidden/>
    <w:unhideWhenUsed/>
    <w:rsid w:val="00533F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5279">
      <w:bodyDiv w:val="1"/>
      <w:marLeft w:val="0"/>
      <w:marRight w:val="0"/>
      <w:marTop w:val="0"/>
      <w:marBottom w:val="0"/>
      <w:divBdr>
        <w:top w:val="none" w:sz="0" w:space="0" w:color="auto"/>
        <w:left w:val="none" w:sz="0" w:space="0" w:color="auto"/>
        <w:bottom w:val="none" w:sz="0" w:space="0" w:color="auto"/>
        <w:right w:val="none" w:sz="0" w:space="0" w:color="auto"/>
      </w:divBdr>
    </w:div>
    <w:div w:id="112335688">
      <w:bodyDiv w:val="1"/>
      <w:marLeft w:val="0"/>
      <w:marRight w:val="0"/>
      <w:marTop w:val="0"/>
      <w:marBottom w:val="0"/>
      <w:divBdr>
        <w:top w:val="none" w:sz="0" w:space="0" w:color="auto"/>
        <w:left w:val="none" w:sz="0" w:space="0" w:color="auto"/>
        <w:bottom w:val="none" w:sz="0" w:space="0" w:color="auto"/>
        <w:right w:val="none" w:sz="0" w:space="0" w:color="auto"/>
      </w:divBdr>
    </w:div>
    <w:div w:id="125244812">
      <w:bodyDiv w:val="1"/>
      <w:marLeft w:val="0"/>
      <w:marRight w:val="0"/>
      <w:marTop w:val="0"/>
      <w:marBottom w:val="0"/>
      <w:divBdr>
        <w:top w:val="none" w:sz="0" w:space="0" w:color="auto"/>
        <w:left w:val="none" w:sz="0" w:space="0" w:color="auto"/>
        <w:bottom w:val="none" w:sz="0" w:space="0" w:color="auto"/>
        <w:right w:val="none" w:sz="0" w:space="0" w:color="auto"/>
      </w:divBdr>
    </w:div>
    <w:div w:id="128522444">
      <w:bodyDiv w:val="1"/>
      <w:marLeft w:val="0"/>
      <w:marRight w:val="0"/>
      <w:marTop w:val="0"/>
      <w:marBottom w:val="0"/>
      <w:divBdr>
        <w:top w:val="none" w:sz="0" w:space="0" w:color="auto"/>
        <w:left w:val="none" w:sz="0" w:space="0" w:color="auto"/>
        <w:bottom w:val="none" w:sz="0" w:space="0" w:color="auto"/>
        <w:right w:val="none" w:sz="0" w:space="0" w:color="auto"/>
      </w:divBdr>
    </w:div>
    <w:div w:id="128743466">
      <w:bodyDiv w:val="1"/>
      <w:marLeft w:val="0"/>
      <w:marRight w:val="0"/>
      <w:marTop w:val="0"/>
      <w:marBottom w:val="0"/>
      <w:divBdr>
        <w:top w:val="none" w:sz="0" w:space="0" w:color="auto"/>
        <w:left w:val="none" w:sz="0" w:space="0" w:color="auto"/>
        <w:bottom w:val="none" w:sz="0" w:space="0" w:color="auto"/>
        <w:right w:val="none" w:sz="0" w:space="0" w:color="auto"/>
      </w:divBdr>
    </w:div>
    <w:div w:id="174809049">
      <w:bodyDiv w:val="1"/>
      <w:marLeft w:val="0"/>
      <w:marRight w:val="0"/>
      <w:marTop w:val="0"/>
      <w:marBottom w:val="0"/>
      <w:divBdr>
        <w:top w:val="none" w:sz="0" w:space="0" w:color="auto"/>
        <w:left w:val="none" w:sz="0" w:space="0" w:color="auto"/>
        <w:bottom w:val="none" w:sz="0" w:space="0" w:color="auto"/>
        <w:right w:val="none" w:sz="0" w:space="0" w:color="auto"/>
      </w:divBdr>
    </w:div>
    <w:div w:id="193154379">
      <w:bodyDiv w:val="1"/>
      <w:marLeft w:val="0"/>
      <w:marRight w:val="0"/>
      <w:marTop w:val="0"/>
      <w:marBottom w:val="0"/>
      <w:divBdr>
        <w:top w:val="none" w:sz="0" w:space="0" w:color="auto"/>
        <w:left w:val="none" w:sz="0" w:space="0" w:color="auto"/>
        <w:bottom w:val="none" w:sz="0" w:space="0" w:color="auto"/>
        <w:right w:val="none" w:sz="0" w:space="0" w:color="auto"/>
      </w:divBdr>
    </w:div>
    <w:div w:id="205871813">
      <w:bodyDiv w:val="1"/>
      <w:marLeft w:val="0"/>
      <w:marRight w:val="0"/>
      <w:marTop w:val="0"/>
      <w:marBottom w:val="0"/>
      <w:divBdr>
        <w:top w:val="none" w:sz="0" w:space="0" w:color="auto"/>
        <w:left w:val="none" w:sz="0" w:space="0" w:color="auto"/>
        <w:bottom w:val="none" w:sz="0" w:space="0" w:color="auto"/>
        <w:right w:val="none" w:sz="0" w:space="0" w:color="auto"/>
      </w:divBdr>
    </w:div>
    <w:div w:id="207836171">
      <w:bodyDiv w:val="1"/>
      <w:marLeft w:val="0"/>
      <w:marRight w:val="0"/>
      <w:marTop w:val="0"/>
      <w:marBottom w:val="0"/>
      <w:divBdr>
        <w:top w:val="none" w:sz="0" w:space="0" w:color="auto"/>
        <w:left w:val="none" w:sz="0" w:space="0" w:color="auto"/>
        <w:bottom w:val="none" w:sz="0" w:space="0" w:color="auto"/>
        <w:right w:val="none" w:sz="0" w:space="0" w:color="auto"/>
      </w:divBdr>
    </w:div>
    <w:div w:id="210657861">
      <w:bodyDiv w:val="1"/>
      <w:marLeft w:val="0"/>
      <w:marRight w:val="0"/>
      <w:marTop w:val="0"/>
      <w:marBottom w:val="0"/>
      <w:divBdr>
        <w:top w:val="none" w:sz="0" w:space="0" w:color="auto"/>
        <w:left w:val="none" w:sz="0" w:space="0" w:color="auto"/>
        <w:bottom w:val="none" w:sz="0" w:space="0" w:color="auto"/>
        <w:right w:val="none" w:sz="0" w:space="0" w:color="auto"/>
      </w:divBdr>
    </w:div>
    <w:div w:id="225847651">
      <w:bodyDiv w:val="1"/>
      <w:marLeft w:val="0"/>
      <w:marRight w:val="0"/>
      <w:marTop w:val="0"/>
      <w:marBottom w:val="0"/>
      <w:divBdr>
        <w:top w:val="none" w:sz="0" w:space="0" w:color="auto"/>
        <w:left w:val="none" w:sz="0" w:space="0" w:color="auto"/>
        <w:bottom w:val="none" w:sz="0" w:space="0" w:color="auto"/>
        <w:right w:val="none" w:sz="0" w:space="0" w:color="auto"/>
      </w:divBdr>
    </w:div>
    <w:div w:id="234707829">
      <w:bodyDiv w:val="1"/>
      <w:marLeft w:val="0"/>
      <w:marRight w:val="0"/>
      <w:marTop w:val="0"/>
      <w:marBottom w:val="0"/>
      <w:divBdr>
        <w:top w:val="none" w:sz="0" w:space="0" w:color="auto"/>
        <w:left w:val="none" w:sz="0" w:space="0" w:color="auto"/>
        <w:bottom w:val="none" w:sz="0" w:space="0" w:color="auto"/>
        <w:right w:val="none" w:sz="0" w:space="0" w:color="auto"/>
      </w:divBdr>
    </w:div>
    <w:div w:id="258409388">
      <w:bodyDiv w:val="1"/>
      <w:marLeft w:val="0"/>
      <w:marRight w:val="0"/>
      <w:marTop w:val="0"/>
      <w:marBottom w:val="0"/>
      <w:divBdr>
        <w:top w:val="none" w:sz="0" w:space="0" w:color="auto"/>
        <w:left w:val="none" w:sz="0" w:space="0" w:color="auto"/>
        <w:bottom w:val="none" w:sz="0" w:space="0" w:color="auto"/>
        <w:right w:val="none" w:sz="0" w:space="0" w:color="auto"/>
      </w:divBdr>
    </w:div>
    <w:div w:id="265967216">
      <w:bodyDiv w:val="1"/>
      <w:marLeft w:val="0"/>
      <w:marRight w:val="0"/>
      <w:marTop w:val="0"/>
      <w:marBottom w:val="0"/>
      <w:divBdr>
        <w:top w:val="none" w:sz="0" w:space="0" w:color="auto"/>
        <w:left w:val="none" w:sz="0" w:space="0" w:color="auto"/>
        <w:bottom w:val="none" w:sz="0" w:space="0" w:color="auto"/>
        <w:right w:val="none" w:sz="0" w:space="0" w:color="auto"/>
      </w:divBdr>
    </w:div>
    <w:div w:id="284505858">
      <w:bodyDiv w:val="1"/>
      <w:marLeft w:val="0"/>
      <w:marRight w:val="0"/>
      <w:marTop w:val="0"/>
      <w:marBottom w:val="0"/>
      <w:divBdr>
        <w:top w:val="none" w:sz="0" w:space="0" w:color="auto"/>
        <w:left w:val="none" w:sz="0" w:space="0" w:color="auto"/>
        <w:bottom w:val="none" w:sz="0" w:space="0" w:color="auto"/>
        <w:right w:val="none" w:sz="0" w:space="0" w:color="auto"/>
      </w:divBdr>
    </w:div>
    <w:div w:id="288635660">
      <w:bodyDiv w:val="1"/>
      <w:marLeft w:val="0"/>
      <w:marRight w:val="0"/>
      <w:marTop w:val="0"/>
      <w:marBottom w:val="0"/>
      <w:divBdr>
        <w:top w:val="none" w:sz="0" w:space="0" w:color="auto"/>
        <w:left w:val="none" w:sz="0" w:space="0" w:color="auto"/>
        <w:bottom w:val="none" w:sz="0" w:space="0" w:color="auto"/>
        <w:right w:val="none" w:sz="0" w:space="0" w:color="auto"/>
      </w:divBdr>
    </w:div>
    <w:div w:id="331567715">
      <w:bodyDiv w:val="1"/>
      <w:marLeft w:val="0"/>
      <w:marRight w:val="0"/>
      <w:marTop w:val="0"/>
      <w:marBottom w:val="0"/>
      <w:divBdr>
        <w:top w:val="none" w:sz="0" w:space="0" w:color="auto"/>
        <w:left w:val="none" w:sz="0" w:space="0" w:color="auto"/>
        <w:bottom w:val="none" w:sz="0" w:space="0" w:color="auto"/>
        <w:right w:val="none" w:sz="0" w:space="0" w:color="auto"/>
      </w:divBdr>
    </w:div>
    <w:div w:id="363142842">
      <w:bodyDiv w:val="1"/>
      <w:marLeft w:val="0"/>
      <w:marRight w:val="0"/>
      <w:marTop w:val="0"/>
      <w:marBottom w:val="0"/>
      <w:divBdr>
        <w:top w:val="none" w:sz="0" w:space="0" w:color="auto"/>
        <w:left w:val="none" w:sz="0" w:space="0" w:color="auto"/>
        <w:bottom w:val="none" w:sz="0" w:space="0" w:color="auto"/>
        <w:right w:val="none" w:sz="0" w:space="0" w:color="auto"/>
      </w:divBdr>
    </w:div>
    <w:div w:id="414667448">
      <w:bodyDiv w:val="1"/>
      <w:marLeft w:val="0"/>
      <w:marRight w:val="0"/>
      <w:marTop w:val="0"/>
      <w:marBottom w:val="0"/>
      <w:divBdr>
        <w:top w:val="none" w:sz="0" w:space="0" w:color="auto"/>
        <w:left w:val="none" w:sz="0" w:space="0" w:color="auto"/>
        <w:bottom w:val="none" w:sz="0" w:space="0" w:color="auto"/>
        <w:right w:val="none" w:sz="0" w:space="0" w:color="auto"/>
      </w:divBdr>
    </w:div>
    <w:div w:id="444157502">
      <w:bodyDiv w:val="1"/>
      <w:marLeft w:val="0"/>
      <w:marRight w:val="0"/>
      <w:marTop w:val="0"/>
      <w:marBottom w:val="0"/>
      <w:divBdr>
        <w:top w:val="none" w:sz="0" w:space="0" w:color="auto"/>
        <w:left w:val="none" w:sz="0" w:space="0" w:color="auto"/>
        <w:bottom w:val="none" w:sz="0" w:space="0" w:color="auto"/>
        <w:right w:val="none" w:sz="0" w:space="0" w:color="auto"/>
      </w:divBdr>
    </w:div>
    <w:div w:id="467432892">
      <w:bodyDiv w:val="1"/>
      <w:marLeft w:val="0"/>
      <w:marRight w:val="0"/>
      <w:marTop w:val="0"/>
      <w:marBottom w:val="0"/>
      <w:divBdr>
        <w:top w:val="none" w:sz="0" w:space="0" w:color="auto"/>
        <w:left w:val="none" w:sz="0" w:space="0" w:color="auto"/>
        <w:bottom w:val="none" w:sz="0" w:space="0" w:color="auto"/>
        <w:right w:val="none" w:sz="0" w:space="0" w:color="auto"/>
      </w:divBdr>
    </w:div>
    <w:div w:id="492455999">
      <w:bodyDiv w:val="1"/>
      <w:marLeft w:val="0"/>
      <w:marRight w:val="0"/>
      <w:marTop w:val="0"/>
      <w:marBottom w:val="0"/>
      <w:divBdr>
        <w:top w:val="none" w:sz="0" w:space="0" w:color="auto"/>
        <w:left w:val="none" w:sz="0" w:space="0" w:color="auto"/>
        <w:bottom w:val="none" w:sz="0" w:space="0" w:color="auto"/>
        <w:right w:val="none" w:sz="0" w:space="0" w:color="auto"/>
      </w:divBdr>
    </w:div>
    <w:div w:id="525024662">
      <w:bodyDiv w:val="1"/>
      <w:marLeft w:val="0"/>
      <w:marRight w:val="0"/>
      <w:marTop w:val="0"/>
      <w:marBottom w:val="0"/>
      <w:divBdr>
        <w:top w:val="none" w:sz="0" w:space="0" w:color="auto"/>
        <w:left w:val="none" w:sz="0" w:space="0" w:color="auto"/>
        <w:bottom w:val="none" w:sz="0" w:space="0" w:color="auto"/>
        <w:right w:val="none" w:sz="0" w:space="0" w:color="auto"/>
      </w:divBdr>
    </w:div>
    <w:div w:id="538204485">
      <w:bodyDiv w:val="1"/>
      <w:marLeft w:val="0"/>
      <w:marRight w:val="0"/>
      <w:marTop w:val="0"/>
      <w:marBottom w:val="0"/>
      <w:divBdr>
        <w:top w:val="none" w:sz="0" w:space="0" w:color="auto"/>
        <w:left w:val="none" w:sz="0" w:space="0" w:color="auto"/>
        <w:bottom w:val="none" w:sz="0" w:space="0" w:color="auto"/>
        <w:right w:val="none" w:sz="0" w:space="0" w:color="auto"/>
      </w:divBdr>
    </w:div>
    <w:div w:id="622883173">
      <w:bodyDiv w:val="1"/>
      <w:marLeft w:val="0"/>
      <w:marRight w:val="0"/>
      <w:marTop w:val="0"/>
      <w:marBottom w:val="0"/>
      <w:divBdr>
        <w:top w:val="none" w:sz="0" w:space="0" w:color="auto"/>
        <w:left w:val="none" w:sz="0" w:space="0" w:color="auto"/>
        <w:bottom w:val="none" w:sz="0" w:space="0" w:color="auto"/>
        <w:right w:val="none" w:sz="0" w:space="0" w:color="auto"/>
      </w:divBdr>
    </w:div>
    <w:div w:id="699086279">
      <w:bodyDiv w:val="1"/>
      <w:marLeft w:val="0"/>
      <w:marRight w:val="0"/>
      <w:marTop w:val="0"/>
      <w:marBottom w:val="0"/>
      <w:divBdr>
        <w:top w:val="none" w:sz="0" w:space="0" w:color="auto"/>
        <w:left w:val="none" w:sz="0" w:space="0" w:color="auto"/>
        <w:bottom w:val="none" w:sz="0" w:space="0" w:color="auto"/>
        <w:right w:val="none" w:sz="0" w:space="0" w:color="auto"/>
      </w:divBdr>
    </w:div>
    <w:div w:id="701396387">
      <w:bodyDiv w:val="1"/>
      <w:marLeft w:val="0"/>
      <w:marRight w:val="0"/>
      <w:marTop w:val="0"/>
      <w:marBottom w:val="0"/>
      <w:divBdr>
        <w:top w:val="none" w:sz="0" w:space="0" w:color="auto"/>
        <w:left w:val="none" w:sz="0" w:space="0" w:color="auto"/>
        <w:bottom w:val="none" w:sz="0" w:space="0" w:color="auto"/>
        <w:right w:val="none" w:sz="0" w:space="0" w:color="auto"/>
      </w:divBdr>
    </w:div>
    <w:div w:id="720858728">
      <w:bodyDiv w:val="1"/>
      <w:marLeft w:val="0"/>
      <w:marRight w:val="0"/>
      <w:marTop w:val="0"/>
      <w:marBottom w:val="0"/>
      <w:divBdr>
        <w:top w:val="none" w:sz="0" w:space="0" w:color="auto"/>
        <w:left w:val="none" w:sz="0" w:space="0" w:color="auto"/>
        <w:bottom w:val="none" w:sz="0" w:space="0" w:color="auto"/>
        <w:right w:val="none" w:sz="0" w:space="0" w:color="auto"/>
      </w:divBdr>
    </w:div>
    <w:div w:id="740371363">
      <w:bodyDiv w:val="1"/>
      <w:marLeft w:val="0"/>
      <w:marRight w:val="0"/>
      <w:marTop w:val="0"/>
      <w:marBottom w:val="0"/>
      <w:divBdr>
        <w:top w:val="none" w:sz="0" w:space="0" w:color="auto"/>
        <w:left w:val="none" w:sz="0" w:space="0" w:color="auto"/>
        <w:bottom w:val="none" w:sz="0" w:space="0" w:color="auto"/>
        <w:right w:val="none" w:sz="0" w:space="0" w:color="auto"/>
      </w:divBdr>
    </w:div>
    <w:div w:id="749696237">
      <w:bodyDiv w:val="1"/>
      <w:marLeft w:val="0"/>
      <w:marRight w:val="0"/>
      <w:marTop w:val="0"/>
      <w:marBottom w:val="0"/>
      <w:divBdr>
        <w:top w:val="none" w:sz="0" w:space="0" w:color="auto"/>
        <w:left w:val="none" w:sz="0" w:space="0" w:color="auto"/>
        <w:bottom w:val="none" w:sz="0" w:space="0" w:color="auto"/>
        <w:right w:val="none" w:sz="0" w:space="0" w:color="auto"/>
      </w:divBdr>
    </w:div>
    <w:div w:id="762608488">
      <w:bodyDiv w:val="1"/>
      <w:marLeft w:val="0"/>
      <w:marRight w:val="0"/>
      <w:marTop w:val="0"/>
      <w:marBottom w:val="0"/>
      <w:divBdr>
        <w:top w:val="none" w:sz="0" w:space="0" w:color="auto"/>
        <w:left w:val="none" w:sz="0" w:space="0" w:color="auto"/>
        <w:bottom w:val="none" w:sz="0" w:space="0" w:color="auto"/>
        <w:right w:val="none" w:sz="0" w:space="0" w:color="auto"/>
      </w:divBdr>
    </w:div>
    <w:div w:id="801077080">
      <w:bodyDiv w:val="1"/>
      <w:marLeft w:val="0"/>
      <w:marRight w:val="0"/>
      <w:marTop w:val="0"/>
      <w:marBottom w:val="0"/>
      <w:divBdr>
        <w:top w:val="none" w:sz="0" w:space="0" w:color="auto"/>
        <w:left w:val="none" w:sz="0" w:space="0" w:color="auto"/>
        <w:bottom w:val="none" w:sz="0" w:space="0" w:color="auto"/>
        <w:right w:val="none" w:sz="0" w:space="0" w:color="auto"/>
      </w:divBdr>
    </w:div>
    <w:div w:id="840973236">
      <w:bodyDiv w:val="1"/>
      <w:marLeft w:val="0"/>
      <w:marRight w:val="0"/>
      <w:marTop w:val="0"/>
      <w:marBottom w:val="0"/>
      <w:divBdr>
        <w:top w:val="none" w:sz="0" w:space="0" w:color="auto"/>
        <w:left w:val="none" w:sz="0" w:space="0" w:color="auto"/>
        <w:bottom w:val="none" w:sz="0" w:space="0" w:color="auto"/>
        <w:right w:val="none" w:sz="0" w:space="0" w:color="auto"/>
      </w:divBdr>
    </w:div>
    <w:div w:id="870193148">
      <w:bodyDiv w:val="1"/>
      <w:marLeft w:val="0"/>
      <w:marRight w:val="0"/>
      <w:marTop w:val="0"/>
      <w:marBottom w:val="0"/>
      <w:divBdr>
        <w:top w:val="none" w:sz="0" w:space="0" w:color="auto"/>
        <w:left w:val="none" w:sz="0" w:space="0" w:color="auto"/>
        <w:bottom w:val="none" w:sz="0" w:space="0" w:color="auto"/>
        <w:right w:val="none" w:sz="0" w:space="0" w:color="auto"/>
      </w:divBdr>
    </w:div>
    <w:div w:id="873079906">
      <w:bodyDiv w:val="1"/>
      <w:marLeft w:val="0"/>
      <w:marRight w:val="0"/>
      <w:marTop w:val="0"/>
      <w:marBottom w:val="0"/>
      <w:divBdr>
        <w:top w:val="none" w:sz="0" w:space="0" w:color="auto"/>
        <w:left w:val="none" w:sz="0" w:space="0" w:color="auto"/>
        <w:bottom w:val="none" w:sz="0" w:space="0" w:color="auto"/>
        <w:right w:val="none" w:sz="0" w:space="0" w:color="auto"/>
      </w:divBdr>
    </w:div>
    <w:div w:id="896353780">
      <w:bodyDiv w:val="1"/>
      <w:marLeft w:val="0"/>
      <w:marRight w:val="0"/>
      <w:marTop w:val="0"/>
      <w:marBottom w:val="0"/>
      <w:divBdr>
        <w:top w:val="none" w:sz="0" w:space="0" w:color="auto"/>
        <w:left w:val="none" w:sz="0" w:space="0" w:color="auto"/>
        <w:bottom w:val="none" w:sz="0" w:space="0" w:color="auto"/>
        <w:right w:val="none" w:sz="0" w:space="0" w:color="auto"/>
      </w:divBdr>
    </w:div>
    <w:div w:id="924073251">
      <w:bodyDiv w:val="1"/>
      <w:marLeft w:val="0"/>
      <w:marRight w:val="0"/>
      <w:marTop w:val="0"/>
      <w:marBottom w:val="0"/>
      <w:divBdr>
        <w:top w:val="none" w:sz="0" w:space="0" w:color="auto"/>
        <w:left w:val="none" w:sz="0" w:space="0" w:color="auto"/>
        <w:bottom w:val="none" w:sz="0" w:space="0" w:color="auto"/>
        <w:right w:val="none" w:sz="0" w:space="0" w:color="auto"/>
      </w:divBdr>
    </w:div>
    <w:div w:id="924993203">
      <w:bodyDiv w:val="1"/>
      <w:marLeft w:val="0"/>
      <w:marRight w:val="0"/>
      <w:marTop w:val="0"/>
      <w:marBottom w:val="0"/>
      <w:divBdr>
        <w:top w:val="none" w:sz="0" w:space="0" w:color="auto"/>
        <w:left w:val="none" w:sz="0" w:space="0" w:color="auto"/>
        <w:bottom w:val="none" w:sz="0" w:space="0" w:color="auto"/>
        <w:right w:val="none" w:sz="0" w:space="0" w:color="auto"/>
      </w:divBdr>
    </w:div>
    <w:div w:id="1018194042">
      <w:bodyDiv w:val="1"/>
      <w:marLeft w:val="0"/>
      <w:marRight w:val="0"/>
      <w:marTop w:val="0"/>
      <w:marBottom w:val="0"/>
      <w:divBdr>
        <w:top w:val="none" w:sz="0" w:space="0" w:color="auto"/>
        <w:left w:val="none" w:sz="0" w:space="0" w:color="auto"/>
        <w:bottom w:val="none" w:sz="0" w:space="0" w:color="auto"/>
        <w:right w:val="none" w:sz="0" w:space="0" w:color="auto"/>
      </w:divBdr>
    </w:div>
    <w:div w:id="1026561038">
      <w:bodyDiv w:val="1"/>
      <w:marLeft w:val="0"/>
      <w:marRight w:val="0"/>
      <w:marTop w:val="0"/>
      <w:marBottom w:val="0"/>
      <w:divBdr>
        <w:top w:val="none" w:sz="0" w:space="0" w:color="auto"/>
        <w:left w:val="none" w:sz="0" w:space="0" w:color="auto"/>
        <w:bottom w:val="none" w:sz="0" w:space="0" w:color="auto"/>
        <w:right w:val="none" w:sz="0" w:space="0" w:color="auto"/>
      </w:divBdr>
    </w:div>
    <w:div w:id="1142229667">
      <w:bodyDiv w:val="1"/>
      <w:marLeft w:val="0"/>
      <w:marRight w:val="0"/>
      <w:marTop w:val="0"/>
      <w:marBottom w:val="0"/>
      <w:divBdr>
        <w:top w:val="none" w:sz="0" w:space="0" w:color="auto"/>
        <w:left w:val="none" w:sz="0" w:space="0" w:color="auto"/>
        <w:bottom w:val="none" w:sz="0" w:space="0" w:color="auto"/>
        <w:right w:val="none" w:sz="0" w:space="0" w:color="auto"/>
      </w:divBdr>
    </w:div>
    <w:div w:id="1145318066">
      <w:bodyDiv w:val="1"/>
      <w:marLeft w:val="0"/>
      <w:marRight w:val="0"/>
      <w:marTop w:val="0"/>
      <w:marBottom w:val="0"/>
      <w:divBdr>
        <w:top w:val="none" w:sz="0" w:space="0" w:color="auto"/>
        <w:left w:val="none" w:sz="0" w:space="0" w:color="auto"/>
        <w:bottom w:val="none" w:sz="0" w:space="0" w:color="auto"/>
        <w:right w:val="none" w:sz="0" w:space="0" w:color="auto"/>
      </w:divBdr>
    </w:div>
    <w:div w:id="1180512995">
      <w:bodyDiv w:val="1"/>
      <w:marLeft w:val="0"/>
      <w:marRight w:val="0"/>
      <w:marTop w:val="0"/>
      <w:marBottom w:val="0"/>
      <w:divBdr>
        <w:top w:val="none" w:sz="0" w:space="0" w:color="auto"/>
        <w:left w:val="none" w:sz="0" w:space="0" w:color="auto"/>
        <w:bottom w:val="none" w:sz="0" w:space="0" w:color="auto"/>
        <w:right w:val="none" w:sz="0" w:space="0" w:color="auto"/>
      </w:divBdr>
    </w:div>
    <w:div w:id="1185552865">
      <w:bodyDiv w:val="1"/>
      <w:marLeft w:val="0"/>
      <w:marRight w:val="0"/>
      <w:marTop w:val="0"/>
      <w:marBottom w:val="0"/>
      <w:divBdr>
        <w:top w:val="none" w:sz="0" w:space="0" w:color="auto"/>
        <w:left w:val="none" w:sz="0" w:space="0" w:color="auto"/>
        <w:bottom w:val="none" w:sz="0" w:space="0" w:color="auto"/>
        <w:right w:val="none" w:sz="0" w:space="0" w:color="auto"/>
      </w:divBdr>
    </w:div>
    <w:div w:id="1191533118">
      <w:bodyDiv w:val="1"/>
      <w:marLeft w:val="0"/>
      <w:marRight w:val="0"/>
      <w:marTop w:val="0"/>
      <w:marBottom w:val="0"/>
      <w:divBdr>
        <w:top w:val="none" w:sz="0" w:space="0" w:color="auto"/>
        <w:left w:val="none" w:sz="0" w:space="0" w:color="auto"/>
        <w:bottom w:val="none" w:sz="0" w:space="0" w:color="auto"/>
        <w:right w:val="none" w:sz="0" w:space="0" w:color="auto"/>
      </w:divBdr>
    </w:div>
    <w:div w:id="1203053766">
      <w:bodyDiv w:val="1"/>
      <w:marLeft w:val="0"/>
      <w:marRight w:val="0"/>
      <w:marTop w:val="0"/>
      <w:marBottom w:val="0"/>
      <w:divBdr>
        <w:top w:val="none" w:sz="0" w:space="0" w:color="auto"/>
        <w:left w:val="none" w:sz="0" w:space="0" w:color="auto"/>
        <w:bottom w:val="none" w:sz="0" w:space="0" w:color="auto"/>
        <w:right w:val="none" w:sz="0" w:space="0" w:color="auto"/>
      </w:divBdr>
    </w:div>
    <w:div w:id="1226526949">
      <w:bodyDiv w:val="1"/>
      <w:marLeft w:val="0"/>
      <w:marRight w:val="0"/>
      <w:marTop w:val="0"/>
      <w:marBottom w:val="0"/>
      <w:divBdr>
        <w:top w:val="none" w:sz="0" w:space="0" w:color="auto"/>
        <w:left w:val="none" w:sz="0" w:space="0" w:color="auto"/>
        <w:bottom w:val="none" w:sz="0" w:space="0" w:color="auto"/>
        <w:right w:val="none" w:sz="0" w:space="0" w:color="auto"/>
      </w:divBdr>
    </w:div>
    <w:div w:id="1255093777">
      <w:bodyDiv w:val="1"/>
      <w:marLeft w:val="0"/>
      <w:marRight w:val="0"/>
      <w:marTop w:val="0"/>
      <w:marBottom w:val="0"/>
      <w:divBdr>
        <w:top w:val="none" w:sz="0" w:space="0" w:color="auto"/>
        <w:left w:val="none" w:sz="0" w:space="0" w:color="auto"/>
        <w:bottom w:val="none" w:sz="0" w:space="0" w:color="auto"/>
        <w:right w:val="none" w:sz="0" w:space="0" w:color="auto"/>
      </w:divBdr>
    </w:div>
    <w:div w:id="1266503675">
      <w:bodyDiv w:val="1"/>
      <w:marLeft w:val="0"/>
      <w:marRight w:val="0"/>
      <w:marTop w:val="0"/>
      <w:marBottom w:val="0"/>
      <w:divBdr>
        <w:top w:val="none" w:sz="0" w:space="0" w:color="auto"/>
        <w:left w:val="none" w:sz="0" w:space="0" w:color="auto"/>
        <w:bottom w:val="none" w:sz="0" w:space="0" w:color="auto"/>
        <w:right w:val="none" w:sz="0" w:space="0" w:color="auto"/>
      </w:divBdr>
    </w:div>
    <w:div w:id="1273828004">
      <w:bodyDiv w:val="1"/>
      <w:marLeft w:val="0"/>
      <w:marRight w:val="0"/>
      <w:marTop w:val="0"/>
      <w:marBottom w:val="0"/>
      <w:divBdr>
        <w:top w:val="none" w:sz="0" w:space="0" w:color="auto"/>
        <w:left w:val="none" w:sz="0" w:space="0" w:color="auto"/>
        <w:bottom w:val="none" w:sz="0" w:space="0" w:color="auto"/>
        <w:right w:val="none" w:sz="0" w:space="0" w:color="auto"/>
      </w:divBdr>
    </w:div>
    <w:div w:id="1282109150">
      <w:bodyDiv w:val="1"/>
      <w:marLeft w:val="0"/>
      <w:marRight w:val="0"/>
      <w:marTop w:val="0"/>
      <w:marBottom w:val="0"/>
      <w:divBdr>
        <w:top w:val="none" w:sz="0" w:space="0" w:color="auto"/>
        <w:left w:val="none" w:sz="0" w:space="0" w:color="auto"/>
        <w:bottom w:val="none" w:sz="0" w:space="0" w:color="auto"/>
        <w:right w:val="none" w:sz="0" w:space="0" w:color="auto"/>
      </w:divBdr>
    </w:div>
    <w:div w:id="1289779701">
      <w:bodyDiv w:val="1"/>
      <w:marLeft w:val="0"/>
      <w:marRight w:val="0"/>
      <w:marTop w:val="0"/>
      <w:marBottom w:val="0"/>
      <w:divBdr>
        <w:top w:val="none" w:sz="0" w:space="0" w:color="auto"/>
        <w:left w:val="none" w:sz="0" w:space="0" w:color="auto"/>
        <w:bottom w:val="none" w:sz="0" w:space="0" w:color="auto"/>
        <w:right w:val="none" w:sz="0" w:space="0" w:color="auto"/>
      </w:divBdr>
    </w:div>
    <w:div w:id="1314023099">
      <w:bodyDiv w:val="1"/>
      <w:marLeft w:val="0"/>
      <w:marRight w:val="0"/>
      <w:marTop w:val="0"/>
      <w:marBottom w:val="0"/>
      <w:divBdr>
        <w:top w:val="none" w:sz="0" w:space="0" w:color="auto"/>
        <w:left w:val="none" w:sz="0" w:space="0" w:color="auto"/>
        <w:bottom w:val="none" w:sz="0" w:space="0" w:color="auto"/>
        <w:right w:val="none" w:sz="0" w:space="0" w:color="auto"/>
      </w:divBdr>
    </w:div>
    <w:div w:id="1358848609">
      <w:bodyDiv w:val="1"/>
      <w:marLeft w:val="0"/>
      <w:marRight w:val="0"/>
      <w:marTop w:val="0"/>
      <w:marBottom w:val="0"/>
      <w:divBdr>
        <w:top w:val="none" w:sz="0" w:space="0" w:color="auto"/>
        <w:left w:val="none" w:sz="0" w:space="0" w:color="auto"/>
        <w:bottom w:val="none" w:sz="0" w:space="0" w:color="auto"/>
        <w:right w:val="none" w:sz="0" w:space="0" w:color="auto"/>
      </w:divBdr>
    </w:div>
    <w:div w:id="1378777620">
      <w:bodyDiv w:val="1"/>
      <w:marLeft w:val="0"/>
      <w:marRight w:val="0"/>
      <w:marTop w:val="0"/>
      <w:marBottom w:val="0"/>
      <w:divBdr>
        <w:top w:val="none" w:sz="0" w:space="0" w:color="auto"/>
        <w:left w:val="none" w:sz="0" w:space="0" w:color="auto"/>
        <w:bottom w:val="none" w:sz="0" w:space="0" w:color="auto"/>
        <w:right w:val="none" w:sz="0" w:space="0" w:color="auto"/>
      </w:divBdr>
    </w:div>
    <w:div w:id="1386681034">
      <w:bodyDiv w:val="1"/>
      <w:marLeft w:val="0"/>
      <w:marRight w:val="0"/>
      <w:marTop w:val="0"/>
      <w:marBottom w:val="0"/>
      <w:divBdr>
        <w:top w:val="none" w:sz="0" w:space="0" w:color="auto"/>
        <w:left w:val="none" w:sz="0" w:space="0" w:color="auto"/>
        <w:bottom w:val="none" w:sz="0" w:space="0" w:color="auto"/>
        <w:right w:val="none" w:sz="0" w:space="0" w:color="auto"/>
      </w:divBdr>
    </w:div>
    <w:div w:id="1397895723">
      <w:bodyDiv w:val="1"/>
      <w:marLeft w:val="0"/>
      <w:marRight w:val="0"/>
      <w:marTop w:val="0"/>
      <w:marBottom w:val="0"/>
      <w:divBdr>
        <w:top w:val="none" w:sz="0" w:space="0" w:color="auto"/>
        <w:left w:val="none" w:sz="0" w:space="0" w:color="auto"/>
        <w:bottom w:val="none" w:sz="0" w:space="0" w:color="auto"/>
        <w:right w:val="none" w:sz="0" w:space="0" w:color="auto"/>
      </w:divBdr>
    </w:div>
    <w:div w:id="1413897239">
      <w:bodyDiv w:val="1"/>
      <w:marLeft w:val="0"/>
      <w:marRight w:val="0"/>
      <w:marTop w:val="0"/>
      <w:marBottom w:val="0"/>
      <w:divBdr>
        <w:top w:val="none" w:sz="0" w:space="0" w:color="auto"/>
        <w:left w:val="none" w:sz="0" w:space="0" w:color="auto"/>
        <w:bottom w:val="none" w:sz="0" w:space="0" w:color="auto"/>
        <w:right w:val="none" w:sz="0" w:space="0" w:color="auto"/>
      </w:divBdr>
    </w:div>
    <w:div w:id="1423993028">
      <w:bodyDiv w:val="1"/>
      <w:marLeft w:val="0"/>
      <w:marRight w:val="0"/>
      <w:marTop w:val="0"/>
      <w:marBottom w:val="0"/>
      <w:divBdr>
        <w:top w:val="none" w:sz="0" w:space="0" w:color="auto"/>
        <w:left w:val="none" w:sz="0" w:space="0" w:color="auto"/>
        <w:bottom w:val="none" w:sz="0" w:space="0" w:color="auto"/>
        <w:right w:val="none" w:sz="0" w:space="0" w:color="auto"/>
      </w:divBdr>
    </w:div>
    <w:div w:id="1439984890">
      <w:bodyDiv w:val="1"/>
      <w:marLeft w:val="0"/>
      <w:marRight w:val="0"/>
      <w:marTop w:val="0"/>
      <w:marBottom w:val="0"/>
      <w:divBdr>
        <w:top w:val="none" w:sz="0" w:space="0" w:color="auto"/>
        <w:left w:val="none" w:sz="0" w:space="0" w:color="auto"/>
        <w:bottom w:val="none" w:sz="0" w:space="0" w:color="auto"/>
        <w:right w:val="none" w:sz="0" w:space="0" w:color="auto"/>
      </w:divBdr>
    </w:div>
    <w:div w:id="1445342844">
      <w:bodyDiv w:val="1"/>
      <w:marLeft w:val="0"/>
      <w:marRight w:val="0"/>
      <w:marTop w:val="0"/>
      <w:marBottom w:val="0"/>
      <w:divBdr>
        <w:top w:val="none" w:sz="0" w:space="0" w:color="auto"/>
        <w:left w:val="none" w:sz="0" w:space="0" w:color="auto"/>
        <w:bottom w:val="none" w:sz="0" w:space="0" w:color="auto"/>
        <w:right w:val="none" w:sz="0" w:space="0" w:color="auto"/>
      </w:divBdr>
    </w:div>
    <w:div w:id="1453398516">
      <w:bodyDiv w:val="1"/>
      <w:marLeft w:val="0"/>
      <w:marRight w:val="0"/>
      <w:marTop w:val="0"/>
      <w:marBottom w:val="0"/>
      <w:divBdr>
        <w:top w:val="none" w:sz="0" w:space="0" w:color="auto"/>
        <w:left w:val="none" w:sz="0" w:space="0" w:color="auto"/>
        <w:bottom w:val="none" w:sz="0" w:space="0" w:color="auto"/>
        <w:right w:val="none" w:sz="0" w:space="0" w:color="auto"/>
      </w:divBdr>
    </w:div>
    <w:div w:id="1464076538">
      <w:bodyDiv w:val="1"/>
      <w:marLeft w:val="0"/>
      <w:marRight w:val="0"/>
      <w:marTop w:val="0"/>
      <w:marBottom w:val="0"/>
      <w:divBdr>
        <w:top w:val="none" w:sz="0" w:space="0" w:color="auto"/>
        <w:left w:val="none" w:sz="0" w:space="0" w:color="auto"/>
        <w:bottom w:val="none" w:sz="0" w:space="0" w:color="auto"/>
        <w:right w:val="none" w:sz="0" w:space="0" w:color="auto"/>
      </w:divBdr>
    </w:div>
    <w:div w:id="1471940512">
      <w:bodyDiv w:val="1"/>
      <w:marLeft w:val="0"/>
      <w:marRight w:val="0"/>
      <w:marTop w:val="0"/>
      <w:marBottom w:val="0"/>
      <w:divBdr>
        <w:top w:val="none" w:sz="0" w:space="0" w:color="auto"/>
        <w:left w:val="none" w:sz="0" w:space="0" w:color="auto"/>
        <w:bottom w:val="none" w:sz="0" w:space="0" w:color="auto"/>
        <w:right w:val="none" w:sz="0" w:space="0" w:color="auto"/>
      </w:divBdr>
    </w:div>
    <w:div w:id="1480998138">
      <w:bodyDiv w:val="1"/>
      <w:marLeft w:val="0"/>
      <w:marRight w:val="0"/>
      <w:marTop w:val="0"/>
      <w:marBottom w:val="0"/>
      <w:divBdr>
        <w:top w:val="none" w:sz="0" w:space="0" w:color="auto"/>
        <w:left w:val="none" w:sz="0" w:space="0" w:color="auto"/>
        <w:bottom w:val="none" w:sz="0" w:space="0" w:color="auto"/>
        <w:right w:val="none" w:sz="0" w:space="0" w:color="auto"/>
      </w:divBdr>
    </w:div>
    <w:div w:id="1584417406">
      <w:bodyDiv w:val="1"/>
      <w:marLeft w:val="0"/>
      <w:marRight w:val="0"/>
      <w:marTop w:val="0"/>
      <w:marBottom w:val="0"/>
      <w:divBdr>
        <w:top w:val="none" w:sz="0" w:space="0" w:color="auto"/>
        <w:left w:val="none" w:sz="0" w:space="0" w:color="auto"/>
        <w:bottom w:val="none" w:sz="0" w:space="0" w:color="auto"/>
        <w:right w:val="none" w:sz="0" w:space="0" w:color="auto"/>
      </w:divBdr>
    </w:div>
    <w:div w:id="1592928617">
      <w:bodyDiv w:val="1"/>
      <w:marLeft w:val="0"/>
      <w:marRight w:val="0"/>
      <w:marTop w:val="0"/>
      <w:marBottom w:val="0"/>
      <w:divBdr>
        <w:top w:val="none" w:sz="0" w:space="0" w:color="auto"/>
        <w:left w:val="none" w:sz="0" w:space="0" w:color="auto"/>
        <w:bottom w:val="none" w:sz="0" w:space="0" w:color="auto"/>
        <w:right w:val="none" w:sz="0" w:space="0" w:color="auto"/>
      </w:divBdr>
    </w:div>
    <w:div w:id="1764179825">
      <w:bodyDiv w:val="1"/>
      <w:marLeft w:val="0"/>
      <w:marRight w:val="0"/>
      <w:marTop w:val="0"/>
      <w:marBottom w:val="0"/>
      <w:divBdr>
        <w:top w:val="none" w:sz="0" w:space="0" w:color="auto"/>
        <w:left w:val="none" w:sz="0" w:space="0" w:color="auto"/>
        <w:bottom w:val="none" w:sz="0" w:space="0" w:color="auto"/>
        <w:right w:val="none" w:sz="0" w:space="0" w:color="auto"/>
      </w:divBdr>
    </w:div>
    <w:div w:id="1768036771">
      <w:bodyDiv w:val="1"/>
      <w:marLeft w:val="0"/>
      <w:marRight w:val="0"/>
      <w:marTop w:val="0"/>
      <w:marBottom w:val="0"/>
      <w:divBdr>
        <w:top w:val="none" w:sz="0" w:space="0" w:color="auto"/>
        <w:left w:val="none" w:sz="0" w:space="0" w:color="auto"/>
        <w:bottom w:val="none" w:sz="0" w:space="0" w:color="auto"/>
        <w:right w:val="none" w:sz="0" w:space="0" w:color="auto"/>
      </w:divBdr>
    </w:div>
    <w:div w:id="1782609615">
      <w:bodyDiv w:val="1"/>
      <w:marLeft w:val="0"/>
      <w:marRight w:val="0"/>
      <w:marTop w:val="0"/>
      <w:marBottom w:val="0"/>
      <w:divBdr>
        <w:top w:val="none" w:sz="0" w:space="0" w:color="auto"/>
        <w:left w:val="none" w:sz="0" w:space="0" w:color="auto"/>
        <w:bottom w:val="none" w:sz="0" w:space="0" w:color="auto"/>
        <w:right w:val="none" w:sz="0" w:space="0" w:color="auto"/>
      </w:divBdr>
    </w:div>
    <w:div w:id="1823815658">
      <w:bodyDiv w:val="1"/>
      <w:marLeft w:val="0"/>
      <w:marRight w:val="0"/>
      <w:marTop w:val="0"/>
      <w:marBottom w:val="0"/>
      <w:divBdr>
        <w:top w:val="none" w:sz="0" w:space="0" w:color="auto"/>
        <w:left w:val="none" w:sz="0" w:space="0" w:color="auto"/>
        <w:bottom w:val="none" w:sz="0" w:space="0" w:color="auto"/>
        <w:right w:val="none" w:sz="0" w:space="0" w:color="auto"/>
      </w:divBdr>
    </w:div>
    <w:div w:id="1826698371">
      <w:bodyDiv w:val="1"/>
      <w:marLeft w:val="0"/>
      <w:marRight w:val="0"/>
      <w:marTop w:val="0"/>
      <w:marBottom w:val="0"/>
      <w:divBdr>
        <w:top w:val="none" w:sz="0" w:space="0" w:color="auto"/>
        <w:left w:val="none" w:sz="0" w:space="0" w:color="auto"/>
        <w:bottom w:val="none" w:sz="0" w:space="0" w:color="auto"/>
        <w:right w:val="none" w:sz="0" w:space="0" w:color="auto"/>
      </w:divBdr>
    </w:div>
    <w:div w:id="1833638074">
      <w:bodyDiv w:val="1"/>
      <w:marLeft w:val="0"/>
      <w:marRight w:val="0"/>
      <w:marTop w:val="0"/>
      <w:marBottom w:val="0"/>
      <w:divBdr>
        <w:top w:val="none" w:sz="0" w:space="0" w:color="auto"/>
        <w:left w:val="none" w:sz="0" w:space="0" w:color="auto"/>
        <w:bottom w:val="none" w:sz="0" w:space="0" w:color="auto"/>
        <w:right w:val="none" w:sz="0" w:space="0" w:color="auto"/>
      </w:divBdr>
    </w:div>
    <w:div w:id="1850096789">
      <w:bodyDiv w:val="1"/>
      <w:marLeft w:val="0"/>
      <w:marRight w:val="0"/>
      <w:marTop w:val="0"/>
      <w:marBottom w:val="0"/>
      <w:divBdr>
        <w:top w:val="none" w:sz="0" w:space="0" w:color="auto"/>
        <w:left w:val="none" w:sz="0" w:space="0" w:color="auto"/>
        <w:bottom w:val="none" w:sz="0" w:space="0" w:color="auto"/>
        <w:right w:val="none" w:sz="0" w:space="0" w:color="auto"/>
      </w:divBdr>
    </w:div>
    <w:div w:id="1859195969">
      <w:bodyDiv w:val="1"/>
      <w:marLeft w:val="0"/>
      <w:marRight w:val="0"/>
      <w:marTop w:val="0"/>
      <w:marBottom w:val="0"/>
      <w:divBdr>
        <w:top w:val="none" w:sz="0" w:space="0" w:color="auto"/>
        <w:left w:val="none" w:sz="0" w:space="0" w:color="auto"/>
        <w:bottom w:val="none" w:sz="0" w:space="0" w:color="auto"/>
        <w:right w:val="none" w:sz="0" w:space="0" w:color="auto"/>
      </w:divBdr>
    </w:div>
    <w:div w:id="1860771333">
      <w:bodyDiv w:val="1"/>
      <w:marLeft w:val="0"/>
      <w:marRight w:val="0"/>
      <w:marTop w:val="0"/>
      <w:marBottom w:val="0"/>
      <w:divBdr>
        <w:top w:val="none" w:sz="0" w:space="0" w:color="auto"/>
        <w:left w:val="none" w:sz="0" w:space="0" w:color="auto"/>
        <w:bottom w:val="none" w:sz="0" w:space="0" w:color="auto"/>
        <w:right w:val="none" w:sz="0" w:space="0" w:color="auto"/>
      </w:divBdr>
    </w:div>
    <w:div w:id="1861091402">
      <w:bodyDiv w:val="1"/>
      <w:marLeft w:val="0"/>
      <w:marRight w:val="0"/>
      <w:marTop w:val="0"/>
      <w:marBottom w:val="0"/>
      <w:divBdr>
        <w:top w:val="none" w:sz="0" w:space="0" w:color="auto"/>
        <w:left w:val="none" w:sz="0" w:space="0" w:color="auto"/>
        <w:bottom w:val="none" w:sz="0" w:space="0" w:color="auto"/>
        <w:right w:val="none" w:sz="0" w:space="0" w:color="auto"/>
      </w:divBdr>
    </w:div>
    <w:div w:id="1905526685">
      <w:bodyDiv w:val="1"/>
      <w:marLeft w:val="0"/>
      <w:marRight w:val="0"/>
      <w:marTop w:val="0"/>
      <w:marBottom w:val="0"/>
      <w:divBdr>
        <w:top w:val="none" w:sz="0" w:space="0" w:color="auto"/>
        <w:left w:val="none" w:sz="0" w:space="0" w:color="auto"/>
        <w:bottom w:val="none" w:sz="0" w:space="0" w:color="auto"/>
        <w:right w:val="none" w:sz="0" w:space="0" w:color="auto"/>
      </w:divBdr>
    </w:div>
    <w:div w:id="1997830779">
      <w:bodyDiv w:val="1"/>
      <w:marLeft w:val="0"/>
      <w:marRight w:val="0"/>
      <w:marTop w:val="0"/>
      <w:marBottom w:val="0"/>
      <w:divBdr>
        <w:top w:val="none" w:sz="0" w:space="0" w:color="auto"/>
        <w:left w:val="none" w:sz="0" w:space="0" w:color="auto"/>
        <w:bottom w:val="none" w:sz="0" w:space="0" w:color="auto"/>
        <w:right w:val="none" w:sz="0" w:space="0" w:color="auto"/>
      </w:divBdr>
    </w:div>
    <w:div w:id="2024939986">
      <w:bodyDiv w:val="1"/>
      <w:marLeft w:val="0"/>
      <w:marRight w:val="0"/>
      <w:marTop w:val="0"/>
      <w:marBottom w:val="0"/>
      <w:divBdr>
        <w:top w:val="none" w:sz="0" w:space="0" w:color="auto"/>
        <w:left w:val="none" w:sz="0" w:space="0" w:color="auto"/>
        <w:bottom w:val="none" w:sz="0" w:space="0" w:color="auto"/>
        <w:right w:val="none" w:sz="0" w:space="0" w:color="auto"/>
      </w:divBdr>
    </w:div>
    <w:div w:id="2037534522">
      <w:bodyDiv w:val="1"/>
      <w:marLeft w:val="0"/>
      <w:marRight w:val="0"/>
      <w:marTop w:val="0"/>
      <w:marBottom w:val="0"/>
      <w:divBdr>
        <w:top w:val="none" w:sz="0" w:space="0" w:color="auto"/>
        <w:left w:val="none" w:sz="0" w:space="0" w:color="auto"/>
        <w:bottom w:val="none" w:sz="0" w:space="0" w:color="auto"/>
        <w:right w:val="none" w:sz="0" w:space="0" w:color="auto"/>
      </w:divBdr>
    </w:div>
    <w:div w:id="2083017503">
      <w:bodyDiv w:val="1"/>
      <w:marLeft w:val="0"/>
      <w:marRight w:val="0"/>
      <w:marTop w:val="0"/>
      <w:marBottom w:val="0"/>
      <w:divBdr>
        <w:top w:val="none" w:sz="0" w:space="0" w:color="auto"/>
        <w:left w:val="none" w:sz="0" w:space="0" w:color="auto"/>
        <w:bottom w:val="none" w:sz="0" w:space="0" w:color="auto"/>
        <w:right w:val="none" w:sz="0" w:space="0" w:color="auto"/>
      </w:divBdr>
    </w:div>
    <w:div w:id="2099906773">
      <w:bodyDiv w:val="1"/>
      <w:marLeft w:val="0"/>
      <w:marRight w:val="0"/>
      <w:marTop w:val="0"/>
      <w:marBottom w:val="0"/>
      <w:divBdr>
        <w:top w:val="none" w:sz="0" w:space="0" w:color="auto"/>
        <w:left w:val="none" w:sz="0" w:space="0" w:color="auto"/>
        <w:bottom w:val="none" w:sz="0" w:space="0" w:color="auto"/>
        <w:right w:val="none" w:sz="0" w:space="0" w:color="auto"/>
      </w:divBdr>
    </w:div>
    <w:div w:id="2102290856">
      <w:bodyDiv w:val="1"/>
      <w:marLeft w:val="0"/>
      <w:marRight w:val="0"/>
      <w:marTop w:val="0"/>
      <w:marBottom w:val="0"/>
      <w:divBdr>
        <w:top w:val="none" w:sz="0" w:space="0" w:color="auto"/>
        <w:left w:val="none" w:sz="0" w:space="0" w:color="auto"/>
        <w:bottom w:val="none" w:sz="0" w:space="0" w:color="auto"/>
        <w:right w:val="none" w:sz="0" w:space="0" w:color="auto"/>
      </w:divBdr>
    </w:div>
    <w:div w:id="2103256482">
      <w:bodyDiv w:val="1"/>
      <w:marLeft w:val="0"/>
      <w:marRight w:val="0"/>
      <w:marTop w:val="0"/>
      <w:marBottom w:val="0"/>
      <w:divBdr>
        <w:top w:val="none" w:sz="0" w:space="0" w:color="auto"/>
        <w:left w:val="none" w:sz="0" w:space="0" w:color="auto"/>
        <w:bottom w:val="none" w:sz="0" w:space="0" w:color="auto"/>
        <w:right w:val="none" w:sz="0" w:space="0" w:color="auto"/>
      </w:divBdr>
    </w:div>
    <w:div w:id="2104953354">
      <w:bodyDiv w:val="1"/>
      <w:marLeft w:val="0"/>
      <w:marRight w:val="0"/>
      <w:marTop w:val="0"/>
      <w:marBottom w:val="0"/>
      <w:divBdr>
        <w:top w:val="none" w:sz="0" w:space="0" w:color="auto"/>
        <w:left w:val="none" w:sz="0" w:space="0" w:color="auto"/>
        <w:bottom w:val="none" w:sz="0" w:space="0" w:color="auto"/>
        <w:right w:val="none" w:sz="0" w:space="0" w:color="auto"/>
      </w:divBdr>
    </w:div>
    <w:div w:id="211308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06FBA-D8E4-4BC8-BD1E-31D85E06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45</Pages>
  <Words>18012</Words>
  <Characters>102671</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 Waterhouse</Company>
  <LinksUpToDate>false</LinksUpToDate>
  <CharactersWithSpaces>120443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Wanchai</dc:creator>
  <cp:keywords/>
  <dc:description/>
  <cp:lastModifiedBy>Benjamas Poonyavedsoonton (TH)</cp:lastModifiedBy>
  <cp:revision>179</cp:revision>
  <cp:lastPrinted>2023-02-20T10:33:00Z</cp:lastPrinted>
  <dcterms:created xsi:type="dcterms:W3CDTF">2023-02-10T05:42:00Z</dcterms:created>
  <dcterms:modified xsi:type="dcterms:W3CDTF">2023-02-24T10:12:00Z</dcterms:modified>
</cp:coreProperties>
</file>